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28996" w14:textId="77777777" w:rsid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8CEFB8F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9F58C56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FC1B8C9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BF4DB55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FE89B85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30690D2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73BD8C0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50715F3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F9F7BE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6FDB457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F179712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A016EA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1E57C32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FCBDF1F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517AFD3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0643823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2A91C23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94A0D8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E6B204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AF773A6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D229CB5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5D8172" w14:textId="77777777" w:rsidR="00FA2407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E711E4B" w14:textId="77777777" w:rsidR="00FA2407" w:rsidRPr="007A17CB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A94F3DF" w14:textId="77777777" w:rsidR="007A17CB" w:rsidRPr="007A17CB" w:rsidRDefault="007A17CB" w:rsidP="007A17C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28"/>
          <w:lang w:eastAsia="lt-LT"/>
          <w14:ligatures w14:val="none"/>
        </w:rPr>
        <w:t>A. ŽENKLINIMAS</w:t>
      </w:r>
    </w:p>
    <w:p w14:paraId="0F5C6438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br w:type="page"/>
      </w:r>
    </w:p>
    <w:p w14:paraId="667D6047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INFORMACIJA ANT IŠORINĖS PAKUOTĖS</w:t>
      </w:r>
    </w:p>
    <w:p w14:paraId="72E37CE0" w14:textId="77777777" w:rsidR="007A17CB" w:rsidRPr="007A17CB" w:rsidRDefault="007A17CB" w:rsidP="007A17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</w:p>
    <w:p w14:paraId="1C3A8B99" w14:textId="77777777" w:rsidR="007A17CB" w:rsidRPr="007A17CB" w:rsidRDefault="007A17CB" w:rsidP="007A17C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KARTONO DĖŽUTĖ</w:t>
      </w:r>
    </w:p>
    <w:p w14:paraId="0D0A278E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99C2430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62528B7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VAISTINIO PREPARATO PAVADINIMAS</w:t>
      </w:r>
    </w:p>
    <w:p w14:paraId="6A97E82B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0B2A4D8" w14:textId="2EF107FB" w:rsidR="007A17CB" w:rsidRPr="007A17CB" w:rsidRDefault="00EB1012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Maxalt RPD</w:t>
      </w:r>
      <w:r w:rsidR="007A17CB"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10 mg geriamasis liofilizatas</w:t>
      </w:r>
    </w:p>
    <w:p w14:paraId="406AC989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rizatriptanas</w:t>
      </w:r>
      <w:proofErr w:type="spellEnd"/>
    </w:p>
    <w:p w14:paraId="4C48FBF2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6F659A5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3D9C38A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2.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VEIKLIOJI MEDŽIAGA IR JOS KIEKIS</w:t>
      </w:r>
    </w:p>
    <w:p w14:paraId="642F729A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B4C6640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val="it-IT"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Kiekviename geriamajame </w:t>
      </w:r>
      <w:proofErr w:type="spellStart"/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liofilizate</w:t>
      </w:r>
      <w:proofErr w:type="spellEnd"/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yra 14,53 mg </w:t>
      </w:r>
      <w:r w:rsidRPr="007A17CB">
        <w:rPr>
          <w:rFonts w:ascii="Times New Roman" w:eastAsia="Times New Roman" w:hAnsi="Times New Roman" w:cs="Times New Roman"/>
          <w:kern w:val="0"/>
          <w:lang w:val="it-IT" w:eastAsia="lt-LT"/>
          <w14:ligatures w14:val="none"/>
        </w:rPr>
        <w:t>rizatriptano benzoato, atitinkančio 10 mg rizatriptano.</w:t>
      </w:r>
    </w:p>
    <w:p w14:paraId="0CFB52BC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0A1B397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67371A8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3.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PAGALBINIŲ MEDŽIAGŲ SĄRAŠAS</w:t>
      </w:r>
    </w:p>
    <w:p w14:paraId="45DC3703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374708" w14:textId="795FB20A" w:rsidR="007A17CB" w:rsidRPr="007A17CB" w:rsidRDefault="00FA2407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</w:t>
      </w:r>
      <w:r w:rsidR="007A17CB"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udėtyje yra </w:t>
      </w:r>
      <w:proofErr w:type="spellStart"/>
      <w:r w:rsidR="007A17CB"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aspartamo</w:t>
      </w:r>
      <w:proofErr w:type="spellEnd"/>
      <w:r w:rsidR="007A17CB"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(E951). Daugiau informacijos rasite pakuotės lapelyje.</w:t>
      </w:r>
    </w:p>
    <w:p w14:paraId="5FACC8AF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29BC60F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D09D0D1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4.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FARMACINĖ FORMA IR KIEKIS PAKUOTĖJE</w:t>
      </w:r>
    </w:p>
    <w:p w14:paraId="6C9CB193" w14:textId="77777777" w:rsid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7DCB451" w14:textId="3362DC1F" w:rsidR="00EB1012" w:rsidRDefault="00EB1012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EB1012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Geriamasis liofilizatas</w:t>
      </w:r>
    </w:p>
    <w:p w14:paraId="642566CC" w14:textId="77777777" w:rsidR="00EB1012" w:rsidRPr="007A17CB" w:rsidRDefault="00EB1012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4EC3E87" w14:textId="3A7BAA1C" w:rsidR="00FA2407" w:rsidRPr="00EC54E7" w:rsidRDefault="00FA2407" w:rsidP="00FA240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2</w:t>
      </w:r>
      <w:r w:rsidRPr="00EC54E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geriamieji </w:t>
      </w:r>
      <w:proofErr w:type="spellStart"/>
      <w:r w:rsidRPr="00EC54E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liofilizatai</w:t>
      </w:r>
      <w:proofErr w:type="spellEnd"/>
    </w:p>
    <w:p w14:paraId="2CC9E502" w14:textId="77777777" w:rsidR="007A17CB" w:rsidRPr="00EC54E7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FA2407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3 geriamieji </w:t>
      </w:r>
      <w:proofErr w:type="spellStart"/>
      <w:r w:rsidRPr="00FA2407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liofilizatai</w:t>
      </w:r>
      <w:proofErr w:type="spellEnd"/>
    </w:p>
    <w:p w14:paraId="58634728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 xml:space="preserve">6 geriamieji </w:t>
      </w:r>
      <w:proofErr w:type="spellStart"/>
      <w:r w:rsidRPr="007A17CB">
        <w:rPr>
          <w:rFonts w:ascii="Times New Roman" w:eastAsia="Times New Roman" w:hAnsi="Times New Roman" w:cs="Times New Roman"/>
          <w:kern w:val="0"/>
          <w:highlight w:val="lightGray"/>
          <w:lang w:eastAsia="lt-LT"/>
          <w14:ligatures w14:val="none"/>
        </w:rPr>
        <w:t>liofilizatai</w:t>
      </w:r>
      <w:proofErr w:type="spellEnd"/>
    </w:p>
    <w:p w14:paraId="52C19D2D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B7A502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8421983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5.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METODAS IR BŪDAS (-AI)</w:t>
      </w:r>
    </w:p>
    <w:p w14:paraId="4AD9A3FC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0241EB5" w14:textId="7052555F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Vartoti per burną.</w:t>
      </w:r>
    </w:p>
    <w:p w14:paraId="54BAC2AB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Prieš vartojimą perskaitykite pakuotės lapelį.</w:t>
      </w:r>
    </w:p>
    <w:p w14:paraId="1BCB0DD0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7DDA96C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DB96B4C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6.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SPECIALUS ĮSPĖJIMAS, KAD VAISTINĮ PREPARATĄ BŪTINA LAIKYTI VAIKAMS NEPASTEBIMOJE IR NEPASIEKIAMOJE VIETOJE</w:t>
      </w:r>
    </w:p>
    <w:p w14:paraId="7D56455B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1AFB2E9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vaikams nepastebimoje ir nepasiekiamoje vietoje.</w:t>
      </w:r>
    </w:p>
    <w:p w14:paraId="7C6F8269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CEAFA64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D94BF18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7.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KITAS (-I) SPECIALUS (-ŪS) ĮSPĖJIMAS (-AI) (JEI REIKIA)</w:t>
      </w:r>
    </w:p>
    <w:p w14:paraId="0E73E3B9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EF3E82F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E1EFA7D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8.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TINKAMUMO LAIKAS</w:t>
      </w:r>
    </w:p>
    <w:p w14:paraId="457C55B7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F1322F" w14:textId="1C6D74E2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EXP</w:t>
      </w:r>
      <w:r w:rsidR="00FA240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{MMMM</w:t>
      </w:r>
      <w:r w:rsidR="00FA240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mm</w:t>
      </w: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}</w:t>
      </w:r>
    </w:p>
    <w:p w14:paraId="391F13B6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843F066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16A7D9A" w14:textId="77777777" w:rsidR="007A17CB" w:rsidRPr="007A17CB" w:rsidRDefault="007A17CB" w:rsidP="007A17CB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lastRenderedPageBreak/>
        <w:t>9.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LAIKYMO SĄLYGOS</w:t>
      </w:r>
    </w:p>
    <w:p w14:paraId="4D616339" w14:textId="77777777" w:rsidR="007A17CB" w:rsidRPr="007A17CB" w:rsidRDefault="007A17CB" w:rsidP="007A17C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C28593A" w14:textId="77777777" w:rsidR="007A17CB" w:rsidRPr="007A17CB" w:rsidRDefault="007A17CB" w:rsidP="007A17CB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ne aukštesnėje kaip 30 °C temperatūroje.</w:t>
      </w:r>
    </w:p>
    <w:p w14:paraId="22F3BF8B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Laikyti gamintojo pakuotėje, kad vaistas būtų apsaugotas nuo drėgmės.</w:t>
      </w:r>
    </w:p>
    <w:p w14:paraId="7C07F72F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58A2AF0C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74224BA1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10.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SPECIALIOS ATSARGUMO PRIEMONĖS DĖL NESUVARTOTO VAISTINIO PREPARATO AR JO ATLIEKŲ TVARKYMO (JEI REIKIA)</w:t>
      </w:r>
    </w:p>
    <w:p w14:paraId="62BC4B62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CA4DE04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112E92B" w14:textId="77777777" w:rsidR="00334790" w:rsidRPr="00334790" w:rsidRDefault="00334790" w:rsidP="00334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33479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11.</w:t>
      </w:r>
      <w:r w:rsidRPr="0033479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LYGIAGRETUS IMPORTUOTOJAS</w:t>
      </w:r>
    </w:p>
    <w:p w14:paraId="6D87D36C" w14:textId="77777777" w:rsidR="00334790" w:rsidRPr="00334790" w:rsidRDefault="00334790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0EC6D2A8" w14:textId="7960312E" w:rsidR="00334790" w:rsidRPr="00FA2407" w:rsidRDefault="00FA2407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ar-SA"/>
          <w14:ligatures w14:val="none"/>
        </w:rPr>
      </w:pPr>
      <w:r w:rsidRPr="00FA2407">
        <w:rPr>
          <w:rFonts w:ascii="Times New Roman" w:eastAsia="Times New Roman" w:hAnsi="Times New Roman" w:cs="Times New Roman"/>
          <w:b/>
          <w:bCs/>
          <w:kern w:val="0"/>
          <w:szCs w:val="20"/>
          <w:lang w:eastAsia="ar-SA"/>
          <w14:ligatures w14:val="none"/>
        </w:rPr>
        <w:t>Lygiagretus importuotojas</w:t>
      </w:r>
    </w:p>
    <w:p w14:paraId="6A1AC73B" w14:textId="4D37FBC4" w:rsidR="00FA2407" w:rsidRPr="00334790" w:rsidRDefault="00FA2407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UAB „Ideal Trade Links“</w:t>
      </w:r>
    </w:p>
    <w:p w14:paraId="7C8C2F00" w14:textId="77777777" w:rsidR="00334790" w:rsidRPr="00334790" w:rsidRDefault="00334790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28F40724" w14:textId="77777777" w:rsidR="00334790" w:rsidRPr="00334790" w:rsidRDefault="00334790" w:rsidP="003347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  <w:r w:rsidRPr="0033479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>12.</w:t>
      </w:r>
      <w:r w:rsidRPr="00334790">
        <w:rPr>
          <w:rFonts w:ascii="Times New Roman" w:eastAsia="Times New Roman" w:hAnsi="Times New Roman" w:cs="Times New Roman"/>
          <w:b/>
          <w:kern w:val="0"/>
          <w:szCs w:val="20"/>
          <w:lang w:eastAsia="x-none"/>
          <w14:ligatures w14:val="none"/>
        </w:rPr>
        <w:tab/>
        <w:t>LYGIAGRETAUS IMPORTO LEIDIMO NUMERIS (-IAI)</w:t>
      </w:r>
    </w:p>
    <w:p w14:paraId="34C2B889" w14:textId="77777777" w:rsidR="00334790" w:rsidRPr="00334790" w:rsidRDefault="00334790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x-none"/>
          <w14:ligatures w14:val="none"/>
        </w:rPr>
      </w:pPr>
    </w:p>
    <w:p w14:paraId="44BBB257" w14:textId="0D52C596" w:rsidR="00FA2407" w:rsidRPr="003657D3" w:rsidRDefault="00FA2407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</w:pPr>
      <w:r w:rsidRPr="003657D3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N2 –</w:t>
      </w:r>
      <w:r w:rsidRPr="003657D3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LT/L</w:t>
      </w:r>
      <w:r w:rsidR="003657D3" w:rsidRPr="003657D3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/</w:t>
      </w:r>
      <w:r w:rsidR="003657D3" w:rsidRPr="003657D3">
        <w:rPr>
          <w:rFonts w:asciiTheme="majorBidi" w:hAnsiTheme="majorBidi" w:cstheme="majorBidi"/>
        </w:rPr>
        <w:t>25/2967/001</w:t>
      </w:r>
    </w:p>
    <w:p w14:paraId="2D2E2C0C" w14:textId="242A77BC" w:rsidR="00334790" w:rsidRPr="003657D3" w:rsidRDefault="003C09F1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3657D3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N3 –</w:t>
      </w:r>
      <w:r w:rsidRPr="003657D3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</w:t>
      </w:r>
      <w:r w:rsidR="00334790" w:rsidRPr="003657D3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>LT/L/</w:t>
      </w:r>
      <w:r w:rsidR="003657D3" w:rsidRPr="003657D3">
        <w:rPr>
          <w:rFonts w:asciiTheme="majorBidi" w:hAnsiTheme="majorBidi" w:cstheme="majorBidi"/>
        </w:rPr>
        <w:t>25/2967/00</w:t>
      </w:r>
      <w:r w:rsidR="003657D3" w:rsidRPr="003657D3">
        <w:rPr>
          <w:rFonts w:asciiTheme="majorBidi" w:hAnsiTheme="majorBidi" w:cstheme="majorBidi"/>
        </w:rPr>
        <w:t>2</w:t>
      </w:r>
    </w:p>
    <w:p w14:paraId="74B00F68" w14:textId="45D65C7E" w:rsidR="003C09F1" w:rsidRPr="003657D3" w:rsidRDefault="003C09F1" w:rsidP="00334790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</w:pPr>
      <w:r w:rsidRPr="003657D3">
        <w:rPr>
          <w:rFonts w:asciiTheme="majorBidi" w:eastAsia="Times New Roman" w:hAnsiTheme="majorBidi" w:cstheme="majorBidi"/>
          <w:kern w:val="0"/>
          <w:szCs w:val="20"/>
          <w:highlight w:val="lightGray"/>
          <w:lang w:eastAsia="x-none"/>
          <w14:ligatures w14:val="none"/>
        </w:rPr>
        <w:t>N6 –</w:t>
      </w:r>
      <w:r w:rsidRPr="003657D3">
        <w:rPr>
          <w:rFonts w:asciiTheme="majorBidi" w:eastAsia="Times New Roman" w:hAnsiTheme="majorBidi" w:cstheme="majorBidi"/>
          <w:kern w:val="0"/>
          <w:szCs w:val="20"/>
          <w:lang w:eastAsia="x-none"/>
          <w14:ligatures w14:val="none"/>
        </w:rPr>
        <w:t xml:space="preserve"> LT/L/</w:t>
      </w:r>
      <w:r w:rsidR="003657D3" w:rsidRPr="003657D3">
        <w:rPr>
          <w:rFonts w:asciiTheme="majorBidi" w:hAnsiTheme="majorBidi" w:cstheme="majorBidi"/>
        </w:rPr>
        <w:t>25/2967/00</w:t>
      </w:r>
      <w:r w:rsidR="003657D3" w:rsidRPr="003657D3">
        <w:rPr>
          <w:rFonts w:asciiTheme="majorBidi" w:hAnsiTheme="majorBidi" w:cstheme="majorBidi"/>
        </w:rPr>
        <w:t>3</w:t>
      </w:r>
    </w:p>
    <w:p w14:paraId="74B5330C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6745967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896C2F9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13.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SERIJOS NUMERIS</w:t>
      </w:r>
    </w:p>
    <w:p w14:paraId="6AC29C47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6F2371E" w14:textId="6E9297EC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Lot</w:t>
      </w:r>
      <w:r w:rsidR="00FA2407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:</w:t>
      </w:r>
    </w:p>
    <w:p w14:paraId="5539663E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6144B64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39D0044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14.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PARDAVIMO (IŠDAVIMO) TVARKA</w:t>
      </w:r>
    </w:p>
    <w:p w14:paraId="591FE860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F0DD4DF" w14:textId="170FBCEF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Receptinis vaistas.</w:t>
      </w:r>
    </w:p>
    <w:p w14:paraId="70AC2BDA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81B36EB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15.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VARTOJIMO INSTRUKCIJA</w:t>
      </w:r>
    </w:p>
    <w:p w14:paraId="67169E6D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9C89941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FAC54C3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16.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INFORMACIJA BRAILIO RAŠTU</w:t>
      </w:r>
    </w:p>
    <w:p w14:paraId="213CAA3D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F5BA121" w14:textId="272D9824" w:rsidR="007A17CB" w:rsidRPr="007A17CB" w:rsidRDefault="00EB1012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maxalt</w:t>
      </w:r>
      <w:proofErr w:type="spellEnd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rpd</w:t>
      </w:r>
      <w:proofErr w:type="spellEnd"/>
      <w:r w:rsidR="007A17CB"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 xml:space="preserve"> 10 mg</w:t>
      </w:r>
    </w:p>
    <w:p w14:paraId="694146F4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084BE1ED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6226E80F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17.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</w:r>
      <w:r w:rsidRPr="007A17CB"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  <w:t>UNIKALUS IDENTIFIKATORIUS – 2D BRŪKŠNINIS KODAS</w:t>
      </w:r>
    </w:p>
    <w:p w14:paraId="09A172AD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11B9078E" w14:textId="77777777" w:rsidR="007A17CB" w:rsidRPr="007A17CB" w:rsidRDefault="007A17CB" w:rsidP="007A17CB">
      <w:pPr>
        <w:spacing w:after="0" w:line="240" w:lineRule="auto"/>
        <w:rPr>
          <w:rFonts w:ascii="Times New Roman" w:eastAsia="Calibri" w:hAnsi="Times New Roman" w:cs="Times New Roman"/>
          <w:noProof/>
          <w:kern w:val="0"/>
          <w:shd w:val="clear" w:color="auto" w:fill="BFBFBF"/>
          <w:lang w:eastAsia="lt-LT"/>
          <w14:ligatures w14:val="none"/>
        </w:rPr>
      </w:pPr>
      <w:r w:rsidRPr="007A17CB">
        <w:rPr>
          <w:rFonts w:ascii="Times New Roman" w:eastAsia="Calibri" w:hAnsi="Times New Roman" w:cs="Times New Roman"/>
          <w:noProof/>
          <w:kern w:val="0"/>
          <w:shd w:val="clear" w:color="auto" w:fill="BFBFBF"/>
          <w:lang w:eastAsia="lt-LT"/>
          <w14:ligatures w14:val="none"/>
        </w:rPr>
        <w:t>2D brūkšninis kodas su nurodytu unikaliu identifikatoriumi.</w:t>
      </w:r>
    </w:p>
    <w:p w14:paraId="0263889D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3F7CA116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2B3CAFB9" w14:textId="77777777" w:rsidR="007A17CB" w:rsidRPr="007A17CB" w:rsidRDefault="007A17CB" w:rsidP="007A17C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>18.</w:t>
      </w:r>
      <w:r w:rsidRPr="007A17CB">
        <w:rPr>
          <w:rFonts w:ascii="Times New Roman" w:eastAsia="Times New Roman" w:hAnsi="Times New Roman" w:cs="Times New Roman"/>
          <w:b/>
          <w:kern w:val="0"/>
          <w:lang w:eastAsia="lt-LT"/>
          <w14:ligatures w14:val="none"/>
        </w:rPr>
        <w:tab/>
        <w:t>UNIKALUS IDENTIFIKATORIUS </w:t>
      </w:r>
      <w:r w:rsidRPr="007A17CB">
        <w:rPr>
          <w:rFonts w:ascii="Times New Roman" w:eastAsia="Calibri" w:hAnsi="Times New Roman" w:cs="Times New Roman"/>
          <w:b/>
          <w:noProof/>
          <w:kern w:val="0"/>
          <w:lang w:eastAsia="lt-LT"/>
          <w14:ligatures w14:val="none"/>
        </w:rPr>
        <w:t>– ŽMONĖMS SUPRANTAMI DUOMENYS</w:t>
      </w:r>
    </w:p>
    <w:p w14:paraId="522E17CF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</w:p>
    <w:p w14:paraId="4D54449A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PC:</w:t>
      </w:r>
    </w:p>
    <w:p w14:paraId="34D8B112" w14:textId="77777777" w:rsidR="007A17CB" w:rsidRPr="007A17CB" w:rsidRDefault="007A17CB" w:rsidP="007A17C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lang w:eastAsia="lt-LT"/>
          <w14:ligatures w14:val="none"/>
        </w:rPr>
        <w:t>SN:</w:t>
      </w:r>
    </w:p>
    <w:p w14:paraId="5CC52166" w14:textId="5A7DBAED" w:rsidR="00570583" w:rsidRDefault="007A17CB" w:rsidP="007A17CB">
      <w:pPr>
        <w:rPr>
          <w:rFonts w:ascii="Times New Roman" w:eastAsia="Times New Roman" w:hAnsi="Times New Roman" w:cs="Times New Roman"/>
          <w:kern w:val="0"/>
          <w:shd w:val="clear" w:color="auto" w:fill="BFBFBF"/>
          <w:lang w:eastAsia="lt-LT"/>
          <w14:ligatures w14:val="none"/>
        </w:rPr>
      </w:pPr>
      <w:r w:rsidRPr="007A17CB">
        <w:rPr>
          <w:rFonts w:ascii="Times New Roman" w:eastAsia="Times New Roman" w:hAnsi="Times New Roman" w:cs="Times New Roman"/>
          <w:kern w:val="0"/>
          <w:shd w:val="clear" w:color="auto" w:fill="BFBFBF"/>
          <w:lang w:eastAsia="lt-LT"/>
          <w14:ligatures w14:val="none"/>
        </w:rPr>
        <w:t>NN:</w:t>
      </w:r>
    </w:p>
    <w:p w14:paraId="439C7B36" w14:textId="08DB393D" w:rsidR="00570583" w:rsidRPr="00570583" w:rsidRDefault="00570583" w:rsidP="005705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  <w:r w:rsidRPr="00FA2407">
        <w:rPr>
          <w:rFonts w:ascii="Times New Roman" w:eastAsia="Times New Roman" w:hAnsi="Times New Roman" w:cs="Times New Roman"/>
          <w:b/>
          <w:bCs/>
          <w:kern w:val="0"/>
          <w:szCs w:val="20"/>
          <w:lang w:eastAsia="ar-SA"/>
          <w14:ligatures w14:val="none"/>
        </w:rPr>
        <w:t>Gamintojas</w:t>
      </w:r>
      <w:r w:rsidRPr="0057058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MERCK SHARP &amp; DOHME B.V.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, </w:t>
      </w:r>
      <w:proofErr w:type="spellStart"/>
      <w:r w:rsidRPr="00FA240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Waarderweg</w:t>
      </w:r>
      <w:proofErr w:type="spellEnd"/>
      <w:r w:rsidRPr="00FA240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 xml:space="preserve"> 39, 2031 BN </w:t>
      </w:r>
      <w:proofErr w:type="spellStart"/>
      <w:r w:rsidRPr="00FA240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Haarlem</w:t>
      </w:r>
      <w:proofErr w:type="spellEnd"/>
      <w:r w:rsidRPr="00FA2407">
        <w:rPr>
          <w:rFonts w:ascii="Times New Roman" w:eastAsia="Times New Roman" w:hAnsi="Times New Roman" w:cs="Times New Roman"/>
          <w:kern w:val="0"/>
          <w:szCs w:val="20"/>
          <w:highlight w:val="lightGray"/>
          <w:lang w:eastAsia="ar-SA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 xml:space="preserve"> </w:t>
      </w:r>
      <w:r w:rsidRPr="00570583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Nyderlandai</w:t>
      </w:r>
      <w:r w:rsidR="00401617"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  <w:t>.</w:t>
      </w:r>
    </w:p>
    <w:p w14:paraId="652F9B82" w14:textId="77777777" w:rsidR="00570583" w:rsidRDefault="00570583" w:rsidP="005705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p w14:paraId="67349278" w14:textId="77777777" w:rsidR="00E749D0" w:rsidRPr="00AD42E0" w:rsidRDefault="00E749D0" w:rsidP="00E749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  <w:r w:rsidRPr="00AD42E0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>Perpakavo</w:t>
      </w:r>
      <w:r w:rsidRPr="00AD42E0">
        <w:rPr>
          <w:rFonts w:ascii="Times New Roman" w:eastAsia="Times New Roman" w:hAnsi="Times New Roman" w:cs="Times New Roman"/>
          <w:snapToGrid w:val="0"/>
          <w:lang w:eastAsia="lt-LT"/>
        </w:rPr>
        <w:t xml:space="preserve"> </w:t>
      </w:r>
      <w:proofErr w:type="spellStart"/>
      <w:r w:rsidRPr="00AD42E0">
        <w:rPr>
          <w:rFonts w:ascii="Times New Roman" w:eastAsia="Times New Roman" w:hAnsi="Times New Roman" w:cs="Times New Roman"/>
          <w:snapToGrid w:val="0"/>
          <w:lang w:eastAsia="lt-LT"/>
        </w:rPr>
        <w:t>Medezin</w:t>
      </w:r>
      <w:proofErr w:type="spellEnd"/>
      <w:r w:rsidRPr="00AD42E0">
        <w:rPr>
          <w:rFonts w:ascii="Times New Roman" w:eastAsia="Times New Roman" w:hAnsi="Times New Roman" w:cs="Times New Roman"/>
          <w:snapToGrid w:val="0"/>
          <w:lang w:eastAsia="lt-LT"/>
        </w:rPr>
        <w:t xml:space="preserve"> Sp. z </w:t>
      </w:r>
      <w:proofErr w:type="spellStart"/>
      <w:r w:rsidRPr="00AD42E0">
        <w:rPr>
          <w:rFonts w:ascii="Times New Roman" w:eastAsia="Times New Roman" w:hAnsi="Times New Roman" w:cs="Times New Roman"/>
          <w:snapToGrid w:val="0"/>
          <w:lang w:eastAsia="lt-LT"/>
        </w:rPr>
        <w:t>o.o</w:t>
      </w:r>
      <w:proofErr w:type="spellEnd"/>
      <w:r w:rsidRPr="00AD42E0">
        <w:rPr>
          <w:rFonts w:ascii="Times New Roman" w:eastAsia="Times New Roman" w:hAnsi="Times New Roman" w:cs="Times New Roman"/>
          <w:snapToGrid w:val="0"/>
          <w:lang w:eastAsia="lt-LT"/>
        </w:rPr>
        <w:t>.</w:t>
      </w:r>
    </w:p>
    <w:p w14:paraId="66E3F16A" w14:textId="77777777" w:rsidR="00E749D0" w:rsidRPr="00CA707E" w:rsidRDefault="00E749D0" w:rsidP="00E749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</w:pPr>
      <w:r w:rsidRPr="00AD42E0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lastRenderedPageBreak/>
        <w:t>UAB „Entafarma“</w:t>
      </w:r>
    </w:p>
    <w:p w14:paraId="51B157F5" w14:textId="77777777" w:rsidR="00E749D0" w:rsidRPr="00AD42E0" w:rsidRDefault="00E749D0" w:rsidP="00E749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</w:pPr>
      <w:r w:rsidRPr="00AD42E0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UAB „Santamed LT“</w:t>
      </w:r>
    </w:p>
    <w:p w14:paraId="1B8833CA" w14:textId="77777777" w:rsidR="00E749D0" w:rsidRPr="00AD42E0" w:rsidRDefault="00E749D0" w:rsidP="00E749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</w:pPr>
      <w:r w:rsidRPr="00AD42E0">
        <w:rPr>
          <w:rFonts w:ascii="Times New Roman" w:eastAsia="Times New Roman" w:hAnsi="Times New Roman" w:cs="Times New Roman"/>
          <w:snapToGrid w:val="0"/>
          <w:highlight w:val="lightGray"/>
          <w:lang w:eastAsia="lt-LT"/>
        </w:rPr>
        <w:t>UAB „Armila“</w:t>
      </w:r>
    </w:p>
    <w:p w14:paraId="5337816E" w14:textId="77777777" w:rsidR="00E749D0" w:rsidRPr="00AD42E0" w:rsidRDefault="00E749D0" w:rsidP="00E749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napToGrid w:val="0"/>
          <w:lang w:eastAsia="lt-LT"/>
        </w:rPr>
      </w:pPr>
    </w:p>
    <w:p w14:paraId="136D49E2" w14:textId="77777777" w:rsidR="00E749D0" w:rsidRPr="00AD42E0" w:rsidRDefault="00E749D0" w:rsidP="00E749D0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lang w:eastAsia="lt-LT"/>
        </w:rPr>
      </w:pPr>
      <w:r w:rsidRPr="00AD42E0">
        <w:rPr>
          <w:rFonts w:ascii="Times New Roman" w:eastAsia="Times New Roman" w:hAnsi="Times New Roman" w:cs="Times New Roman"/>
          <w:b/>
          <w:bCs/>
          <w:snapToGrid w:val="0"/>
          <w:highlight w:val="lightGray"/>
          <w:lang w:eastAsia="lt-LT"/>
        </w:rPr>
        <w:t>Perpakavimo serija</w:t>
      </w:r>
      <w:r w:rsidRPr="00AD42E0">
        <w:rPr>
          <w:rFonts w:ascii="Times New Roman" w:eastAsia="Times New Roman" w:hAnsi="Times New Roman" w:cs="Times New Roman"/>
          <w:b/>
          <w:bCs/>
          <w:snapToGrid w:val="0"/>
          <w:lang w:eastAsia="lt-LT"/>
        </w:rPr>
        <w:t xml:space="preserve"> </w:t>
      </w:r>
    </w:p>
    <w:p w14:paraId="151524E1" w14:textId="77777777" w:rsidR="00E749D0" w:rsidRPr="00570583" w:rsidRDefault="00E749D0" w:rsidP="00570583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ar-SA"/>
          <w14:ligatures w14:val="none"/>
        </w:rPr>
      </w:pPr>
    </w:p>
    <w:sectPr w:rsidR="00E749D0" w:rsidRPr="0057058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0A0"/>
    <w:rsid w:val="00093FB5"/>
    <w:rsid w:val="001739C9"/>
    <w:rsid w:val="002E4E8B"/>
    <w:rsid w:val="002F2D2A"/>
    <w:rsid w:val="00334790"/>
    <w:rsid w:val="003657D3"/>
    <w:rsid w:val="00375F79"/>
    <w:rsid w:val="003C09F1"/>
    <w:rsid w:val="00401617"/>
    <w:rsid w:val="004623A4"/>
    <w:rsid w:val="004920A0"/>
    <w:rsid w:val="00553667"/>
    <w:rsid w:val="00570583"/>
    <w:rsid w:val="006C5902"/>
    <w:rsid w:val="007A17CB"/>
    <w:rsid w:val="00BA1455"/>
    <w:rsid w:val="00C20CF1"/>
    <w:rsid w:val="00CA182C"/>
    <w:rsid w:val="00CF4228"/>
    <w:rsid w:val="00DC0F0F"/>
    <w:rsid w:val="00E7340C"/>
    <w:rsid w:val="00E749D0"/>
    <w:rsid w:val="00EB1012"/>
    <w:rsid w:val="00EB712B"/>
    <w:rsid w:val="00EC54E7"/>
    <w:rsid w:val="00FA2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80CE9"/>
  <w15:chartTrackingRefBased/>
  <w15:docId w15:val="{28D37122-7423-482D-A884-E3A27AB5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92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2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20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20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20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20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20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20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20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2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2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20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20A0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20A0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20A0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20A0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20A0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20A0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2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2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20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20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2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20A0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20A0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20A0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2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20A0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20A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A22F29A86714C83556F2C20505BC2" ma:contentTypeVersion="16" ma:contentTypeDescription="Create a new document." ma:contentTypeScope="" ma:versionID="586d48669e688892321388d597b9898b">
  <xsd:schema xmlns:xsd="http://www.w3.org/2001/XMLSchema" xmlns:xs="http://www.w3.org/2001/XMLSchema" xmlns:p="http://schemas.microsoft.com/office/2006/metadata/properties" xmlns:ns2="71aa4cd2-bec5-4f2f-9760-54a51ac0c700" xmlns:ns3="8c54d1d4-8a50-4b16-b050-2289fc7c4d80" targetNamespace="http://schemas.microsoft.com/office/2006/metadata/properties" ma:root="true" ma:fieldsID="af2a1db3136f6ed406d766fe06976f2b" ns2:_="" ns3:_="">
    <xsd:import namespace="71aa4cd2-bec5-4f2f-9760-54a51ac0c700"/>
    <xsd:import namespace="8c54d1d4-8a50-4b16-b050-2289fc7c4d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a4cd2-bec5-4f2f-9760-54a51ac0c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f81112-7da5-43e9-b077-42be36c7c3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4d1d4-8a50-4b16-b050-2289fc7c4d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80e9a0f-a03a-42e3-9648-264e98f3251e}" ma:internalName="TaxCatchAll" ma:showField="CatchAllData" ma:web="8c54d1d4-8a50-4b16-b050-2289fc7c4d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54d1d4-8a50-4b16-b050-2289fc7c4d80" xsi:nil="true"/>
    <lcf76f155ced4ddcb4097134ff3c332f xmlns="71aa4cd2-bec5-4f2f-9760-54a51ac0c70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71901-DA8A-4D65-9AAD-670BC8DEE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a4cd2-bec5-4f2f-9760-54a51ac0c700"/>
    <ds:schemaRef ds:uri="8c54d1d4-8a50-4b16-b050-2289fc7c4d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D6A1CF-2058-44B3-923C-0F00E7FCFCD1}">
  <ds:schemaRefs>
    <ds:schemaRef ds:uri="http://schemas.microsoft.com/office/2006/metadata/properties"/>
    <ds:schemaRef ds:uri="http://schemas.microsoft.com/office/infopath/2007/PartnerControls"/>
    <ds:schemaRef ds:uri="8c54d1d4-8a50-4b16-b050-2289fc7c4d80"/>
    <ds:schemaRef ds:uri="71aa4cd2-bec5-4f2f-9760-54a51ac0c700"/>
  </ds:schemaRefs>
</ds:datastoreItem>
</file>

<file path=customXml/itemProps3.xml><?xml version="1.0" encoding="utf-8"?>
<ds:datastoreItem xmlns:ds="http://schemas.openxmlformats.org/officeDocument/2006/customXml" ds:itemID="{43DF3E6B-51E1-48CA-BADC-6B570294C9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1242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3</cp:revision>
  <dcterms:created xsi:type="dcterms:W3CDTF">2025-05-23T06:53:00Z</dcterms:created>
  <dcterms:modified xsi:type="dcterms:W3CDTF">2025-10-24T12:17:00Z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0x010100397A22F29A86714C83556F2C20505BC2</vt:lpwstr>
  </property>
</Properties>
</file>