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01CD"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eastAsia="ar-SA"/>
          <w14:ligatures w14:val="none"/>
        </w:rPr>
      </w:pPr>
    </w:p>
    <w:p w14:paraId="5F80FDFF" w14:textId="77777777" w:rsidR="00C664EE" w:rsidRPr="00C664EE" w:rsidRDefault="00C664EE" w:rsidP="00C664EE">
      <w:pPr>
        <w:suppressAutoHyphens/>
        <w:spacing w:after="0" w:line="240" w:lineRule="auto"/>
        <w:rPr>
          <w:rFonts w:ascii="Times New Roman" w:eastAsia="Times New Roman" w:hAnsi="Times New Roman" w:cs="Times New Roman"/>
          <w:b/>
          <w:bCs/>
          <w:caps/>
          <w:kern w:val="1"/>
          <w:sz w:val="22"/>
          <w:szCs w:val="22"/>
          <w:lang w:val="x-none" w:eastAsia="ar-SA"/>
          <w14:ligatures w14:val="none"/>
        </w:rPr>
      </w:pPr>
    </w:p>
    <w:p w14:paraId="729D0862" w14:textId="77777777" w:rsidR="00C664EE" w:rsidRPr="00C664EE" w:rsidRDefault="00C664EE" w:rsidP="00C664EE">
      <w:pPr>
        <w:suppressAutoHyphens/>
        <w:spacing w:after="0" w:line="240" w:lineRule="auto"/>
        <w:rPr>
          <w:rFonts w:ascii="Times New Roman" w:eastAsia="Times New Roman" w:hAnsi="Times New Roman" w:cs="Times New Roman"/>
          <w:b/>
          <w:bCs/>
          <w:caps/>
          <w:kern w:val="1"/>
          <w:sz w:val="22"/>
          <w:szCs w:val="22"/>
          <w:lang w:val="x-none" w:eastAsia="ar-SA"/>
          <w14:ligatures w14:val="none"/>
        </w:rPr>
      </w:pPr>
    </w:p>
    <w:p w14:paraId="0D579542" w14:textId="77777777" w:rsidR="00C664EE" w:rsidRPr="00C664EE" w:rsidRDefault="00C664EE" w:rsidP="00C664EE">
      <w:pPr>
        <w:suppressAutoHyphens/>
        <w:spacing w:after="0" w:line="240" w:lineRule="auto"/>
        <w:rPr>
          <w:rFonts w:ascii="Times New Roman" w:eastAsia="Times New Roman" w:hAnsi="Times New Roman" w:cs="Times New Roman"/>
          <w:b/>
          <w:bCs/>
          <w:caps/>
          <w:kern w:val="1"/>
          <w:sz w:val="22"/>
          <w:szCs w:val="22"/>
          <w:lang w:val="x-none" w:eastAsia="ar-SA"/>
          <w14:ligatures w14:val="none"/>
        </w:rPr>
      </w:pPr>
    </w:p>
    <w:p w14:paraId="7405CFFA" w14:textId="77777777" w:rsidR="00C664EE" w:rsidRPr="00C664EE" w:rsidRDefault="00C664EE" w:rsidP="00C664EE">
      <w:pPr>
        <w:suppressAutoHyphens/>
        <w:spacing w:after="0" w:line="240" w:lineRule="auto"/>
        <w:rPr>
          <w:rFonts w:ascii="Times New Roman" w:eastAsia="Times New Roman" w:hAnsi="Times New Roman" w:cs="Times New Roman"/>
          <w:b/>
          <w:bCs/>
          <w:caps/>
          <w:kern w:val="1"/>
          <w:sz w:val="22"/>
          <w:szCs w:val="22"/>
          <w:lang w:val="x-none" w:eastAsia="ar-SA"/>
          <w14:ligatures w14:val="none"/>
        </w:rPr>
      </w:pPr>
    </w:p>
    <w:p w14:paraId="1E08A335" w14:textId="77777777" w:rsidR="00C664EE" w:rsidRPr="00C664EE" w:rsidRDefault="00C664EE" w:rsidP="00C664EE">
      <w:pPr>
        <w:suppressAutoHyphens/>
        <w:spacing w:after="0" w:line="240" w:lineRule="auto"/>
        <w:rPr>
          <w:rFonts w:ascii="Times New Roman" w:eastAsia="Times New Roman" w:hAnsi="Times New Roman" w:cs="Times New Roman"/>
          <w:b/>
          <w:bCs/>
          <w:caps/>
          <w:kern w:val="1"/>
          <w:sz w:val="22"/>
          <w:szCs w:val="22"/>
          <w:lang w:val="x-none" w:eastAsia="ar-SA"/>
          <w14:ligatures w14:val="none"/>
        </w:rPr>
      </w:pPr>
    </w:p>
    <w:p w14:paraId="4C69E59F"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eastAsia="ar-SA"/>
          <w14:ligatures w14:val="none"/>
        </w:rPr>
      </w:pPr>
    </w:p>
    <w:p w14:paraId="159AD58A"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eastAsia="ar-SA"/>
          <w14:ligatures w14:val="none"/>
        </w:rPr>
      </w:pPr>
    </w:p>
    <w:p w14:paraId="6FFEBB43"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eastAsia="ar-SA"/>
          <w14:ligatures w14:val="none"/>
        </w:rPr>
      </w:pPr>
    </w:p>
    <w:p w14:paraId="1A62F905"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eastAsia="ar-SA"/>
          <w14:ligatures w14:val="none"/>
        </w:rPr>
      </w:pPr>
    </w:p>
    <w:p w14:paraId="61F7FC12"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eastAsia="ar-SA"/>
          <w14:ligatures w14:val="none"/>
        </w:rPr>
      </w:pPr>
    </w:p>
    <w:p w14:paraId="018E34C8" w14:textId="77777777" w:rsidR="00C664EE" w:rsidRPr="00C664EE" w:rsidRDefault="00C664EE" w:rsidP="00C664EE">
      <w:pPr>
        <w:suppressAutoHyphens/>
        <w:spacing w:after="0" w:line="240" w:lineRule="auto"/>
        <w:rPr>
          <w:rFonts w:ascii="Times New Roman" w:eastAsia="Times New Roman" w:hAnsi="Times New Roman" w:cs="Times New Roman"/>
          <w:b/>
          <w:bCs/>
          <w:caps/>
          <w:kern w:val="1"/>
          <w:sz w:val="22"/>
          <w:szCs w:val="22"/>
          <w:lang w:val="x-none" w:eastAsia="ar-SA"/>
          <w14:ligatures w14:val="none"/>
        </w:rPr>
      </w:pPr>
    </w:p>
    <w:p w14:paraId="478B81E5" w14:textId="77777777" w:rsidR="00C664EE" w:rsidRPr="00C664EE" w:rsidRDefault="00C664EE" w:rsidP="00C664EE">
      <w:pPr>
        <w:suppressAutoHyphens/>
        <w:spacing w:after="0" w:line="240" w:lineRule="auto"/>
        <w:rPr>
          <w:rFonts w:ascii="Times New Roman" w:eastAsia="Times New Roman" w:hAnsi="Times New Roman" w:cs="Times New Roman"/>
          <w:b/>
          <w:bCs/>
          <w:caps/>
          <w:kern w:val="1"/>
          <w:sz w:val="22"/>
          <w:szCs w:val="22"/>
          <w:lang w:val="x-none" w:eastAsia="ar-SA"/>
          <w14:ligatures w14:val="none"/>
        </w:rPr>
      </w:pPr>
    </w:p>
    <w:p w14:paraId="4E031299" w14:textId="77777777" w:rsidR="00C664EE" w:rsidRPr="00C664EE" w:rsidRDefault="00C664EE" w:rsidP="00C664EE">
      <w:pPr>
        <w:suppressAutoHyphens/>
        <w:spacing w:after="0" w:line="240" w:lineRule="auto"/>
        <w:rPr>
          <w:rFonts w:ascii="Times New Roman" w:eastAsia="Times New Roman" w:hAnsi="Times New Roman" w:cs="Times New Roman"/>
          <w:b/>
          <w:bCs/>
          <w:caps/>
          <w:kern w:val="1"/>
          <w:sz w:val="22"/>
          <w:szCs w:val="22"/>
          <w:lang w:val="x-none" w:eastAsia="ar-SA"/>
          <w14:ligatures w14:val="none"/>
        </w:rPr>
      </w:pPr>
    </w:p>
    <w:p w14:paraId="66ED45CE"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eastAsia="ar-SA"/>
          <w14:ligatures w14:val="none"/>
        </w:rPr>
      </w:pPr>
    </w:p>
    <w:p w14:paraId="379BE1F4"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eastAsia="ar-SA"/>
          <w14:ligatures w14:val="none"/>
        </w:rPr>
      </w:pPr>
    </w:p>
    <w:p w14:paraId="7238199D"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eastAsia="ar-SA"/>
          <w14:ligatures w14:val="none"/>
        </w:rPr>
      </w:pPr>
    </w:p>
    <w:p w14:paraId="6D3BA347"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eastAsia="ar-SA"/>
          <w14:ligatures w14:val="none"/>
        </w:rPr>
      </w:pPr>
    </w:p>
    <w:p w14:paraId="23F3D5C1" w14:textId="77777777" w:rsidR="00C664EE" w:rsidRPr="00C664EE" w:rsidRDefault="00C664EE" w:rsidP="00C664EE">
      <w:pPr>
        <w:suppressAutoHyphens/>
        <w:spacing w:after="0" w:line="240" w:lineRule="auto"/>
        <w:rPr>
          <w:rFonts w:ascii="Times New Roman" w:eastAsia="Times New Roman" w:hAnsi="Times New Roman" w:cs="Times New Roman"/>
          <w:bCs/>
          <w:caps/>
          <w:kern w:val="1"/>
          <w:sz w:val="22"/>
          <w:szCs w:val="22"/>
          <w:lang w:val="x-none" w:eastAsia="ar-SA"/>
          <w14:ligatures w14:val="none"/>
        </w:rPr>
      </w:pPr>
    </w:p>
    <w:p w14:paraId="5C5C036F" w14:textId="77777777" w:rsidR="00C664EE" w:rsidRPr="00C664EE" w:rsidRDefault="00C664EE" w:rsidP="00C664EE">
      <w:pPr>
        <w:suppressAutoHyphens/>
        <w:spacing w:after="60" w:line="240" w:lineRule="auto"/>
        <w:jc w:val="center"/>
        <w:outlineLvl w:val="1"/>
        <w:rPr>
          <w:rFonts w:ascii="Times New Roman" w:eastAsia="Times New Roman" w:hAnsi="Times New Roman" w:cs="Times New Roman"/>
          <w:kern w:val="0"/>
          <w:sz w:val="22"/>
          <w:szCs w:val="22"/>
          <w:lang w:val="x-none" w:eastAsia="ar-SA"/>
          <w14:ligatures w14:val="none"/>
        </w:rPr>
      </w:pPr>
    </w:p>
    <w:p w14:paraId="50FCAD9D" w14:textId="77777777" w:rsidR="00C664EE" w:rsidRPr="00C664EE" w:rsidRDefault="00C664EE" w:rsidP="00C664EE">
      <w:pPr>
        <w:suppressAutoHyphens/>
        <w:spacing w:after="0" w:line="240" w:lineRule="auto"/>
        <w:jc w:val="center"/>
        <w:rPr>
          <w:rFonts w:ascii="Times New Roman" w:eastAsia="Times New Roman" w:hAnsi="Times New Roman" w:cs="Times New Roman"/>
          <w:b/>
          <w:bCs/>
          <w:caps/>
          <w:kern w:val="1"/>
          <w:sz w:val="22"/>
          <w:szCs w:val="22"/>
          <w:lang w:val="x-none" w:eastAsia="ar-SA"/>
          <w14:ligatures w14:val="none"/>
        </w:rPr>
      </w:pPr>
    </w:p>
    <w:p w14:paraId="089D3648" w14:textId="77777777" w:rsidR="00C664EE" w:rsidRPr="00C664EE" w:rsidRDefault="00C664EE" w:rsidP="00C664EE">
      <w:pPr>
        <w:suppressAutoHyphens/>
        <w:spacing w:after="0" w:line="240" w:lineRule="auto"/>
        <w:jc w:val="center"/>
        <w:rPr>
          <w:rFonts w:ascii="Times New Roman" w:eastAsia="Times New Roman" w:hAnsi="Times New Roman" w:cs="Times New Roman"/>
          <w:b/>
          <w:bCs/>
          <w:caps/>
          <w:kern w:val="1"/>
          <w:sz w:val="22"/>
          <w:szCs w:val="22"/>
          <w:lang w:val="x-none" w:eastAsia="ar-SA"/>
          <w14:ligatures w14:val="none"/>
        </w:rPr>
      </w:pPr>
      <w:r w:rsidRPr="00C664EE">
        <w:rPr>
          <w:rFonts w:ascii="Times New Roman" w:eastAsia="Times New Roman" w:hAnsi="Times New Roman" w:cs="Times New Roman"/>
          <w:b/>
          <w:bCs/>
          <w:caps/>
          <w:kern w:val="1"/>
          <w:sz w:val="22"/>
          <w:szCs w:val="22"/>
          <w:lang w:val="x-none" w:eastAsia="ar-SA"/>
          <w14:ligatures w14:val="none"/>
        </w:rPr>
        <w:t>B. Pakuotės lAPELIS</w:t>
      </w:r>
    </w:p>
    <w:p w14:paraId="12381E42" w14:textId="77777777" w:rsidR="00C664EE" w:rsidRPr="00C664EE" w:rsidRDefault="00C664EE" w:rsidP="00C664EE">
      <w:pPr>
        <w:spacing w:after="0" w:line="240" w:lineRule="auto"/>
        <w:jc w:val="center"/>
        <w:rPr>
          <w:rFonts w:ascii="Times New Roman" w:eastAsia="Calibri" w:hAnsi="Times New Roman" w:cs="Times New Roman"/>
          <w:b/>
          <w:caps/>
          <w:noProof/>
          <w:kern w:val="0"/>
          <w:sz w:val="22"/>
          <w:szCs w:val="22"/>
          <w14:ligatures w14:val="none"/>
        </w:rPr>
      </w:pPr>
      <w:r w:rsidRPr="00C664EE">
        <w:rPr>
          <w:rFonts w:ascii="Times New Roman" w:eastAsia="Calibri" w:hAnsi="Times New Roman" w:cs="Times New Roman"/>
          <w:kern w:val="0"/>
          <w:sz w:val="22"/>
          <w:szCs w:val="22"/>
          <w14:ligatures w14:val="none"/>
        </w:rPr>
        <w:br w:type="page"/>
      </w:r>
      <w:r w:rsidRPr="00C664EE">
        <w:rPr>
          <w:rFonts w:ascii="Times New Roman" w:eastAsia="Calibri" w:hAnsi="Times New Roman" w:cs="Times New Roman"/>
          <w:b/>
          <w:kern w:val="0"/>
          <w:sz w:val="22"/>
          <w:szCs w:val="22"/>
          <w14:ligatures w14:val="none"/>
        </w:rPr>
        <w:lastRenderedPageBreak/>
        <w:t>Pakuotės</w:t>
      </w:r>
      <w:r w:rsidRPr="00C664EE">
        <w:rPr>
          <w:rFonts w:ascii="Times New Roman" w:eastAsia="Calibri" w:hAnsi="Times New Roman" w:cs="Times New Roman"/>
          <w:kern w:val="0"/>
          <w:sz w:val="22"/>
          <w:szCs w:val="22"/>
          <w14:ligatures w14:val="none"/>
        </w:rPr>
        <w:t xml:space="preserve"> </w:t>
      </w:r>
      <w:r w:rsidRPr="00C664EE">
        <w:rPr>
          <w:rFonts w:ascii="Times New Roman" w:eastAsia="Calibri" w:hAnsi="Times New Roman" w:cs="Times New Roman"/>
          <w:b/>
          <w:kern w:val="0"/>
          <w:sz w:val="22"/>
          <w:szCs w:val="22"/>
          <w14:ligatures w14:val="none"/>
        </w:rPr>
        <w:t xml:space="preserve">lapelis: </w:t>
      </w:r>
      <w:r w:rsidRPr="00C664EE">
        <w:rPr>
          <w:rFonts w:ascii="Times New Roman" w:eastAsia="Calibri" w:hAnsi="Times New Roman" w:cs="Times New Roman"/>
          <w:b/>
          <w:noProof/>
          <w:kern w:val="0"/>
          <w:sz w:val="22"/>
          <w:szCs w:val="22"/>
          <w14:ligatures w14:val="none"/>
        </w:rPr>
        <w:t>informacija vartotojui</w:t>
      </w:r>
    </w:p>
    <w:p w14:paraId="0DED8300" w14:textId="77777777" w:rsidR="00C664EE" w:rsidRPr="00C664EE" w:rsidRDefault="00C664EE" w:rsidP="00C664EE">
      <w:pPr>
        <w:spacing w:after="0" w:line="240" w:lineRule="auto"/>
        <w:jc w:val="center"/>
        <w:rPr>
          <w:rFonts w:ascii="Times New Roman" w:eastAsia="Calibri" w:hAnsi="Times New Roman" w:cs="Times New Roman"/>
          <w:noProof/>
          <w:kern w:val="0"/>
          <w:sz w:val="22"/>
          <w:szCs w:val="22"/>
          <w14:ligatures w14:val="none"/>
        </w:rPr>
      </w:pPr>
    </w:p>
    <w:p w14:paraId="58D14CDC" w14:textId="4ED8124F" w:rsidR="00C664EE" w:rsidRPr="00C664EE" w:rsidRDefault="008F299D" w:rsidP="00C664EE">
      <w:pPr>
        <w:spacing w:after="0" w:line="240" w:lineRule="auto"/>
        <w:jc w:val="center"/>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AirFluSal</w:t>
      </w:r>
      <w:proofErr w:type="spellEnd"/>
      <w:r>
        <w:rPr>
          <w:rFonts w:ascii="Times New Roman" w:eastAsia="Calibri" w:hAnsi="Times New Roman" w:cs="Times New Roman"/>
          <w:b/>
          <w:bCs/>
          <w:kern w:val="0"/>
          <w:sz w:val="22"/>
          <w:szCs w:val="22"/>
          <w14:ligatures w14:val="none"/>
        </w:rPr>
        <w:t xml:space="preserve"> </w:t>
      </w:r>
      <w:proofErr w:type="spellStart"/>
      <w:r>
        <w:rPr>
          <w:rFonts w:ascii="Times New Roman" w:eastAsia="Calibri" w:hAnsi="Times New Roman" w:cs="Times New Roman"/>
          <w:b/>
          <w:bCs/>
          <w:kern w:val="0"/>
          <w:sz w:val="22"/>
          <w:szCs w:val="22"/>
          <w14:ligatures w14:val="none"/>
        </w:rPr>
        <w:t>Forspiro</w:t>
      </w:r>
      <w:proofErr w:type="spellEnd"/>
      <w:r w:rsidR="00C664EE" w:rsidRPr="00C664EE">
        <w:rPr>
          <w:rFonts w:ascii="Times New Roman" w:eastAsia="Calibri" w:hAnsi="Times New Roman" w:cs="Times New Roman"/>
          <w:b/>
          <w:kern w:val="0"/>
          <w:sz w:val="22"/>
          <w:szCs w:val="22"/>
          <w14:ligatures w14:val="none"/>
        </w:rPr>
        <w:t xml:space="preserve"> </w:t>
      </w:r>
      <w:r w:rsidR="00C664EE" w:rsidRPr="00C664EE">
        <w:rPr>
          <w:rFonts w:ascii="Times New Roman" w:eastAsia="Calibri" w:hAnsi="Times New Roman" w:cs="Times New Roman"/>
          <w:b/>
          <w:bCs/>
          <w:kern w:val="0"/>
          <w:sz w:val="22"/>
          <w:szCs w:val="22"/>
          <w14:ligatures w14:val="none"/>
        </w:rPr>
        <w:t>50/250 </w:t>
      </w:r>
      <w:proofErr w:type="spellStart"/>
      <w:r w:rsidR="00C664EE" w:rsidRPr="00C664EE">
        <w:rPr>
          <w:rFonts w:ascii="Times New Roman" w:eastAsia="Calibri" w:hAnsi="Times New Roman" w:cs="Times New Roman"/>
          <w:b/>
          <w:bCs/>
          <w:kern w:val="0"/>
          <w:sz w:val="22"/>
          <w:szCs w:val="22"/>
          <w14:ligatures w14:val="none"/>
        </w:rPr>
        <w:t>mikrogramų</w:t>
      </w:r>
      <w:proofErr w:type="spellEnd"/>
      <w:r w:rsidR="00C664EE" w:rsidRPr="00C664EE">
        <w:rPr>
          <w:rFonts w:ascii="Times New Roman" w:eastAsia="Calibri" w:hAnsi="Times New Roman" w:cs="Times New Roman"/>
          <w:b/>
          <w:bCs/>
          <w:kern w:val="0"/>
          <w:sz w:val="22"/>
          <w:szCs w:val="22"/>
          <w14:ligatures w14:val="none"/>
        </w:rPr>
        <w:t>/dozėje dozuoti įkvepiamieji milteliai</w:t>
      </w:r>
    </w:p>
    <w:p w14:paraId="3FB28794" w14:textId="3D2DB3B7" w:rsidR="00C664EE" w:rsidRPr="00C664EE" w:rsidRDefault="008F299D" w:rsidP="00C664EE">
      <w:pPr>
        <w:spacing w:after="0" w:line="240" w:lineRule="auto"/>
        <w:jc w:val="center"/>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AirFluSal</w:t>
      </w:r>
      <w:proofErr w:type="spellEnd"/>
      <w:r>
        <w:rPr>
          <w:rFonts w:ascii="Times New Roman" w:eastAsia="Calibri" w:hAnsi="Times New Roman" w:cs="Times New Roman"/>
          <w:b/>
          <w:bCs/>
          <w:kern w:val="0"/>
          <w:sz w:val="22"/>
          <w:szCs w:val="22"/>
          <w14:ligatures w14:val="none"/>
        </w:rPr>
        <w:t xml:space="preserve"> </w:t>
      </w:r>
      <w:proofErr w:type="spellStart"/>
      <w:r>
        <w:rPr>
          <w:rFonts w:ascii="Times New Roman" w:eastAsia="Calibri" w:hAnsi="Times New Roman" w:cs="Times New Roman"/>
          <w:b/>
          <w:bCs/>
          <w:kern w:val="0"/>
          <w:sz w:val="22"/>
          <w:szCs w:val="22"/>
          <w14:ligatures w14:val="none"/>
        </w:rPr>
        <w:t>Forspiro</w:t>
      </w:r>
      <w:proofErr w:type="spellEnd"/>
      <w:r w:rsidR="00C664EE" w:rsidRPr="00C664EE">
        <w:rPr>
          <w:rFonts w:ascii="Times New Roman" w:eastAsia="Calibri" w:hAnsi="Times New Roman" w:cs="Times New Roman"/>
          <w:b/>
          <w:kern w:val="0"/>
          <w:sz w:val="22"/>
          <w:szCs w:val="22"/>
          <w14:ligatures w14:val="none"/>
        </w:rPr>
        <w:t xml:space="preserve"> </w:t>
      </w:r>
      <w:r w:rsidR="00C664EE" w:rsidRPr="00C664EE">
        <w:rPr>
          <w:rFonts w:ascii="Times New Roman" w:eastAsia="Calibri" w:hAnsi="Times New Roman" w:cs="Times New Roman"/>
          <w:b/>
          <w:bCs/>
          <w:kern w:val="0"/>
          <w:sz w:val="22"/>
          <w:szCs w:val="22"/>
          <w14:ligatures w14:val="none"/>
        </w:rPr>
        <w:t>50/500 </w:t>
      </w:r>
      <w:proofErr w:type="spellStart"/>
      <w:r w:rsidR="00C664EE" w:rsidRPr="00C664EE">
        <w:rPr>
          <w:rFonts w:ascii="Times New Roman" w:eastAsia="Calibri" w:hAnsi="Times New Roman" w:cs="Times New Roman"/>
          <w:b/>
          <w:bCs/>
          <w:kern w:val="0"/>
          <w:sz w:val="22"/>
          <w:szCs w:val="22"/>
          <w14:ligatures w14:val="none"/>
        </w:rPr>
        <w:t>mikrogramų</w:t>
      </w:r>
      <w:proofErr w:type="spellEnd"/>
      <w:r w:rsidR="00C664EE" w:rsidRPr="00C664EE">
        <w:rPr>
          <w:rFonts w:ascii="Times New Roman" w:eastAsia="Calibri" w:hAnsi="Times New Roman" w:cs="Times New Roman"/>
          <w:b/>
          <w:bCs/>
          <w:kern w:val="0"/>
          <w:sz w:val="22"/>
          <w:szCs w:val="22"/>
          <w14:ligatures w14:val="none"/>
        </w:rPr>
        <w:t>/dozėje dozuoti įkvepiamieji milteliai</w:t>
      </w:r>
    </w:p>
    <w:p w14:paraId="3F080A83" w14:textId="3C0B119E" w:rsidR="00C664EE" w:rsidRPr="00C664EE" w:rsidRDefault="00CC7E73" w:rsidP="00C664EE">
      <w:pPr>
        <w:spacing w:after="0" w:line="240" w:lineRule="auto"/>
        <w:jc w:val="center"/>
        <w:rPr>
          <w:rFonts w:ascii="Times New Roman" w:eastAsia="Calibri" w:hAnsi="Times New Roman" w:cs="Times New Roman"/>
          <w:bCs/>
          <w:kern w:val="0"/>
          <w:sz w:val="22"/>
          <w:szCs w:val="22"/>
          <w14:ligatures w14:val="none"/>
        </w:rPr>
      </w:pPr>
      <w:proofErr w:type="spellStart"/>
      <w:r>
        <w:rPr>
          <w:rFonts w:ascii="Times New Roman" w:eastAsia="Calibri" w:hAnsi="Times New Roman" w:cs="Times New Roman"/>
          <w:kern w:val="0"/>
          <w:sz w:val="22"/>
          <w:szCs w:val="22"/>
          <w14:ligatures w14:val="none"/>
        </w:rPr>
        <w:t>s</w:t>
      </w:r>
      <w:r w:rsidR="00C664EE" w:rsidRPr="00C664EE">
        <w:rPr>
          <w:rFonts w:ascii="Times New Roman" w:eastAsia="Calibri" w:hAnsi="Times New Roman" w:cs="Times New Roman"/>
          <w:kern w:val="0"/>
          <w:sz w:val="22"/>
          <w:szCs w:val="22"/>
          <w14:ligatures w14:val="none"/>
        </w:rPr>
        <w:t>almeterolis</w:t>
      </w:r>
      <w:proofErr w:type="spellEnd"/>
      <w:r w:rsidR="00C664EE" w:rsidRPr="00C664EE">
        <w:rPr>
          <w:rFonts w:ascii="Times New Roman" w:eastAsia="Calibri" w:hAnsi="Times New Roman" w:cs="Times New Roman"/>
          <w:kern w:val="0"/>
          <w:sz w:val="22"/>
          <w:szCs w:val="22"/>
          <w14:ligatures w14:val="none"/>
        </w:rPr>
        <w:t xml:space="preserve">, </w:t>
      </w:r>
      <w:proofErr w:type="spellStart"/>
      <w:r w:rsidR="00C664EE" w:rsidRPr="00C664EE">
        <w:rPr>
          <w:rFonts w:ascii="Times New Roman" w:eastAsia="Calibri" w:hAnsi="Times New Roman" w:cs="Times New Roman"/>
          <w:kern w:val="0"/>
          <w:sz w:val="22"/>
          <w:szCs w:val="22"/>
          <w14:ligatures w14:val="none"/>
        </w:rPr>
        <w:t>flutikazono</w:t>
      </w:r>
      <w:proofErr w:type="spellEnd"/>
      <w:r w:rsidR="00C664EE" w:rsidRPr="00C664EE">
        <w:rPr>
          <w:rFonts w:ascii="Times New Roman" w:eastAsia="Calibri" w:hAnsi="Times New Roman" w:cs="Times New Roman"/>
          <w:kern w:val="0"/>
          <w:sz w:val="22"/>
          <w:szCs w:val="22"/>
          <w14:ligatures w14:val="none"/>
        </w:rPr>
        <w:t xml:space="preserve"> </w:t>
      </w:r>
      <w:proofErr w:type="spellStart"/>
      <w:r w:rsidR="00C664EE" w:rsidRPr="00C664EE">
        <w:rPr>
          <w:rFonts w:ascii="Times New Roman" w:eastAsia="Calibri" w:hAnsi="Times New Roman" w:cs="Times New Roman"/>
          <w:kern w:val="0"/>
          <w:sz w:val="22"/>
          <w:szCs w:val="22"/>
          <w14:ligatures w14:val="none"/>
        </w:rPr>
        <w:t>propionatas</w:t>
      </w:r>
      <w:proofErr w:type="spellEnd"/>
    </w:p>
    <w:p w14:paraId="328823F3" w14:textId="77777777" w:rsidR="00C664EE" w:rsidRPr="00C664EE" w:rsidRDefault="00C664EE" w:rsidP="00C664EE">
      <w:pPr>
        <w:spacing w:after="0" w:line="240" w:lineRule="auto"/>
        <w:jc w:val="center"/>
        <w:rPr>
          <w:rFonts w:ascii="Times New Roman" w:eastAsia="Calibri" w:hAnsi="Times New Roman" w:cs="Times New Roman"/>
          <w:color w:val="000000"/>
          <w:kern w:val="0"/>
          <w:sz w:val="22"/>
          <w:szCs w:val="22"/>
          <w14:ligatures w14:val="none"/>
        </w:rPr>
      </w:pPr>
    </w:p>
    <w:p w14:paraId="2BD7EB62" w14:textId="77777777" w:rsidR="00C664EE" w:rsidRPr="00C664EE" w:rsidRDefault="00C664EE" w:rsidP="00C664EE">
      <w:pPr>
        <w:spacing w:after="0" w:line="240" w:lineRule="auto"/>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Atidžiai perskaitykite visą šį lapelį, prieš pradėdami vartoti vaistą,</w:t>
      </w:r>
      <w:r w:rsidRPr="00C664EE">
        <w:rPr>
          <w:rFonts w:ascii="Times New Roman" w:eastAsia="Calibri" w:hAnsi="Times New Roman" w:cs="Times New Roman"/>
          <w:b/>
          <w:noProof/>
          <w:kern w:val="0"/>
          <w:sz w:val="22"/>
          <w:szCs w:val="22"/>
          <w14:ligatures w14:val="none"/>
        </w:rPr>
        <w:t xml:space="preserve"> nes jame pateikiama Jums svarbi informacija</w:t>
      </w:r>
      <w:r w:rsidRPr="00C664EE">
        <w:rPr>
          <w:rFonts w:ascii="Times New Roman" w:eastAsia="Calibri" w:hAnsi="Times New Roman" w:cs="Times New Roman"/>
          <w:b/>
          <w:kern w:val="0"/>
          <w:sz w:val="22"/>
          <w:szCs w:val="22"/>
          <w14:ligatures w14:val="none"/>
        </w:rPr>
        <w:t>.</w:t>
      </w:r>
    </w:p>
    <w:p w14:paraId="156DDABB" w14:textId="4397C808" w:rsidR="00C664EE" w:rsidRPr="001C1DA2" w:rsidRDefault="00C664EE" w:rsidP="001C1DA2">
      <w:pPr>
        <w:pStyle w:val="Sraopastraipa"/>
        <w:numPr>
          <w:ilvl w:val="0"/>
          <w:numId w:val="25"/>
        </w:numPr>
        <w:spacing w:after="0" w:line="240" w:lineRule="auto"/>
        <w:ind w:left="567" w:hanging="283"/>
        <w:rPr>
          <w:rFonts w:ascii="Times New Roman" w:eastAsia="Calibri" w:hAnsi="Times New Roman" w:cs="Times New Roman"/>
          <w:noProof/>
          <w:kern w:val="0"/>
          <w:sz w:val="22"/>
          <w:szCs w:val="22"/>
          <w14:ligatures w14:val="none"/>
        </w:rPr>
      </w:pPr>
      <w:r w:rsidRPr="001C1DA2">
        <w:rPr>
          <w:rFonts w:ascii="Times New Roman" w:eastAsia="Calibri" w:hAnsi="Times New Roman" w:cs="Times New Roman"/>
          <w:noProof/>
          <w:kern w:val="0"/>
          <w:sz w:val="22"/>
          <w:szCs w:val="22"/>
          <w14:ligatures w14:val="none"/>
        </w:rPr>
        <w:t>Neišmeskite lapelio, nes vėl gali prireikti jį perskaityti.</w:t>
      </w:r>
    </w:p>
    <w:p w14:paraId="326D0064" w14:textId="2F0C7BC0" w:rsidR="00C664EE" w:rsidRPr="001C1DA2" w:rsidRDefault="00C664EE" w:rsidP="001C1DA2">
      <w:pPr>
        <w:pStyle w:val="Sraopastraipa"/>
        <w:numPr>
          <w:ilvl w:val="0"/>
          <w:numId w:val="25"/>
        </w:numPr>
        <w:spacing w:after="0" w:line="240" w:lineRule="auto"/>
        <w:ind w:left="567" w:hanging="283"/>
        <w:rPr>
          <w:rFonts w:ascii="Times New Roman" w:eastAsia="Calibri" w:hAnsi="Times New Roman" w:cs="Times New Roman"/>
          <w:noProof/>
          <w:kern w:val="0"/>
          <w:sz w:val="22"/>
          <w:szCs w:val="22"/>
          <w14:ligatures w14:val="none"/>
        </w:rPr>
      </w:pPr>
      <w:r w:rsidRPr="001C1DA2">
        <w:rPr>
          <w:rFonts w:ascii="Times New Roman" w:eastAsia="Calibri" w:hAnsi="Times New Roman" w:cs="Times New Roman"/>
          <w:noProof/>
          <w:kern w:val="0"/>
          <w:sz w:val="22"/>
          <w:szCs w:val="22"/>
          <w14:ligatures w14:val="none"/>
        </w:rPr>
        <w:t>Jeigu kiltų bet kokių klausimų, kreipkitės į gydytoją arba vaistininką.</w:t>
      </w:r>
    </w:p>
    <w:p w14:paraId="1AB4C89C" w14:textId="77777777" w:rsidR="00C664EE" w:rsidRPr="00C664EE" w:rsidRDefault="00C664EE" w:rsidP="001C1DA2">
      <w:pPr>
        <w:numPr>
          <w:ilvl w:val="0"/>
          <w:numId w:val="25"/>
        </w:numPr>
        <w:spacing w:after="0" w:line="240" w:lineRule="auto"/>
        <w:ind w:left="567" w:hanging="283"/>
        <w:rPr>
          <w:rFonts w:ascii="Times New Roman" w:eastAsia="Calibri" w:hAnsi="Times New Roman" w:cs="Times New Roman"/>
          <w:noProof/>
          <w:kern w:val="0"/>
          <w:sz w:val="22"/>
          <w:szCs w:val="22"/>
          <w14:ligatures w14:val="none"/>
        </w:rPr>
      </w:pPr>
      <w:r w:rsidRPr="00C664EE">
        <w:rPr>
          <w:rFonts w:ascii="Times New Roman" w:eastAsia="Calibri"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2480B8B4" w14:textId="28B18DCE" w:rsidR="00C664EE" w:rsidRPr="001C1DA2" w:rsidRDefault="00C664EE" w:rsidP="001C1DA2">
      <w:pPr>
        <w:pStyle w:val="Sraopastraipa"/>
        <w:numPr>
          <w:ilvl w:val="0"/>
          <w:numId w:val="25"/>
        </w:numPr>
        <w:spacing w:after="0" w:line="240" w:lineRule="auto"/>
        <w:ind w:left="567" w:hanging="283"/>
        <w:rPr>
          <w:rFonts w:ascii="Times New Roman" w:eastAsia="Calibri" w:hAnsi="Times New Roman" w:cs="Times New Roman"/>
          <w:kern w:val="0"/>
          <w:sz w:val="22"/>
          <w:szCs w:val="22"/>
          <w14:ligatures w14:val="none"/>
        </w:rPr>
      </w:pPr>
      <w:r w:rsidRPr="001C1DA2">
        <w:rPr>
          <w:rFonts w:ascii="Times New Roman" w:eastAsia="Calibri" w:hAnsi="Times New Roman" w:cs="Times New Roman"/>
          <w:noProof/>
          <w:kern w:val="0"/>
          <w:sz w:val="22"/>
          <w:szCs w:val="22"/>
          <w14:ligatures w14:val="none"/>
        </w:rPr>
        <w:t>Jeigu pasireiškė šalutinis poveikis (net jeigu jis šiame lapelyje nenurodytas), kreipkitės į gydytoją arba vaistininką. Žr. 4 skyrių.</w:t>
      </w:r>
      <w:r w:rsidRPr="001C1DA2">
        <w:rPr>
          <w:rFonts w:ascii="Times New Roman" w:eastAsia="Calibri" w:hAnsi="Times New Roman" w:cs="Times New Roman"/>
          <w:b/>
          <w:kern w:val="0"/>
          <w:sz w:val="22"/>
          <w:szCs w:val="22"/>
          <w14:ligatures w14:val="none"/>
        </w:rPr>
        <w:t xml:space="preserve"> </w:t>
      </w:r>
    </w:p>
    <w:p w14:paraId="793A956C" w14:textId="77777777" w:rsidR="00C664EE" w:rsidRPr="00C664EE" w:rsidRDefault="00C664EE" w:rsidP="00C664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Calibri" w:hAnsi="Times New Roman" w:cs="Times New Roman"/>
          <w:kern w:val="0"/>
          <w:sz w:val="22"/>
          <w:szCs w:val="22"/>
          <w14:ligatures w14:val="none"/>
        </w:rPr>
      </w:pPr>
    </w:p>
    <w:p w14:paraId="57834DBD"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b/>
          <w:kern w:val="0"/>
          <w:sz w:val="22"/>
          <w:szCs w:val="22"/>
          <w14:ligatures w14:val="none"/>
        </w:rPr>
        <w:t>Apie ką rašoma šiame lapelyje?</w:t>
      </w:r>
    </w:p>
    <w:p w14:paraId="634A2F17" w14:textId="77777777" w:rsidR="00C664EE" w:rsidRPr="00C664EE" w:rsidRDefault="00C664EE" w:rsidP="00C664EE">
      <w:pPr>
        <w:spacing w:after="0" w:line="240" w:lineRule="auto"/>
        <w:rPr>
          <w:rFonts w:ascii="Times New Roman" w:eastAsia="Calibri" w:hAnsi="Times New Roman" w:cs="Times New Roman"/>
          <w:b/>
          <w:kern w:val="0"/>
          <w:sz w:val="22"/>
          <w:szCs w:val="22"/>
          <w:u w:val="single"/>
          <w14:ligatures w14:val="none"/>
        </w:rPr>
      </w:pPr>
    </w:p>
    <w:p w14:paraId="2FFD609F" w14:textId="48437C26" w:rsidR="00C664EE" w:rsidRPr="001C1DA2" w:rsidRDefault="00C664EE" w:rsidP="001C1DA2">
      <w:pPr>
        <w:pStyle w:val="Sraopastraipa"/>
        <w:numPr>
          <w:ilvl w:val="0"/>
          <w:numId w:val="22"/>
        </w:numPr>
        <w:spacing w:after="0" w:line="240" w:lineRule="auto"/>
        <w:ind w:left="567" w:hanging="283"/>
        <w:rPr>
          <w:rFonts w:ascii="Times New Roman" w:eastAsia="Calibri" w:hAnsi="Times New Roman" w:cs="Times New Roman"/>
          <w:noProof/>
          <w:kern w:val="0"/>
          <w:sz w:val="22"/>
          <w:szCs w:val="22"/>
          <w14:ligatures w14:val="none"/>
        </w:rPr>
      </w:pPr>
      <w:r w:rsidRPr="001C1DA2">
        <w:rPr>
          <w:rFonts w:ascii="Times New Roman" w:eastAsia="Calibri" w:hAnsi="Times New Roman" w:cs="Times New Roman"/>
          <w:noProof/>
          <w:kern w:val="0"/>
          <w:sz w:val="22"/>
          <w:szCs w:val="22"/>
          <w14:ligatures w14:val="none"/>
        </w:rPr>
        <w:t xml:space="preserve">Kas yra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1C1DA2">
        <w:rPr>
          <w:rFonts w:ascii="Times New Roman" w:eastAsia="Calibri" w:hAnsi="Times New Roman" w:cs="Times New Roman"/>
          <w:noProof/>
          <w:kern w:val="0"/>
          <w:sz w:val="22"/>
          <w:szCs w:val="22"/>
          <w14:ligatures w14:val="none"/>
        </w:rPr>
        <w:t xml:space="preserve"> ir kam jis vartojamas</w:t>
      </w:r>
    </w:p>
    <w:p w14:paraId="26707061" w14:textId="43DBB452" w:rsidR="00C664EE" w:rsidRPr="001C1DA2" w:rsidRDefault="00C664EE" w:rsidP="001C1DA2">
      <w:pPr>
        <w:pStyle w:val="Sraopastraipa"/>
        <w:numPr>
          <w:ilvl w:val="0"/>
          <w:numId w:val="22"/>
        </w:numPr>
        <w:spacing w:after="0" w:line="240" w:lineRule="auto"/>
        <w:ind w:left="567" w:hanging="283"/>
        <w:rPr>
          <w:rFonts w:ascii="Times New Roman" w:eastAsia="Calibri" w:hAnsi="Times New Roman" w:cs="Times New Roman"/>
          <w:noProof/>
          <w:kern w:val="0"/>
          <w:sz w:val="22"/>
          <w:szCs w:val="22"/>
          <w14:ligatures w14:val="none"/>
        </w:rPr>
      </w:pPr>
      <w:r w:rsidRPr="001C1DA2">
        <w:rPr>
          <w:rFonts w:ascii="Times New Roman" w:eastAsia="Calibri" w:hAnsi="Times New Roman" w:cs="Times New Roman"/>
          <w:noProof/>
          <w:kern w:val="0"/>
          <w:sz w:val="22"/>
          <w:szCs w:val="22"/>
          <w14:ligatures w14:val="none"/>
        </w:rPr>
        <w:t xml:space="preserve">Kas žinotina prieš vartojant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p>
    <w:p w14:paraId="4294110E" w14:textId="7804E454" w:rsidR="00C664EE" w:rsidRPr="001C1DA2" w:rsidRDefault="00C664EE" w:rsidP="001C1DA2">
      <w:pPr>
        <w:pStyle w:val="Sraopastraipa"/>
        <w:numPr>
          <w:ilvl w:val="0"/>
          <w:numId w:val="22"/>
        </w:numPr>
        <w:spacing w:after="0" w:line="240" w:lineRule="auto"/>
        <w:ind w:left="567" w:hanging="283"/>
        <w:rPr>
          <w:rFonts w:ascii="Times New Roman" w:eastAsia="Calibri" w:hAnsi="Times New Roman" w:cs="Times New Roman"/>
          <w:noProof/>
          <w:kern w:val="0"/>
          <w:sz w:val="22"/>
          <w:szCs w:val="22"/>
          <w14:ligatures w14:val="none"/>
        </w:rPr>
      </w:pPr>
      <w:r w:rsidRPr="001C1DA2">
        <w:rPr>
          <w:rFonts w:ascii="Times New Roman" w:eastAsia="Calibri" w:hAnsi="Times New Roman" w:cs="Times New Roman"/>
          <w:noProof/>
          <w:kern w:val="0"/>
          <w:sz w:val="22"/>
          <w:szCs w:val="22"/>
          <w14:ligatures w14:val="none"/>
        </w:rPr>
        <w:t xml:space="preserve">Kaip vartoti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p>
    <w:p w14:paraId="455F1B6E" w14:textId="290B6252" w:rsidR="00C664EE" w:rsidRPr="001C1DA2" w:rsidRDefault="00C664EE" w:rsidP="001C1DA2">
      <w:pPr>
        <w:pStyle w:val="Sraopastraipa"/>
        <w:numPr>
          <w:ilvl w:val="0"/>
          <w:numId w:val="22"/>
        </w:numPr>
        <w:spacing w:after="0" w:line="240" w:lineRule="auto"/>
        <w:ind w:left="567" w:hanging="283"/>
        <w:rPr>
          <w:rFonts w:ascii="Times New Roman" w:eastAsia="Calibri" w:hAnsi="Times New Roman" w:cs="Times New Roman"/>
          <w:noProof/>
          <w:kern w:val="0"/>
          <w:sz w:val="22"/>
          <w:szCs w:val="22"/>
          <w14:ligatures w14:val="none"/>
        </w:rPr>
      </w:pPr>
      <w:r w:rsidRPr="001C1DA2">
        <w:rPr>
          <w:rFonts w:ascii="Times New Roman" w:eastAsia="Calibri" w:hAnsi="Times New Roman" w:cs="Times New Roman"/>
          <w:noProof/>
          <w:kern w:val="0"/>
          <w:sz w:val="22"/>
          <w:szCs w:val="22"/>
          <w14:ligatures w14:val="none"/>
        </w:rPr>
        <w:t>Galimas šalutinis poveikis</w:t>
      </w:r>
    </w:p>
    <w:p w14:paraId="6CAC2087" w14:textId="3039D0C1" w:rsidR="00C664EE" w:rsidRPr="001C1DA2" w:rsidRDefault="00C664EE" w:rsidP="001C1DA2">
      <w:pPr>
        <w:pStyle w:val="Sraopastraipa"/>
        <w:numPr>
          <w:ilvl w:val="0"/>
          <w:numId w:val="22"/>
        </w:numPr>
        <w:spacing w:after="0" w:line="240" w:lineRule="auto"/>
        <w:ind w:left="567" w:hanging="283"/>
        <w:rPr>
          <w:rFonts w:ascii="Times New Roman" w:eastAsia="Calibri" w:hAnsi="Times New Roman" w:cs="Times New Roman"/>
          <w:noProof/>
          <w:kern w:val="0"/>
          <w:sz w:val="22"/>
          <w:szCs w:val="22"/>
          <w14:ligatures w14:val="none"/>
        </w:rPr>
      </w:pPr>
      <w:r w:rsidRPr="001C1DA2">
        <w:rPr>
          <w:rFonts w:ascii="Times New Roman" w:eastAsia="Calibri" w:hAnsi="Times New Roman" w:cs="Times New Roman"/>
          <w:noProof/>
          <w:kern w:val="0"/>
          <w:sz w:val="22"/>
          <w:szCs w:val="22"/>
          <w14:ligatures w14:val="none"/>
        </w:rPr>
        <w:t xml:space="preserve">Kaip laikyti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p>
    <w:p w14:paraId="2268C585" w14:textId="0218E3A9" w:rsidR="00C664EE" w:rsidRPr="001C1DA2" w:rsidRDefault="00C664EE" w:rsidP="001C1DA2">
      <w:pPr>
        <w:pStyle w:val="Sraopastraipa"/>
        <w:numPr>
          <w:ilvl w:val="0"/>
          <w:numId w:val="22"/>
        </w:numPr>
        <w:spacing w:after="0" w:line="240" w:lineRule="auto"/>
        <w:ind w:left="567" w:hanging="283"/>
        <w:rPr>
          <w:rFonts w:ascii="Times New Roman" w:eastAsia="Calibri" w:hAnsi="Times New Roman" w:cs="Times New Roman"/>
          <w:noProof/>
          <w:kern w:val="0"/>
          <w:sz w:val="22"/>
          <w:szCs w:val="22"/>
          <w14:ligatures w14:val="none"/>
        </w:rPr>
      </w:pPr>
      <w:r w:rsidRPr="001C1DA2">
        <w:rPr>
          <w:rFonts w:ascii="Times New Roman" w:eastAsia="Calibri" w:hAnsi="Times New Roman" w:cs="Times New Roman"/>
          <w:noProof/>
          <w:kern w:val="0"/>
          <w:sz w:val="22"/>
          <w:szCs w:val="22"/>
          <w14:ligatures w14:val="none"/>
        </w:rPr>
        <w:t>Pakuotės turinys ir kita informacija</w:t>
      </w:r>
    </w:p>
    <w:p w14:paraId="286E3724" w14:textId="77777777" w:rsidR="00C664EE" w:rsidRPr="00C664EE" w:rsidRDefault="00C664EE" w:rsidP="00C664EE">
      <w:pPr>
        <w:spacing w:after="0" w:line="240" w:lineRule="auto"/>
        <w:rPr>
          <w:rFonts w:ascii="Times New Roman" w:eastAsia="Calibri" w:hAnsi="Times New Roman" w:cs="Times New Roman"/>
          <w:b/>
          <w:kern w:val="0"/>
          <w:sz w:val="22"/>
          <w:szCs w:val="22"/>
          <w14:ligatures w14:val="none"/>
        </w:rPr>
      </w:pPr>
    </w:p>
    <w:p w14:paraId="27461FEB"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48434AEB" w14:textId="63EA38DA" w:rsidR="00C664EE" w:rsidRPr="00C664EE" w:rsidRDefault="00C664EE" w:rsidP="00C664EE">
      <w:pPr>
        <w:numPr>
          <w:ilvl w:val="12"/>
          <w:numId w:val="0"/>
        </w:numPr>
        <w:spacing w:after="0" w:line="240" w:lineRule="auto"/>
        <w:ind w:left="540" w:hanging="540"/>
        <w:outlineLvl w:val="0"/>
        <w:rPr>
          <w:rFonts w:ascii="Times New Roman" w:eastAsia="Calibri" w:hAnsi="Times New Roman" w:cs="Times New Roman"/>
          <w:b/>
          <w:caps/>
          <w:kern w:val="0"/>
          <w:sz w:val="22"/>
          <w:szCs w:val="22"/>
          <w14:ligatures w14:val="none"/>
        </w:rPr>
      </w:pPr>
      <w:r w:rsidRPr="00C664EE">
        <w:rPr>
          <w:rFonts w:ascii="Times New Roman" w:eastAsia="Calibri" w:hAnsi="Times New Roman" w:cs="Times New Roman"/>
          <w:b/>
          <w:kern w:val="0"/>
          <w:sz w:val="22"/>
          <w:szCs w:val="22"/>
          <w14:ligatures w14:val="none"/>
        </w:rPr>
        <w:t>1.</w:t>
      </w:r>
      <w:r w:rsidRPr="00C664EE">
        <w:rPr>
          <w:rFonts w:ascii="Times New Roman" w:eastAsia="Calibri" w:hAnsi="Times New Roman" w:cs="Times New Roman"/>
          <w:b/>
          <w:kern w:val="0"/>
          <w:sz w:val="22"/>
          <w:szCs w:val="22"/>
          <w14:ligatures w14:val="none"/>
        </w:rPr>
        <w:tab/>
        <w:t xml:space="preserve">Kas yra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r w:rsidRPr="00C664EE">
        <w:rPr>
          <w:rFonts w:ascii="Times New Roman" w:eastAsia="Calibri" w:hAnsi="Times New Roman" w:cs="Times New Roman"/>
          <w:b/>
          <w:kern w:val="0"/>
          <w:sz w:val="22"/>
          <w:szCs w:val="22"/>
          <w14:ligatures w14:val="none"/>
        </w:rPr>
        <w:t xml:space="preserve"> ir kam jis vartojamas</w:t>
      </w:r>
    </w:p>
    <w:p w14:paraId="589DFD53"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400C3ED5" w14:textId="6539D56B" w:rsidR="00C664EE" w:rsidRPr="00C664EE" w:rsidRDefault="008F299D" w:rsidP="00C664EE">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AirFluSal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Forspiro</w:t>
      </w:r>
      <w:proofErr w:type="spellEnd"/>
      <w:r w:rsidR="00C664EE" w:rsidRPr="00C664EE">
        <w:rPr>
          <w:rFonts w:ascii="Times New Roman" w:eastAsia="Calibri" w:hAnsi="Times New Roman" w:cs="Times New Roman"/>
          <w:kern w:val="0"/>
          <w:sz w:val="22"/>
          <w:szCs w:val="22"/>
          <w14:ligatures w14:val="none"/>
        </w:rPr>
        <w:t xml:space="preserve"> sudėtyje yra dvi veikliosios medžiagos – </w:t>
      </w:r>
      <w:proofErr w:type="spellStart"/>
      <w:r w:rsidR="00C664EE" w:rsidRPr="00C664EE">
        <w:rPr>
          <w:rFonts w:ascii="Times New Roman" w:eastAsia="Calibri" w:hAnsi="Times New Roman" w:cs="Times New Roman"/>
          <w:kern w:val="0"/>
          <w:sz w:val="22"/>
          <w:szCs w:val="22"/>
          <w14:ligatures w14:val="none"/>
        </w:rPr>
        <w:t>salmeterolis</w:t>
      </w:r>
      <w:proofErr w:type="spellEnd"/>
      <w:r w:rsidR="00C664EE" w:rsidRPr="00C664EE">
        <w:rPr>
          <w:rFonts w:ascii="Times New Roman" w:eastAsia="Calibri" w:hAnsi="Times New Roman" w:cs="Times New Roman"/>
          <w:kern w:val="0"/>
          <w:sz w:val="22"/>
          <w:szCs w:val="22"/>
          <w14:ligatures w14:val="none"/>
        </w:rPr>
        <w:t xml:space="preserve"> ir </w:t>
      </w:r>
      <w:proofErr w:type="spellStart"/>
      <w:r w:rsidR="00C664EE" w:rsidRPr="00C664EE">
        <w:rPr>
          <w:rFonts w:ascii="Times New Roman" w:eastAsia="Calibri" w:hAnsi="Times New Roman" w:cs="Times New Roman"/>
          <w:kern w:val="0"/>
          <w:sz w:val="22"/>
          <w:szCs w:val="22"/>
          <w14:ligatures w14:val="none"/>
        </w:rPr>
        <w:t>flutikazono</w:t>
      </w:r>
      <w:proofErr w:type="spellEnd"/>
      <w:r w:rsidR="00C664EE" w:rsidRPr="00C664EE">
        <w:rPr>
          <w:rFonts w:ascii="Times New Roman" w:eastAsia="Calibri" w:hAnsi="Times New Roman" w:cs="Times New Roman"/>
          <w:kern w:val="0"/>
          <w:sz w:val="22"/>
          <w:szCs w:val="22"/>
          <w14:ligatures w14:val="none"/>
        </w:rPr>
        <w:t xml:space="preserve"> </w:t>
      </w:r>
      <w:proofErr w:type="spellStart"/>
      <w:r w:rsidR="00C664EE" w:rsidRPr="00C664EE">
        <w:rPr>
          <w:rFonts w:ascii="Times New Roman" w:eastAsia="Calibri" w:hAnsi="Times New Roman" w:cs="Times New Roman"/>
          <w:kern w:val="0"/>
          <w:sz w:val="22"/>
          <w:szCs w:val="22"/>
          <w14:ligatures w14:val="none"/>
        </w:rPr>
        <w:t>propionatas</w:t>
      </w:r>
      <w:proofErr w:type="spellEnd"/>
      <w:r w:rsidR="00C664EE" w:rsidRPr="00C664EE">
        <w:rPr>
          <w:rFonts w:ascii="Times New Roman" w:eastAsia="Calibri" w:hAnsi="Times New Roman" w:cs="Times New Roman"/>
          <w:kern w:val="0"/>
          <w:sz w:val="22"/>
          <w:szCs w:val="22"/>
          <w14:ligatures w14:val="none"/>
        </w:rPr>
        <w:t>.</w:t>
      </w:r>
    </w:p>
    <w:p w14:paraId="30D33783"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32057708" w14:textId="77777777" w:rsidR="00C664EE" w:rsidRPr="00C664EE" w:rsidRDefault="00C664EE" w:rsidP="00C664EE">
      <w:pPr>
        <w:numPr>
          <w:ilvl w:val="0"/>
          <w:numId w:val="3"/>
        </w:numPr>
        <w:suppressAutoHyphens/>
        <w:spacing w:after="0" w:line="240" w:lineRule="auto"/>
        <w:ind w:left="540" w:hanging="540"/>
        <w:rPr>
          <w:rFonts w:ascii="Times New Roman" w:eastAsia="Times New Roman" w:hAnsi="Times New Roman" w:cs="Times New Roman"/>
          <w:kern w:val="0"/>
          <w:sz w:val="22"/>
          <w:szCs w:val="22"/>
          <w:lang w:val="x-none"/>
          <w14:ligatures w14:val="none"/>
        </w:rPr>
      </w:pPr>
      <w:proofErr w:type="spellStart"/>
      <w:r w:rsidRPr="00C664EE">
        <w:rPr>
          <w:rFonts w:ascii="Times New Roman" w:eastAsia="Times New Roman" w:hAnsi="Times New Roman" w:cs="Times New Roman"/>
          <w:kern w:val="0"/>
          <w:sz w:val="22"/>
          <w:szCs w:val="22"/>
          <w:lang w:val="x-none"/>
          <w14:ligatures w14:val="none"/>
        </w:rPr>
        <w:t>Salmeterolis</w:t>
      </w:r>
      <w:proofErr w:type="spellEnd"/>
      <w:r w:rsidRPr="00C664EE">
        <w:rPr>
          <w:rFonts w:ascii="Times New Roman" w:eastAsia="Times New Roman" w:hAnsi="Times New Roman" w:cs="Times New Roman"/>
          <w:kern w:val="0"/>
          <w:sz w:val="22"/>
          <w:szCs w:val="22"/>
          <w:lang w:val="x-none"/>
          <w14:ligatures w14:val="none"/>
        </w:rPr>
        <w:t xml:space="preserve"> priklauso vaistų, vadinamų ilgai veikiančiais bronchų plečiamaisiais vaistais, grupei. Bronchų plečiamieji vaistai padeda kvėpavimo takams išlikti atviriems. Taip oras lengviau į juos patenka ir išeina. Poveikis trunka mažiausiai 12 valandų.</w:t>
      </w:r>
    </w:p>
    <w:p w14:paraId="16B42A9A" w14:textId="77777777" w:rsidR="00C664EE" w:rsidRPr="00C664EE" w:rsidRDefault="00C664EE" w:rsidP="00C664EE">
      <w:pPr>
        <w:numPr>
          <w:ilvl w:val="0"/>
          <w:numId w:val="3"/>
        </w:numPr>
        <w:suppressAutoHyphens/>
        <w:spacing w:after="0" w:line="240" w:lineRule="auto"/>
        <w:ind w:left="540" w:hanging="540"/>
        <w:rPr>
          <w:rFonts w:ascii="Times New Roman" w:eastAsia="Times New Roman" w:hAnsi="Times New Roman" w:cs="Times New Roman"/>
          <w:kern w:val="0"/>
          <w:sz w:val="22"/>
          <w:szCs w:val="22"/>
          <w:lang w:val="x-none"/>
          <w14:ligatures w14:val="none"/>
        </w:rPr>
      </w:pPr>
      <w:proofErr w:type="spellStart"/>
      <w:r w:rsidRPr="00C664EE">
        <w:rPr>
          <w:rFonts w:ascii="Times New Roman" w:eastAsia="Times New Roman" w:hAnsi="Times New Roman" w:cs="Times New Roman"/>
          <w:kern w:val="0"/>
          <w:sz w:val="22"/>
          <w:szCs w:val="22"/>
          <w:lang w:val="x-none"/>
          <w14:ligatures w14:val="none"/>
        </w:rPr>
        <w:t>Flutikazono</w:t>
      </w:r>
      <w:proofErr w:type="spellEnd"/>
      <w:r w:rsidRPr="00C664EE">
        <w:rPr>
          <w:rFonts w:ascii="Times New Roman" w:eastAsia="Times New Roman" w:hAnsi="Times New Roman" w:cs="Times New Roman"/>
          <w:kern w:val="0"/>
          <w:sz w:val="22"/>
          <w:szCs w:val="22"/>
          <w:lang w:val="x-none"/>
          <w14:ligatures w14:val="none"/>
        </w:rPr>
        <w:t xml:space="preserve"> </w:t>
      </w:r>
      <w:proofErr w:type="spellStart"/>
      <w:r w:rsidRPr="00C664EE">
        <w:rPr>
          <w:rFonts w:ascii="Times New Roman" w:eastAsia="Times New Roman" w:hAnsi="Times New Roman" w:cs="Times New Roman"/>
          <w:kern w:val="0"/>
          <w:sz w:val="22"/>
          <w:szCs w:val="22"/>
          <w:lang w:val="x-none"/>
          <w14:ligatures w14:val="none"/>
        </w:rPr>
        <w:t>propionatas</w:t>
      </w:r>
      <w:proofErr w:type="spellEnd"/>
      <w:r w:rsidRPr="00C664EE">
        <w:rPr>
          <w:rFonts w:ascii="Times New Roman" w:eastAsia="Times New Roman" w:hAnsi="Times New Roman" w:cs="Times New Roman"/>
          <w:kern w:val="0"/>
          <w:sz w:val="22"/>
          <w:szCs w:val="22"/>
          <w:lang w:val="x-none"/>
          <w14:ligatures w14:val="none"/>
        </w:rPr>
        <w:t xml:space="preserve"> priklauso vaistų, vadinamų kortikosteroidais, grupei. Šie vaistai mažina kvėpavimo takų pabrinkimą ir sudirginimą. </w:t>
      </w:r>
    </w:p>
    <w:p w14:paraId="18D30E5E"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14:ligatures w14:val="none"/>
        </w:rPr>
      </w:pPr>
    </w:p>
    <w:p w14:paraId="73DAFD5E" w14:textId="77777777" w:rsidR="00C664EE" w:rsidRPr="00C664EE" w:rsidRDefault="00C664EE" w:rsidP="00C664EE">
      <w:pPr>
        <w:suppressAutoHyphens/>
        <w:spacing w:after="0" w:line="240" w:lineRule="auto"/>
        <w:rPr>
          <w:rFonts w:ascii="Times New Roman" w:eastAsia="Times New Roman" w:hAnsi="Times New Roman" w:cs="Times New Roman"/>
          <w:color w:val="000000"/>
          <w:kern w:val="0"/>
          <w:sz w:val="22"/>
          <w:szCs w:val="22"/>
          <w:lang w:val="x-none" w:eastAsia="en-GB"/>
          <w14:ligatures w14:val="none"/>
        </w:rPr>
      </w:pPr>
      <w:r w:rsidRPr="00C664EE">
        <w:rPr>
          <w:rFonts w:ascii="Times New Roman" w:eastAsia="Times New Roman" w:hAnsi="Times New Roman" w:cs="Times New Roman"/>
          <w:color w:val="000000"/>
          <w:kern w:val="0"/>
          <w:sz w:val="22"/>
          <w:szCs w:val="22"/>
          <w:lang w:val="x-none" w:eastAsia="en-GB"/>
          <w14:ligatures w14:val="none"/>
        </w:rPr>
        <w:t>Gydytojas paskyrė Jums šį vaistą, kad padėtų apsisaugoti nuo kvėpavimo sutrikimų, tokių kaip:</w:t>
      </w:r>
    </w:p>
    <w:p w14:paraId="3336FB75" w14:textId="77777777" w:rsidR="00C664EE" w:rsidRPr="00C664EE" w:rsidRDefault="00C664EE" w:rsidP="00C664EE">
      <w:pPr>
        <w:numPr>
          <w:ilvl w:val="0"/>
          <w:numId w:val="4"/>
        </w:numPr>
        <w:suppressAutoHyphens/>
        <w:spacing w:after="0" w:line="240" w:lineRule="auto"/>
        <w:ind w:left="540" w:hanging="540"/>
        <w:rPr>
          <w:rFonts w:ascii="Times New Roman" w:eastAsia="Times New Roman" w:hAnsi="Times New Roman" w:cs="Times New Roman"/>
          <w:kern w:val="0"/>
          <w:sz w:val="22"/>
          <w:szCs w:val="22"/>
          <w:lang w:val="x-none"/>
          <w14:ligatures w14:val="none"/>
        </w:rPr>
      </w:pPr>
      <w:r w:rsidRPr="00C664EE">
        <w:rPr>
          <w:rFonts w:ascii="Times New Roman" w:eastAsia="Times New Roman" w:hAnsi="Times New Roman" w:cs="Times New Roman"/>
          <w:kern w:val="0"/>
          <w:sz w:val="22"/>
          <w:szCs w:val="22"/>
          <w:lang w:val="x-none"/>
          <w14:ligatures w14:val="none"/>
        </w:rPr>
        <w:t>astma;</w:t>
      </w:r>
    </w:p>
    <w:p w14:paraId="5F59782A" w14:textId="598484A1" w:rsidR="00C664EE" w:rsidRPr="00C664EE" w:rsidRDefault="00C664EE" w:rsidP="00C664EE">
      <w:pPr>
        <w:numPr>
          <w:ilvl w:val="0"/>
          <w:numId w:val="4"/>
        </w:numPr>
        <w:suppressAutoHyphens/>
        <w:spacing w:after="0" w:line="240" w:lineRule="auto"/>
        <w:ind w:left="540" w:hanging="540"/>
        <w:rPr>
          <w:rFonts w:ascii="Times New Roman" w:eastAsia="Times New Roman" w:hAnsi="Times New Roman" w:cs="Times New Roman"/>
          <w:kern w:val="0"/>
          <w:sz w:val="22"/>
          <w:szCs w:val="22"/>
          <w:lang w:val="x-none"/>
          <w14:ligatures w14:val="none"/>
        </w:rPr>
      </w:pPr>
      <w:r w:rsidRPr="00C664EE">
        <w:rPr>
          <w:rFonts w:ascii="Times New Roman" w:eastAsia="Times New Roman" w:hAnsi="Times New Roman" w:cs="Times New Roman"/>
          <w:kern w:val="0"/>
          <w:sz w:val="22"/>
          <w:szCs w:val="22"/>
          <w:lang w:val="x-none"/>
          <w14:ligatures w14:val="none"/>
        </w:rPr>
        <w:t xml:space="preserve">lėtinė obstrukcinė plaučių liga (LOPL). </w:t>
      </w:r>
      <w:proofErr w:type="spellStart"/>
      <w:r w:rsidR="008F299D">
        <w:rPr>
          <w:rFonts w:ascii="Times New Roman" w:eastAsia="Times New Roman" w:hAnsi="Times New Roman" w:cs="Times New Roman"/>
          <w:kern w:val="0"/>
          <w:sz w:val="22"/>
          <w:szCs w:val="22"/>
          <w:lang w:val="x-none" w:eastAsia="ar-SA"/>
          <w14:ligatures w14:val="none"/>
        </w:rPr>
        <w:t>AirFluSal</w:t>
      </w:r>
      <w:proofErr w:type="spellEnd"/>
      <w:r w:rsidR="008F299D">
        <w:rPr>
          <w:rFonts w:ascii="Times New Roman" w:eastAsia="Times New Roman" w:hAnsi="Times New Roman" w:cs="Times New Roman"/>
          <w:kern w:val="0"/>
          <w:sz w:val="22"/>
          <w:szCs w:val="22"/>
          <w:lang w:val="x-none" w:eastAsia="ar-SA"/>
          <w14:ligatures w14:val="none"/>
        </w:rPr>
        <w:t xml:space="preserve"> </w:t>
      </w:r>
      <w:proofErr w:type="spellStart"/>
      <w:r w:rsidR="008F299D">
        <w:rPr>
          <w:rFonts w:ascii="Times New Roman" w:eastAsia="Times New Roman" w:hAnsi="Times New Roman" w:cs="Times New Roman"/>
          <w:kern w:val="0"/>
          <w:sz w:val="22"/>
          <w:szCs w:val="22"/>
          <w:lang w:val="x-none" w:eastAsia="ar-SA"/>
          <w14:ligatures w14:val="none"/>
        </w:rPr>
        <w:t>Forspiro</w:t>
      </w:r>
      <w:proofErr w:type="spellEnd"/>
      <w:r w:rsidRPr="00C664EE">
        <w:rPr>
          <w:rFonts w:ascii="Times New Roman" w:eastAsia="Times New Roman" w:hAnsi="Times New Roman" w:cs="Times New Roman"/>
          <w:kern w:val="0"/>
          <w:sz w:val="22"/>
          <w:szCs w:val="22"/>
          <w:lang w:val="x-none"/>
          <w14:ligatures w14:val="none"/>
        </w:rPr>
        <w:t xml:space="preserve">, vartojamas 50/500 </w:t>
      </w:r>
      <w:proofErr w:type="spellStart"/>
      <w:r w:rsidRPr="00C664EE">
        <w:rPr>
          <w:rFonts w:ascii="Times New Roman" w:eastAsia="Times New Roman" w:hAnsi="Times New Roman" w:cs="Times New Roman"/>
          <w:kern w:val="0"/>
          <w:sz w:val="22"/>
          <w:szCs w:val="22"/>
          <w:lang w:val="x-none"/>
          <w14:ligatures w14:val="none"/>
        </w:rPr>
        <w:t>mikrogramų</w:t>
      </w:r>
      <w:proofErr w:type="spellEnd"/>
      <w:r w:rsidRPr="00C664EE">
        <w:rPr>
          <w:rFonts w:ascii="Times New Roman" w:eastAsia="Times New Roman" w:hAnsi="Times New Roman" w:cs="Times New Roman"/>
          <w:kern w:val="0"/>
          <w:sz w:val="22"/>
          <w:szCs w:val="22"/>
          <w:lang w:val="x-none"/>
          <w14:ligatures w14:val="none"/>
        </w:rPr>
        <w:t xml:space="preserve"> dozėmis, sumažina LOPL simptomų paūmėjimų skaičių.</w:t>
      </w:r>
    </w:p>
    <w:p w14:paraId="0663DA19"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14:ligatures w14:val="none"/>
        </w:rPr>
      </w:pPr>
    </w:p>
    <w:p w14:paraId="3FB2A7B5" w14:textId="0EF5E043"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14:ligatures w14:val="none"/>
        </w:rPr>
      </w:pPr>
      <w:r w:rsidRPr="00C664EE">
        <w:rPr>
          <w:rFonts w:ascii="Times New Roman" w:eastAsia="Times New Roman" w:hAnsi="Times New Roman" w:cs="Times New Roman"/>
          <w:kern w:val="0"/>
          <w:sz w:val="22"/>
          <w:szCs w:val="22"/>
          <w:lang w:val="x-none" w:eastAsia="ar-SA"/>
          <w14:ligatures w14:val="none"/>
        </w:rPr>
        <w:t xml:space="preserve">Jūs turite </w:t>
      </w:r>
      <w:r w:rsidRPr="00C664EE">
        <w:rPr>
          <w:rFonts w:ascii="Times New Roman" w:eastAsia="Times New Roman" w:hAnsi="Times New Roman" w:cs="Times New Roman"/>
          <w:color w:val="000000"/>
          <w:kern w:val="0"/>
          <w:sz w:val="22"/>
          <w:szCs w:val="22"/>
          <w:lang w:val="x-none" w:eastAsia="ar-SA"/>
          <w14:ligatures w14:val="none"/>
        </w:rPr>
        <w:t xml:space="preserve">vartoti </w:t>
      </w:r>
      <w:proofErr w:type="spellStart"/>
      <w:r w:rsidR="008F299D">
        <w:rPr>
          <w:rFonts w:ascii="Times New Roman" w:eastAsia="Times New Roman" w:hAnsi="Times New Roman" w:cs="Times New Roman"/>
          <w:kern w:val="0"/>
          <w:sz w:val="22"/>
          <w:szCs w:val="22"/>
          <w:lang w:val="x-none" w:eastAsia="ar-SA"/>
          <w14:ligatures w14:val="none"/>
        </w:rPr>
        <w:t>AirFluSal</w:t>
      </w:r>
      <w:proofErr w:type="spellEnd"/>
      <w:r w:rsidR="008F299D">
        <w:rPr>
          <w:rFonts w:ascii="Times New Roman" w:eastAsia="Times New Roman" w:hAnsi="Times New Roman" w:cs="Times New Roman"/>
          <w:kern w:val="0"/>
          <w:sz w:val="22"/>
          <w:szCs w:val="22"/>
          <w:lang w:val="x-none" w:eastAsia="ar-SA"/>
          <w14:ligatures w14:val="none"/>
        </w:rPr>
        <w:t xml:space="preserve"> </w:t>
      </w:r>
      <w:proofErr w:type="spellStart"/>
      <w:r w:rsidR="008F299D">
        <w:rPr>
          <w:rFonts w:ascii="Times New Roman" w:eastAsia="Times New Roman" w:hAnsi="Times New Roman" w:cs="Times New Roman"/>
          <w:kern w:val="0"/>
          <w:sz w:val="22"/>
          <w:szCs w:val="22"/>
          <w:lang w:val="x-none" w:eastAsia="ar-SA"/>
          <w14:ligatures w14:val="none"/>
        </w:rPr>
        <w:t>Forspiro</w:t>
      </w:r>
      <w:proofErr w:type="spellEnd"/>
      <w:r w:rsidRPr="00C664EE">
        <w:rPr>
          <w:rFonts w:ascii="Times New Roman" w:eastAsia="Times New Roman" w:hAnsi="Times New Roman" w:cs="Times New Roman"/>
          <w:color w:val="000000"/>
          <w:kern w:val="0"/>
          <w:sz w:val="22"/>
          <w:szCs w:val="22"/>
          <w:lang w:val="x-none" w:eastAsia="ar-SA"/>
          <w14:ligatures w14:val="none"/>
        </w:rPr>
        <w:t xml:space="preserve"> kiekvieną dieną taip, kaip nurodyta Jūsų gydytojo. Tai užtikrins tinkamą vaisto veikimą kontroliuojant astmą ar LOPL.</w:t>
      </w:r>
    </w:p>
    <w:p w14:paraId="43D88E31"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14:ligatures w14:val="none"/>
        </w:rPr>
      </w:pPr>
    </w:p>
    <w:p w14:paraId="65D3B38F" w14:textId="363A7FFF" w:rsidR="00C664EE" w:rsidRPr="00C664EE" w:rsidRDefault="008F299D" w:rsidP="00C664EE">
      <w:pPr>
        <w:suppressAutoHyphens/>
        <w:spacing w:after="0" w:line="240" w:lineRule="auto"/>
        <w:rPr>
          <w:rFonts w:ascii="Times New Roman" w:eastAsia="Times New Roman" w:hAnsi="Times New Roman" w:cs="Times New Roman"/>
          <w:b/>
          <w:kern w:val="0"/>
          <w:sz w:val="22"/>
          <w:szCs w:val="22"/>
          <w:lang w:val="x-none"/>
          <w14:ligatures w14:val="none"/>
        </w:rPr>
      </w:pPr>
      <w:proofErr w:type="spellStart"/>
      <w:r>
        <w:rPr>
          <w:rFonts w:ascii="Times New Roman" w:eastAsia="Times New Roman" w:hAnsi="Times New Roman" w:cs="Times New Roman"/>
          <w:b/>
          <w:kern w:val="0"/>
          <w:sz w:val="22"/>
          <w:szCs w:val="22"/>
          <w:lang w:val="x-none" w:eastAsia="ar-SA"/>
          <w14:ligatures w14:val="none"/>
        </w:rPr>
        <w:t>AirFluSal</w:t>
      </w:r>
      <w:proofErr w:type="spellEnd"/>
      <w:r>
        <w:rPr>
          <w:rFonts w:ascii="Times New Roman" w:eastAsia="Times New Roman" w:hAnsi="Times New Roman" w:cs="Times New Roman"/>
          <w:b/>
          <w:kern w:val="0"/>
          <w:sz w:val="22"/>
          <w:szCs w:val="22"/>
          <w:lang w:val="x-none" w:eastAsia="ar-SA"/>
          <w14:ligatures w14:val="none"/>
        </w:rPr>
        <w:t xml:space="preserve"> </w:t>
      </w:r>
      <w:proofErr w:type="spellStart"/>
      <w:r>
        <w:rPr>
          <w:rFonts w:ascii="Times New Roman" w:eastAsia="Times New Roman" w:hAnsi="Times New Roman" w:cs="Times New Roman"/>
          <w:b/>
          <w:kern w:val="0"/>
          <w:sz w:val="22"/>
          <w:szCs w:val="22"/>
          <w:lang w:val="x-none" w:eastAsia="ar-SA"/>
          <w14:ligatures w14:val="none"/>
        </w:rPr>
        <w:t>Forspiro</w:t>
      </w:r>
      <w:proofErr w:type="spellEnd"/>
      <w:r w:rsidR="00C664EE" w:rsidRPr="00C664EE">
        <w:rPr>
          <w:rFonts w:ascii="Times New Roman" w:eastAsia="Times New Roman" w:hAnsi="Times New Roman" w:cs="Times New Roman"/>
          <w:b/>
          <w:kern w:val="0"/>
          <w:sz w:val="22"/>
          <w:szCs w:val="22"/>
          <w:lang w:val="x-none"/>
          <w14:ligatures w14:val="none"/>
        </w:rPr>
        <w:t xml:space="preserve"> padeda išvengti dusulio ir švokštimo priepuolių. Šis vaistas nepadeda ūmaus dusulio ar švokštimo metu. Tokių priepuolių atveju Jums reikia vartoti greitai veikiančių „pirmosios pagalbos“ vaistų, tokių, kaip </w:t>
      </w:r>
      <w:proofErr w:type="spellStart"/>
      <w:r w:rsidR="00C664EE" w:rsidRPr="00C664EE">
        <w:rPr>
          <w:rFonts w:ascii="Times New Roman" w:eastAsia="Times New Roman" w:hAnsi="Times New Roman" w:cs="Times New Roman"/>
          <w:b/>
          <w:kern w:val="0"/>
          <w:sz w:val="22"/>
          <w:szCs w:val="22"/>
          <w:lang w:val="x-none"/>
          <w14:ligatures w14:val="none"/>
        </w:rPr>
        <w:t>salbutamolis</w:t>
      </w:r>
      <w:proofErr w:type="spellEnd"/>
      <w:r w:rsidR="00C664EE" w:rsidRPr="00C664EE">
        <w:rPr>
          <w:rFonts w:ascii="Times New Roman" w:eastAsia="Times New Roman" w:hAnsi="Times New Roman" w:cs="Times New Roman"/>
          <w:b/>
          <w:kern w:val="0"/>
          <w:sz w:val="22"/>
          <w:szCs w:val="22"/>
          <w:lang w:val="x-none"/>
          <w14:ligatures w14:val="none"/>
        </w:rPr>
        <w:t>.</w:t>
      </w:r>
    </w:p>
    <w:p w14:paraId="059C52EA"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eastAsia="ar-SA"/>
          <w14:ligatures w14:val="none"/>
        </w:rPr>
      </w:pPr>
      <w:r w:rsidRPr="00C664EE">
        <w:rPr>
          <w:rFonts w:ascii="Times New Roman" w:eastAsia="Times New Roman" w:hAnsi="Times New Roman" w:cs="Times New Roman"/>
          <w:kern w:val="0"/>
          <w:sz w:val="22"/>
          <w:szCs w:val="22"/>
          <w:lang w:val="x-none"/>
          <w14:ligatures w14:val="none"/>
        </w:rPr>
        <w:t xml:space="preserve"> </w:t>
      </w:r>
    </w:p>
    <w:p w14:paraId="592585F1"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p>
    <w:p w14:paraId="0F904B77" w14:textId="16521A45" w:rsidR="00C664EE" w:rsidRPr="00C664EE" w:rsidRDefault="00C664EE" w:rsidP="00C664EE">
      <w:pPr>
        <w:numPr>
          <w:ilvl w:val="12"/>
          <w:numId w:val="0"/>
        </w:numPr>
        <w:spacing w:after="0" w:line="240" w:lineRule="auto"/>
        <w:ind w:left="540" w:hanging="540"/>
        <w:outlineLvl w:val="0"/>
        <w:rPr>
          <w:rFonts w:ascii="Times New Roman" w:eastAsia="Calibri" w:hAnsi="Times New Roman" w:cs="Times New Roman"/>
          <w:b/>
          <w:caps/>
          <w:kern w:val="0"/>
          <w:sz w:val="22"/>
          <w:szCs w:val="22"/>
          <w14:ligatures w14:val="none"/>
        </w:rPr>
      </w:pPr>
      <w:r w:rsidRPr="00C664EE">
        <w:rPr>
          <w:rFonts w:ascii="Times New Roman" w:eastAsia="Calibri" w:hAnsi="Times New Roman" w:cs="Times New Roman"/>
          <w:b/>
          <w:kern w:val="0"/>
          <w:sz w:val="22"/>
          <w:szCs w:val="22"/>
          <w14:ligatures w14:val="none"/>
        </w:rPr>
        <w:t>2.</w:t>
      </w:r>
      <w:r w:rsidRPr="00C664EE">
        <w:rPr>
          <w:rFonts w:ascii="Times New Roman" w:eastAsia="Calibri" w:hAnsi="Times New Roman" w:cs="Times New Roman"/>
          <w:b/>
          <w:kern w:val="0"/>
          <w:sz w:val="22"/>
          <w:szCs w:val="22"/>
          <w14:ligatures w14:val="none"/>
        </w:rPr>
        <w:tab/>
        <w:t xml:space="preserve">Kas žinotina prieš vartojant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p>
    <w:p w14:paraId="2DABD0B3" w14:textId="77777777" w:rsidR="00C664EE" w:rsidRPr="00C664EE" w:rsidRDefault="00C664EE" w:rsidP="00C664EE">
      <w:pPr>
        <w:spacing w:after="0" w:line="240" w:lineRule="auto"/>
        <w:rPr>
          <w:rFonts w:ascii="Times New Roman" w:eastAsia="Calibri" w:hAnsi="Times New Roman" w:cs="Times New Roman"/>
          <w:b/>
          <w:color w:val="000000"/>
          <w:kern w:val="0"/>
          <w:sz w:val="22"/>
          <w:szCs w:val="22"/>
          <w14:ligatures w14:val="none"/>
        </w:rPr>
      </w:pPr>
    </w:p>
    <w:p w14:paraId="33722CE8" w14:textId="69FA9744" w:rsidR="00C664EE" w:rsidRPr="00C664EE" w:rsidRDefault="008F299D" w:rsidP="00C664EE">
      <w:pPr>
        <w:spacing w:after="0" w:line="240" w:lineRule="auto"/>
        <w:rPr>
          <w:rFonts w:ascii="Times New Roman" w:eastAsia="Calibri" w:hAnsi="Times New Roman" w:cs="Times New Roman"/>
          <w:b/>
          <w:caps/>
          <w:kern w:val="0"/>
          <w:sz w:val="22"/>
          <w:szCs w:val="22"/>
          <w14:ligatures w14:val="none"/>
        </w:rPr>
      </w:pPr>
      <w:proofErr w:type="spellStart"/>
      <w:r>
        <w:rPr>
          <w:rFonts w:ascii="Times New Roman" w:eastAsia="Calibri" w:hAnsi="Times New Roman" w:cs="Times New Roman"/>
          <w:b/>
          <w:kern w:val="0"/>
          <w:sz w:val="22"/>
          <w:szCs w:val="22"/>
          <w14:ligatures w14:val="none"/>
        </w:rPr>
        <w:t>AirFluSal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Forspiro</w:t>
      </w:r>
      <w:proofErr w:type="spellEnd"/>
      <w:r w:rsidR="00C664EE" w:rsidRPr="00C664EE">
        <w:rPr>
          <w:rFonts w:ascii="Times New Roman" w:eastAsia="Calibri" w:hAnsi="Times New Roman" w:cs="Times New Roman"/>
          <w:b/>
          <w:kern w:val="0"/>
          <w:sz w:val="22"/>
          <w:szCs w:val="22"/>
          <w14:ligatures w14:val="none"/>
        </w:rPr>
        <w:t xml:space="preserve"> vartoti </w:t>
      </w:r>
      <w:r w:rsidR="001C1DA2">
        <w:rPr>
          <w:rFonts w:ascii="Times New Roman" w:eastAsia="Calibri" w:hAnsi="Times New Roman" w:cs="Times New Roman"/>
          <w:b/>
          <w:kern w:val="0"/>
          <w:sz w:val="22"/>
          <w:szCs w:val="22"/>
          <w14:ligatures w14:val="none"/>
        </w:rPr>
        <w:t>draudžiama</w:t>
      </w:r>
      <w:r w:rsidR="00C664EE" w:rsidRPr="00C664EE">
        <w:rPr>
          <w:rFonts w:ascii="Times New Roman" w:eastAsia="Calibri" w:hAnsi="Times New Roman" w:cs="Times New Roman"/>
          <w:b/>
          <w:kern w:val="0"/>
          <w:sz w:val="22"/>
          <w:szCs w:val="22"/>
          <w14:ligatures w14:val="none"/>
        </w:rPr>
        <w:t>:</w:t>
      </w:r>
    </w:p>
    <w:p w14:paraId="3E319DDE" w14:textId="77777777" w:rsidR="00C664EE" w:rsidRPr="00C664EE" w:rsidRDefault="00C664EE" w:rsidP="00C664EE">
      <w:pPr>
        <w:numPr>
          <w:ilvl w:val="12"/>
          <w:numId w:val="0"/>
        </w:numPr>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w:t>
      </w:r>
      <w:r w:rsidRPr="00C664EE">
        <w:rPr>
          <w:rFonts w:ascii="Times New Roman" w:eastAsia="Calibri" w:hAnsi="Times New Roman" w:cs="Times New Roman"/>
          <w:kern w:val="0"/>
          <w:sz w:val="22"/>
          <w:szCs w:val="22"/>
          <w14:ligatures w14:val="none"/>
        </w:rPr>
        <w:tab/>
        <w:t>jeigu yra alergija veikliosioms medžiagoms arba bet kuria pagalbinei medžiagai (jos išvardytos 6 skyriuje).</w:t>
      </w:r>
    </w:p>
    <w:p w14:paraId="10822278"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6B7120BF" w14:textId="77777777" w:rsidR="00C664EE" w:rsidRPr="00C664EE" w:rsidRDefault="00C664EE" w:rsidP="00C664EE">
      <w:pPr>
        <w:keepNext/>
        <w:keepLines/>
        <w:spacing w:after="0" w:line="240" w:lineRule="auto"/>
        <w:outlineLvl w:val="3"/>
        <w:rPr>
          <w:rFonts w:ascii="Times New Roman" w:eastAsia="Calibri" w:hAnsi="Times New Roman" w:cs="Times New Roman"/>
          <w:b/>
          <w:bCs/>
          <w:iCs/>
          <w:kern w:val="0"/>
          <w:sz w:val="22"/>
          <w:szCs w:val="22"/>
          <w:lang w:eastAsia="x-none"/>
          <w14:ligatures w14:val="none"/>
        </w:rPr>
      </w:pPr>
      <w:r w:rsidRPr="00C664EE">
        <w:rPr>
          <w:rFonts w:ascii="Times New Roman" w:eastAsia="Calibri" w:hAnsi="Times New Roman" w:cs="Times New Roman"/>
          <w:b/>
          <w:bCs/>
          <w:iCs/>
          <w:kern w:val="0"/>
          <w:sz w:val="22"/>
          <w:szCs w:val="22"/>
          <w:lang w:eastAsia="x-none"/>
          <w14:ligatures w14:val="none"/>
        </w:rPr>
        <w:t xml:space="preserve">Įspėjimai ir atsargumo priemonės </w:t>
      </w:r>
    </w:p>
    <w:p w14:paraId="6E022057" w14:textId="41EC6C7E" w:rsidR="00C664EE" w:rsidRPr="00C664EE" w:rsidRDefault="00C664EE" w:rsidP="00C664EE">
      <w:pPr>
        <w:keepNext/>
        <w:spacing w:after="0" w:line="240" w:lineRule="auto"/>
        <w:rPr>
          <w:rFonts w:ascii="Times New Roman" w:eastAsia="Calibri" w:hAnsi="Times New Roman" w:cs="Times New Roman"/>
          <w:noProof/>
          <w:kern w:val="0"/>
          <w:sz w:val="22"/>
          <w:szCs w:val="22"/>
          <w14:ligatures w14:val="none"/>
        </w:rPr>
      </w:pPr>
      <w:r w:rsidRPr="00C664EE">
        <w:rPr>
          <w:rFonts w:ascii="Times New Roman" w:eastAsia="Calibri" w:hAnsi="Times New Roman" w:cs="Times New Roman"/>
          <w:noProof/>
          <w:kern w:val="0"/>
          <w:sz w:val="22"/>
          <w:szCs w:val="22"/>
          <w14:ligatures w14:val="none"/>
        </w:rPr>
        <w:t xml:space="preserve">Pasitarkite su gydytoju arba vaistininku, prieš pradėdami vartoti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jeigu:</w:t>
      </w:r>
    </w:p>
    <w:p w14:paraId="629FAB9B" w14:textId="77777777" w:rsidR="00C664EE" w:rsidRPr="00C664EE" w:rsidRDefault="00C664EE" w:rsidP="00C664EE">
      <w:pPr>
        <w:numPr>
          <w:ilvl w:val="0"/>
          <w:numId w:val="20"/>
        </w:numPr>
        <w:tabs>
          <w:tab w:val="num" w:pos="567"/>
        </w:tabs>
        <w:suppressAutoHyphens/>
        <w:spacing w:after="0" w:line="240" w:lineRule="auto"/>
        <w:ind w:left="567" w:hanging="567"/>
        <w:outlineLvl w:val="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sergate širdies liga, dėl kurios širdies susitraukimai yra neritmiški ar greiti;</w:t>
      </w:r>
    </w:p>
    <w:p w14:paraId="228738D8" w14:textId="77777777" w:rsidR="00C664EE" w:rsidRPr="00C664EE" w:rsidRDefault="00C664EE" w:rsidP="00C664EE">
      <w:pPr>
        <w:numPr>
          <w:ilvl w:val="0"/>
          <w:numId w:val="20"/>
        </w:numPr>
        <w:tabs>
          <w:tab w:val="num" w:pos="567"/>
        </w:tabs>
        <w:suppressAutoHyphens/>
        <w:spacing w:after="0" w:line="240" w:lineRule="auto"/>
        <w:ind w:left="567" w:hanging="567"/>
        <w:outlineLvl w:val="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lastRenderedPageBreak/>
        <w:t xml:space="preserve">skydliaukės veikla pernelyg aktyvi; </w:t>
      </w:r>
    </w:p>
    <w:p w14:paraId="389C80A6" w14:textId="77777777" w:rsidR="00C664EE" w:rsidRPr="00C664EE" w:rsidRDefault="00C664EE" w:rsidP="00C664EE">
      <w:pPr>
        <w:numPr>
          <w:ilvl w:val="0"/>
          <w:numId w:val="20"/>
        </w:numPr>
        <w:tabs>
          <w:tab w:val="num" w:pos="567"/>
        </w:tabs>
        <w:suppressAutoHyphens/>
        <w:spacing w:after="0" w:line="240" w:lineRule="auto"/>
        <w:ind w:left="567" w:hanging="567"/>
        <w:outlineLvl w:val="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padidėjęs Jūsų kraujospūdis; </w:t>
      </w:r>
    </w:p>
    <w:p w14:paraId="67003366" w14:textId="0B23B23B" w:rsidR="00C664EE" w:rsidRPr="00C664EE" w:rsidRDefault="00C664EE" w:rsidP="00C664EE">
      <w:pPr>
        <w:numPr>
          <w:ilvl w:val="0"/>
          <w:numId w:val="20"/>
        </w:numPr>
        <w:tabs>
          <w:tab w:val="num" w:pos="567"/>
        </w:tabs>
        <w:suppressAutoHyphens/>
        <w:spacing w:after="0" w:line="240" w:lineRule="auto"/>
        <w:ind w:left="567" w:hanging="567"/>
        <w:outlineLvl w:val="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sergate cukriniu diabetu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gali padidinti cukraus koncentraciją kraujyje);</w:t>
      </w:r>
    </w:p>
    <w:p w14:paraId="0DC0BAC2" w14:textId="77777777" w:rsidR="00C664EE" w:rsidRPr="00C664EE" w:rsidRDefault="00C664EE" w:rsidP="00C664EE">
      <w:pPr>
        <w:numPr>
          <w:ilvl w:val="0"/>
          <w:numId w:val="20"/>
        </w:numPr>
        <w:tabs>
          <w:tab w:val="num" w:pos="567"/>
        </w:tabs>
        <w:suppressAutoHyphens/>
        <w:spacing w:after="0" w:line="240" w:lineRule="auto"/>
        <w:ind w:left="567" w:hanging="567"/>
        <w:outlineLvl w:val="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žemas kalio kiekis kraujyje; </w:t>
      </w:r>
    </w:p>
    <w:p w14:paraId="35C94AC4" w14:textId="77777777" w:rsidR="00C664EE" w:rsidRPr="00C664EE" w:rsidRDefault="00C664EE" w:rsidP="00C664EE">
      <w:pPr>
        <w:numPr>
          <w:ilvl w:val="0"/>
          <w:numId w:val="20"/>
        </w:numPr>
        <w:tabs>
          <w:tab w:val="num" w:pos="567"/>
        </w:tabs>
        <w:suppressAutoHyphens/>
        <w:spacing w:after="0" w:line="240" w:lineRule="auto"/>
        <w:ind w:left="567" w:hanging="567"/>
        <w:outlineLvl w:val="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sergate ar anksčiau sirgote tuberkulioze (TB) arba kitokia plaučių infekcine liga. </w:t>
      </w:r>
    </w:p>
    <w:p w14:paraId="06461414" w14:textId="77777777" w:rsidR="00C664EE" w:rsidRPr="00C664EE" w:rsidRDefault="00C664EE" w:rsidP="00C664EE">
      <w:pPr>
        <w:numPr>
          <w:ilvl w:val="12"/>
          <w:numId w:val="0"/>
        </w:numPr>
        <w:spacing w:after="0" w:line="240" w:lineRule="auto"/>
        <w:outlineLvl w:val="0"/>
        <w:rPr>
          <w:rFonts w:ascii="Times New Roman" w:eastAsia="Calibri" w:hAnsi="Times New Roman" w:cs="Times New Roman"/>
          <w:kern w:val="0"/>
          <w:sz w:val="22"/>
          <w:szCs w:val="22"/>
          <w14:ligatures w14:val="none"/>
        </w:rPr>
      </w:pPr>
    </w:p>
    <w:p w14:paraId="497CF2B2" w14:textId="0DE3C9D1" w:rsidR="00C664EE" w:rsidRPr="00C664EE" w:rsidRDefault="00C664EE" w:rsidP="00C664EE">
      <w:pPr>
        <w:numPr>
          <w:ilvl w:val="12"/>
          <w:numId w:val="0"/>
        </w:numPr>
        <w:spacing w:after="0" w:line="240" w:lineRule="auto"/>
        <w:outlineLvl w:val="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Jeigu Jums yra buvusi kuri nors iš šių būklių, pasakykite apie tai gydytojui prieš vartojant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w:t>
      </w:r>
    </w:p>
    <w:p w14:paraId="59776FAD" w14:textId="77777777" w:rsidR="00C664EE" w:rsidRPr="00C664EE" w:rsidRDefault="00C664EE" w:rsidP="00C664EE">
      <w:pPr>
        <w:numPr>
          <w:ilvl w:val="12"/>
          <w:numId w:val="0"/>
        </w:numPr>
        <w:spacing w:after="0" w:line="240" w:lineRule="auto"/>
        <w:outlineLvl w:val="0"/>
        <w:rPr>
          <w:rFonts w:ascii="Times New Roman" w:eastAsia="Calibri" w:hAnsi="Times New Roman" w:cs="Times New Roman"/>
          <w:kern w:val="0"/>
          <w:sz w:val="22"/>
          <w:szCs w:val="22"/>
          <w14:ligatures w14:val="none"/>
        </w:rPr>
      </w:pPr>
    </w:p>
    <w:p w14:paraId="560437F5" w14:textId="0AF5948C"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Jeigu vartodamas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pradėjote dusti arba švokšti, turite ir toliau vartoti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ir kiek galima greičiau kreiptis į savo gydytoją, nes gali prireikti papildomo gydymo. Kai tik Jūsų astma bus gerai kontroliuojama, gydytojas nuspręs, ar galima palaipsniui sumažinti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dozę.</w:t>
      </w:r>
    </w:p>
    <w:p w14:paraId="7AE3925C"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0772C3E5" w14:textId="4DAC02FB" w:rsidR="00C664EE" w:rsidRPr="00C664EE" w:rsidRDefault="00C664EE" w:rsidP="00C664EE">
      <w:pPr>
        <w:spacing w:after="0" w:line="240" w:lineRule="auto"/>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 xml:space="preserve">Kiti vaistai ir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p>
    <w:p w14:paraId="58D1CE07" w14:textId="70585313"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Jeigu vartojate ar neseniai vartojote kitų vaistų, įskaitant vaistus, įsigytus be recepto, arba dėl to nesate tikri apie tai pasakykite gydytojui, nes kai kuriais atvejais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gali netikti vartoti kartu su tam tikrais vaistais.</w:t>
      </w:r>
    </w:p>
    <w:p w14:paraId="03D9D856"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574CFD09" w14:textId="20896A7D"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Prieš pradėdami vartoti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pasakykite gydytojui, jei vartojate šių vaistų:</w:t>
      </w:r>
    </w:p>
    <w:p w14:paraId="3F941909" w14:textId="77777777" w:rsidR="00C664EE" w:rsidRPr="00C664EE" w:rsidRDefault="00C664EE" w:rsidP="00C664EE">
      <w:pPr>
        <w:numPr>
          <w:ilvl w:val="0"/>
          <w:numId w:val="2"/>
        </w:numPr>
        <w:tabs>
          <w:tab w:val="clear" w:pos="375"/>
          <w:tab w:val="left" w:pos="540"/>
        </w:tabs>
        <w:suppressAutoHyphen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β </w:t>
      </w:r>
      <w:proofErr w:type="spellStart"/>
      <w:r w:rsidRPr="00C664EE">
        <w:rPr>
          <w:rFonts w:ascii="Times New Roman" w:eastAsia="Calibri" w:hAnsi="Times New Roman" w:cs="Times New Roman"/>
          <w:kern w:val="0"/>
          <w:sz w:val="22"/>
          <w:szCs w:val="22"/>
          <w14:ligatures w14:val="none"/>
        </w:rPr>
        <w:t>adrenoreceptorių</w:t>
      </w:r>
      <w:proofErr w:type="spellEnd"/>
      <w:r w:rsidRPr="00C664EE">
        <w:rPr>
          <w:rFonts w:ascii="Times New Roman" w:eastAsia="Calibri" w:hAnsi="Times New Roman" w:cs="Times New Roman"/>
          <w:kern w:val="0"/>
          <w:sz w:val="22"/>
          <w:szCs w:val="22"/>
          <w14:ligatures w14:val="none"/>
        </w:rPr>
        <w:t xml:space="preserve"> blokatorių (pvz., </w:t>
      </w:r>
      <w:proofErr w:type="spellStart"/>
      <w:r w:rsidRPr="00C664EE">
        <w:rPr>
          <w:rFonts w:ascii="Times New Roman" w:eastAsia="Calibri" w:hAnsi="Times New Roman" w:cs="Times New Roman"/>
          <w:kern w:val="0"/>
          <w:sz w:val="22"/>
          <w:szCs w:val="22"/>
          <w14:ligatures w14:val="none"/>
        </w:rPr>
        <w:t>atenololio</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propranololio</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sotalolio</w:t>
      </w:r>
      <w:proofErr w:type="spellEnd"/>
      <w:r w:rsidRPr="00C664EE">
        <w:rPr>
          <w:rFonts w:ascii="Times New Roman" w:eastAsia="Calibri" w:hAnsi="Times New Roman" w:cs="Times New Roman"/>
          <w:kern w:val="0"/>
          <w:sz w:val="22"/>
          <w:szCs w:val="22"/>
          <w14:ligatures w14:val="none"/>
        </w:rPr>
        <w:t xml:space="preserve">). β </w:t>
      </w:r>
      <w:proofErr w:type="spellStart"/>
      <w:r w:rsidRPr="00C664EE">
        <w:rPr>
          <w:rFonts w:ascii="Times New Roman" w:eastAsia="Calibri" w:hAnsi="Times New Roman" w:cs="Times New Roman"/>
          <w:kern w:val="0"/>
          <w:sz w:val="22"/>
          <w:szCs w:val="22"/>
          <w14:ligatures w14:val="none"/>
        </w:rPr>
        <w:t>adrenoreceptorių</w:t>
      </w:r>
      <w:proofErr w:type="spellEnd"/>
      <w:r w:rsidRPr="00C664EE">
        <w:rPr>
          <w:rFonts w:ascii="Times New Roman" w:eastAsia="Calibri" w:hAnsi="Times New Roman" w:cs="Times New Roman"/>
          <w:kern w:val="0"/>
          <w:sz w:val="22"/>
          <w:szCs w:val="22"/>
          <w14:ligatures w14:val="none"/>
        </w:rPr>
        <w:t xml:space="preserve"> blokatoriai dažniausiai vartojami esant aukštam kraujo spaudimui ir kitoms širdies ligoms;</w:t>
      </w:r>
    </w:p>
    <w:p w14:paraId="2F915526" w14:textId="3A5269BE" w:rsidR="00C664EE" w:rsidRPr="00C664EE" w:rsidRDefault="00C664EE" w:rsidP="00C664EE">
      <w:pPr>
        <w:numPr>
          <w:ilvl w:val="0"/>
          <w:numId w:val="2"/>
        </w:numPr>
        <w:tabs>
          <w:tab w:val="clear" w:pos="375"/>
          <w:tab w:val="left" w:pos="540"/>
        </w:tabs>
        <w:suppressAutoHyphen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vaistų nuo infekcinių ligų (pvz., ritonaviro, </w:t>
      </w:r>
      <w:proofErr w:type="spellStart"/>
      <w:r w:rsidRPr="00C664EE">
        <w:rPr>
          <w:rFonts w:ascii="Times New Roman" w:eastAsia="Calibri" w:hAnsi="Times New Roman" w:cs="Times New Roman"/>
          <w:kern w:val="0"/>
          <w:sz w:val="22"/>
          <w:szCs w:val="22"/>
          <w14:ligatures w14:val="none"/>
        </w:rPr>
        <w:t>ketokonazolo</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itrakonazolo</w:t>
      </w:r>
      <w:proofErr w:type="spellEnd"/>
      <w:r w:rsidRPr="00C664EE">
        <w:rPr>
          <w:rFonts w:ascii="Times New Roman" w:eastAsia="Calibri" w:hAnsi="Times New Roman" w:cs="Times New Roman"/>
          <w:kern w:val="0"/>
          <w:sz w:val="22"/>
          <w:szCs w:val="22"/>
          <w14:ligatures w14:val="none"/>
        </w:rPr>
        <w:t xml:space="preserve"> ir </w:t>
      </w:r>
      <w:proofErr w:type="spellStart"/>
      <w:r w:rsidRPr="00C664EE">
        <w:rPr>
          <w:rFonts w:ascii="Times New Roman" w:eastAsia="Calibri" w:hAnsi="Times New Roman" w:cs="Times New Roman"/>
          <w:kern w:val="0"/>
          <w:sz w:val="22"/>
          <w:szCs w:val="22"/>
          <w14:ligatures w14:val="none"/>
        </w:rPr>
        <w:t>eritromicino</w:t>
      </w:r>
      <w:proofErr w:type="spellEnd"/>
      <w:r w:rsidRPr="00C664EE">
        <w:rPr>
          <w:rFonts w:ascii="Times New Roman" w:eastAsia="Calibri" w:hAnsi="Times New Roman" w:cs="Times New Roman"/>
          <w:kern w:val="0"/>
          <w:sz w:val="22"/>
          <w:szCs w:val="22"/>
          <w14:ligatures w14:val="none"/>
        </w:rPr>
        <w:t xml:space="preserve">) arba esate gydomas ritonaviru nuo ŽIV. Kai kurie iš šių vaistų gali padidinti </w:t>
      </w:r>
      <w:proofErr w:type="spellStart"/>
      <w:r w:rsidRPr="00C664EE">
        <w:rPr>
          <w:rFonts w:ascii="Times New Roman" w:eastAsia="Calibri" w:hAnsi="Times New Roman" w:cs="Times New Roman"/>
          <w:kern w:val="0"/>
          <w:sz w:val="22"/>
          <w:szCs w:val="22"/>
          <w14:ligatures w14:val="none"/>
        </w:rPr>
        <w:t>flutikazono</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propionato</w:t>
      </w:r>
      <w:proofErr w:type="spellEnd"/>
      <w:r w:rsidRPr="00C664EE">
        <w:rPr>
          <w:rFonts w:ascii="Times New Roman" w:eastAsia="Calibri" w:hAnsi="Times New Roman" w:cs="Times New Roman"/>
          <w:kern w:val="0"/>
          <w:sz w:val="22"/>
          <w:szCs w:val="22"/>
          <w14:ligatures w14:val="none"/>
        </w:rPr>
        <w:t xml:space="preserve"> arba </w:t>
      </w:r>
      <w:proofErr w:type="spellStart"/>
      <w:r w:rsidRPr="00C664EE">
        <w:rPr>
          <w:rFonts w:ascii="Times New Roman" w:eastAsia="Calibri" w:hAnsi="Times New Roman" w:cs="Times New Roman"/>
          <w:kern w:val="0"/>
          <w:sz w:val="22"/>
          <w:szCs w:val="22"/>
          <w14:ligatures w14:val="none"/>
        </w:rPr>
        <w:t>salmeterolio</w:t>
      </w:r>
      <w:proofErr w:type="spellEnd"/>
      <w:r w:rsidRPr="00C664EE">
        <w:rPr>
          <w:rFonts w:ascii="Times New Roman" w:eastAsia="Calibri" w:hAnsi="Times New Roman" w:cs="Times New Roman"/>
          <w:kern w:val="0"/>
          <w:sz w:val="22"/>
          <w:szCs w:val="22"/>
          <w14:ligatures w14:val="none"/>
        </w:rPr>
        <w:t xml:space="preserve"> kiekį Jūsų organizme. Tai gali padidinti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sukeliamų nepageidaujamų reiškinių, pvz., nereguliaraus širdies ritmo, riziką arba gali pabloginti nepageidaujamus reiškinius;</w:t>
      </w:r>
    </w:p>
    <w:p w14:paraId="757C5557" w14:textId="77777777" w:rsidR="00C664EE" w:rsidRPr="00C664EE" w:rsidRDefault="00C664EE" w:rsidP="00C664EE">
      <w:pPr>
        <w:tabs>
          <w:tab w:val="left"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w:t>
      </w:r>
      <w:r w:rsidRPr="00C664EE">
        <w:rPr>
          <w:rFonts w:ascii="Times New Roman" w:eastAsia="Calibri" w:hAnsi="Times New Roman" w:cs="Times New Roman"/>
          <w:kern w:val="0"/>
          <w:sz w:val="22"/>
          <w:szCs w:val="22"/>
          <w14:ligatures w14:val="none"/>
        </w:rPr>
        <w:tab/>
        <w:t xml:space="preserve">kortikosteroidų (geriamųjų ar </w:t>
      </w:r>
      <w:proofErr w:type="spellStart"/>
      <w:r w:rsidRPr="00C664EE">
        <w:rPr>
          <w:rFonts w:ascii="Times New Roman" w:eastAsia="Calibri" w:hAnsi="Times New Roman" w:cs="Times New Roman"/>
          <w:kern w:val="0"/>
          <w:sz w:val="22"/>
          <w:szCs w:val="22"/>
          <w14:ligatures w14:val="none"/>
        </w:rPr>
        <w:t>injekuojamųjų</w:t>
      </w:r>
      <w:proofErr w:type="spellEnd"/>
      <w:r w:rsidRPr="00C664EE">
        <w:rPr>
          <w:rFonts w:ascii="Times New Roman" w:eastAsia="Calibri" w:hAnsi="Times New Roman" w:cs="Times New Roman"/>
          <w:kern w:val="0"/>
          <w:sz w:val="22"/>
          <w:szCs w:val="22"/>
          <w14:ligatures w14:val="none"/>
        </w:rPr>
        <w:t>). Jeigu neseniai vartojote šių vaistų, tai gali padidinti antinksčių funkcijos pažeidimo riziką;</w:t>
      </w:r>
    </w:p>
    <w:p w14:paraId="3DE2CFD6" w14:textId="77777777" w:rsidR="00C664EE" w:rsidRPr="00C664EE" w:rsidRDefault="00C664EE" w:rsidP="00C664EE">
      <w:pPr>
        <w:numPr>
          <w:ilvl w:val="0"/>
          <w:numId w:val="2"/>
        </w:numPr>
        <w:tabs>
          <w:tab w:val="clear" w:pos="375"/>
        </w:tabs>
        <w:suppressAutoHyphens/>
        <w:spacing w:after="0" w:line="240" w:lineRule="auto"/>
        <w:ind w:left="539" w:hanging="539"/>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diuretikų, kurie dar vadinamų šlapimą varančiais vaistais, vartojamų padidėjusiam kraujospūdžiui mažinti;</w:t>
      </w:r>
    </w:p>
    <w:p w14:paraId="414C0781" w14:textId="77777777" w:rsidR="00C664EE" w:rsidRPr="00C664EE" w:rsidRDefault="00C664EE" w:rsidP="00C664EE">
      <w:pPr>
        <w:numPr>
          <w:ilvl w:val="0"/>
          <w:numId w:val="2"/>
        </w:numPr>
        <w:tabs>
          <w:tab w:val="clear" w:pos="375"/>
        </w:tabs>
        <w:suppressAutoHyphens/>
        <w:spacing w:after="0" w:line="240" w:lineRule="auto"/>
        <w:ind w:left="539" w:hanging="539"/>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kitų bronchų plečiamųjų vaistų (pvz., </w:t>
      </w:r>
      <w:proofErr w:type="spellStart"/>
      <w:r w:rsidRPr="00C664EE">
        <w:rPr>
          <w:rFonts w:ascii="Times New Roman" w:eastAsia="Calibri" w:hAnsi="Times New Roman" w:cs="Times New Roman"/>
          <w:kern w:val="0"/>
          <w:sz w:val="22"/>
          <w:szCs w:val="22"/>
          <w14:ligatures w14:val="none"/>
        </w:rPr>
        <w:t>salbutamolio</w:t>
      </w:r>
      <w:proofErr w:type="spellEnd"/>
      <w:r w:rsidRPr="00C664EE">
        <w:rPr>
          <w:rFonts w:ascii="Times New Roman" w:eastAsia="Calibri" w:hAnsi="Times New Roman" w:cs="Times New Roman"/>
          <w:kern w:val="0"/>
          <w:sz w:val="22"/>
          <w:szCs w:val="22"/>
          <w14:ligatures w14:val="none"/>
        </w:rPr>
        <w:t>);</w:t>
      </w:r>
    </w:p>
    <w:p w14:paraId="1CC8B3A3" w14:textId="77777777" w:rsidR="00C664EE" w:rsidRPr="00C664EE" w:rsidRDefault="00C664EE" w:rsidP="00C664EE">
      <w:pPr>
        <w:numPr>
          <w:ilvl w:val="0"/>
          <w:numId w:val="2"/>
        </w:numPr>
        <w:tabs>
          <w:tab w:val="clear" w:pos="375"/>
          <w:tab w:val="left" w:pos="540"/>
        </w:tabs>
        <w:suppressAutoHyphens/>
        <w:spacing w:after="0" w:line="240" w:lineRule="auto"/>
        <w:ind w:left="539" w:hanging="539"/>
        <w:rPr>
          <w:rFonts w:ascii="Times New Roman" w:eastAsia="Calibri" w:hAnsi="Times New Roman" w:cs="Times New Roman"/>
          <w:kern w:val="0"/>
          <w:sz w:val="22"/>
          <w:szCs w:val="22"/>
          <w14:ligatures w14:val="none"/>
        </w:rPr>
      </w:pPr>
      <w:proofErr w:type="spellStart"/>
      <w:r w:rsidRPr="00C664EE">
        <w:rPr>
          <w:rFonts w:ascii="Times New Roman" w:eastAsia="Calibri" w:hAnsi="Times New Roman" w:cs="Times New Roman"/>
          <w:kern w:val="0"/>
          <w:sz w:val="22"/>
          <w:szCs w:val="22"/>
          <w14:ligatures w14:val="none"/>
        </w:rPr>
        <w:t>ksantino</w:t>
      </w:r>
      <w:proofErr w:type="spellEnd"/>
      <w:r w:rsidRPr="00C664EE">
        <w:rPr>
          <w:rFonts w:ascii="Times New Roman" w:eastAsia="Calibri" w:hAnsi="Times New Roman" w:cs="Times New Roman"/>
          <w:kern w:val="0"/>
          <w:sz w:val="22"/>
          <w:szCs w:val="22"/>
          <w14:ligatures w14:val="none"/>
        </w:rPr>
        <w:t xml:space="preserve"> darinių (jais dažnai gydoma astma).</w:t>
      </w:r>
    </w:p>
    <w:p w14:paraId="5AA02A89" w14:textId="77777777" w:rsidR="00C664EE" w:rsidRPr="00C664EE" w:rsidRDefault="00C664EE" w:rsidP="00C664EE">
      <w:pPr>
        <w:spacing w:after="0" w:line="240" w:lineRule="auto"/>
        <w:rPr>
          <w:rFonts w:ascii="Times New Roman" w:eastAsia="Calibri" w:hAnsi="Times New Roman" w:cs="Times New Roman"/>
          <w:b/>
          <w:kern w:val="0"/>
          <w:sz w:val="22"/>
          <w:szCs w:val="22"/>
          <w14:ligatures w14:val="none"/>
        </w:rPr>
      </w:pPr>
    </w:p>
    <w:p w14:paraId="4D8CBE0F" w14:textId="139096BB"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Vartojant kai kuriuos vaistus, gali sustiprėti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poveikis ir, jeigu jūs vartojate tuos vaistus (įskaitant kai kuriuos vaistus nuo ŽIV, pvz., ritonavirą, </w:t>
      </w:r>
      <w:proofErr w:type="spellStart"/>
      <w:r w:rsidRPr="00C664EE">
        <w:rPr>
          <w:rFonts w:ascii="Times New Roman" w:eastAsia="Calibri" w:hAnsi="Times New Roman" w:cs="Times New Roman"/>
          <w:kern w:val="0"/>
          <w:sz w:val="22"/>
          <w:szCs w:val="22"/>
          <w14:ligatures w14:val="none"/>
        </w:rPr>
        <w:t>kobicistatą</w:t>
      </w:r>
      <w:proofErr w:type="spellEnd"/>
      <w:r w:rsidRPr="00C664EE">
        <w:rPr>
          <w:rFonts w:ascii="Times New Roman" w:eastAsia="Calibri" w:hAnsi="Times New Roman" w:cs="Times New Roman"/>
          <w:kern w:val="0"/>
          <w:sz w:val="22"/>
          <w:szCs w:val="22"/>
          <w14:ligatures w14:val="none"/>
        </w:rPr>
        <w:t>), jūsų gydytojas gali pageidauti atidžiai stebėti jūsų būklę.</w:t>
      </w:r>
    </w:p>
    <w:p w14:paraId="2B641BB1"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3A8731C3" w14:textId="77777777" w:rsidR="00C664EE" w:rsidRPr="00C664EE" w:rsidRDefault="00C664EE" w:rsidP="00C664EE">
      <w:pPr>
        <w:spacing w:after="0" w:line="240" w:lineRule="auto"/>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Nėštumas ir žindymo laikotarpis</w:t>
      </w:r>
    </w:p>
    <w:p w14:paraId="6F8CE539" w14:textId="0845B878"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Times New Roman" w:hAnsi="Times New Roman" w:cs="Times New Roman"/>
          <w:noProof/>
          <w:snapToGrid w:val="0"/>
          <w:kern w:val="0"/>
          <w:sz w:val="22"/>
          <w:szCs w:val="22"/>
          <w14:ligatures w14:val="none"/>
        </w:rPr>
        <w:t xml:space="preserve">Jeigu esate nėščia, žindote kūdikį, manote, kad galbūt esate nėščia, arba planuojate pastoti, tai prieš vartodama šį vaistą, pasitarkite </w:t>
      </w:r>
      <w:r w:rsidRPr="00C664EE">
        <w:rPr>
          <w:rFonts w:ascii="Times New Roman" w:eastAsia="Calibri" w:hAnsi="Times New Roman" w:cs="Times New Roman"/>
          <w:kern w:val="0"/>
          <w:sz w:val="22"/>
          <w:szCs w:val="22"/>
          <w14:ligatures w14:val="none"/>
        </w:rPr>
        <w:t xml:space="preserve">su gydytoju. Gydytojas pasakys, ar šiuo laikotarpiu galite vartoti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w:t>
      </w:r>
    </w:p>
    <w:p w14:paraId="0B429E51"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15C03E67" w14:textId="77777777" w:rsidR="00C664EE" w:rsidRPr="00C664EE" w:rsidRDefault="00C664EE" w:rsidP="00C664EE">
      <w:pPr>
        <w:spacing w:after="0" w:line="240" w:lineRule="auto"/>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Vairavimas ir mechanizmų valdymas</w:t>
      </w:r>
    </w:p>
    <w:p w14:paraId="0B26B902" w14:textId="42B0701E" w:rsidR="00C664EE" w:rsidRPr="00C664EE" w:rsidRDefault="008F299D" w:rsidP="00C664EE">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AirFluSal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Forspiro</w:t>
      </w:r>
      <w:proofErr w:type="spellEnd"/>
      <w:r w:rsidR="00C664EE" w:rsidRPr="00C664EE">
        <w:rPr>
          <w:rFonts w:ascii="Times New Roman" w:eastAsia="Calibri" w:hAnsi="Times New Roman" w:cs="Times New Roman"/>
          <w:kern w:val="0"/>
          <w:sz w:val="22"/>
          <w:szCs w:val="22"/>
          <w14:ligatures w14:val="none"/>
        </w:rPr>
        <w:t xml:space="preserve"> gebėjimo vairuoti ar valdyti mechanizmus neveikia.</w:t>
      </w:r>
    </w:p>
    <w:p w14:paraId="67942F0E"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3ADE282B" w14:textId="31429D67" w:rsidR="00C664EE" w:rsidRPr="00C664EE" w:rsidRDefault="008F299D" w:rsidP="00C664EE">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AirFluSal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Forspiro</w:t>
      </w:r>
      <w:proofErr w:type="spellEnd"/>
      <w:r w:rsidR="00C664EE" w:rsidRPr="00C664EE">
        <w:rPr>
          <w:rFonts w:ascii="Times New Roman" w:eastAsia="Calibri" w:hAnsi="Times New Roman" w:cs="Times New Roman"/>
          <w:b/>
          <w:kern w:val="0"/>
          <w:sz w:val="22"/>
          <w:szCs w:val="22"/>
          <w14:ligatures w14:val="none"/>
        </w:rPr>
        <w:t xml:space="preserve"> sudėtyje yra laktozės</w:t>
      </w:r>
    </w:p>
    <w:p w14:paraId="77B7CBAA" w14:textId="2660B48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Kiekvienoje vaisto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dozėje yra iki 13,3 mg laktozės </w:t>
      </w:r>
      <w:proofErr w:type="spellStart"/>
      <w:r w:rsidRPr="00C664EE">
        <w:rPr>
          <w:rFonts w:ascii="Times New Roman" w:eastAsia="Calibri" w:hAnsi="Times New Roman" w:cs="Times New Roman"/>
          <w:kern w:val="0"/>
          <w:sz w:val="22"/>
          <w:szCs w:val="22"/>
          <w14:ligatures w14:val="none"/>
        </w:rPr>
        <w:t>monohidrato</w:t>
      </w:r>
      <w:proofErr w:type="spellEnd"/>
      <w:r w:rsidRPr="00C664EE">
        <w:rPr>
          <w:rFonts w:ascii="Times New Roman" w:eastAsia="Calibri" w:hAnsi="Times New Roman" w:cs="Times New Roman"/>
          <w:kern w:val="0"/>
          <w:sz w:val="22"/>
          <w:szCs w:val="22"/>
          <w14:ligatures w14:val="none"/>
        </w:rPr>
        <w:t>.</w:t>
      </w:r>
    </w:p>
    <w:p w14:paraId="610D34FD"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Toks laktozės kiekis paprastai nesukelia problemų žmonėms, kurie netoleruoja laktozės. </w:t>
      </w:r>
    </w:p>
    <w:p w14:paraId="52B6AE0B"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Jeigu gydytojas Jums yra sakęs, kad netoleruojate kokių nors angliavandenių, kreipkitės į jį prieš pradėdami vartoti šį vaistą. </w:t>
      </w:r>
    </w:p>
    <w:p w14:paraId="453FB78F"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3871C171"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7F16D361" w14:textId="308C5854" w:rsidR="00C664EE" w:rsidRPr="00C664EE" w:rsidRDefault="00C664EE" w:rsidP="00C664EE">
      <w:pPr>
        <w:keepNext/>
        <w:spacing w:after="0" w:line="240" w:lineRule="auto"/>
        <w:ind w:left="539" w:hanging="539"/>
        <w:rPr>
          <w:rFonts w:ascii="Times New Roman" w:eastAsia="Calibri" w:hAnsi="Times New Roman" w:cs="Times New Roman"/>
          <w:b/>
          <w:caps/>
          <w:kern w:val="0"/>
          <w:sz w:val="22"/>
          <w:szCs w:val="22"/>
          <w14:ligatures w14:val="none"/>
        </w:rPr>
      </w:pPr>
      <w:r w:rsidRPr="00C664EE">
        <w:rPr>
          <w:rFonts w:ascii="Times New Roman" w:eastAsia="Calibri" w:hAnsi="Times New Roman" w:cs="Times New Roman"/>
          <w:b/>
          <w:kern w:val="0"/>
          <w:sz w:val="22"/>
          <w:szCs w:val="22"/>
          <w14:ligatures w14:val="none"/>
        </w:rPr>
        <w:t>3.</w:t>
      </w:r>
      <w:r w:rsidRPr="00C664EE">
        <w:rPr>
          <w:rFonts w:ascii="Times New Roman" w:eastAsia="Calibri" w:hAnsi="Times New Roman" w:cs="Times New Roman"/>
          <w:b/>
          <w:kern w:val="0"/>
          <w:sz w:val="22"/>
          <w:szCs w:val="22"/>
          <w14:ligatures w14:val="none"/>
        </w:rPr>
        <w:tab/>
        <w:t xml:space="preserve">Kaip vartoti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p>
    <w:p w14:paraId="29B82D72" w14:textId="77777777" w:rsidR="00C664EE" w:rsidRPr="00C664EE" w:rsidRDefault="00C664EE" w:rsidP="00C664EE">
      <w:pPr>
        <w:keepNext/>
        <w:spacing w:after="0" w:line="240" w:lineRule="auto"/>
        <w:ind w:left="539" w:hanging="539"/>
        <w:rPr>
          <w:rFonts w:ascii="Times New Roman" w:eastAsia="Calibri" w:hAnsi="Times New Roman" w:cs="Times New Roman"/>
          <w:kern w:val="0"/>
          <w:sz w:val="22"/>
          <w:szCs w:val="22"/>
          <w14:ligatures w14:val="none"/>
        </w:rPr>
      </w:pPr>
    </w:p>
    <w:p w14:paraId="19B435F9"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Visada vartokite šį vaistą tiksliai kaip nurodė gydytojas arba vaistininkas. Jeigu abejojate, kreipkitės į gydytoją arba vaistininką.</w:t>
      </w:r>
    </w:p>
    <w:p w14:paraId="318756D8" w14:textId="77777777" w:rsidR="00C664EE" w:rsidRPr="00C664EE" w:rsidRDefault="00C664EE" w:rsidP="00C664EE">
      <w:pPr>
        <w:spacing w:after="0" w:line="240" w:lineRule="auto"/>
        <w:ind w:left="540" w:hanging="540"/>
        <w:rPr>
          <w:rFonts w:ascii="Times New Roman" w:eastAsia="Calibri" w:hAnsi="Times New Roman" w:cs="Times New Roman"/>
          <w:kern w:val="0"/>
          <w:sz w:val="22"/>
          <w:szCs w:val="22"/>
          <w14:ligatures w14:val="none"/>
        </w:rPr>
      </w:pPr>
    </w:p>
    <w:p w14:paraId="301B5797" w14:textId="1BA00E10" w:rsidR="00C664EE" w:rsidRPr="00C664EE" w:rsidRDefault="00C664EE" w:rsidP="00C664EE">
      <w:pPr>
        <w:numPr>
          <w:ilvl w:val="0"/>
          <w:numId w:val="5"/>
        </w:numPr>
        <w:suppressAutoHyphens/>
        <w:spacing w:after="0" w:line="240" w:lineRule="auto"/>
        <w:ind w:left="540" w:hanging="540"/>
        <w:rPr>
          <w:rFonts w:ascii="Times New Roman" w:eastAsia="Times New Roman" w:hAnsi="Times New Roman" w:cs="Times New Roman"/>
          <w:b/>
          <w:bCs/>
          <w:kern w:val="0"/>
          <w:sz w:val="22"/>
          <w:szCs w:val="22"/>
          <w:lang w:val="x-none" w:eastAsia="ar-SA"/>
          <w14:ligatures w14:val="none"/>
        </w:rPr>
      </w:pPr>
      <w:r w:rsidRPr="00C664EE">
        <w:rPr>
          <w:rFonts w:ascii="Times New Roman" w:eastAsia="Times New Roman" w:hAnsi="Times New Roman" w:cs="Times New Roman"/>
          <w:bCs/>
          <w:kern w:val="0"/>
          <w:sz w:val="22"/>
          <w:szCs w:val="22"/>
          <w:lang w:val="x-none" w:eastAsia="ar-SA"/>
          <w14:ligatures w14:val="none"/>
        </w:rPr>
        <w:t xml:space="preserve">Vartokite </w:t>
      </w:r>
      <w:proofErr w:type="spellStart"/>
      <w:r w:rsidR="008F299D">
        <w:rPr>
          <w:rFonts w:ascii="Times New Roman" w:eastAsia="Times New Roman" w:hAnsi="Times New Roman" w:cs="Times New Roman"/>
          <w:kern w:val="0"/>
          <w:sz w:val="22"/>
          <w:szCs w:val="22"/>
          <w:lang w:val="x-none" w:eastAsia="ar-SA"/>
          <w14:ligatures w14:val="none"/>
        </w:rPr>
        <w:t>AirFluSal</w:t>
      </w:r>
      <w:proofErr w:type="spellEnd"/>
      <w:r w:rsidR="008F299D">
        <w:rPr>
          <w:rFonts w:ascii="Times New Roman" w:eastAsia="Times New Roman" w:hAnsi="Times New Roman" w:cs="Times New Roman"/>
          <w:kern w:val="0"/>
          <w:sz w:val="22"/>
          <w:szCs w:val="22"/>
          <w:lang w:val="x-none" w:eastAsia="ar-SA"/>
          <w14:ligatures w14:val="none"/>
        </w:rPr>
        <w:t xml:space="preserve"> </w:t>
      </w:r>
      <w:proofErr w:type="spellStart"/>
      <w:r w:rsidR="008F299D">
        <w:rPr>
          <w:rFonts w:ascii="Times New Roman" w:eastAsia="Times New Roman" w:hAnsi="Times New Roman" w:cs="Times New Roman"/>
          <w:kern w:val="0"/>
          <w:sz w:val="22"/>
          <w:szCs w:val="22"/>
          <w:lang w:val="x-none" w:eastAsia="ar-SA"/>
          <w14:ligatures w14:val="none"/>
        </w:rPr>
        <w:t>Forspiro</w:t>
      </w:r>
      <w:proofErr w:type="spellEnd"/>
      <w:r w:rsidRPr="00C664EE">
        <w:rPr>
          <w:rFonts w:ascii="Times New Roman" w:eastAsia="Times New Roman" w:hAnsi="Times New Roman" w:cs="Times New Roman"/>
          <w:bCs/>
          <w:kern w:val="0"/>
          <w:sz w:val="22"/>
          <w:szCs w:val="22"/>
          <w:lang w:val="x-none" w:eastAsia="ar-SA"/>
          <w14:ligatures w14:val="none"/>
        </w:rPr>
        <w:t xml:space="preserve"> kiekvieną dieną, kol gydytojas pasakys, kad vartojimą reikia nutraukti.</w:t>
      </w:r>
      <w:r w:rsidRPr="00C664EE">
        <w:rPr>
          <w:rFonts w:ascii="Times New Roman" w:eastAsia="Times New Roman" w:hAnsi="Times New Roman" w:cs="Times New Roman"/>
          <w:bCs/>
          <w:kern w:val="0"/>
          <w:sz w:val="22"/>
          <w:szCs w:val="22"/>
          <w:lang w:val="x-none" w:eastAsia="ar-SA"/>
          <w14:ligatures w14:val="none"/>
        </w:rPr>
        <w:br/>
      </w:r>
      <w:r w:rsidRPr="00C664EE">
        <w:rPr>
          <w:rFonts w:ascii="Times New Roman" w:eastAsia="Calibri" w:hAnsi="Times New Roman" w:cs="Times New Roman"/>
          <w:bCs/>
          <w:kern w:val="0"/>
          <w:sz w:val="22"/>
          <w:szCs w:val="22"/>
          <w:lang w:val="x-none"/>
          <w14:ligatures w14:val="none"/>
        </w:rPr>
        <w:t xml:space="preserve">Negalima vartoti didesnės dozės už rekomenduojamą vaisto dozę. </w:t>
      </w:r>
      <w:r w:rsidRPr="00C664EE">
        <w:rPr>
          <w:rFonts w:ascii="Times New Roman" w:eastAsia="Calibri" w:hAnsi="Times New Roman" w:cs="Times New Roman"/>
          <w:kern w:val="0"/>
          <w:sz w:val="22"/>
          <w:szCs w:val="22"/>
          <w:lang w:val="x-none"/>
          <w14:ligatures w14:val="none"/>
        </w:rPr>
        <w:t>Jeigu abejojate, kreipkitės į gydytoją arba vaistininką</w:t>
      </w:r>
    </w:p>
    <w:p w14:paraId="23FBFB66" w14:textId="7C7E6234" w:rsidR="00C664EE" w:rsidRPr="00C664EE" w:rsidRDefault="008F299D" w:rsidP="00C664EE">
      <w:pPr>
        <w:numPr>
          <w:ilvl w:val="0"/>
          <w:numId w:val="5"/>
        </w:numPr>
        <w:suppressAutoHyphens/>
        <w:spacing w:after="0" w:line="240" w:lineRule="auto"/>
        <w:ind w:left="540" w:hanging="540"/>
        <w:rPr>
          <w:rFonts w:ascii="Times New Roman" w:eastAsia="Times New Roman" w:hAnsi="Times New Roman" w:cs="Times New Roman"/>
          <w:b/>
          <w:bCs/>
          <w:kern w:val="0"/>
          <w:sz w:val="22"/>
          <w:szCs w:val="22"/>
          <w:lang w:val="x-none" w:eastAsia="ar-SA"/>
          <w14:ligatures w14:val="none"/>
        </w:rPr>
      </w:pPr>
      <w:proofErr w:type="spellStart"/>
      <w:r>
        <w:rPr>
          <w:rFonts w:ascii="Times New Roman" w:eastAsia="Times New Roman" w:hAnsi="Times New Roman" w:cs="Times New Roman"/>
          <w:kern w:val="0"/>
          <w:sz w:val="22"/>
          <w:szCs w:val="22"/>
          <w:lang w:val="x-none" w:eastAsia="ar-SA"/>
          <w14:ligatures w14:val="none"/>
        </w:rPr>
        <w:t>AirFluSal</w:t>
      </w:r>
      <w:proofErr w:type="spellEnd"/>
      <w:r>
        <w:rPr>
          <w:rFonts w:ascii="Times New Roman" w:eastAsia="Times New Roman" w:hAnsi="Times New Roman" w:cs="Times New Roman"/>
          <w:kern w:val="0"/>
          <w:sz w:val="22"/>
          <w:szCs w:val="22"/>
          <w:lang w:val="x-none" w:eastAsia="ar-SA"/>
          <w14:ligatures w14:val="none"/>
        </w:rPr>
        <w:t xml:space="preserve"> </w:t>
      </w:r>
      <w:proofErr w:type="spellStart"/>
      <w:r>
        <w:rPr>
          <w:rFonts w:ascii="Times New Roman" w:eastAsia="Times New Roman" w:hAnsi="Times New Roman" w:cs="Times New Roman"/>
          <w:kern w:val="0"/>
          <w:sz w:val="22"/>
          <w:szCs w:val="22"/>
          <w:lang w:val="x-none" w:eastAsia="ar-SA"/>
          <w14:ligatures w14:val="none"/>
        </w:rPr>
        <w:t>Forspiro</w:t>
      </w:r>
      <w:proofErr w:type="spellEnd"/>
      <w:r w:rsidR="00C664EE" w:rsidRPr="00C664EE">
        <w:rPr>
          <w:rFonts w:ascii="Times New Roman" w:eastAsia="Times New Roman" w:hAnsi="Times New Roman" w:cs="Times New Roman"/>
          <w:kern w:val="0"/>
          <w:sz w:val="22"/>
          <w:szCs w:val="22"/>
          <w:lang w:val="x-none" w:eastAsia="ar-SA"/>
          <w14:ligatures w14:val="none"/>
        </w:rPr>
        <w:t xml:space="preserve"> visada vartokite tiksliai, kaip nurodė gydytojas.</w:t>
      </w:r>
    </w:p>
    <w:p w14:paraId="14E82CBB" w14:textId="77777777" w:rsidR="00C664EE" w:rsidRPr="00C664EE" w:rsidRDefault="00C664EE" w:rsidP="00C664EE">
      <w:pPr>
        <w:suppressAutoHyphens/>
        <w:spacing w:after="0" w:line="240" w:lineRule="auto"/>
        <w:rPr>
          <w:rFonts w:ascii="Times New Roman" w:eastAsia="Times New Roman" w:hAnsi="Times New Roman" w:cs="Times New Roman"/>
          <w:b/>
          <w:bCs/>
          <w:kern w:val="0"/>
          <w:sz w:val="22"/>
          <w:szCs w:val="22"/>
          <w:lang w:val="x-none" w:eastAsia="ar-SA"/>
          <w14:ligatures w14:val="none"/>
        </w:rPr>
      </w:pPr>
    </w:p>
    <w:p w14:paraId="2A08D003" w14:textId="77777777" w:rsidR="00C664EE" w:rsidRPr="00C664EE" w:rsidRDefault="00C664EE" w:rsidP="00C664EE">
      <w:pPr>
        <w:spacing w:after="0" w:line="240" w:lineRule="auto"/>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Astmai gydyti</w:t>
      </w:r>
    </w:p>
    <w:p w14:paraId="2F20C0E8" w14:textId="77777777" w:rsidR="00C664EE" w:rsidRPr="00C664EE" w:rsidRDefault="00C664EE" w:rsidP="00C664EE">
      <w:pPr>
        <w:widowControl w:val="0"/>
        <w:spacing w:after="0" w:line="240" w:lineRule="auto"/>
        <w:rPr>
          <w:rFonts w:ascii="Times New Roman" w:eastAsia="Calibri" w:hAnsi="Times New Roman" w:cs="Times New Roman"/>
          <w:i/>
          <w:kern w:val="0"/>
          <w:sz w:val="22"/>
          <w:szCs w:val="22"/>
          <w14:ligatures w14:val="none"/>
        </w:rPr>
      </w:pPr>
      <w:r w:rsidRPr="00C664EE">
        <w:rPr>
          <w:rFonts w:ascii="Times New Roman" w:eastAsia="Calibri" w:hAnsi="Times New Roman" w:cs="Times New Roman"/>
          <w:b/>
          <w:i/>
          <w:kern w:val="0"/>
          <w:sz w:val="22"/>
          <w:szCs w:val="22"/>
          <w14:ligatures w14:val="none"/>
        </w:rPr>
        <w:t>Vyresniems kaip 12 metų žmonėm</w:t>
      </w:r>
      <w:r w:rsidRPr="00C664EE">
        <w:rPr>
          <w:rFonts w:ascii="Times New Roman" w:eastAsia="Calibri" w:hAnsi="Times New Roman" w:cs="Times New Roman"/>
          <w:i/>
          <w:kern w:val="0"/>
          <w:sz w:val="22"/>
          <w:szCs w:val="22"/>
          <w14:ligatures w14:val="none"/>
        </w:rPr>
        <w:t xml:space="preserve">s </w:t>
      </w:r>
    </w:p>
    <w:p w14:paraId="5D18506A" w14:textId="32F35FDD" w:rsidR="00C664EE" w:rsidRPr="00C664EE" w:rsidRDefault="00CC7E73" w:rsidP="00C664EE">
      <w:pPr>
        <w:numPr>
          <w:ilvl w:val="0"/>
          <w:numId w:val="6"/>
        </w:numPr>
        <w:suppressAutoHyphens/>
        <w:spacing w:after="0" w:line="240" w:lineRule="auto"/>
        <w:ind w:left="540" w:hanging="540"/>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D</w:t>
      </w:r>
      <w:r w:rsidR="00C664EE" w:rsidRPr="00C664EE">
        <w:rPr>
          <w:rFonts w:ascii="Times New Roman" w:eastAsia="Calibri" w:hAnsi="Times New Roman" w:cs="Times New Roman"/>
          <w:kern w:val="0"/>
          <w:sz w:val="22"/>
          <w:szCs w:val="22"/>
          <w14:ligatures w14:val="none"/>
        </w:rPr>
        <w:t xml:space="preserve">u kartus per dieną vieną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00C664EE" w:rsidRPr="00C664EE">
        <w:rPr>
          <w:rFonts w:ascii="Times New Roman" w:eastAsia="Calibri" w:hAnsi="Times New Roman" w:cs="Times New Roman"/>
          <w:kern w:val="0"/>
          <w:sz w:val="22"/>
          <w:szCs w:val="22"/>
          <w14:ligatures w14:val="none"/>
        </w:rPr>
        <w:t xml:space="preserve"> 50/250 </w:t>
      </w:r>
      <w:proofErr w:type="spellStart"/>
      <w:r w:rsidR="00C664EE" w:rsidRPr="00C664EE">
        <w:rPr>
          <w:rFonts w:ascii="Times New Roman" w:eastAsia="Calibri" w:hAnsi="Times New Roman" w:cs="Times New Roman"/>
          <w:kern w:val="0"/>
          <w:sz w:val="22"/>
          <w:szCs w:val="22"/>
          <w14:ligatures w14:val="none"/>
        </w:rPr>
        <w:t>mikrogramų</w:t>
      </w:r>
      <w:proofErr w:type="spellEnd"/>
      <w:r w:rsidR="00C664EE" w:rsidRPr="00C664EE">
        <w:rPr>
          <w:rFonts w:ascii="Times New Roman" w:eastAsia="Calibri" w:hAnsi="Times New Roman" w:cs="Times New Roman"/>
          <w:kern w:val="0"/>
          <w:sz w:val="22"/>
          <w:szCs w:val="22"/>
          <w14:ligatures w14:val="none"/>
        </w:rPr>
        <w:t>/dozėje dozuotų įkvepiamųjų miltelių dozę</w:t>
      </w:r>
    </w:p>
    <w:p w14:paraId="08D1CB27" w14:textId="77777777" w:rsidR="00C664EE" w:rsidRPr="00C664EE" w:rsidRDefault="00C664EE" w:rsidP="00C664EE">
      <w:pPr>
        <w:suppressAutoHyphens/>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arba</w:t>
      </w:r>
    </w:p>
    <w:p w14:paraId="736B4612" w14:textId="5BC7B810" w:rsidR="00C664EE" w:rsidRPr="00C664EE" w:rsidRDefault="00C664EE" w:rsidP="00C664EE">
      <w:pPr>
        <w:numPr>
          <w:ilvl w:val="0"/>
          <w:numId w:val="6"/>
        </w:numPr>
        <w:suppressAutoHyphen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du kartus per dieną vieną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50/500 </w:t>
      </w:r>
      <w:proofErr w:type="spellStart"/>
      <w:r w:rsidRPr="00C664EE">
        <w:rPr>
          <w:rFonts w:ascii="Times New Roman" w:eastAsia="Calibri" w:hAnsi="Times New Roman" w:cs="Times New Roman"/>
          <w:kern w:val="0"/>
          <w:sz w:val="22"/>
          <w:szCs w:val="22"/>
          <w14:ligatures w14:val="none"/>
        </w:rPr>
        <w:t>mikrogramų</w:t>
      </w:r>
      <w:proofErr w:type="spellEnd"/>
      <w:r w:rsidRPr="00C664EE">
        <w:rPr>
          <w:rFonts w:ascii="Times New Roman" w:eastAsia="Calibri" w:hAnsi="Times New Roman" w:cs="Times New Roman"/>
          <w:kern w:val="0"/>
          <w:sz w:val="22"/>
          <w:szCs w:val="22"/>
          <w14:ligatures w14:val="none"/>
        </w:rPr>
        <w:t>/dozėje dozuotų įkvepiamųjų miltelių dozę.</w:t>
      </w:r>
    </w:p>
    <w:p w14:paraId="7F0A9AA7" w14:textId="77777777" w:rsidR="00C664EE" w:rsidRPr="00C664EE" w:rsidRDefault="00C664EE" w:rsidP="002B2017">
      <w:pPr>
        <w:suppressAutoHyphens/>
        <w:spacing w:after="0" w:line="240" w:lineRule="auto"/>
        <w:rPr>
          <w:rFonts w:ascii="Times New Roman" w:eastAsia="Calibri" w:hAnsi="Times New Roman" w:cs="Times New Roman"/>
          <w:kern w:val="0"/>
          <w:sz w:val="22"/>
          <w:szCs w:val="22"/>
          <w14:ligatures w14:val="none"/>
        </w:rPr>
      </w:pPr>
    </w:p>
    <w:p w14:paraId="54DC048F" w14:textId="021520C7" w:rsidR="00C664EE" w:rsidRPr="00C664EE" w:rsidRDefault="008F299D" w:rsidP="00C664EE">
      <w:pPr>
        <w:suppressAutoHyphen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AirFluSal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Forspiro</w:t>
      </w:r>
      <w:proofErr w:type="spellEnd"/>
      <w:r w:rsidR="00C664EE" w:rsidRPr="00C664EE">
        <w:rPr>
          <w:rFonts w:ascii="Times New Roman" w:eastAsia="Calibri" w:hAnsi="Times New Roman" w:cs="Times New Roman"/>
          <w:kern w:val="0"/>
          <w:sz w:val="22"/>
          <w:szCs w:val="22"/>
          <w14:ligatures w14:val="none"/>
        </w:rPr>
        <w:t xml:space="preserve"> nerekomenduojama vartoti jaunesniems kaip 4 metų vaikams.</w:t>
      </w:r>
    </w:p>
    <w:p w14:paraId="17A7C096"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1993FDC8" w14:textId="77777777" w:rsidR="00C664EE" w:rsidRPr="00C664EE" w:rsidRDefault="00C664EE" w:rsidP="00C664EE">
      <w:pPr>
        <w:spacing w:after="0" w:line="240" w:lineRule="auto"/>
        <w:rPr>
          <w:rFonts w:ascii="Times New Roman" w:eastAsia="Calibri" w:hAnsi="Times New Roman" w:cs="Times New Roman"/>
          <w:i/>
          <w:kern w:val="0"/>
          <w:sz w:val="22"/>
          <w:szCs w:val="22"/>
          <w:u w:val="single"/>
          <w14:ligatures w14:val="none"/>
        </w:rPr>
      </w:pPr>
      <w:r w:rsidRPr="00C664EE">
        <w:rPr>
          <w:rFonts w:ascii="Times New Roman" w:eastAsia="Calibri" w:hAnsi="Times New Roman" w:cs="Times New Roman"/>
          <w:b/>
          <w:i/>
          <w:kern w:val="0"/>
          <w:sz w:val="22"/>
          <w:szCs w:val="22"/>
          <w14:ligatures w14:val="none"/>
        </w:rPr>
        <w:t>Suaugusiems žmonėms lėtinei obstrukcinei plaučių ligai (LOPL) gydyti</w:t>
      </w:r>
    </w:p>
    <w:p w14:paraId="5D7B997A" w14:textId="647CA925" w:rsidR="00C664EE" w:rsidRPr="00C664EE" w:rsidRDefault="00C664EE" w:rsidP="00C664EE">
      <w:pPr>
        <w:numPr>
          <w:ilvl w:val="0"/>
          <w:numId w:val="8"/>
        </w:numPr>
        <w:suppressAutoHyphen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Du kartus per dieną galima įkvėpti po vieną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50/500 </w:t>
      </w:r>
      <w:proofErr w:type="spellStart"/>
      <w:r w:rsidRPr="00C664EE">
        <w:rPr>
          <w:rFonts w:ascii="Times New Roman" w:eastAsia="Calibri" w:hAnsi="Times New Roman" w:cs="Times New Roman"/>
          <w:kern w:val="0"/>
          <w:sz w:val="22"/>
          <w:szCs w:val="22"/>
          <w14:ligatures w14:val="none"/>
        </w:rPr>
        <w:t>mikrogramų</w:t>
      </w:r>
      <w:proofErr w:type="spellEnd"/>
      <w:r w:rsidRPr="00C664EE">
        <w:rPr>
          <w:rFonts w:ascii="Times New Roman" w:eastAsia="Calibri" w:hAnsi="Times New Roman" w:cs="Times New Roman"/>
          <w:kern w:val="0"/>
          <w:sz w:val="22"/>
          <w:szCs w:val="22"/>
          <w14:ligatures w14:val="none"/>
        </w:rPr>
        <w:t>/dozėje dozuotų įkvepiamųjų miltelių dozę.</w:t>
      </w:r>
    </w:p>
    <w:p w14:paraId="69BBC385" w14:textId="77777777" w:rsidR="00C664EE" w:rsidRPr="00C664EE" w:rsidRDefault="00C664EE" w:rsidP="00C664EE">
      <w:pPr>
        <w:widowControl w:val="0"/>
        <w:spacing w:after="0" w:line="240" w:lineRule="auto"/>
        <w:ind w:left="540" w:hanging="540"/>
        <w:rPr>
          <w:rFonts w:ascii="Times New Roman" w:eastAsia="Calibri" w:hAnsi="Times New Roman" w:cs="Times New Roman"/>
          <w:kern w:val="0"/>
          <w:sz w:val="22"/>
          <w:szCs w:val="22"/>
          <w14:ligatures w14:val="none"/>
        </w:rPr>
      </w:pPr>
    </w:p>
    <w:p w14:paraId="6348BC3A" w14:textId="335E2754"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 xml:space="preserve">Vartojant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color w:val="000000"/>
          <w:kern w:val="0"/>
          <w:sz w:val="22"/>
          <w:szCs w:val="22"/>
          <w14:ligatures w14:val="none"/>
        </w:rPr>
        <w:t xml:space="preserve"> du kartus per dieną simptomai turėtų būti kontroliuojami gerai. Jeigu taip ir yra, gydytojas gali nuspręsti sumažinti dozę iki vieno karto per dieną. Dozė galėtų būti keičiama taip:</w:t>
      </w:r>
    </w:p>
    <w:p w14:paraId="7869E106" w14:textId="77777777" w:rsidR="00C664EE" w:rsidRPr="00C664EE" w:rsidRDefault="00C664EE" w:rsidP="00C664EE">
      <w:pPr>
        <w:numPr>
          <w:ilvl w:val="0"/>
          <w:numId w:val="8"/>
        </w:numPr>
        <w:suppressAutoHyphens/>
        <w:spacing w:after="0" w:line="240" w:lineRule="auto"/>
        <w:ind w:left="540" w:hanging="540"/>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 xml:space="preserve">vieną kartą per dieną vakare, jei pasireiškia </w:t>
      </w:r>
      <w:r w:rsidRPr="00C664EE">
        <w:rPr>
          <w:rFonts w:ascii="Times New Roman" w:eastAsia="Calibri" w:hAnsi="Times New Roman" w:cs="Times New Roman"/>
          <w:b/>
          <w:color w:val="000000"/>
          <w:kern w:val="0"/>
          <w:sz w:val="22"/>
          <w:szCs w:val="22"/>
          <w14:ligatures w14:val="none"/>
        </w:rPr>
        <w:t>naktiniai</w:t>
      </w:r>
      <w:r w:rsidRPr="00C664EE">
        <w:rPr>
          <w:rFonts w:ascii="Times New Roman" w:eastAsia="Calibri" w:hAnsi="Times New Roman" w:cs="Times New Roman"/>
          <w:color w:val="000000"/>
          <w:kern w:val="0"/>
          <w:sz w:val="22"/>
          <w:szCs w:val="22"/>
          <w14:ligatures w14:val="none"/>
        </w:rPr>
        <w:t xml:space="preserve"> simptomai; </w:t>
      </w:r>
    </w:p>
    <w:p w14:paraId="10EA88DC" w14:textId="77777777" w:rsidR="00C664EE" w:rsidRPr="00C664EE" w:rsidRDefault="00C664EE" w:rsidP="00C664EE">
      <w:pPr>
        <w:numPr>
          <w:ilvl w:val="0"/>
          <w:numId w:val="8"/>
        </w:numPr>
        <w:suppressAutoHyphens/>
        <w:spacing w:after="0" w:line="240" w:lineRule="auto"/>
        <w:ind w:left="540" w:hanging="540"/>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 xml:space="preserve">vieną kartą per dieną ryte, jei simptomai pasireiškia </w:t>
      </w:r>
      <w:r w:rsidRPr="00C664EE">
        <w:rPr>
          <w:rFonts w:ascii="Times New Roman" w:eastAsia="Calibri" w:hAnsi="Times New Roman" w:cs="Times New Roman"/>
          <w:b/>
          <w:color w:val="000000"/>
          <w:kern w:val="0"/>
          <w:sz w:val="22"/>
          <w:szCs w:val="22"/>
          <w14:ligatures w14:val="none"/>
        </w:rPr>
        <w:t>dieną</w:t>
      </w:r>
      <w:r w:rsidRPr="00C664EE">
        <w:rPr>
          <w:rFonts w:ascii="Times New Roman" w:eastAsia="Calibri" w:hAnsi="Times New Roman" w:cs="Times New Roman"/>
          <w:color w:val="000000"/>
          <w:kern w:val="0"/>
          <w:sz w:val="22"/>
          <w:szCs w:val="22"/>
          <w14:ligatures w14:val="none"/>
        </w:rPr>
        <w:t xml:space="preserve">. </w:t>
      </w:r>
    </w:p>
    <w:p w14:paraId="10912622"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p>
    <w:p w14:paraId="2B70A166"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Svarbu, kad laikytumėtės gydytojo nurodymų, kiek vaisto įkvėpimų ir kaip dažnai vartoti.</w:t>
      </w:r>
    </w:p>
    <w:p w14:paraId="1AEC7EA1" w14:textId="77777777" w:rsidR="00C664EE" w:rsidRPr="00C664EE" w:rsidRDefault="00C664EE" w:rsidP="00C664EE">
      <w:pPr>
        <w:numPr>
          <w:ilvl w:val="12"/>
          <w:numId w:val="0"/>
        </w:numPr>
        <w:spacing w:after="0" w:line="240" w:lineRule="auto"/>
        <w:outlineLvl w:val="0"/>
        <w:rPr>
          <w:rFonts w:ascii="Times New Roman" w:eastAsia="Calibri" w:hAnsi="Times New Roman" w:cs="Times New Roman"/>
          <w:kern w:val="0"/>
          <w:sz w:val="22"/>
          <w:szCs w:val="22"/>
          <w14:ligatures w14:val="none"/>
        </w:rPr>
      </w:pPr>
    </w:p>
    <w:p w14:paraId="7DC29F48" w14:textId="26A4F24A" w:rsidR="00C664EE" w:rsidRPr="00C664EE" w:rsidRDefault="00C664EE" w:rsidP="00C664EE">
      <w:pPr>
        <w:numPr>
          <w:ilvl w:val="12"/>
          <w:numId w:val="0"/>
        </w:numPr>
        <w:spacing w:after="0" w:line="240" w:lineRule="auto"/>
        <w:outlineLvl w:val="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Jeigu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vartojate astmai gydyti, gydytojas reguliariai Jus tikrins ir įvertins simptomus.</w:t>
      </w:r>
    </w:p>
    <w:p w14:paraId="2E658139" w14:textId="77777777" w:rsidR="00C664EE" w:rsidRPr="00C664EE" w:rsidRDefault="00C664EE" w:rsidP="00C664EE">
      <w:pPr>
        <w:numPr>
          <w:ilvl w:val="12"/>
          <w:numId w:val="0"/>
        </w:numPr>
        <w:spacing w:after="0" w:line="240" w:lineRule="auto"/>
        <w:outlineLvl w:val="0"/>
        <w:rPr>
          <w:rFonts w:ascii="Times New Roman" w:eastAsia="Calibri" w:hAnsi="Times New Roman" w:cs="Times New Roman"/>
          <w:kern w:val="0"/>
          <w:sz w:val="22"/>
          <w:szCs w:val="22"/>
          <w14:ligatures w14:val="none"/>
        </w:rPr>
      </w:pPr>
    </w:p>
    <w:p w14:paraId="071B2920" w14:textId="2AB29362" w:rsidR="00C664EE" w:rsidRPr="00C664EE" w:rsidRDefault="00C664EE" w:rsidP="00C664EE">
      <w:pPr>
        <w:numPr>
          <w:ilvl w:val="12"/>
          <w:numId w:val="0"/>
        </w:numPr>
        <w:spacing w:after="0" w:line="240" w:lineRule="auto"/>
        <w:outlineLvl w:val="0"/>
        <w:rPr>
          <w:rFonts w:ascii="Times New Roman" w:eastAsia="Calibri" w:hAnsi="Times New Roman" w:cs="Times New Roman"/>
          <w:kern w:val="0"/>
          <w:sz w:val="22"/>
          <w:szCs w:val="22"/>
          <w14:ligatures w14:val="none"/>
        </w:rPr>
      </w:pPr>
      <w:r w:rsidRPr="00C664EE">
        <w:rPr>
          <w:rFonts w:ascii="Times New Roman" w:eastAsia="Calibri" w:hAnsi="Times New Roman" w:cs="Times New Roman"/>
          <w:b/>
          <w:kern w:val="0"/>
          <w:sz w:val="22"/>
          <w:szCs w:val="22"/>
          <w14:ligatures w14:val="none"/>
        </w:rPr>
        <w:t>Jeigu astma arba kvėpavimas pasunkėja, nedelsdami praneškite gydytojui</w:t>
      </w:r>
      <w:r w:rsidRPr="00C664EE">
        <w:rPr>
          <w:rFonts w:ascii="Times New Roman" w:eastAsia="Calibri" w:hAnsi="Times New Roman" w:cs="Times New Roman"/>
          <w:kern w:val="0"/>
          <w:sz w:val="22"/>
          <w:szCs w:val="22"/>
          <w14:ligatures w14:val="none"/>
        </w:rPr>
        <w:t xml:space="preserve">. Jūs galite pajusti, kad stipriau švokščiate, dažniau suspaudžia krūtinę arba Jums reikia vartoti daugiau greitai veikiančių „palengvinančių“ vaistų. Jeigu pasireiškia kuri nors iš išvardytų būklių, Jūs turite ir toliau vartoti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tačiau negalima didinti įpurškimų skaičiaus. Galbūt blogėja Jūsų plaučių būklė ir Jūs galite sunkiai susirgti. Kreipkitės į gydytoją, nes Jums reikia papildomo gydymo.</w:t>
      </w:r>
    </w:p>
    <w:p w14:paraId="380553B1" w14:textId="77777777" w:rsidR="00C664EE" w:rsidRPr="00C664EE" w:rsidRDefault="00C664EE" w:rsidP="00C664EE">
      <w:pPr>
        <w:numPr>
          <w:ilvl w:val="12"/>
          <w:numId w:val="0"/>
        </w:numPr>
        <w:spacing w:after="0" w:line="240" w:lineRule="auto"/>
        <w:outlineLvl w:val="0"/>
        <w:rPr>
          <w:rFonts w:ascii="Times New Roman" w:eastAsia="Calibri" w:hAnsi="Times New Roman" w:cs="Times New Roman"/>
          <w:kern w:val="0"/>
          <w:sz w:val="22"/>
          <w:szCs w:val="22"/>
          <w14:ligatures w14:val="none"/>
        </w:rPr>
      </w:pPr>
    </w:p>
    <w:p w14:paraId="3F688771" w14:textId="125985EF" w:rsidR="00C664EE" w:rsidRPr="00C664EE" w:rsidRDefault="008F299D" w:rsidP="00C664EE">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AirFluSal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Forspiro</w:t>
      </w:r>
      <w:proofErr w:type="spellEnd"/>
      <w:r w:rsidR="00C664EE" w:rsidRPr="00C664EE">
        <w:rPr>
          <w:rFonts w:ascii="Times New Roman" w:eastAsia="Calibri" w:hAnsi="Times New Roman" w:cs="Times New Roman"/>
          <w:b/>
          <w:kern w:val="0"/>
          <w:sz w:val="22"/>
          <w:szCs w:val="22"/>
          <w14:ligatures w14:val="none"/>
        </w:rPr>
        <w:t xml:space="preserve"> naudojimo instrukcija</w:t>
      </w:r>
    </w:p>
    <w:p w14:paraId="2820C13C" w14:textId="6D45D48D" w:rsidR="00C664EE" w:rsidRPr="00C664EE" w:rsidRDefault="00C664EE" w:rsidP="00C664EE">
      <w:pPr>
        <w:numPr>
          <w:ilvl w:val="0"/>
          <w:numId w:val="14"/>
        </w:num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Jūsų gydytojas, slaugytojas arba vaistininkas parodys, kaip naudotis </w:t>
      </w:r>
      <w:proofErr w:type="spellStart"/>
      <w:r w:rsidRPr="00C664EE">
        <w:rPr>
          <w:rFonts w:ascii="Times New Roman" w:eastAsia="Calibri" w:hAnsi="Times New Roman" w:cs="Times New Roman"/>
          <w:kern w:val="0"/>
          <w:sz w:val="22"/>
          <w:szCs w:val="22"/>
          <w14:ligatures w14:val="none"/>
        </w:rPr>
        <w:t>daugiadoze</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talpykle</w:t>
      </w:r>
      <w:proofErr w:type="spellEnd"/>
      <w:r w:rsidRPr="00C664EE">
        <w:rPr>
          <w:rFonts w:ascii="Times New Roman" w:eastAsia="Calibri" w:hAnsi="Times New Roman" w:cs="Times New Roman"/>
          <w:kern w:val="0"/>
          <w:sz w:val="22"/>
          <w:szCs w:val="22"/>
          <w14:ligatures w14:val="none"/>
        </w:rPr>
        <w:t xml:space="preserve">. Jie turėtų periodiškai patikrinti, kaip Jūs naudojatės </w:t>
      </w:r>
      <w:proofErr w:type="spellStart"/>
      <w:r w:rsidRPr="001465EF">
        <w:rPr>
          <w:rFonts w:ascii="Times New Roman" w:eastAsia="Calibri" w:hAnsi="Times New Roman" w:cs="Times New Roman"/>
          <w:kern w:val="0"/>
          <w:sz w:val="22"/>
          <w:szCs w:val="22"/>
          <w14:ligatures w14:val="none"/>
        </w:rPr>
        <w:t>daugiadoze</w:t>
      </w:r>
      <w:proofErr w:type="spellEnd"/>
      <w:r w:rsidRPr="001465EF">
        <w:rPr>
          <w:rFonts w:ascii="Times New Roman" w:eastAsia="Calibri" w:hAnsi="Times New Roman" w:cs="Times New Roman"/>
          <w:kern w:val="0"/>
          <w:sz w:val="22"/>
          <w:szCs w:val="22"/>
          <w14:ligatures w14:val="none"/>
        </w:rPr>
        <w:t xml:space="preserve"> </w:t>
      </w:r>
      <w:proofErr w:type="spellStart"/>
      <w:r w:rsidRPr="001465EF">
        <w:rPr>
          <w:rFonts w:ascii="Times New Roman" w:eastAsia="Calibri" w:hAnsi="Times New Roman" w:cs="Times New Roman"/>
          <w:kern w:val="0"/>
          <w:sz w:val="22"/>
          <w:szCs w:val="22"/>
          <w14:ligatures w14:val="none"/>
        </w:rPr>
        <w:t>talpykle</w:t>
      </w:r>
      <w:proofErr w:type="spellEnd"/>
      <w:r w:rsidRPr="00C664EE">
        <w:rPr>
          <w:rFonts w:ascii="Times New Roman" w:eastAsia="Calibri" w:hAnsi="Times New Roman" w:cs="Times New Roman"/>
          <w:kern w:val="0"/>
          <w:sz w:val="22"/>
          <w:szCs w:val="22"/>
          <w14:ligatures w14:val="none"/>
        </w:rPr>
        <w:t xml:space="preserve">. Netinkamai arba ne taip, kaip nurodyta, vartojamas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gali nepalengvinti astmos ar LOPL tiek, kiek turėtų.</w:t>
      </w:r>
    </w:p>
    <w:p w14:paraId="0BA1E3B5" w14:textId="77777777" w:rsidR="00C664EE" w:rsidRPr="00C664EE" w:rsidRDefault="00C664EE" w:rsidP="00C664EE">
      <w:pPr>
        <w:spacing w:after="0" w:line="240" w:lineRule="auto"/>
        <w:ind w:left="360"/>
        <w:rPr>
          <w:rFonts w:ascii="Times New Roman" w:eastAsia="Calibri" w:hAnsi="Times New Roman" w:cs="Times New Roman"/>
          <w:kern w:val="0"/>
          <w:sz w:val="22"/>
          <w:szCs w:val="22"/>
          <w14:ligatures w14:val="none"/>
        </w:rPr>
      </w:pPr>
    </w:p>
    <w:p w14:paraId="5CA9401D" w14:textId="0AF4AD0A" w:rsidR="00C664EE" w:rsidRPr="00C664EE" w:rsidRDefault="00C664EE" w:rsidP="00C664EE">
      <w:pPr>
        <w:numPr>
          <w:ilvl w:val="0"/>
          <w:numId w:val="14"/>
        </w:numPr>
        <w:spacing w:after="0" w:line="240" w:lineRule="auto"/>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 xml:space="preserve">Iš vaisto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r w:rsidRPr="00C664EE">
        <w:rPr>
          <w:rFonts w:ascii="Times New Roman" w:eastAsia="Calibri" w:hAnsi="Times New Roman" w:cs="Times New Roman"/>
          <w:b/>
          <w:kern w:val="0"/>
          <w:sz w:val="22"/>
          <w:szCs w:val="22"/>
          <w14:ligatures w14:val="none"/>
        </w:rPr>
        <w:t xml:space="preserve"> pakuotės pirmą kartą išimta </w:t>
      </w:r>
      <w:proofErr w:type="spellStart"/>
      <w:r w:rsidRPr="00C664EE">
        <w:rPr>
          <w:rFonts w:ascii="Times New Roman" w:eastAsia="Calibri" w:hAnsi="Times New Roman" w:cs="Times New Roman"/>
          <w:b/>
          <w:kern w:val="0"/>
          <w:sz w:val="22"/>
          <w:szCs w:val="22"/>
          <w14:ligatures w14:val="none"/>
        </w:rPr>
        <w:t>daugiadozė</w:t>
      </w:r>
      <w:proofErr w:type="spellEnd"/>
      <w:r w:rsidRPr="00C664EE">
        <w:rPr>
          <w:rFonts w:ascii="Times New Roman" w:eastAsia="Calibri" w:hAnsi="Times New Roman" w:cs="Times New Roman"/>
          <w:b/>
          <w:kern w:val="0"/>
          <w:sz w:val="22"/>
          <w:szCs w:val="22"/>
          <w14:ligatures w14:val="none"/>
        </w:rPr>
        <w:t xml:space="preserve"> </w:t>
      </w:r>
      <w:proofErr w:type="spellStart"/>
      <w:r w:rsidRPr="00C664EE">
        <w:rPr>
          <w:rFonts w:ascii="Times New Roman" w:eastAsia="Calibri" w:hAnsi="Times New Roman" w:cs="Times New Roman"/>
          <w:b/>
          <w:kern w:val="0"/>
          <w:sz w:val="22"/>
          <w:szCs w:val="22"/>
          <w14:ligatures w14:val="none"/>
        </w:rPr>
        <w:t>talpyklė</w:t>
      </w:r>
      <w:proofErr w:type="spellEnd"/>
      <w:r w:rsidRPr="00C664EE">
        <w:rPr>
          <w:rFonts w:ascii="Times New Roman" w:eastAsia="Calibri" w:hAnsi="Times New Roman" w:cs="Times New Roman"/>
          <w:b/>
          <w:kern w:val="0"/>
          <w:sz w:val="22"/>
          <w:szCs w:val="22"/>
          <w14:ligatures w14:val="none"/>
        </w:rPr>
        <w:t xml:space="preserve"> būna uždarytoje padėtyje.</w:t>
      </w:r>
    </w:p>
    <w:p w14:paraId="640D7C90" w14:textId="0ADCB4A4" w:rsidR="00C664EE" w:rsidRPr="00C664EE" w:rsidRDefault="00C664EE" w:rsidP="00C664EE">
      <w:pPr>
        <w:spacing w:after="0" w:line="240" w:lineRule="auto"/>
        <w:jc w:val="center"/>
        <w:rPr>
          <w:rFonts w:ascii="Times New Roman" w:eastAsia="Calibri" w:hAnsi="Times New Roman" w:cs="Times New Roman"/>
          <w:kern w:val="0"/>
          <w:sz w:val="22"/>
          <w:szCs w:val="22"/>
          <w14:ligatures w14:val="none"/>
        </w:rPr>
      </w:pPr>
      <w:r w:rsidRPr="00C664EE">
        <w:rPr>
          <w:rFonts w:ascii="Times New Roman" w:eastAsia="Calibri" w:hAnsi="Times New Roman" w:cs="Times New Roman"/>
          <w:noProof/>
          <w:kern w:val="0"/>
          <w:sz w:val="22"/>
          <w:szCs w:val="22"/>
          <w:lang w:eastAsia="lt-LT"/>
          <w14:ligatures w14:val="none"/>
        </w:rPr>
        <w:drawing>
          <wp:inline distT="0" distB="0" distL="0" distR="0" wp14:anchorId="6FE570BA" wp14:editId="034384B5">
            <wp:extent cx="1228725" cy="1038225"/>
            <wp:effectExtent l="0" t="0" r="9525" b="9525"/>
            <wp:docPr id="1853824376" name="Paveikslėlis 5"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24376" name="Paveikslėlis 5" descr="Paveikslėlis, kuriame yra eskizas, piešimas, Linijinis piešimas, iliustracij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038225"/>
                    </a:xfrm>
                    <a:prstGeom prst="rect">
                      <a:avLst/>
                    </a:prstGeom>
                    <a:noFill/>
                    <a:ln>
                      <a:noFill/>
                    </a:ln>
                  </pic:spPr>
                </pic:pic>
              </a:graphicData>
            </a:graphic>
          </wp:inline>
        </w:drawing>
      </w:r>
    </w:p>
    <w:p w14:paraId="74708CF5" w14:textId="5DAE682D" w:rsidR="00C664EE" w:rsidRPr="00C664EE" w:rsidRDefault="00C664EE" w:rsidP="00C664EE">
      <w:pPr>
        <w:numPr>
          <w:ilvl w:val="0"/>
          <w:numId w:val="9"/>
        </w:numPr>
        <w:tabs>
          <w:tab w:val="clear" w:pos="360"/>
        </w:tabs>
        <w:spacing w:after="0" w:line="240" w:lineRule="auto"/>
        <w:ind w:left="540" w:hanging="540"/>
        <w:rPr>
          <w:rFonts w:ascii="Times New Roman" w:eastAsia="Calibri" w:hAnsi="Times New Roman" w:cs="Times New Roman"/>
          <w:kern w:val="0"/>
          <w:sz w:val="22"/>
          <w:szCs w:val="22"/>
          <w14:ligatures w14:val="none"/>
        </w:rPr>
      </w:pPr>
      <w:proofErr w:type="spellStart"/>
      <w:r w:rsidRPr="00C664EE">
        <w:rPr>
          <w:rFonts w:ascii="Times New Roman" w:eastAsia="Calibri" w:hAnsi="Times New Roman" w:cs="Times New Roman"/>
          <w:kern w:val="0"/>
          <w:sz w:val="22"/>
          <w:szCs w:val="22"/>
          <w14:ligatures w14:val="none"/>
        </w:rPr>
        <w:t>Daugiadozėje</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talpyklėje</w:t>
      </w:r>
      <w:proofErr w:type="spellEnd"/>
      <w:r w:rsidRPr="00C664EE">
        <w:rPr>
          <w:rFonts w:ascii="Times New Roman" w:eastAsia="Calibri" w:hAnsi="Times New Roman" w:cs="Times New Roman"/>
          <w:kern w:val="0"/>
          <w:sz w:val="22"/>
          <w:szCs w:val="22"/>
          <w14:ligatures w14:val="none"/>
        </w:rPr>
        <w:t xml:space="preserve"> yra pūslelės, kuriose yra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miltelių pavidalu.</w:t>
      </w:r>
    </w:p>
    <w:p w14:paraId="1CDC7B62" w14:textId="77777777" w:rsidR="00C664EE" w:rsidRPr="00C664EE" w:rsidRDefault="00C664EE" w:rsidP="00C664EE">
      <w:pPr>
        <w:numPr>
          <w:ilvl w:val="0"/>
          <w:numId w:val="9"/>
        </w:numPr>
        <w:tabs>
          <w:tab w:val="clear" w:pos="36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Ant </w:t>
      </w:r>
      <w:proofErr w:type="spellStart"/>
      <w:r w:rsidRPr="00C664EE">
        <w:rPr>
          <w:rFonts w:ascii="Times New Roman" w:eastAsia="Calibri" w:hAnsi="Times New Roman" w:cs="Times New Roman"/>
          <w:kern w:val="0"/>
          <w:sz w:val="22"/>
          <w:szCs w:val="22"/>
          <w14:ligatures w14:val="none"/>
        </w:rPr>
        <w:t>daugiadozės</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talpyklės</w:t>
      </w:r>
      <w:proofErr w:type="spellEnd"/>
      <w:r w:rsidRPr="00C664EE">
        <w:rPr>
          <w:rFonts w:ascii="Times New Roman" w:eastAsia="Calibri" w:hAnsi="Times New Roman" w:cs="Times New Roman"/>
          <w:kern w:val="0"/>
          <w:sz w:val="22"/>
          <w:szCs w:val="22"/>
          <w14:ligatures w14:val="none"/>
        </w:rPr>
        <w:t xml:space="preserve"> viršaus yra skaitiklis, kuriame matyti, kiek dozių liko. Skaičiai išdėstyti mažėjimo tvarka iki 0. Skaičiai nuo 5 iki 0 yra raudonos spalvos, kad įspėtų Jus, jog liko tik keletas dozių. Kai skaitiklis parodo 0, </w:t>
      </w:r>
      <w:proofErr w:type="spellStart"/>
      <w:r w:rsidRPr="00C664EE">
        <w:rPr>
          <w:rFonts w:ascii="Times New Roman" w:eastAsia="Calibri" w:hAnsi="Times New Roman" w:cs="Times New Roman"/>
          <w:kern w:val="0"/>
          <w:sz w:val="22"/>
          <w:szCs w:val="22"/>
          <w:lang w:val="en-GB"/>
          <w14:ligatures w14:val="none"/>
        </w:rPr>
        <w:t>daugiadozė</w:t>
      </w:r>
      <w:proofErr w:type="spellEnd"/>
      <w:r w:rsidRPr="00C664EE">
        <w:rPr>
          <w:rFonts w:ascii="Times New Roman" w:eastAsia="Calibri" w:hAnsi="Times New Roman" w:cs="Times New Roman"/>
          <w:kern w:val="0"/>
          <w:sz w:val="22"/>
          <w:szCs w:val="22"/>
          <w:lang w:val="en-GB"/>
          <w14:ligatures w14:val="none"/>
        </w:rPr>
        <w:t xml:space="preserve"> </w:t>
      </w:r>
      <w:proofErr w:type="spellStart"/>
      <w:r w:rsidRPr="00C664EE">
        <w:rPr>
          <w:rFonts w:ascii="Times New Roman" w:eastAsia="Calibri" w:hAnsi="Times New Roman" w:cs="Times New Roman"/>
          <w:kern w:val="0"/>
          <w:sz w:val="22"/>
          <w:szCs w:val="22"/>
          <w:lang w:val="en-GB"/>
          <w14:ligatures w14:val="none"/>
        </w:rPr>
        <w:t>talpyklė</w:t>
      </w:r>
      <w:proofErr w:type="spellEnd"/>
      <w:r w:rsidRPr="00C664EE">
        <w:rPr>
          <w:rFonts w:ascii="Times New Roman" w:eastAsia="Calibri" w:hAnsi="Times New Roman" w:cs="Times New Roman"/>
          <w:kern w:val="0"/>
          <w:sz w:val="22"/>
          <w:szCs w:val="22"/>
          <w14:ligatures w14:val="none"/>
        </w:rPr>
        <w:t xml:space="preserve"> yra tuščia.</w:t>
      </w:r>
    </w:p>
    <w:p w14:paraId="51761320"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39C89921"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roofErr w:type="spellStart"/>
      <w:r w:rsidRPr="00C664EE">
        <w:rPr>
          <w:rFonts w:ascii="Times New Roman" w:eastAsia="Calibri" w:hAnsi="Times New Roman" w:cs="Times New Roman"/>
          <w:b/>
          <w:kern w:val="0"/>
          <w:sz w:val="22"/>
          <w:szCs w:val="22"/>
          <w14:ligatures w14:val="none"/>
        </w:rPr>
        <w:t>Daugiadozės</w:t>
      </w:r>
      <w:proofErr w:type="spellEnd"/>
      <w:r w:rsidRPr="00C664EE">
        <w:rPr>
          <w:rFonts w:ascii="Times New Roman" w:eastAsia="Calibri" w:hAnsi="Times New Roman" w:cs="Times New Roman"/>
          <w:b/>
          <w:kern w:val="0"/>
          <w:sz w:val="22"/>
          <w:szCs w:val="22"/>
          <w14:ligatures w14:val="none"/>
        </w:rPr>
        <w:t xml:space="preserve"> </w:t>
      </w:r>
      <w:proofErr w:type="spellStart"/>
      <w:r w:rsidRPr="00C664EE">
        <w:rPr>
          <w:rFonts w:ascii="Times New Roman" w:eastAsia="Calibri" w:hAnsi="Times New Roman" w:cs="Times New Roman"/>
          <w:b/>
          <w:kern w:val="0"/>
          <w:sz w:val="22"/>
          <w:szCs w:val="22"/>
          <w14:ligatures w14:val="none"/>
        </w:rPr>
        <w:t>talpyklės</w:t>
      </w:r>
      <w:proofErr w:type="spellEnd"/>
      <w:r w:rsidRPr="00C664EE">
        <w:rPr>
          <w:rFonts w:ascii="Times New Roman" w:eastAsia="Calibri" w:hAnsi="Times New Roman" w:cs="Times New Roman"/>
          <w:b/>
          <w:kern w:val="0"/>
          <w:sz w:val="22"/>
          <w:szCs w:val="22"/>
          <w14:ligatures w14:val="none"/>
        </w:rPr>
        <w:t xml:space="preserve"> naudojimas</w:t>
      </w:r>
    </w:p>
    <w:p w14:paraId="5FA74D0B"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lastRenderedPageBreak/>
        <w:t xml:space="preserve">Norėdami naudoti </w:t>
      </w:r>
      <w:proofErr w:type="spellStart"/>
      <w:r w:rsidRPr="00C664EE">
        <w:rPr>
          <w:rFonts w:ascii="Times New Roman" w:eastAsia="Calibri" w:hAnsi="Times New Roman" w:cs="Times New Roman"/>
          <w:kern w:val="0"/>
          <w:sz w:val="22"/>
          <w:szCs w:val="22"/>
          <w14:ligatures w14:val="none"/>
        </w:rPr>
        <w:t>daugiadozę</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talpyklę</w:t>
      </w:r>
      <w:proofErr w:type="spellEnd"/>
      <w:r w:rsidRPr="00C664EE">
        <w:rPr>
          <w:rFonts w:ascii="Times New Roman" w:eastAsia="Calibri" w:hAnsi="Times New Roman" w:cs="Times New Roman"/>
          <w:kern w:val="0"/>
          <w:sz w:val="22"/>
          <w:szCs w:val="22"/>
          <w14:ligatures w14:val="none"/>
        </w:rPr>
        <w:t>, atlikite toliau išvardytus veiksmus:</w:t>
      </w:r>
    </w:p>
    <w:p w14:paraId="304398D5"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tbl>
      <w:tblPr>
        <w:tblW w:w="0" w:type="auto"/>
        <w:tblLayout w:type="fixed"/>
        <w:tblLook w:val="04A0" w:firstRow="1" w:lastRow="0" w:firstColumn="1" w:lastColumn="0" w:noHBand="0" w:noVBand="1"/>
      </w:tblPr>
      <w:tblGrid>
        <w:gridCol w:w="2943"/>
        <w:gridCol w:w="6343"/>
      </w:tblGrid>
      <w:tr w:rsidR="00C664EE" w:rsidRPr="00C664EE" w14:paraId="05E88F21" w14:textId="77777777" w:rsidTr="004C7A7F">
        <w:tc>
          <w:tcPr>
            <w:tcW w:w="2943" w:type="dxa"/>
          </w:tcPr>
          <w:p w14:paraId="2C4AE432"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50210A36" w14:textId="450C1300"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noProof/>
                <w:kern w:val="0"/>
                <w:sz w:val="22"/>
                <w:szCs w:val="22"/>
                <w:lang w:eastAsia="lt-LT"/>
                <w14:ligatures w14:val="none"/>
              </w:rPr>
              <w:drawing>
                <wp:inline distT="0" distB="0" distL="0" distR="0" wp14:anchorId="502279E5" wp14:editId="4F5FBCEC">
                  <wp:extent cx="1190625" cy="914400"/>
                  <wp:effectExtent l="0" t="0" r="9525" b="0"/>
                  <wp:docPr id="603831419" name="Paveikslėlis 4"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31419" name="Paveikslėlis 4" descr="Paveikslėlis, kuriame yra eskizas, piešimas, Linijinis piešimas, iliustracij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914400"/>
                          </a:xfrm>
                          <a:prstGeom prst="rect">
                            <a:avLst/>
                          </a:prstGeom>
                          <a:noFill/>
                          <a:ln>
                            <a:noFill/>
                          </a:ln>
                        </pic:spPr>
                      </pic:pic>
                    </a:graphicData>
                  </a:graphic>
                </wp:inline>
              </w:drawing>
            </w:r>
          </w:p>
        </w:tc>
        <w:tc>
          <w:tcPr>
            <w:tcW w:w="6343" w:type="dxa"/>
          </w:tcPr>
          <w:p w14:paraId="1E918E5D" w14:textId="77777777" w:rsidR="00C664EE" w:rsidRPr="00C664EE" w:rsidRDefault="00C664EE" w:rsidP="00C664EE">
            <w:pPr>
              <w:spacing w:after="0" w:line="240" w:lineRule="auto"/>
              <w:ind w:left="459" w:hanging="459"/>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1.</w:t>
            </w:r>
            <w:r w:rsidRPr="00C664EE">
              <w:rPr>
                <w:rFonts w:ascii="Times New Roman" w:eastAsia="Calibri" w:hAnsi="Times New Roman" w:cs="Times New Roman"/>
                <w:b/>
                <w:kern w:val="0"/>
                <w:sz w:val="22"/>
                <w:szCs w:val="22"/>
                <w14:ligatures w14:val="none"/>
              </w:rPr>
              <w:tab/>
              <w:t>Atidarymas</w:t>
            </w:r>
          </w:p>
          <w:p w14:paraId="510F49F8" w14:textId="77777777" w:rsidR="00C664EE" w:rsidRPr="00C664EE" w:rsidRDefault="00C664EE" w:rsidP="00C664EE">
            <w:pPr>
              <w:numPr>
                <w:ilvl w:val="0"/>
                <w:numId w:val="15"/>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Kad atidarytumėte </w:t>
            </w:r>
            <w:proofErr w:type="spellStart"/>
            <w:r w:rsidRPr="00C664EE">
              <w:rPr>
                <w:rFonts w:ascii="Times New Roman" w:eastAsia="Calibri" w:hAnsi="Times New Roman" w:cs="Times New Roman"/>
                <w:kern w:val="0"/>
                <w:sz w:val="22"/>
                <w:szCs w:val="22"/>
                <w14:ligatures w14:val="none"/>
              </w:rPr>
              <w:t>daugiadozę</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talpyklę</w:t>
            </w:r>
            <w:proofErr w:type="spellEnd"/>
            <w:r w:rsidRPr="00C664EE">
              <w:rPr>
                <w:rFonts w:ascii="Times New Roman" w:eastAsia="Calibri" w:hAnsi="Times New Roman" w:cs="Times New Roman"/>
                <w:kern w:val="0"/>
                <w:sz w:val="22"/>
                <w:szCs w:val="22"/>
                <w14:ligatures w14:val="none"/>
              </w:rPr>
              <w:t>, išorinį gaubtą laikykite vienoje rankoje, o kitos rankos nykštį uždėkite ant išsikišimo („dantuko“).</w:t>
            </w:r>
          </w:p>
          <w:p w14:paraId="5295942C" w14:textId="77777777" w:rsidR="00C664EE" w:rsidRPr="00C664EE" w:rsidRDefault="00C664EE" w:rsidP="00C664EE">
            <w:pPr>
              <w:numPr>
                <w:ilvl w:val="0"/>
                <w:numId w:val="15"/>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Stumkite nykštį tolyn nuo savęs, kol jis nebesistums. Išgirsite spragtelėjimą.</w:t>
            </w:r>
          </w:p>
          <w:p w14:paraId="4F623719" w14:textId="77777777" w:rsidR="00C664EE" w:rsidRPr="00C664EE" w:rsidRDefault="00C664EE" w:rsidP="00C664EE">
            <w:pPr>
              <w:spacing w:after="0" w:line="240" w:lineRule="auto"/>
              <w:ind w:left="459" w:hanging="459"/>
              <w:rPr>
                <w:rFonts w:ascii="Times New Roman" w:eastAsia="Calibri" w:hAnsi="Times New Roman" w:cs="Times New Roman"/>
                <w:kern w:val="0"/>
                <w:sz w:val="22"/>
                <w:szCs w:val="22"/>
                <w14:ligatures w14:val="none"/>
              </w:rPr>
            </w:pPr>
          </w:p>
        </w:tc>
      </w:tr>
      <w:tr w:rsidR="00C664EE" w:rsidRPr="00C664EE" w14:paraId="5948B92E" w14:textId="77777777" w:rsidTr="004C7A7F">
        <w:tc>
          <w:tcPr>
            <w:tcW w:w="2943" w:type="dxa"/>
          </w:tcPr>
          <w:p w14:paraId="45C79EAF"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161F742C" w14:textId="162DD5DE"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noProof/>
                <w:kern w:val="0"/>
                <w:sz w:val="22"/>
                <w:szCs w:val="22"/>
                <w:lang w:eastAsia="lt-LT"/>
                <w14:ligatures w14:val="none"/>
              </w:rPr>
              <w:drawing>
                <wp:inline distT="0" distB="0" distL="0" distR="0" wp14:anchorId="55AB1670" wp14:editId="66B881FD">
                  <wp:extent cx="1276350" cy="914400"/>
                  <wp:effectExtent l="0" t="0" r="0" b="0"/>
                  <wp:docPr id="1825899934" name="Paveikslėlis 3"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99934" name="Paveikslėlis 3" descr="Paveikslėlis, kuriame yra eskizas, piešimas, Linijinis piešimas, iliustracij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914400"/>
                          </a:xfrm>
                          <a:prstGeom prst="rect">
                            <a:avLst/>
                          </a:prstGeom>
                          <a:noFill/>
                          <a:ln>
                            <a:noFill/>
                          </a:ln>
                        </pic:spPr>
                      </pic:pic>
                    </a:graphicData>
                  </a:graphic>
                </wp:inline>
              </w:drawing>
            </w:r>
          </w:p>
        </w:tc>
        <w:tc>
          <w:tcPr>
            <w:tcW w:w="6343" w:type="dxa"/>
          </w:tcPr>
          <w:p w14:paraId="4FB8723B" w14:textId="77777777" w:rsidR="00C664EE" w:rsidRPr="00C664EE" w:rsidRDefault="00C664EE" w:rsidP="00C664EE">
            <w:pPr>
              <w:spacing w:after="0" w:line="240" w:lineRule="auto"/>
              <w:ind w:left="459" w:hanging="459"/>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2.</w:t>
            </w:r>
            <w:r w:rsidRPr="00C664EE">
              <w:rPr>
                <w:rFonts w:ascii="Times New Roman" w:eastAsia="Calibri" w:hAnsi="Times New Roman" w:cs="Times New Roman"/>
                <w:b/>
                <w:kern w:val="0"/>
                <w:sz w:val="22"/>
                <w:szCs w:val="22"/>
                <w14:ligatures w14:val="none"/>
              </w:rPr>
              <w:tab/>
              <w:t>Dozės paruošimas</w:t>
            </w:r>
          </w:p>
          <w:p w14:paraId="72032EC0" w14:textId="77777777" w:rsidR="00C664EE" w:rsidRPr="00C664EE" w:rsidRDefault="00C664EE" w:rsidP="00C664EE">
            <w:pPr>
              <w:numPr>
                <w:ilvl w:val="0"/>
                <w:numId w:val="16"/>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Laikykite </w:t>
            </w:r>
            <w:proofErr w:type="spellStart"/>
            <w:r w:rsidRPr="00C664EE">
              <w:rPr>
                <w:rFonts w:ascii="Times New Roman" w:eastAsia="Calibri" w:hAnsi="Times New Roman" w:cs="Times New Roman"/>
                <w:kern w:val="0"/>
                <w:sz w:val="22"/>
                <w:szCs w:val="22"/>
                <w14:ligatures w14:val="none"/>
              </w:rPr>
              <w:t>daugiadozę</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talpyklę</w:t>
            </w:r>
            <w:proofErr w:type="spellEnd"/>
            <w:r w:rsidRPr="00C664EE">
              <w:rPr>
                <w:rFonts w:ascii="Times New Roman" w:eastAsia="Calibri" w:hAnsi="Times New Roman" w:cs="Times New Roman"/>
                <w:kern w:val="0"/>
                <w:sz w:val="22"/>
                <w:szCs w:val="22"/>
                <w14:ligatures w14:val="none"/>
              </w:rPr>
              <w:t xml:space="preserve"> taip kad burnos kandiklis būtų prieš Jus. Galite jį laikyti dešinėje ar kairėje rankoje.</w:t>
            </w:r>
          </w:p>
          <w:p w14:paraId="7F257C79" w14:textId="77777777" w:rsidR="00C664EE" w:rsidRPr="00C664EE" w:rsidRDefault="00C664EE" w:rsidP="00C664EE">
            <w:pPr>
              <w:numPr>
                <w:ilvl w:val="0"/>
                <w:numId w:val="16"/>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Stumkite svirtelę tolyn nuo savęs, kol ji nebesistums. Išgirsite spragtelėjimą.</w:t>
            </w:r>
          </w:p>
          <w:p w14:paraId="5C25308E" w14:textId="77777777" w:rsidR="00C664EE" w:rsidRPr="00C664EE" w:rsidRDefault="00C664EE" w:rsidP="00C664EE">
            <w:pPr>
              <w:numPr>
                <w:ilvl w:val="0"/>
                <w:numId w:val="16"/>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Šiuo veiksmu dozė patenka į kandiklį.</w:t>
            </w:r>
          </w:p>
          <w:p w14:paraId="19C4A881" w14:textId="77777777" w:rsidR="00C664EE" w:rsidRPr="00C664EE" w:rsidRDefault="00C664EE" w:rsidP="00C664EE">
            <w:pPr>
              <w:spacing w:after="0" w:line="240" w:lineRule="auto"/>
              <w:ind w:left="459" w:hanging="459"/>
              <w:rPr>
                <w:rFonts w:ascii="Times New Roman" w:eastAsia="Calibri" w:hAnsi="Times New Roman" w:cs="Times New Roman"/>
                <w:kern w:val="0"/>
                <w:sz w:val="22"/>
                <w:szCs w:val="22"/>
                <w14:ligatures w14:val="none"/>
              </w:rPr>
            </w:pPr>
            <w:r w:rsidRPr="00C664EE">
              <w:rPr>
                <w:rFonts w:ascii="Times New Roman" w:eastAsia="Calibri" w:hAnsi="Times New Roman" w:cs="Times New Roman"/>
                <w:b/>
                <w:kern w:val="0"/>
                <w:sz w:val="22"/>
                <w:szCs w:val="22"/>
                <w14:ligatures w14:val="none"/>
              </w:rPr>
              <w:tab/>
            </w:r>
            <w:proofErr w:type="spellStart"/>
            <w:r w:rsidRPr="00C664EE">
              <w:rPr>
                <w:rFonts w:ascii="Times New Roman" w:eastAsia="Calibri" w:hAnsi="Times New Roman" w:cs="Times New Roman"/>
                <w:kern w:val="0"/>
                <w:sz w:val="22"/>
                <w:szCs w:val="22"/>
                <w14:ligatures w14:val="none"/>
              </w:rPr>
              <w:t>Daugiadozė</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talpyklė</w:t>
            </w:r>
            <w:proofErr w:type="spellEnd"/>
            <w:r w:rsidRPr="00C664EE">
              <w:rPr>
                <w:rFonts w:ascii="Times New Roman" w:eastAsia="Calibri" w:hAnsi="Times New Roman" w:cs="Times New Roman"/>
                <w:kern w:val="0"/>
                <w:sz w:val="22"/>
                <w:szCs w:val="22"/>
                <w14:ligatures w14:val="none"/>
              </w:rPr>
              <w:t xml:space="preserve"> paruošta naudoti.</w:t>
            </w:r>
          </w:p>
          <w:p w14:paraId="28812C70" w14:textId="77777777" w:rsidR="00C664EE" w:rsidRPr="00C664EE" w:rsidRDefault="00C664EE" w:rsidP="00C664EE">
            <w:pPr>
              <w:spacing w:after="0" w:line="240" w:lineRule="auto"/>
              <w:ind w:left="459" w:hanging="459"/>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ab/>
              <w:t>Kiekvieną kartą, kai svirtelė pastumiama, pūslelė atidaroma ir milteliai yra paruošti įkvėpimui. Nežaiskite su svirtele, nes tuomet atidaromos pūslelės ir vaistas švaistomas veltui.</w:t>
            </w:r>
          </w:p>
          <w:p w14:paraId="7E929AC7" w14:textId="77777777" w:rsidR="00C664EE" w:rsidRPr="00C664EE" w:rsidRDefault="00C664EE" w:rsidP="00C664EE">
            <w:pPr>
              <w:spacing w:after="0" w:line="240" w:lineRule="auto"/>
              <w:ind w:left="459" w:hanging="459"/>
              <w:rPr>
                <w:rFonts w:ascii="Times New Roman" w:eastAsia="Calibri" w:hAnsi="Times New Roman" w:cs="Times New Roman"/>
                <w:kern w:val="0"/>
                <w:sz w:val="22"/>
                <w:szCs w:val="22"/>
                <w14:ligatures w14:val="none"/>
              </w:rPr>
            </w:pPr>
          </w:p>
        </w:tc>
      </w:tr>
      <w:tr w:rsidR="00C664EE" w:rsidRPr="00C664EE" w14:paraId="334B0A09" w14:textId="77777777" w:rsidTr="004C7A7F">
        <w:tc>
          <w:tcPr>
            <w:tcW w:w="2943" w:type="dxa"/>
          </w:tcPr>
          <w:p w14:paraId="55F50156"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3341221A" w14:textId="41FED2C3"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noProof/>
                <w:kern w:val="0"/>
                <w:sz w:val="22"/>
                <w:szCs w:val="22"/>
                <w:lang w:eastAsia="lt-LT"/>
                <w14:ligatures w14:val="none"/>
              </w:rPr>
              <w:drawing>
                <wp:inline distT="0" distB="0" distL="0" distR="0" wp14:anchorId="1F88B522" wp14:editId="554C2F1E">
                  <wp:extent cx="1095375" cy="914400"/>
                  <wp:effectExtent l="0" t="0" r="9525" b="0"/>
                  <wp:docPr id="1125778872" name="Paveikslėlis 2" descr="Paveikslėlis, kuriame yra eskizas, Linijinis piešima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78872" name="Paveikslėlis 2" descr="Paveikslėlis, kuriame yra eskizas, Linijinis piešimas, piešimas, iliustracija&#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375" cy="914400"/>
                          </a:xfrm>
                          <a:prstGeom prst="rect">
                            <a:avLst/>
                          </a:prstGeom>
                          <a:noFill/>
                          <a:ln>
                            <a:noFill/>
                          </a:ln>
                        </pic:spPr>
                      </pic:pic>
                    </a:graphicData>
                  </a:graphic>
                </wp:inline>
              </w:drawing>
            </w:r>
          </w:p>
        </w:tc>
        <w:tc>
          <w:tcPr>
            <w:tcW w:w="6343" w:type="dxa"/>
          </w:tcPr>
          <w:p w14:paraId="64C5FB76" w14:textId="77777777" w:rsidR="00C664EE" w:rsidRPr="00C664EE" w:rsidRDefault="00C664EE" w:rsidP="00C664EE">
            <w:pPr>
              <w:spacing w:after="0" w:line="240" w:lineRule="auto"/>
              <w:ind w:left="459" w:hanging="459"/>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3.</w:t>
            </w:r>
            <w:r w:rsidRPr="00C664EE">
              <w:rPr>
                <w:rFonts w:ascii="Times New Roman" w:eastAsia="Calibri" w:hAnsi="Times New Roman" w:cs="Times New Roman"/>
                <w:b/>
                <w:kern w:val="0"/>
                <w:sz w:val="22"/>
                <w:szCs w:val="22"/>
                <w14:ligatures w14:val="none"/>
              </w:rPr>
              <w:tab/>
              <w:t>Įkvėpimas</w:t>
            </w:r>
          </w:p>
          <w:p w14:paraId="1A4CCAAA" w14:textId="77777777" w:rsidR="00C664EE" w:rsidRPr="00C664EE" w:rsidRDefault="00C664EE" w:rsidP="00C664EE">
            <w:pPr>
              <w:spacing w:after="0" w:line="240" w:lineRule="auto"/>
              <w:ind w:left="459"/>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Prieš vaisto įkvėpimą, atidžiai perskaitykite toliau pateikiamą instrukciją:</w:t>
            </w:r>
          </w:p>
          <w:p w14:paraId="0F07ABB6" w14:textId="77777777" w:rsidR="00C664EE" w:rsidRPr="00C664EE" w:rsidRDefault="00C664EE" w:rsidP="00C664EE">
            <w:pPr>
              <w:spacing w:after="0" w:line="240" w:lineRule="auto"/>
              <w:ind w:left="459" w:hanging="459"/>
              <w:rPr>
                <w:rFonts w:ascii="Times New Roman" w:eastAsia="Calibri" w:hAnsi="Times New Roman" w:cs="Times New Roman"/>
                <w:kern w:val="0"/>
                <w:sz w:val="22"/>
                <w:szCs w:val="22"/>
                <w14:ligatures w14:val="none"/>
              </w:rPr>
            </w:pPr>
          </w:p>
          <w:p w14:paraId="34531153" w14:textId="77777777" w:rsidR="00C664EE" w:rsidRPr="00C664EE" w:rsidRDefault="00C664EE" w:rsidP="00C664EE">
            <w:pPr>
              <w:numPr>
                <w:ilvl w:val="0"/>
                <w:numId w:val="17"/>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Laikykite </w:t>
            </w:r>
            <w:proofErr w:type="spellStart"/>
            <w:r w:rsidRPr="00C664EE">
              <w:rPr>
                <w:rFonts w:ascii="Times New Roman" w:eastAsia="Calibri" w:hAnsi="Times New Roman" w:cs="Times New Roman"/>
                <w:kern w:val="0"/>
                <w:sz w:val="22"/>
                <w:szCs w:val="22"/>
                <w14:ligatures w14:val="none"/>
              </w:rPr>
              <w:t>daugiadozę</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talpyklę</w:t>
            </w:r>
            <w:proofErr w:type="spellEnd"/>
            <w:r w:rsidRPr="00C664EE">
              <w:rPr>
                <w:rFonts w:ascii="Times New Roman" w:eastAsia="Calibri" w:hAnsi="Times New Roman" w:cs="Times New Roman"/>
                <w:kern w:val="0"/>
                <w:sz w:val="22"/>
                <w:szCs w:val="22"/>
                <w14:ligatures w14:val="none"/>
              </w:rPr>
              <w:t xml:space="preserve"> toliau nuo burnos.</w:t>
            </w:r>
          </w:p>
          <w:p w14:paraId="71CC7D6F" w14:textId="77777777" w:rsidR="00C664EE" w:rsidRPr="00C664EE" w:rsidRDefault="00C664EE" w:rsidP="00C664EE">
            <w:pPr>
              <w:numPr>
                <w:ilvl w:val="0"/>
                <w:numId w:val="17"/>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Prisiminkite, kad negalima laikyti </w:t>
            </w:r>
            <w:proofErr w:type="spellStart"/>
            <w:r w:rsidRPr="00C664EE">
              <w:rPr>
                <w:rFonts w:ascii="Times New Roman" w:eastAsia="Calibri" w:hAnsi="Times New Roman" w:cs="Times New Roman"/>
                <w:kern w:val="0"/>
                <w:sz w:val="22"/>
                <w:szCs w:val="22"/>
                <w14:ligatures w14:val="none"/>
              </w:rPr>
              <w:t>daugiadozės</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talpyklės</w:t>
            </w:r>
            <w:proofErr w:type="spellEnd"/>
            <w:r w:rsidRPr="00C664EE">
              <w:rPr>
                <w:rFonts w:ascii="Times New Roman" w:eastAsia="Calibri" w:hAnsi="Times New Roman" w:cs="Times New Roman"/>
                <w:kern w:val="0"/>
                <w:sz w:val="22"/>
                <w:szCs w:val="22"/>
                <w14:ligatures w14:val="none"/>
              </w:rPr>
              <w:t xml:space="preserve"> kandikliu žemyn, taip galite išbarstyti dozę.</w:t>
            </w:r>
          </w:p>
          <w:p w14:paraId="4CF4F4D3" w14:textId="77777777" w:rsidR="00C664EE" w:rsidRPr="00C664EE" w:rsidRDefault="00C664EE" w:rsidP="00C664EE">
            <w:pPr>
              <w:numPr>
                <w:ilvl w:val="0"/>
                <w:numId w:val="17"/>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Iškvėpkite, kiek tik galite.</w:t>
            </w:r>
          </w:p>
          <w:p w14:paraId="6C6112E6" w14:textId="77777777" w:rsidR="00C664EE" w:rsidRPr="00C664EE" w:rsidRDefault="00C664EE" w:rsidP="00C664EE">
            <w:pPr>
              <w:numPr>
                <w:ilvl w:val="0"/>
                <w:numId w:val="17"/>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Nekvėpuokite į </w:t>
            </w:r>
            <w:proofErr w:type="spellStart"/>
            <w:r w:rsidRPr="00C664EE">
              <w:rPr>
                <w:rFonts w:ascii="Times New Roman" w:eastAsia="Calibri" w:hAnsi="Times New Roman" w:cs="Times New Roman"/>
                <w:kern w:val="0"/>
                <w:sz w:val="22"/>
                <w:szCs w:val="22"/>
                <w14:ligatures w14:val="none"/>
              </w:rPr>
              <w:t>daugiadozę</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talpyklę</w:t>
            </w:r>
            <w:proofErr w:type="spellEnd"/>
            <w:r w:rsidRPr="00C664EE">
              <w:rPr>
                <w:rFonts w:ascii="Times New Roman" w:eastAsia="Calibri" w:hAnsi="Times New Roman" w:cs="Times New Roman"/>
                <w:kern w:val="0"/>
                <w:sz w:val="22"/>
                <w:szCs w:val="22"/>
                <w14:ligatures w14:val="none"/>
              </w:rPr>
              <w:t>.</w:t>
            </w:r>
          </w:p>
          <w:p w14:paraId="631EEFFF" w14:textId="77777777" w:rsidR="00C664EE" w:rsidRPr="00C664EE" w:rsidRDefault="00C664EE" w:rsidP="00C664EE">
            <w:pPr>
              <w:numPr>
                <w:ilvl w:val="0"/>
                <w:numId w:val="17"/>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Pridėkite kandiklį prie lūpų. Lygiai ir giliai įkvėpkite iš </w:t>
            </w:r>
            <w:proofErr w:type="spellStart"/>
            <w:r w:rsidRPr="00C664EE">
              <w:rPr>
                <w:rFonts w:ascii="Times New Roman" w:eastAsia="Calibri" w:hAnsi="Times New Roman" w:cs="Times New Roman"/>
                <w:kern w:val="0"/>
                <w:sz w:val="22"/>
                <w:szCs w:val="22"/>
                <w14:ligatures w14:val="none"/>
              </w:rPr>
              <w:t>daugiadozės</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talpyklės</w:t>
            </w:r>
            <w:proofErr w:type="spellEnd"/>
            <w:r w:rsidRPr="00C664EE">
              <w:rPr>
                <w:rFonts w:ascii="Times New Roman" w:eastAsia="Calibri" w:hAnsi="Times New Roman" w:cs="Times New Roman"/>
                <w:kern w:val="0"/>
                <w:sz w:val="22"/>
                <w:szCs w:val="22"/>
                <w14:ligatures w14:val="none"/>
              </w:rPr>
              <w:t>, ne per nosį.</w:t>
            </w:r>
          </w:p>
          <w:p w14:paraId="34E9FFF3" w14:textId="77777777" w:rsidR="00C664EE" w:rsidRPr="00C664EE" w:rsidRDefault="00C664EE" w:rsidP="00C664EE">
            <w:pPr>
              <w:numPr>
                <w:ilvl w:val="0"/>
                <w:numId w:val="17"/>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Atitraukite </w:t>
            </w:r>
            <w:proofErr w:type="spellStart"/>
            <w:r w:rsidRPr="00C664EE">
              <w:rPr>
                <w:rFonts w:ascii="Times New Roman" w:eastAsia="Calibri" w:hAnsi="Times New Roman" w:cs="Times New Roman"/>
                <w:kern w:val="0"/>
                <w:sz w:val="22"/>
                <w:szCs w:val="22"/>
                <w14:ligatures w14:val="none"/>
              </w:rPr>
              <w:t>daugiadozę</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talpyklę</w:t>
            </w:r>
            <w:proofErr w:type="spellEnd"/>
            <w:r w:rsidRPr="00C664EE">
              <w:rPr>
                <w:rFonts w:ascii="Times New Roman" w:eastAsia="Calibri" w:hAnsi="Times New Roman" w:cs="Times New Roman"/>
                <w:kern w:val="0"/>
                <w:sz w:val="22"/>
                <w:szCs w:val="22"/>
                <w14:ligatures w14:val="none"/>
              </w:rPr>
              <w:t xml:space="preserve"> nuo burnos. Sulaikykite kvėpavimą maždaug 10 sekundžių arba kaip įmanoma ilgiau. Lėtai iškvėpkite.</w:t>
            </w:r>
          </w:p>
          <w:p w14:paraId="100CDFDA" w14:textId="77777777" w:rsidR="00C664EE" w:rsidRPr="00C664EE" w:rsidRDefault="00C664EE" w:rsidP="00C664EE">
            <w:pPr>
              <w:numPr>
                <w:ilvl w:val="0"/>
                <w:numId w:val="17"/>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Po to išskalaukite burną vandeniu ir jį išspjaukite. Tai gali padėti apsisaugoti nuo pienligės atsiradimo ir užkimimo.</w:t>
            </w:r>
          </w:p>
          <w:p w14:paraId="58F4681D" w14:textId="77777777" w:rsidR="00C664EE" w:rsidRPr="00C664EE" w:rsidRDefault="00C664EE" w:rsidP="00C664EE">
            <w:pPr>
              <w:spacing w:after="0" w:line="240" w:lineRule="auto"/>
              <w:ind w:left="459" w:hanging="459"/>
              <w:rPr>
                <w:rFonts w:ascii="Times New Roman" w:eastAsia="Calibri" w:hAnsi="Times New Roman" w:cs="Times New Roman"/>
                <w:kern w:val="0"/>
                <w:sz w:val="22"/>
                <w:szCs w:val="22"/>
                <w14:ligatures w14:val="none"/>
              </w:rPr>
            </w:pPr>
          </w:p>
        </w:tc>
      </w:tr>
      <w:tr w:rsidR="00C664EE" w:rsidRPr="00C664EE" w14:paraId="6EF584E9" w14:textId="77777777" w:rsidTr="004C7A7F">
        <w:tc>
          <w:tcPr>
            <w:tcW w:w="2943" w:type="dxa"/>
          </w:tcPr>
          <w:p w14:paraId="60CCCB84"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2BA87566" w14:textId="2FA64D6B"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noProof/>
                <w:kern w:val="0"/>
                <w:sz w:val="22"/>
                <w:szCs w:val="22"/>
                <w:lang w:eastAsia="lt-LT"/>
                <w14:ligatures w14:val="none"/>
              </w:rPr>
              <w:drawing>
                <wp:inline distT="0" distB="0" distL="0" distR="0" wp14:anchorId="5A99A926" wp14:editId="0387F5B2">
                  <wp:extent cx="1552575" cy="914400"/>
                  <wp:effectExtent l="0" t="0" r="9525" b="0"/>
                  <wp:docPr id="1031544707" name="Paveikslėlis 1"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544707" name="Paveikslėlis 1" descr="Paveikslėlis, kuriame yra eskizas, piešimas, Linijinis piešimas, iliustracij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914400"/>
                          </a:xfrm>
                          <a:prstGeom prst="rect">
                            <a:avLst/>
                          </a:prstGeom>
                          <a:noFill/>
                          <a:ln>
                            <a:noFill/>
                          </a:ln>
                        </pic:spPr>
                      </pic:pic>
                    </a:graphicData>
                  </a:graphic>
                </wp:inline>
              </w:drawing>
            </w:r>
          </w:p>
        </w:tc>
        <w:tc>
          <w:tcPr>
            <w:tcW w:w="6343" w:type="dxa"/>
          </w:tcPr>
          <w:p w14:paraId="78AC99DA" w14:textId="77777777" w:rsidR="00C664EE" w:rsidRPr="00C664EE" w:rsidRDefault="00C664EE" w:rsidP="00C664EE">
            <w:pPr>
              <w:spacing w:after="0" w:line="240" w:lineRule="auto"/>
              <w:ind w:left="459" w:hanging="459"/>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4.</w:t>
            </w:r>
            <w:r w:rsidRPr="00C664EE">
              <w:rPr>
                <w:rFonts w:ascii="Times New Roman" w:eastAsia="Calibri" w:hAnsi="Times New Roman" w:cs="Times New Roman"/>
                <w:b/>
                <w:kern w:val="0"/>
                <w:sz w:val="22"/>
                <w:szCs w:val="22"/>
                <w14:ligatures w14:val="none"/>
              </w:rPr>
              <w:tab/>
              <w:t>Uždarymas</w:t>
            </w:r>
          </w:p>
          <w:p w14:paraId="10972B32" w14:textId="77777777" w:rsidR="00C664EE" w:rsidRPr="00C664EE" w:rsidRDefault="00C664EE" w:rsidP="00C664EE">
            <w:pPr>
              <w:numPr>
                <w:ilvl w:val="0"/>
                <w:numId w:val="18"/>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Kad uždarytumėte </w:t>
            </w:r>
            <w:proofErr w:type="spellStart"/>
            <w:r w:rsidRPr="00C664EE">
              <w:rPr>
                <w:rFonts w:ascii="Times New Roman" w:eastAsia="Calibri" w:hAnsi="Times New Roman" w:cs="Times New Roman"/>
                <w:kern w:val="0"/>
                <w:sz w:val="22"/>
                <w:szCs w:val="22"/>
                <w14:ligatures w14:val="none"/>
              </w:rPr>
              <w:t>daugiadozę</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talpyklę</w:t>
            </w:r>
            <w:proofErr w:type="spellEnd"/>
            <w:r w:rsidRPr="00C664EE">
              <w:rPr>
                <w:rFonts w:ascii="Times New Roman" w:eastAsia="Calibri" w:hAnsi="Times New Roman" w:cs="Times New Roman"/>
                <w:kern w:val="0"/>
                <w:sz w:val="22"/>
                <w:szCs w:val="22"/>
                <w14:ligatures w14:val="none"/>
              </w:rPr>
              <w:t>, stumkite nykščiu dangtelį atgal link savęs tiek, kiek jis slysta.</w:t>
            </w:r>
          </w:p>
          <w:p w14:paraId="1260DF54" w14:textId="77777777" w:rsidR="00C664EE" w:rsidRPr="00C664EE" w:rsidRDefault="00C664EE" w:rsidP="00C664EE">
            <w:pPr>
              <w:numPr>
                <w:ilvl w:val="0"/>
                <w:numId w:val="18"/>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Išgirsite spragtelėjimą.</w:t>
            </w:r>
          </w:p>
          <w:p w14:paraId="29645BE7" w14:textId="77777777" w:rsidR="00C664EE" w:rsidRPr="00C664EE" w:rsidRDefault="00C664EE" w:rsidP="00C664EE">
            <w:pPr>
              <w:numPr>
                <w:ilvl w:val="0"/>
                <w:numId w:val="18"/>
              </w:numPr>
              <w:spacing w:after="0" w:line="240" w:lineRule="auto"/>
              <w:ind w:left="459" w:hanging="459"/>
              <w:contextualSpacing/>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Svirtelė grįžta į pradinę padėtį.</w:t>
            </w:r>
          </w:p>
          <w:p w14:paraId="0A268437" w14:textId="77777777" w:rsidR="00C664EE" w:rsidRPr="00C664EE" w:rsidRDefault="00C664EE" w:rsidP="00C664EE">
            <w:pPr>
              <w:numPr>
                <w:ilvl w:val="0"/>
                <w:numId w:val="18"/>
              </w:numPr>
              <w:spacing w:after="0" w:line="240" w:lineRule="auto"/>
              <w:ind w:left="459" w:hanging="459"/>
              <w:contextualSpacing/>
              <w:rPr>
                <w:rFonts w:ascii="Times New Roman" w:eastAsia="Calibri" w:hAnsi="Times New Roman" w:cs="Times New Roman"/>
                <w:kern w:val="0"/>
                <w:sz w:val="22"/>
                <w:szCs w:val="22"/>
                <w14:ligatures w14:val="none"/>
              </w:rPr>
            </w:pPr>
            <w:proofErr w:type="spellStart"/>
            <w:r w:rsidRPr="00C664EE">
              <w:rPr>
                <w:rFonts w:ascii="Times New Roman" w:eastAsia="Calibri" w:hAnsi="Times New Roman" w:cs="Times New Roman"/>
                <w:kern w:val="0"/>
                <w:sz w:val="22"/>
                <w:szCs w:val="22"/>
                <w14:ligatures w14:val="none"/>
              </w:rPr>
              <w:t>Daugiadozė</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talpyklė</w:t>
            </w:r>
            <w:proofErr w:type="spellEnd"/>
            <w:r w:rsidRPr="00C664EE">
              <w:rPr>
                <w:rFonts w:ascii="Times New Roman" w:eastAsia="Calibri" w:hAnsi="Times New Roman" w:cs="Times New Roman"/>
                <w:kern w:val="0"/>
                <w:sz w:val="22"/>
                <w:szCs w:val="22"/>
                <w14:ligatures w14:val="none"/>
              </w:rPr>
              <w:t xml:space="preserve"> vėl paruošta naudoti.</w:t>
            </w:r>
          </w:p>
          <w:p w14:paraId="02AAD68D" w14:textId="77777777" w:rsidR="00C664EE" w:rsidRPr="00C664EE" w:rsidRDefault="00C664EE" w:rsidP="00C664EE">
            <w:pPr>
              <w:spacing w:after="0" w:line="240" w:lineRule="auto"/>
              <w:ind w:left="459" w:hanging="459"/>
              <w:rPr>
                <w:rFonts w:ascii="Times New Roman" w:eastAsia="Calibri" w:hAnsi="Times New Roman" w:cs="Times New Roman"/>
                <w:kern w:val="0"/>
                <w:sz w:val="22"/>
                <w:szCs w:val="22"/>
                <w14:ligatures w14:val="none"/>
              </w:rPr>
            </w:pPr>
          </w:p>
        </w:tc>
      </w:tr>
    </w:tbl>
    <w:p w14:paraId="5BF8C67F"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71E3DD9C" w14:textId="77777777" w:rsidR="00C664EE" w:rsidRPr="00C664EE" w:rsidRDefault="00C664EE" w:rsidP="00C664EE">
      <w:pPr>
        <w:widowControl w:val="0"/>
        <w:spacing w:after="0" w:line="240" w:lineRule="auto"/>
        <w:rPr>
          <w:rFonts w:ascii="Times New Roman" w:eastAsia="Calibri" w:hAnsi="Times New Roman" w:cs="Times New Roman"/>
          <w:kern w:val="0"/>
          <w:sz w:val="22"/>
          <w:szCs w:val="22"/>
          <w:u w:val="single"/>
          <w14:ligatures w14:val="none"/>
        </w:rPr>
      </w:pPr>
      <w:proofErr w:type="spellStart"/>
      <w:r w:rsidRPr="00C664EE">
        <w:rPr>
          <w:rFonts w:ascii="Times New Roman" w:eastAsia="Calibri" w:hAnsi="Times New Roman" w:cs="Times New Roman"/>
          <w:kern w:val="0"/>
          <w:sz w:val="22"/>
          <w:szCs w:val="22"/>
          <w:u w:val="single"/>
          <w14:ligatures w14:val="none"/>
        </w:rPr>
        <w:t>Daugiadozės</w:t>
      </w:r>
      <w:proofErr w:type="spellEnd"/>
      <w:r w:rsidRPr="00C664EE">
        <w:rPr>
          <w:rFonts w:ascii="Times New Roman" w:eastAsia="Calibri" w:hAnsi="Times New Roman" w:cs="Times New Roman"/>
          <w:kern w:val="0"/>
          <w:sz w:val="22"/>
          <w:szCs w:val="22"/>
          <w:u w:val="single"/>
          <w14:ligatures w14:val="none"/>
        </w:rPr>
        <w:t xml:space="preserve"> </w:t>
      </w:r>
      <w:proofErr w:type="spellStart"/>
      <w:r w:rsidRPr="00C664EE">
        <w:rPr>
          <w:rFonts w:ascii="Times New Roman" w:eastAsia="Calibri" w:hAnsi="Times New Roman" w:cs="Times New Roman"/>
          <w:kern w:val="0"/>
          <w:sz w:val="22"/>
          <w:szCs w:val="22"/>
          <w:u w:val="single"/>
          <w14:ligatures w14:val="none"/>
        </w:rPr>
        <w:t>talpyklės</w:t>
      </w:r>
      <w:proofErr w:type="spellEnd"/>
      <w:r w:rsidRPr="00C664EE">
        <w:rPr>
          <w:rFonts w:ascii="Times New Roman" w:eastAsia="Calibri" w:hAnsi="Times New Roman" w:cs="Times New Roman"/>
          <w:kern w:val="0"/>
          <w:sz w:val="22"/>
          <w:szCs w:val="22"/>
          <w:u w:val="single"/>
          <w14:ligatures w14:val="none"/>
        </w:rPr>
        <w:t xml:space="preserve"> valymas</w:t>
      </w:r>
    </w:p>
    <w:p w14:paraId="4DB9A3F4" w14:textId="77777777" w:rsidR="00C664EE" w:rsidRPr="00C664EE" w:rsidRDefault="00C664EE" w:rsidP="00C664EE">
      <w:pPr>
        <w:widowControl w:val="0"/>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Išvalykite </w:t>
      </w:r>
      <w:proofErr w:type="spellStart"/>
      <w:r w:rsidRPr="00C664EE">
        <w:rPr>
          <w:rFonts w:ascii="Times New Roman" w:eastAsia="Calibri" w:hAnsi="Times New Roman" w:cs="Times New Roman"/>
          <w:kern w:val="0"/>
          <w:sz w:val="22"/>
          <w:szCs w:val="22"/>
          <w14:ligatures w14:val="none"/>
        </w:rPr>
        <w:t>daugiadozės</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talpyklės</w:t>
      </w:r>
      <w:proofErr w:type="spellEnd"/>
      <w:r w:rsidRPr="00C664EE">
        <w:rPr>
          <w:rFonts w:ascii="Times New Roman" w:eastAsia="Calibri" w:hAnsi="Times New Roman" w:cs="Times New Roman"/>
          <w:kern w:val="0"/>
          <w:sz w:val="22"/>
          <w:szCs w:val="22"/>
          <w14:ligatures w14:val="none"/>
        </w:rPr>
        <w:t xml:space="preserve"> burnos kandiklį sausu audeklu.</w:t>
      </w:r>
    </w:p>
    <w:p w14:paraId="65D3B243" w14:textId="77777777" w:rsidR="00C664EE" w:rsidRPr="00C664EE" w:rsidRDefault="00C664EE" w:rsidP="00C664EE">
      <w:pPr>
        <w:widowControl w:val="0"/>
        <w:spacing w:after="0" w:line="240" w:lineRule="auto"/>
        <w:rPr>
          <w:rFonts w:ascii="Times New Roman" w:eastAsia="Calibri" w:hAnsi="Times New Roman" w:cs="Times New Roman"/>
          <w:kern w:val="0"/>
          <w:sz w:val="22"/>
          <w:szCs w:val="22"/>
          <w14:ligatures w14:val="none"/>
        </w:rPr>
      </w:pPr>
    </w:p>
    <w:p w14:paraId="056AA064" w14:textId="445FAD41" w:rsidR="00C664EE" w:rsidRPr="00C664EE" w:rsidRDefault="00C664EE" w:rsidP="00C664EE">
      <w:pPr>
        <w:spacing w:after="0" w:line="240" w:lineRule="auto"/>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 xml:space="preserve">Ką daryti pavartojus per didelę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r w:rsidRPr="00C664EE">
        <w:rPr>
          <w:rFonts w:ascii="Times New Roman" w:eastAsia="Calibri" w:hAnsi="Times New Roman" w:cs="Times New Roman"/>
          <w:b/>
          <w:kern w:val="0"/>
          <w:sz w:val="22"/>
          <w:szCs w:val="22"/>
          <w14:ligatures w14:val="none"/>
        </w:rPr>
        <w:t xml:space="preserve"> dozę?</w:t>
      </w:r>
    </w:p>
    <w:p w14:paraId="6697CCF4" w14:textId="30A08ECE"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 xml:space="preserve">Svarbu vartoti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color w:val="000000"/>
          <w:kern w:val="0"/>
          <w:sz w:val="22"/>
          <w:szCs w:val="22"/>
          <w14:ligatures w14:val="none"/>
        </w:rPr>
        <w:t xml:space="preserve"> taip, kaip nurodyta. Jei atsitiktinai pavartojote didesnę negu rekomenduojama dozę, pasakykite gydytojui arba vaistininkui. Galite pastebėti, kad širdis susitraukinėja dažniau nei paprastai ir jaučiatės netvirtai. Taip pat gali skaudėti galvą, atsirasti raumenų silpnumas, skaudėti sąnarius. </w:t>
      </w:r>
    </w:p>
    <w:p w14:paraId="689EA86C"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p>
    <w:p w14:paraId="29B013C6" w14:textId="20ED6CA2"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 xml:space="preserve">Jeigu ilgai vartojate didesnes vaisto dozes, kreipkitės patarimo į gydytoją arba vaistininką. Didelės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color w:val="000000"/>
          <w:kern w:val="0"/>
          <w:sz w:val="22"/>
          <w:szCs w:val="22"/>
          <w14:ligatures w14:val="none"/>
        </w:rPr>
        <w:t xml:space="preserve"> dozės gali sumažinti steroidinių hormonų, kuriuos gamina antinksčiai, kiekį. </w:t>
      </w:r>
    </w:p>
    <w:p w14:paraId="62F352EB"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2BC0DFDB" w14:textId="2E4B0959" w:rsidR="00C664EE" w:rsidRPr="00C664EE" w:rsidRDefault="00C664EE" w:rsidP="00C664EE">
      <w:pPr>
        <w:spacing w:after="0" w:line="240" w:lineRule="auto"/>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lastRenderedPageBreak/>
        <w:t xml:space="preserve">Pamiršus pavartoti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p>
    <w:p w14:paraId="2158B046"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Jei pamiršote pavartoti vaisto, vartokite kitą dozę tada, kai reikia. </w:t>
      </w:r>
      <w:r w:rsidRPr="00C664EE">
        <w:rPr>
          <w:rFonts w:ascii="Times New Roman" w:eastAsia="Times New Roman" w:hAnsi="Times New Roman" w:cs="Times New Roman"/>
          <w:noProof/>
          <w:snapToGrid w:val="0"/>
          <w:kern w:val="0"/>
          <w:sz w:val="22"/>
          <w:szCs w:val="22"/>
          <w14:ligatures w14:val="none"/>
        </w:rPr>
        <w:t>Negalima vartoti dvigubos dozės norint kompensuoti praleistą</w:t>
      </w:r>
      <w:r w:rsidRPr="00C664EE" w:rsidDel="00DC405B">
        <w:rPr>
          <w:rFonts w:ascii="Times New Roman" w:eastAsia="Calibri" w:hAnsi="Times New Roman" w:cs="Times New Roman"/>
          <w:kern w:val="0"/>
          <w:sz w:val="22"/>
          <w:szCs w:val="22"/>
          <w14:ligatures w14:val="none"/>
        </w:rPr>
        <w:t xml:space="preserve"> </w:t>
      </w:r>
      <w:r w:rsidRPr="00C664EE">
        <w:rPr>
          <w:rFonts w:ascii="Times New Roman" w:eastAsia="Calibri" w:hAnsi="Times New Roman" w:cs="Times New Roman"/>
          <w:kern w:val="0"/>
          <w:sz w:val="22"/>
          <w:szCs w:val="22"/>
          <w14:ligatures w14:val="none"/>
        </w:rPr>
        <w:t>dozę.</w:t>
      </w:r>
    </w:p>
    <w:p w14:paraId="626F2D7E"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5E31203A" w14:textId="4C76C875" w:rsidR="00C664EE" w:rsidRPr="00C664EE" w:rsidRDefault="00C664EE" w:rsidP="00C664EE">
      <w:pPr>
        <w:keepNext/>
        <w:spacing w:after="0" w:line="240" w:lineRule="auto"/>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 xml:space="preserve">Nustojus vartoti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p>
    <w:p w14:paraId="1DAE28AA" w14:textId="1251302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color w:val="000000"/>
          <w:kern w:val="0"/>
          <w:sz w:val="22"/>
          <w:szCs w:val="22"/>
          <w14:ligatures w14:val="none"/>
        </w:rPr>
        <w:t xml:space="preserve">Labai svarbu, kad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color w:val="000000"/>
          <w:kern w:val="0"/>
          <w:sz w:val="22"/>
          <w:szCs w:val="22"/>
          <w14:ligatures w14:val="none"/>
        </w:rPr>
        <w:t xml:space="preserve"> vartotumėte kiekvieną dieną taip, kaip nurodyta. Vartokite vaistą, kol gydytojas nenurodė nutraukti vartojimo. Nenutraukite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color w:val="000000"/>
          <w:kern w:val="0"/>
          <w:sz w:val="22"/>
          <w:szCs w:val="22"/>
          <w14:ligatures w14:val="none"/>
        </w:rPr>
        <w:t xml:space="preserve"> vartojimo ir nemažinkite dozės staiga. </w:t>
      </w:r>
      <w:r w:rsidRPr="00C664EE">
        <w:rPr>
          <w:rFonts w:ascii="Times New Roman" w:eastAsia="Calibri" w:hAnsi="Times New Roman" w:cs="Times New Roman"/>
          <w:kern w:val="0"/>
          <w:sz w:val="22"/>
          <w:szCs w:val="22"/>
          <w14:ligatures w14:val="none"/>
        </w:rPr>
        <w:t>Tai gali pasunkinti kvėpavimo sutrikimą, o labai retais atvejais gali atsirasti toks šalutinis poveikis:</w:t>
      </w:r>
    </w:p>
    <w:p w14:paraId="3D5AC232" w14:textId="77777777" w:rsidR="00C664EE" w:rsidRPr="00C664EE" w:rsidRDefault="00C664EE" w:rsidP="00C664EE">
      <w:pPr>
        <w:numPr>
          <w:ilvl w:val="0"/>
          <w:numId w:val="19"/>
        </w:numPr>
        <w:tabs>
          <w:tab w:val="num" w:pos="567"/>
        </w:tabs>
        <w:suppressAutoHyphens/>
        <w:spacing w:after="0" w:line="240" w:lineRule="auto"/>
        <w:ind w:left="567" w:hanging="567"/>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pilvo skausmas;</w:t>
      </w:r>
    </w:p>
    <w:p w14:paraId="5DD8DA18" w14:textId="77777777" w:rsidR="00C664EE" w:rsidRPr="00C664EE" w:rsidRDefault="00C664EE" w:rsidP="00C664EE">
      <w:pPr>
        <w:numPr>
          <w:ilvl w:val="0"/>
          <w:numId w:val="19"/>
        </w:numPr>
        <w:tabs>
          <w:tab w:val="num" w:pos="567"/>
        </w:tabs>
        <w:suppressAutoHyphens/>
        <w:spacing w:after="0" w:line="240" w:lineRule="auto"/>
        <w:ind w:left="567" w:hanging="567"/>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nuovargis ir apetito praradimas;</w:t>
      </w:r>
    </w:p>
    <w:p w14:paraId="6333B411" w14:textId="77777777" w:rsidR="00C664EE" w:rsidRPr="00C664EE" w:rsidRDefault="00C664EE" w:rsidP="00C664EE">
      <w:pPr>
        <w:numPr>
          <w:ilvl w:val="0"/>
          <w:numId w:val="19"/>
        </w:numPr>
        <w:tabs>
          <w:tab w:val="num" w:pos="567"/>
        </w:tabs>
        <w:suppressAutoHyphens/>
        <w:spacing w:after="0" w:line="240" w:lineRule="auto"/>
        <w:ind w:left="567" w:hanging="567"/>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pykinimas ir viduriavimas;</w:t>
      </w:r>
    </w:p>
    <w:p w14:paraId="518FD8DA" w14:textId="77777777" w:rsidR="00C664EE" w:rsidRPr="00C664EE" w:rsidRDefault="00C664EE" w:rsidP="00C664EE">
      <w:pPr>
        <w:numPr>
          <w:ilvl w:val="0"/>
          <w:numId w:val="19"/>
        </w:numPr>
        <w:tabs>
          <w:tab w:val="num" w:pos="567"/>
        </w:tabs>
        <w:suppressAutoHyphens/>
        <w:spacing w:after="0" w:line="240" w:lineRule="auto"/>
        <w:ind w:left="567" w:hanging="567"/>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svorio netekimas;</w:t>
      </w:r>
    </w:p>
    <w:p w14:paraId="167EF385" w14:textId="77777777" w:rsidR="00C664EE" w:rsidRPr="00C664EE" w:rsidRDefault="00C664EE" w:rsidP="00C664EE">
      <w:pPr>
        <w:numPr>
          <w:ilvl w:val="0"/>
          <w:numId w:val="19"/>
        </w:numPr>
        <w:tabs>
          <w:tab w:val="num" w:pos="567"/>
        </w:tabs>
        <w:suppressAutoHyphens/>
        <w:spacing w:after="0" w:line="240" w:lineRule="auto"/>
        <w:ind w:left="567" w:hanging="567"/>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galvos skausmas ir mieguistumas;</w:t>
      </w:r>
    </w:p>
    <w:p w14:paraId="1F51045E" w14:textId="77777777" w:rsidR="00C664EE" w:rsidRPr="00C664EE" w:rsidRDefault="00C664EE" w:rsidP="00C664EE">
      <w:pPr>
        <w:numPr>
          <w:ilvl w:val="0"/>
          <w:numId w:val="19"/>
        </w:numPr>
        <w:tabs>
          <w:tab w:val="num" w:pos="567"/>
        </w:tabs>
        <w:suppressAutoHyphens/>
        <w:spacing w:after="0" w:line="240" w:lineRule="auto"/>
        <w:ind w:left="567" w:hanging="567"/>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mažas kalio kiekis kraujyje;</w:t>
      </w:r>
    </w:p>
    <w:p w14:paraId="022155D5" w14:textId="77777777" w:rsidR="00C664EE" w:rsidRPr="00C664EE" w:rsidRDefault="00C664EE" w:rsidP="00C664EE">
      <w:pPr>
        <w:numPr>
          <w:ilvl w:val="0"/>
          <w:numId w:val="19"/>
        </w:numPr>
        <w:tabs>
          <w:tab w:val="num" w:pos="567"/>
        </w:tabs>
        <w:suppressAutoHyphens/>
        <w:spacing w:after="0" w:line="240" w:lineRule="auto"/>
        <w:ind w:left="567" w:hanging="567"/>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žemas kraujo spaudimas ir priepuoliai (traukuliai).</w:t>
      </w:r>
    </w:p>
    <w:p w14:paraId="53E66B06"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49A4AA2F" w14:textId="77777777" w:rsidR="00C664EE" w:rsidRPr="00C664EE" w:rsidRDefault="00C664EE" w:rsidP="00C664EE">
      <w:pPr>
        <w:suppressAutoHyphens/>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Organizmui patiriant stresą, pavyzdžiui, karščiuojant, patyrus traumą (pvz., automobilio avarija), susirgus infekcine liga arba atliekant chirurginę operaciją, Jums gali pasireikšti bet kuris aukščiau nurodytas šalutinis poveikis.</w:t>
      </w:r>
    </w:p>
    <w:p w14:paraId="4D21B839"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21A532CF"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Kad šių simptomų neatsirastų, gydytojas gali Jums skirti papildomai vartoti kortikosteroidų (pvz., prednizolono).</w:t>
      </w:r>
    </w:p>
    <w:p w14:paraId="599AE958"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26F6AD03"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kern w:val="0"/>
          <w:sz w:val="22"/>
          <w:szCs w:val="22"/>
          <w14:ligatures w14:val="none"/>
        </w:rPr>
        <w:t>Jeigu kiltų daugiau klausimų dėl šio vaisto vartojimo, kreipkitės į gydytoją, vaistininką arba slaugytoją.</w:t>
      </w:r>
    </w:p>
    <w:p w14:paraId="60580FF9"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p>
    <w:p w14:paraId="2D69B307"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p>
    <w:p w14:paraId="4B05D8C7" w14:textId="77777777" w:rsidR="00C664EE" w:rsidRPr="00C664EE" w:rsidRDefault="00C664EE" w:rsidP="00C664EE">
      <w:pPr>
        <w:spacing w:after="0" w:line="240" w:lineRule="auto"/>
        <w:ind w:left="540" w:hanging="540"/>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b/>
          <w:color w:val="000000"/>
          <w:kern w:val="0"/>
          <w:sz w:val="22"/>
          <w:szCs w:val="22"/>
          <w14:ligatures w14:val="none"/>
        </w:rPr>
        <w:t>4.</w:t>
      </w:r>
      <w:r w:rsidRPr="00C664EE">
        <w:rPr>
          <w:rFonts w:ascii="Times New Roman" w:eastAsia="Calibri" w:hAnsi="Times New Roman" w:cs="Times New Roman"/>
          <w:b/>
          <w:color w:val="000000"/>
          <w:kern w:val="0"/>
          <w:sz w:val="22"/>
          <w:szCs w:val="22"/>
          <w14:ligatures w14:val="none"/>
        </w:rPr>
        <w:tab/>
        <w:t>Galimas šalutinis poveikis</w:t>
      </w:r>
    </w:p>
    <w:p w14:paraId="3A5A1DD7"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p>
    <w:p w14:paraId="2E3788E3" w14:textId="53C6D9B5" w:rsidR="00C664EE" w:rsidRPr="00C664EE" w:rsidRDefault="00C664EE" w:rsidP="00C664EE">
      <w:pPr>
        <w:numPr>
          <w:ilvl w:val="12"/>
          <w:numId w:val="0"/>
        </w:num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Šis vaistas, kaip ir visi kiti, gali sukelti šalutinį poveikį, nors jis pasireiškia ne visiems žmonėms. Kad būtų sumažinta šalutinio poveikio tikimybė, gydytojas skirs Jums mažiausią astmą ar LOPL kontroliuojančią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dozę. </w:t>
      </w:r>
    </w:p>
    <w:p w14:paraId="238B46C1" w14:textId="77777777" w:rsidR="00C664EE" w:rsidRPr="00C664EE" w:rsidRDefault="00C664EE" w:rsidP="00C664EE">
      <w:pPr>
        <w:numPr>
          <w:ilvl w:val="12"/>
          <w:numId w:val="0"/>
        </w:numPr>
        <w:spacing w:after="0" w:line="240" w:lineRule="auto"/>
        <w:rPr>
          <w:rFonts w:ascii="Times New Roman" w:eastAsia="Calibri" w:hAnsi="Times New Roman" w:cs="Times New Roman"/>
          <w:kern w:val="0"/>
          <w:sz w:val="22"/>
          <w:szCs w:val="22"/>
          <w14:ligatures w14:val="none"/>
        </w:rPr>
      </w:pPr>
    </w:p>
    <w:p w14:paraId="31262F3C" w14:textId="65503F3D"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b/>
          <w:kern w:val="0"/>
          <w:sz w:val="22"/>
          <w:szCs w:val="22"/>
          <w14:ligatures w14:val="none"/>
        </w:rPr>
        <w:t xml:space="preserve">Alerginės reakcijos: galite pastebėti, kad pavartojus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r w:rsidRPr="00C664EE">
        <w:rPr>
          <w:rFonts w:ascii="Times New Roman" w:eastAsia="Calibri" w:hAnsi="Times New Roman" w:cs="Times New Roman"/>
          <w:b/>
          <w:kern w:val="0"/>
          <w:sz w:val="22"/>
          <w:szCs w:val="22"/>
          <w14:ligatures w14:val="none"/>
        </w:rPr>
        <w:t xml:space="preserve"> staiga tampa sunkiau kvėpuoti. </w:t>
      </w:r>
    </w:p>
    <w:p w14:paraId="20EED176" w14:textId="4E0A776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Jūs galite pradėti labai švokšti ir kosėti. Taip pat gali atsirasti niežulys ir patinimas (dažniausiai veido, lūpų, liežuvio arba gerklės). </w:t>
      </w:r>
      <w:r w:rsidRPr="00C664EE">
        <w:rPr>
          <w:rFonts w:ascii="Times New Roman" w:eastAsia="Calibri" w:hAnsi="Times New Roman" w:cs="Times New Roman"/>
          <w:b/>
          <w:kern w:val="0"/>
          <w:sz w:val="22"/>
          <w:szCs w:val="22"/>
          <w14:ligatures w14:val="none"/>
        </w:rPr>
        <w:t xml:space="preserve">Jeigu Jums pasireiškia toks poveikis arba jis staiga atsiranda pavartojus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r w:rsidRPr="00C664EE">
        <w:rPr>
          <w:rFonts w:ascii="Times New Roman" w:eastAsia="Calibri" w:hAnsi="Times New Roman" w:cs="Times New Roman"/>
          <w:b/>
          <w:kern w:val="0"/>
          <w:sz w:val="22"/>
          <w:szCs w:val="22"/>
          <w14:ligatures w14:val="none"/>
        </w:rPr>
        <w:t xml:space="preserve">, nedelsdami praneškite gydytojui. </w:t>
      </w:r>
      <w:r w:rsidRPr="00C664EE">
        <w:rPr>
          <w:rFonts w:ascii="Times New Roman" w:eastAsia="Calibri" w:hAnsi="Times New Roman" w:cs="Times New Roman"/>
          <w:kern w:val="0"/>
          <w:sz w:val="22"/>
          <w:szCs w:val="22"/>
          <w14:ligatures w14:val="none"/>
        </w:rPr>
        <w:t xml:space="preserve">Alergines reakcijas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sukelia nedažnai (jos pasireiškia rečiau nei 1 asmeniui iš 100).</w:t>
      </w:r>
    </w:p>
    <w:p w14:paraId="04E66C58" w14:textId="77777777" w:rsidR="00C664EE" w:rsidRPr="00C664EE" w:rsidRDefault="00C664EE" w:rsidP="00C664EE">
      <w:pPr>
        <w:numPr>
          <w:ilvl w:val="12"/>
          <w:numId w:val="0"/>
        </w:numPr>
        <w:spacing w:after="0" w:line="240" w:lineRule="auto"/>
        <w:rPr>
          <w:rFonts w:ascii="Times New Roman" w:eastAsia="Calibri" w:hAnsi="Times New Roman" w:cs="Times New Roman"/>
          <w:kern w:val="0"/>
          <w:sz w:val="22"/>
          <w:szCs w:val="22"/>
          <w14:ligatures w14:val="none"/>
        </w:rPr>
      </w:pPr>
    </w:p>
    <w:p w14:paraId="16D72298" w14:textId="77777777" w:rsidR="00C664EE" w:rsidRPr="00C664EE" w:rsidRDefault="00C664EE" w:rsidP="00C664EE">
      <w:pPr>
        <w:numPr>
          <w:ilvl w:val="12"/>
          <w:numId w:val="0"/>
        </w:num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Kitoks šalutinis poveikis aprašytas žemiau.</w:t>
      </w:r>
    </w:p>
    <w:p w14:paraId="5656E4A7" w14:textId="77777777" w:rsidR="00C664EE" w:rsidRPr="00C664EE" w:rsidRDefault="00C664EE" w:rsidP="00C664EE">
      <w:pPr>
        <w:numPr>
          <w:ilvl w:val="12"/>
          <w:numId w:val="0"/>
        </w:numPr>
        <w:spacing w:after="0" w:line="240" w:lineRule="auto"/>
        <w:rPr>
          <w:rFonts w:ascii="Times New Roman" w:eastAsia="Calibri" w:hAnsi="Times New Roman" w:cs="Times New Roman"/>
          <w:kern w:val="0"/>
          <w:sz w:val="22"/>
          <w:szCs w:val="22"/>
          <w14:ligatures w14:val="none"/>
        </w:rPr>
      </w:pPr>
    </w:p>
    <w:p w14:paraId="5E8EC6CA" w14:textId="3C254092" w:rsidR="00C664EE" w:rsidRPr="00C664EE" w:rsidRDefault="001C1DA2" w:rsidP="00C664EE">
      <w:pPr>
        <w:numPr>
          <w:ilvl w:val="12"/>
          <w:numId w:val="0"/>
        </w:numPr>
        <w:spacing w:after="0" w:line="240" w:lineRule="auto"/>
        <w:rPr>
          <w:rFonts w:ascii="Times New Roman" w:eastAsia="Calibri" w:hAnsi="Times New Roman" w:cs="Times New Roman"/>
          <w:i/>
          <w:kern w:val="0"/>
          <w:sz w:val="22"/>
          <w:szCs w:val="22"/>
          <w14:ligatures w14:val="none"/>
        </w:rPr>
      </w:pPr>
      <w:r w:rsidRPr="001C1DA2">
        <w:rPr>
          <w:rFonts w:ascii="Times New Roman" w:eastAsia="Calibri" w:hAnsi="Times New Roman" w:cs="Times New Roman"/>
          <w:i/>
          <w:kern w:val="0"/>
          <w:sz w:val="22"/>
          <w:szCs w:val="22"/>
          <w14:ligatures w14:val="none"/>
        </w:rPr>
        <w:t>Labai dažni šalutinio poveikio reiškiniai (gali pasireikšti ne rečiau kaip 1 iš 10 asmenų):</w:t>
      </w:r>
    </w:p>
    <w:p w14:paraId="266D1158" w14:textId="77777777" w:rsidR="00C664EE" w:rsidRPr="00C664EE" w:rsidRDefault="00C664EE" w:rsidP="00C664EE">
      <w:pPr>
        <w:numPr>
          <w:ilvl w:val="0"/>
          <w:numId w:val="12"/>
        </w:numPr>
        <w:tabs>
          <w:tab w:val="num" w:pos="567"/>
        </w:tabs>
        <w:spacing w:after="0" w:line="240" w:lineRule="auto"/>
        <w:ind w:hanging="72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Galvos skausmas, nors paprastai tęsiant gydymą šis poveikis praeina.</w:t>
      </w:r>
    </w:p>
    <w:p w14:paraId="413F2E44" w14:textId="77777777" w:rsidR="00C664EE" w:rsidRPr="00C664EE" w:rsidRDefault="00C664EE" w:rsidP="00C664EE">
      <w:pPr>
        <w:numPr>
          <w:ilvl w:val="0"/>
          <w:numId w:val="12"/>
        </w:numPr>
        <w:tabs>
          <w:tab w:val="num" w:pos="567"/>
        </w:tabs>
        <w:spacing w:after="0" w:line="240" w:lineRule="auto"/>
        <w:ind w:hanging="72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Sloga ir ryklės uždegimas.</w:t>
      </w:r>
    </w:p>
    <w:p w14:paraId="2FDEC39E" w14:textId="77777777" w:rsidR="00C664EE" w:rsidRPr="00C664EE" w:rsidRDefault="00C664EE" w:rsidP="00C664EE">
      <w:pPr>
        <w:spacing w:after="0" w:line="240" w:lineRule="auto"/>
        <w:ind w:left="540" w:hanging="540"/>
        <w:rPr>
          <w:rFonts w:ascii="Times New Roman" w:eastAsia="Calibri" w:hAnsi="Times New Roman" w:cs="Times New Roman"/>
          <w:kern w:val="0"/>
          <w:sz w:val="22"/>
          <w:szCs w:val="22"/>
          <w14:ligatures w14:val="none"/>
        </w:rPr>
      </w:pPr>
    </w:p>
    <w:p w14:paraId="100340DE" w14:textId="278432A3" w:rsidR="00C664EE" w:rsidRPr="00C664EE" w:rsidRDefault="00062420" w:rsidP="00C664EE">
      <w:pPr>
        <w:spacing w:after="0" w:line="240" w:lineRule="auto"/>
        <w:rPr>
          <w:rFonts w:ascii="Times New Roman" w:eastAsia="Calibri" w:hAnsi="Times New Roman" w:cs="Times New Roman"/>
          <w:i/>
          <w:color w:val="000000"/>
          <w:kern w:val="0"/>
          <w:sz w:val="22"/>
          <w:szCs w:val="22"/>
          <w14:ligatures w14:val="none"/>
        </w:rPr>
      </w:pPr>
      <w:r w:rsidRPr="00062420">
        <w:rPr>
          <w:rFonts w:ascii="Times New Roman" w:eastAsia="Calibri" w:hAnsi="Times New Roman" w:cs="Times New Roman"/>
          <w:i/>
          <w:color w:val="000000"/>
          <w:kern w:val="0"/>
          <w:sz w:val="22"/>
          <w:szCs w:val="22"/>
          <w14:ligatures w14:val="none"/>
        </w:rPr>
        <w:t>Dažni šalutinio poveikio reiškiniai (gali pasireikšti rečiau kaip 1 iš 10 asmenų):</w:t>
      </w:r>
    </w:p>
    <w:p w14:paraId="67DC4E87" w14:textId="77777777" w:rsidR="00C664EE" w:rsidRPr="00C664EE" w:rsidRDefault="00C664EE" w:rsidP="00C664EE">
      <w:pPr>
        <w:numPr>
          <w:ilvl w:val="0"/>
          <w:numId w:val="13"/>
        </w:numPr>
        <w:tabs>
          <w:tab w:val="num" w:pos="567"/>
        </w:tabs>
        <w:spacing w:after="0" w:line="240" w:lineRule="auto"/>
        <w:ind w:left="567" w:hanging="567"/>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 xml:space="preserve">Pienligė (skausmingos kreminės geltonos spalvos iškilios dėmės) burnoje ir ryklėje. Liežuvio skausmas, balso užkimimas ir gerklės sudirgimas. Apsisaugoti gali padėti burnos skalavimas vandeniu jį išspjaunant kiekvieną kartą iškart po vaisto pavartojimo. </w:t>
      </w:r>
    </w:p>
    <w:p w14:paraId="09BD6EA2" w14:textId="77777777" w:rsidR="00C664EE" w:rsidRPr="00C664EE" w:rsidRDefault="00C664EE" w:rsidP="00C664EE">
      <w:pPr>
        <w:numPr>
          <w:ilvl w:val="0"/>
          <w:numId w:val="13"/>
        </w:numPr>
        <w:tabs>
          <w:tab w:val="num" w:pos="567"/>
        </w:tabs>
        <w:spacing w:after="0" w:line="240" w:lineRule="auto"/>
        <w:ind w:left="567" w:hanging="567"/>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Skausmas, sąnarių tinimas, raumenų skausmas.</w:t>
      </w:r>
    </w:p>
    <w:p w14:paraId="4349EB4F" w14:textId="77777777" w:rsidR="00C664EE" w:rsidRPr="00C664EE" w:rsidRDefault="00C664EE" w:rsidP="00C664EE">
      <w:pPr>
        <w:numPr>
          <w:ilvl w:val="0"/>
          <w:numId w:val="13"/>
        </w:numPr>
        <w:spacing w:after="0" w:line="240" w:lineRule="auto"/>
        <w:ind w:left="567" w:hanging="567"/>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Raumenų mėšlungis.</w:t>
      </w:r>
    </w:p>
    <w:p w14:paraId="05D500DB"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p>
    <w:p w14:paraId="578E8C27" w14:textId="77777777" w:rsidR="00C664EE" w:rsidRPr="00C664EE" w:rsidRDefault="00C664EE" w:rsidP="00C664EE">
      <w:pPr>
        <w:numPr>
          <w:ilvl w:val="12"/>
          <w:numId w:val="0"/>
        </w:numPr>
        <w:spacing w:after="0" w:line="240" w:lineRule="auto"/>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Pacientams, sergantiems lėtine obstrukcine plaučių liga, taip pat pasireiškė toks nepageidaujamas poveikis:</w:t>
      </w:r>
    </w:p>
    <w:p w14:paraId="12A38FA9" w14:textId="77777777" w:rsidR="00C664EE" w:rsidRPr="00C664EE" w:rsidRDefault="00C664EE" w:rsidP="00C664EE">
      <w:pPr>
        <w:numPr>
          <w:ilvl w:val="0"/>
          <w:numId w:val="13"/>
        </w:numPr>
        <w:tabs>
          <w:tab w:val="num" w:pos="567"/>
        </w:tabs>
        <w:spacing w:after="0" w:line="240" w:lineRule="auto"/>
        <w:ind w:left="567" w:hanging="567"/>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lastRenderedPageBreak/>
        <w:t>Plaučių uždegimas, bronchų uždegimas (bronchitas) (plaučių infekcijos). Pasakykite savo gydytojui, jei pastebėjote, kad pagausėjo skrepliavimas, pasikeitė skreplių spalva, atsirado karščiavimas ar drebulys, padažnėjo kosulys, pasunkėjo kvėpavimas.</w:t>
      </w:r>
    </w:p>
    <w:p w14:paraId="27CAF18E" w14:textId="77777777" w:rsidR="00C664EE" w:rsidRPr="00C664EE" w:rsidRDefault="00C664EE" w:rsidP="00C664EE">
      <w:pPr>
        <w:numPr>
          <w:ilvl w:val="0"/>
          <w:numId w:val="13"/>
        </w:numPr>
        <w:tabs>
          <w:tab w:val="num" w:pos="567"/>
        </w:tabs>
        <w:spacing w:after="0" w:line="240" w:lineRule="auto"/>
        <w:ind w:left="567" w:hanging="567"/>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 xml:space="preserve">Sumušimai, lūžiai </w:t>
      </w:r>
    </w:p>
    <w:p w14:paraId="2FA1A00A" w14:textId="77777777" w:rsidR="00C664EE" w:rsidRPr="00C664EE" w:rsidRDefault="00C664EE" w:rsidP="00C664EE">
      <w:pPr>
        <w:numPr>
          <w:ilvl w:val="0"/>
          <w:numId w:val="13"/>
        </w:numPr>
        <w:tabs>
          <w:tab w:val="num" w:pos="567"/>
        </w:tabs>
        <w:spacing w:after="0" w:line="240" w:lineRule="auto"/>
        <w:ind w:left="567" w:hanging="567"/>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 xml:space="preserve">Prienosinių ančių uždegimas (sinusitas) (tempimo ar pilnumo jausmas nosyje, skruostuose ir </w:t>
      </w:r>
      <w:proofErr w:type="spellStart"/>
      <w:r w:rsidRPr="00C664EE">
        <w:rPr>
          <w:rFonts w:ascii="Times New Roman" w:eastAsia="Calibri" w:hAnsi="Times New Roman" w:cs="Times New Roman"/>
          <w:color w:val="000000"/>
          <w:kern w:val="0"/>
          <w:sz w:val="22"/>
          <w:szCs w:val="22"/>
          <w14:ligatures w14:val="none"/>
        </w:rPr>
        <w:t>užakyje</w:t>
      </w:r>
      <w:proofErr w:type="spellEnd"/>
      <w:r w:rsidRPr="00C664EE">
        <w:rPr>
          <w:rFonts w:ascii="Times New Roman" w:eastAsia="Calibri" w:hAnsi="Times New Roman" w:cs="Times New Roman"/>
          <w:color w:val="000000"/>
          <w:kern w:val="0"/>
          <w:sz w:val="22"/>
          <w:szCs w:val="22"/>
          <w14:ligatures w14:val="none"/>
        </w:rPr>
        <w:t>, kuris kartais gali būti skausmingas).</w:t>
      </w:r>
    </w:p>
    <w:p w14:paraId="66857619" w14:textId="77777777" w:rsidR="00C664EE" w:rsidRPr="00C664EE" w:rsidRDefault="00C664EE" w:rsidP="00C664EE">
      <w:pPr>
        <w:numPr>
          <w:ilvl w:val="0"/>
          <w:numId w:val="13"/>
        </w:numPr>
        <w:spacing w:after="0" w:line="240" w:lineRule="auto"/>
        <w:ind w:left="567" w:hanging="567"/>
        <w:contextualSpacing/>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color w:val="000000"/>
          <w:kern w:val="0"/>
          <w:sz w:val="22"/>
          <w:szCs w:val="22"/>
          <w14:ligatures w14:val="none"/>
        </w:rPr>
        <w:t>Kalio kiekio kraujyje sumažėjimas (gali pasireikšti netolygus širdies plakimas, raumenų silpnumas ar mėšlungis).</w:t>
      </w:r>
    </w:p>
    <w:p w14:paraId="29108E73" w14:textId="77777777" w:rsidR="00C664EE" w:rsidRPr="00C664EE" w:rsidRDefault="00C664EE" w:rsidP="00C664EE">
      <w:pPr>
        <w:numPr>
          <w:ilvl w:val="12"/>
          <w:numId w:val="0"/>
        </w:numPr>
        <w:spacing w:after="0" w:line="240" w:lineRule="auto"/>
        <w:rPr>
          <w:rFonts w:ascii="Times New Roman" w:eastAsia="Calibri" w:hAnsi="Times New Roman" w:cs="Times New Roman"/>
          <w:i/>
          <w:kern w:val="0"/>
          <w:sz w:val="22"/>
          <w:szCs w:val="22"/>
          <w14:ligatures w14:val="none"/>
        </w:rPr>
      </w:pPr>
    </w:p>
    <w:p w14:paraId="7B35A4CB" w14:textId="71D6A486" w:rsidR="00C664EE" w:rsidRPr="00C664EE" w:rsidRDefault="00EF7C97" w:rsidP="00C664EE">
      <w:pPr>
        <w:numPr>
          <w:ilvl w:val="12"/>
          <w:numId w:val="0"/>
        </w:numPr>
        <w:spacing w:after="0" w:line="240" w:lineRule="auto"/>
        <w:rPr>
          <w:rFonts w:ascii="Times New Roman" w:eastAsia="Calibri" w:hAnsi="Times New Roman" w:cs="Times New Roman"/>
          <w:i/>
          <w:color w:val="000000"/>
          <w:kern w:val="0"/>
          <w:sz w:val="22"/>
          <w:szCs w:val="22"/>
          <w14:ligatures w14:val="none"/>
        </w:rPr>
      </w:pPr>
      <w:r w:rsidRPr="00EF7C97">
        <w:rPr>
          <w:rFonts w:ascii="Times New Roman" w:eastAsia="Calibri" w:hAnsi="Times New Roman" w:cs="Times New Roman"/>
          <w:i/>
          <w:kern w:val="0"/>
          <w:sz w:val="22"/>
          <w:szCs w:val="22"/>
          <w14:ligatures w14:val="none"/>
        </w:rPr>
        <w:t>Nedažni šalutinio poveikio reiškiniai (gali pasireikšti rečiau kaip 1 iš 100 asmenų):</w:t>
      </w:r>
    </w:p>
    <w:p w14:paraId="540009D7" w14:textId="77777777" w:rsidR="00C664EE" w:rsidRPr="00C664EE" w:rsidRDefault="00C664EE" w:rsidP="00C664EE">
      <w:pPr>
        <w:numPr>
          <w:ilvl w:val="0"/>
          <w:numId w:val="12"/>
        </w:numPr>
        <w:spacing w:after="0" w:line="240" w:lineRule="auto"/>
        <w:ind w:left="567" w:hanging="567"/>
        <w:rPr>
          <w:rFonts w:ascii="Times New Roman" w:eastAsia="Calibri" w:hAnsi="Times New Roman" w:cs="Times New Roman"/>
          <w:i/>
          <w:kern w:val="0"/>
          <w:sz w:val="22"/>
          <w:szCs w:val="22"/>
          <w14:ligatures w14:val="none"/>
        </w:rPr>
      </w:pPr>
      <w:r w:rsidRPr="00C664EE">
        <w:rPr>
          <w:rFonts w:ascii="Times New Roman" w:eastAsia="Calibri" w:hAnsi="Times New Roman" w:cs="Times New Roman"/>
          <w:kern w:val="0"/>
          <w:sz w:val="22"/>
          <w:szCs w:val="22"/>
          <w14:ligatures w14:val="none"/>
        </w:rPr>
        <w:t>Cukraus (gliukozės) koncentracijos kraujyje padidėjimas (hiperglikemija). Jeigu sergate cukriniu diabetu, gali tekti dažniau tikrinti cukraus koncentraciją kraujyje ir prireikti keisti įprastą gydymą nuo diabeto</w:t>
      </w:r>
    </w:p>
    <w:p w14:paraId="20864DF5" w14:textId="77777777"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Akies lęšio sudrumstimas (katarakta).</w:t>
      </w:r>
    </w:p>
    <w:p w14:paraId="5B69631B" w14:textId="77777777"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Labai didelis širdies susitraukimų dažnis (tachikardija).</w:t>
      </w:r>
    </w:p>
    <w:p w14:paraId="750BD800" w14:textId="77777777"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Drebulys ir dažnas neritmiškas širdies plakimas (</w:t>
      </w:r>
      <w:proofErr w:type="spellStart"/>
      <w:r w:rsidRPr="00C664EE">
        <w:rPr>
          <w:rFonts w:ascii="Times New Roman" w:eastAsia="Calibri" w:hAnsi="Times New Roman" w:cs="Times New Roman"/>
          <w:kern w:val="0"/>
          <w:sz w:val="22"/>
          <w:szCs w:val="22"/>
          <w14:ligatures w14:val="none"/>
        </w:rPr>
        <w:t>palpitacija</w:t>
      </w:r>
      <w:proofErr w:type="spellEnd"/>
      <w:r w:rsidRPr="00C664EE">
        <w:rPr>
          <w:rFonts w:ascii="Times New Roman" w:eastAsia="Calibri" w:hAnsi="Times New Roman" w:cs="Times New Roman"/>
          <w:kern w:val="0"/>
          <w:sz w:val="22"/>
          <w:szCs w:val="22"/>
          <w14:ligatures w14:val="none"/>
        </w:rPr>
        <w:t>). Jos dažniausiai būna nekenksmingos ir silpnėja tęsiant gydymą.</w:t>
      </w:r>
    </w:p>
    <w:p w14:paraId="626A65FE" w14:textId="77777777"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Krūtinės skausmas.</w:t>
      </w:r>
    </w:p>
    <w:p w14:paraId="26D7B3FE" w14:textId="77777777"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Nerimas (šis poveikis labiau pasireiškia vaikams).</w:t>
      </w:r>
    </w:p>
    <w:p w14:paraId="3C20CE45" w14:textId="77777777"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Miego sutrikimas.</w:t>
      </w:r>
    </w:p>
    <w:p w14:paraId="51961358" w14:textId="77777777"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Odos išbėrimas.</w:t>
      </w:r>
    </w:p>
    <w:p w14:paraId="0570EE7D" w14:textId="77777777"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Kvėpavimo sutrikimas (dusulys).</w:t>
      </w:r>
    </w:p>
    <w:p w14:paraId="5879EAE1"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58349FCA" w14:textId="7C7BF658" w:rsidR="00C664EE" w:rsidRPr="00C664EE" w:rsidRDefault="00E176EE" w:rsidP="00C664EE">
      <w:pPr>
        <w:numPr>
          <w:ilvl w:val="12"/>
          <w:numId w:val="0"/>
        </w:numPr>
        <w:spacing w:after="0" w:line="240" w:lineRule="auto"/>
        <w:rPr>
          <w:rFonts w:ascii="Times New Roman" w:eastAsia="Calibri" w:hAnsi="Times New Roman" w:cs="Times New Roman"/>
          <w:i/>
          <w:kern w:val="0"/>
          <w:sz w:val="22"/>
          <w:szCs w:val="22"/>
          <w14:ligatures w14:val="none"/>
        </w:rPr>
      </w:pPr>
      <w:r w:rsidRPr="00E176EE">
        <w:rPr>
          <w:rFonts w:ascii="Times New Roman" w:eastAsia="Calibri" w:hAnsi="Times New Roman" w:cs="Times New Roman"/>
          <w:i/>
          <w:kern w:val="0"/>
          <w:sz w:val="22"/>
          <w:szCs w:val="22"/>
          <w14:ligatures w14:val="none"/>
        </w:rPr>
        <w:t>Reti šalutinio poveikio reiškiniai (gali pasireikšti rečiau kaip 1 iš 1 000 asmenų):</w:t>
      </w:r>
    </w:p>
    <w:p w14:paraId="75E2F15B" w14:textId="57CB317F"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bCs/>
          <w:kern w:val="0"/>
          <w:sz w:val="22"/>
          <w:szCs w:val="22"/>
          <w14:ligatures w14:val="none"/>
        </w:rPr>
        <w:t xml:space="preserve">Kvėpavimo pasunkėjimas arba švokštimas, kuris pasunkėja iš karto po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r w:rsidRPr="00C664EE">
        <w:rPr>
          <w:rFonts w:ascii="Times New Roman" w:eastAsia="Calibri" w:hAnsi="Times New Roman" w:cs="Times New Roman"/>
          <w:b/>
          <w:bCs/>
          <w:kern w:val="0"/>
          <w:sz w:val="22"/>
          <w:szCs w:val="22"/>
          <w14:ligatures w14:val="none"/>
        </w:rPr>
        <w:t xml:space="preserve"> pavartojimo</w:t>
      </w:r>
      <w:r w:rsidRPr="00C664EE">
        <w:rPr>
          <w:rFonts w:ascii="Times New Roman" w:eastAsia="Calibri" w:hAnsi="Times New Roman" w:cs="Times New Roman"/>
          <w:b/>
          <w:kern w:val="0"/>
          <w:sz w:val="22"/>
          <w:szCs w:val="22"/>
          <w14:ligatures w14:val="none"/>
        </w:rPr>
        <w:t xml:space="preserve">. </w:t>
      </w:r>
      <w:r w:rsidRPr="00C664EE">
        <w:rPr>
          <w:rFonts w:ascii="Times New Roman" w:eastAsia="Calibri" w:hAnsi="Times New Roman" w:cs="Times New Roman"/>
          <w:kern w:val="0"/>
          <w:sz w:val="22"/>
          <w:szCs w:val="22"/>
          <w14:ligatures w14:val="none"/>
        </w:rPr>
        <w:t>Jeigu pasireiškia toks poveikis</w:t>
      </w:r>
      <w:r w:rsidRPr="00C664EE">
        <w:rPr>
          <w:rFonts w:ascii="Times New Roman" w:eastAsia="Calibri" w:hAnsi="Times New Roman" w:cs="Times New Roman"/>
          <w:b/>
          <w:kern w:val="0"/>
          <w:sz w:val="22"/>
          <w:szCs w:val="22"/>
          <w14:ligatures w14:val="none"/>
        </w:rPr>
        <w:t xml:space="preserve">, </w:t>
      </w:r>
      <w:r w:rsidRPr="00C664EE">
        <w:rPr>
          <w:rFonts w:ascii="Times New Roman" w:eastAsia="Calibri" w:hAnsi="Times New Roman" w:cs="Times New Roman"/>
          <w:b/>
          <w:bCs/>
          <w:kern w:val="0"/>
          <w:sz w:val="22"/>
          <w:szCs w:val="22"/>
          <w14:ligatures w14:val="none"/>
        </w:rPr>
        <w:t xml:space="preserve">nutraukite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r w:rsidRPr="00C664EE">
        <w:rPr>
          <w:rFonts w:ascii="Times New Roman" w:eastAsia="Calibri" w:hAnsi="Times New Roman" w:cs="Times New Roman"/>
          <w:b/>
          <w:bCs/>
          <w:kern w:val="0"/>
          <w:sz w:val="22"/>
          <w:szCs w:val="22"/>
          <w14:ligatures w14:val="none"/>
        </w:rPr>
        <w:t xml:space="preserve"> vartojimą</w:t>
      </w:r>
      <w:r w:rsidRPr="00C664EE">
        <w:rPr>
          <w:rFonts w:ascii="Times New Roman" w:eastAsia="Calibri" w:hAnsi="Times New Roman" w:cs="Times New Roman"/>
          <w:b/>
          <w:kern w:val="0"/>
          <w:sz w:val="22"/>
          <w:szCs w:val="22"/>
          <w14:ligatures w14:val="none"/>
        </w:rPr>
        <w:t xml:space="preserve">. </w:t>
      </w:r>
      <w:r w:rsidRPr="00C664EE">
        <w:rPr>
          <w:rFonts w:ascii="Times New Roman" w:eastAsia="Calibri" w:hAnsi="Times New Roman" w:cs="Times New Roman"/>
          <w:kern w:val="0"/>
          <w:sz w:val="22"/>
          <w:szCs w:val="22"/>
          <w14:ligatures w14:val="none"/>
        </w:rPr>
        <w:t xml:space="preserve">Kad būtų lengviau kvėpuoti, pavartokite greitai veikiančio simptomus palengvinančio vaisto </w:t>
      </w:r>
      <w:proofErr w:type="spellStart"/>
      <w:r w:rsidRPr="00C664EE">
        <w:rPr>
          <w:rFonts w:ascii="Times New Roman" w:eastAsia="Calibri" w:hAnsi="Times New Roman" w:cs="Times New Roman"/>
          <w:kern w:val="0"/>
          <w:sz w:val="22"/>
          <w:szCs w:val="22"/>
          <w14:ligatures w14:val="none"/>
        </w:rPr>
        <w:t>inhaliatorių</w:t>
      </w:r>
      <w:proofErr w:type="spellEnd"/>
      <w:r w:rsidRPr="00C664EE">
        <w:rPr>
          <w:rFonts w:ascii="Times New Roman" w:eastAsia="Calibri" w:hAnsi="Times New Roman" w:cs="Times New Roman"/>
          <w:b/>
          <w:kern w:val="0"/>
          <w:sz w:val="22"/>
          <w:szCs w:val="22"/>
          <w14:ligatures w14:val="none"/>
        </w:rPr>
        <w:t xml:space="preserve"> </w:t>
      </w:r>
      <w:r w:rsidRPr="00C664EE">
        <w:rPr>
          <w:rFonts w:ascii="Times New Roman" w:eastAsia="Calibri" w:hAnsi="Times New Roman" w:cs="Times New Roman"/>
          <w:b/>
          <w:bCs/>
          <w:kern w:val="0"/>
          <w:sz w:val="22"/>
          <w:szCs w:val="22"/>
          <w14:ligatures w14:val="none"/>
        </w:rPr>
        <w:t>ir iš karto kreipkitės į gydytoją</w:t>
      </w:r>
      <w:r w:rsidRPr="00C664EE">
        <w:rPr>
          <w:rFonts w:ascii="Times New Roman" w:eastAsia="Calibri" w:hAnsi="Times New Roman" w:cs="Times New Roman"/>
          <w:b/>
          <w:kern w:val="0"/>
          <w:sz w:val="22"/>
          <w:szCs w:val="22"/>
          <w14:ligatures w14:val="none"/>
        </w:rPr>
        <w:t>.</w:t>
      </w:r>
    </w:p>
    <w:p w14:paraId="1E521C42" w14:textId="336A6CE8" w:rsidR="00C664EE" w:rsidRPr="00C664EE" w:rsidRDefault="008F299D"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AirFluSal</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Forspiro</w:t>
      </w:r>
      <w:proofErr w:type="spellEnd"/>
      <w:r w:rsidR="00C664EE" w:rsidRPr="00C664EE">
        <w:rPr>
          <w:rFonts w:ascii="Times New Roman" w:eastAsia="Calibri" w:hAnsi="Times New Roman" w:cs="Times New Roman"/>
          <w:kern w:val="0"/>
          <w:sz w:val="22"/>
          <w:szCs w:val="22"/>
          <w14:ligatures w14:val="none"/>
        </w:rPr>
        <w:t xml:space="preserve"> gali sutrikdyti normalią steroidinių hormonų gamybą organizme, ypač vaisto vartojant ilgą laiką didelėmis dozėmis. Dėl šio sutrikimo galimas:</w:t>
      </w:r>
    </w:p>
    <w:p w14:paraId="4F12CE8B" w14:textId="77777777" w:rsidR="00C664EE" w:rsidRPr="00C664EE" w:rsidRDefault="00C664EE" w:rsidP="00C664EE">
      <w:pPr>
        <w:numPr>
          <w:ilvl w:val="0"/>
          <w:numId w:val="11"/>
        </w:numPr>
        <w:tabs>
          <w:tab w:val="left" w:pos="567"/>
        </w:tabs>
        <w:spacing w:after="0" w:line="240" w:lineRule="auto"/>
        <w:ind w:right="-2"/>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vaikų ir paauglių augimo sulėtėjimas;</w:t>
      </w:r>
    </w:p>
    <w:p w14:paraId="1F8A77AD" w14:textId="77777777" w:rsidR="00C664EE" w:rsidRPr="00C664EE" w:rsidRDefault="00C664EE" w:rsidP="00C664EE">
      <w:pPr>
        <w:numPr>
          <w:ilvl w:val="0"/>
          <w:numId w:val="11"/>
        </w:numPr>
        <w:tabs>
          <w:tab w:val="left" w:pos="567"/>
        </w:tabs>
        <w:spacing w:after="0" w:line="240" w:lineRule="auto"/>
        <w:ind w:right="-2"/>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kaulų retėjimas;</w:t>
      </w:r>
    </w:p>
    <w:p w14:paraId="1E1DDEC6" w14:textId="77777777" w:rsidR="00C664EE" w:rsidRPr="00C664EE" w:rsidRDefault="00C664EE" w:rsidP="00C664EE">
      <w:pPr>
        <w:numPr>
          <w:ilvl w:val="0"/>
          <w:numId w:val="11"/>
        </w:numPr>
        <w:tabs>
          <w:tab w:val="left" w:pos="567"/>
        </w:tabs>
        <w:spacing w:after="0" w:line="240" w:lineRule="auto"/>
        <w:ind w:right="-2"/>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glaukoma;</w:t>
      </w:r>
    </w:p>
    <w:p w14:paraId="7AF80ADF" w14:textId="77777777" w:rsidR="00C664EE" w:rsidRPr="00C664EE" w:rsidRDefault="00C664EE" w:rsidP="00C664EE">
      <w:pPr>
        <w:numPr>
          <w:ilvl w:val="0"/>
          <w:numId w:val="11"/>
        </w:numPr>
        <w:tabs>
          <w:tab w:val="left" w:pos="567"/>
        </w:tabs>
        <w:spacing w:after="0" w:line="240" w:lineRule="auto"/>
        <w:ind w:right="-2"/>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kūno masės didėjimas;</w:t>
      </w:r>
    </w:p>
    <w:p w14:paraId="18C60F04" w14:textId="77777777" w:rsidR="00C664EE" w:rsidRPr="00C664EE" w:rsidRDefault="00C664EE" w:rsidP="00C664EE">
      <w:pPr>
        <w:numPr>
          <w:ilvl w:val="0"/>
          <w:numId w:val="11"/>
        </w:numPr>
        <w:tabs>
          <w:tab w:val="left" w:pos="567"/>
        </w:tabs>
        <w:spacing w:after="0" w:line="240" w:lineRule="auto"/>
        <w:ind w:right="-2"/>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apvalus, mėnulio pavidalo veidas (</w:t>
      </w:r>
      <w:proofErr w:type="spellStart"/>
      <w:r w:rsidRPr="00C664EE">
        <w:rPr>
          <w:rFonts w:ascii="Times New Roman" w:eastAsia="Calibri" w:hAnsi="Times New Roman" w:cs="Times New Roman"/>
          <w:kern w:val="0"/>
          <w:sz w:val="22"/>
          <w:szCs w:val="22"/>
          <w14:ligatures w14:val="none"/>
        </w:rPr>
        <w:t>Kušingo</w:t>
      </w:r>
      <w:proofErr w:type="spellEnd"/>
      <w:r w:rsidRPr="00C664EE">
        <w:rPr>
          <w:rFonts w:ascii="Times New Roman" w:eastAsia="Calibri" w:hAnsi="Times New Roman" w:cs="Times New Roman"/>
          <w:kern w:val="0"/>
          <w:sz w:val="22"/>
          <w:szCs w:val="22"/>
          <w14:ligatures w14:val="none"/>
        </w:rPr>
        <w:t xml:space="preserve"> sindromas).</w:t>
      </w:r>
    </w:p>
    <w:p w14:paraId="013AC5A1" w14:textId="0D8A9210" w:rsidR="00C664EE" w:rsidRPr="00C664EE" w:rsidRDefault="00C664EE" w:rsidP="00C664EE">
      <w:pPr>
        <w:spacing w:after="0" w:line="240" w:lineRule="auto"/>
        <w:ind w:left="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Gydytojas reguliariai stebės, ar neatsiranda kuris nors iš šių poveikių ir kad įsitikintų, jog vartojate mažiausią astmą kontroliuojančią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dozę.</w:t>
      </w:r>
    </w:p>
    <w:p w14:paraId="46BC554E" w14:textId="77777777"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Elgsenos pokyčiai, pavyzdžiui, neįprastas aktyvumas ir dirglumas (toks poveikis daugiausia pasireiškia vaikams).</w:t>
      </w:r>
    </w:p>
    <w:p w14:paraId="4221646F" w14:textId="0BBB15BB"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Neritmiškas širdies plakimas arba papildomi širdies dūžiai (aritmijos). Pasakykite gydytojui, bet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664EE">
        <w:rPr>
          <w:rFonts w:ascii="Times New Roman" w:eastAsia="Calibri" w:hAnsi="Times New Roman" w:cs="Times New Roman"/>
          <w:kern w:val="0"/>
          <w:sz w:val="22"/>
          <w:szCs w:val="22"/>
          <w14:ligatures w14:val="none"/>
        </w:rPr>
        <w:t xml:space="preserve"> vartojimo nenutraukite, išskyrus atvejus, kai tai padaryti nurodo gydytojas.</w:t>
      </w:r>
    </w:p>
    <w:p w14:paraId="1616C620" w14:textId="77777777"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Grybelinė stemplės infekcija, dėl kurios gali būti sunku ryti.</w:t>
      </w:r>
    </w:p>
    <w:p w14:paraId="02BB7E43" w14:textId="77777777"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Padidėjusio jautrumo reakcijos (alerginis pabrinkimas, sunkios alerginės reakcijos (anafilaksinės reakcijos, taip pat alerginis šokas).</w:t>
      </w:r>
    </w:p>
    <w:p w14:paraId="6DE79280"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67EC2140" w14:textId="0EA6A834" w:rsidR="00C664EE" w:rsidRPr="00C664EE" w:rsidRDefault="00955D1A" w:rsidP="00C664EE">
      <w:pPr>
        <w:keepNext/>
        <w:numPr>
          <w:ilvl w:val="12"/>
          <w:numId w:val="0"/>
        </w:numPr>
        <w:spacing w:after="0" w:line="240" w:lineRule="auto"/>
        <w:rPr>
          <w:rFonts w:ascii="Times New Roman" w:eastAsia="Calibri" w:hAnsi="Times New Roman" w:cs="Times New Roman"/>
          <w:i/>
          <w:kern w:val="0"/>
          <w:sz w:val="22"/>
          <w:szCs w:val="22"/>
          <w14:ligatures w14:val="none"/>
        </w:rPr>
      </w:pPr>
      <w:r w:rsidRPr="00955D1A">
        <w:rPr>
          <w:rFonts w:ascii="Times New Roman" w:eastAsia="Calibri" w:hAnsi="Times New Roman" w:cs="Times New Roman"/>
          <w:i/>
          <w:kern w:val="0"/>
          <w:sz w:val="22"/>
          <w:szCs w:val="22"/>
          <w14:ligatures w14:val="none"/>
        </w:rPr>
        <w:t>Šalutinio poveikio reiškiniai, kurių dažnis nežinomas (negali būti apskaičiuotas pagal turimus duomenis):</w:t>
      </w:r>
    </w:p>
    <w:p w14:paraId="68C4829E" w14:textId="77777777" w:rsidR="00C664EE" w:rsidRPr="00C664EE" w:rsidRDefault="00C664EE" w:rsidP="00C664EE">
      <w:pPr>
        <w:numPr>
          <w:ilvl w:val="0"/>
          <w:numId w:val="10"/>
        </w:numPr>
        <w:tabs>
          <w:tab w:val="clear" w:pos="360"/>
          <w:tab w:val="num" w:pos="540"/>
        </w:tabs>
        <w:spacing w:after="0" w:line="240" w:lineRule="auto"/>
        <w:ind w:left="540" w:hanging="540"/>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Depresija arba agresyvumas. Tokio šalutinio poveikio tikimybė yra didesnė vaikams.</w:t>
      </w:r>
    </w:p>
    <w:p w14:paraId="55D3D697"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3ADC4DFA" w14:textId="77777777" w:rsidR="00C664EE" w:rsidRPr="00C664EE" w:rsidRDefault="00C664EE" w:rsidP="00C664EE">
      <w:pPr>
        <w:spacing w:after="0" w:line="240" w:lineRule="auto"/>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noProof/>
          <w:kern w:val="0"/>
          <w:sz w:val="22"/>
          <w:szCs w:val="22"/>
          <w14:ligatures w14:val="none"/>
        </w:rPr>
        <w:t>Pranešimas apie šalutinį poveikį</w:t>
      </w:r>
    </w:p>
    <w:p w14:paraId="3F83F395" w14:textId="098700E6" w:rsidR="00C664EE" w:rsidRDefault="00D8477D" w:rsidP="00D8477D">
      <w:pPr>
        <w:spacing w:after="0" w:line="240" w:lineRule="auto"/>
        <w:rPr>
          <w:rFonts w:ascii="Times New Roman" w:eastAsia="Times New Roman" w:hAnsi="Times New Roman" w:cs="Times New Roman"/>
          <w:kern w:val="0"/>
          <w:sz w:val="22"/>
          <w:szCs w:val="20"/>
          <w14:ligatures w14:val="none"/>
        </w:rPr>
      </w:pPr>
      <w:r w:rsidRPr="00D8477D">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2" w:history="1">
        <w:r w:rsidRPr="00D8477D">
          <w:rPr>
            <w:rFonts w:ascii="Times New Roman" w:eastAsia="Times New Roman" w:hAnsi="Times New Roman" w:cs="Times New Roman"/>
            <w:color w:val="467886"/>
            <w:kern w:val="0"/>
            <w:sz w:val="22"/>
            <w:szCs w:val="20"/>
            <w:u w:val="single"/>
            <w:lang w:eastAsia="lt-LT"/>
            <w14:ligatures w14:val="none"/>
          </w:rPr>
          <w:t>https://vvkt.lrv.lt/lt/</w:t>
        </w:r>
      </w:hyperlink>
      <w:r w:rsidRPr="00D8477D">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D8477D">
        <w:rPr>
          <w:rFonts w:ascii="Times New Roman" w:eastAsia="Times New Roman" w:hAnsi="Times New Roman" w:cs="Times New Roman"/>
          <w:kern w:val="0"/>
          <w:sz w:val="22"/>
          <w:szCs w:val="20"/>
          <w14:ligatures w14:val="none"/>
        </w:rPr>
        <w:t>.</w:t>
      </w:r>
    </w:p>
    <w:p w14:paraId="1F8C3ADC" w14:textId="77777777" w:rsidR="00D8477D" w:rsidRPr="00C664EE" w:rsidRDefault="00D8477D" w:rsidP="00D8477D">
      <w:pPr>
        <w:spacing w:after="0" w:line="240" w:lineRule="auto"/>
        <w:rPr>
          <w:rFonts w:ascii="Times New Roman" w:eastAsia="Times New Roman" w:hAnsi="Times New Roman" w:cs="Times New Roman"/>
          <w:kern w:val="0"/>
          <w:sz w:val="22"/>
          <w:szCs w:val="20"/>
          <w14:ligatures w14:val="none"/>
        </w:rPr>
      </w:pPr>
    </w:p>
    <w:p w14:paraId="442460AA"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p>
    <w:p w14:paraId="429D22D0" w14:textId="02BF8B76" w:rsidR="00C664EE" w:rsidRPr="00C664EE" w:rsidRDefault="00C664EE" w:rsidP="00C664EE">
      <w:pPr>
        <w:spacing w:after="0" w:line="240" w:lineRule="auto"/>
        <w:ind w:left="540" w:hanging="540"/>
        <w:rPr>
          <w:rFonts w:ascii="Times New Roman" w:eastAsia="Calibri" w:hAnsi="Times New Roman" w:cs="Times New Roman"/>
          <w:b/>
          <w:caps/>
          <w:kern w:val="0"/>
          <w:sz w:val="22"/>
          <w:szCs w:val="22"/>
          <w14:ligatures w14:val="none"/>
        </w:rPr>
      </w:pPr>
      <w:r w:rsidRPr="00C664EE">
        <w:rPr>
          <w:rFonts w:ascii="Times New Roman" w:eastAsia="Calibri" w:hAnsi="Times New Roman" w:cs="Times New Roman"/>
          <w:b/>
          <w:kern w:val="0"/>
          <w:sz w:val="22"/>
          <w:szCs w:val="22"/>
          <w14:ligatures w14:val="none"/>
        </w:rPr>
        <w:t>5.</w:t>
      </w:r>
      <w:r w:rsidRPr="00C664EE">
        <w:rPr>
          <w:rFonts w:ascii="Times New Roman" w:eastAsia="Calibri" w:hAnsi="Times New Roman" w:cs="Times New Roman"/>
          <w:b/>
          <w:kern w:val="0"/>
          <w:sz w:val="22"/>
          <w:szCs w:val="22"/>
          <w14:ligatures w14:val="none"/>
        </w:rPr>
        <w:tab/>
        <w:t xml:space="preserve">Kaip laikyti </w:t>
      </w:r>
      <w:proofErr w:type="spellStart"/>
      <w:r w:rsidR="008F299D">
        <w:rPr>
          <w:rFonts w:ascii="Times New Roman" w:eastAsia="Calibri" w:hAnsi="Times New Roman" w:cs="Times New Roman"/>
          <w:b/>
          <w:kern w:val="0"/>
          <w:sz w:val="22"/>
          <w:szCs w:val="22"/>
          <w14:ligatures w14:val="none"/>
        </w:rPr>
        <w:t>AirFluSal</w:t>
      </w:r>
      <w:proofErr w:type="spellEnd"/>
      <w:r w:rsidR="008F299D">
        <w:rPr>
          <w:rFonts w:ascii="Times New Roman" w:eastAsia="Calibri" w:hAnsi="Times New Roman" w:cs="Times New Roman"/>
          <w:b/>
          <w:kern w:val="0"/>
          <w:sz w:val="22"/>
          <w:szCs w:val="22"/>
          <w14:ligatures w14:val="none"/>
        </w:rPr>
        <w:t xml:space="preserve"> </w:t>
      </w:r>
      <w:proofErr w:type="spellStart"/>
      <w:r w:rsidR="008F299D">
        <w:rPr>
          <w:rFonts w:ascii="Times New Roman" w:eastAsia="Calibri" w:hAnsi="Times New Roman" w:cs="Times New Roman"/>
          <w:b/>
          <w:kern w:val="0"/>
          <w:sz w:val="22"/>
          <w:szCs w:val="22"/>
          <w14:ligatures w14:val="none"/>
        </w:rPr>
        <w:t>Forspiro</w:t>
      </w:r>
      <w:proofErr w:type="spellEnd"/>
    </w:p>
    <w:p w14:paraId="214D633A" w14:textId="77777777" w:rsidR="00C664EE" w:rsidRPr="00C664EE" w:rsidRDefault="00C664EE" w:rsidP="00C664EE">
      <w:pPr>
        <w:suppressAutoHyphens/>
        <w:spacing w:after="0" w:line="240" w:lineRule="auto"/>
        <w:rPr>
          <w:rFonts w:ascii="Times New Roman" w:eastAsia="Times New Roman" w:hAnsi="Times New Roman" w:cs="Times New Roman"/>
          <w:kern w:val="0"/>
          <w:sz w:val="22"/>
          <w:szCs w:val="22"/>
          <w:lang w:val="x-none" w:eastAsia="ar-SA"/>
          <w14:ligatures w14:val="none"/>
        </w:rPr>
      </w:pPr>
    </w:p>
    <w:p w14:paraId="30E45D7F" w14:textId="77777777" w:rsidR="00C664EE" w:rsidRPr="00C664EE" w:rsidRDefault="00C664EE" w:rsidP="00C664EE">
      <w:pPr>
        <w:suppressAutoHyphens/>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noProof/>
          <w:kern w:val="0"/>
          <w:sz w:val="22"/>
          <w:szCs w:val="22"/>
          <w14:ligatures w14:val="none"/>
        </w:rPr>
        <w:t>Šį vaistą laikykite</w:t>
      </w:r>
      <w:r w:rsidRPr="00C664EE">
        <w:rPr>
          <w:rFonts w:ascii="Times New Roman" w:eastAsia="Calibri" w:hAnsi="Times New Roman" w:cs="Times New Roman"/>
          <w:kern w:val="0"/>
          <w:sz w:val="22"/>
          <w:szCs w:val="22"/>
          <w14:ligatures w14:val="none"/>
        </w:rPr>
        <w:t xml:space="preserve"> vaikams nepastebimoje ir nepasiekiamoje vietoje.</w:t>
      </w:r>
    </w:p>
    <w:p w14:paraId="43E3982B" w14:textId="77777777" w:rsidR="00C664EE" w:rsidRPr="00C664EE" w:rsidRDefault="00C664EE" w:rsidP="00C664EE">
      <w:pPr>
        <w:suppressAutoHyphens/>
        <w:spacing w:after="0" w:line="240" w:lineRule="auto"/>
        <w:rPr>
          <w:rFonts w:ascii="Times New Roman" w:eastAsia="Calibri" w:hAnsi="Times New Roman" w:cs="Times New Roman"/>
          <w:kern w:val="0"/>
          <w:sz w:val="22"/>
          <w:szCs w:val="22"/>
          <w14:ligatures w14:val="none"/>
        </w:rPr>
      </w:pPr>
    </w:p>
    <w:p w14:paraId="0D518AF5" w14:textId="2B84B2F3" w:rsidR="00C664EE" w:rsidRPr="00C664EE" w:rsidRDefault="00C664EE" w:rsidP="00C664EE">
      <w:pPr>
        <w:suppressAutoHyphens/>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Laikyti ne aukštesnėje kaip </w:t>
      </w:r>
      <w:r w:rsidR="00BA2FED">
        <w:rPr>
          <w:rFonts w:ascii="Times New Roman" w:eastAsia="Calibri" w:hAnsi="Times New Roman" w:cs="Times New Roman"/>
          <w:kern w:val="0"/>
          <w:sz w:val="22"/>
          <w:szCs w:val="22"/>
          <w14:ligatures w14:val="none"/>
        </w:rPr>
        <w:t>25</w:t>
      </w:r>
      <w:r w:rsidRPr="00C664EE">
        <w:rPr>
          <w:rFonts w:ascii="Times New Roman" w:eastAsia="Calibri" w:hAnsi="Times New Roman" w:cs="Times New Roman"/>
          <w:kern w:val="0"/>
          <w:sz w:val="22"/>
          <w:szCs w:val="22"/>
          <w14:ligatures w14:val="none"/>
        </w:rPr>
        <w:t xml:space="preserve"> ºC temperatūroje.</w:t>
      </w:r>
    </w:p>
    <w:p w14:paraId="0C4C8A9C" w14:textId="77777777" w:rsidR="00C664EE" w:rsidRPr="00C664EE" w:rsidRDefault="00C664EE" w:rsidP="00C664EE">
      <w:pPr>
        <w:suppressAutoHyphens/>
        <w:spacing w:after="0" w:line="240" w:lineRule="auto"/>
        <w:rPr>
          <w:rFonts w:ascii="Times New Roman" w:eastAsia="Calibri" w:hAnsi="Times New Roman" w:cs="Times New Roman"/>
          <w:kern w:val="0"/>
          <w:sz w:val="22"/>
          <w:szCs w:val="22"/>
          <w14:ligatures w14:val="none"/>
        </w:rPr>
      </w:pPr>
    </w:p>
    <w:p w14:paraId="6F6E3F96" w14:textId="77777777" w:rsidR="00C664EE" w:rsidRPr="00C664EE" w:rsidRDefault="00C664EE" w:rsidP="00C664EE">
      <w:pPr>
        <w:suppressAutoHyphens/>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 xml:space="preserve">Ant kartoninės dėžutės ir </w:t>
      </w:r>
      <w:proofErr w:type="spellStart"/>
      <w:r w:rsidRPr="00C664EE">
        <w:rPr>
          <w:rFonts w:ascii="Times New Roman" w:eastAsia="Calibri" w:hAnsi="Times New Roman" w:cs="Times New Roman"/>
          <w:kern w:val="0"/>
          <w:sz w:val="22"/>
          <w:szCs w:val="22"/>
          <w14:ligatures w14:val="none"/>
        </w:rPr>
        <w:t>daugiadozės</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talpyklės</w:t>
      </w:r>
      <w:proofErr w:type="spellEnd"/>
      <w:r w:rsidRPr="00C664EE">
        <w:rPr>
          <w:rFonts w:ascii="Times New Roman" w:eastAsia="Calibri" w:hAnsi="Times New Roman" w:cs="Times New Roman"/>
          <w:kern w:val="0"/>
          <w:sz w:val="22"/>
          <w:szCs w:val="22"/>
          <w14:ligatures w14:val="none"/>
        </w:rPr>
        <w:t xml:space="preserve"> etiketės po „EXP“ nurodytam tinkamumo laikui pasibaigus, šio vaisto vartoti negalima</w:t>
      </w:r>
      <w:r w:rsidRPr="00C664EE">
        <w:rPr>
          <w:rFonts w:ascii="Times New Roman" w:eastAsia="Calibri" w:hAnsi="Times New Roman" w:cs="Times New Roman"/>
          <w:color w:val="000000"/>
          <w:kern w:val="0"/>
          <w:sz w:val="22"/>
          <w:szCs w:val="22"/>
          <w14:ligatures w14:val="none"/>
        </w:rPr>
        <w:t xml:space="preserve">. </w:t>
      </w:r>
      <w:r w:rsidRPr="00C664EE">
        <w:rPr>
          <w:rFonts w:ascii="Times New Roman" w:eastAsia="Calibri" w:hAnsi="Times New Roman" w:cs="Times New Roman"/>
          <w:kern w:val="0"/>
          <w:sz w:val="22"/>
          <w:szCs w:val="22"/>
          <w14:ligatures w14:val="none"/>
        </w:rPr>
        <w:t>Vaistas tinkamas vartoti iki paskutinės nurodyto mėnesio dienos.</w:t>
      </w:r>
    </w:p>
    <w:p w14:paraId="738A512E" w14:textId="77777777" w:rsidR="00C664EE" w:rsidRPr="00C664EE" w:rsidRDefault="00C664EE" w:rsidP="00C664EE">
      <w:pPr>
        <w:suppressAutoHyphens/>
        <w:spacing w:after="0" w:line="240" w:lineRule="auto"/>
        <w:rPr>
          <w:rFonts w:ascii="Times New Roman" w:eastAsia="Calibri" w:hAnsi="Times New Roman" w:cs="Times New Roman"/>
          <w:color w:val="000000"/>
          <w:kern w:val="0"/>
          <w:sz w:val="22"/>
          <w:szCs w:val="22"/>
          <w14:ligatures w14:val="none"/>
        </w:rPr>
      </w:pPr>
    </w:p>
    <w:p w14:paraId="1C593CF0"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r w:rsidRPr="00C664EE">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r w:rsidRPr="00C664EE" w:rsidDel="00A10A8B">
        <w:rPr>
          <w:rFonts w:ascii="Times New Roman" w:eastAsia="Calibri" w:hAnsi="Times New Roman" w:cs="Times New Roman"/>
          <w:noProof/>
          <w:kern w:val="0"/>
          <w:sz w:val="22"/>
          <w:szCs w:val="22"/>
          <w14:ligatures w14:val="none"/>
        </w:rPr>
        <w:t xml:space="preserve"> </w:t>
      </w:r>
    </w:p>
    <w:p w14:paraId="268373F8"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p>
    <w:p w14:paraId="1C04AE17" w14:textId="77777777" w:rsidR="00C664EE" w:rsidRPr="00C664EE" w:rsidRDefault="00C664EE" w:rsidP="00C664EE">
      <w:pPr>
        <w:spacing w:after="0" w:line="240" w:lineRule="auto"/>
        <w:rPr>
          <w:rFonts w:ascii="Times New Roman" w:eastAsia="Calibri" w:hAnsi="Times New Roman" w:cs="Times New Roman"/>
          <w:color w:val="000000"/>
          <w:kern w:val="0"/>
          <w:sz w:val="22"/>
          <w:szCs w:val="22"/>
          <w14:ligatures w14:val="none"/>
        </w:rPr>
      </w:pPr>
    </w:p>
    <w:p w14:paraId="7A975649" w14:textId="77777777" w:rsidR="00C664EE" w:rsidRPr="00C664EE" w:rsidRDefault="00C664EE" w:rsidP="00C664EE">
      <w:pPr>
        <w:numPr>
          <w:ilvl w:val="12"/>
          <w:numId w:val="0"/>
        </w:numPr>
        <w:spacing w:after="0" w:line="240" w:lineRule="auto"/>
        <w:ind w:left="540" w:hanging="540"/>
        <w:rPr>
          <w:rFonts w:ascii="Times New Roman" w:eastAsia="Calibri" w:hAnsi="Times New Roman" w:cs="Times New Roman"/>
          <w:b/>
          <w:kern w:val="0"/>
          <w:sz w:val="22"/>
          <w:szCs w:val="22"/>
          <w14:ligatures w14:val="none"/>
        </w:rPr>
      </w:pPr>
      <w:r w:rsidRPr="00C664EE">
        <w:rPr>
          <w:rFonts w:ascii="Times New Roman" w:eastAsia="Calibri" w:hAnsi="Times New Roman" w:cs="Times New Roman"/>
          <w:b/>
          <w:kern w:val="0"/>
          <w:sz w:val="22"/>
          <w:szCs w:val="22"/>
          <w14:ligatures w14:val="none"/>
        </w:rPr>
        <w:t>6.</w:t>
      </w:r>
      <w:r w:rsidRPr="00C664EE">
        <w:rPr>
          <w:rFonts w:ascii="Times New Roman" w:eastAsia="Calibri" w:hAnsi="Times New Roman" w:cs="Times New Roman"/>
          <w:b/>
          <w:kern w:val="0"/>
          <w:sz w:val="22"/>
          <w:szCs w:val="22"/>
          <w14:ligatures w14:val="none"/>
        </w:rPr>
        <w:tab/>
        <w:t>Pakuotės turinys</w:t>
      </w:r>
      <w:r w:rsidRPr="00C664EE">
        <w:rPr>
          <w:rFonts w:ascii="Times New Roman" w:eastAsia="Calibri" w:hAnsi="Times New Roman" w:cs="Times New Roman"/>
          <w:kern w:val="0"/>
          <w:sz w:val="22"/>
          <w:szCs w:val="22"/>
          <w14:ligatures w14:val="none"/>
        </w:rPr>
        <w:t xml:space="preserve"> </w:t>
      </w:r>
      <w:r w:rsidRPr="00C664EE">
        <w:rPr>
          <w:rFonts w:ascii="Times New Roman" w:eastAsia="Calibri" w:hAnsi="Times New Roman" w:cs="Times New Roman"/>
          <w:b/>
          <w:kern w:val="0"/>
          <w:sz w:val="22"/>
          <w:szCs w:val="22"/>
          <w14:ligatures w14:val="none"/>
        </w:rPr>
        <w:t>ir kita informacija</w:t>
      </w:r>
    </w:p>
    <w:p w14:paraId="1AD615A0" w14:textId="77777777" w:rsidR="00C664EE" w:rsidRPr="00C664EE" w:rsidRDefault="00C664EE" w:rsidP="00C664EE">
      <w:pPr>
        <w:numPr>
          <w:ilvl w:val="12"/>
          <w:numId w:val="0"/>
        </w:numPr>
        <w:spacing w:after="0" w:line="240" w:lineRule="auto"/>
        <w:rPr>
          <w:rFonts w:ascii="Times New Roman" w:eastAsia="Calibri" w:hAnsi="Times New Roman" w:cs="Times New Roman"/>
          <w:kern w:val="0"/>
          <w:sz w:val="22"/>
          <w:szCs w:val="22"/>
          <w14:ligatures w14:val="none"/>
        </w:rPr>
      </w:pPr>
    </w:p>
    <w:p w14:paraId="22084C35" w14:textId="3CB8D568" w:rsidR="00C664EE" w:rsidRPr="00C664EE" w:rsidRDefault="008F299D" w:rsidP="00C664EE">
      <w:pPr>
        <w:numPr>
          <w:ilvl w:val="12"/>
          <w:numId w:val="0"/>
        </w:numPr>
        <w:spacing w:after="0" w:line="240" w:lineRule="auto"/>
        <w:rPr>
          <w:rFonts w:ascii="Times New Roman" w:eastAsia="Calibri" w:hAnsi="Times New Roman" w:cs="Times New Roman"/>
          <w:kern w:val="0"/>
          <w:sz w:val="22"/>
          <w:szCs w:val="22"/>
          <w:u w:val="single"/>
          <w14:ligatures w14:val="none"/>
        </w:rPr>
      </w:pPr>
      <w:proofErr w:type="spellStart"/>
      <w:r>
        <w:rPr>
          <w:rFonts w:ascii="Times New Roman" w:eastAsia="Calibri" w:hAnsi="Times New Roman" w:cs="Times New Roman"/>
          <w:b/>
          <w:kern w:val="0"/>
          <w:sz w:val="22"/>
          <w:szCs w:val="22"/>
          <w14:ligatures w14:val="none"/>
        </w:rPr>
        <w:t>AirFluSal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Forspiro</w:t>
      </w:r>
      <w:proofErr w:type="spellEnd"/>
      <w:r w:rsidR="00C664EE" w:rsidRPr="00C664EE">
        <w:rPr>
          <w:rFonts w:ascii="Times New Roman" w:eastAsia="Calibri" w:hAnsi="Times New Roman" w:cs="Times New Roman"/>
          <w:b/>
          <w:kern w:val="0"/>
          <w:sz w:val="22"/>
          <w:szCs w:val="22"/>
          <w14:ligatures w14:val="none"/>
        </w:rPr>
        <w:t xml:space="preserve"> sudėtis</w:t>
      </w:r>
    </w:p>
    <w:p w14:paraId="33603FC2" w14:textId="376A5AEB" w:rsidR="00C664EE" w:rsidRPr="00CC0E43" w:rsidRDefault="00C664EE" w:rsidP="00CC0E43">
      <w:pPr>
        <w:pStyle w:val="Sraopastraipa"/>
        <w:numPr>
          <w:ilvl w:val="0"/>
          <w:numId w:val="26"/>
        </w:numPr>
        <w:spacing w:after="0" w:line="240" w:lineRule="auto"/>
        <w:ind w:left="567"/>
        <w:rPr>
          <w:rFonts w:ascii="Times New Roman" w:eastAsia="Calibri" w:hAnsi="Times New Roman" w:cs="Times New Roman"/>
          <w:kern w:val="0"/>
          <w:sz w:val="22"/>
          <w:szCs w:val="22"/>
          <w14:ligatures w14:val="none"/>
        </w:rPr>
      </w:pPr>
      <w:r w:rsidRPr="00CC0E43">
        <w:rPr>
          <w:rFonts w:ascii="Times New Roman" w:eastAsia="Calibri" w:hAnsi="Times New Roman" w:cs="Times New Roman"/>
          <w:kern w:val="0"/>
          <w:sz w:val="22"/>
          <w:szCs w:val="22"/>
          <w14:ligatures w14:val="none"/>
        </w:rPr>
        <w:t xml:space="preserve">Veikliosios medžiagos yra </w:t>
      </w:r>
      <w:proofErr w:type="spellStart"/>
      <w:r w:rsidRPr="00CC0E43">
        <w:rPr>
          <w:rFonts w:ascii="Times New Roman" w:eastAsia="Calibri" w:hAnsi="Times New Roman" w:cs="Times New Roman"/>
          <w:kern w:val="0"/>
          <w:sz w:val="22"/>
          <w:szCs w:val="22"/>
          <w14:ligatures w14:val="none"/>
        </w:rPr>
        <w:t>salmeterolis</w:t>
      </w:r>
      <w:proofErr w:type="spellEnd"/>
      <w:r w:rsidRPr="00CC0E43">
        <w:rPr>
          <w:rFonts w:ascii="Times New Roman" w:eastAsia="Calibri" w:hAnsi="Times New Roman" w:cs="Times New Roman"/>
          <w:kern w:val="0"/>
          <w:sz w:val="22"/>
          <w:szCs w:val="22"/>
          <w14:ligatures w14:val="none"/>
        </w:rPr>
        <w:t xml:space="preserve"> (</w:t>
      </w:r>
      <w:proofErr w:type="spellStart"/>
      <w:r w:rsidRPr="00CC0E43">
        <w:rPr>
          <w:rFonts w:ascii="Times New Roman" w:eastAsia="Calibri" w:hAnsi="Times New Roman" w:cs="Times New Roman"/>
          <w:kern w:val="0"/>
          <w:sz w:val="22"/>
          <w:szCs w:val="22"/>
          <w14:ligatures w14:val="none"/>
        </w:rPr>
        <w:t>ksinafoato</w:t>
      </w:r>
      <w:proofErr w:type="spellEnd"/>
      <w:r w:rsidRPr="00CC0E43">
        <w:rPr>
          <w:rFonts w:ascii="Times New Roman" w:eastAsia="Calibri" w:hAnsi="Times New Roman" w:cs="Times New Roman"/>
          <w:kern w:val="0"/>
          <w:sz w:val="22"/>
          <w:szCs w:val="22"/>
          <w14:ligatures w14:val="none"/>
        </w:rPr>
        <w:t xml:space="preserve"> pavidalu) ir </w:t>
      </w:r>
      <w:proofErr w:type="spellStart"/>
      <w:r w:rsidRPr="00CC0E43">
        <w:rPr>
          <w:rFonts w:ascii="Times New Roman" w:eastAsia="Calibri" w:hAnsi="Times New Roman" w:cs="Times New Roman"/>
          <w:kern w:val="0"/>
          <w:sz w:val="22"/>
          <w:szCs w:val="22"/>
          <w14:ligatures w14:val="none"/>
        </w:rPr>
        <w:t>flutikazono</w:t>
      </w:r>
      <w:proofErr w:type="spellEnd"/>
      <w:r w:rsidRPr="00CC0E43">
        <w:rPr>
          <w:rFonts w:ascii="Times New Roman" w:eastAsia="Calibri" w:hAnsi="Times New Roman" w:cs="Times New Roman"/>
          <w:kern w:val="0"/>
          <w:sz w:val="22"/>
          <w:szCs w:val="22"/>
          <w14:ligatures w14:val="none"/>
        </w:rPr>
        <w:t xml:space="preserve"> </w:t>
      </w:r>
      <w:proofErr w:type="spellStart"/>
      <w:r w:rsidRPr="00CC0E43">
        <w:rPr>
          <w:rFonts w:ascii="Times New Roman" w:eastAsia="Calibri" w:hAnsi="Times New Roman" w:cs="Times New Roman"/>
          <w:kern w:val="0"/>
          <w:sz w:val="22"/>
          <w:szCs w:val="22"/>
          <w14:ligatures w14:val="none"/>
        </w:rPr>
        <w:t>propionatas</w:t>
      </w:r>
      <w:proofErr w:type="spellEnd"/>
      <w:r w:rsidRPr="00CC0E43">
        <w:rPr>
          <w:rFonts w:ascii="Times New Roman" w:eastAsia="Calibri" w:hAnsi="Times New Roman" w:cs="Times New Roman"/>
          <w:kern w:val="0"/>
          <w:sz w:val="22"/>
          <w:szCs w:val="22"/>
          <w14:ligatures w14:val="none"/>
        </w:rPr>
        <w:t xml:space="preserve">. Vienoje </w:t>
      </w:r>
      <w:proofErr w:type="spellStart"/>
      <w:r w:rsidR="008F299D">
        <w:rPr>
          <w:rFonts w:ascii="Times New Roman" w:eastAsia="Calibri" w:hAnsi="Times New Roman" w:cs="Times New Roman"/>
          <w:kern w:val="0"/>
          <w:sz w:val="22"/>
          <w:szCs w:val="22"/>
          <w14:ligatures w14:val="none"/>
        </w:rPr>
        <w:t>AirFluSal</w:t>
      </w:r>
      <w:proofErr w:type="spellEnd"/>
      <w:r w:rsidR="008F299D">
        <w:rPr>
          <w:rFonts w:ascii="Times New Roman" w:eastAsia="Calibri" w:hAnsi="Times New Roman" w:cs="Times New Roman"/>
          <w:kern w:val="0"/>
          <w:sz w:val="22"/>
          <w:szCs w:val="22"/>
          <w14:ligatures w14:val="none"/>
        </w:rPr>
        <w:t xml:space="preserve"> </w:t>
      </w:r>
      <w:proofErr w:type="spellStart"/>
      <w:r w:rsidR="008F299D">
        <w:rPr>
          <w:rFonts w:ascii="Times New Roman" w:eastAsia="Calibri" w:hAnsi="Times New Roman" w:cs="Times New Roman"/>
          <w:kern w:val="0"/>
          <w:sz w:val="22"/>
          <w:szCs w:val="22"/>
          <w14:ligatures w14:val="none"/>
        </w:rPr>
        <w:t>Forspiro</w:t>
      </w:r>
      <w:proofErr w:type="spellEnd"/>
      <w:r w:rsidRPr="00CC0E43">
        <w:rPr>
          <w:rFonts w:ascii="Times New Roman" w:eastAsia="Calibri" w:hAnsi="Times New Roman" w:cs="Times New Roman"/>
          <w:kern w:val="0"/>
          <w:sz w:val="22"/>
          <w:szCs w:val="22"/>
          <w14:ligatures w14:val="none"/>
        </w:rPr>
        <w:t xml:space="preserve"> įkvepiamųjų miltelių dozėje yra 50 </w:t>
      </w:r>
      <w:proofErr w:type="spellStart"/>
      <w:r w:rsidRPr="00CC0E43">
        <w:rPr>
          <w:rFonts w:ascii="Times New Roman" w:eastAsia="Calibri" w:hAnsi="Times New Roman" w:cs="Times New Roman"/>
          <w:kern w:val="0"/>
          <w:sz w:val="22"/>
          <w:szCs w:val="22"/>
          <w14:ligatures w14:val="none"/>
        </w:rPr>
        <w:t>mikrogramų</w:t>
      </w:r>
      <w:proofErr w:type="spellEnd"/>
      <w:r w:rsidRPr="00CC0E43">
        <w:rPr>
          <w:rFonts w:ascii="Times New Roman" w:eastAsia="Calibri" w:hAnsi="Times New Roman" w:cs="Times New Roman"/>
          <w:kern w:val="0"/>
          <w:sz w:val="22"/>
          <w:szCs w:val="22"/>
          <w14:ligatures w14:val="none"/>
        </w:rPr>
        <w:t xml:space="preserve"> </w:t>
      </w:r>
      <w:proofErr w:type="spellStart"/>
      <w:r w:rsidRPr="00CC0E43">
        <w:rPr>
          <w:rFonts w:ascii="Times New Roman" w:eastAsia="Calibri" w:hAnsi="Times New Roman" w:cs="Times New Roman"/>
          <w:kern w:val="0"/>
          <w:sz w:val="22"/>
          <w:szCs w:val="22"/>
          <w14:ligatures w14:val="none"/>
        </w:rPr>
        <w:t>salmeterolio</w:t>
      </w:r>
      <w:proofErr w:type="spellEnd"/>
      <w:r w:rsidRPr="00CC0E43">
        <w:rPr>
          <w:rFonts w:ascii="Times New Roman" w:eastAsia="Calibri" w:hAnsi="Times New Roman" w:cs="Times New Roman"/>
          <w:kern w:val="0"/>
          <w:sz w:val="22"/>
          <w:szCs w:val="22"/>
          <w14:ligatures w14:val="none"/>
        </w:rPr>
        <w:t xml:space="preserve"> ir 250 arba 500 </w:t>
      </w:r>
      <w:proofErr w:type="spellStart"/>
      <w:r w:rsidRPr="00CC0E43">
        <w:rPr>
          <w:rFonts w:ascii="Times New Roman" w:eastAsia="Calibri" w:hAnsi="Times New Roman" w:cs="Times New Roman"/>
          <w:kern w:val="0"/>
          <w:sz w:val="22"/>
          <w:szCs w:val="22"/>
          <w14:ligatures w14:val="none"/>
        </w:rPr>
        <w:t>mikrogramų</w:t>
      </w:r>
      <w:proofErr w:type="spellEnd"/>
      <w:r w:rsidRPr="00CC0E43">
        <w:rPr>
          <w:rFonts w:ascii="Times New Roman" w:eastAsia="Calibri" w:hAnsi="Times New Roman" w:cs="Times New Roman"/>
          <w:kern w:val="0"/>
          <w:sz w:val="22"/>
          <w:szCs w:val="22"/>
          <w14:ligatures w14:val="none"/>
        </w:rPr>
        <w:t xml:space="preserve"> </w:t>
      </w:r>
      <w:proofErr w:type="spellStart"/>
      <w:r w:rsidRPr="00CC0E43">
        <w:rPr>
          <w:rFonts w:ascii="Times New Roman" w:eastAsia="Calibri" w:hAnsi="Times New Roman" w:cs="Times New Roman"/>
          <w:kern w:val="0"/>
          <w:sz w:val="22"/>
          <w:szCs w:val="22"/>
          <w14:ligatures w14:val="none"/>
        </w:rPr>
        <w:t>flutikazono</w:t>
      </w:r>
      <w:proofErr w:type="spellEnd"/>
      <w:r w:rsidRPr="00CC0E43">
        <w:rPr>
          <w:rFonts w:ascii="Times New Roman" w:eastAsia="Calibri" w:hAnsi="Times New Roman" w:cs="Times New Roman"/>
          <w:kern w:val="0"/>
          <w:sz w:val="22"/>
          <w:szCs w:val="22"/>
          <w14:ligatures w14:val="none"/>
        </w:rPr>
        <w:t xml:space="preserve"> </w:t>
      </w:r>
      <w:proofErr w:type="spellStart"/>
      <w:r w:rsidRPr="00CC0E43">
        <w:rPr>
          <w:rFonts w:ascii="Times New Roman" w:eastAsia="Calibri" w:hAnsi="Times New Roman" w:cs="Times New Roman"/>
          <w:kern w:val="0"/>
          <w:sz w:val="22"/>
          <w:szCs w:val="22"/>
          <w14:ligatures w14:val="none"/>
        </w:rPr>
        <w:t>propionato</w:t>
      </w:r>
      <w:proofErr w:type="spellEnd"/>
      <w:r w:rsidRPr="00CC0E43">
        <w:rPr>
          <w:rFonts w:ascii="Times New Roman" w:eastAsia="Calibri" w:hAnsi="Times New Roman" w:cs="Times New Roman"/>
          <w:kern w:val="0"/>
          <w:sz w:val="22"/>
          <w:szCs w:val="22"/>
          <w14:ligatures w14:val="none"/>
        </w:rPr>
        <w:t xml:space="preserve">. </w:t>
      </w:r>
    </w:p>
    <w:p w14:paraId="0E7AB94A" w14:textId="37DB4B7A" w:rsidR="00C664EE" w:rsidRPr="00CC0E43" w:rsidRDefault="00C664EE" w:rsidP="00CC0E43">
      <w:pPr>
        <w:pStyle w:val="Sraopastraipa"/>
        <w:numPr>
          <w:ilvl w:val="0"/>
          <w:numId w:val="26"/>
        </w:numPr>
        <w:spacing w:after="0" w:line="240" w:lineRule="auto"/>
        <w:ind w:left="567"/>
        <w:rPr>
          <w:rFonts w:ascii="Times New Roman" w:eastAsia="Calibri" w:hAnsi="Times New Roman" w:cs="Times New Roman"/>
          <w:kern w:val="0"/>
          <w:sz w:val="22"/>
          <w:szCs w:val="22"/>
          <w14:ligatures w14:val="none"/>
        </w:rPr>
      </w:pPr>
      <w:r w:rsidRPr="00CC0E43">
        <w:rPr>
          <w:rFonts w:ascii="Times New Roman" w:eastAsia="Calibri" w:hAnsi="Times New Roman" w:cs="Times New Roman"/>
          <w:kern w:val="0"/>
          <w:sz w:val="22"/>
          <w:szCs w:val="22"/>
          <w14:ligatures w14:val="none"/>
        </w:rPr>
        <w:t xml:space="preserve">Pagalbinė medžiaga yra laktozės </w:t>
      </w:r>
      <w:proofErr w:type="spellStart"/>
      <w:r w:rsidRPr="00CC0E43">
        <w:rPr>
          <w:rFonts w:ascii="Times New Roman" w:eastAsia="Calibri" w:hAnsi="Times New Roman" w:cs="Times New Roman"/>
          <w:kern w:val="0"/>
          <w:sz w:val="22"/>
          <w:szCs w:val="22"/>
          <w14:ligatures w14:val="none"/>
        </w:rPr>
        <w:t>monohidratas</w:t>
      </w:r>
      <w:proofErr w:type="spellEnd"/>
      <w:r w:rsidRPr="00CC0E43">
        <w:rPr>
          <w:rFonts w:ascii="Times New Roman" w:eastAsia="Calibri" w:hAnsi="Times New Roman" w:cs="Times New Roman"/>
          <w:kern w:val="0"/>
          <w:sz w:val="22"/>
          <w:szCs w:val="22"/>
          <w14:ligatures w14:val="none"/>
        </w:rPr>
        <w:t>.</w:t>
      </w:r>
    </w:p>
    <w:p w14:paraId="15230E1F"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7CE1849D" w14:textId="499C7074" w:rsidR="00C664EE" w:rsidRPr="00C664EE" w:rsidRDefault="008F299D" w:rsidP="00C664EE">
      <w:pPr>
        <w:keepNext/>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b/>
          <w:kern w:val="0"/>
          <w:sz w:val="22"/>
          <w:szCs w:val="22"/>
          <w14:ligatures w14:val="none"/>
        </w:rPr>
        <w:t>AirFluSal</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Forspiro</w:t>
      </w:r>
      <w:proofErr w:type="spellEnd"/>
      <w:r w:rsidR="00C664EE" w:rsidRPr="00C664EE">
        <w:rPr>
          <w:rFonts w:ascii="Times New Roman" w:eastAsia="Calibri" w:hAnsi="Times New Roman" w:cs="Times New Roman"/>
          <w:b/>
          <w:kern w:val="0"/>
          <w:sz w:val="22"/>
          <w:szCs w:val="22"/>
          <w14:ligatures w14:val="none"/>
        </w:rPr>
        <w:t xml:space="preserve"> išvaizda ir kiekis pakuotėje</w:t>
      </w:r>
    </w:p>
    <w:p w14:paraId="72A97491"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roofErr w:type="spellStart"/>
      <w:r w:rsidRPr="00C664EE">
        <w:rPr>
          <w:rFonts w:ascii="Times New Roman" w:eastAsia="Calibri" w:hAnsi="Times New Roman" w:cs="Times New Roman"/>
          <w:kern w:val="0"/>
          <w:sz w:val="22"/>
          <w:szCs w:val="22"/>
          <w14:ligatures w14:val="none"/>
        </w:rPr>
        <w:t>Daugiadozėje</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talpyklėje</w:t>
      </w:r>
      <w:proofErr w:type="spellEnd"/>
      <w:r w:rsidRPr="00C664EE">
        <w:rPr>
          <w:rFonts w:ascii="Times New Roman" w:eastAsia="Calibri" w:hAnsi="Times New Roman" w:cs="Times New Roman"/>
          <w:kern w:val="0"/>
          <w:sz w:val="22"/>
          <w:szCs w:val="22"/>
          <w14:ligatures w14:val="none"/>
        </w:rPr>
        <w:t xml:space="preserve"> patalpinta </w:t>
      </w:r>
      <w:proofErr w:type="spellStart"/>
      <w:r w:rsidRPr="00C664EE">
        <w:rPr>
          <w:rFonts w:ascii="Times New Roman" w:eastAsia="Calibri" w:hAnsi="Times New Roman" w:cs="Times New Roman"/>
          <w:kern w:val="0"/>
          <w:sz w:val="22"/>
          <w:szCs w:val="22"/>
          <w14:ligatures w14:val="none"/>
        </w:rPr>
        <w:t>dvisluoksnė</w:t>
      </w:r>
      <w:proofErr w:type="spellEnd"/>
      <w:r w:rsidRPr="00C664EE">
        <w:rPr>
          <w:rFonts w:ascii="Times New Roman" w:eastAsia="Calibri" w:hAnsi="Times New Roman" w:cs="Times New Roman"/>
          <w:kern w:val="0"/>
          <w:sz w:val="22"/>
          <w:szCs w:val="22"/>
          <w14:ligatures w14:val="none"/>
        </w:rPr>
        <w:t xml:space="preserve"> folijos juostelė. Folija apsaugo baltos ar balkšvos spalvos įkvepiamuosius miltelius nuo atmosferos poveikio. </w:t>
      </w:r>
    </w:p>
    <w:p w14:paraId="69E9D07D"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r w:rsidRPr="00C664EE">
        <w:rPr>
          <w:rFonts w:ascii="Times New Roman" w:eastAsia="Calibri" w:hAnsi="Times New Roman" w:cs="Times New Roman"/>
          <w:kern w:val="0"/>
          <w:sz w:val="22"/>
          <w:szCs w:val="22"/>
          <w14:ligatures w14:val="none"/>
        </w:rPr>
        <w:t>Kiekviena dozė yra iš anksto paruošta vartojimui.</w:t>
      </w:r>
    </w:p>
    <w:p w14:paraId="49F04851"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roofErr w:type="spellStart"/>
      <w:r w:rsidRPr="00C664EE">
        <w:rPr>
          <w:rFonts w:ascii="Times New Roman" w:eastAsia="Calibri" w:hAnsi="Times New Roman" w:cs="Times New Roman"/>
          <w:kern w:val="0"/>
          <w:sz w:val="22"/>
          <w:szCs w:val="22"/>
          <w14:ligatures w14:val="none"/>
        </w:rPr>
        <w:t>Daugiadozėje</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talpyklėje</w:t>
      </w:r>
      <w:proofErr w:type="spellEnd"/>
      <w:r w:rsidRPr="00C664EE">
        <w:rPr>
          <w:rFonts w:ascii="Times New Roman" w:eastAsia="Calibri" w:hAnsi="Times New Roman" w:cs="Times New Roman"/>
          <w:kern w:val="0"/>
          <w:sz w:val="22"/>
          <w:szCs w:val="22"/>
          <w14:ligatures w14:val="none"/>
        </w:rPr>
        <w:t xml:space="preserve"> yra 60 dozių.</w:t>
      </w:r>
    </w:p>
    <w:p w14:paraId="22131D66"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
    <w:p w14:paraId="525BA0F4" w14:textId="77777777" w:rsidR="00C664EE" w:rsidRPr="00C664EE" w:rsidRDefault="00C664EE" w:rsidP="00C664EE">
      <w:pPr>
        <w:spacing w:after="0" w:line="240" w:lineRule="auto"/>
        <w:rPr>
          <w:rFonts w:ascii="Times New Roman" w:eastAsia="Calibri" w:hAnsi="Times New Roman" w:cs="Times New Roman"/>
          <w:kern w:val="0"/>
          <w:sz w:val="22"/>
          <w:szCs w:val="22"/>
          <w14:ligatures w14:val="none"/>
        </w:rPr>
      </w:pPr>
      <w:proofErr w:type="spellStart"/>
      <w:r w:rsidRPr="00C664EE">
        <w:rPr>
          <w:rFonts w:ascii="Times New Roman" w:eastAsia="Calibri" w:hAnsi="Times New Roman" w:cs="Times New Roman"/>
          <w:kern w:val="0"/>
          <w:sz w:val="22"/>
          <w:szCs w:val="22"/>
          <w14:ligatures w14:val="none"/>
        </w:rPr>
        <w:t>Daugiadozė</w:t>
      </w:r>
      <w:proofErr w:type="spellEnd"/>
      <w:r w:rsidRPr="00C664EE">
        <w:rPr>
          <w:rFonts w:ascii="Times New Roman" w:eastAsia="Calibri" w:hAnsi="Times New Roman" w:cs="Times New Roman"/>
          <w:kern w:val="0"/>
          <w:sz w:val="22"/>
          <w:szCs w:val="22"/>
          <w14:ligatures w14:val="none"/>
        </w:rPr>
        <w:t xml:space="preserve"> </w:t>
      </w:r>
      <w:proofErr w:type="spellStart"/>
      <w:r w:rsidRPr="00C664EE">
        <w:rPr>
          <w:rFonts w:ascii="Times New Roman" w:eastAsia="Calibri" w:hAnsi="Times New Roman" w:cs="Times New Roman"/>
          <w:kern w:val="0"/>
          <w:sz w:val="22"/>
          <w:szCs w:val="22"/>
          <w14:ligatures w14:val="none"/>
        </w:rPr>
        <w:t>talpyklė</w:t>
      </w:r>
      <w:proofErr w:type="spellEnd"/>
      <w:r w:rsidRPr="00C664EE">
        <w:rPr>
          <w:rFonts w:ascii="Times New Roman" w:eastAsia="Calibri" w:hAnsi="Times New Roman" w:cs="Times New Roman"/>
          <w:kern w:val="0"/>
          <w:sz w:val="22"/>
          <w:szCs w:val="22"/>
          <w14:ligatures w14:val="none"/>
        </w:rPr>
        <w:t xml:space="preserve"> po vieną supakuota į kartono dėžutę. </w:t>
      </w:r>
    </w:p>
    <w:p w14:paraId="203A94BF" w14:textId="77777777" w:rsidR="00C664EE" w:rsidRPr="00C664EE" w:rsidRDefault="00C664EE" w:rsidP="00C664EE">
      <w:pPr>
        <w:spacing w:after="0" w:line="240" w:lineRule="auto"/>
        <w:rPr>
          <w:rFonts w:ascii="Times New Roman" w:eastAsia="Calibri" w:hAnsi="Times New Roman" w:cs="Times New Roman"/>
          <w:b/>
          <w:kern w:val="0"/>
          <w:sz w:val="22"/>
          <w:szCs w:val="22"/>
          <w14:ligatures w14:val="none"/>
        </w:rPr>
      </w:pPr>
    </w:p>
    <w:p w14:paraId="66D7A87F" w14:textId="77777777" w:rsidR="00DD1C58" w:rsidRPr="00DD1C58" w:rsidRDefault="00DD1C58" w:rsidP="00DD1C58">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DD1C58">
        <w:rPr>
          <w:rFonts w:ascii="Times New Roman" w:eastAsia="Times New Roman" w:hAnsi="Times New Roman" w:cs="Times New Roman"/>
          <w:b/>
          <w:noProof/>
          <w:kern w:val="0"/>
          <w:sz w:val="22"/>
          <w:szCs w:val="22"/>
          <w14:ligatures w14:val="none"/>
        </w:rPr>
        <w:t>Registruotojas eksportuojančioje valstybėje ir gamintojas</w:t>
      </w:r>
    </w:p>
    <w:p w14:paraId="7A67EBC5" w14:textId="77777777" w:rsidR="00DD1C58" w:rsidRPr="00DD1C58" w:rsidRDefault="00DD1C58" w:rsidP="00DD1C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FCCEA63" w14:textId="77777777" w:rsidR="00DD1C58" w:rsidRPr="00DD1C58" w:rsidRDefault="00DD1C58" w:rsidP="00DD1C5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D1C58">
        <w:rPr>
          <w:rFonts w:ascii="Times New Roman" w:eastAsia="Aptos" w:hAnsi="Times New Roman" w:cs="Times New Roman"/>
          <w:b/>
          <w:color w:val="000000"/>
          <w:kern w:val="0"/>
          <w:sz w:val="22"/>
          <w:szCs w:val="22"/>
          <w14:ligatures w14:val="none"/>
        </w:rPr>
        <w:t>Registruotojas</w:t>
      </w:r>
    </w:p>
    <w:p w14:paraId="36386E4A" w14:textId="77777777" w:rsidR="00DD1C58" w:rsidRPr="00DD1C58" w:rsidRDefault="00DD1C58" w:rsidP="00DD1C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D1C58">
        <w:rPr>
          <w:rFonts w:ascii="Times New Roman" w:eastAsia="Aptos" w:hAnsi="Times New Roman" w:cs="Times New Roman"/>
          <w:bCs/>
          <w:color w:val="000000"/>
          <w:kern w:val="0"/>
          <w:sz w:val="22"/>
          <w:szCs w:val="22"/>
          <w14:ligatures w14:val="none"/>
        </w:rPr>
        <w:t>Sandoz</w:t>
      </w:r>
      <w:proofErr w:type="spellEnd"/>
      <w:r w:rsidRPr="00DD1C58">
        <w:rPr>
          <w:rFonts w:ascii="Times New Roman" w:eastAsia="Aptos" w:hAnsi="Times New Roman" w:cs="Times New Roman"/>
          <w:bCs/>
          <w:color w:val="000000"/>
          <w:kern w:val="0"/>
          <w:sz w:val="22"/>
          <w:szCs w:val="22"/>
          <w14:ligatures w14:val="none"/>
        </w:rPr>
        <w:t xml:space="preserve"> </w:t>
      </w:r>
      <w:proofErr w:type="spellStart"/>
      <w:r w:rsidRPr="00DD1C58">
        <w:rPr>
          <w:rFonts w:ascii="Times New Roman" w:eastAsia="Aptos" w:hAnsi="Times New Roman" w:cs="Times New Roman"/>
          <w:bCs/>
          <w:color w:val="000000"/>
          <w:kern w:val="0"/>
          <w:sz w:val="22"/>
          <w:szCs w:val="22"/>
          <w14:ligatures w14:val="none"/>
        </w:rPr>
        <w:t>d.d</w:t>
      </w:r>
      <w:proofErr w:type="spellEnd"/>
      <w:r w:rsidRPr="00DD1C58">
        <w:rPr>
          <w:rFonts w:ascii="Times New Roman" w:eastAsia="Aptos" w:hAnsi="Times New Roman" w:cs="Times New Roman"/>
          <w:bCs/>
          <w:color w:val="000000"/>
          <w:kern w:val="0"/>
          <w:sz w:val="22"/>
          <w:szCs w:val="22"/>
          <w14:ligatures w14:val="none"/>
        </w:rPr>
        <w:t>.</w:t>
      </w:r>
    </w:p>
    <w:p w14:paraId="2DEBD8F0" w14:textId="77777777" w:rsidR="00DD1C58" w:rsidRPr="00DD1C58" w:rsidRDefault="00DD1C58" w:rsidP="00DD1C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D1C58">
        <w:rPr>
          <w:rFonts w:ascii="Times New Roman" w:eastAsia="Aptos" w:hAnsi="Times New Roman" w:cs="Times New Roman"/>
          <w:bCs/>
          <w:color w:val="000000"/>
          <w:kern w:val="0"/>
          <w:sz w:val="22"/>
          <w:szCs w:val="22"/>
          <w14:ligatures w14:val="none"/>
        </w:rPr>
        <w:t>Verovškova</w:t>
      </w:r>
      <w:proofErr w:type="spellEnd"/>
      <w:r w:rsidRPr="00DD1C58">
        <w:rPr>
          <w:rFonts w:ascii="Times New Roman" w:eastAsia="Aptos" w:hAnsi="Times New Roman" w:cs="Times New Roman"/>
          <w:bCs/>
          <w:color w:val="000000"/>
          <w:kern w:val="0"/>
          <w:sz w:val="22"/>
          <w:szCs w:val="22"/>
          <w14:ligatures w14:val="none"/>
        </w:rPr>
        <w:t xml:space="preserve"> 57</w:t>
      </w:r>
    </w:p>
    <w:p w14:paraId="4BEE30AD" w14:textId="77777777" w:rsidR="00DD1C58" w:rsidRPr="00DD1C58" w:rsidRDefault="00DD1C58" w:rsidP="00DD1C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D1C58">
        <w:rPr>
          <w:rFonts w:ascii="Times New Roman" w:eastAsia="Aptos" w:hAnsi="Times New Roman" w:cs="Times New Roman"/>
          <w:bCs/>
          <w:color w:val="000000"/>
          <w:kern w:val="0"/>
          <w:sz w:val="22"/>
          <w:szCs w:val="22"/>
          <w14:ligatures w14:val="none"/>
        </w:rPr>
        <w:t xml:space="preserve">Sl-1000 </w:t>
      </w:r>
      <w:proofErr w:type="spellStart"/>
      <w:r w:rsidRPr="00DD1C58">
        <w:rPr>
          <w:rFonts w:ascii="Times New Roman" w:eastAsia="Aptos" w:hAnsi="Times New Roman" w:cs="Times New Roman"/>
          <w:bCs/>
          <w:color w:val="000000"/>
          <w:kern w:val="0"/>
          <w:sz w:val="22"/>
          <w:szCs w:val="22"/>
          <w14:ligatures w14:val="none"/>
        </w:rPr>
        <w:t>Ljubljana</w:t>
      </w:r>
      <w:proofErr w:type="spellEnd"/>
    </w:p>
    <w:p w14:paraId="7348C1B0" w14:textId="0BCE2D40" w:rsidR="00DD1C58" w:rsidRPr="00DD1C58" w:rsidRDefault="00DD1C58" w:rsidP="00DD1C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D1C58">
        <w:rPr>
          <w:rFonts w:ascii="Times New Roman" w:eastAsia="Aptos" w:hAnsi="Times New Roman" w:cs="Times New Roman"/>
          <w:bCs/>
          <w:color w:val="000000"/>
          <w:kern w:val="0"/>
          <w:sz w:val="22"/>
          <w:szCs w:val="22"/>
          <w14:ligatures w14:val="none"/>
        </w:rPr>
        <w:t>Slovėnija</w:t>
      </w:r>
    </w:p>
    <w:p w14:paraId="493B622A" w14:textId="77777777" w:rsidR="00DD1C58" w:rsidRPr="00DD1C58" w:rsidRDefault="00DD1C58" w:rsidP="00DD1C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631CE63" w14:textId="77777777" w:rsidR="00DD1C58" w:rsidRPr="00DD1C58" w:rsidRDefault="00DD1C58" w:rsidP="00DD1C5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D1C58">
        <w:rPr>
          <w:rFonts w:ascii="Times New Roman" w:eastAsia="Aptos" w:hAnsi="Times New Roman" w:cs="Times New Roman"/>
          <w:b/>
          <w:color w:val="000000"/>
          <w:kern w:val="0"/>
          <w:sz w:val="22"/>
          <w:szCs w:val="22"/>
          <w14:ligatures w14:val="none"/>
        </w:rPr>
        <w:t>Gamintojas</w:t>
      </w:r>
    </w:p>
    <w:p w14:paraId="37349BB7" w14:textId="77777777" w:rsidR="00DD1C58" w:rsidRPr="00DD1C58" w:rsidRDefault="00DD1C58" w:rsidP="00DD1C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D1C58">
        <w:rPr>
          <w:rFonts w:ascii="Times New Roman" w:eastAsia="Aptos" w:hAnsi="Times New Roman" w:cs="Times New Roman"/>
          <w:bCs/>
          <w:color w:val="000000"/>
          <w:kern w:val="0"/>
          <w:sz w:val="22"/>
          <w:szCs w:val="22"/>
          <w14:ligatures w14:val="none"/>
        </w:rPr>
        <w:t>Aeropharm</w:t>
      </w:r>
      <w:proofErr w:type="spellEnd"/>
      <w:r w:rsidRPr="00DD1C58">
        <w:rPr>
          <w:rFonts w:ascii="Times New Roman" w:eastAsia="Aptos" w:hAnsi="Times New Roman" w:cs="Times New Roman"/>
          <w:bCs/>
          <w:color w:val="000000"/>
          <w:kern w:val="0"/>
          <w:sz w:val="22"/>
          <w:szCs w:val="22"/>
          <w14:ligatures w14:val="none"/>
        </w:rPr>
        <w:t xml:space="preserve"> </w:t>
      </w:r>
      <w:proofErr w:type="spellStart"/>
      <w:r w:rsidRPr="00DD1C58">
        <w:rPr>
          <w:rFonts w:ascii="Times New Roman" w:eastAsia="Aptos" w:hAnsi="Times New Roman" w:cs="Times New Roman"/>
          <w:bCs/>
          <w:color w:val="000000"/>
          <w:kern w:val="0"/>
          <w:sz w:val="22"/>
          <w:szCs w:val="22"/>
          <w14:ligatures w14:val="none"/>
        </w:rPr>
        <w:t>GmbH</w:t>
      </w:r>
      <w:proofErr w:type="spellEnd"/>
    </w:p>
    <w:p w14:paraId="78469F5B" w14:textId="77777777" w:rsidR="00DD1C58" w:rsidRPr="00DD1C58" w:rsidRDefault="00DD1C58" w:rsidP="00DD1C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D1C58">
        <w:rPr>
          <w:rFonts w:ascii="Times New Roman" w:eastAsia="Aptos" w:hAnsi="Times New Roman" w:cs="Times New Roman"/>
          <w:bCs/>
          <w:color w:val="000000"/>
          <w:kern w:val="0"/>
          <w:sz w:val="22"/>
          <w:szCs w:val="22"/>
          <w14:ligatures w14:val="none"/>
        </w:rPr>
        <w:t>Francois-Mitterrand-Allee</w:t>
      </w:r>
      <w:proofErr w:type="spellEnd"/>
      <w:r w:rsidRPr="00DD1C58">
        <w:rPr>
          <w:rFonts w:ascii="Times New Roman" w:eastAsia="Aptos" w:hAnsi="Times New Roman" w:cs="Times New Roman"/>
          <w:bCs/>
          <w:color w:val="000000"/>
          <w:kern w:val="0"/>
          <w:sz w:val="22"/>
          <w:szCs w:val="22"/>
          <w14:ligatures w14:val="none"/>
        </w:rPr>
        <w:t xml:space="preserve"> 1</w:t>
      </w:r>
    </w:p>
    <w:p w14:paraId="485C6B22" w14:textId="77777777" w:rsidR="00DD1C58" w:rsidRPr="00DD1C58" w:rsidRDefault="00DD1C58" w:rsidP="00DD1C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D1C58">
        <w:rPr>
          <w:rFonts w:ascii="Times New Roman" w:eastAsia="Aptos" w:hAnsi="Times New Roman" w:cs="Times New Roman"/>
          <w:bCs/>
          <w:color w:val="000000"/>
          <w:kern w:val="0"/>
          <w:sz w:val="22"/>
          <w:szCs w:val="22"/>
          <w14:ligatures w14:val="none"/>
        </w:rPr>
        <w:t xml:space="preserve">07407 </w:t>
      </w:r>
      <w:proofErr w:type="spellStart"/>
      <w:r w:rsidRPr="00DD1C58">
        <w:rPr>
          <w:rFonts w:ascii="Times New Roman" w:eastAsia="Aptos" w:hAnsi="Times New Roman" w:cs="Times New Roman"/>
          <w:bCs/>
          <w:color w:val="000000"/>
          <w:kern w:val="0"/>
          <w:sz w:val="22"/>
          <w:szCs w:val="22"/>
          <w14:ligatures w14:val="none"/>
        </w:rPr>
        <w:t>Rudolstadt</w:t>
      </w:r>
      <w:proofErr w:type="spellEnd"/>
    </w:p>
    <w:p w14:paraId="3FC7595F" w14:textId="1C86C19C" w:rsidR="00DD1C58" w:rsidRPr="00DD1C58" w:rsidRDefault="00DD1C58" w:rsidP="00DD1C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D1C58">
        <w:rPr>
          <w:rFonts w:ascii="Times New Roman" w:eastAsia="Aptos" w:hAnsi="Times New Roman" w:cs="Times New Roman"/>
          <w:bCs/>
          <w:color w:val="000000"/>
          <w:kern w:val="0"/>
          <w:sz w:val="22"/>
          <w:szCs w:val="22"/>
          <w14:ligatures w14:val="none"/>
        </w:rPr>
        <w:t>Vokietija</w:t>
      </w:r>
    </w:p>
    <w:p w14:paraId="5DBC6E32" w14:textId="77777777" w:rsidR="00DD1C58" w:rsidRPr="00DD1C58" w:rsidRDefault="00DD1C58" w:rsidP="00DD1C5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0DC6874" w14:textId="77777777" w:rsidR="00DD1C58" w:rsidRPr="00DD1C58" w:rsidRDefault="00DD1C58" w:rsidP="00DD1C58">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D1C58">
        <w:rPr>
          <w:rFonts w:ascii="Times New Roman" w:eastAsia="Aptos" w:hAnsi="Times New Roman" w:cs="Times New Roman"/>
          <w:b/>
          <w:color w:val="000000"/>
          <w:kern w:val="0"/>
          <w:sz w:val="22"/>
          <w:szCs w:val="22"/>
          <w14:ligatures w14:val="none"/>
        </w:rPr>
        <w:t xml:space="preserve">Lygiagretus importuotojas </w:t>
      </w:r>
      <w:r w:rsidRPr="00DD1C58">
        <w:rPr>
          <w:rFonts w:ascii="Times New Roman" w:eastAsia="Aptos" w:hAnsi="Times New Roman" w:cs="Times New Roman"/>
          <w:b/>
          <w:color w:val="000000"/>
          <w:kern w:val="0"/>
          <w:sz w:val="22"/>
          <w:szCs w:val="22"/>
          <w14:ligatures w14:val="none"/>
        </w:rPr>
        <w:br/>
      </w:r>
      <w:r w:rsidRPr="00DD1C58">
        <w:rPr>
          <w:rFonts w:ascii="Times New Roman" w:eastAsia="TimesNewRoman" w:hAnsi="Times New Roman" w:cs="Times New Roman"/>
          <w:color w:val="000000"/>
          <w:kern w:val="0"/>
          <w:sz w:val="22"/>
          <w:szCs w:val="22"/>
          <w14:ligatures w14:val="none"/>
        </w:rPr>
        <w:t>UAB „</w:t>
      </w:r>
      <w:proofErr w:type="spellStart"/>
      <w:r w:rsidRPr="00DD1C58">
        <w:rPr>
          <w:rFonts w:ascii="Times New Roman" w:eastAsia="TimesNewRoman" w:hAnsi="Times New Roman" w:cs="Times New Roman"/>
          <w:color w:val="000000"/>
          <w:kern w:val="0"/>
          <w:sz w:val="22"/>
          <w:szCs w:val="22"/>
          <w14:ligatures w14:val="none"/>
        </w:rPr>
        <w:t>Niromed</w:t>
      </w:r>
      <w:proofErr w:type="spellEnd"/>
      <w:r w:rsidRPr="00DD1C58">
        <w:rPr>
          <w:rFonts w:ascii="Times New Roman" w:eastAsia="TimesNewRoman" w:hAnsi="Times New Roman" w:cs="Times New Roman"/>
          <w:color w:val="000000"/>
          <w:kern w:val="0"/>
          <w:sz w:val="22"/>
          <w:szCs w:val="22"/>
          <w14:ligatures w14:val="none"/>
        </w:rPr>
        <w:t>“</w:t>
      </w:r>
      <w:r w:rsidRPr="00DD1C58">
        <w:rPr>
          <w:rFonts w:ascii="Times New Roman" w:eastAsia="Aptos" w:hAnsi="Times New Roman" w:cs="Times New Roman"/>
          <w:b/>
          <w:color w:val="000000"/>
          <w:kern w:val="0"/>
          <w:sz w:val="22"/>
          <w:szCs w:val="22"/>
          <w14:ligatures w14:val="none"/>
        </w:rPr>
        <w:br/>
      </w:r>
      <w:r w:rsidRPr="00DD1C58">
        <w:rPr>
          <w:rFonts w:ascii="Times New Roman" w:eastAsia="TimesNewRoman" w:hAnsi="Times New Roman" w:cs="Times New Roman"/>
          <w:color w:val="000000"/>
          <w:kern w:val="0"/>
          <w:sz w:val="22"/>
          <w:szCs w:val="22"/>
          <w14:ligatures w14:val="none"/>
        </w:rPr>
        <w:t>Žirmūnų g. 139A</w:t>
      </w:r>
      <w:r w:rsidRPr="00DD1C58">
        <w:rPr>
          <w:rFonts w:ascii="Times New Roman" w:eastAsia="Aptos" w:hAnsi="Times New Roman" w:cs="Times New Roman"/>
          <w:b/>
          <w:color w:val="000000"/>
          <w:kern w:val="0"/>
          <w:sz w:val="22"/>
          <w:szCs w:val="22"/>
          <w14:ligatures w14:val="none"/>
        </w:rPr>
        <w:br/>
      </w:r>
      <w:r w:rsidRPr="00DD1C58">
        <w:rPr>
          <w:rFonts w:ascii="Times New Roman" w:eastAsia="TimesNewRoman" w:hAnsi="Times New Roman" w:cs="Times New Roman"/>
          <w:color w:val="000000"/>
          <w:kern w:val="0"/>
          <w:sz w:val="22"/>
          <w:szCs w:val="22"/>
          <w14:ligatures w14:val="none"/>
        </w:rPr>
        <w:t>LT-09120 Vilnius</w:t>
      </w:r>
      <w:r w:rsidRPr="00DD1C58">
        <w:rPr>
          <w:rFonts w:ascii="Times New Roman" w:eastAsia="TimesNewRoman" w:hAnsi="Times New Roman" w:cs="Times New Roman"/>
          <w:color w:val="000000"/>
          <w:kern w:val="0"/>
          <w:sz w:val="22"/>
          <w:szCs w:val="22"/>
          <w14:ligatures w14:val="none"/>
        </w:rPr>
        <w:br/>
        <w:t>Lietuva</w:t>
      </w:r>
    </w:p>
    <w:p w14:paraId="42A00062" w14:textId="77777777" w:rsidR="00DD1C58" w:rsidRPr="00DD1C58" w:rsidRDefault="00DD1C58" w:rsidP="00DD1C58">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F3B8C11" w14:textId="77777777" w:rsidR="00DD1C58" w:rsidRPr="00DD1C58" w:rsidRDefault="00DD1C58" w:rsidP="00DD1C58">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D1C58">
        <w:rPr>
          <w:rFonts w:ascii="Times New Roman" w:eastAsia="Times New Roman" w:hAnsi="Times New Roman" w:cs="Times New Roman"/>
          <w:b/>
          <w:bCs/>
          <w:kern w:val="0"/>
          <w:sz w:val="22"/>
          <w:szCs w:val="22"/>
          <w14:ligatures w14:val="none"/>
        </w:rPr>
        <w:t>Perpakavo</w:t>
      </w:r>
    </w:p>
    <w:p w14:paraId="7A792131" w14:textId="77777777" w:rsidR="00DD1C58" w:rsidRPr="00DD1C58" w:rsidRDefault="00DD1C58" w:rsidP="00DD1C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D1C58">
        <w:rPr>
          <w:rFonts w:ascii="Times New Roman" w:eastAsia="TimesNewRoman" w:hAnsi="Times New Roman" w:cs="Times New Roman"/>
          <w:color w:val="000000"/>
          <w:kern w:val="0"/>
          <w:sz w:val="22"/>
          <w:szCs w:val="22"/>
          <w14:ligatures w14:val="none"/>
        </w:rPr>
        <w:t xml:space="preserve">LABOR </w:t>
      </w:r>
      <w:proofErr w:type="spellStart"/>
      <w:r w:rsidRPr="00DD1C58">
        <w:rPr>
          <w:rFonts w:ascii="Times New Roman" w:eastAsia="TimesNewRoman" w:hAnsi="Times New Roman" w:cs="Times New Roman"/>
          <w:color w:val="000000"/>
          <w:kern w:val="0"/>
          <w:sz w:val="22"/>
          <w:szCs w:val="22"/>
          <w14:ligatures w14:val="none"/>
        </w:rPr>
        <w:t>Przedsiębiorstwo</w:t>
      </w:r>
      <w:proofErr w:type="spellEnd"/>
      <w:r w:rsidRPr="00DD1C58">
        <w:rPr>
          <w:rFonts w:ascii="Times New Roman" w:eastAsia="TimesNewRoman" w:hAnsi="Times New Roman" w:cs="Times New Roman"/>
          <w:color w:val="000000"/>
          <w:kern w:val="0"/>
          <w:sz w:val="22"/>
          <w:szCs w:val="22"/>
          <w14:ligatures w14:val="none"/>
        </w:rPr>
        <w:t xml:space="preserve"> </w:t>
      </w:r>
      <w:proofErr w:type="spellStart"/>
      <w:r w:rsidRPr="00DD1C58">
        <w:rPr>
          <w:rFonts w:ascii="Times New Roman" w:eastAsia="TimesNewRoman" w:hAnsi="Times New Roman" w:cs="Times New Roman"/>
          <w:color w:val="000000"/>
          <w:kern w:val="0"/>
          <w:sz w:val="22"/>
          <w:szCs w:val="22"/>
          <w14:ligatures w14:val="none"/>
        </w:rPr>
        <w:t>Farmaceutyczno-Chemiczne</w:t>
      </w:r>
      <w:proofErr w:type="spellEnd"/>
      <w:r w:rsidRPr="00DD1C58">
        <w:rPr>
          <w:rFonts w:ascii="Times New Roman" w:eastAsia="TimesNewRoman" w:hAnsi="Times New Roman" w:cs="Times New Roman"/>
          <w:color w:val="000000"/>
          <w:kern w:val="0"/>
          <w:sz w:val="22"/>
          <w:szCs w:val="22"/>
          <w14:ligatures w14:val="none"/>
        </w:rPr>
        <w:t xml:space="preserve"> sp. z </w:t>
      </w:r>
      <w:proofErr w:type="spellStart"/>
      <w:r w:rsidRPr="00DD1C58">
        <w:rPr>
          <w:rFonts w:ascii="Times New Roman" w:eastAsia="TimesNewRoman" w:hAnsi="Times New Roman" w:cs="Times New Roman"/>
          <w:color w:val="000000"/>
          <w:kern w:val="0"/>
          <w:sz w:val="22"/>
          <w:szCs w:val="22"/>
          <w14:ligatures w14:val="none"/>
        </w:rPr>
        <w:t>o.o</w:t>
      </w:r>
      <w:proofErr w:type="spellEnd"/>
      <w:r w:rsidRPr="00DD1C58">
        <w:rPr>
          <w:rFonts w:ascii="Times New Roman" w:eastAsia="TimesNewRoman" w:hAnsi="Times New Roman" w:cs="Times New Roman"/>
          <w:color w:val="000000"/>
          <w:kern w:val="0"/>
          <w:sz w:val="22"/>
          <w:szCs w:val="22"/>
          <w14:ligatures w14:val="none"/>
        </w:rPr>
        <w:t>.</w:t>
      </w:r>
    </w:p>
    <w:p w14:paraId="13FB5DC6" w14:textId="77777777" w:rsidR="00DD1C58" w:rsidRPr="00DD1C58" w:rsidRDefault="00DD1C58" w:rsidP="00DD1C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DD1C58">
        <w:rPr>
          <w:rFonts w:ascii="Times New Roman" w:eastAsia="TimesNewRoman" w:hAnsi="Times New Roman" w:cs="Times New Roman"/>
          <w:color w:val="000000"/>
          <w:kern w:val="0"/>
          <w:sz w:val="22"/>
          <w:szCs w:val="22"/>
          <w14:ligatures w14:val="none"/>
        </w:rPr>
        <w:t>Ul</w:t>
      </w:r>
      <w:proofErr w:type="spellEnd"/>
      <w:r w:rsidRPr="00DD1C58">
        <w:rPr>
          <w:rFonts w:ascii="Times New Roman" w:eastAsia="TimesNewRoman" w:hAnsi="Times New Roman" w:cs="Times New Roman"/>
          <w:color w:val="000000"/>
          <w:kern w:val="0"/>
          <w:sz w:val="22"/>
          <w:szCs w:val="22"/>
          <w14:ligatures w14:val="none"/>
        </w:rPr>
        <w:t xml:space="preserve">. </w:t>
      </w:r>
      <w:proofErr w:type="spellStart"/>
      <w:r w:rsidRPr="00DD1C58">
        <w:rPr>
          <w:rFonts w:ascii="Times New Roman" w:eastAsia="TimesNewRoman" w:hAnsi="Times New Roman" w:cs="Times New Roman"/>
          <w:color w:val="000000"/>
          <w:kern w:val="0"/>
          <w:sz w:val="22"/>
          <w:szCs w:val="22"/>
          <w14:ligatures w14:val="none"/>
        </w:rPr>
        <w:t>Długosza</w:t>
      </w:r>
      <w:proofErr w:type="spellEnd"/>
      <w:r w:rsidRPr="00DD1C58">
        <w:rPr>
          <w:rFonts w:ascii="Times New Roman" w:eastAsia="TimesNewRoman" w:hAnsi="Times New Roman" w:cs="Times New Roman"/>
          <w:color w:val="000000"/>
          <w:kern w:val="0"/>
          <w:sz w:val="22"/>
          <w:szCs w:val="22"/>
          <w14:ligatures w14:val="none"/>
        </w:rPr>
        <w:t xml:space="preserve"> 49,</w:t>
      </w:r>
    </w:p>
    <w:p w14:paraId="2D4929E8" w14:textId="77777777" w:rsidR="00DD1C58" w:rsidRPr="00DD1C58" w:rsidRDefault="00DD1C58" w:rsidP="00DD1C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D1C58">
        <w:rPr>
          <w:rFonts w:ascii="Times New Roman" w:eastAsia="TimesNewRoman" w:hAnsi="Times New Roman" w:cs="Times New Roman"/>
          <w:color w:val="000000"/>
          <w:kern w:val="0"/>
          <w:sz w:val="22"/>
          <w:szCs w:val="22"/>
          <w14:ligatures w14:val="none"/>
        </w:rPr>
        <w:t xml:space="preserve">51-162 </w:t>
      </w:r>
      <w:proofErr w:type="spellStart"/>
      <w:r w:rsidRPr="00DD1C58">
        <w:rPr>
          <w:rFonts w:ascii="Times New Roman" w:eastAsia="TimesNewRoman" w:hAnsi="Times New Roman" w:cs="Times New Roman"/>
          <w:color w:val="000000"/>
          <w:kern w:val="0"/>
          <w:sz w:val="22"/>
          <w:szCs w:val="22"/>
          <w14:ligatures w14:val="none"/>
        </w:rPr>
        <w:t>Wrocław</w:t>
      </w:r>
      <w:proofErr w:type="spellEnd"/>
      <w:r w:rsidRPr="00DD1C58">
        <w:rPr>
          <w:rFonts w:ascii="Times New Roman" w:eastAsia="TimesNewRoman" w:hAnsi="Times New Roman" w:cs="Times New Roman"/>
          <w:color w:val="000000"/>
          <w:kern w:val="0"/>
          <w:sz w:val="22"/>
          <w:szCs w:val="22"/>
          <w14:ligatures w14:val="none"/>
        </w:rPr>
        <w:t>,</w:t>
      </w:r>
    </w:p>
    <w:p w14:paraId="6AD96CDD" w14:textId="77777777" w:rsidR="00DD1C58" w:rsidRPr="00DD1C58" w:rsidRDefault="00DD1C58" w:rsidP="00DD1C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D1C58">
        <w:rPr>
          <w:rFonts w:ascii="Times New Roman" w:eastAsia="TimesNewRoman" w:hAnsi="Times New Roman" w:cs="Times New Roman"/>
          <w:color w:val="000000"/>
          <w:kern w:val="0"/>
          <w:sz w:val="22"/>
          <w:szCs w:val="22"/>
          <w14:ligatures w14:val="none"/>
        </w:rPr>
        <w:t>Lenkija</w:t>
      </w:r>
    </w:p>
    <w:p w14:paraId="32325458" w14:textId="77777777" w:rsidR="00DD1C58" w:rsidRPr="00DD1C58" w:rsidRDefault="00DD1C58" w:rsidP="00DD1C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FDA89C3" w14:textId="77777777" w:rsidR="00DD1C58" w:rsidRPr="00DD1C58" w:rsidRDefault="00DD1C58" w:rsidP="00DD1C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D1C58">
        <w:rPr>
          <w:rFonts w:ascii="Times New Roman" w:eastAsia="TimesNewRoman" w:hAnsi="Times New Roman" w:cs="Times New Roman"/>
          <w:color w:val="000000"/>
          <w:kern w:val="0"/>
          <w:sz w:val="22"/>
          <w:szCs w:val="22"/>
          <w14:ligatures w14:val="none"/>
        </w:rPr>
        <w:lastRenderedPageBreak/>
        <w:t>arba</w:t>
      </w:r>
    </w:p>
    <w:p w14:paraId="0DE3D6DC" w14:textId="77777777" w:rsidR="00DD1C58" w:rsidRPr="00DD1C58" w:rsidRDefault="00DD1C58" w:rsidP="00DD1C5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8B6614D" w14:textId="77777777" w:rsidR="00DD1C58" w:rsidRPr="00DD1C58" w:rsidRDefault="00DD1C58" w:rsidP="00DD1C5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D1C58">
        <w:rPr>
          <w:rFonts w:ascii="Times New Roman" w:eastAsia="TimesNewRoman" w:hAnsi="Times New Roman" w:cs="Times New Roman"/>
          <w:color w:val="000000"/>
          <w:kern w:val="0"/>
          <w:sz w:val="22"/>
          <w:szCs w:val="22"/>
          <w14:ligatures w14:val="none"/>
        </w:rPr>
        <w:t>UAB „Entafarma“</w:t>
      </w:r>
    </w:p>
    <w:p w14:paraId="07BFCDB3" w14:textId="77777777" w:rsidR="00DD1C58" w:rsidRPr="00DD1C58" w:rsidRDefault="00DD1C58" w:rsidP="00DD1C5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DD1C58">
        <w:rPr>
          <w:rFonts w:ascii="Times New Roman" w:eastAsia="TimesNewRoman" w:hAnsi="Times New Roman" w:cs="Times New Roman"/>
          <w:color w:val="000000"/>
          <w:kern w:val="0"/>
          <w:sz w:val="22"/>
          <w:szCs w:val="22"/>
          <w14:ligatures w14:val="none"/>
        </w:rPr>
        <w:t>Klonėnų</w:t>
      </w:r>
      <w:proofErr w:type="spellEnd"/>
      <w:r w:rsidRPr="00DD1C58">
        <w:rPr>
          <w:rFonts w:ascii="Times New Roman" w:eastAsia="TimesNewRoman" w:hAnsi="Times New Roman" w:cs="Times New Roman"/>
          <w:color w:val="000000"/>
          <w:kern w:val="0"/>
          <w:sz w:val="22"/>
          <w:szCs w:val="22"/>
          <w14:ligatures w14:val="none"/>
        </w:rPr>
        <w:t xml:space="preserve"> vs. 1,</w:t>
      </w:r>
    </w:p>
    <w:p w14:paraId="6442EFEB" w14:textId="77777777" w:rsidR="00DD1C58" w:rsidRPr="00DD1C58" w:rsidRDefault="00DD1C58" w:rsidP="00DD1C5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D1C58">
        <w:rPr>
          <w:rFonts w:ascii="Times New Roman" w:eastAsia="TimesNewRoman" w:hAnsi="Times New Roman" w:cs="Times New Roman"/>
          <w:color w:val="000000"/>
          <w:kern w:val="0"/>
          <w:sz w:val="22"/>
          <w:szCs w:val="22"/>
          <w14:ligatures w14:val="none"/>
        </w:rPr>
        <w:t>LT-19156 Širvintų r. sav.</w:t>
      </w:r>
    </w:p>
    <w:p w14:paraId="76FAE46F" w14:textId="77777777" w:rsidR="00DD1C58" w:rsidRPr="001465EF" w:rsidRDefault="00DD1C58" w:rsidP="00DD1C58">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DD1C58">
        <w:rPr>
          <w:rFonts w:ascii="Times New Roman" w:eastAsia="TimesNewRoman" w:hAnsi="Times New Roman" w:cs="Times New Roman"/>
          <w:color w:val="000000"/>
          <w:kern w:val="0"/>
          <w:sz w:val="22"/>
          <w:szCs w:val="22"/>
          <w14:ligatures w14:val="none"/>
        </w:rPr>
        <w:t>Lietuva</w:t>
      </w:r>
    </w:p>
    <w:p w14:paraId="568EDE14" w14:textId="77777777" w:rsidR="00C664EE" w:rsidRPr="00C664EE" w:rsidRDefault="00C664EE" w:rsidP="00C664EE">
      <w:pPr>
        <w:spacing w:after="0" w:line="240" w:lineRule="auto"/>
        <w:rPr>
          <w:rFonts w:ascii="Times New Roman" w:eastAsia="Times New Roman" w:hAnsi="Times New Roman" w:cs="Times New Roman"/>
          <w:noProof/>
          <w:snapToGrid w:val="0"/>
          <w:kern w:val="0"/>
          <w:sz w:val="22"/>
          <w:szCs w:val="22"/>
          <w:lang w:eastAsia="x-none"/>
          <w14:ligatures w14:val="none"/>
        </w:rPr>
      </w:pPr>
    </w:p>
    <w:p w14:paraId="5BF5A229" w14:textId="282602F5" w:rsidR="00C664EE" w:rsidRPr="00C664EE" w:rsidRDefault="00C664EE" w:rsidP="00C664EE">
      <w:pPr>
        <w:spacing w:after="0" w:line="240" w:lineRule="auto"/>
        <w:rPr>
          <w:rFonts w:ascii="Times New Roman" w:eastAsia="Times New Roman" w:hAnsi="Times New Roman" w:cs="Times New Roman"/>
          <w:b/>
          <w:noProof/>
          <w:snapToGrid w:val="0"/>
          <w:kern w:val="0"/>
          <w:sz w:val="22"/>
          <w:szCs w:val="22"/>
          <w:lang w:eastAsia="x-none"/>
          <w14:ligatures w14:val="none"/>
        </w:rPr>
      </w:pPr>
      <w:r w:rsidRPr="00C664EE">
        <w:rPr>
          <w:rFonts w:ascii="Times New Roman" w:eastAsia="Times New Roman" w:hAnsi="Times New Roman" w:cs="Times New Roman"/>
          <w:b/>
          <w:noProof/>
          <w:snapToGrid w:val="0"/>
          <w:kern w:val="0"/>
          <w:sz w:val="22"/>
          <w:szCs w:val="22"/>
          <w:lang w:eastAsia="x-none"/>
          <w14:ligatures w14:val="none"/>
        </w:rPr>
        <w:t xml:space="preserve">Šis pakuotės lapelis paskutinį kartą peržiūrėtas </w:t>
      </w:r>
      <w:r w:rsidR="001465EF">
        <w:rPr>
          <w:rFonts w:ascii="Times New Roman" w:eastAsia="Times New Roman" w:hAnsi="Times New Roman" w:cs="Times New Roman"/>
          <w:b/>
          <w:noProof/>
          <w:snapToGrid w:val="0"/>
          <w:kern w:val="0"/>
          <w:sz w:val="22"/>
          <w:szCs w:val="22"/>
          <w:lang w:eastAsia="x-none"/>
          <w14:ligatures w14:val="none"/>
        </w:rPr>
        <w:t>2025-11-12.</w:t>
      </w:r>
    </w:p>
    <w:p w14:paraId="795AE77E" w14:textId="77777777" w:rsidR="00C664EE" w:rsidRPr="00C664EE" w:rsidRDefault="00C664EE" w:rsidP="00C664EE">
      <w:pPr>
        <w:spacing w:after="0" w:line="240" w:lineRule="auto"/>
        <w:rPr>
          <w:rFonts w:ascii="Times New Roman" w:eastAsia="Times New Roman" w:hAnsi="Times New Roman" w:cs="Times New Roman"/>
          <w:b/>
          <w:noProof/>
          <w:snapToGrid w:val="0"/>
          <w:kern w:val="0"/>
          <w:sz w:val="22"/>
          <w:szCs w:val="22"/>
          <w:lang w:eastAsia="x-none"/>
          <w14:ligatures w14:val="none"/>
        </w:rPr>
      </w:pPr>
    </w:p>
    <w:p w14:paraId="4E0AF042" w14:textId="5CD6FC80" w:rsidR="00005E22" w:rsidRDefault="00005E22" w:rsidP="00005E22">
      <w:pPr>
        <w:spacing w:after="0" w:line="240" w:lineRule="auto"/>
        <w:rPr>
          <w:rFonts w:ascii="Times New Roman" w:eastAsia="Times New Roman" w:hAnsi="Times New Roman" w:cs="Times New Roman"/>
          <w:kern w:val="0"/>
          <w:sz w:val="22"/>
          <w:szCs w:val="20"/>
          <w:lang w:eastAsia="lt-LT" w:bidi="lt-LT"/>
          <w14:ligatures w14:val="none"/>
        </w:rPr>
      </w:pPr>
      <w:r w:rsidRPr="00005E22">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13" w:history="1">
        <w:r w:rsidRPr="00005E22">
          <w:rPr>
            <w:rStyle w:val="Hipersaitas"/>
            <w:rFonts w:ascii="Times New Roman" w:eastAsia="Times New Roman" w:hAnsi="Times New Roman" w:cs="Times New Roman"/>
            <w:kern w:val="0"/>
            <w:sz w:val="22"/>
            <w:szCs w:val="20"/>
            <w:lang w:eastAsia="lt-LT" w:bidi="lt-LT"/>
            <w14:ligatures w14:val="none"/>
          </w:rPr>
          <w:t>https://vvkt.lrv.lt/lt/</w:t>
        </w:r>
      </w:hyperlink>
      <w:r w:rsidRPr="00005E22">
        <w:rPr>
          <w:rFonts w:ascii="Times New Roman" w:eastAsia="Times New Roman" w:hAnsi="Times New Roman" w:cs="Times New Roman"/>
          <w:kern w:val="0"/>
          <w:sz w:val="22"/>
          <w:szCs w:val="20"/>
          <w:lang w:eastAsia="lt-LT" w:bidi="lt-LT"/>
          <w14:ligatures w14:val="none"/>
        </w:rPr>
        <w:t>.</w:t>
      </w:r>
    </w:p>
    <w:p w14:paraId="589395F7" w14:textId="77777777" w:rsidR="007F18EB" w:rsidRDefault="007F18EB" w:rsidP="00005E22">
      <w:pPr>
        <w:spacing w:after="0" w:line="240" w:lineRule="auto"/>
        <w:rPr>
          <w:rFonts w:ascii="Times New Roman" w:eastAsia="Times New Roman" w:hAnsi="Times New Roman" w:cs="Times New Roman"/>
          <w:kern w:val="0"/>
          <w:sz w:val="22"/>
          <w:szCs w:val="20"/>
          <w:lang w:eastAsia="lt-LT" w:bidi="lt-LT"/>
          <w14:ligatures w14:val="none"/>
        </w:rPr>
      </w:pPr>
    </w:p>
    <w:p w14:paraId="60582E96" w14:textId="77777777" w:rsidR="00534935" w:rsidRDefault="00534935" w:rsidP="00534935">
      <w:pPr>
        <w:spacing w:line="259" w:lineRule="auto"/>
        <w:rPr>
          <w:rFonts w:ascii="Times New Roman" w:eastAsia="Aptos" w:hAnsi="Times New Roman" w:cs="Times New Roman"/>
          <w:i/>
          <w:iCs/>
          <w:sz w:val="22"/>
          <w:szCs w:val="22"/>
        </w:rPr>
      </w:pPr>
      <w:proofErr w:type="spellStart"/>
      <w:r w:rsidRPr="00534935">
        <w:rPr>
          <w:rFonts w:ascii="Times New Roman" w:eastAsia="Aptos" w:hAnsi="Times New Roman" w:cs="Times New Roman"/>
          <w:i/>
          <w:iCs/>
          <w:sz w:val="22"/>
          <w:szCs w:val="22"/>
        </w:rPr>
        <w:t>AirFluSal</w:t>
      </w:r>
      <w:proofErr w:type="spellEnd"/>
      <w:r w:rsidRPr="00534935">
        <w:rPr>
          <w:rFonts w:ascii="Times New Roman" w:eastAsia="Aptos" w:hAnsi="Times New Roman" w:cs="Times New Roman"/>
          <w:i/>
          <w:iCs/>
          <w:sz w:val="22"/>
          <w:szCs w:val="22"/>
        </w:rPr>
        <w:t xml:space="preserve"> </w:t>
      </w:r>
      <w:proofErr w:type="spellStart"/>
      <w:r w:rsidRPr="00534935">
        <w:rPr>
          <w:rFonts w:ascii="Times New Roman" w:eastAsia="Aptos" w:hAnsi="Times New Roman" w:cs="Times New Roman"/>
          <w:i/>
          <w:iCs/>
          <w:sz w:val="22"/>
          <w:szCs w:val="22"/>
        </w:rPr>
        <w:t>Forspiro</w:t>
      </w:r>
      <w:proofErr w:type="spellEnd"/>
      <w:r w:rsidRPr="00534935">
        <w:rPr>
          <w:rFonts w:ascii="Times New Roman" w:eastAsia="Aptos" w:hAnsi="Times New Roman" w:cs="Times New Roman"/>
          <w:i/>
          <w:iCs/>
          <w:sz w:val="22"/>
          <w:szCs w:val="22"/>
        </w:rPr>
        <w:t xml:space="preserve"> 50/250 </w:t>
      </w:r>
      <w:proofErr w:type="spellStart"/>
      <w:r w:rsidRPr="00534935">
        <w:rPr>
          <w:rFonts w:ascii="Times New Roman" w:eastAsia="Aptos" w:hAnsi="Times New Roman" w:cs="Times New Roman"/>
          <w:i/>
          <w:iCs/>
          <w:sz w:val="22"/>
          <w:szCs w:val="22"/>
        </w:rPr>
        <w:t>mikrogramų</w:t>
      </w:r>
      <w:proofErr w:type="spellEnd"/>
      <w:r w:rsidRPr="00534935">
        <w:rPr>
          <w:rFonts w:ascii="Times New Roman" w:eastAsia="Aptos" w:hAnsi="Times New Roman" w:cs="Times New Roman"/>
          <w:i/>
          <w:iCs/>
          <w:sz w:val="22"/>
          <w:szCs w:val="22"/>
        </w:rPr>
        <w:t>/dozėje dozuoti įkvepiamieji milteliai</w:t>
      </w:r>
    </w:p>
    <w:p w14:paraId="208DC926" w14:textId="77777777" w:rsidR="00534935" w:rsidRPr="007F18EB" w:rsidRDefault="00534935" w:rsidP="00534935">
      <w:pPr>
        <w:spacing w:line="259" w:lineRule="auto"/>
        <w:rPr>
          <w:rFonts w:ascii="Times New Roman" w:eastAsia="Aptos" w:hAnsi="Times New Roman" w:cs="Times New Roman"/>
          <w:sz w:val="22"/>
          <w:szCs w:val="22"/>
        </w:rPr>
      </w:pPr>
      <w:r w:rsidRPr="007F18EB">
        <w:rPr>
          <w:rFonts w:ascii="Times New Roman" w:eastAsia="Aptos" w:hAnsi="Times New Roman" w:cs="Times New Roman"/>
          <w:i/>
          <w:iCs/>
          <w:sz w:val="22"/>
          <w:szCs w:val="22"/>
        </w:rPr>
        <w:t>Lygiagrečiai importuojamas vaistas nuo referencinio vaisto skiriasi laikymo sąlygomis: referencinį vaistą laikyti ne aukštesnėje kaip 30 ºC temperatūroje, lygiagrečiai importuojamą - ne aukštesnėje kaip 25 ºC temperatūroje.</w:t>
      </w:r>
    </w:p>
    <w:p w14:paraId="1F4476C9" w14:textId="77777777" w:rsidR="00534935" w:rsidRPr="00534935" w:rsidRDefault="00534935" w:rsidP="00534935">
      <w:pPr>
        <w:spacing w:line="259" w:lineRule="auto"/>
        <w:rPr>
          <w:rFonts w:ascii="Times New Roman" w:eastAsia="Aptos" w:hAnsi="Times New Roman" w:cs="Times New Roman"/>
          <w:i/>
          <w:iCs/>
          <w:sz w:val="22"/>
          <w:szCs w:val="22"/>
        </w:rPr>
      </w:pPr>
    </w:p>
    <w:p w14:paraId="191C7799" w14:textId="77777777" w:rsidR="00534935" w:rsidRDefault="00534935" w:rsidP="00534935">
      <w:pPr>
        <w:spacing w:line="259" w:lineRule="auto"/>
        <w:rPr>
          <w:rFonts w:ascii="Times New Roman" w:eastAsia="Aptos" w:hAnsi="Times New Roman" w:cs="Times New Roman"/>
          <w:i/>
          <w:iCs/>
          <w:sz w:val="22"/>
          <w:szCs w:val="22"/>
        </w:rPr>
      </w:pPr>
      <w:proofErr w:type="spellStart"/>
      <w:r w:rsidRPr="00534935">
        <w:rPr>
          <w:rFonts w:ascii="Times New Roman" w:eastAsia="Aptos" w:hAnsi="Times New Roman" w:cs="Times New Roman"/>
          <w:i/>
          <w:iCs/>
          <w:sz w:val="22"/>
          <w:szCs w:val="22"/>
        </w:rPr>
        <w:t>AirFluSal</w:t>
      </w:r>
      <w:proofErr w:type="spellEnd"/>
      <w:r w:rsidRPr="00534935">
        <w:rPr>
          <w:rFonts w:ascii="Times New Roman" w:eastAsia="Aptos" w:hAnsi="Times New Roman" w:cs="Times New Roman"/>
          <w:i/>
          <w:iCs/>
          <w:sz w:val="22"/>
          <w:szCs w:val="22"/>
        </w:rPr>
        <w:t xml:space="preserve"> </w:t>
      </w:r>
      <w:proofErr w:type="spellStart"/>
      <w:r w:rsidRPr="00534935">
        <w:rPr>
          <w:rFonts w:ascii="Times New Roman" w:eastAsia="Aptos" w:hAnsi="Times New Roman" w:cs="Times New Roman"/>
          <w:i/>
          <w:iCs/>
          <w:sz w:val="22"/>
          <w:szCs w:val="22"/>
        </w:rPr>
        <w:t>Forspiro</w:t>
      </w:r>
      <w:proofErr w:type="spellEnd"/>
      <w:r w:rsidRPr="00534935">
        <w:rPr>
          <w:rFonts w:ascii="Times New Roman" w:eastAsia="Aptos" w:hAnsi="Times New Roman" w:cs="Times New Roman"/>
          <w:i/>
          <w:iCs/>
          <w:sz w:val="22"/>
          <w:szCs w:val="22"/>
        </w:rPr>
        <w:t xml:space="preserve"> 50/500 </w:t>
      </w:r>
      <w:proofErr w:type="spellStart"/>
      <w:r w:rsidRPr="00534935">
        <w:rPr>
          <w:rFonts w:ascii="Times New Roman" w:eastAsia="Aptos" w:hAnsi="Times New Roman" w:cs="Times New Roman"/>
          <w:i/>
          <w:iCs/>
          <w:sz w:val="22"/>
          <w:szCs w:val="22"/>
        </w:rPr>
        <w:t>mikrogramų</w:t>
      </w:r>
      <w:proofErr w:type="spellEnd"/>
      <w:r w:rsidRPr="00534935">
        <w:rPr>
          <w:rFonts w:ascii="Times New Roman" w:eastAsia="Aptos" w:hAnsi="Times New Roman" w:cs="Times New Roman"/>
          <w:i/>
          <w:iCs/>
          <w:sz w:val="22"/>
          <w:szCs w:val="22"/>
        </w:rPr>
        <w:t>/dozėje dozuoti įkvepiamieji milteliai</w:t>
      </w:r>
    </w:p>
    <w:p w14:paraId="0089FD4C" w14:textId="31FB84A5" w:rsidR="007F18EB" w:rsidRPr="007F18EB" w:rsidRDefault="007F18EB" w:rsidP="00534935">
      <w:pPr>
        <w:spacing w:line="259" w:lineRule="auto"/>
        <w:rPr>
          <w:rFonts w:ascii="Times New Roman" w:eastAsia="Aptos" w:hAnsi="Times New Roman" w:cs="Times New Roman"/>
          <w:sz w:val="22"/>
          <w:szCs w:val="22"/>
        </w:rPr>
      </w:pPr>
      <w:r w:rsidRPr="007F18EB">
        <w:rPr>
          <w:rFonts w:ascii="Times New Roman" w:eastAsia="Aptos" w:hAnsi="Times New Roman" w:cs="Times New Roman"/>
          <w:i/>
          <w:iCs/>
          <w:sz w:val="22"/>
          <w:szCs w:val="22"/>
        </w:rPr>
        <w:t>Lygiagrečiai importuojamas vaistas nuo referencinio vaisto skiriasi laikymo sąlygomis: referencinį vaistą laikyti ne aukštesnėje kaip 30 ºC temperatūroje, lygiagrečiai importuojamą - ne aukštesnėje kaip 25 ºC temperatūroje.</w:t>
      </w:r>
    </w:p>
    <w:p w14:paraId="1064A7E7" w14:textId="77777777" w:rsidR="007F18EB" w:rsidRPr="00005E22" w:rsidRDefault="007F18EB" w:rsidP="00005E22">
      <w:pPr>
        <w:spacing w:after="0" w:line="240" w:lineRule="auto"/>
        <w:rPr>
          <w:rFonts w:ascii="Times New Roman" w:eastAsia="Times New Roman" w:hAnsi="Times New Roman" w:cs="Times New Roman"/>
          <w:kern w:val="0"/>
          <w:sz w:val="22"/>
          <w:szCs w:val="20"/>
          <w:lang w:eastAsia="lt-LT" w:bidi="lt-LT"/>
          <w14:ligatures w14:val="none"/>
        </w:rPr>
      </w:pPr>
    </w:p>
    <w:sectPr w:rsidR="007F18EB" w:rsidRPr="00005E22" w:rsidSect="00C664EE">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53BB2" w14:textId="77777777" w:rsidR="000E2EE4" w:rsidRDefault="000E2EE4">
      <w:pPr>
        <w:spacing w:after="0" w:line="240" w:lineRule="auto"/>
      </w:pPr>
      <w:r>
        <w:separator/>
      </w:r>
    </w:p>
  </w:endnote>
  <w:endnote w:type="continuationSeparator" w:id="0">
    <w:p w14:paraId="764C9754" w14:textId="77777777" w:rsidR="000E2EE4" w:rsidRDefault="000E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3791" w14:textId="77777777" w:rsidR="00CC0E43" w:rsidRDefault="00CC0E43" w:rsidP="00567314">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14:paraId="599C7C2F" w14:textId="77777777" w:rsidR="00CC0E43" w:rsidRDefault="00CC0E43" w:rsidP="0056731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7B9" w14:textId="77777777" w:rsidR="00CC0E43" w:rsidRDefault="00CC0E43" w:rsidP="00567314">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33</w:t>
    </w:r>
    <w:r>
      <w:rPr>
        <w:rStyle w:val="Puslapionumeris"/>
        <w:rFonts w:eastAsia="Calibri"/>
      </w:rPr>
      <w:fldChar w:fldCharType="end"/>
    </w:r>
  </w:p>
  <w:p w14:paraId="0D3E54DE" w14:textId="77777777" w:rsidR="00CC0E43" w:rsidRDefault="00CC0E43" w:rsidP="0056731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3F4E" w14:textId="77777777" w:rsidR="000E2EE4" w:rsidRDefault="000E2EE4">
      <w:pPr>
        <w:spacing w:after="0" w:line="240" w:lineRule="auto"/>
      </w:pPr>
      <w:r>
        <w:separator/>
      </w:r>
    </w:p>
  </w:footnote>
  <w:footnote w:type="continuationSeparator" w:id="0">
    <w:p w14:paraId="7806EDE0" w14:textId="77777777" w:rsidR="000E2EE4" w:rsidRDefault="000E2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1" w15:restartNumberingAfterBreak="0">
    <w:nsid w:val="005A3692"/>
    <w:multiLevelType w:val="hybridMultilevel"/>
    <w:tmpl w:val="9F26F6B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12E3D"/>
    <w:multiLevelType w:val="hybridMultilevel"/>
    <w:tmpl w:val="3F565B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73CC5"/>
    <w:multiLevelType w:val="hybridMultilevel"/>
    <w:tmpl w:val="08C488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C3FEC"/>
    <w:multiLevelType w:val="hybridMultilevel"/>
    <w:tmpl w:val="B81CBCE8"/>
    <w:lvl w:ilvl="0" w:tplc="FFFFFFFF">
      <w:start w:val="1"/>
      <w:numFmt w:val="bullet"/>
      <w:lvlText w:val="-"/>
      <w:lvlJc w:val="left"/>
      <w:pPr>
        <w:ind w:left="900" w:hanging="5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6"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9A2EAA"/>
    <w:multiLevelType w:val="hybridMultilevel"/>
    <w:tmpl w:val="C2C23F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5A6BB4"/>
    <w:multiLevelType w:val="hybridMultilevel"/>
    <w:tmpl w:val="3ECEC886"/>
    <w:lvl w:ilvl="0" w:tplc="6CA67AC8">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3E20E1"/>
    <w:multiLevelType w:val="hybridMultilevel"/>
    <w:tmpl w:val="E3F84D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92382C"/>
    <w:multiLevelType w:val="hybridMultilevel"/>
    <w:tmpl w:val="826E38C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94DCF"/>
    <w:multiLevelType w:val="hybridMultilevel"/>
    <w:tmpl w:val="A7E21CE0"/>
    <w:lvl w:ilvl="0" w:tplc="84DA447A">
      <w:start w:val="65535"/>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B5DA6"/>
    <w:multiLevelType w:val="hybridMultilevel"/>
    <w:tmpl w:val="E976D6F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0564F4"/>
    <w:multiLevelType w:val="hybridMultilevel"/>
    <w:tmpl w:val="74EC069E"/>
    <w:lvl w:ilvl="0" w:tplc="84DA447A">
      <w:start w:val="65535"/>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5C05AC"/>
    <w:multiLevelType w:val="hybridMultilevel"/>
    <w:tmpl w:val="388467C8"/>
    <w:lvl w:ilvl="0" w:tplc="EBCEF39C">
      <w:start w:val="6"/>
      <w:numFmt w:val="bullet"/>
      <w:lvlText w:val="-"/>
      <w:lvlJc w:val="left"/>
      <w:pPr>
        <w:ind w:left="900" w:hanging="54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1A5178"/>
    <w:multiLevelType w:val="hybridMultilevel"/>
    <w:tmpl w:val="82FCA5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85C2B"/>
    <w:multiLevelType w:val="hybridMultilevel"/>
    <w:tmpl w:val="43241F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2B1EA7"/>
    <w:multiLevelType w:val="hybridMultilevel"/>
    <w:tmpl w:val="2E7C9FF2"/>
    <w:lvl w:ilvl="0" w:tplc="84DA447A">
      <w:start w:val="65535"/>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14211D"/>
    <w:multiLevelType w:val="hybridMultilevel"/>
    <w:tmpl w:val="1CA8DE0C"/>
    <w:lvl w:ilvl="0" w:tplc="8C3433B6">
      <w:numFmt w:val="bullet"/>
      <w:lvlText w:val=""/>
      <w:lvlJc w:val="left"/>
      <w:pPr>
        <w:tabs>
          <w:tab w:val="num" w:pos="720"/>
        </w:tabs>
        <w:ind w:left="72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E1C30"/>
    <w:multiLevelType w:val="hybridMultilevel"/>
    <w:tmpl w:val="AE78E58E"/>
    <w:lvl w:ilvl="0" w:tplc="6CA67AC8">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CF122D"/>
    <w:multiLevelType w:val="hybridMultilevel"/>
    <w:tmpl w:val="F372E6BC"/>
    <w:lvl w:ilvl="0" w:tplc="84DA447A">
      <w:start w:val="65535"/>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50071"/>
    <w:multiLevelType w:val="hybridMultilevel"/>
    <w:tmpl w:val="3BD8176E"/>
    <w:lvl w:ilvl="0" w:tplc="84DA447A">
      <w:start w:val="65535"/>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43C8F"/>
    <w:multiLevelType w:val="hybridMultilevel"/>
    <w:tmpl w:val="ED903E1C"/>
    <w:lvl w:ilvl="0" w:tplc="84DA447A">
      <w:start w:val="65535"/>
      <w:numFmt w:val="bullet"/>
      <w:lvlText w:val="-"/>
      <w:lvlJc w:val="left"/>
      <w:pPr>
        <w:tabs>
          <w:tab w:val="num" w:pos="786"/>
        </w:tabs>
        <w:ind w:left="786" w:hanging="360"/>
      </w:pPr>
      <w:rPr>
        <w:rFonts w:ascii="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3737386">
    <w:abstractNumId w:val="13"/>
  </w:num>
  <w:num w:numId="2" w16cid:durableId="1161389298">
    <w:abstractNumId w:val="0"/>
  </w:num>
  <w:num w:numId="3" w16cid:durableId="1807501437">
    <w:abstractNumId w:val="18"/>
  </w:num>
  <w:num w:numId="4" w16cid:durableId="496653635">
    <w:abstractNumId w:val="16"/>
  </w:num>
  <w:num w:numId="5" w16cid:durableId="1092966439">
    <w:abstractNumId w:val="11"/>
  </w:num>
  <w:num w:numId="6" w16cid:durableId="528493828">
    <w:abstractNumId w:val="3"/>
  </w:num>
  <w:num w:numId="7" w16cid:durableId="825560680">
    <w:abstractNumId w:val="2"/>
  </w:num>
  <w:num w:numId="8" w16cid:durableId="1752392621">
    <w:abstractNumId w:val="9"/>
  </w:num>
  <w:num w:numId="9" w16cid:durableId="1010910139">
    <w:abstractNumId w:val="25"/>
  </w:num>
  <w:num w:numId="10" w16cid:durableId="1613826194">
    <w:abstractNumId w:val="6"/>
  </w:num>
  <w:num w:numId="11" w16cid:durableId="134278028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5681515">
    <w:abstractNumId w:val="17"/>
  </w:num>
  <w:num w:numId="13" w16cid:durableId="1045376357">
    <w:abstractNumId w:val="1"/>
  </w:num>
  <w:num w:numId="14" w16cid:durableId="1929582179">
    <w:abstractNumId w:val="14"/>
  </w:num>
  <w:num w:numId="15" w16cid:durableId="32273895">
    <w:abstractNumId w:val="12"/>
  </w:num>
  <w:num w:numId="16" w16cid:durableId="15930647">
    <w:abstractNumId w:val="19"/>
  </w:num>
  <w:num w:numId="17" w16cid:durableId="896093734">
    <w:abstractNumId w:val="22"/>
  </w:num>
  <w:num w:numId="18" w16cid:durableId="1000348600">
    <w:abstractNumId w:val="23"/>
  </w:num>
  <w:num w:numId="19" w16cid:durableId="200366251">
    <w:abstractNumId w:val="24"/>
  </w:num>
  <w:num w:numId="20" w16cid:durableId="1319382509">
    <w:abstractNumId w:val="20"/>
  </w:num>
  <w:num w:numId="21" w16cid:durableId="1729111079">
    <w:abstractNumId w:val="7"/>
  </w:num>
  <w:num w:numId="22" w16cid:durableId="320239718">
    <w:abstractNumId w:val="21"/>
  </w:num>
  <w:num w:numId="23" w16cid:durableId="521286917">
    <w:abstractNumId w:val="8"/>
  </w:num>
  <w:num w:numId="24" w16cid:durableId="2102217532">
    <w:abstractNumId w:val="15"/>
  </w:num>
  <w:num w:numId="25" w16cid:durableId="1965425288">
    <w:abstractNumId w:val="4"/>
  </w:num>
  <w:num w:numId="26" w16cid:durableId="1124153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F3"/>
    <w:rsid w:val="00005E22"/>
    <w:rsid w:val="00062420"/>
    <w:rsid w:val="00090DCA"/>
    <w:rsid w:val="000E2EE4"/>
    <w:rsid w:val="000E75BE"/>
    <w:rsid w:val="001465EF"/>
    <w:rsid w:val="001C1DA2"/>
    <w:rsid w:val="00223EC7"/>
    <w:rsid w:val="002B2017"/>
    <w:rsid w:val="00501AC3"/>
    <w:rsid w:val="005306F3"/>
    <w:rsid w:val="00534935"/>
    <w:rsid w:val="006F04EE"/>
    <w:rsid w:val="007F18EB"/>
    <w:rsid w:val="00890730"/>
    <w:rsid w:val="008F299D"/>
    <w:rsid w:val="009227E4"/>
    <w:rsid w:val="00955D1A"/>
    <w:rsid w:val="00B27EA6"/>
    <w:rsid w:val="00BA2FED"/>
    <w:rsid w:val="00C664EE"/>
    <w:rsid w:val="00CC0E43"/>
    <w:rsid w:val="00CC7E73"/>
    <w:rsid w:val="00D8477D"/>
    <w:rsid w:val="00DD1C58"/>
    <w:rsid w:val="00E176EE"/>
    <w:rsid w:val="00EF7C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960E"/>
  <w15:chartTrackingRefBased/>
  <w15:docId w15:val="{CA9657E4-675D-4302-A269-1E3B223F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935"/>
  </w:style>
  <w:style w:type="paragraph" w:styleId="Antrat1">
    <w:name w:val="heading 1"/>
    <w:basedOn w:val="prastasis"/>
    <w:next w:val="prastasis"/>
    <w:link w:val="Antrat1Diagrama"/>
    <w:uiPriority w:val="9"/>
    <w:qFormat/>
    <w:rsid w:val="00530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30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06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06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306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306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06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06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06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06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06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06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06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06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306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06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06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06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0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06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06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06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06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06F3"/>
    <w:rPr>
      <w:i/>
      <w:iCs/>
      <w:color w:val="404040" w:themeColor="text1" w:themeTint="BF"/>
    </w:rPr>
  </w:style>
  <w:style w:type="paragraph" w:styleId="Sraopastraipa">
    <w:name w:val="List Paragraph"/>
    <w:basedOn w:val="prastasis"/>
    <w:uiPriority w:val="34"/>
    <w:qFormat/>
    <w:rsid w:val="005306F3"/>
    <w:pPr>
      <w:ind w:left="720"/>
      <w:contextualSpacing/>
    </w:pPr>
  </w:style>
  <w:style w:type="character" w:styleId="Rykuspabraukimas">
    <w:name w:val="Intense Emphasis"/>
    <w:basedOn w:val="Numatytasispastraiposriftas"/>
    <w:uiPriority w:val="21"/>
    <w:qFormat/>
    <w:rsid w:val="005306F3"/>
    <w:rPr>
      <w:i/>
      <w:iCs/>
      <w:color w:val="0F4761" w:themeColor="accent1" w:themeShade="BF"/>
    </w:rPr>
  </w:style>
  <w:style w:type="paragraph" w:styleId="Iskirtacitata">
    <w:name w:val="Intense Quote"/>
    <w:basedOn w:val="prastasis"/>
    <w:next w:val="prastasis"/>
    <w:link w:val="IskirtacitataDiagrama"/>
    <w:uiPriority w:val="30"/>
    <w:qFormat/>
    <w:rsid w:val="00530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06F3"/>
    <w:rPr>
      <w:i/>
      <w:iCs/>
      <w:color w:val="0F4761" w:themeColor="accent1" w:themeShade="BF"/>
    </w:rPr>
  </w:style>
  <w:style w:type="character" w:styleId="Rykinuoroda">
    <w:name w:val="Intense Reference"/>
    <w:basedOn w:val="Numatytasispastraiposriftas"/>
    <w:uiPriority w:val="32"/>
    <w:qFormat/>
    <w:rsid w:val="005306F3"/>
    <w:rPr>
      <w:b/>
      <w:bCs/>
      <w:smallCaps/>
      <w:color w:val="0F4761" w:themeColor="accent1" w:themeShade="BF"/>
      <w:spacing w:val="5"/>
    </w:rPr>
  </w:style>
  <w:style w:type="paragraph" w:styleId="Porat">
    <w:name w:val="footer"/>
    <w:basedOn w:val="prastasis"/>
    <w:link w:val="PoratDiagrama"/>
    <w:uiPriority w:val="99"/>
    <w:semiHidden/>
    <w:unhideWhenUsed/>
    <w:rsid w:val="00C664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664EE"/>
  </w:style>
  <w:style w:type="character" w:styleId="Puslapionumeris">
    <w:name w:val="page number"/>
    <w:rsid w:val="00C664EE"/>
    <w:rPr>
      <w:rFonts w:cs="Times New Roman"/>
    </w:rPr>
  </w:style>
  <w:style w:type="character" w:styleId="Hipersaitas">
    <w:name w:val="Hyperlink"/>
    <w:basedOn w:val="Numatytasispastraiposriftas"/>
    <w:uiPriority w:val="99"/>
    <w:unhideWhenUsed/>
    <w:rsid w:val="00005E22"/>
    <w:rPr>
      <w:color w:val="467886" w:themeColor="hyperlink"/>
      <w:u w:val="single"/>
    </w:rPr>
  </w:style>
  <w:style w:type="character" w:styleId="Neapdorotaspaminjimas">
    <w:name w:val="Unresolved Mention"/>
    <w:basedOn w:val="Numatytasispastraiposriftas"/>
    <w:uiPriority w:val="99"/>
    <w:semiHidden/>
    <w:unhideWhenUsed/>
    <w:rsid w:val="00005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12367</Words>
  <Characters>7050</Characters>
  <Application>Microsoft Office Word</Application>
  <DocSecurity>0</DocSecurity>
  <Lines>58</Lines>
  <Paragraphs>38</Paragraphs>
  <ScaleCrop>false</ScaleCrop>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18</cp:revision>
  <dcterms:created xsi:type="dcterms:W3CDTF">2025-05-11T19:49:00Z</dcterms:created>
  <dcterms:modified xsi:type="dcterms:W3CDTF">2025-11-12T19:56:00Z</dcterms:modified>
</cp:coreProperties>
</file>