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B144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5FD67A7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57E455C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837D682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12CE4E8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2569484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E8C4593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655E608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8667B47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E94195F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29E55C3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F4CE43E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3DD0687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1502103" w14:textId="77777777" w:rsidR="005C5777" w:rsidRPr="005C5777" w:rsidRDefault="005C5777" w:rsidP="005C5777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2A0F643B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2B84F3E4" w14:textId="7C5F28EC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68D3E1B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13946834" w14:textId="68170236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KARTONO DĖŽUTĖ</w:t>
      </w:r>
    </w:p>
    <w:p w14:paraId="3F6E56ED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709993E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:szCs w:val="22"/>
          <w14:ligatures w14:val="none"/>
        </w:rPr>
        <w:t>VAISTINIO</w:t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16489C85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AA9483F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Olfen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23,2 mg/g</w:t>
      </w:r>
      <w:r w:rsidRPr="005C5777" w:rsidDel="006B7286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gelis</w:t>
      </w:r>
    </w:p>
    <w:p w14:paraId="4B457FFD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diklofenako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dietilaminas</w:t>
      </w:r>
      <w:proofErr w:type="spellEnd"/>
    </w:p>
    <w:p w14:paraId="444BE45A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F3B3D20" w14:textId="357CF29A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Suaugusiesiems, 14 metų ir vyresniems paaugliams</w:t>
      </w:r>
    </w:p>
    <w:p w14:paraId="3EA4B6DD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00805A4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VEIKLIOJI (-IOS) MEDŽIAGA (-OS) IR JOS (-Ų) KIEKIS (-IAI)</w:t>
      </w:r>
    </w:p>
    <w:p w14:paraId="5ECD37BF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E69BD9E" w14:textId="5D5425B3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1 g gelio yra 23,2 mg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diklofenako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dietilamino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, atitinkančio 20 mg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diklofenako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natrio druskos.</w:t>
      </w:r>
    </w:p>
    <w:p w14:paraId="599C29A5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6F68837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PAGALBINIŲ MEDŽIAGŲ SĄRAŠAS</w:t>
      </w:r>
    </w:p>
    <w:p w14:paraId="4AD487B0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6663F61" w14:textId="77777777" w:rsidR="005C5777" w:rsidRPr="005C5777" w:rsidRDefault="005C5777" w:rsidP="005C57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Pagalbinės medžiagos:</w:t>
      </w:r>
      <w:r w:rsidRPr="005C577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 xml:space="preserve"> i</w:t>
      </w:r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 xml:space="preserve">zopropilo alkoholis, </w:t>
      </w:r>
      <w:proofErr w:type="spellStart"/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>propilenglikolis</w:t>
      </w:r>
      <w:proofErr w:type="spellEnd"/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 xml:space="preserve"> (E1520), </w:t>
      </w:r>
      <w:proofErr w:type="spellStart"/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>k</w:t>
      </w:r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>okoilo</w:t>
      </w:r>
      <w:proofErr w:type="spellEnd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>kaprilokapratas</w:t>
      </w:r>
      <w:proofErr w:type="spellEnd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 xml:space="preserve">, skystasis parafinas, </w:t>
      </w:r>
      <w:proofErr w:type="spellStart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>karbomeras</w:t>
      </w:r>
      <w:proofErr w:type="spellEnd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>makrogolio</w:t>
      </w:r>
      <w:proofErr w:type="spellEnd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>cetostearilo</w:t>
      </w:r>
      <w:proofErr w:type="spellEnd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 xml:space="preserve"> eteris, </w:t>
      </w:r>
      <w:proofErr w:type="spellStart"/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>d</w:t>
      </w:r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>ietilaminas</w:t>
      </w:r>
      <w:proofErr w:type="spellEnd"/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 xml:space="preserve">, </w:t>
      </w:r>
      <w:proofErr w:type="spellStart"/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>oleino</w:t>
      </w:r>
      <w:proofErr w:type="spellEnd"/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 xml:space="preserve"> rūgštis (E570), </w:t>
      </w:r>
      <w:proofErr w:type="spellStart"/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>butilhidroksitoluenas</w:t>
      </w:r>
      <w:proofErr w:type="spellEnd"/>
      <w:r w:rsidRPr="005C5777">
        <w:rPr>
          <w:rFonts w:ascii="Times New Roman" w:eastAsia="SimSun" w:hAnsi="Times New Roman" w:cs="Times New Roman"/>
          <w:snapToGrid w:val="0"/>
          <w:color w:val="000000"/>
          <w:kern w:val="0"/>
          <w:sz w:val="22"/>
          <w:szCs w:val="22"/>
          <w:lang w:eastAsia="lt-LT" w:bidi="lo-LA"/>
          <w14:ligatures w14:val="none"/>
        </w:rPr>
        <w:t xml:space="preserve"> (E321), k</w:t>
      </w: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vapiosios medžiagos (sudėtyje yra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citronelolio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,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geraniolio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,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benzilo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alkoholio,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linalolio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,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limoneno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,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citralio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,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farnezolio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, kumarino, </w:t>
      </w:r>
      <w:proofErr w:type="spellStart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eugenolio</w:t>
      </w:r>
      <w:proofErr w:type="spellEnd"/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), i</w:t>
      </w:r>
      <w:r w:rsidRPr="005C5777">
        <w:rPr>
          <w:rFonts w:ascii="Times New Roman" w:eastAsia="SimSun" w:hAnsi="Times New Roman" w:cs="Times New Roman"/>
          <w:iCs/>
          <w:snapToGrid w:val="0"/>
          <w:color w:val="000000"/>
          <w:kern w:val="0"/>
          <w:sz w:val="22"/>
          <w:szCs w:val="22"/>
          <w:lang w:eastAsia="zh-CN"/>
          <w14:ligatures w14:val="none"/>
        </w:rPr>
        <w:t>šgrynintas vanduo.</w:t>
      </w:r>
    </w:p>
    <w:p w14:paraId="2B9A6147" w14:textId="77777777" w:rsidR="005C5777" w:rsidRPr="005C5777" w:rsidRDefault="005C5777" w:rsidP="005C5777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02767CE4" w14:textId="58273C38" w:rsidR="005C5777" w:rsidRPr="005C5777" w:rsidRDefault="005C5777" w:rsidP="005C5777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Daugiau informacijos žr. pakuotės lapelyje.</w:t>
      </w:r>
    </w:p>
    <w:p w14:paraId="16A1F399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E0AF3F9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FARMACINĖ FORMA IR KIEKIS PAKUOTĖJE</w:t>
      </w:r>
    </w:p>
    <w:p w14:paraId="653E7B8F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9171091" w14:textId="77777777" w:rsidR="005C5777" w:rsidRPr="005C5777" w:rsidRDefault="005C5777" w:rsidP="005C57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highlight w:val="lightGray"/>
          <w14:ligatures w14:val="none"/>
        </w:rPr>
        <w:t>Gelis</w:t>
      </w:r>
    </w:p>
    <w:p w14:paraId="6377A35F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snapToGrid w:val="0"/>
          <w:color w:val="000000"/>
          <w:kern w:val="0"/>
          <w:sz w:val="22"/>
          <w:szCs w:val="22"/>
          <w:lang w:eastAsia="pl-PL"/>
          <w14:ligatures w14:val="none"/>
        </w:rPr>
      </w:pPr>
      <w:r w:rsidRPr="005C5777">
        <w:rPr>
          <w:rFonts w:ascii="Times New Roman" w:eastAsia="SimSun" w:hAnsi="Times New Roman" w:cs="Times New Roman"/>
          <w:bCs/>
          <w:snapToGrid w:val="0"/>
          <w:color w:val="000000"/>
          <w:kern w:val="0"/>
          <w:sz w:val="22"/>
          <w:szCs w:val="22"/>
          <w:lang w:eastAsia="pl-PL"/>
          <w14:ligatures w14:val="none"/>
        </w:rPr>
        <w:t>50 g</w:t>
      </w:r>
    </w:p>
    <w:p w14:paraId="5B71E0DD" w14:textId="0606087F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snapToGrid w:val="0"/>
          <w:color w:val="000000"/>
          <w:kern w:val="0"/>
          <w:sz w:val="22"/>
          <w:szCs w:val="22"/>
          <w:highlight w:val="lightGray"/>
          <w:lang w:eastAsia="pl-PL"/>
          <w14:ligatures w14:val="none"/>
        </w:rPr>
      </w:pPr>
      <w:r w:rsidRPr="005C5777">
        <w:rPr>
          <w:rFonts w:ascii="Times New Roman" w:eastAsia="SimSun" w:hAnsi="Times New Roman" w:cs="Times New Roman"/>
          <w:bCs/>
          <w:snapToGrid w:val="0"/>
          <w:color w:val="000000"/>
          <w:kern w:val="0"/>
          <w:sz w:val="22"/>
          <w:szCs w:val="22"/>
          <w:highlight w:val="lightGray"/>
          <w:lang w:eastAsia="pl-PL"/>
          <w14:ligatures w14:val="none"/>
        </w:rPr>
        <w:t>100 g</w:t>
      </w:r>
    </w:p>
    <w:p w14:paraId="3ACC5906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C8013BF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METODAS IR BŪDAS (-AI)</w:t>
      </w:r>
    </w:p>
    <w:p w14:paraId="688254AF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AF7B6A8" w14:textId="77777777" w:rsidR="005C5777" w:rsidRPr="005C5777" w:rsidRDefault="005C5777" w:rsidP="005C577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Vartoti ant odos.</w:t>
      </w:r>
    </w:p>
    <w:p w14:paraId="47CC2D95" w14:textId="76EDEB72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7EFD8517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EE7CCFF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SPECIALUS ĮSPĖJIMAS, KAD VAISTINĮ PREPARATĄ BŪTINA LAIKYTI VAIKAMS NEPASTEBIMOJE IR  NEPASIEKIAMOJE VIETOJE</w:t>
      </w:r>
    </w:p>
    <w:p w14:paraId="7DB04666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E89A93E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430FD037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0B3A9D8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KITAS (-I) SPECIALUS (-ŪS) ĮSPĖJIMAS (-AI) (JEI REIKIA)</w:t>
      </w:r>
    </w:p>
    <w:p w14:paraId="17879179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6E485CE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7EE082D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8.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TINKAMUMO LAIKAS</w:t>
      </w:r>
    </w:p>
    <w:p w14:paraId="11BC861C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9034FED" w14:textId="5A944B3F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Tinka iki {mm MMMM}</w:t>
      </w:r>
    </w:p>
    <w:p w14:paraId="5F1DFC8E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C6EBC0A" w14:textId="77777777" w:rsidR="005C5777" w:rsidRPr="005C5777" w:rsidRDefault="005C5777" w:rsidP="005C5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LAIKYMO SĄLYGOS</w:t>
      </w:r>
    </w:p>
    <w:p w14:paraId="5F30870D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E986F47" w14:textId="38F3BEC7" w:rsidR="00200DDF" w:rsidRDefault="00200DDF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B3B36">
        <w:rPr>
          <w:rStyle w:val="st"/>
          <w:rFonts w:asciiTheme="majorBidi" w:hAnsiTheme="majorBidi" w:cstheme="majorBidi"/>
          <w:sz w:val="22"/>
          <w:szCs w:val="22"/>
        </w:rPr>
        <w:t xml:space="preserve">Laikyti ne aukštesnėje kaip 25 </w:t>
      </w:r>
      <w:r w:rsidR="00B85B7B" w:rsidRPr="00B85B7B">
        <w:rPr>
          <w:rStyle w:val="st"/>
          <w:rFonts w:asciiTheme="majorBidi" w:hAnsiTheme="majorBidi" w:cstheme="majorBidi"/>
          <w:sz w:val="22"/>
          <w:szCs w:val="22"/>
        </w:rPr>
        <w:t>°</w:t>
      </w:r>
      <w:r w:rsidRPr="006B3B36">
        <w:rPr>
          <w:rStyle w:val="st"/>
          <w:rFonts w:asciiTheme="majorBidi" w:hAnsiTheme="majorBidi" w:cstheme="majorBidi"/>
          <w:sz w:val="22"/>
          <w:szCs w:val="22"/>
        </w:rPr>
        <w:t>C temperatūroje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6BCBDE44" w14:textId="2AACB495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gamintojo tūbelėje, kad vaistas būtų apsaugotas nuo šviesos.</w:t>
      </w:r>
    </w:p>
    <w:p w14:paraId="071ACCA5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A2985D2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lastRenderedPageBreak/>
        <w:t>10.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ATSARGUMO PRIEMONĖS DĖL NESUVARTOTO VAISTINIO PREPARATO AR JO ATLIEKŲ TVARKYMO (JEI REIKIA)</w:t>
      </w:r>
    </w:p>
    <w:p w14:paraId="15FFA5C1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B869623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8AA78A7" w14:textId="77777777" w:rsidR="00E7295B" w:rsidRPr="00E7295B" w:rsidRDefault="00E7295B" w:rsidP="00E7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729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729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EE3773C" w14:textId="77777777" w:rsidR="00E7295B" w:rsidRPr="00E7295B" w:rsidRDefault="00E7295B" w:rsidP="00E729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762071A" w14:textId="77777777" w:rsidR="00E7295B" w:rsidRPr="00E7295B" w:rsidRDefault="00E7295B" w:rsidP="00E729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729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E729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E729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56B71CCD" w14:textId="77777777" w:rsidR="00E7295B" w:rsidRPr="00E7295B" w:rsidRDefault="00E7295B" w:rsidP="00E729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729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9D8D2B1" w14:textId="77777777" w:rsidR="00E7295B" w:rsidRPr="00E7295B" w:rsidRDefault="00E7295B" w:rsidP="00E729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729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E17B18F" w14:textId="77777777" w:rsidR="00E7295B" w:rsidRPr="00E7295B" w:rsidRDefault="00E7295B" w:rsidP="00E729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729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E038BF3" w14:textId="77777777" w:rsidR="00E7295B" w:rsidRPr="00E7295B" w:rsidRDefault="00E7295B" w:rsidP="00E729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91CAA51" w14:textId="77777777" w:rsidR="00E7295B" w:rsidRPr="00E7295B" w:rsidRDefault="00E7295B" w:rsidP="00E72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729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729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BBEB261" w14:textId="77777777" w:rsidR="00E7295B" w:rsidRPr="00E7295B" w:rsidRDefault="00E7295B" w:rsidP="00E729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DCDFB9E" w14:textId="55AAD605" w:rsidR="00E7295B" w:rsidRPr="00857DAD" w:rsidRDefault="00857DAD" w:rsidP="00E729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857DA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50 g N1</w:t>
      </w:r>
      <w:r w:rsidRPr="00857DA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Pr="00857DAD">
        <w:rPr>
          <w:rFonts w:asciiTheme="majorBidi" w:hAnsiTheme="majorBidi" w:cstheme="majorBidi"/>
          <w:sz w:val="22"/>
          <w:szCs w:val="22"/>
        </w:rPr>
        <w:t>LT/L/25/3039/001</w:t>
      </w:r>
    </w:p>
    <w:p w14:paraId="49C75672" w14:textId="52B2DAA5" w:rsidR="00857DAD" w:rsidRPr="00857DAD" w:rsidRDefault="00857DAD" w:rsidP="00E729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857DAD">
        <w:rPr>
          <w:rFonts w:asciiTheme="majorBidi" w:hAnsiTheme="majorBidi" w:cstheme="majorBidi"/>
          <w:sz w:val="22"/>
          <w:szCs w:val="22"/>
          <w:highlight w:val="lightGray"/>
        </w:rPr>
        <w:t>100 g N1</w:t>
      </w:r>
      <w:r w:rsidRPr="00857DAD">
        <w:rPr>
          <w:rFonts w:asciiTheme="majorBidi" w:hAnsiTheme="majorBidi" w:cstheme="majorBidi"/>
          <w:sz w:val="22"/>
          <w:szCs w:val="22"/>
        </w:rPr>
        <w:t xml:space="preserve"> - </w:t>
      </w:r>
      <w:r w:rsidRPr="00857DAD">
        <w:rPr>
          <w:rFonts w:asciiTheme="majorBidi" w:hAnsiTheme="majorBidi" w:cstheme="majorBidi"/>
          <w:sz w:val="22"/>
          <w:szCs w:val="22"/>
        </w:rPr>
        <w:t>LT/L/25/3039/00</w:t>
      </w:r>
      <w:r w:rsidRPr="00857DAD">
        <w:rPr>
          <w:rFonts w:asciiTheme="majorBidi" w:hAnsiTheme="majorBidi" w:cstheme="majorBidi"/>
          <w:sz w:val="22"/>
          <w:szCs w:val="22"/>
        </w:rPr>
        <w:t>2</w:t>
      </w:r>
    </w:p>
    <w:p w14:paraId="7ADF3745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05840BC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13.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SERIJOS NUMERIS </w:t>
      </w:r>
    </w:p>
    <w:p w14:paraId="34B85114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D90D964" w14:textId="13FB751E" w:rsidR="005C5777" w:rsidRPr="005C5777" w:rsidRDefault="005C5777" w:rsidP="00E7295B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Serija</w:t>
      </w:r>
    </w:p>
    <w:p w14:paraId="28F0AFE4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4987A25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PARDAVIMO (IŠDAVIMO) TVARKA</w:t>
      </w:r>
    </w:p>
    <w:p w14:paraId="5892BFBF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6235A0E" w14:textId="707971C1" w:rsidR="005C5777" w:rsidRPr="005C5777" w:rsidRDefault="005C5777" w:rsidP="00E7295B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Nereceptinis vaistas.</w:t>
      </w:r>
    </w:p>
    <w:p w14:paraId="154276EC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1D8F92D" w14:textId="77777777" w:rsidR="005C5777" w:rsidRPr="005C5777" w:rsidRDefault="005C5777" w:rsidP="005C577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INSTRUKCIJA</w:t>
      </w:r>
    </w:p>
    <w:p w14:paraId="6BDC0B16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zh-CN"/>
          <w14:ligatures w14:val="none"/>
        </w:rPr>
      </w:pPr>
    </w:p>
    <w:p w14:paraId="73A23FBA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Suaugusiesiems ir 14 metų bei vyresniems paaugliams</w:t>
      </w:r>
    </w:p>
    <w:p w14:paraId="3273C2C6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E03F7AE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Vietiniam skausmo malšinimui esant ūminiams įtempimams, patempimams ar sumušimams po bukos traumos.</w:t>
      </w:r>
    </w:p>
    <w:p w14:paraId="0213235D" w14:textId="760E55FB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Apie vaisto dozavimą </w:t>
      </w:r>
      <w:r w:rsidRPr="005C577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perskaitykite pakuotės lapelį.</w:t>
      </w:r>
    </w:p>
    <w:p w14:paraId="33404C8D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4C585AE" w14:textId="77777777" w:rsidR="005C5777" w:rsidRPr="005C5777" w:rsidRDefault="005C5777" w:rsidP="005C5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5C5777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INFORMACIJA BRAILIO RAŠTU</w:t>
      </w:r>
    </w:p>
    <w:p w14:paraId="68A6477D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22D1368" w14:textId="54A408AC" w:rsidR="005C5777" w:rsidRPr="005C5777" w:rsidRDefault="00E7295B" w:rsidP="00E7295B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o</w:t>
      </w:r>
      <w:r w:rsidR="005C5777" w:rsidRPr="005C577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 xml:space="preserve">lfen 23,2 mg/g gelis </w:t>
      </w:r>
    </w:p>
    <w:p w14:paraId="364E32CE" w14:textId="77777777" w:rsidR="005C5777" w:rsidRPr="005C5777" w:rsidRDefault="005C5777" w:rsidP="005C57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0FFE140" w14:textId="77777777" w:rsidR="005C5777" w:rsidRPr="005C5777" w:rsidRDefault="005C5777" w:rsidP="005C5777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UNIKALUS IDENTIFIKATORIUS – 2D BRŪKŠNINIS KODAS</w:t>
      </w:r>
    </w:p>
    <w:p w14:paraId="23713AFB" w14:textId="77777777" w:rsidR="005C5777" w:rsidRPr="005C5777" w:rsidRDefault="005C5777" w:rsidP="005C577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2633BD00" w14:textId="55B3348D" w:rsidR="005C5777" w:rsidRPr="005C5777" w:rsidRDefault="005C5777" w:rsidP="00E7295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highlight w:val="lightGray"/>
          <w14:ligatures w14:val="none"/>
        </w:rPr>
        <w:t xml:space="preserve">Duomenys nebūtini. </w:t>
      </w:r>
    </w:p>
    <w:p w14:paraId="29E666D1" w14:textId="77777777" w:rsidR="005C5777" w:rsidRPr="005C5777" w:rsidRDefault="005C5777" w:rsidP="005C577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07033426" w14:textId="77777777" w:rsidR="005C5777" w:rsidRPr="005C5777" w:rsidRDefault="005C5777" w:rsidP="005C5777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5C577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UNIKALUS IDENTIFIKATORIUS – ŽMONĖMS SUPRANTAMI DUOMENYS</w:t>
      </w:r>
    </w:p>
    <w:p w14:paraId="20F44F94" w14:textId="77777777" w:rsidR="005C5777" w:rsidRPr="005C5777" w:rsidRDefault="005C5777" w:rsidP="005C577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579D95F7" w14:textId="77777777" w:rsidR="005C5777" w:rsidRPr="005C5777" w:rsidRDefault="005C5777" w:rsidP="005C5777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14:ligatures w14:val="none"/>
        </w:rPr>
      </w:pPr>
    </w:p>
    <w:p w14:paraId="2F953B0A" w14:textId="4E27E7FC" w:rsidR="005C5777" w:rsidRDefault="005C5777" w:rsidP="00E7295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5C577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highlight w:val="lightGray"/>
          <w:shd w:val="clear" w:color="auto" w:fill="CCCCCC"/>
          <w14:ligatures w14:val="none"/>
        </w:rPr>
        <w:t>Duomenys nebūtini.</w:t>
      </w:r>
    </w:p>
    <w:p w14:paraId="2D3E7D88" w14:textId="77777777" w:rsidR="00E7295B" w:rsidRDefault="00E7295B" w:rsidP="00E7295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</w:p>
    <w:p w14:paraId="402288E5" w14:textId="47F8C4F5" w:rsidR="00795653" w:rsidRPr="00795653" w:rsidRDefault="00795653" w:rsidP="0079565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Merckle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Graf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Arco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-Str. 3, 89079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Ulm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Baden-Wuertemberg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7EA90DC" w14:textId="77777777" w:rsidR="00795653" w:rsidRPr="00795653" w:rsidRDefault="00795653" w:rsidP="0079565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CC40F54" w14:textId="77777777" w:rsidR="00795653" w:rsidRPr="00795653" w:rsidRDefault="00795653" w:rsidP="0079565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88CE754" w14:textId="77777777" w:rsidR="00795653" w:rsidRPr="00795653" w:rsidRDefault="00795653" w:rsidP="0079565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09344E0" w14:textId="77777777" w:rsidR="00795653" w:rsidRPr="00795653" w:rsidRDefault="00795653" w:rsidP="0079565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956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FFED9A9" w14:textId="77777777" w:rsidR="00E7295B" w:rsidRPr="005C5777" w:rsidRDefault="00E7295B" w:rsidP="00E7295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C9C7E59" w14:textId="04C10811" w:rsidR="000E75BE" w:rsidRPr="005C5777" w:rsidRDefault="000E75BE" w:rsidP="005C5777"/>
    <w:sectPr w:rsidR="000E75BE" w:rsidRPr="005C57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4E3"/>
    <w:multiLevelType w:val="hybridMultilevel"/>
    <w:tmpl w:val="29DC60C6"/>
    <w:lvl w:ilvl="0" w:tplc="B7B88420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577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EC"/>
    <w:rsid w:val="0006664F"/>
    <w:rsid w:val="00090DCA"/>
    <w:rsid w:val="000E75BE"/>
    <w:rsid w:val="00200DDF"/>
    <w:rsid w:val="00302C5C"/>
    <w:rsid w:val="005C5777"/>
    <w:rsid w:val="00702CEC"/>
    <w:rsid w:val="00795653"/>
    <w:rsid w:val="00857DAD"/>
    <w:rsid w:val="00AA6CF5"/>
    <w:rsid w:val="00B85B7B"/>
    <w:rsid w:val="00DA7452"/>
    <w:rsid w:val="00E7295B"/>
    <w:rsid w:val="00F8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3DD8"/>
  <w15:chartTrackingRefBased/>
  <w15:docId w15:val="{677A431A-FB8E-4334-BA60-FC27C672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02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2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2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2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2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2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2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2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2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2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2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2C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2C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2C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2C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2C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2C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2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2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2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2C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2C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2C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2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2C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2CEC"/>
    <w:rPr>
      <w:b/>
      <w:bCs/>
      <w:smallCaps/>
      <w:color w:val="0F4761" w:themeColor="accent1" w:themeShade="BF"/>
      <w:spacing w:val="5"/>
    </w:rPr>
  </w:style>
  <w:style w:type="character" w:customStyle="1" w:styleId="st">
    <w:name w:val="st"/>
    <w:basedOn w:val="Numatytasispastraiposriftas"/>
    <w:rsid w:val="00200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1619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7</cp:revision>
  <dcterms:created xsi:type="dcterms:W3CDTF">2025-07-16T19:41:00Z</dcterms:created>
  <dcterms:modified xsi:type="dcterms:W3CDTF">2025-12-06T21:49:00Z</dcterms:modified>
</cp:coreProperties>
</file>