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8321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F853CB1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5761284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DB11EFB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EFE5288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DB112F6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D311BE4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007E055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935E2F1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34FE4A8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B03E835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FF017BD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8CB895F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361E7F1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E0BC7B7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4F9960A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5FDE050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7933F5E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6F2DEFA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E60F0E3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8062D07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FFA230F" w14:textId="77777777" w:rsidR="00161490" w:rsidRPr="00161490" w:rsidRDefault="00161490" w:rsidP="0016149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1614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A. ŽENKLINIMAS</w:t>
      </w:r>
    </w:p>
    <w:p w14:paraId="7A1FD528" w14:textId="77777777" w:rsidR="00161490" w:rsidRPr="00161490" w:rsidRDefault="00161490" w:rsidP="0016149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161490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br w:type="page"/>
      </w:r>
    </w:p>
    <w:p w14:paraId="32415026" w14:textId="77777777" w:rsidR="00161490" w:rsidRPr="00161490" w:rsidRDefault="00161490" w:rsidP="001614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1614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0EAC9BF2" w14:textId="77777777" w:rsidR="00161490" w:rsidRPr="00161490" w:rsidRDefault="00161490" w:rsidP="001614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0EE75A19" w14:textId="77777777" w:rsidR="00161490" w:rsidRPr="00161490" w:rsidRDefault="00161490" w:rsidP="001614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14:ligatures w14:val="none"/>
        </w:rPr>
      </w:pPr>
      <w:r w:rsidRPr="001614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KARTONO DĖŽUTĖ</w:t>
      </w:r>
    </w:p>
    <w:p w14:paraId="5C7839FC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B556EA3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78220E1" w14:textId="77777777" w:rsidR="00161490" w:rsidRPr="00161490" w:rsidRDefault="00161490" w:rsidP="001614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1614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1.</w:t>
      </w:r>
      <w:r w:rsidRPr="001614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VAISTINIO PREPARATO PAVADINIMAS</w:t>
      </w:r>
    </w:p>
    <w:p w14:paraId="06344463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E304BFB" w14:textId="756C4DA2" w:rsidR="00161490" w:rsidRPr="00161490" w:rsidRDefault="00396299" w:rsidP="00161490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9629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PYRANTELUM </w:t>
      </w:r>
      <w:proofErr w:type="spellStart"/>
      <w:r w:rsidRPr="0039629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Polpharma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161490" w:rsidRPr="001614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250 mg/5 ml geriamoji suspensija</w:t>
      </w:r>
    </w:p>
    <w:p w14:paraId="44BC7663" w14:textId="7C829FD0" w:rsidR="00161490" w:rsidRPr="00161490" w:rsidRDefault="00396299" w:rsidP="00396299">
      <w:pPr>
        <w:widowControl w:val="0"/>
        <w:tabs>
          <w:tab w:val="left" w:pos="-720"/>
          <w:tab w:val="left" w:pos="567"/>
          <w:tab w:val="left" w:pos="4536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p</w:t>
      </w:r>
      <w:r w:rsidR="00161490" w:rsidRPr="00161490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irantelis</w:t>
      </w:r>
      <w:proofErr w:type="spellEnd"/>
    </w:p>
    <w:p w14:paraId="0D167E26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2F2248A" w14:textId="77777777" w:rsidR="00161490" w:rsidRPr="00161490" w:rsidRDefault="00161490" w:rsidP="001614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1614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2.</w:t>
      </w:r>
      <w:r w:rsidRPr="001614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VEIKLIOJI MEDŽIAGA IR JOS KIEKIS</w:t>
      </w:r>
    </w:p>
    <w:p w14:paraId="0E708679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DE37640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61490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5 ml geriamosios suspensijos </w:t>
      </w:r>
      <w:r w:rsidRPr="001614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(vienoje matavimo taurelėje) </w:t>
      </w:r>
      <w:r w:rsidRPr="00161490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yra 250 mg pirantelio (</w:t>
      </w:r>
      <w:proofErr w:type="spellStart"/>
      <w:r w:rsidRPr="001614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pirantelio</w:t>
      </w:r>
      <w:proofErr w:type="spellEnd"/>
      <w:r w:rsidRPr="001614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1614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embonato</w:t>
      </w:r>
      <w:proofErr w:type="spellEnd"/>
      <w:r w:rsidRPr="001614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pavidalu).</w:t>
      </w:r>
    </w:p>
    <w:p w14:paraId="1FE7E546" w14:textId="313FEF3C" w:rsidR="00161490" w:rsidRPr="00161490" w:rsidRDefault="00161490" w:rsidP="00161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1614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 ml geriamosios suspensijos yra 50 mg </w:t>
      </w:r>
      <w:proofErr w:type="spellStart"/>
      <w:r w:rsidRPr="001614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pirantelio</w:t>
      </w:r>
      <w:proofErr w:type="spellEnd"/>
      <w:r w:rsidRPr="001614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1E536115" w14:textId="77777777" w:rsidR="00161490" w:rsidRPr="00161490" w:rsidRDefault="00161490" w:rsidP="00161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FC0345F" w14:textId="77777777" w:rsidR="00161490" w:rsidRPr="00161490" w:rsidRDefault="00161490" w:rsidP="001614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</w:pPr>
      <w:r w:rsidRPr="001614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3.</w:t>
      </w:r>
      <w:r w:rsidRPr="001614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PAGALBINIŲ MEDŽIAGŲ SĄRAŠAS</w:t>
      </w:r>
    </w:p>
    <w:p w14:paraId="0BA6273C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3F6F3753" w14:textId="77777777" w:rsidR="00396299" w:rsidRDefault="00161490" w:rsidP="0039629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614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Sudėtyje yra </w:t>
      </w:r>
      <w:r w:rsidRPr="00161490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nesikristalizuojančio skystojo</w:t>
      </w:r>
      <w:r w:rsidRPr="00161490">
        <w:rPr>
          <w:rFonts w:ascii="Times New Roman" w:eastAsia="Times New Roman" w:hAnsi="Times New Roman" w:cs="Times New Roman"/>
          <w:i/>
          <w:noProof/>
          <w:color w:val="008000"/>
          <w:kern w:val="0"/>
          <w:sz w:val="22"/>
          <w:szCs w:val="22"/>
          <w14:ligatures w14:val="none"/>
        </w:rPr>
        <w:t xml:space="preserve"> </w:t>
      </w:r>
      <w:proofErr w:type="spellStart"/>
      <w:r w:rsidRPr="001614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sorbitolio</w:t>
      </w:r>
      <w:proofErr w:type="spellEnd"/>
      <w:r w:rsidRPr="001614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ir natrio </w:t>
      </w:r>
      <w:proofErr w:type="spellStart"/>
      <w:r w:rsidRPr="001614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benzoato</w:t>
      </w:r>
      <w:proofErr w:type="spellEnd"/>
      <w:r w:rsidRPr="001614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</w:t>
      </w:r>
    </w:p>
    <w:p w14:paraId="16E813CA" w14:textId="42548496" w:rsidR="00161490" w:rsidRPr="00161490" w:rsidRDefault="00161490" w:rsidP="0039629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6149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Daugiau informacijos pateikta pakuotės lapelyje</w:t>
      </w:r>
      <w:r w:rsidRPr="001614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604BEC99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5BC084F9" w14:textId="77777777" w:rsidR="00161490" w:rsidRPr="00161490" w:rsidRDefault="00161490" w:rsidP="001614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1614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4.</w:t>
      </w:r>
      <w:r w:rsidRPr="001614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FARMACINĖ FORMA IR KIEKIS PAKUOTĖJE</w:t>
      </w:r>
    </w:p>
    <w:p w14:paraId="03BA3D3F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ACC45DF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61490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Geriamoji suspensija</w:t>
      </w:r>
    </w:p>
    <w:p w14:paraId="29A14764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614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15 ml</w:t>
      </w:r>
    </w:p>
    <w:p w14:paraId="4E731224" w14:textId="385341AD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161490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Pakuotėje yra graduota matavimo taurelė.</w:t>
      </w:r>
    </w:p>
    <w:p w14:paraId="2F8BC1BA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F93BD76" w14:textId="77777777" w:rsidR="00161490" w:rsidRPr="00161490" w:rsidRDefault="00161490" w:rsidP="001614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</w:pPr>
      <w:r w:rsidRPr="001614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5.</w:t>
      </w:r>
      <w:r w:rsidRPr="001614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METODAS IR BŪDAS</w:t>
      </w:r>
    </w:p>
    <w:p w14:paraId="01D816E3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</w:p>
    <w:p w14:paraId="59F2ACB9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161490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Vartoti per burną.</w:t>
      </w:r>
    </w:p>
    <w:p w14:paraId="1DB28A8D" w14:textId="3E679B23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161490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Prieš vartojimą perskaitykite pakuotės lapelį.</w:t>
      </w:r>
    </w:p>
    <w:p w14:paraId="657A00A9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4785180" w14:textId="77777777" w:rsidR="00161490" w:rsidRPr="00161490" w:rsidRDefault="00161490" w:rsidP="00161490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1614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6.</w:t>
      </w:r>
      <w:r w:rsidRPr="001614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Pr="00161490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SPECIALUS ĮSPĖJIMAS, KAD VAISTINĮ PREPARATĄ BŪTINA LAIKYTI VAIKAMS NEPASTEBIMOJE IR NEPASIEKIAMOJE VIETOJE</w:t>
      </w:r>
    </w:p>
    <w:p w14:paraId="66DB69DF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74989FE8" w14:textId="7BAAA41E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161490">
        <w:rPr>
          <w:rFonts w:ascii="Times New Roman" w:eastAsia="Times New Roman" w:hAnsi="Times New Roman" w:cs="Times New Roman"/>
          <w:iCs/>
          <w:noProof/>
          <w:kern w:val="0"/>
          <w:sz w:val="22"/>
          <w:szCs w:val="22"/>
          <w14:ligatures w14:val="none"/>
        </w:rPr>
        <w:t>Laikyti vaikams nepastebimoje ir nepasiekiamoje vietoje.</w:t>
      </w:r>
    </w:p>
    <w:p w14:paraId="1E3B8F47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DF46457" w14:textId="77777777" w:rsidR="00161490" w:rsidRPr="00161490" w:rsidRDefault="00161490" w:rsidP="001614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</w:pPr>
      <w:r w:rsidRPr="001614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7.</w:t>
      </w:r>
      <w:r w:rsidRPr="001614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Pr="00161490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KITAS SPECIALUS ĮSPĖJIMAS (JEI REIKIA)</w:t>
      </w:r>
    </w:p>
    <w:p w14:paraId="53BA5DBB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49A5D40" w14:textId="60A15348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161490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Prieš vartojimą geriamąją suspensiją suplakti.</w:t>
      </w:r>
    </w:p>
    <w:p w14:paraId="70F84C38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090F6BC" w14:textId="77777777" w:rsidR="00161490" w:rsidRPr="00161490" w:rsidRDefault="00161490" w:rsidP="001614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</w:pPr>
      <w:r w:rsidRPr="001614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8.</w:t>
      </w:r>
      <w:r w:rsidRPr="001614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Pr="00161490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>TINKAMUMO LAIKAS</w:t>
      </w:r>
    </w:p>
    <w:p w14:paraId="54563D79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B812720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161490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EXP </w:t>
      </w:r>
      <w:r w:rsidRPr="00161490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{mm.MMMM}</w:t>
      </w:r>
    </w:p>
    <w:p w14:paraId="02D7ABE0" w14:textId="7EBAB394" w:rsidR="00161490" w:rsidRPr="00161490" w:rsidRDefault="00161490" w:rsidP="00161490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161490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l-PL"/>
          <w14:ligatures w14:val="none"/>
        </w:rPr>
        <w:t>Pirmą kartą atidarius buteliuką, geriamosios suspensijos tinkamumo laikas yra 21 diena.</w:t>
      </w:r>
    </w:p>
    <w:p w14:paraId="26E95338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02A5094" w14:textId="77777777" w:rsidR="00161490" w:rsidRPr="00161490" w:rsidRDefault="00161490" w:rsidP="001614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1614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9.</w:t>
      </w:r>
      <w:r w:rsidRPr="001614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Pr="00161490">
        <w:rPr>
          <w:rFonts w:ascii="Times New Roman" w:eastAsia="Times New Roman" w:hAnsi="Times New Roman" w:cs="Times New Roman"/>
          <w:b/>
          <w:caps/>
          <w:noProof/>
          <w:kern w:val="0"/>
          <w:sz w:val="22"/>
          <w:szCs w:val="22"/>
          <w14:ligatures w14:val="none"/>
        </w:rPr>
        <w:t>SPECIALIOS laikymo sąlygos</w:t>
      </w:r>
    </w:p>
    <w:p w14:paraId="52622850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AB16A25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61490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Laikyti ne aukštesnėje kaip </w:t>
      </w:r>
      <w:r w:rsidRPr="001614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25 ºC temperatūroje.</w:t>
      </w:r>
    </w:p>
    <w:p w14:paraId="2CC3A6D9" w14:textId="7EA08845" w:rsidR="00161490" w:rsidRDefault="00161490" w:rsidP="0039629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bookmarkStart w:id="0" w:name="_Hlk204030267"/>
      <w:r w:rsidRPr="00161490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Buteliuką laikyti </w:t>
      </w:r>
      <w:r w:rsidR="00BC19DA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gamintojo pakuotėje</w:t>
      </w:r>
      <w:r w:rsidRPr="00161490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, kad vaistas būtų apsaugotas nuo šviesos.</w:t>
      </w:r>
    </w:p>
    <w:bookmarkEnd w:id="0"/>
    <w:p w14:paraId="17F199FD" w14:textId="77777777" w:rsidR="00700C19" w:rsidRPr="00161490" w:rsidRDefault="00700C19" w:rsidP="0039629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8E48C86" w14:textId="77777777" w:rsidR="00161490" w:rsidRPr="00161490" w:rsidRDefault="00161490" w:rsidP="00161490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2EFEBA4" w14:textId="77777777" w:rsidR="00161490" w:rsidRPr="00161490" w:rsidRDefault="00161490" w:rsidP="001614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noProof/>
          <w:kern w:val="0"/>
          <w:sz w:val="22"/>
          <w:szCs w:val="22"/>
          <w14:ligatures w14:val="none"/>
        </w:rPr>
      </w:pPr>
      <w:r w:rsidRPr="001614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lastRenderedPageBreak/>
        <w:t>10.</w:t>
      </w:r>
      <w:r w:rsidRPr="001614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Pr="00161490">
        <w:rPr>
          <w:rFonts w:ascii="Times New Roman" w:eastAsia="Times New Roman" w:hAnsi="Times New Roman" w:cs="Times New Roman"/>
          <w:b/>
          <w:caps/>
          <w:noProof/>
          <w:kern w:val="0"/>
          <w:sz w:val="22"/>
          <w:szCs w:val="22"/>
          <w14:ligatures w14:val="none"/>
        </w:rPr>
        <w:t>specialios atsargumo priemonės</w:t>
      </w:r>
      <w:r w:rsidRPr="00161490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 DĖL NESUVARTOTO VAISTINIO PREPARATO AR JO ATLIEKŲ TVARKYMO </w:t>
      </w:r>
      <w:r w:rsidRPr="00161490">
        <w:rPr>
          <w:rFonts w:ascii="Times New Roman" w:eastAsia="Times New Roman" w:hAnsi="Times New Roman" w:cs="Times New Roman"/>
          <w:b/>
          <w:caps/>
          <w:noProof/>
          <w:kern w:val="0"/>
          <w:sz w:val="22"/>
          <w:szCs w:val="22"/>
          <w14:ligatures w14:val="none"/>
        </w:rPr>
        <w:t>(jei reikia)</w:t>
      </w:r>
    </w:p>
    <w:p w14:paraId="692FA8D3" w14:textId="77777777" w:rsidR="00161490" w:rsidRPr="00161490" w:rsidRDefault="00161490" w:rsidP="00161490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646C93F9" w14:textId="77777777" w:rsidR="00161490" w:rsidRPr="00161490" w:rsidRDefault="00161490" w:rsidP="00161490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609C2774" w14:textId="77777777" w:rsidR="00126B46" w:rsidRPr="00126B46" w:rsidRDefault="00126B46" w:rsidP="00126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26B4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126B4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1A26EC5" w14:textId="77777777" w:rsidR="00126B46" w:rsidRPr="00126B46" w:rsidRDefault="00126B46" w:rsidP="00126B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F806F68" w14:textId="77777777" w:rsidR="00126B46" w:rsidRPr="00126B46" w:rsidRDefault="00126B46" w:rsidP="00126B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26B4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6D3EBB93" w14:textId="77777777" w:rsidR="00126B46" w:rsidRPr="00126B46" w:rsidRDefault="00126B46" w:rsidP="00126B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26B4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1AAEEB98" w14:textId="77777777" w:rsidR="00126B46" w:rsidRPr="00126B46" w:rsidRDefault="00126B46" w:rsidP="00126B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26B4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390DCFE" w14:textId="77777777" w:rsidR="00126B46" w:rsidRPr="00126B46" w:rsidRDefault="00126B46" w:rsidP="00126B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26B4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277ACDA6" w14:textId="77777777" w:rsidR="00126B46" w:rsidRPr="00126B46" w:rsidRDefault="00126B46" w:rsidP="00126B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D3016D3" w14:textId="77777777" w:rsidR="00126B46" w:rsidRPr="00126B46" w:rsidRDefault="00126B46" w:rsidP="00126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26B4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126B4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28E85500" w14:textId="77777777" w:rsidR="00126B46" w:rsidRPr="00126B46" w:rsidRDefault="00126B46" w:rsidP="00126B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411AB40" w14:textId="39F908C2" w:rsidR="00126B46" w:rsidRPr="00126B46" w:rsidRDefault="0096469E" w:rsidP="00126B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96469E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LT/L/25/3085/001</w:t>
      </w:r>
    </w:p>
    <w:p w14:paraId="17B82877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EF50FA9" w14:textId="77777777" w:rsidR="00161490" w:rsidRPr="00161490" w:rsidRDefault="00161490" w:rsidP="001614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1614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13.</w:t>
      </w:r>
      <w:r w:rsidRPr="001614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SERIJOS NUMERIS</w:t>
      </w:r>
    </w:p>
    <w:p w14:paraId="6A66833C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906944C" w14:textId="78D3CF6B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161490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Lot:</w:t>
      </w:r>
    </w:p>
    <w:p w14:paraId="7C73FE73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8F56FA0" w14:textId="77777777" w:rsidR="00161490" w:rsidRPr="00161490" w:rsidRDefault="00161490" w:rsidP="001614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1614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14.</w:t>
      </w:r>
      <w:r w:rsidRPr="001614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Pr="00161490">
        <w:rPr>
          <w:rFonts w:ascii="Times New Roman" w:eastAsia="Times New Roman" w:hAnsi="Times New Roman" w:cs="Times New Roman"/>
          <w:b/>
          <w:caps/>
          <w:noProof/>
          <w:kern w:val="0"/>
          <w:sz w:val="22"/>
          <w:szCs w:val="22"/>
          <w14:ligatures w14:val="none"/>
        </w:rPr>
        <w:t>PARDAVIMO (IŠDAVIMO) tvarka</w:t>
      </w:r>
    </w:p>
    <w:p w14:paraId="4AC80BB1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AE9EF9B" w14:textId="1ED59A08" w:rsidR="00161490" w:rsidRPr="00161490" w:rsidRDefault="00161490" w:rsidP="00161490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161490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Nereceptinis vaistas</w:t>
      </w:r>
      <w:r w:rsidR="00126B46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.</w:t>
      </w:r>
      <w:r w:rsidRPr="00161490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 xml:space="preserve"> </w:t>
      </w:r>
    </w:p>
    <w:p w14:paraId="2B99ECB2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B1A24FB" w14:textId="77777777" w:rsidR="00161490" w:rsidRPr="00161490" w:rsidRDefault="00161490" w:rsidP="001614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1614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15.</w:t>
      </w:r>
      <w:r w:rsidRPr="001614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Pr="00161490">
        <w:rPr>
          <w:rFonts w:ascii="Times New Roman" w:eastAsia="Times New Roman" w:hAnsi="Times New Roman" w:cs="Times New Roman"/>
          <w:b/>
          <w:caps/>
          <w:noProof/>
          <w:kern w:val="0"/>
          <w:sz w:val="22"/>
          <w:szCs w:val="22"/>
          <w14:ligatures w14:val="none"/>
        </w:rPr>
        <w:t>vartojimo instrukcijA</w:t>
      </w:r>
    </w:p>
    <w:p w14:paraId="4509937D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B6C083E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1614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Kirmėlinės ligos, kurią sukelia spalinės, gydymas vaikams nuo 2 metų ir suaugusiesiems</w:t>
      </w:r>
      <w:r w:rsidRPr="00161490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.</w:t>
      </w:r>
    </w:p>
    <w:p w14:paraId="1A84E03B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  <w:r w:rsidRPr="00161490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Dozavimas</w:t>
      </w:r>
    </w:p>
    <w:p w14:paraId="34CD494B" w14:textId="52F7CCEF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16149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Vaikams nuo 2 metų, sveriantiems ne mažiau kaip 11 kg ir suaugusiesiems: viena dozė yra 10 mg/kg kūno svorio.</w:t>
      </w:r>
    </w:p>
    <w:p w14:paraId="428199FD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0FD4D4A" w14:textId="77777777" w:rsidR="00161490" w:rsidRPr="00161490" w:rsidRDefault="00161490" w:rsidP="001614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1614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16.</w:t>
      </w:r>
      <w:r w:rsidRPr="00161490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108AC336" w14:textId="77777777" w:rsidR="00161490" w:rsidRPr="00161490" w:rsidRDefault="00161490" w:rsidP="0016149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177882D" w14:textId="0493962E" w:rsidR="00161490" w:rsidRDefault="00396299" w:rsidP="00161490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pyrantelum</w:t>
      </w:r>
      <w:proofErr w:type="spellEnd"/>
      <w:r w:rsidRPr="0039629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39629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olpharma</w:t>
      </w:r>
      <w:proofErr w:type="spellEnd"/>
    </w:p>
    <w:p w14:paraId="2FA95FD5" w14:textId="77777777" w:rsidR="00396299" w:rsidRPr="00161490" w:rsidRDefault="00396299" w:rsidP="00161490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1B0105F" w14:textId="77777777" w:rsidR="00161490" w:rsidRPr="00161490" w:rsidRDefault="00161490" w:rsidP="0016149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val="en-GB"/>
          <w14:ligatures w14:val="none"/>
        </w:rPr>
      </w:pPr>
      <w:r w:rsidRPr="00161490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val="en-GB"/>
          <w14:ligatures w14:val="none"/>
        </w:rPr>
        <w:t>UNIKALUS IDENTIFIKATORIUS – 2D BRŪKŠNINIS KODAS</w:t>
      </w:r>
    </w:p>
    <w:p w14:paraId="1A70E72D" w14:textId="77777777" w:rsidR="00161490" w:rsidRPr="00161490" w:rsidRDefault="00161490" w:rsidP="0016149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:lang w:val="en-US"/>
          <w14:ligatures w14:val="none"/>
        </w:rPr>
      </w:pPr>
    </w:p>
    <w:p w14:paraId="4EB66856" w14:textId="52BB75BD" w:rsidR="00161490" w:rsidRPr="00161490" w:rsidRDefault="00161490" w:rsidP="0016149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en-US"/>
          <w14:ligatures w14:val="none"/>
        </w:rPr>
      </w:pPr>
      <w:r w:rsidRPr="00161490"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:lang w:val="en-US"/>
          <w14:ligatures w14:val="none"/>
        </w:rPr>
        <w:t>Duomenys nebūtini.</w:t>
      </w:r>
    </w:p>
    <w:p w14:paraId="46CD7D97" w14:textId="77777777" w:rsidR="00161490" w:rsidRPr="00161490" w:rsidRDefault="00161490" w:rsidP="0016149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en-US"/>
          <w14:ligatures w14:val="none"/>
        </w:rPr>
      </w:pPr>
    </w:p>
    <w:p w14:paraId="5457D53B" w14:textId="77777777" w:rsidR="00161490" w:rsidRPr="00161490" w:rsidRDefault="00161490" w:rsidP="0016149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val="en-GB"/>
          <w14:ligatures w14:val="none"/>
        </w:rPr>
      </w:pPr>
      <w:r w:rsidRPr="00161490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val="en-GB"/>
          <w14:ligatures w14:val="none"/>
        </w:rPr>
        <w:t>UNIKALUS IDENTIFIKATORIUS – ŽMONĖMS SUPRANTAMI DUOMENYS</w:t>
      </w:r>
    </w:p>
    <w:p w14:paraId="489C2E4C" w14:textId="77777777" w:rsidR="00161490" w:rsidRPr="00161490" w:rsidRDefault="00161490" w:rsidP="00161490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pl-PL"/>
          <w14:ligatures w14:val="none"/>
        </w:rPr>
      </w:pPr>
    </w:p>
    <w:p w14:paraId="53A4DF1C" w14:textId="4642F178" w:rsidR="000E75BE" w:rsidRDefault="00161490" w:rsidP="00126B4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shd w:val="clear" w:color="auto" w:fill="CCCCCC"/>
          <w:lang w:val="en-US"/>
          <w14:ligatures w14:val="none"/>
        </w:rPr>
      </w:pPr>
      <w:r w:rsidRPr="00161490"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:shd w:val="clear" w:color="auto" w:fill="CCCCCC"/>
          <w:lang w:val="en-US"/>
          <w14:ligatures w14:val="none"/>
        </w:rPr>
        <w:t>Duomenys nebūtini.</w:t>
      </w:r>
    </w:p>
    <w:p w14:paraId="6FAA1FA3" w14:textId="77777777" w:rsidR="00126B46" w:rsidRDefault="00126B46" w:rsidP="00126B4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shd w:val="clear" w:color="auto" w:fill="CCCCCC"/>
          <w:lang w:val="en-US"/>
          <w14:ligatures w14:val="none"/>
        </w:rPr>
      </w:pPr>
    </w:p>
    <w:p w14:paraId="79FDC5D2" w14:textId="017398D4" w:rsidR="0000212F" w:rsidRPr="0000212F" w:rsidRDefault="0000212F" w:rsidP="0000212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Zakłady</w:t>
      </w:r>
      <w:proofErr w:type="spellEnd"/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Farmaceutyczne</w:t>
      </w:r>
      <w:proofErr w:type="spellEnd"/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POLPHARMA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Oddział</w:t>
      </w:r>
      <w:proofErr w:type="spellEnd"/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Medana</w:t>
      </w:r>
      <w:proofErr w:type="spellEnd"/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w </w:t>
      </w:r>
      <w:proofErr w:type="spellStart"/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Sieradzu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Władysława</w:t>
      </w:r>
      <w:proofErr w:type="spellEnd"/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Łokietka</w:t>
      </w:r>
      <w:proofErr w:type="spellEnd"/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10, 98-200 </w:t>
      </w:r>
      <w:proofErr w:type="spellStart"/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Sieradz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Lenkija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179AF9C2" w14:textId="77777777" w:rsidR="0000212F" w:rsidRPr="0000212F" w:rsidRDefault="0000212F" w:rsidP="0000212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F6C53AE" w14:textId="77777777" w:rsidR="0000212F" w:rsidRPr="0000212F" w:rsidRDefault="0000212F" w:rsidP="0000212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69D309A2" w14:textId="77777777" w:rsidR="0000212F" w:rsidRPr="0000212F" w:rsidRDefault="0000212F" w:rsidP="0000212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0257A5F" w14:textId="77777777" w:rsidR="0000212F" w:rsidRPr="0000212F" w:rsidRDefault="0000212F" w:rsidP="0000212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0212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6CB7A646" w14:textId="77777777" w:rsidR="00126B46" w:rsidRPr="00161490" w:rsidRDefault="00126B46" w:rsidP="00126B46">
      <w:pPr>
        <w:widowControl w:val="0"/>
        <w:tabs>
          <w:tab w:val="left" w:pos="567"/>
        </w:tabs>
        <w:spacing w:after="0" w:line="240" w:lineRule="auto"/>
      </w:pPr>
    </w:p>
    <w:sectPr w:rsidR="00126B46" w:rsidRPr="0016149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B2F"/>
    <w:multiLevelType w:val="hybridMultilevel"/>
    <w:tmpl w:val="52BC7ADC"/>
    <w:lvl w:ilvl="0" w:tplc="E67000C2">
      <w:start w:val="17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0069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93"/>
    <w:rsid w:val="0000212F"/>
    <w:rsid w:val="00027AC9"/>
    <w:rsid w:val="00090DCA"/>
    <w:rsid w:val="000E75BE"/>
    <w:rsid w:val="00126B46"/>
    <w:rsid w:val="00161490"/>
    <w:rsid w:val="00396299"/>
    <w:rsid w:val="004E6719"/>
    <w:rsid w:val="006537B2"/>
    <w:rsid w:val="00700C19"/>
    <w:rsid w:val="0096469E"/>
    <w:rsid w:val="00BC19DA"/>
    <w:rsid w:val="00C7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271A"/>
  <w15:chartTrackingRefBased/>
  <w15:docId w15:val="{8E77B55A-0FB4-4AB9-B2E1-8B725E03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74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4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4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4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4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4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4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4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4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74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4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4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4C9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4C9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4C9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4C9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4C9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4C9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4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74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74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74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4C9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74C9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74C9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4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4C9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74C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1543</Words>
  <Characters>881</Characters>
  <Application>Microsoft Office Word</Application>
  <DocSecurity>0</DocSecurity>
  <Lines>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Zalensienė</cp:lastModifiedBy>
  <cp:revision>8</cp:revision>
  <dcterms:created xsi:type="dcterms:W3CDTF">2025-07-17T20:52:00Z</dcterms:created>
  <dcterms:modified xsi:type="dcterms:W3CDTF">2025-12-22T16:25:00Z</dcterms:modified>
</cp:coreProperties>
</file>