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043C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543F4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0C333A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1606E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135C5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C9D3F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D56F3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186B92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E38ABD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4E7888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72ED9E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12BC09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C485DA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4FDB3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99400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39C96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F00FC4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99B795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249FC0" w14:textId="77777777" w:rsidR="00ED1447" w:rsidRPr="00ED1447" w:rsidRDefault="00ED1447" w:rsidP="00ED1447">
      <w:pPr>
        <w:spacing w:before="120"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5E1173AC" w14:textId="77777777" w:rsidR="00ED1447" w:rsidRPr="00ED1447" w:rsidRDefault="00ED1447" w:rsidP="00ED1447">
      <w:pPr>
        <w:spacing w:before="120"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5E8F6F1D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3FA69F60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763CF8AB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1C1CAD50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13318CD7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F4BF1D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549F6A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4F74844B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DF8B89" w14:textId="42AFFB33" w:rsidR="00ED1447" w:rsidRPr="00ED1447" w:rsidRDefault="00C977C8" w:rsidP="00ED14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77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1447"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500 mg plėvele dengtos tabletės</w:t>
      </w:r>
    </w:p>
    <w:p w14:paraId="02C49BB7" w14:textId="7863DF51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cefprozil</w:t>
      </w:r>
      <w:r w:rsidR="00F6453B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</w:t>
      </w:r>
    </w:p>
    <w:p w14:paraId="4B967639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425222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1955C2A3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E621FF" w14:textId="5389ADF2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tabletėje yra 500 mg </w:t>
      </w:r>
      <w:proofErr w:type="spellStart"/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cefprozilio</w:t>
      </w:r>
      <w:proofErr w:type="spellEnd"/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monohidrato</w:t>
      </w:r>
      <w:proofErr w:type="spellEnd"/>
      <w:r w:rsidRPr="00ED144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3EB3039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9D640F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5149A18" w14:textId="77777777" w:rsidR="00ED1447" w:rsidRPr="00ED1447" w:rsidRDefault="00ED1447" w:rsidP="00ED1447">
      <w:pPr>
        <w:spacing w:after="0" w:line="240" w:lineRule="auto"/>
        <w:ind w:right="-341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3DB4FA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549BEF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DEEF3BF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09AAA5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59762C0D" w14:textId="7600E5B9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 tablečių</w:t>
      </w:r>
    </w:p>
    <w:p w14:paraId="2EE352BD" w14:textId="5DF04151" w:rsidR="00872A7B" w:rsidRPr="00ED1447" w:rsidRDefault="00872A7B" w:rsidP="00872A7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</w:t>
      </w: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1F942BA4" w14:textId="4BEB36C2" w:rsidR="00872A7B" w:rsidRPr="00ED1447" w:rsidRDefault="00872A7B" w:rsidP="00872A7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</w:t>
      </w: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2584D214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7C1D8F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B86DE0C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01702B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931734E" w14:textId="65490E6E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92169AE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DFF2BC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76FC475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C3E018" w14:textId="0E64DC1E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078BA5C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921365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ED144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KITAS (-I) SPECIALUS (-ŪS) ĮSPĖJIMAS (-AI) (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JEI REIKIA)</w:t>
      </w:r>
    </w:p>
    <w:p w14:paraId="28FED778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9CEA6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D93E68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A3BFACA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DA542B" w14:textId="7EE1C592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ED144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MM YYYY</w:t>
      </w:r>
    </w:p>
    <w:p w14:paraId="1ADBDDB3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D4DAF7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23E125C0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2B3BD6" w14:textId="77777777" w:rsidR="00CE3903" w:rsidRPr="00CE3903" w:rsidRDefault="00CE3903" w:rsidP="00CE39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39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 °C temperatūroje.</w:t>
      </w:r>
    </w:p>
    <w:p w14:paraId="4995BF5C" w14:textId="44A38451" w:rsidR="00ED1447" w:rsidRDefault="00CE3903" w:rsidP="00CE39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39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pakuotėje.</w:t>
      </w:r>
    </w:p>
    <w:p w14:paraId="60200D19" w14:textId="77777777" w:rsidR="00CE3903" w:rsidRPr="00ED1447" w:rsidRDefault="00CE3903" w:rsidP="00CE39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DB1852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ED1447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4040CAD8" w14:textId="77777777" w:rsid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B29E22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B3AFAB" w14:textId="77777777" w:rsidR="00872A7B" w:rsidRPr="00872A7B" w:rsidRDefault="00872A7B" w:rsidP="0087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7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7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66FC19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E24823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BF646B2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12030EA8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A55FD67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7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FE71EFF" w14:textId="77777777" w:rsidR="00872A7B" w:rsidRP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9D20E3" w14:textId="77777777" w:rsidR="00872A7B" w:rsidRPr="00872A7B" w:rsidRDefault="00872A7B" w:rsidP="0087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7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7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7036EDE" w14:textId="77777777" w:rsidR="00872A7B" w:rsidRDefault="00872A7B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068639" w14:textId="30549371" w:rsidR="00FD79A5" w:rsidRPr="00872A7B" w:rsidRDefault="00FD79A5" w:rsidP="0087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D79A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 –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Pr="00FD79A5">
        <w:rPr>
          <w:rFonts w:ascii="Times New Roman" w:hAnsi="Times New Roman" w:cs="Times New Roman"/>
          <w:sz w:val="22"/>
          <w:szCs w:val="22"/>
        </w:rPr>
        <w:t>LT/L/25/3098/001</w:t>
      </w:r>
    </w:p>
    <w:p w14:paraId="691B6F34" w14:textId="0D394FC6" w:rsidR="00FD79A5" w:rsidRPr="00FD79A5" w:rsidRDefault="00FD79A5" w:rsidP="00ED1447">
      <w:pPr>
        <w:spacing w:after="0" w:line="240" w:lineRule="auto"/>
        <w:rPr>
          <w:rFonts w:ascii="Times New Roman" w:hAnsi="Times New Roman" w:cs="Times New Roman"/>
          <w:sz w:val="22"/>
          <w:szCs w:val="22"/>
          <w:highlight w:val="lightGray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-1190445308"/>
          <w:placeholder>
            <w:docPart w:val="F8CF20EBF2DE49E4B1EBEA67E2A2C603"/>
          </w:placeholder>
          <w:text/>
        </w:sdtPr>
        <w:sdtContent>
          <w:r w:rsidRPr="00FD79A5">
            <w:rPr>
              <w:rFonts w:ascii="Times New Roman" w:hAnsi="Times New Roman" w:cs="Times New Roman"/>
              <w:sz w:val="22"/>
              <w:szCs w:val="22"/>
              <w:highlight w:val="lightGray"/>
            </w:rPr>
            <w:t xml:space="preserve">N20 – </w:t>
          </w:r>
          <w:r w:rsidRPr="00FD79A5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LT/L/25/3098/00</w:t>
          </w:r>
          <w:r w:rsidRPr="00FD79A5">
            <w:rPr>
              <w:rFonts w:ascii="Times New Roman" w:hAnsi="Times New Roman" w:cs="Times New Roman"/>
              <w:sz w:val="22"/>
              <w:szCs w:val="22"/>
              <w:highlight w:val="lightGray"/>
            </w:rPr>
            <w:t>2</w:t>
          </w:r>
        </w:sdtContent>
      </w:sdt>
    </w:p>
    <w:p w14:paraId="050B07A0" w14:textId="7E8EF4C1" w:rsidR="00FD79A5" w:rsidRPr="00FD79A5" w:rsidRDefault="00FD79A5" w:rsidP="00ED14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643857443"/>
          <w:placeholder>
            <w:docPart w:val="20F75FFE3B7C4E10B80F9A16037C6716"/>
          </w:placeholder>
          <w:text/>
        </w:sdtPr>
        <w:sdtContent>
          <w:r w:rsidRPr="00FD79A5">
            <w:rPr>
              <w:rFonts w:ascii="Times New Roman" w:hAnsi="Times New Roman" w:cs="Times New Roman"/>
              <w:sz w:val="22"/>
              <w:szCs w:val="22"/>
              <w:highlight w:val="lightGray"/>
            </w:rPr>
            <w:t xml:space="preserve">N30 – </w:t>
          </w:r>
          <w:r w:rsidRPr="00FD79A5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LT/L/25/3098/003</w:t>
          </w:r>
        </w:sdtContent>
      </w:sdt>
    </w:p>
    <w:p w14:paraId="66C30266" w14:textId="77777777" w:rsidR="00FD79A5" w:rsidRPr="00ED1447" w:rsidRDefault="00FD79A5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ED749E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7A9FAF6E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8832CC" w14:textId="62F1ADAD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11186E4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7096F3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625B8BA4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9B65EB" w14:textId="674C6414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AA1B2EC" w14:textId="77777777" w:rsidR="00ED1447" w:rsidRPr="00ED1447" w:rsidRDefault="00ED1447" w:rsidP="00ED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59FDAC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1F6585BB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C80D09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A8CB4A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ED144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B8BB87D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8BDA17" w14:textId="0ECA258F" w:rsidR="00ED1447" w:rsidRPr="00ED1447" w:rsidRDefault="00CE3903" w:rsidP="00ED144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CE39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rofix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1447"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500 mg</w:t>
      </w:r>
    </w:p>
    <w:p w14:paraId="243A61A6" w14:textId="77777777" w:rsidR="00ED1447" w:rsidRPr="00ED1447" w:rsidRDefault="00ED1447" w:rsidP="00ED144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C0E71B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ED144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96EF3C9" w14:textId="77777777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14:ligatures w14:val="none"/>
        </w:rPr>
      </w:pPr>
    </w:p>
    <w:p w14:paraId="6EBAEC01" w14:textId="2266C1A9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14:ligatures w14:val="none"/>
        </w:rPr>
      </w:pPr>
      <w:r w:rsidRPr="00ED1447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3FCCDD0" w14:textId="77777777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4706A52" w14:textId="77777777" w:rsidR="00ED1447" w:rsidRPr="00ED1447" w:rsidRDefault="00ED1447" w:rsidP="00ED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144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ED144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7ABA9C0" w14:textId="77777777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F9BFC0D" w14:textId="77777777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ED144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3E213545" w14:textId="77777777" w:rsidR="00ED1447" w:rsidRPr="00ED1447" w:rsidRDefault="00ED1447" w:rsidP="00ED1447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7EAFB0B2" w14:textId="442BA98B" w:rsidR="000E75BE" w:rsidRDefault="00ED1447" w:rsidP="00DF5F27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D144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4C737BBA" w14:textId="77777777" w:rsidR="00DF5F27" w:rsidRDefault="00DF5F27" w:rsidP="00DF5F27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26DCF3" w14:textId="1A3EA4C8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Bulgarijos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bulv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1F7422D" w14:textId="77777777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B28167" w14:textId="77777777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C1B2A13" w14:textId="77777777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92A1D0D" w14:textId="77777777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F5F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FA96932" w14:textId="77777777" w:rsidR="00DF5F27" w:rsidRPr="00DF5F27" w:rsidRDefault="00DF5F27" w:rsidP="00DF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39BA67" w14:textId="5EB017FE" w:rsidR="00D96D01" w:rsidRDefault="00B34D2F" w:rsidP="00B34D2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 yra apvalios </w:t>
      </w:r>
      <w:proofErr w:type="spellStart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>kapletės</w:t>
      </w:r>
      <w:proofErr w:type="spellEnd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formos, lygi, abipus išgaubta, jos vienoje pusėje yra įraiža „7721“, kitoje – „500“, lygiagrečiai importuojamo vaisto tabletės yra ovalios, </w:t>
      </w:r>
      <w:r w:rsidR="0042347E" w:rsidRPr="0042347E">
        <w:rPr>
          <w:rFonts w:ascii="Times New Roman" w:eastAsia="Aptos" w:hAnsi="Times New Roman" w:cs="Times New Roman"/>
          <w:i/>
          <w:iCs/>
          <w:sz w:val="22"/>
          <w:szCs w:val="22"/>
        </w:rPr>
        <w:t>su laužimo vagele vienoje pusėje, tabletę galima padalinti į dvi lygias dozes</w:t>
      </w:r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pakuotės dydžiu: lygiagrečiai importuojamas vaistas papildomai gali būti tiekiamas </w:t>
      </w:r>
      <w:r w:rsidR="00035B8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N20, </w:t>
      </w:r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N30 pakuotėmis; pagalbinėmis medžiagomis: referencinio vaisto sudėtyje yra </w:t>
      </w:r>
      <w:proofErr w:type="spellStart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>karboksimetilkrakmolo</w:t>
      </w:r>
      <w:proofErr w:type="spellEnd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 natrio druska, putojimą mažinanti emulsija C, lygiagrečiai importuojamo - natrio krakmolo </w:t>
      </w:r>
      <w:proofErr w:type="spellStart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>glikolatas</w:t>
      </w:r>
      <w:proofErr w:type="spellEnd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>simetikono</w:t>
      </w:r>
      <w:proofErr w:type="spellEnd"/>
      <w:r w:rsidRPr="00B34D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emulsija; laikymo sąlygomis: referencinį vaistą laikyti ne aukštesnėje kaip 30 °C temperatūroje, lygiagrečiai importuojamą laikyti ne aukštesnėje kaip 25 °C temperatūroje, gamintojo pakuotėje.</w:t>
      </w:r>
    </w:p>
    <w:p w14:paraId="4B0D91FA" w14:textId="77777777" w:rsidR="00D96D01" w:rsidRDefault="00D96D01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p w14:paraId="62A5F9C3" w14:textId="43F8A5AD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 xml:space="preserve">MINIMALI </w:t>
      </w:r>
      <w:r w:rsidRPr="00D96D01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 xml:space="preserve">informacija ant 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LIZDINIŲ PLOKŠTELIŲ </w:t>
      </w:r>
    </w:p>
    <w:p w14:paraId="146B94CB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7E37F93F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LIZDINĖ PLOKŠTELĖ</w:t>
      </w:r>
    </w:p>
    <w:p w14:paraId="4461ED5B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DBA57B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684F54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0B815DF" w14:textId="77777777" w:rsidR="00D96D01" w:rsidRPr="00D96D01" w:rsidRDefault="00D96D01" w:rsidP="00D96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CCB309" w14:textId="77777777" w:rsidR="00D96D01" w:rsidRPr="00ED1447" w:rsidRDefault="00D96D01" w:rsidP="00D96D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77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D14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500 mg plėvele dengtos tabletės</w:t>
      </w:r>
    </w:p>
    <w:p w14:paraId="5DFD1026" w14:textId="77777777" w:rsidR="00D96D01" w:rsidRPr="00ED1447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D1447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cefprozil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</w:t>
      </w:r>
    </w:p>
    <w:p w14:paraId="1CBE792B" w14:textId="77777777" w:rsidR="00D96D01" w:rsidRPr="00D96D01" w:rsidRDefault="00D96D01" w:rsidP="00D96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3B3033" w14:textId="545C43CA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87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43B4FC9A" w14:textId="77777777" w:rsidR="00D96D01" w:rsidRPr="00D96D01" w:rsidRDefault="00D96D01" w:rsidP="00D96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96AC4A" w14:textId="77777777" w:rsidR="00D96D01" w:rsidRPr="00872A7B" w:rsidRDefault="00D96D01" w:rsidP="00D96D0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6D0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</w:t>
      </w:r>
      <w:proofErr w:type="spellStart"/>
      <w:r w:rsidRPr="00D96D0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Niromed</w:t>
      </w:r>
      <w:proofErr w:type="spellEnd"/>
      <w:r w:rsidRPr="00D96D0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“</w:t>
      </w:r>
    </w:p>
    <w:p w14:paraId="1943B1E8" w14:textId="77777777" w:rsidR="00D96D01" w:rsidRPr="00D96D01" w:rsidRDefault="00D96D01" w:rsidP="00D96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0CD9F6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6912938C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B35241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D96D0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x-none"/>
          <w14:ligatures w14:val="none"/>
        </w:rPr>
        <w:t xml:space="preserve">EXP </w:t>
      </w:r>
      <w:r w:rsidRPr="00D96D01">
        <w:rPr>
          <w:rFonts w:ascii="Times New Roman" w:eastAsia="Calibri" w:hAnsi="Times New Roman" w:cs="Times New Roman"/>
          <w:i/>
          <w:kern w:val="0"/>
          <w:sz w:val="22"/>
          <w:szCs w:val="22"/>
          <w:highlight w:val="lightGray"/>
          <w14:ligatures w14:val="none"/>
        </w:rPr>
        <w:t>MM YYYY</w:t>
      </w:r>
    </w:p>
    <w:p w14:paraId="62674CC5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F91482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948B22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3AAA4AE7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08588F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Lot</w:t>
      </w:r>
    </w:p>
    <w:p w14:paraId="053A46B0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B66E29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ACD26B" w14:textId="77777777" w:rsidR="00D96D01" w:rsidRPr="00D96D01" w:rsidRDefault="00D96D01" w:rsidP="00D9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D96D0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</w:t>
      </w:r>
    </w:p>
    <w:p w14:paraId="2D111D34" w14:textId="77777777" w:rsidR="00D96D01" w:rsidRPr="00D96D01" w:rsidRDefault="00D96D01" w:rsidP="00D96D0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F5BE65" w14:textId="51F95906" w:rsidR="00DF5F27" w:rsidRPr="00B34D2F" w:rsidRDefault="00D96D01" w:rsidP="00B34D2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>
        <w:rPr>
          <w:rFonts w:ascii="Times New Roman" w:eastAsia="Aptos" w:hAnsi="Times New Roman" w:cs="Times New Roman"/>
          <w:sz w:val="22"/>
          <w:szCs w:val="22"/>
        </w:rPr>
        <w:t>Perpakavimo serija</w:t>
      </w:r>
    </w:p>
    <w:sectPr w:rsidR="00DF5F27" w:rsidRPr="00B34D2F" w:rsidSect="00B34D2F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3C"/>
    <w:rsid w:val="00035B87"/>
    <w:rsid w:val="00090DCA"/>
    <w:rsid w:val="000E75BE"/>
    <w:rsid w:val="00324F8B"/>
    <w:rsid w:val="0042347E"/>
    <w:rsid w:val="004C523C"/>
    <w:rsid w:val="005C752A"/>
    <w:rsid w:val="00872A7B"/>
    <w:rsid w:val="008E7B76"/>
    <w:rsid w:val="00970963"/>
    <w:rsid w:val="00B34D2F"/>
    <w:rsid w:val="00C977C8"/>
    <w:rsid w:val="00CE3903"/>
    <w:rsid w:val="00D64413"/>
    <w:rsid w:val="00D96D01"/>
    <w:rsid w:val="00DF5F27"/>
    <w:rsid w:val="00ED1447"/>
    <w:rsid w:val="00F10F51"/>
    <w:rsid w:val="00F6453B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D0F8"/>
  <w15:chartTrackingRefBased/>
  <w15:docId w15:val="{A2B55F26-A4A3-4ABA-B932-5942B20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D01"/>
  </w:style>
  <w:style w:type="paragraph" w:styleId="Antrat1">
    <w:name w:val="heading 1"/>
    <w:basedOn w:val="prastasis"/>
    <w:next w:val="prastasis"/>
    <w:link w:val="Antrat1Diagrama"/>
    <w:uiPriority w:val="9"/>
    <w:qFormat/>
    <w:rsid w:val="004C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52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52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52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52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52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52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52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52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52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52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523C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35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F20EBF2DE49E4B1EBEA67E2A2C6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8CBB6B-5118-4994-9934-5D2A9B528080}"/>
      </w:docPartPr>
      <w:docPartBody>
        <w:p w:rsidR="000F4994" w:rsidRDefault="000F4994" w:rsidP="000F4994">
          <w:pPr>
            <w:pStyle w:val="F8CF20EBF2DE49E4B1EBEA67E2A2C60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20F75FFE3B7C4E10B80F9A16037C67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43A469-C104-4A46-9C8A-195170140BB0}"/>
      </w:docPartPr>
      <w:docPartBody>
        <w:p w:rsidR="000F4994" w:rsidRDefault="000F4994" w:rsidP="000F4994">
          <w:pPr>
            <w:pStyle w:val="20F75FFE3B7C4E10B80F9A16037C671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94"/>
    <w:rsid w:val="000F4994"/>
    <w:rsid w:val="00F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F4994"/>
    <w:rPr>
      <w:color w:val="808080"/>
    </w:rPr>
  </w:style>
  <w:style w:type="paragraph" w:customStyle="1" w:styleId="586088C894344748864CB642EDDEC3DE">
    <w:name w:val="586088C894344748864CB642EDDEC3DE"/>
    <w:rsid w:val="000F4994"/>
  </w:style>
  <w:style w:type="paragraph" w:customStyle="1" w:styleId="0902434AAF20435C980F6E106EA24744">
    <w:name w:val="0902434AAF20435C980F6E106EA24744"/>
    <w:rsid w:val="000F4994"/>
  </w:style>
  <w:style w:type="paragraph" w:customStyle="1" w:styleId="F8CF20EBF2DE49E4B1EBEA67E2A2C603">
    <w:name w:val="F8CF20EBF2DE49E4B1EBEA67E2A2C603"/>
    <w:rsid w:val="000F4994"/>
  </w:style>
  <w:style w:type="paragraph" w:customStyle="1" w:styleId="20F75FFE3B7C4E10B80F9A16037C6716">
    <w:name w:val="20F75FFE3B7C4E10B80F9A16037C6716"/>
    <w:rsid w:val="000F4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1924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12</cp:revision>
  <dcterms:created xsi:type="dcterms:W3CDTF">2025-08-19T20:05:00Z</dcterms:created>
  <dcterms:modified xsi:type="dcterms:W3CDTF">2025-12-23T09:12:00Z</dcterms:modified>
</cp:coreProperties>
</file>