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366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51AD3C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13B4245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96A4E2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E43DB3F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C3ECD8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05EFB5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6DC65B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037BB2F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514C46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8BF847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649123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C4D553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DCA516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5A2C2F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01DC3F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0F38C7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A613BE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F43D20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7DC35F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60F617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bCs/>
          <w:kern w:val="0"/>
          <w:sz w:val="22"/>
          <w:szCs w:val="22"/>
          <w14:ligatures w14:val="none"/>
        </w:rPr>
        <w:t>A. ŽENKLINIMAS</w:t>
      </w:r>
    </w:p>
    <w:p w14:paraId="571B853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5D2B7DE" w14:textId="77777777" w:rsidR="00BE494E" w:rsidRPr="00BE494E" w:rsidRDefault="00BE494E" w:rsidP="00BE494E">
      <w:pPr>
        <w:spacing w:after="200" w:line="276" w:lineRule="auto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br w:type="page"/>
      </w:r>
    </w:p>
    <w:p w14:paraId="0FE4A98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2484668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 xml:space="preserve">INFORMACIJA ANT IŠORINĖS PAKUOTĖS </w:t>
      </w:r>
    </w:p>
    <w:p w14:paraId="39C1DD9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5D5FEE6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444AF1B7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</w:p>
    <w:p w14:paraId="0A27C7B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3253682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35A8E53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B6DDCC6" w14:textId="5662B068" w:rsidR="00BE494E" w:rsidRPr="00BE494E" w:rsidRDefault="00A44F9D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44F9D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Aciclovir</w:t>
      </w:r>
      <w:proofErr w:type="spellEnd"/>
      <w:r w:rsidRPr="00A44F9D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A44F9D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5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0 mg/g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:lang w:val="pt-BR"/>
          <w14:ligatures w14:val="none"/>
        </w:rPr>
        <w:t xml:space="preserve"> kremas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13C4D6C" w14:textId="7AC881EF" w:rsidR="00BE494E" w:rsidRPr="00BE494E" w:rsidRDefault="00685291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cikloviras</w:t>
      </w:r>
      <w:proofErr w:type="spellEnd"/>
    </w:p>
    <w:p w14:paraId="2172F35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1ED1E0D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2.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0A6B85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F28E985" w14:textId="1CE9FC13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1 g kremo yra 50 mg </w:t>
      </w:r>
      <w:proofErr w:type="spellStart"/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acikloviro</w:t>
      </w:r>
      <w:proofErr w:type="spellEnd"/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.</w:t>
      </w:r>
    </w:p>
    <w:p w14:paraId="4F935806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62A4CDAC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3.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773241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46E464D" w14:textId="7A05E183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Pagalbinės medžiagos: </w:t>
      </w:r>
      <w:proofErr w:type="spellStart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cetostearilo</w:t>
      </w:r>
      <w:proofErr w:type="spellEnd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alkoholis, skystasis parafinas, minkštasis baltas parafinas, </w:t>
      </w:r>
      <w:proofErr w:type="spellStart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metilparabenas</w:t>
      </w:r>
      <w:proofErr w:type="spellEnd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propilparabenas</w:t>
      </w:r>
      <w:proofErr w:type="spellEnd"/>
      <w:r w:rsidR="00B950C6" w:rsidRPr="00B950C6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, išgrynintas vanduo</w:t>
      </w: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.</w:t>
      </w:r>
    </w:p>
    <w:p w14:paraId="658BAF6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AD58598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4.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C72FD6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1F942A1" w14:textId="2FA912FD" w:rsidR="00661144" w:rsidRPr="00BE494E" w:rsidRDefault="00685291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5D58C8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15 g kremo</w:t>
      </w:r>
    </w:p>
    <w:p w14:paraId="29E7FC8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3CEFEAA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5.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70C87C3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6C1330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Vartoti ant odos.</w:t>
      </w:r>
    </w:p>
    <w:p w14:paraId="118209CA" w14:textId="5788053E" w:rsid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65A4CFBC" w14:textId="77777777" w:rsidR="002C1DCF" w:rsidRPr="00BE494E" w:rsidRDefault="002C1DCF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4BE4FEB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6.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40CB36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7DC0FA0" w14:textId="7B139029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5173133C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6B5C621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7.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467EB7F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663EEED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2D1A10F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8.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7F1CA7AB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2DA4C90D" w14:textId="09D2E9EC" w:rsidR="00661144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Tinka iki {mm/MMMM}</w:t>
      </w:r>
    </w:p>
    <w:p w14:paraId="23B2C88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CC2B24A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9.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743E87E9" w14:textId="77777777" w:rsid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1AEB804" w14:textId="77777777" w:rsidR="00661144" w:rsidRDefault="00661144" w:rsidP="006611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Laikyti ne aukštesnėje kaip 25 °C temperatūroje. Negalima šaldyti. </w:t>
      </w:r>
    </w:p>
    <w:p w14:paraId="4EDAF1DD" w14:textId="321EA54D" w:rsidR="00661144" w:rsidRPr="00BE494E" w:rsidRDefault="00661144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Laikyti </w:t>
      </w: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gamintojo</w:t>
      </w:r>
      <w:r w:rsidRPr="006B2F2C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pakuotėje.</w:t>
      </w:r>
    </w:p>
    <w:p w14:paraId="1DF0FD5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133CAA5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7AF20630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1E44F0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656531ED" w14:textId="77777777" w:rsidR="006D39B1" w:rsidRPr="006D39B1" w:rsidRDefault="006D39B1" w:rsidP="006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6394203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A66308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4331D9C9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A7CD07B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156DE11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C9214C9" w14:textId="77777777" w:rsidR="006D39B1" w:rsidRPr="006D39B1" w:rsidRDefault="006D39B1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B3417FE" w14:textId="77777777" w:rsidR="006D39B1" w:rsidRPr="006D39B1" w:rsidRDefault="006D39B1" w:rsidP="006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6D39B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E0C0A01" w14:textId="77777777" w:rsidR="0082657D" w:rsidRDefault="0082657D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7973F67" w14:textId="0AD22F23" w:rsidR="006D39B1" w:rsidRPr="006D39B1" w:rsidRDefault="0082657D" w:rsidP="006D39B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657D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LT/L/26/3192/002</w:t>
      </w:r>
    </w:p>
    <w:p w14:paraId="0C2B9B4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7FEFDD3C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13.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300731B9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0DDBB2CD" w14:textId="6D91DE35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Serija {numeris}</w:t>
      </w:r>
    </w:p>
    <w:p w14:paraId="40670EE8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4CB3A91B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14.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36B4DF2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3F22EA66" w14:textId="589F9F06" w:rsidR="00BE494E" w:rsidRPr="00BE494E" w:rsidRDefault="005D58C8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R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eceptinis vaistas.</w:t>
      </w:r>
    </w:p>
    <w:p w14:paraId="398729C4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115A0E76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15.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46E97891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7F3D7CA5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</w:p>
    <w:p w14:paraId="74E3C757" w14:textId="77777777" w:rsidR="00BE494E" w:rsidRPr="00BE494E" w:rsidRDefault="00BE494E" w:rsidP="00BE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>16.</w:t>
      </w:r>
      <w:r w:rsidRPr="00BE494E"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6163491E" w14:textId="77777777" w:rsidR="00BE494E" w:rsidRP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b/>
          <w:kern w:val="0"/>
          <w:sz w:val="22"/>
          <w:szCs w:val="22"/>
          <w14:ligatures w14:val="none"/>
        </w:rPr>
      </w:pPr>
    </w:p>
    <w:p w14:paraId="40FA4F54" w14:textId="0C9218A6" w:rsidR="00BE494E" w:rsidRPr="00BE494E" w:rsidRDefault="00661144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Pr="00661144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ciclovir</w:t>
      </w:r>
      <w:proofErr w:type="spellEnd"/>
      <w:r w:rsidRPr="00661144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a</w:t>
      </w:r>
      <w:r w:rsidRPr="00661144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risto</w:t>
      </w:r>
      <w:proofErr w:type="spellEnd"/>
      <w:r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5</w:t>
      </w:r>
      <w:r w:rsid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>0 mg/g</w:t>
      </w:r>
      <w:r w:rsidR="00BE494E" w:rsidRPr="00BE494E">
        <w:rPr>
          <w:rFonts w:ascii="Times New Roman" w:eastAsia="PMingLiU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DC225E7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7C34E754" w14:textId="77777777" w:rsidR="00BE494E" w:rsidRPr="00BE494E" w:rsidRDefault="00BE494E" w:rsidP="00BE49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17.</w:t>
      </w: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2D BRŪKŠNINIS KODAS</w:t>
      </w:r>
    </w:p>
    <w:p w14:paraId="149B8E9C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shd w:val="clear" w:color="auto" w:fill="CCCCCC"/>
          <w:lang w:val="en-GB"/>
          <w14:ligatures w14:val="none"/>
        </w:rPr>
      </w:pPr>
    </w:p>
    <w:p w14:paraId="61C91D02" w14:textId="734CC37F" w:rsidR="002C1DCF" w:rsidRPr="00B46090" w:rsidRDefault="002C1DCF" w:rsidP="002C1DC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B46090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AC2D0F5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4ED74196" w14:textId="77777777" w:rsidR="00BE494E" w:rsidRPr="00BE494E" w:rsidRDefault="00BE494E" w:rsidP="00BE49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:lang w:val="en-GB"/>
          <w14:ligatures w14:val="none"/>
        </w:rPr>
      </w:pP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>18.</w:t>
      </w:r>
      <w:r w:rsidRPr="00BE494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en-GB"/>
          <w14:ligatures w14:val="none"/>
        </w:rPr>
        <w:tab/>
        <w:t>UNIKALUS IDENTIFIKATORIUS – ŽMONĖMS SUPRANTAMI DUOMENYS</w:t>
      </w:r>
    </w:p>
    <w:p w14:paraId="32FBF7A0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en-GB"/>
          <w14:ligatures w14:val="none"/>
        </w:rPr>
      </w:pPr>
    </w:p>
    <w:p w14:paraId="075790B1" w14:textId="77777777" w:rsidR="00BE494E" w:rsidRPr="00BE494E" w:rsidRDefault="00BE494E" w:rsidP="00BE494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en-GB"/>
          <w14:ligatures w14:val="none"/>
        </w:rPr>
      </w:pPr>
    </w:p>
    <w:p w14:paraId="65C844E9" w14:textId="77777777" w:rsidR="002C1DCF" w:rsidRPr="00B46090" w:rsidRDefault="002C1DCF" w:rsidP="002C1DCF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highlight w:val="lightGray"/>
          <w14:ligatures w14:val="none"/>
        </w:rPr>
      </w:pPr>
      <w:r w:rsidRPr="00B460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PC: {numeris}</w:t>
      </w:r>
    </w:p>
    <w:p w14:paraId="4F089960" w14:textId="77777777" w:rsidR="002C1DCF" w:rsidRPr="00B46090" w:rsidRDefault="002C1DCF" w:rsidP="002C1DC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460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SN: {numeris}</w:t>
      </w:r>
    </w:p>
    <w:p w14:paraId="17F0E5F3" w14:textId="77777777" w:rsidR="002C1DCF" w:rsidRDefault="002C1DCF" w:rsidP="002C1DC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4609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 {numeris}</w:t>
      </w:r>
    </w:p>
    <w:p w14:paraId="5BB0B651" w14:textId="77777777" w:rsidR="00BE494E" w:rsidRDefault="00BE494E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E3399D9" w14:textId="77777777" w:rsidR="00F04263" w:rsidRDefault="00F04263" w:rsidP="00BE4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88118D4" w14:textId="1A67EE71" w:rsidR="00F04263" w:rsidRPr="00F04263" w:rsidRDefault="00F04263" w:rsidP="00F4491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FARMASIERRA MANUFACTURING, S.L.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Carretera</w:t>
      </w:r>
      <w:proofErr w:type="spellEnd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Irún</w:t>
      </w:r>
      <w:proofErr w:type="spellEnd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Km 26,600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07959" w:rsidRPr="0060795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28709</w:t>
      </w:r>
      <w:r w:rsidR="0060795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San </w:t>
      </w:r>
      <w:proofErr w:type="spellStart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Sebastián</w:t>
      </w:r>
      <w:proofErr w:type="spellEnd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los </w:t>
      </w:r>
      <w:proofErr w:type="spellStart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Reyes</w:t>
      </w:r>
      <w:proofErr w:type="spellEnd"/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ARAFARMA GROUP, S.A.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C/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Fray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Gabriel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San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Antonio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6-10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del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Henares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– 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Marchamalo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</w:t>
      </w:r>
      <w:proofErr w:type="spellStart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Guadalajara</w:t>
      </w:r>
      <w:proofErr w:type="spellEnd"/>
      <w:r w:rsidR="00F44918" w:rsidRPr="00F4491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) – 19180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E4D84" w:rsidRP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6E4D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BA2689C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0942294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DFF75FC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C5E25CE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042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2DD20D6" w14:textId="77777777" w:rsidR="00F04263" w:rsidRPr="00F04263" w:rsidRDefault="00F04263" w:rsidP="00F042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4AD5420" w14:textId="61FA70FE" w:rsidR="00F04263" w:rsidRPr="0014529C" w:rsidRDefault="0014529C" w:rsidP="0014529C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2 metai; tinkamumo laiku po atidarymo: referencinio vaisto tinkamumo laikas po pirmo atidarymo yra 3 metai; pakuotės dydžiu: lygiagrečiai importuojamas vaistas papildomai gali būti tiekiamas 15 g N1 pakuotėmis; pagalbinėmis medžiagomis: referencinio vaisto sudėtyje yra </w:t>
      </w:r>
      <w:proofErr w:type="spellStart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stearoilmakrogolgliceridai</w:t>
      </w:r>
      <w:proofErr w:type="spellEnd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dimetikonas</w:t>
      </w:r>
      <w:proofErr w:type="spellEnd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350, </w:t>
      </w:r>
      <w:proofErr w:type="spellStart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propilenglikolis</w:t>
      </w:r>
      <w:proofErr w:type="spellEnd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lygiagrečiai importuojamo - </w:t>
      </w:r>
      <w:proofErr w:type="spellStart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metilparabenas</w:t>
      </w:r>
      <w:proofErr w:type="spellEnd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propilparabenas</w:t>
      </w:r>
      <w:proofErr w:type="spellEnd"/>
      <w:r w:rsidRPr="0014529C">
        <w:rPr>
          <w:rFonts w:ascii="Times New Roman" w:eastAsia="Aptos" w:hAnsi="Times New Roman" w:cs="Times New Roman"/>
          <w:i/>
          <w:iCs/>
          <w:sz w:val="22"/>
          <w:szCs w:val="22"/>
        </w:rPr>
        <w:t>; laikymo sąlygomis: referenciniam vaistui specialių laikymo sąlygų nereikia, lygiagrečiai importuojamo negalima šaldyti, laikyti ne aukštesnėje kaip 25 °C temperatūroje, gamintojo pakuotėje.</w:t>
      </w:r>
    </w:p>
    <w:sectPr w:rsidR="00F04263" w:rsidRPr="0014529C" w:rsidSect="0068529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A8"/>
    <w:rsid w:val="00090DCA"/>
    <w:rsid w:val="000E75BE"/>
    <w:rsid w:val="0014529C"/>
    <w:rsid w:val="001C38A8"/>
    <w:rsid w:val="002250FB"/>
    <w:rsid w:val="002C1DCF"/>
    <w:rsid w:val="005D58C8"/>
    <w:rsid w:val="00607959"/>
    <w:rsid w:val="00661144"/>
    <w:rsid w:val="00685291"/>
    <w:rsid w:val="006D39B1"/>
    <w:rsid w:val="006E4D84"/>
    <w:rsid w:val="007332C2"/>
    <w:rsid w:val="0082657D"/>
    <w:rsid w:val="00A23218"/>
    <w:rsid w:val="00A44F9D"/>
    <w:rsid w:val="00B61BB7"/>
    <w:rsid w:val="00B950C6"/>
    <w:rsid w:val="00BE494E"/>
    <w:rsid w:val="00C73FEF"/>
    <w:rsid w:val="00DB7976"/>
    <w:rsid w:val="00F04263"/>
    <w:rsid w:val="00F4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2EDC"/>
  <w15:chartTrackingRefBased/>
  <w15:docId w15:val="{B08A013F-7819-4EC3-8B0E-79865244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C3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C3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C3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3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C3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C3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C3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C3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C3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3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C3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C3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38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C38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C38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C38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C38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C38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C3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C3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C3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C3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C3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C38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C38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C38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C3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C38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C3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1823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15</cp:revision>
  <dcterms:created xsi:type="dcterms:W3CDTF">2025-09-23T18:47:00Z</dcterms:created>
  <dcterms:modified xsi:type="dcterms:W3CDTF">2026-02-26T13:36:00Z</dcterms:modified>
</cp:coreProperties>
</file>