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E7D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1CA14B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647058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36BF5B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57C24C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4C5DF50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14C3BA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A56ADE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01BE9D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BFA3917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6D2011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73F78D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DECD216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44651D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E8028B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AB675D2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D2E5A2" w14:textId="77777777" w:rsidR="00B278E0" w:rsidRPr="00B278E0" w:rsidRDefault="00B278E0" w:rsidP="00B278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39C06AB8" w14:textId="77777777" w:rsidR="00B278E0" w:rsidRPr="00B278E0" w:rsidRDefault="00B278E0" w:rsidP="00B278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25CAD9C8" w14:textId="77777777" w:rsidR="00B278E0" w:rsidRPr="00B278E0" w:rsidRDefault="00B278E0" w:rsidP="00B278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br w:type="page"/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72118553" w14:textId="77777777" w:rsidR="00B278E0" w:rsidRPr="00B278E0" w:rsidRDefault="00B278E0" w:rsidP="00B27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34BFC8" w14:textId="77777777" w:rsidR="00B278E0" w:rsidRPr="00B278E0" w:rsidRDefault="00B278E0" w:rsidP="00B27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KARTONO DĖŽUTĖ </w:t>
      </w:r>
    </w:p>
    <w:p w14:paraId="73AE3498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249C5B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008F5A0E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7E7C77" w14:textId="1DBFF001" w:rsidR="00B278E0" w:rsidRPr="00B278E0" w:rsidRDefault="00886524" w:rsidP="00B278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8652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AMPICILIN BBP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B278E0"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 g milteliai injekciniam ar infuziniam tirpalui</w:t>
      </w:r>
    </w:p>
    <w:p w14:paraId="1052B281" w14:textId="4FCFE6E8" w:rsidR="00B278E0" w:rsidRPr="00B278E0" w:rsidRDefault="00934E58" w:rsidP="00B278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</w:pPr>
      <w:r w:rsidRPr="00934E58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ampicilinas</w:t>
      </w:r>
    </w:p>
    <w:p w14:paraId="4F96AAE2" w14:textId="77777777" w:rsidR="00B278E0" w:rsidRPr="00B278E0" w:rsidRDefault="00B278E0" w:rsidP="00B278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62268225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7A5BA618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1C6887" w14:textId="46FFA6C2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Kiekviename flakone yra 1 g ampicilino (ampicilino natrio druskos pavidalu). </w:t>
      </w:r>
    </w:p>
    <w:p w14:paraId="22E2FA55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8AA48F2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37BD635A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99F0F6" w14:textId="17B00F6C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Sudėtyje yra natrio.</w:t>
      </w:r>
    </w:p>
    <w:p w14:paraId="48BDF465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55972A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095033F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AA4B52" w14:textId="77777777" w:rsid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Milteliai injekciniam arba infuziniam tirpalui</w:t>
      </w:r>
    </w:p>
    <w:p w14:paraId="20732F15" w14:textId="77777777" w:rsidR="00934E58" w:rsidRPr="00B278E0" w:rsidRDefault="00934E58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27B14B" w14:textId="0989795A" w:rsidR="00934E58" w:rsidRDefault="00934E58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4E5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 flakonas</w:t>
      </w:r>
    </w:p>
    <w:p w14:paraId="17696CC4" w14:textId="7149B0F7" w:rsidR="00934E58" w:rsidRDefault="00934E58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 flakonų</w:t>
      </w:r>
    </w:p>
    <w:p w14:paraId="0C49F839" w14:textId="29F9A452" w:rsidR="00B278E0" w:rsidRPr="00B278E0" w:rsidRDefault="00934E58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4E5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5</w:t>
      </w:r>
      <w:r w:rsidR="00B278E0" w:rsidRPr="00B278E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0 flakonų</w:t>
      </w:r>
    </w:p>
    <w:p w14:paraId="0CC453A3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C95F24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6253DA7E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F1FBA0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į veną ar į raumenis.</w:t>
      </w:r>
    </w:p>
    <w:p w14:paraId="43C75FB3" w14:textId="7CC9562B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52AF1D95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0EC8E1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093D1ADC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0F6EE9" w14:textId="7E51F793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761E885B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61EF3E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2423CB75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41083F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Ką tik paruoštą skaidrų tirpalą vartoti nedelsiant. </w:t>
      </w:r>
    </w:p>
    <w:p w14:paraId="55192198" w14:textId="1D3706E8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Išsiurbti tik vienkartinę dozę.</w:t>
      </w:r>
    </w:p>
    <w:p w14:paraId="402AAE64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711AEE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4E22E5D1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0EC862" w14:textId="2DF14486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752A467E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DF4961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1E0F06F3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8A63BB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25 </w:t>
      </w: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C temperatūroje. </w:t>
      </w:r>
    </w:p>
    <w:p w14:paraId="075AE16D" w14:textId="56999C73" w:rsidR="00B278E0" w:rsidRPr="00B278E0" w:rsidRDefault="007D1A9E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D1A9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gamintojo pakuotėje, kad vaistas būtų apsaugotas nuo šviesos ir drėgmės.</w:t>
      </w:r>
    </w:p>
    <w:p w14:paraId="4486BF54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66E438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064DDEA3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62BFB9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5FED47" w14:textId="77777777" w:rsidR="00A53C86" w:rsidRPr="00A53C86" w:rsidRDefault="00A53C86" w:rsidP="00A5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53C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53C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61EBB1F" w14:textId="77777777" w:rsidR="00A53C86" w:rsidRPr="00A53C86" w:rsidRDefault="00A53C86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3FD77B1" w14:textId="77777777" w:rsidR="00A53C86" w:rsidRPr="00A53C86" w:rsidRDefault="00A53C86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53C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DE59C90" w14:textId="77777777" w:rsidR="00A53C86" w:rsidRPr="00A53C86" w:rsidRDefault="00A53C86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53C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CB4234B" w14:textId="77777777" w:rsidR="00A53C86" w:rsidRPr="00A53C86" w:rsidRDefault="00A53C86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53C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5BACC11" w14:textId="77777777" w:rsidR="00A53C86" w:rsidRPr="00A53C86" w:rsidRDefault="00A53C86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53C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A335728" w14:textId="77777777" w:rsidR="00A53C86" w:rsidRPr="00A53C86" w:rsidRDefault="00A53C86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EA36F19" w14:textId="77777777" w:rsidR="00A53C86" w:rsidRPr="00A53C86" w:rsidRDefault="00A53C86" w:rsidP="00A5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53C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53C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EE9FC8E" w14:textId="77777777" w:rsidR="00A53C86" w:rsidRPr="00A53C86" w:rsidRDefault="00A53C86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18AB1B2" w14:textId="30F9480C" w:rsidR="00A53C86" w:rsidRPr="00441AC4" w:rsidRDefault="00B06D51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441AC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</w:t>
      </w:r>
      <w:r w:rsidRPr="00441AC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A53C86" w:rsidRPr="00441AC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441AC4" w:rsidRPr="00441AC4">
        <w:rPr>
          <w:rFonts w:asciiTheme="majorBidi" w:hAnsiTheme="majorBidi" w:cstheme="majorBidi"/>
          <w:sz w:val="22"/>
          <w:szCs w:val="22"/>
        </w:rPr>
        <w:t>26/3348/001</w:t>
      </w:r>
    </w:p>
    <w:p w14:paraId="08C81EEF" w14:textId="673AD0AC" w:rsidR="00B06D51" w:rsidRPr="00441AC4" w:rsidRDefault="00B06D51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441AC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N10 – </w:t>
      </w:r>
      <w:r w:rsidR="00441AC4" w:rsidRPr="00441AC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441AC4" w:rsidRPr="00441AC4">
        <w:rPr>
          <w:rFonts w:asciiTheme="majorBidi" w:hAnsiTheme="majorBidi" w:cstheme="majorBidi"/>
          <w:sz w:val="22"/>
          <w:szCs w:val="22"/>
          <w:highlight w:val="lightGray"/>
        </w:rPr>
        <w:t>26/3348/00</w:t>
      </w:r>
      <w:r w:rsidR="00441AC4" w:rsidRPr="00441AC4">
        <w:rPr>
          <w:rFonts w:asciiTheme="majorBidi" w:hAnsiTheme="majorBidi" w:cstheme="majorBidi"/>
          <w:sz w:val="22"/>
          <w:szCs w:val="22"/>
          <w:highlight w:val="lightGray"/>
        </w:rPr>
        <w:t>2</w:t>
      </w:r>
    </w:p>
    <w:p w14:paraId="735EDAA5" w14:textId="5D3FAA95" w:rsidR="00B06D51" w:rsidRPr="00441AC4" w:rsidRDefault="00B06D51" w:rsidP="00A53C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441AC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N50 - </w:t>
      </w:r>
      <w:r w:rsidR="00441AC4" w:rsidRPr="00441AC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441AC4" w:rsidRPr="00441AC4">
        <w:rPr>
          <w:rFonts w:asciiTheme="majorBidi" w:hAnsiTheme="majorBidi" w:cstheme="majorBidi"/>
          <w:sz w:val="22"/>
          <w:szCs w:val="22"/>
          <w:highlight w:val="lightGray"/>
        </w:rPr>
        <w:t>26/3348/00</w:t>
      </w:r>
      <w:r w:rsidR="00441AC4" w:rsidRPr="00441AC4">
        <w:rPr>
          <w:rFonts w:asciiTheme="majorBidi" w:hAnsiTheme="majorBidi" w:cstheme="majorBidi"/>
          <w:sz w:val="22"/>
          <w:szCs w:val="22"/>
          <w:highlight w:val="lightGray"/>
        </w:rPr>
        <w:t>3</w:t>
      </w:r>
    </w:p>
    <w:p w14:paraId="262A676C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CE5F9E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5F3711E1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2BD09D" w14:textId="1453BE0B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4EEF0B79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980549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3A0FA3AD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F45DF8" w14:textId="7D4AF21A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74C5EAE7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D18AD7" w14:textId="77777777" w:rsidR="00B278E0" w:rsidRPr="00B278E0" w:rsidRDefault="00B278E0" w:rsidP="00B278E0">
      <w:pPr>
        <w:keepNext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6CC83BBC" w14:textId="77777777" w:rsidR="00B278E0" w:rsidRPr="00B278E0" w:rsidRDefault="00B278E0" w:rsidP="00B278E0">
      <w:pPr>
        <w:tabs>
          <w:tab w:val="left" w:pos="3544"/>
          <w:tab w:val="left" w:pos="4678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A88F23" w14:textId="77777777" w:rsidR="00B278E0" w:rsidRPr="00B278E0" w:rsidRDefault="00B278E0" w:rsidP="00B278E0">
      <w:pPr>
        <w:tabs>
          <w:tab w:val="left" w:pos="3544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58804A9" w14:textId="77777777" w:rsidR="00B278E0" w:rsidRPr="00B278E0" w:rsidRDefault="00B278E0" w:rsidP="00B27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       INFORMACIJA BRAILIO RAŠTU</w:t>
      </w:r>
    </w:p>
    <w:p w14:paraId="5E27A427" w14:textId="77777777" w:rsidR="00B278E0" w:rsidRPr="00B278E0" w:rsidRDefault="00B278E0" w:rsidP="00B278E0">
      <w:pPr>
        <w:tabs>
          <w:tab w:val="left" w:pos="3544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7992B8" w14:textId="67400069" w:rsidR="00B278E0" w:rsidRPr="00B278E0" w:rsidRDefault="00A53C86" w:rsidP="00B278E0">
      <w:pPr>
        <w:tabs>
          <w:tab w:val="left" w:pos="3544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ampicilin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bbp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1 g</w:t>
      </w:r>
    </w:p>
    <w:p w14:paraId="57FE79AE" w14:textId="77777777" w:rsidR="00B278E0" w:rsidRPr="00B278E0" w:rsidRDefault="00B278E0" w:rsidP="00B278E0">
      <w:pPr>
        <w:tabs>
          <w:tab w:val="left" w:pos="3544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8EE412" w14:textId="77777777" w:rsidR="00B278E0" w:rsidRPr="00B278E0" w:rsidRDefault="00B278E0" w:rsidP="00B278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-3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 w:bidi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 w:bidi="lt-LT"/>
          <w14:ligatures w14:val="none"/>
        </w:rPr>
        <w:t>17.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 w:bidi="lt-LT"/>
          <w14:ligatures w14:val="none"/>
        </w:rPr>
        <w:tab/>
        <w:t>UNIKALUS IDENTIFIKATORIUS – 2D BRŪKŠNINIS KODAS</w:t>
      </w:r>
    </w:p>
    <w:p w14:paraId="7CD07AE6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p w14:paraId="6507CD20" w14:textId="77777777" w:rsidR="00B278E0" w:rsidRPr="00B278E0" w:rsidRDefault="00B278E0" w:rsidP="00B278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77554353" w14:textId="77777777" w:rsidR="00B278E0" w:rsidRPr="00B278E0" w:rsidRDefault="00B278E0" w:rsidP="00B278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1D04CD47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p w14:paraId="5C43D5AA" w14:textId="77777777" w:rsidR="00B278E0" w:rsidRPr="00B278E0" w:rsidRDefault="00B278E0" w:rsidP="00B278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-3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 w:bidi="lt-LT"/>
          <w14:ligatures w14:val="none"/>
        </w:rPr>
      </w:pP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 w:bidi="lt-LT"/>
          <w14:ligatures w14:val="none"/>
        </w:rPr>
        <w:t>18.</w:t>
      </w:r>
      <w:r w:rsidRPr="00B278E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 w:bidi="lt-LT"/>
          <w14:ligatures w14:val="none"/>
        </w:rPr>
        <w:tab/>
        <w:t>UNIKALUS IDENTIFIKATORIUS – ŽMONĖMS SUPRANTAMI DUOMENYS</w:t>
      </w:r>
    </w:p>
    <w:p w14:paraId="3168AF6E" w14:textId="77777777" w:rsidR="00B278E0" w:rsidRPr="00B278E0" w:rsidRDefault="00B278E0" w:rsidP="00B2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p w14:paraId="181ECC2E" w14:textId="77777777" w:rsidR="00B278E0" w:rsidRPr="00B278E0" w:rsidRDefault="00B278E0" w:rsidP="00B278E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PC {numeris}</w:t>
      </w:r>
    </w:p>
    <w:p w14:paraId="708BC38B" w14:textId="77777777" w:rsidR="00B278E0" w:rsidRPr="00B278E0" w:rsidRDefault="00B278E0" w:rsidP="00B278E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SN {numeris}</w:t>
      </w:r>
    </w:p>
    <w:p w14:paraId="3CD9AC99" w14:textId="77777777" w:rsidR="00B278E0" w:rsidRPr="00B278E0" w:rsidRDefault="00B278E0" w:rsidP="00B278E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B278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 w:bidi="lt-LT"/>
          <w14:ligatures w14:val="none"/>
        </w:rPr>
        <w:t>NN {numeris}</w:t>
      </w:r>
    </w:p>
    <w:p w14:paraId="05BF423A" w14:textId="77777777" w:rsidR="00B278E0" w:rsidRPr="00B278E0" w:rsidRDefault="00B278E0" w:rsidP="00B278E0">
      <w:pPr>
        <w:tabs>
          <w:tab w:val="left" w:pos="3544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55C59FA" w14:textId="77777777" w:rsidR="00B278E0" w:rsidRPr="00B278E0" w:rsidRDefault="00B278E0" w:rsidP="00B278E0">
      <w:pPr>
        <w:tabs>
          <w:tab w:val="left" w:pos="3544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C28B21" w14:textId="69BAF144" w:rsidR="00313763" w:rsidRPr="00313763" w:rsidRDefault="00313763" w:rsidP="00D8287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137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D82871" w:rsidRPr="00D828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AtB Pharma, s.r.o., Sklabinská 28, 036 01 Martin, Slovakija</w:t>
      </w:r>
      <w:r w:rsidR="00D828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82871" w:rsidRPr="00D828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D828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D82871" w:rsidRPr="00D828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Prevádzkareň AtB Pharma, s.r.o., 976 13 Slovenská Ľupča 970, Slovakija</w:t>
      </w:r>
      <w:r w:rsidR="00D828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4603F5D" w14:textId="77777777" w:rsidR="00313763" w:rsidRPr="00313763" w:rsidRDefault="00313763" w:rsidP="003137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6BAC79" w14:textId="77777777" w:rsidR="00313763" w:rsidRPr="00313763" w:rsidRDefault="00313763" w:rsidP="003137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137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CC4880F" w14:textId="77777777" w:rsidR="00313763" w:rsidRPr="00313763" w:rsidRDefault="00313763" w:rsidP="003137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A462B8" w14:textId="77777777" w:rsidR="00313763" w:rsidRPr="00313763" w:rsidRDefault="00313763" w:rsidP="003137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137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F6BFA52" w14:textId="77777777" w:rsidR="00313763" w:rsidRPr="00313763" w:rsidRDefault="00313763" w:rsidP="003137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58F6C7F" w14:textId="31A97298" w:rsidR="000E75BE" w:rsidRPr="00816304" w:rsidRDefault="001176FA" w:rsidP="001176FA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74024B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N100, lygiagrečiai importuojamo – N1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74024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N10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74024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N50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;</w:t>
      </w:r>
      <w:r w:rsidRPr="0074024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laikymo sąlygomis: referencinį vaistą laikyti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išorinėje</w:t>
      </w:r>
      <w:r w:rsidRPr="0074024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pakuotėje, kad vaistas būtų apsaugotas nuo šviesos, lygiagrečiai importuojamą laikyti gamintojo pakuotėje, kad vaistas būtų apsaugotas nuo šviesos ir drėgmės.</w:t>
      </w:r>
    </w:p>
    <w:sectPr w:rsidR="000E75BE" w:rsidRPr="008163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55"/>
    <w:rsid w:val="00090DCA"/>
    <w:rsid w:val="000E75BE"/>
    <w:rsid w:val="001176FA"/>
    <w:rsid w:val="00313763"/>
    <w:rsid w:val="00441AC4"/>
    <w:rsid w:val="00611306"/>
    <w:rsid w:val="00790724"/>
    <w:rsid w:val="007D1A9E"/>
    <w:rsid w:val="00816304"/>
    <w:rsid w:val="00886524"/>
    <w:rsid w:val="00934E58"/>
    <w:rsid w:val="00A53C86"/>
    <w:rsid w:val="00B06D51"/>
    <w:rsid w:val="00B278E0"/>
    <w:rsid w:val="00C77F04"/>
    <w:rsid w:val="00CE16E9"/>
    <w:rsid w:val="00D82871"/>
    <w:rsid w:val="00E63155"/>
    <w:rsid w:val="00F67A80"/>
    <w:rsid w:val="00F8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EF3C"/>
  <w15:chartTrackingRefBased/>
  <w15:docId w15:val="{FF2A1255-6429-42ED-B835-D90698C4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6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3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3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3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315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315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31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31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31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31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31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31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315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3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315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3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1639</Words>
  <Characters>935</Characters>
  <Application>Microsoft Office Word</Application>
  <DocSecurity>0</DocSecurity>
  <Lines>7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2025-10-22T12:39:00Z</dcterms:created>
  <dcterms:modified xsi:type="dcterms:W3CDTF">2026-05-07T18:06:00Z</dcterms:modified>
</cp:coreProperties>
</file>