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F25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EA4F61D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9828ECD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AD3E45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13A90D8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D375A8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555C13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2BA2347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9E818D5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80D8C81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D404A1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2C2978A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3C5721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BE79091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DA1BCA8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0CF326D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7CE5EAF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313264F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0B16A28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14268FC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C246F7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7294D25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6814EFE" w14:textId="77777777" w:rsidR="002B0401" w:rsidRPr="002B0401" w:rsidRDefault="002B0401" w:rsidP="002B0401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</w:pPr>
    </w:p>
    <w:p w14:paraId="59C05C36" w14:textId="77777777" w:rsidR="002B0401" w:rsidRPr="002B0401" w:rsidRDefault="002B0401" w:rsidP="002B0401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A. ŽENKLINIMAS</w:t>
      </w:r>
    </w:p>
    <w:p w14:paraId="439E59DC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2CEA2963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2E4273FD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46686D27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KARTONO DĖŽUTĖ</w:t>
      </w:r>
    </w:p>
    <w:p w14:paraId="2F304C82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AF3DACF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81E3142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2B0401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VAISTINIO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PREPARATO PAVADINIMAS</w:t>
      </w:r>
    </w:p>
    <w:p w14:paraId="295486C5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AC30C95" w14:textId="2207450C" w:rsidR="002B0401" w:rsidRPr="002B0401" w:rsidRDefault="00607BC3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07BC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Amchafibrin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C7680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5</w:t>
      </w:r>
      <w:r w:rsidR="002B0401"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00 mg injekcinis ar infuzinis tirpalas</w:t>
      </w:r>
    </w:p>
    <w:p w14:paraId="35714EBC" w14:textId="280D1B24" w:rsidR="002B0401" w:rsidRPr="002B0401" w:rsidRDefault="00EF355E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EF355E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lv-LV"/>
          <w14:ligatures w14:val="none"/>
        </w:rPr>
        <w:t>traneksamo rūgštis</w:t>
      </w:r>
    </w:p>
    <w:p w14:paraId="56E64C66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C0DD78B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VEIKLIOJI (-IOS) MEDŽIAGA (-OS) IR JOS (-Ų) KIEKIS (-IAI)</w:t>
      </w:r>
    </w:p>
    <w:p w14:paraId="1A12DE51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F66F0C9" w14:textId="6F9FA1D3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Kiekviename mililitre yra 100 mg </w:t>
      </w:r>
      <w:proofErr w:type="spellStart"/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traneksamo</w:t>
      </w:r>
      <w:proofErr w:type="spellEnd"/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rūgšties.</w:t>
      </w:r>
    </w:p>
    <w:p w14:paraId="1B30130F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E57D73B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PAGALBINIŲ MEDŽIAGŲ SĄRAŠAS</w:t>
      </w:r>
    </w:p>
    <w:p w14:paraId="2AE8AF6D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C15DEE" w14:textId="677227BF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Pagalbinė medžiaga: </w:t>
      </w: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injekcinis vanduo.</w:t>
      </w:r>
    </w:p>
    <w:p w14:paraId="3C3D4AE7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66F58C9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FARMACINĖ FORMA IR KIEKIS PAKUOTĖJE</w:t>
      </w:r>
    </w:p>
    <w:p w14:paraId="48ADDAD4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0B0DF9D" w14:textId="218B1156" w:rsidR="002B0401" w:rsidRPr="002B0401" w:rsidRDefault="002B0401" w:rsidP="002B040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lv-LV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0"/>
          <w:highlight w:val="lightGray"/>
          <w:lang w:val="lv-LV"/>
          <w14:ligatures w14:val="none"/>
        </w:rPr>
        <w:t>Injekcinis ar infuz</w:t>
      </w:r>
      <w:r w:rsidR="00EB371A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0"/>
          <w:highlight w:val="lightGray"/>
          <w:lang w:val="lv-LV"/>
          <w14:ligatures w14:val="none"/>
        </w:rPr>
        <w:t>i</w:t>
      </w:r>
      <w:r w:rsidRPr="002B0401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0"/>
          <w:highlight w:val="lightGray"/>
          <w:lang w:val="lv-LV"/>
          <w14:ligatures w14:val="none"/>
        </w:rPr>
        <w:t>nis tirpalas</w:t>
      </w:r>
    </w:p>
    <w:p w14:paraId="4C74F639" w14:textId="5F12BBE3" w:rsidR="002B0401" w:rsidRPr="002B0401" w:rsidRDefault="00827528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6</w:t>
      </w:r>
      <w:r w:rsidR="002B0401"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x 5 ml</w:t>
      </w:r>
    </w:p>
    <w:p w14:paraId="3E16BC67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9469124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METODAS IR BŪDAS (-AI)</w:t>
      </w:r>
    </w:p>
    <w:p w14:paraId="733ABDC2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F8EB7B6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Leisti į veną.</w:t>
      </w:r>
    </w:p>
    <w:p w14:paraId="112A7AE4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Tik vienkartiniam vartojimui</w:t>
      </w: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4CC10F08" w14:textId="7769A37F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256A939A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4AD51CB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SPECIALUS ĮSPĖJIMAS, KAD VAISTINĮ PREPARATĄ BŪTINA LAIKYTI VAIKAMS NEPASTEBIMOJE IR  NEPASIEKIAMOJE VIETOJE</w:t>
      </w:r>
    </w:p>
    <w:p w14:paraId="082779DE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18B636B" w14:textId="2D04F648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7B71BF08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5BA9AD4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KITAS (-I) SPECIALUS (-ŪS) ĮSPĖJIMAS (-AI) (JEI REIKIA)</w:t>
      </w:r>
    </w:p>
    <w:p w14:paraId="72D299D8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464E3B7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D809AD9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TINKAMUMO LAIKAS</w:t>
      </w:r>
    </w:p>
    <w:p w14:paraId="49C17FF3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14A0AB" w14:textId="03AE460D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EXP: mm/MMMM</w:t>
      </w:r>
    </w:p>
    <w:p w14:paraId="5964B2AF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727D95E" w14:textId="77777777" w:rsidR="002B0401" w:rsidRPr="002B0401" w:rsidRDefault="002B0401" w:rsidP="002B040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LAIKYMO SĄLYGOS</w:t>
      </w:r>
    </w:p>
    <w:p w14:paraId="1ECA8CF2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87BC35" w14:textId="77777777" w:rsidR="004737BD" w:rsidRDefault="004737BD" w:rsidP="004737B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</w:pPr>
      <w:r w:rsidRPr="001C22FB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 xml:space="preserve">Laikyti ne aukštesnėje kaip 25 °C temperatūroje. </w:t>
      </w:r>
    </w:p>
    <w:p w14:paraId="6A7D9A4D" w14:textId="2A816401" w:rsidR="002B0401" w:rsidRPr="002B0401" w:rsidRDefault="004737BD" w:rsidP="00827528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1C22FB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 xml:space="preserve">Laikyti </w:t>
      </w:r>
      <w:r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>gamintojo</w:t>
      </w:r>
      <w:r w:rsidRPr="001C22FB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 xml:space="preserve"> pakuotėje.</w:t>
      </w:r>
    </w:p>
    <w:p w14:paraId="6F9564DF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14BA43D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5DE8A148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A422ABB" w14:textId="77777777" w:rsidR="00827528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Atidarius vartoti nedelsiant. </w:t>
      </w:r>
    </w:p>
    <w:p w14:paraId="13559092" w14:textId="765F97B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Nesuvartotą vaistą sunaikinti.</w:t>
      </w:r>
    </w:p>
    <w:p w14:paraId="5497FEF7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2AA50EE" w14:textId="77777777" w:rsidR="00827528" w:rsidRPr="00827528" w:rsidRDefault="00827528" w:rsidP="0082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752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82752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AEF9DAB" w14:textId="77777777" w:rsidR="00827528" w:rsidRPr="00827528" w:rsidRDefault="00827528" w:rsidP="0082752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806F7B" w14:textId="77777777" w:rsidR="00827528" w:rsidRPr="00827528" w:rsidRDefault="00827528" w:rsidP="0082752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2752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B418AA9" w14:textId="77777777" w:rsidR="00827528" w:rsidRPr="00827528" w:rsidRDefault="00827528" w:rsidP="0082752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2752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C717274" w14:textId="77777777" w:rsidR="00827528" w:rsidRPr="00827528" w:rsidRDefault="00827528" w:rsidP="0082752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2752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74085C3" w14:textId="77777777" w:rsidR="00827528" w:rsidRPr="00827528" w:rsidRDefault="00827528" w:rsidP="0082752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752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1585778" w14:textId="77777777" w:rsidR="00827528" w:rsidRPr="00827528" w:rsidRDefault="00827528" w:rsidP="0082752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52050F8" w14:textId="77777777" w:rsidR="00827528" w:rsidRPr="00827528" w:rsidRDefault="00827528" w:rsidP="00827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752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2752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3CEDA50" w14:textId="77777777" w:rsidR="00827528" w:rsidRPr="00827528" w:rsidRDefault="00827528" w:rsidP="0082752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19A0CF2" w14:textId="7F14045A" w:rsidR="00827528" w:rsidRPr="00D749E8" w:rsidRDefault="00E90975" w:rsidP="0082752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D749E8">
        <w:rPr>
          <w:rFonts w:asciiTheme="majorBidi" w:eastAsia="Calibri" w:hAnsiTheme="majorBidi" w:cstheme="majorBidi"/>
          <w:sz w:val="22"/>
          <w:szCs w:val="22"/>
          <w:highlight w:val="lightGray"/>
          <w:shd w:val="clear" w:color="auto" w:fill="FFFFFF"/>
        </w:rPr>
        <w:t>5 ml N6</w:t>
      </w:r>
      <w:r w:rsidRPr="00D749E8">
        <w:rPr>
          <w:rFonts w:asciiTheme="majorBidi" w:eastAsia="Calibri" w:hAnsiTheme="majorBidi" w:cstheme="majorBidi"/>
          <w:sz w:val="22"/>
          <w:szCs w:val="22"/>
          <w:shd w:val="clear" w:color="auto" w:fill="FFFFFF"/>
        </w:rPr>
        <w:t xml:space="preserve"> - </w:t>
      </w:r>
      <w:r w:rsidR="00827528" w:rsidRPr="00D749E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D749E8" w:rsidRPr="00D749E8">
        <w:rPr>
          <w:rFonts w:asciiTheme="majorBidi" w:hAnsiTheme="majorBidi" w:cstheme="majorBidi"/>
          <w:sz w:val="22"/>
          <w:szCs w:val="22"/>
        </w:rPr>
        <w:t>26/3213/001</w:t>
      </w:r>
    </w:p>
    <w:p w14:paraId="1B4318CA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1AC16A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 xml:space="preserve">SERIJOS NUMERIS </w:t>
      </w:r>
    </w:p>
    <w:p w14:paraId="357AFD04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716AC93" w14:textId="7B8C4376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3BE78CBF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D0F5347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PARDAVIMO (IŠDAVIMO) TVARKA</w:t>
      </w:r>
    </w:p>
    <w:p w14:paraId="0FFAA71C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1D1077" w14:textId="7731172C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.</w:t>
      </w:r>
    </w:p>
    <w:p w14:paraId="2D0D5975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2DA821" w14:textId="77777777" w:rsidR="002B0401" w:rsidRPr="002B0401" w:rsidRDefault="002B0401" w:rsidP="002B040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INSTRUKCIJA</w:t>
      </w:r>
    </w:p>
    <w:p w14:paraId="1697F6E6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EE7813C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255D706" w14:textId="77777777" w:rsidR="002B0401" w:rsidRPr="002B0401" w:rsidRDefault="002B0401" w:rsidP="002B04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INFORMACIJA BRAILIO RAŠTU</w:t>
      </w:r>
    </w:p>
    <w:p w14:paraId="62270786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28C7B9" w14:textId="6E068AF0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amchafibrin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500 mg</w:t>
      </w:r>
    </w:p>
    <w:p w14:paraId="7282ED07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23CC2A3E" w14:textId="77777777" w:rsidR="002B0401" w:rsidRPr="002B0401" w:rsidRDefault="002B0401" w:rsidP="002B040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17.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6A7D5A5F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4B3D6663" w14:textId="5A7FE2EC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D8DC2FA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27DB096" w14:textId="77777777" w:rsidR="002B0401" w:rsidRPr="002B0401" w:rsidRDefault="002B0401" w:rsidP="002B040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</w:pP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18.</w:t>
      </w:r>
      <w:r w:rsidRPr="002B0401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7AEC3412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2967E9D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</w:t>
      </w:r>
    </w:p>
    <w:p w14:paraId="72843269" w14:textId="77777777" w:rsidR="002B0401" w:rsidRPr="002B0401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</w:t>
      </w:r>
    </w:p>
    <w:p w14:paraId="3596DA80" w14:textId="40EDE7A4" w:rsidR="000E75BE" w:rsidRDefault="002B0401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NN:</w:t>
      </w:r>
      <w:r w:rsidRPr="002B040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</w:t>
      </w:r>
    </w:p>
    <w:p w14:paraId="67684191" w14:textId="77777777" w:rsidR="00211346" w:rsidRDefault="00211346" w:rsidP="002B0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558DCC7" w14:textId="63FBAFE0" w:rsidR="00211346" w:rsidRPr="00211346" w:rsidRDefault="00211346" w:rsidP="006611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113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Biologici</w:t>
      </w:r>
      <w:proofErr w:type="spellEnd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Italia</w:t>
      </w:r>
      <w:proofErr w:type="spellEnd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Laboratories</w:t>
      </w:r>
      <w:proofErr w:type="spellEnd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S.R.L</w:t>
      </w:r>
      <w:r w:rsid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Filippo</w:t>
      </w:r>
      <w:proofErr w:type="spellEnd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Serpero</w:t>
      </w:r>
      <w:proofErr w:type="spellEnd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 w:rsid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20060 </w:t>
      </w:r>
      <w:proofErr w:type="spellStart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Masate</w:t>
      </w:r>
      <w:proofErr w:type="spellEnd"/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(MI)</w:t>
      </w:r>
      <w:r w:rsid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6119A" w:rsidRP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 w:rsidR="006611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D1A974F" w14:textId="77777777" w:rsidR="00211346" w:rsidRPr="00211346" w:rsidRDefault="00211346" w:rsidP="002113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02B8373" w14:textId="77777777" w:rsidR="00211346" w:rsidRPr="00211346" w:rsidRDefault="00211346" w:rsidP="002113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113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05E8CC5" w14:textId="77777777" w:rsidR="00211346" w:rsidRPr="00211346" w:rsidRDefault="00211346" w:rsidP="002113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64B5208" w14:textId="77777777" w:rsidR="00211346" w:rsidRPr="00211346" w:rsidRDefault="00211346" w:rsidP="002113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113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296EF79" w14:textId="77777777" w:rsidR="00211346" w:rsidRPr="00211346" w:rsidRDefault="00211346" w:rsidP="002113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463B2C" w14:textId="705809B1" w:rsidR="00211346" w:rsidRPr="00A71A31" w:rsidRDefault="00A71A31" w:rsidP="00A71A3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05D3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- 2 metai, lygiagrečiai importuojamo - 5 metai; pakuotės dydžiu: referencinio vaisto – N5, lygiagrečiai importuojamo – N6; talpykle: referencinio vaisto – flakonas, lygiagrečiai importuojamo – ampulė; laikymo sąlygomis: referencinio vaisto negalima užšaldyti, lygiagrečiai importuojamą laikyti ne aukštesnėje kaip 25 °C temperatūroje.</w:t>
      </w:r>
    </w:p>
    <w:sectPr w:rsidR="00211346" w:rsidRPr="00A71A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BE"/>
    <w:rsid w:val="00030580"/>
    <w:rsid w:val="0003333C"/>
    <w:rsid w:val="00090DCA"/>
    <w:rsid w:val="000E75BE"/>
    <w:rsid w:val="002049BE"/>
    <w:rsid w:val="00211346"/>
    <w:rsid w:val="002B0401"/>
    <w:rsid w:val="003F302A"/>
    <w:rsid w:val="004737BD"/>
    <w:rsid w:val="00607BC3"/>
    <w:rsid w:val="0066119A"/>
    <w:rsid w:val="00827528"/>
    <w:rsid w:val="008D6B8C"/>
    <w:rsid w:val="00A60164"/>
    <w:rsid w:val="00A71A31"/>
    <w:rsid w:val="00A76047"/>
    <w:rsid w:val="00C76809"/>
    <w:rsid w:val="00D72374"/>
    <w:rsid w:val="00D749E8"/>
    <w:rsid w:val="00E90975"/>
    <w:rsid w:val="00EB371A"/>
    <w:rsid w:val="00EF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A030"/>
  <w15:chartTrackingRefBased/>
  <w15:docId w15:val="{DF07AB5A-78BD-41B3-8660-004369EB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4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49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49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49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49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49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49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49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49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49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49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4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1535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2025-11-08T09:58:00Z</dcterms:created>
  <dcterms:modified xsi:type="dcterms:W3CDTF">2026-02-26T16:02:00Z</dcterms:modified>
</cp:coreProperties>
</file>