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8B08" w14:textId="77777777" w:rsidR="00E6351F" w:rsidRDefault="00E6351F" w:rsidP="00F83208">
      <w:pPr>
        <w:ind w:left="567" w:hanging="567"/>
      </w:pPr>
    </w:p>
    <w:p w14:paraId="589FAB07" w14:textId="77777777" w:rsidR="00333135" w:rsidRDefault="00333135" w:rsidP="00E6351F">
      <w:pPr>
        <w:widowControl/>
        <w:autoSpaceDE/>
        <w:autoSpaceDN/>
        <w:ind w:left="567" w:hanging="567"/>
        <w:jc w:val="center"/>
        <w:rPr>
          <w:b/>
          <w:bCs/>
          <w:szCs w:val="24"/>
        </w:rPr>
      </w:pPr>
    </w:p>
    <w:p w14:paraId="0C190491" w14:textId="77777777" w:rsidR="00333135" w:rsidRDefault="00333135" w:rsidP="00E6351F">
      <w:pPr>
        <w:widowControl/>
        <w:autoSpaceDE/>
        <w:autoSpaceDN/>
        <w:ind w:left="567" w:hanging="567"/>
        <w:jc w:val="center"/>
        <w:rPr>
          <w:b/>
          <w:bCs/>
          <w:szCs w:val="24"/>
        </w:rPr>
      </w:pPr>
    </w:p>
    <w:p w14:paraId="09F62783" w14:textId="77777777" w:rsidR="00333135" w:rsidRDefault="00333135" w:rsidP="00E6351F">
      <w:pPr>
        <w:widowControl/>
        <w:autoSpaceDE/>
        <w:autoSpaceDN/>
        <w:ind w:left="567" w:hanging="567"/>
        <w:jc w:val="center"/>
        <w:rPr>
          <w:b/>
          <w:bCs/>
          <w:szCs w:val="24"/>
        </w:rPr>
      </w:pPr>
    </w:p>
    <w:p w14:paraId="6A1CAB18" w14:textId="77777777" w:rsidR="00333135" w:rsidRDefault="00333135" w:rsidP="00E6351F">
      <w:pPr>
        <w:widowControl/>
        <w:autoSpaceDE/>
        <w:autoSpaceDN/>
        <w:ind w:left="567" w:hanging="567"/>
        <w:jc w:val="center"/>
        <w:rPr>
          <w:b/>
          <w:bCs/>
          <w:szCs w:val="24"/>
        </w:rPr>
      </w:pPr>
    </w:p>
    <w:p w14:paraId="73277155" w14:textId="77777777" w:rsidR="00333135" w:rsidRDefault="00333135" w:rsidP="00E6351F">
      <w:pPr>
        <w:widowControl/>
        <w:autoSpaceDE/>
        <w:autoSpaceDN/>
        <w:ind w:left="567" w:hanging="567"/>
        <w:jc w:val="center"/>
        <w:rPr>
          <w:b/>
          <w:bCs/>
          <w:szCs w:val="24"/>
        </w:rPr>
      </w:pPr>
    </w:p>
    <w:p w14:paraId="18F6E62E" w14:textId="77777777" w:rsidR="00333135" w:rsidRDefault="00333135" w:rsidP="00E6351F">
      <w:pPr>
        <w:widowControl/>
        <w:autoSpaceDE/>
        <w:autoSpaceDN/>
        <w:ind w:left="567" w:hanging="567"/>
        <w:jc w:val="center"/>
        <w:rPr>
          <w:b/>
          <w:bCs/>
          <w:szCs w:val="24"/>
        </w:rPr>
      </w:pPr>
    </w:p>
    <w:p w14:paraId="56EEDFA6" w14:textId="77777777" w:rsidR="00333135" w:rsidRDefault="00333135" w:rsidP="00E6351F">
      <w:pPr>
        <w:widowControl/>
        <w:autoSpaceDE/>
        <w:autoSpaceDN/>
        <w:ind w:left="567" w:hanging="567"/>
        <w:jc w:val="center"/>
        <w:rPr>
          <w:b/>
          <w:bCs/>
          <w:szCs w:val="24"/>
        </w:rPr>
      </w:pPr>
    </w:p>
    <w:p w14:paraId="115EC5EA" w14:textId="77777777" w:rsidR="00333135" w:rsidRDefault="00333135" w:rsidP="00E6351F">
      <w:pPr>
        <w:widowControl/>
        <w:autoSpaceDE/>
        <w:autoSpaceDN/>
        <w:ind w:left="567" w:hanging="567"/>
        <w:jc w:val="center"/>
        <w:rPr>
          <w:b/>
          <w:bCs/>
          <w:szCs w:val="24"/>
        </w:rPr>
      </w:pPr>
    </w:p>
    <w:p w14:paraId="29CCD7D0" w14:textId="77777777" w:rsidR="00333135" w:rsidRDefault="00333135" w:rsidP="00E6351F">
      <w:pPr>
        <w:widowControl/>
        <w:autoSpaceDE/>
        <w:autoSpaceDN/>
        <w:ind w:left="567" w:hanging="567"/>
        <w:jc w:val="center"/>
        <w:rPr>
          <w:b/>
          <w:bCs/>
          <w:szCs w:val="24"/>
        </w:rPr>
      </w:pPr>
    </w:p>
    <w:p w14:paraId="45F8F8AD" w14:textId="77777777" w:rsidR="00346BB8" w:rsidRDefault="00346BB8" w:rsidP="00E6351F">
      <w:pPr>
        <w:widowControl/>
        <w:autoSpaceDE/>
        <w:autoSpaceDN/>
        <w:ind w:left="567" w:hanging="567"/>
        <w:jc w:val="center"/>
        <w:rPr>
          <w:b/>
          <w:bCs/>
          <w:szCs w:val="24"/>
        </w:rPr>
      </w:pPr>
    </w:p>
    <w:p w14:paraId="7CB7B9D2" w14:textId="77777777" w:rsidR="00346BB8" w:rsidRDefault="00346BB8" w:rsidP="00E6351F">
      <w:pPr>
        <w:widowControl/>
        <w:autoSpaceDE/>
        <w:autoSpaceDN/>
        <w:ind w:left="567" w:hanging="567"/>
        <w:jc w:val="center"/>
        <w:rPr>
          <w:b/>
          <w:bCs/>
          <w:szCs w:val="24"/>
        </w:rPr>
      </w:pPr>
    </w:p>
    <w:p w14:paraId="44FC3CCA" w14:textId="77777777" w:rsidR="00346BB8" w:rsidRDefault="00346BB8" w:rsidP="00E6351F">
      <w:pPr>
        <w:widowControl/>
        <w:autoSpaceDE/>
        <w:autoSpaceDN/>
        <w:ind w:left="567" w:hanging="567"/>
        <w:jc w:val="center"/>
        <w:rPr>
          <w:b/>
          <w:bCs/>
          <w:szCs w:val="24"/>
        </w:rPr>
      </w:pPr>
    </w:p>
    <w:p w14:paraId="60636934" w14:textId="77777777" w:rsidR="00346BB8" w:rsidRDefault="00346BB8" w:rsidP="00E6351F">
      <w:pPr>
        <w:widowControl/>
        <w:autoSpaceDE/>
        <w:autoSpaceDN/>
        <w:ind w:left="567" w:hanging="567"/>
        <w:jc w:val="center"/>
        <w:rPr>
          <w:b/>
          <w:bCs/>
          <w:szCs w:val="24"/>
        </w:rPr>
      </w:pPr>
    </w:p>
    <w:p w14:paraId="5D89DBEF" w14:textId="77777777" w:rsidR="00346BB8" w:rsidRDefault="00346BB8" w:rsidP="00E6351F">
      <w:pPr>
        <w:widowControl/>
        <w:autoSpaceDE/>
        <w:autoSpaceDN/>
        <w:ind w:left="567" w:hanging="567"/>
        <w:jc w:val="center"/>
        <w:rPr>
          <w:b/>
          <w:bCs/>
          <w:szCs w:val="24"/>
        </w:rPr>
      </w:pPr>
    </w:p>
    <w:p w14:paraId="515020D9" w14:textId="77777777" w:rsidR="00346BB8" w:rsidRDefault="00346BB8" w:rsidP="00E6351F">
      <w:pPr>
        <w:widowControl/>
        <w:autoSpaceDE/>
        <w:autoSpaceDN/>
        <w:ind w:left="567" w:hanging="567"/>
        <w:jc w:val="center"/>
        <w:rPr>
          <w:b/>
          <w:bCs/>
          <w:szCs w:val="24"/>
        </w:rPr>
      </w:pPr>
    </w:p>
    <w:p w14:paraId="1BA9E0C6" w14:textId="77777777" w:rsidR="00346BB8" w:rsidRDefault="00346BB8" w:rsidP="00E6351F">
      <w:pPr>
        <w:widowControl/>
        <w:autoSpaceDE/>
        <w:autoSpaceDN/>
        <w:ind w:left="567" w:hanging="567"/>
        <w:jc w:val="center"/>
        <w:rPr>
          <w:b/>
          <w:bCs/>
          <w:szCs w:val="24"/>
        </w:rPr>
      </w:pPr>
    </w:p>
    <w:p w14:paraId="3A1096D6" w14:textId="77777777" w:rsidR="00346BB8" w:rsidRDefault="00346BB8" w:rsidP="00E6351F">
      <w:pPr>
        <w:widowControl/>
        <w:autoSpaceDE/>
        <w:autoSpaceDN/>
        <w:ind w:left="567" w:hanging="567"/>
        <w:jc w:val="center"/>
        <w:rPr>
          <w:b/>
          <w:bCs/>
          <w:szCs w:val="24"/>
        </w:rPr>
      </w:pPr>
    </w:p>
    <w:p w14:paraId="51B0CA74" w14:textId="77777777" w:rsidR="00346BB8" w:rsidRDefault="00346BB8" w:rsidP="00E6351F">
      <w:pPr>
        <w:widowControl/>
        <w:autoSpaceDE/>
        <w:autoSpaceDN/>
        <w:ind w:left="567" w:hanging="567"/>
        <w:jc w:val="center"/>
        <w:rPr>
          <w:b/>
          <w:bCs/>
          <w:szCs w:val="24"/>
        </w:rPr>
      </w:pPr>
    </w:p>
    <w:p w14:paraId="182507BB" w14:textId="77777777" w:rsidR="00346BB8" w:rsidRDefault="00346BB8" w:rsidP="00E6351F">
      <w:pPr>
        <w:widowControl/>
        <w:autoSpaceDE/>
        <w:autoSpaceDN/>
        <w:ind w:left="567" w:hanging="567"/>
        <w:jc w:val="center"/>
        <w:rPr>
          <w:b/>
          <w:bCs/>
          <w:szCs w:val="24"/>
        </w:rPr>
      </w:pPr>
    </w:p>
    <w:p w14:paraId="74A8E99F" w14:textId="77777777" w:rsidR="00346BB8" w:rsidRDefault="00346BB8" w:rsidP="00E6351F">
      <w:pPr>
        <w:widowControl/>
        <w:autoSpaceDE/>
        <w:autoSpaceDN/>
        <w:ind w:left="567" w:hanging="567"/>
        <w:jc w:val="center"/>
        <w:rPr>
          <w:b/>
          <w:bCs/>
          <w:szCs w:val="24"/>
        </w:rPr>
      </w:pPr>
    </w:p>
    <w:p w14:paraId="22EC9E08" w14:textId="77777777" w:rsidR="00346BB8" w:rsidRDefault="00346BB8" w:rsidP="00E6351F">
      <w:pPr>
        <w:widowControl/>
        <w:autoSpaceDE/>
        <w:autoSpaceDN/>
        <w:ind w:left="567" w:hanging="567"/>
        <w:jc w:val="center"/>
        <w:rPr>
          <w:b/>
          <w:bCs/>
          <w:szCs w:val="24"/>
        </w:rPr>
      </w:pPr>
    </w:p>
    <w:p w14:paraId="530E347F" w14:textId="77777777" w:rsidR="00346BB8" w:rsidRDefault="00346BB8" w:rsidP="00E6351F">
      <w:pPr>
        <w:widowControl/>
        <w:autoSpaceDE/>
        <w:autoSpaceDN/>
        <w:ind w:left="567" w:hanging="567"/>
        <w:jc w:val="center"/>
        <w:rPr>
          <w:b/>
          <w:bCs/>
          <w:szCs w:val="24"/>
        </w:rPr>
      </w:pPr>
    </w:p>
    <w:p w14:paraId="2D93F23D" w14:textId="77777777" w:rsidR="00346BB8" w:rsidRDefault="00346BB8" w:rsidP="00346BB8">
      <w:pPr>
        <w:keepNext/>
        <w:tabs>
          <w:tab w:val="left" w:pos="567"/>
        </w:tabs>
        <w:jc w:val="center"/>
        <w:outlineLvl w:val="1"/>
        <w:rPr>
          <w:b/>
          <w:szCs w:val="24"/>
          <w:lang w:eastAsia="x-none"/>
        </w:rPr>
      </w:pPr>
      <w:r>
        <w:rPr>
          <w:b/>
          <w:bCs/>
          <w:iCs/>
          <w:szCs w:val="28"/>
          <w:lang w:eastAsia="x-none"/>
        </w:rPr>
        <w:t>I PRIEDAS</w:t>
      </w:r>
    </w:p>
    <w:p w14:paraId="77202FD4" w14:textId="77777777" w:rsidR="00333135" w:rsidRDefault="00333135" w:rsidP="00346BB8">
      <w:pPr>
        <w:widowControl/>
        <w:autoSpaceDE/>
        <w:autoSpaceDN/>
        <w:rPr>
          <w:b/>
          <w:bCs/>
          <w:szCs w:val="24"/>
        </w:rPr>
      </w:pPr>
    </w:p>
    <w:p w14:paraId="7CE79E91" w14:textId="77777777" w:rsidR="00333135" w:rsidRDefault="00333135" w:rsidP="00E6351F">
      <w:pPr>
        <w:widowControl/>
        <w:autoSpaceDE/>
        <w:autoSpaceDN/>
        <w:ind w:left="567" w:hanging="567"/>
        <w:jc w:val="center"/>
        <w:rPr>
          <w:b/>
          <w:bCs/>
          <w:szCs w:val="24"/>
        </w:rPr>
      </w:pPr>
    </w:p>
    <w:p w14:paraId="63DB1CC7" w14:textId="28D7E136" w:rsidR="00E6351F" w:rsidRPr="00E6351F" w:rsidRDefault="00E6351F" w:rsidP="00E6351F">
      <w:pPr>
        <w:widowControl/>
        <w:autoSpaceDE/>
        <w:autoSpaceDN/>
        <w:ind w:left="567" w:hanging="567"/>
        <w:jc w:val="center"/>
        <w:rPr>
          <w:szCs w:val="24"/>
        </w:rPr>
      </w:pPr>
      <w:r w:rsidRPr="00E6351F">
        <w:rPr>
          <w:b/>
          <w:bCs/>
          <w:szCs w:val="24"/>
        </w:rPr>
        <w:t>PREPARATO CHARAKTERISTIKŲ SANTRAUKA</w:t>
      </w:r>
    </w:p>
    <w:p w14:paraId="15E924F0" w14:textId="77777777" w:rsidR="00E6351F" w:rsidRDefault="00E6351F" w:rsidP="00E6351F">
      <w:pPr>
        <w:pStyle w:val="Antrat1"/>
        <w:ind w:left="567" w:firstLine="0"/>
      </w:pPr>
    </w:p>
    <w:p w14:paraId="355C7DEA" w14:textId="77777777" w:rsidR="00333135" w:rsidRDefault="00333135" w:rsidP="00E6351F">
      <w:pPr>
        <w:pStyle w:val="Antrat1"/>
        <w:ind w:left="567" w:firstLine="0"/>
      </w:pPr>
    </w:p>
    <w:p w14:paraId="08F0A0BE" w14:textId="77777777" w:rsidR="00333135" w:rsidRDefault="00333135" w:rsidP="00E6351F">
      <w:pPr>
        <w:pStyle w:val="Antrat1"/>
        <w:ind w:left="567" w:firstLine="0"/>
      </w:pPr>
    </w:p>
    <w:p w14:paraId="1ECA91C6" w14:textId="77777777" w:rsidR="00333135" w:rsidRDefault="00333135" w:rsidP="00E6351F">
      <w:pPr>
        <w:pStyle w:val="Antrat1"/>
        <w:ind w:left="567" w:firstLine="0"/>
      </w:pPr>
    </w:p>
    <w:p w14:paraId="2C49683D" w14:textId="77777777" w:rsidR="00333135" w:rsidRDefault="00333135" w:rsidP="00E6351F">
      <w:pPr>
        <w:pStyle w:val="Antrat1"/>
        <w:ind w:left="567" w:firstLine="0"/>
      </w:pPr>
    </w:p>
    <w:p w14:paraId="44F22221" w14:textId="77777777" w:rsidR="00333135" w:rsidRDefault="00333135" w:rsidP="00E6351F">
      <w:pPr>
        <w:pStyle w:val="Antrat1"/>
        <w:ind w:left="567" w:firstLine="0"/>
      </w:pPr>
    </w:p>
    <w:p w14:paraId="582725BF" w14:textId="77777777" w:rsidR="00333135" w:rsidRDefault="00333135" w:rsidP="00E6351F">
      <w:pPr>
        <w:pStyle w:val="Antrat1"/>
        <w:ind w:left="567" w:firstLine="0"/>
      </w:pPr>
    </w:p>
    <w:p w14:paraId="5B544BC8" w14:textId="77777777" w:rsidR="00333135" w:rsidRDefault="00333135" w:rsidP="00E6351F">
      <w:pPr>
        <w:pStyle w:val="Antrat1"/>
        <w:ind w:left="567" w:firstLine="0"/>
      </w:pPr>
    </w:p>
    <w:p w14:paraId="3BE375BD" w14:textId="77777777" w:rsidR="00333135" w:rsidRDefault="00333135" w:rsidP="00E6351F">
      <w:pPr>
        <w:pStyle w:val="Antrat1"/>
        <w:ind w:left="567" w:firstLine="0"/>
      </w:pPr>
    </w:p>
    <w:p w14:paraId="527B25D8" w14:textId="77777777" w:rsidR="00333135" w:rsidRDefault="00333135" w:rsidP="00E6351F">
      <w:pPr>
        <w:pStyle w:val="Antrat1"/>
        <w:ind w:left="567" w:firstLine="0"/>
      </w:pPr>
    </w:p>
    <w:p w14:paraId="7BCDEB3A" w14:textId="77777777" w:rsidR="00333135" w:rsidRDefault="00333135" w:rsidP="00E6351F">
      <w:pPr>
        <w:pStyle w:val="Antrat1"/>
        <w:ind w:left="567" w:firstLine="0"/>
      </w:pPr>
    </w:p>
    <w:p w14:paraId="3848F7C0" w14:textId="77777777" w:rsidR="00333135" w:rsidRDefault="00333135" w:rsidP="00E6351F">
      <w:pPr>
        <w:pStyle w:val="Antrat1"/>
        <w:ind w:left="567" w:firstLine="0"/>
      </w:pPr>
    </w:p>
    <w:p w14:paraId="7D172054" w14:textId="77777777" w:rsidR="00333135" w:rsidRDefault="00333135" w:rsidP="00E6351F">
      <w:pPr>
        <w:pStyle w:val="Antrat1"/>
        <w:ind w:left="567" w:firstLine="0"/>
      </w:pPr>
    </w:p>
    <w:p w14:paraId="69FB9D1A" w14:textId="77777777" w:rsidR="00333135" w:rsidRDefault="00333135" w:rsidP="00E6351F">
      <w:pPr>
        <w:pStyle w:val="Antrat1"/>
        <w:ind w:left="567" w:firstLine="0"/>
      </w:pPr>
    </w:p>
    <w:p w14:paraId="0D373991" w14:textId="77777777" w:rsidR="00333135" w:rsidRDefault="00333135" w:rsidP="00E6351F">
      <w:pPr>
        <w:pStyle w:val="Antrat1"/>
        <w:ind w:left="567" w:firstLine="0"/>
      </w:pPr>
    </w:p>
    <w:p w14:paraId="42CEB902" w14:textId="77777777" w:rsidR="00333135" w:rsidRDefault="00333135" w:rsidP="00E6351F">
      <w:pPr>
        <w:pStyle w:val="Antrat1"/>
        <w:ind w:left="567" w:firstLine="0"/>
      </w:pPr>
    </w:p>
    <w:p w14:paraId="7BE1E1D0" w14:textId="77777777" w:rsidR="00333135" w:rsidRDefault="00333135" w:rsidP="00E6351F">
      <w:pPr>
        <w:pStyle w:val="Antrat1"/>
        <w:ind w:left="567" w:firstLine="0"/>
      </w:pPr>
    </w:p>
    <w:p w14:paraId="6B5FA35E" w14:textId="77777777" w:rsidR="00333135" w:rsidRDefault="00333135" w:rsidP="00E6351F">
      <w:pPr>
        <w:pStyle w:val="Antrat1"/>
        <w:ind w:left="567" w:firstLine="0"/>
      </w:pPr>
    </w:p>
    <w:p w14:paraId="7C368EF5" w14:textId="77777777" w:rsidR="00333135" w:rsidRDefault="00333135" w:rsidP="00E6351F">
      <w:pPr>
        <w:pStyle w:val="Antrat1"/>
        <w:ind w:left="567" w:firstLine="0"/>
      </w:pPr>
    </w:p>
    <w:p w14:paraId="1DA35473" w14:textId="77777777" w:rsidR="00333135" w:rsidRDefault="00333135" w:rsidP="00E6351F">
      <w:pPr>
        <w:pStyle w:val="Antrat1"/>
        <w:ind w:left="567" w:firstLine="0"/>
      </w:pPr>
    </w:p>
    <w:p w14:paraId="6CC57561" w14:textId="77777777" w:rsidR="00333135" w:rsidRDefault="00333135" w:rsidP="00E6351F">
      <w:pPr>
        <w:pStyle w:val="Antrat1"/>
        <w:ind w:left="567" w:firstLine="0"/>
      </w:pPr>
    </w:p>
    <w:p w14:paraId="7F7A7549" w14:textId="77777777" w:rsidR="00333135" w:rsidRDefault="00333135" w:rsidP="00E6351F">
      <w:pPr>
        <w:pStyle w:val="Antrat1"/>
        <w:ind w:left="567" w:firstLine="0"/>
      </w:pPr>
    </w:p>
    <w:p w14:paraId="4AF61879" w14:textId="77777777" w:rsidR="00333135" w:rsidRDefault="00333135" w:rsidP="00E6351F">
      <w:pPr>
        <w:pStyle w:val="Antrat1"/>
        <w:ind w:left="567" w:firstLine="0"/>
      </w:pPr>
    </w:p>
    <w:p w14:paraId="7F52254A" w14:textId="77777777" w:rsidR="00333135" w:rsidRDefault="00333135" w:rsidP="00E6351F">
      <w:pPr>
        <w:pStyle w:val="Antrat1"/>
        <w:ind w:left="567" w:firstLine="0"/>
      </w:pPr>
    </w:p>
    <w:p w14:paraId="3E18E505" w14:textId="77777777" w:rsidR="00333135" w:rsidRDefault="00333135" w:rsidP="00E6351F">
      <w:pPr>
        <w:pStyle w:val="Antrat1"/>
        <w:ind w:left="567" w:firstLine="0"/>
      </w:pPr>
    </w:p>
    <w:p w14:paraId="6E41A50B" w14:textId="77777777" w:rsidR="00333135" w:rsidRDefault="00333135" w:rsidP="00E6351F">
      <w:pPr>
        <w:pStyle w:val="Antrat1"/>
        <w:ind w:left="567" w:firstLine="0"/>
      </w:pPr>
    </w:p>
    <w:p w14:paraId="3AA667E8" w14:textId="77777777" w:rsidR="00333135" w:rsidRDefault="00333135" w:rsidP="00E6351F">
      <w:pPr>
        <w:pStyle w:val="Antrat1"/>
        <w:ind w:left="567" w:firstLine="0"/>
      </w:pPr>
    </w:p>
    <w:p w14:paraId="493981D3" w14:textId="77777777" w:rsidR="00333135" w:rsidRDefault="00333135" w:rsidP="00E6351F">
      <w:pPr>
        <w:pStyle w:val="Antrat1"/>
        <w:ind w:left="567" w:firstLine="0"/>
      </w:pPr>
    </w:p>
    <w:p w14:paraId="4823D5CB" w14:textId="77777777" w:rsidR="00333135" w:rsidRDefault="00333135" w:rsidP="00E6351F">
      <w:pPr>
        <w:pStyle w:val="Antrat1"/>
        <w:ind w:left="567" w:firstLine="0"/>
      </w:pPr>
    </w:p>
    <w:p w14:paraId="6C87971D" w14:textId="77777777" w:rsidR="00333135" w:rsidRDefault="00333135" w:rsidP="00E6351F">
      <w:pPr>
        <w:pStyle w:val="Antrat1"/>
        <w:ind w:left="567" w:firstLine="0"/>
      </w:pPr>
    </w:p>
    <w:p w14:paraId="6D03C62D" w14:textId="41849230" w:rsidR="00637F95" w:rsidRPr="00F83208" w:rsidRDefault="00D8441A" w:rsidP="00F83208">
      <w:pPr>
        <w:pStyle w:val="Antrat1"/>
        <w:numPr>
          <w:ilvl w:val="0"/>
          <w:numId w:val="6"/>
        </w:numPr>
        <w:ind w:left="567" w:hanging="567"/>
      </w:pPr>
      <w:r>
        <w:lastRenderedPageBreak/>
        <w:t>VAISTINIO PREPARATO PAVADINIMAS</w:t>
      </w:r>
    </w:p>
    <w:p w14:paraId="44D69399" w14:textId="77777777" w:rsidR="00637F95" w:rsidRPr="00F83208" w:rsidRDefault="00637F95" w:rsidP="00F83208">
      <w:pPr>
        <w:pStyle w:val="Pagrindinistekstas"/>
        <w:rPr>
          <w:b/>
        </w:rPr>
      </w:pPr>
    </w:p>
    <w:p w14:paraId="76E93A1B" w14:textId="5C4388DC" w:rsidR="00637F95" w:rsidRPr="002221A9" w:rsidRDefault="00346BB8" w:rsidP="00F83208">
      <w:pPr>
        <w:rPr>
          <w:bCs/>
        </w:rPr>
      </w:pPr>
      <w:proofErr w:type="spellStart"/>
      <w:r>
        <w:rPr>
          <w:bCs/>
        </w:rPr>
        <w:t>Amoxicillin</w:t>
      </w:r>
      <w:proofErr w:type="spellEnd"/>
      <w:r>
        <w:rPr>
          <w:bCs/>
        </w:rPr>
        <w:t>/</w:t>
      </w:r>
      <w:proofErr w:type="spellStart"/>
      <w:r>
        <w:rPr>
          <w:bCs/>
        </w:rPr>
        <w:t>Clavulanic</w:t>
      </w:r>
      <w:proofErr w:type="spellEnd"/>
      <w:r>
        <w:rPr>
          <w:bCs/>
        </w:rPr>
        <w:t xml:space="preserve"> </w:t>
      </w:r>
      <w:proofErr w:type="spellStart"/>
      <w:r>
        <w:rPr>
          <w:bCs/>
        </w:rPr>
        <w:t>acid</w:t>
      </w:r>
      <w:proofErr w:type="spellEnd"/>
      <w:r>
        <w:rPr>
          <w:bCs/>
        </w:rPr>
        <w:t xml:space="preserve"> </w:t>
      </w:r>
      <w:proofErr w:type="spellStart"/>
      <w:r>
        <w:rPr>
          <w:bCs/>
        </w:rPr>
        <w:t>Antibiotice</w:t>
      </w:r>
      <w:proofErr w:type="spellEnd"/>
      <w:r w:rsidR="00DB5A84" w:rsidRPr="002221A9">
        <w:rPr>
          <w:bCs/>
        </w:rPr>
        <w:t xml:space="preserve"> </w:t>
      </w:r>
      <w:r w:rsidR="00CD463E" w:rsidRPr="002221A9">
        <w:rPr>
          <w:bCs/>
        </w:rPr>
        <w:t>1</w:t>
      </w:r>
      <w:r>
        <w:rPr>
          <w:bCs/>
        </w:rPr>
        <w:t> </w:t>
      </w:r>
      <w:r w:rsidR="00CD463E" w:rsidRPr="002221A9">
        <w:rPr>
          <w:bCs/>
        </w:rPr>
        <w:t>000</w:t>
      </w:r>
      <w:r>
        <w:rPr>
          <w:bCs/>
        </w:rPr>
        <w:t> </w:t>
      </w:r>
      <w:r w:rsidR="00CD463E" w:rsidRPr="002221A9">
        <w:rPr>
          <w:bCs/>
        </w:rPr>
        <w:t>mg/200</w:t>
      </w:r>
      <w:r>
        <w:rPr>
          <w:bCs/>
        </w:rPr>
        <w:t> </w:t>
      </w:r>
      <w:r w:rsidR="00CD463E" w:rsidRPr="002221A9">
        <w:rPr>
          <w:bCs/>
        </w:rPr>
        <w:t>mg milteliai injekciniam ar infuziniam tirpalui</w:t>
      </w:r>
    </w:p>
    <w:p w14:paraId="6C6722BB" w14:textId="77777777" w:rsidR="00637F95" w:rsidRPr="00F83208" w:rsidRDefault="00637F95" w:rsidP="00F83208">
      <w:pPr>
        <w:pStyle w:val="Pagrindinistekstas"/>
        <w:rPr>
          <w:b/>
          <w:szCs w:val="20"/>
        </w:rPr>
      </w:pPr>
    </w:p>
    <w:p w14:paraId="4BAC42C3" w14:textId="77777777" w:rsidR="00637F95" w:rsidRPr="00F83208" w:rsidRDefault="00637F95" w:rsidP="00F83208">
      <w:pPr>
        <w:pStyle w:val="Pagrindinistekstas"/>
        <w:rPr>
          <w:b/>
          <w:szCs w:val="20"/>
        </w:rPr>
      </w:pPr>
    </w:p>
    <w:p w14:paraId="2A8A2329" w14:textId="77777777" w:rsidR="00637F95" w:rsidRPr="00F83208" w:rsidRDefault="00D8441A" w:rsidP="00F83208">
      <w:pPr>
        <w:pStyle w:val="Antrat1"/>
        <w:numPr>
          <w:ilvl w:val="0"/>
          <w:numId w:val="6"/>
        </w:numPr>
        <w:ind w:left="567" w:hanging="567"/>
      </w:pPr>
      <w:r>
        <w:t>KOKYBINĖ IR KIEKYBINĖ SUDĖTIS</w:t>
      </w:r>
    </w:p>
    <w:p w14:paraId="10739A17" w14:textId="77777777" w:rsidR="00637F95" w:rsidRPr="00F83208" w:rsidRDefault="00637F95" w:rsidP="00F83208">
      <w:pPr>
        <w:pStyle w:val="Pagrindinistekstas"/>
        <w:rPr>
          <w:b/>
        </w:rPr>
      </w:pPr>
    </w:p>
    <w:p w14:paraId="40387D7C" w14:textId="14D40323" w:rsidR="00660816" w:rsidRDefault="00D8441A" w:rsidP="00F83208">
      <w:pPr>
        <w:pStyle w:val="Pagrindinistekstas"/>
      </w:pPr>
      <w:r>
        <w:t xml:space="preserve">Kiekviename flakone yra 1 000 mg </w:t>
      </w:r>
      <w:proofErr w:type="spellStart"/>
      <w:r>
        <w:t>amoksicilino</w:t>
      </w:r>
      <w:proofErr w:type="spellEnd"/>
      <w:r>
        <w:t xml:space="preserve"> (</w:t>
      </w:r>
      <w:proofErr w:type="spellStart"/>
      <w:r>
        <w:t>amoksicilino</w:t>
      </w:r>
      <w:proofErr w:type="spellEnd"/>
      <w:r>
        <w:t xml:space="preserve"> natrio druskos pavidalu) ir 200 mg </w:t>
      </w:r>
      <w:proofErr w:type="spellStart"/>
      <w:r>
        <w:t>klavulano</w:t>
      </w:r>
      <w:proofErr w:type="spellEnd"/>
      <w:r>
        <w:t xml:space="preserve"> rūgšties (kalio </w:t>
      </w:r>
      <w:proofErr w:type="spellStart"/>
      <w:r>
        <w:t>klavulanato</w:t>
      </w:r>
      <w:proofErr w:type="spellEnd"/>
      <w:r>
        <w:t xml:space="preserve"> pavidalu).</w:t>
      </w:r>
    </w:p>
    <w:p w14:paraId="4D68A4D3" w14:textId="77777777" w:rsidR="00660816" w:rsidRDefault="00660816" w:rsidP="00F83208">
      <w:pPr>
        <w:pStyle w:val="Pagrindinistekstas"/>
      </w:pPr>
    </w:p>
    <w:p w14:paraId="42880107" w14:textId="7AE8F722" w:rsidR="00660816" w:rsidRPr="00D74541" w:rsidRDefault="00660816" w:rsidP="00660816">
      <w:pPr>
        <w:pStyle w:val="EMEAEnBodyText"/>
        <w:autoSpaceDE w:val="0"/>
        <w:autoSpaceDN w:val="0"/>
        <w:adjustRightInd w:val="0"/>
        <w:spacing w:before="0" w:after="0"/>
        <w:rPr>
          <w:iCs/>
          <w:u w:val="single"/>
        </w:rPr>
      </w:pPr>
      <w:r>
        <w:rPr>
          <w:u w:val="single"/>
        </w:rPr>
        <w:t>Pagalbinė-s medžiagos, kurių) poveikis žinomas</w:t>
      </w:r>
    </w:p>
    <w:p w14:paraId="675F0D73" w14:textId="0EF610B1" w:rsidR="00637F95" w:rsidRDefault="00D8441A" w:rsidP="00F83208">
      <w:pPr>
        <w:pStyle w:val="Pagrindinistekstas"/>
      </w:pPr>
      <w:r>
        <w:t>Kiekviename flakone yra 39,3 mg kalio ir 62,9 mg natrio.</w:t>
      </w:r>
    </w:p>
    <w:p w14:paraId="6469C89E" w14:textId="494248A3" w:rsidR="00660816" w:rsidRDefault="00660816" w:rsidP="00F83208">
      <w:pPr>
        <w:pStyle w:val="Pagrindinistekstas"/>
      </w:pPr>
    </w:p>
    <w:p w14:paraId="0EE97CFE" w14:textId="7D0A6427" w:rsidR="00660816" w:rsidRPr="00F83208" w:rsidRDefault="00660816" w:rsidP="00F83208">
      <w:pPr>
        <w:pStyle w:val="Pagrindinistekstas"/>
      </w:pPr>
      <w:r>
        <w:t>Visos pagalbinės medžiagos išvardytos 6.1 skyriuje.</w:t>
      </w:r>
    </w:p>
    <w:p w14:paraId="1BD8F4C6" w14:textId="6D331A08" w:rsidR="000E3D65" w:rsidRPr="00F83208" w:rsidRDefault="000E3D65" w:rsidP="00F83208">
      <w:pPr>
        <w:pStyle w:val="Pagrindinistekstas"/>
      </w:pPr>
    </w:p>
    <w:p w14:paraId="5C7A9765" w14:textId="77777777" w:rsidR="000E3D65" w:rsidRPr="00F83208" w:rsidRDefault="000E3D65" w:rsidP="00F83208">
      <w:pPr>
        <w:pStyle w:val="Pagrindinistekstas"/>
      </w:pPr>
    </w:p>
    <w:p w14:paraId="4493E219" w14:textId="77777777" w:rsidR="00637F95" w:rsidRPr="00F83208" w:rsidRDefault="00D8441A" w:rsidP="00F83208">
      <w:pPr>
        <w:pStyle w:val="Antrat1"/>
        <w:numPr>
          <w:ilvl w:val="0"/>
          <w:numId w:val="6"/>
        </w:numPr>
        <w:tabs>
          <w:tab w:val="left" w:pos="785"/>
          <w:tab w:val="left" w:pos="786"/>
        </w:tabs>
        <w:ind w:left="567" w:hanging="567"/>
      </w:pPr>
      <w:r>
        <w:t>FARMACINĖ FORMA</w:t>
      </w:r>
    </w:p>
    <w:p w14:paraId="7855B371" w14:textId="77777777" w:rsidR="00637F95" w:rsidRPr="00F83208" w:rsidRDefault="00637F95" w:rsidP="00F83208">
      <w:pPr>
        <w:pStyle w:val="Pagrindinistekstas"/>
        <w:rPr>
          <w:b/>
        </w:rPr>
      </w:pPr>
    </w:p>
    <w:p w14:paraId="387F1C19" w14:textId="29E84CB6" w:rsidR="00660816" w:rsidRDefault="00D8441A" w:rsidP="00F83208">
      <w:pPr>
        <w:pStyle w:val="Pagrindinistekstas"/>
      </w:pPr>
      <w:r>
        <w:t>Milteliai injekciniam ar infuziniam tirpalui.</w:t>
      </w:r>
    </w:p>
    <w:p w14:paraId="0AD1F881" w14:textId="4FD3AEFE" w:rsidR="00637F95" w:rsidRPr="00F83208" w:rsidRDefault="00D8441A" w:rsidP="00F83208">
      <w:pPr>
        <w:pStyle w:val="Pagrindinistekstas"/>
      </w:pPr>
      <w:r>
        <w:t>Balti arba beveik balti sterilūs milteliai.</w:t>
      </w:r>
    </w:p>
    <w:p w14:paraId="3437297B" w14:textId="416CCD83" w:rsidR="00637F95" w:rsidRPr="00F83208" w:rsidRDefault="00637F95" w:rsidP="00F83208">
      <w:pPr>
        <w:pStyle w:val="Pagrindinistekstas"/>
        <w:rPr>
          <w:szCs w:val="20"/>
        </w:rPr>
      </w:pPr>
    </w:p>
    <w:p w14:paraId="433F2B80" w14:textId="77777777" w:rsidR="00637F95" w:rsidRPr="00F83208" w:rsidRDefault="00637F95" w:rsidP="00F83208">
      <w:pPr>
        <w:pStyle w:val="Pagrindinistekstas"/>
        <w:rPr>
          <w:szCs w:val="24"/>
        </w:rPr>
      </w:pPr>
    </w:p>
    <w:p w14:paraId="6974A2D7" w14:textId="77777777" w:rsidR="00637F95" w:rsidRPr="00F83208" w:rsidRDefault="00D8441A" w:rsidP="00F83208">
      <w:pPr>
        <w:pStyle w:val="Antrat1"/>
        <w:numPr>
          <w:ilvl w:val="0"/>
          <w:numId w:val="6"/>
        </w:numPr>
        <w:tabs>
          <w:tab w:val="left" w:pos="785"/>
          <w:tab w:val="left" w:pos="786"/>
        </w:tabs>
        <w:ind w:left="567" w:hanging="567"/>
      </w:pPr>
      <w:r>
        <w:t>KLINIKINĖ INFORMACIJA</w:t>
      </w:r>
    </w:p>
    <w:p w14:paraId="3A980E0A" w14:textId="77777777" w:rsidR="00637F95" w:rsidRPr="00F83208" w:rsidRDefault="00637F95" w:rsidP="00F83208">
      <w:pPr>
        <w:pStyle w:val="Pagrindinistekstas"/>
        <w:rPr>
          <w:b/>
        </w:rPr>
      </w:pPr>
    </w:p>
    <w:p w14:paraId="765F59BD" w14:textId="77777777" w:rsidR="00637F95" w:rsidRPr="00F83208" w:rsidRDefault="00D8441A" w:rsidP="00F83208">
      <w:pPr>
        <w:pStyle w:val="Antrat2"/>
        <w:numPr>
          <w:ilvl w:val="1"/>
          <w:numId w:val="6"/>
        </w:numPr>
        <w:tabs>
          <w:tab w:val="left" w:pos="785"/>
          <w:tab w:val="left" w:pos="786"/>
        </w:tabs>
        <w:ind w:left="567"/>
      </w:pPr>
      <w:r>
        <w:t>Terapinės indikacijos</w:t>
      </w:r>
    </w:p>
    <w:p w14:paraId="4302AC22" w14:textId="77777777" w:rsidR="00637F95" w:rsidRPr="00F83208" w:rsidRDefault="00637F95" w:rsidP="00F83208">
      <w:pPr>
        <w:pStyle w:val="Pagrindinistekstas"/>
        <w:rPr>
          <w:b/>
        </w:rPr>
      </w:pPr>
    </w:p>
    <w:p w14:paraId="58927396" w14:textId="07363038"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DB5A84">
        <w:t xml:space="preserve"> </w:t>
      </w:r>
      <w:r w:rsidR="00CD463E">
        <w:t>skirtas toliau išvardytoms suaugusiųjų, paauglių ir vaikų infekcijoms gydyti (žr. 4.2, 4.4 ir 5.1 skyrius):</w:t>
      </w:r>
    </w:p>
    <w:p w14:paraId="0569162A" w14:textId="77777777" w:rsidR="00637F95" w:rsidRPr="00F83208" w:rsidRDefault="00D8441A" w:rsidP="00F83208">
      <w:pPr>
        <w:pStyle w:val="Sraopastraipa"/>
        <w:numPr>
          <w:ilvl w:val="2"/>
          <w:numId w:val="6"/>
        </w:numPr>
        <w:ind w:left="567" w:hanging="567"/>
      </w:pPr>
      <w:r>
        <w:t xml:space="preserve">sunkios ausų, nosies ir gerklės infekcijos (pvz., </w:t>
      </w:r>
      <w:proofErr w:type="spellStart"/>
      <w:r>
        <w:t>mastoiditas</w:t>
      </w:r>
      <w:proofErr w:type="spellEnd"/>
      <w:r>
        <w:t xml:space="preserve">, </w:t>
      </w:r>
      <w:proofErr w:type="spellStart"/>
      <w:r>
        <w:t>peritonzilinės</w:t>
      </w:r>
      <w:proofErr w:type="spellEnd"/>
      <w:r>
        <w:t xml:space="preserve"> infekcijos, </w:t>
      </w:r>
      <w:proofErr w:type="spellStart"/>
      <w:r>
        <w:t>epiglotitas</w:t>
      </w:r>
      <w:proofErr w:type="spellEnd"/>
      <w:r>
        <w:t xml:space="preserve"> ir sinusitas, kai kartu pasireiškia sunkūs sisteminiai požymiai ir simptomai);</w:t>
      </w:r>
    </w:p>
    <w:p w14:paraId="2B84067A" w14:textId="77777777" w:rsidR="00637F95" w:rsidRPr="00F83208" w:rsidRDefault="00D8441A" w:rsidP="00F83208">
      <w:pPr>
        <w:pStyle w:val="Sraopastraipa"/>
        <w:numPr>
          <w:ilvl w:val="2"/>
          <w:numId w:val="6"/>
        </w:numPr>
        <w:ind w:left="567" w:hanging="567"/>
      </w:pPr>
      <w:r>
        <w:t>lėtinio bronchito paūmėjimai (tinkamai diagnozuoti);</w:t>
      </w:r>
    </w:p>
    <w:p w14:paraId="02F93929" w14:textId="77777777" w:rsidR="00637F95" w:rsidRPr="00F83208" w:rsidRDefault="00D8441A" w:rsidP="00F83208">
      <w:pPr>
        <w:pStyle w:val="Sraopastraipa"/>
        <w:numPr>
          <w:ilvl w:val="2"/>
          <w:numId w:val="6"/>
        </w:numPr>
        <w:ind w:left="567" w:hanging="567"/>
      </w:pPr>
      <w:r>
        <w:t>bendruomenėje įgyta pneumonija;</w:t>
      </w:r>
    </w:p>
    <w:p w14:paraId="2E128E45" w14:textId="77777777" w:rsidR="00637F95" w:rsidRPr="00F83208" w:rsidRDefault="00D8441A" w:rsidP="00F83208">
      <w:pPr>
        <w:pStyle w:val="Sraopastraipa"/>
        <w:numPr>
          <w:ilvl w:val="2"/>
          <w:numId w:val="6"/>
        </w:numPr>
        <w:ind w:left="567" w:hanging="567"/>
      </w:pPr>
      <w:r>
        <w:t>cistitas;</w:t>
      </w:r>
    </w:p>
    <w:p w14:paraId="18E8C5A3" w14:textId="77777777" w:rsidR="00637F95" w:rsidRPr="00F83208" w:rsidRDefault="00D8441A" w:rsidP="00F83208">
      <w:pPr>
        <w:pStyle w:val="Sraopastraipa"/>
        <w:numPr>
          <w:ilvl w:val="2"/>
          <w:numId w:val="6"/>
        </w:numPr>
        <w:ind w:left="567" w:hanging="567"/>
      </w:pPr>
      <w:proofErr w:type="spellStart"/>
      <w:r>
        <w:t>pielonefritas</w:t>
      </w:r>
      <w:proofErr w:type="spellEnd"/>
      <w:r>
        <w:t>;</w:t>
      </w:r>
    </w:p>
    <w:p w14:paraId="34F2BD28" w14:textId="77777777" w:rsidR="00637F95" w:rsidRPr="00F83208" w:rsidRDefault="00D8441A" w:rsidP="00F83208">
      <w:pPr>
        <w:pStyle w:val="Sraopastraipa"/>
        <w:numPr>
          <w:ilvl w:val="2"/>
          <w:numId w:val="6"/>
        </w:numPr>
        <w:ind w:left="567" w:hanging="567"/>
      </w:pPr>
      <w:r>
        <w:t xml:space="preserve">odos ir minkštųjų audinių infekcijos, ypač celiulitas, gyvūnų įkandimai, sunkus danties </w:t>
      </w:r>
      <w:proofErr w:type="spellStart"/>
      <w:r>
        <w:t>abscesas</w:t>
      </w:r>
      <w:proofErr w:type="spellEnd"/>
      <w:r>
        <w:t xml:space="preserve"> su išplitusiu celiulitu;</w:t>
      </w:r>
    </w:p>
    <w:p w14:paraId="5F4F712F" w14:textId="77777777" w:rsidR="00637F95" w:rsidRPr="00F83208" w:rsidRDefault="00D8441A" w:rsidP="00F83208">
      <w:pPr>
        <w:pStyle w:val="Sraopastraipa"/>
        <w:numPr>
          <w:ilvl w:val="2"/>
          <w:numId w:val="6"/>
        </w:numPr>
        <w:ind w:left="567" w:hanging="567"/>
      </w:pPr>
      <w:r>
        <w:t xml:space="preserve">kaulų ir sąnarių infekcijos, ypač </w:t>
      </w:r>
      <w:proofErr w:type="spellStart"/>
      <w:r>
        <w:t>osteomielitas</w:t>
      </w:r>
      <w:proofErr w:type="spellEnd"/>
      <w:r>
        <w:t>;</w:t>
      </w:r>
    </w:p>
    <w:p w14:paraId="05B6071F" w14:textId="77777777" w:rsidR="00637F95" w:rsidRPr="00F83208" w:rsidRDefault="00D8441A" w:rsidP="00F83208">
      <w:pPr>
        <w:pStyle w:val="Sraopastraipa"/>
        <w:numPr>
          <w:ilvl w:val="2"/>
          <w:numId w:val="6"/>
        </w:numPr>
        <w:ind w:left="567" w:hanging="567"/>
      </w:pPr>
      <w:r>
        <w:t>pilvo ertmės infekcijos;</w:t>
      </w:r>
    </w:p>
    <w:p w14:paraId="333BEB15" w14:textId="77777777" w:rsidR="00637F95" w:rsidRPr="00F83208" w:rsidRDefault="00D8441A" w:rsidP="00F83208">
      <w:pPr>
        <w:pStyle w:val="Sraopastraipa"/>
        <w:numPr>
          <w:ilvl w:val="2"/>
          <w:numId w:val="6"/>
        </w:numPr>
        <w:ind w:left="567" w:hanging="567"/>
      </w:pPr>
      <w:r>
        <w:t>moterų lytinių organų infekcijos.</w:t>
      </w:r>
    </w:p>
    <w:p w14:paraId="1CB64EA9" w14:textId="77777777" w:rsidR="00637F95" w:rsidRPr="00F83208" w:rsidRDefault="00637F95" w:rsidP="00F83208">
      <w:pPr>
        <w:pStyle w:val="Pagrindinistekstas"/>
      </w:pPr>
    </w:p>
    <w:p w14:paraId="18F46E8E" w14:textId="77777777" w:rsidR="00637F95" w:rsidRPr="00F83208" w:rsidRDefault="00D8441A" w:rsidP="00F83208">
      <w:pPr>
        <w:pStyle w:val="Pagrindinistekstas"/>
      </w:pPr>
      <w:r>
        <w:t>Infekcijų, susijusių su didelėmis chirurginėmis operacijomis, profilaktika suaugusiesiems, pavyzdžiui, operuojant šias sritis:</w:t>
      </w:r>
    </w:p>
    <w:p w14:paraId="74420A29" w14:textId="77777777" w:rsidR="00637F95" w:rsidRPr="00F83208" w:rsidRDefault="00D8441A" w:rsidP="00F83208">
      <w:pPr>
        <w:pStyle w:val="Sraopastraipa"/>
        <w:numPr>
          <w:ilvl w:val="2"/>
          <w:numId w:val="6"/>
        </w:numPr>
        <w:ind w:left="567" w:hanging="567"/>
      </w:pPr>
      <w:r>
        <w:t>virškinimo traktą;</w:t>
      </w:r>
    </w:p>
    <w:p w14:paraId="73F9A3BB" w14:textId="77777777" w:rsidR="001D312F" w:rsidRPr="00F83208" w:rsidRDefault="001D312F" w:rsidP="001D312F">
      <w:pPr>
        <w:pStyle w:val="Sraopastraipa"/>
        <w:numPr>
          <w:ilvl w:val="2"/>
          <w:numId w:val="6"/>
        </w:numPr>
        <w:ind w:left="567" w:hanging="567"/>
      </w:pPr>
      <w:r>
        <w:t>dubens ertmę;</w:t>
      </w:r>
    </w:p>
    <w:p w14:paraId="45A833E2" w14:textId="77777777" w:rsidR="00637F95" w:rsidRPr="00F83208" w:rsidRDefault="00D8441A" w:rsidP="00F83208">
      <w:pPr>
        <w:pStyle w:val="Sraopastraipa"/>
        <w:numPr>
          <w:ilvl w:val="2"/>
          <w:numId w:val="6"/>
        </w:numPr>
        <w:ind w:left="567" w:hanging="567"/>
      </w:pPr>
      <w:r>
        <w:t>galvą ir kaklą;</w:t>
      </w:r>
    </w:p>
    <w:p w14:paraId="60DB44B5" w14:textId="77777777" w:rsidR="00637F95" w:rsidRPr="00F83208" w:rsidRDefault="00D8441A" w:rsidP="00F83208">
      <w:pPr>
        <w:pStyle w:val="Sraopastraipa"/>
        <w:numPr>
          <w:ilvl w:val="2"/>
          <w:numId w:val="6"/>
        </w:numPr>
        <w:ind w:left="567" w:hanging="567"/>
      </w:pPr>
      <w:r>
        <w:t>tulžies takus.</w:t>
      </w:r>
    </w:p>
    <w:p w14:paraId="503BFE89" w14:textId="77777777" w:rsidR="00660816" w:rsidRDefault="00660816" w:rsidP="00F83208">
      <w:pPr>
        <w:pStyle w:val="Pagrindinistekstas"/>
      </w:pPr>
    </w:p>
    <w:p w14:paraId="56E7CB43" w14:textId="0802030F" w:rsidR="00637F95" w:rsidRPr="00F83208" w:rsidRDefault="00D8441A" w:rsidP="00F83208">
      <w:pPr>
        <w:pStyle w:val="Pagrindinistekstas"/>
      </w:pPr>
      <w:r>
        <w:t>Reikia atsižvelgti į oficialias tinkamo antibakterinių preparatų vartojimo gaires.</w:t>
      </w:r>
    </w:p>
    <w:p w14:paraId="2E38DDEC" w14:textId="77777777" w:rsidR="00637F95" w:rsidRPr="00F83208" w:rsidRDefault="00637F95" w:rsidP="00F83208">
      <w:pPr>
        <w:pStyle w:val="Pagrindinistekstas"/>
        <w:rPr>
          <w:szCs w:val="24"/>
        </w:rPr>
      </w:pPr>
    </w:p>
    <w:p w14:paraId="56A66FDD" w14:textId="77777777" w:rsidR="00637F95" w:rsidRPr="00F83208" w:rsidRDefault="00D8441A" w:rsidP="00F83208">
      <w:pPr>
        <w:pStyle w:val="Antrat2"/>
        <w:numPr>
          <w:ilvl w:val="1"/>
          <w:numId w:val="6"/>
        </w:numPr>
        <w:ind w:left="567"/>
      </w:pPr>
      <w:r>
        <w:t>Dozavimas ir vartojimo metodas</w:t>
      </w:r>
    </w:p>
    <w:p w14:paraId="4A1E55EA" w14:textId="77777777" w:rsidR="00637F95" w:rsidRPr="00F83208" w:rsidRDefault="00637F95" w:rsidP="00F83208">
      <w:pPr>
        <w:pStyle w:val="Pagrindinistekstas"/>
        <w:rPr>
          <w:b/>
        </w:rPr>
      </w:pPr>
    </w:p>
    <w:p w14:paraId="08D2C9AD" w14:textId="77777777" w:rsidR="00637F95" w:rsidRPr="00F83208" w:rsidRDefault="00D8441A" w:rsidP="00F83208">
      <w:pPr>
        <w:pStyle w:val="Pagrindinistekstas"/>
      </w:pPr>
      <w:r>
        <w:rPr>
          <w:u w:val="single"/>
        </w:rPr>
        <w:t>Dozavimas</w:t>
      </w:r>
    </w:p>
    <w:p w14:paraId="198FB942" w14:textId="77777777" w:rsidR="00637F95" w:rsidRPr="00F83208" w:rsidRDefault="00637F95" w:rsidP="00F83208">
      <w:pPr>
        <w:pStyle w:val="Pagrindinistekstas"/>
      </w:pPr>
    </w:p>
    <w:p w14:paraId="39C2D06D" w14:textId="77777777" w:rsidR="00637F95" w:rsidRPr="00F83208" w:rsidRDefault="00D8441A" w:rsidP="00F83208">
      <w:pPr>
        <w:pStyle w:val="Pagrindinistekstas"/>
      </w:pPr>
      <w:r>
        <w:t xml:space="preserve">Dozės išreikštos </w:t>
      </w:r>
      <w:proofErr w:type="spellStart"/>
      <w:r>
        <w:t>amoksicilino</w:t>
      </w:r>
      <w:proofErr w:type="spellEnd"/>
      <w:r>
        <w:t xml:space="preserve"> ir </w:t>
      </w:r>
      <w:proofErr w:type="spellStart"/>
      <w:r>
        <w:t>klavulano</w:t>
      </w:r>
      <w:proofErr w:type="spellEnd"/>
      <w:r>
        <w:t xml:space="preserve"> rūgšties kiekiu, išskyrus atvejus, kai atskirai pateikiama kiekvienos medžiagos dozė.</w:t>
      </w:r>
    </w:p>
    <w:p w14:paraId="01C2A8F6" w14:textId="77777777" w:rsidR="00637F95" w:rsidRPr="00F83208" w:rsidRDefault="00637F95" w:rsidP="00F83208">
      <w:pPr>
        <w:pStyle w:val="Pagrindinistekstas"/>
      </w:pPr>
    </w:p>
    <w:p w14:paraId="23D8A429" w14:textId="63B57D2F" w:rsidR="00637F95" w:rsidRPr="00F83208" w:rsidRDefault="00D8441A" w:rsidP="00F83208">
      <w:pPr>
        <w:pStyle w:val="Pagrindinistekstas"/>
      </w:pPr>
      <w:r>
        <w:lastRenderedPageBreak/>
        <w:t xml:space="preserve">Parenkant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dozę konkrečiai infekcijai gydyti, reikia atsižvelgti į:</w:t>
      </w:r>
    </w:p>
    <w:p w14:paraId="54B81C1A" w14:textId="2CBDF84D" w:rsidR="00061292" w:rsidRPr="00F83208" w:rsidRDefault="00D8441A" w:rsidP="00F83208">
      <w:pPr>
        <w:pStyle w:val="Sraopastraipa"/>
        <w:numPr>
          <w:ilvl w:val="2"/>
          <w:numId w:val="6"/>
        </w:numPr>
        <w:ind w:left="567" w:hanging="567"/>
      </w:pPr>
      <w:r>
        <w:t>tikėtinus patogenus ir tikėtiną jų jautrumą antibakteriniams preparatams (žr. 4.4 skyrių);</w:t>
      </w:r>
    </w:p>
    <w:p w14:paraId="504EBEBC" w14:textId="77777777" w:rsidR="00637F95" w:rsidRPr="00F83208" w:rsidRDefault="00D8441A" w:rsidP="00F83208">
      <w:pPr>
        <w:pStyle w:val="Sraopastraipa"/>
        <w:numPr>
          <w:ilvl w:val="2"/>
          <w:numId w:val="6"/>
        </w:numPr>
        <w:ind w:left="567" w:hanging="567"/>
      </w:pPr>
      <w:r>
        <w:t>infekcijos sunkumą ir vietą;</w:t>
      </w:r>
    </w:p>
    <w:p w14:paraId="77F80431" w14:textId="77777777" w:rsidR="00637F95" w:rsidRPr="00F83208" w:rsidRDefault="00D8441A" w:rsidP="00F83208">
      <w:pPr>
        <w:pStyle w:val="Sraopastraipa"/>
        <w:numPr>
          <w:ilvl w:val="2"/>
          <w:numId w:val="6"/>
        </w:numPr>
        <w:ind w:left="567" w:hanging="567"/>
      </w:pPr>
      <w:r>
        <w:t>paciento amžių, kūno svorį ir inkstų funkciją, kaip nurodyta toliau.</w:t>
      </w:r>
    </w:p>
    <w:p w14:paraId="00C5BA19" w14:textId="77777777" w:rsidR="00637F95" w:rsidRPr="00F83208" w:rsidRDefault="00637F95" w:rsidP="00F83208">
      <w:pPr>
        <w:pStyle w:val="Pagrindinistekstas"/>
      </w:pPr>
    </w:p>
    <w:p w14:paraId="3C8112F2" w14:textId="35805844" w:rsidR="00637F95" w:rsidRPr="00F83208" w:rsidRDefault="00D8441A" w:rsidP="00F83208">
      <w:pPr>
        <w:pStyle w:val="Pagrindinistekstas"/>
      </w:pPr>
      <w:r>
        <w:t xml:space="preserve">Prireikus reikia apsvarstyti alternatyvių </w:t>
      </w:r>
      <w:proofErr w:type="spellStart"/>
      <w:r>
        <w:t>amoksicilino</w:t>
      </w:r>
      <w:proofErr w:type="spellEnd"/>
      <w:r>
        <w:t xml:space="preserve"> ir </w:t>
      </w:r>
      <w:proofErr w:type="spellStart"/>
      <w:r>
        <w:t>klavulano</w:t>
      </w:r>
      <w:proofErr w:type="spellEnd"/>
      <w:r>
        <w:t xml:space="preserve"> rūgšties formų (pvz., tokių, kuriose yra didesnė </w:t>
      </w:r>
      <w:proofErr w:type="spellStart"/>
      <w:r>
        <w:t>amoksicilino</w:t>
      </w:r>
      <w:proofErr w:type="spellEnd"/>
      <w:r>
        <w:t xml:space="preserve"> dozė ir (arba) kitoks </w:t>
      </w:r>
      <w:proofErr w:type="spellStart"/>
      <w:r>
        <w:t>amoksicilino</w:t>
      </w:r>
      <w:proofErr w:type="spellEnd"/>
      <w:r>
        <w:t xml:space="preserve"> bei </w:t>
      </w:r>
      <w:proofErr w:type="spellStart"/>
      <w:r>
        <w:t>klavulano</w:t>
      </w:r>
      <w:proofErr w:type="spellEnd"/>
      <w:r>
        <w:t xml:space="preserve"> rūgšties santykis) vartojimą (žr. 4.4 ir 5.1 skyrius).</w:t>
      </w:r>
    </w:p>
    <w:p w14:paraId="3EC09ACB" w14:textId="77777777" w:rsidR="00637F95" w:rsidRPr="00F83208" w:rsidRDefault="00637F95" w:rsidP="00F83208">
      <w:pPr>
        <w:pStyle w:val="Pagrindinistekstas"/>
      </w:pPr>
    </w:p>
    <w:p w14:paraId="7DFF2A9E" w14:textId="1C9C8AF0" w:rsidR="00637F95" w:rsidRPr="00F83208" w:rsidRDefault="00D8441A" w:rsidP="00F83208">
      <w:pPr>
        <w:pStyle w:val="Pagrindinistekstas"/>
      </w:pPr>
      <w:r>
        <w:t xml:space="preserve">Vartojant šiuos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miltelius injekciniam ar infuziniam tirpalui taip, kaip rekomenduojama toliau, užtikrinama 3 000 mg </w:t>
      </w:r>
      <w:proofErr w:type="spellStart"/>
      <w:r>
        <w:t>amoksicilino</w:t>
      </w:r>
      <w:proofErr w:type="spellEnd"/>
      <w:r>
        <w:t xml:space="preserve"> ir 600 mg </w:t>
      </w:r>
      <w:proofErr w:type="spellStart"/>
      <w:r>
        <w:t>klavulano</w:t>
      </w:r>
      <w:proofErr w:type="spellEnd"/>
      <w:r>
        <w:t xml:space="preserve"> rūgšties bendra paros dozė. Jeigu manoma, kad reikalinga didesnė </w:t>
      </w:r>
      <w:proofErr w:type="spellStart"/>
      <w:r>
        <w:t>amoksicilino</w:t>
      </w:r>
      <w:proofErr w:type="spellEnd"/>
      <w:r>
        <w:t xml:space="preserve"> paros dozė, rekomenduojama rinktis alternatyvią intraveninę </w:t>
      </w:r>
      <w:proofErr w:type="spellStart"/>
      <w:r>
        <w:t>amoksicilino</w:t>
      </w:r>
      <w:proofErr w:type="spellEnd"/>
      <w:r>
        <w:t xml:space="preserve"> ir </w:t>
      </w:r>
      <w:proofErr w:type="spellStart"/>
      <w:r>
        <w:t>klavulano</w:t>
      </w:r>
      <w:proofErr w:type="spellEnd"/>
      <w:r>
        <w:t xml:space="preserve"> rūgšties formą, kad nebūtų vartojamos nereikalingai didelės </w:t>
      </w:r>
      <w:proofErr w:type="spellStart"/>
      <w:r>
        <w:t>klavulano</w:t>
      </w:r>
      <w:proofErr w:type="spellEnd"/>
      <w:r>
        <w:t xml:space="preserve"> rūgšties paros dozės.</w:t>
      </w:r>
    </w:p>
    <w:p w14:paraId="4112FD8A" w14:textId="77777777" w:rsidR="00637F95" w:rsidRPr="00F83208" w:rsidRDefault="00637F95" w:rsidP="00F83208">
      <w:pPr>
        <w:pStyle w:val="Pagrindinistekstas"/>
      </w:pPr>
    </w:p>
    <w:p w14:paraId="109560A4" w14:textId="77777777" w:rsidR="00637F95" w:rsidRPr="00F83208" w:rsidRDefault="00D8441A" w:rsidP="00F83208">
      <w:pPr>
        <w:pStyle w:val="Pagrindinistekstas"/>
      </w:pPr>
      <w:r>
        <w:t xml:space="preserve">Gydymo trukmę reikia nustatyti atsižvelgiant į paciento atsaką. Kai kurias infekcijas (pvz., </w:t>
      </w:r>
      <w:proofErr w:type="spellStart"/>
      <w:r>
        <w:t>osteomielitą</w:t>
      </w:r>
      <w:proofErr w:type="spellEnd"/>
      <w:r>
        <w:t>) reikia gydyti ilgiau. Gydymo negalima tęsti ilgiau kaip 14 dienų iš naujo neįvertinus paciento būklės (apie ilgalaikį gydymą žr. 4.4 skyriuje).</w:t>
      </w:r>
    </w:p>
    <w:p w14:paraId="4DA92E52" w14:textId="77777777" w:rsidR="00637F95" w:rsidRPr="00F83208" w:rsidRDefault="00637F95" w:rsidP="00F83208">
      <w:pPr>
        <w:pStyle w:val="Pagrindinistekstas"/>
      </w:pPr>
    </w:p>
    <w:p w14:paraId="6E62E936" w14:textId="77777777" w:rsidR="00637F95" w:rsidRPr="00F83208" w:rsidRDefault="00D8441A" w:rsidP="00F83208">
      <w:pPr>
        <w:pStyle w:val="Pagrindinistekstas"/>
      </w:pPr>
      <w:r>
        <w:t xml:space="preserve">Reikia atsižvelgti į vietines gaires dėl tinkamo </w:t>
      </w:r>
      <w:proofErr w:type="spellStart"/>
      <w:r>
        <w:t>amoksicilino</w:t>
      </w:r>
      <w:proofErr w:type="spellEnd"/>
      <w:r>
        <w:t xml:space="preserve"> ir </w:t>
      </w:r>
      <w:proofErr w:type="spellStart"/>
      <w:r>
        <w:t>klavulano</w:t>
      </w:r>
      <w:proofErr w:type="spellEnd"/>
      <w:r>
        <w:t xml:space="preserve"> rūgšties dozavimo dažnio.</w:t>
      </w:r>
    </w:p>
    <w:p w14:paraId="6399AC42" w14:textId="77777777" w:rsidR="00637F95" w:rsidRPr="00F83208" w:rsidRDefault="00637F95" w:rsidP="00F83208">
      <w:pPr>
        <w:pStyle w:val="Pagrindinistekstas"/>
      </w:pPr>
    </w:p>
    <w:p w14:paraId="197252B2" w14:textId="2529EDE1" w:rsidR="00637F95" w:rsidRPr="00F83208" w:rsidRDefault="00D8441A" w:rsidP="00F83208">
      <w:pPr>
        <w:pStyle w:val="Pagrindinistekstas"/>
      </w:pPr>
      <w:r>
        <w:rPr>
          <w:u w:val="single"/>
        </w:rPr>
        <w:t>Suaugusieji, paaugliai ir vaikai, sveriantys ≥ 40 kg</w:t>
      </w:r>
    </w:p>
    <w:p w14:paraId="51DB2DA9" w14:textId="77777777" w:rsidR="00637F95" w:rsidRPr="00F83208" w:rsidRDefault="00637F95" w:rsidP="00F83208">
      <w:pPr>
        <w:pStyle w:val="Pagrindinistekstas"/>
      </w:pPr>
    </w:p>
    <w:p w14:paraId="607392AC" w14:textId="6830A444" w:rsidR="00637F95" w:rsidRPr="00F83208" w:rsidRDefault="00D8441A" w:rsidP="00F83208">
      <w:pPr>
        <w:pStyle w:val="Pagrindinistekstas"/>
      </w:pPr>
      <w:r>
        <w:t>4.1 skyriuje nurodytoms infekcijoms gydyti: 1 000 mg/200 mg kas 8 valandas</w:t>
      </w:r>
    </w:p>
    <w:p w14:paraId="4CCEA800" w14:textId="77777777" w:rsidR="00637F95" w:rsidRPr="00F83208" w:rsidRDefault="00637F95" w:rsidP="00F83208">
      <w:pPr>
        <w:pStyle w:val="Pagrindinistekstas"/>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8"/>
        <w:gridCol w:w="7539"/>
      </w:tblGrid>
      <w:tr w:rsidR="00637F95" w:rsidRPr="00F83208" w14:paraId="4B0DD299" w14:textId="77777777" w:rsidTr="00DB5A84">
        <w:trPr>
          <w:trHeight w:val="2593"/>
        </w:trPr>
        <w:tc>
          <w:tcPr>
            <w:tcW w:w="1758" w:type="dxa"/>
          </w:tcPr>
          <w:p w14:paraId="2F0FE7D6" w14:textId="393BA3BC" w:rsidR="00637F95" w:rsidRPr="00F83208" w:rsidRDefault="00D8441A" w:rsidP="00F83208">
            <w:pPr>
              <w:pStyle w:val="TableParagraph"/>
              <w:ind w:left="0"/>
            </w:pPr>
            <w:r>
              <w:t>Chirurginei profilaktikai</w:t>
            </w:r>
            <w:r w:rsidR="00DB5A84">
              <w:t xml:space="preserve"> </w:t>
            </w:r>
            <w:r w:rsidR="00DB5A84" w:rsidRPr="00DB5A84">
              <w:t>suaugusiųjų</w:t>
            </w:r>
          </w:p>
        </w:tc>
        <w:tc>
          <w:tcPr>
            <w:tcW w:w="7539" w:type="dxa"/>
          </w:tcPr>
          <w:p w14:paraId="103DBC6F" w14:textId="52056970" w:rsidR="00637F95" w:rsidRPr="00F83208" w:rsidRDefault="00D8441A" w:rsidP="00F83208">
            <w:pPr>
              <w:pStyle w:val="TableParagraph"/>
              <w:ind w:left="0"/>
            </w:pPr>
            <w:r>
              <w:t xml:space="preserve">Jei procedūra trunka trumpiau nei 1 valandą, rekomenduojama </w:t>
            </w:r>
            <w:proofErr w:type="spellStart"/>
            <w:r>
              <w:t>amoksicilino</w:t>
            </w:r>
            <w:proofErr w:type="spellEnd"/>
            <w:r>
              <w:t xml:space="preserve"> ir </w:t>
            </w:r>
            <w:proofErr w:type="spellStart"/>
            <w:r>
              <w:t>klavulano</w:t>
            </w:r>
            <w:proofErr w:type="spellEnd"/>
            <w:r>
              <w:t xml:space="preserve"> rūgšties dozė yra nuo 1 000 mg/200 mg iki 2 000 mg/200 mg, suleidžiama sukeliant anesteziją (2 000 mg/200 mg dozes galima gauti vartojant alternatyvią intraveninę </w:t>
            </w:r>
            <w:proofErr w:type="spellStart"/>
            <w:r>
              <w:t>amoksicilino</w:t>
            </w:r>
            <w:proofErr w:type="spellEnd"/>
            <w:r>
              <w:t xml:space="preserve"> ir </w:t>
            </w:r>
            <w:proofErr w:type="spellStart"/>
            <w:r>
              <w:t>klavulano</w:t>
            </w:r>
            <w:proofErr w:type="spellEnd"/>
            <w:r>
              <w:t xml:space="preserve"> rūgšties formą).</w:t>
            </w:r>
          </w:p>
          <w:p w14:paraId="2B72B0F0" w14:textId="77777777" w:rsidR="00637F95" w:rsidRPr="00F83208" w:rsidRDefault="00637F95" w:rsidP="00F83208">
            <w:pPr>
              <w:pStyle w:val="TableParagraph"/>
              <w:ind w:left="0"/>
            </w:pPr>
          </w:p>
          <w:p w14:paraId="69FAAD05" w14:textId="0C8A6C02" w:rsidR="00637F95" w:rsidRPr="00F83208" w:rsidRDefault="00D8441A" w:rsidP="00F83208">
            <w:pPr>
              <w:pStyle w:val="TableParagraph"/>
              <w:ind w:left="0"/>
            </w:pPr>
            <w:r>
              <w:t xml:space="preserve">Jei procedūra trunka ilgiau nei 1 valandą, rekomenduojama </w:t>
            </w:r>
            <w:proofErr w:type="spellStart"/>
            <w:r>
              <w:t>amoksicilino</w:t>
            </w:r>
            <w:proofErr w:type="spellEnd"/>
            <w:r>
              <w:t xml:space="preserve"> ir </w:t>
            </w:r>
            <w:proofErr w:type="spellStart"/>
            <w:r>
              <w:t>klavulano</w:t>
            </w:r>
            <w:proofErr w:type="spellEnd"/>
            <w:r>
              <w:t xml:space="preserve"> rūgšties dozė yra nuo 1 000 mg/200 mg iki 2 000 mg/200 mg, suleidžiama sukeliant anesteziją, ir dar iki trijų 1 000 mg/200 mg dozių per 24 valandas.</w:t>
            </w:r>
          </w:p>
          <w:p w14:paraId="50CC7DBE" w14:textId="77777777" w:rsidR="00637F95" w:rsidRPr="00F83208" w:rsidRDefault="00637F95" w:rsidP="00F83208">
            <w:pPr>
              <w:pStyle w:val="TableParagraph"/>
              <w:ind w:left="0"/>
            </w:pPr>
          </w:p>
          <w:p w14:paraId="5000D590" w14:textId="77777777" w:rsidR="00637F95" w:rsidRPr="00F83208" w:rsidRDefault="00D8441A" w:rsidP="00F83208">
            <w:pPr>
              <w:pStyle w:val="TableParagraph"/>
              <w:ind w:left="0"/>
            </w:pPr>
            <w:r>
              <w:t>Jei per operaciją pastebimi aiškūs klinikiniai infekcijos požymiai, po operacijos reikės skirti įprastą intraveninio arba geriamojo gydymo kursą.</w:t>
            </w:r>
          </w:p>
        </w:tc>
      </w:tr>
    </w:tbl>
    <w:p w14:paraId="6C5516E3" w14:textId="77777777" w:rsidR="00637F95" w:rsidRPr="00F83208" w:rsidRDefault="00637F95" w:rsidP="00F83208">
      <w:pPr>
        <w:pStyle w:val="Pagrindinistekstas"/>
      </w:pPr>
    </w:p>
    <w:p w14:paraId="175C0478" w14:textId="77777777" w:rsidR="00637F95" w:rsidRPr="00F83208" w:rsidRDefault="00D8441A" w:rsidP="00F83208">
      <w:pPr>
        <w:pStyle w:val="Pagrindinistekstas"/>
      </w:pPr>
      <w:r>
        <w:rPr>
          <w:u w:val="single"/>
        </w:rPr>
        <w:t>Vaikai, sveriantys &lt; 40 kg</w:t>
      </w:r>
    </w:p>
    <w:p w14:paraId="402428C4" w14:textId="77777777" w:rsidR="00637F95" w:rsidRPr="00F83208" w:rsidRDefault="00637F95" w:rsidP="00F83208">
      <w:pPr>
        <w:pStyle w:val="Pagrindinistekstas"/>
      </w:pPr>
    </w:p>
    <w:p w14:paraId="463CB162" w14:textId="77777777" w:rsidR="00637F95" w:rsidRPr="00F83208" w:rsidRDefault="00D8441A" w:rsidP="00F83208">
      <w:pPr>
        <w:pStyle w:val="Pagrindinistekstas"/>
      </w:pPr>
      <w:r>
        <w:t>Rekomenduojamos dozės:</w:t>
      </w:r>
    </w:p>
    <w:p w14:paraId="216DCFB3" w14:textId="790DA185" w:rsidR="00637F95" w:rsidRPr="00F83208" w:rsidRDefault="00D8441A" w:rsidP="00F83208">
      <w:pPr>
        <w:pStyle w:val="Sraopastraipa"/>
        <w:numPr>
          <w:ilvl w:val="0"/>
          <w:numId w:val="5"/>
        </w:numPr>
        <w:ind w:left="567" w:hanging="567"/>
      </w:pPr>
      <w:r>
        <w:rPr>
          <w:i/>
        </w:rPr>
        <w:t xml:space="preserve">3 mėnesių ir vyresni vaikai: </w:t>
      </w:r>
      <w:r>
        <w:t>25 mg/5 mg/kg kūno svorio kas 8 valandas</w:t>
      </w:r>
    </w:p>
    <w:p w14:paraId="0CC5CA5E" w14:textId="1260917C" w:rsidR="00637F95" w:rsidRPr="00F83208" w:rsidRDefault="00D8441A" w:rsidP="00F83208">
      <w:pPr>
        <w:pStyle w:val="Sraopastraipa"/>
        <w:numPr>
          <w:ilvl w:val="0"/>
          <w:numId w:val="5"/>
        </w:numPr>
        <w:ind w:left="567" w:hanging="567"/>
      </w:pPr>
      <w:r>
        <w:rPr>
          <w:i/>
        </w:rPr>
        <w:t xml:space="preserve">Jaunesni kaip 3 mėnesių arba mažiau kaip 4 kg sveriantys vaikai: </w:t>
      </w:r>
      <w:r>
        <w:t>25 mg/5 mg/kg kūno svorio kas 12 valandų</w:t>
      </w:r>
    </w:p>
    <w:p w14:paraId="1AF11E70" w14:textId="77777777" w:rsidR="00637F95" w:rsidRPr="00F83208" w:rsidRDefault="00637F95" w:rsidP="00F83208">
      <w:pPr>
        <w:pStyle w:val="Pagrindinistekstas"/>
      </w:pPr>
    </w:p>
    <w:p w14:paraId="2F29818F" w14:textId="77777777" w:rsidR="00637F95" w:rsidRPr="00F83208" w:rsidRDefault="00D8441A" w:rsidP="00F83208">
      <w:pPr>
        <w:pStyle w:val="Pagrindinistekstas"/>
      </w:pPr>
      <w:r>
        <w:rPr>
          <w:u w:val="single"/>
        </w:rPr>
        <w:t>Senyvi pacientai</w:t>
      </w:r>
    </w:p>
    <w:p w14:paraId="665C20BD" w14:textId="77777777" w:rsidR="00637F95" w:rsidRPr="00F83208" w:rsidRDefault="00637F95" w:rsidP="00F83208">
      <w:pPr>
        <w:pStyle w:val="Pagrindinistekstas"/>
      </w:pPr>
    </w:p>
    <w:p w14:paraId="7760F209" w14:textId="68D5CC85" w:rsidR="00637F95" w:rsidRPr="00F83208" w:rsidRDefault="00D8441A" w:rsidP="00F83208">
      <w:pPr>
        <w:pStyle w:val="Pagrindinistekstas"/>
      </w:pPr>
      <w:r>
        <w:rPr>
          <w:noProof/>
        </w:rPr>
        <mc:AlternateContent>
          <mc:Choice Requires="wps">
            <w:drawing>
              <wp:anchor distT="0" distB="0" distL="114300" distR="114300" simplePos="0" relativeHeight="15728640" behindDoc="0" locked="0" layoutInCell="1" allowOverlap="1" wp14:anchorId="6F555588" wp14:editId="50BC74B3">
                <wp:simplePos x="0" y="0"/>
                <wp:positionH relativeFrom="page">
                  <wp:posOffset>3357880</wp:posOffset>
                </wp:positionH>
                <wp:positionV relativeFrom="paragraph">
                  <wp:posOffset>203835</wp:posOffset>
                </wp:positionV>
                <wp:extent cx="34925" cy="635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A0537" id="docshape2" o:spid="_x0000_s1026" style="position:absolute;margin-left:264.4pt;margin-top:16.05pt;width:2.75pt;height:.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" fillcolor="black" stroked="f">
                <w10:wrap anchorx="page"/>
              </v:rect>
            </w:pict>
          </mc:Fallback>
        </mc:AlternateContent>
      </w:r>
      <w:r>
        <w:t>Dozės keisti nereikia.</w:t>
      </w:r>
    </w:p>
    <w:p w14:paraId="5D323B61" w14:textId="77777777" w:rsidR="00637F95" w:rsidRPr="00F83208" w:rsidRDefault="00637F95" w:rsidP="00F83208">
      <w:pPr>
        <w:pStyle w:val="Pagrindinistekstas"/>
      </w:pPr>
    </w:p>
    <w:p w14:paraId="6B1CD8AB" w14:textId="7D3549F0" w:rsidR="00637F95" w:rsidRPr="00F83208" w:rsidRDefault="004F6F95" w:rsidP="00F83208">
      <w:pPr>
        <w:pStyle w:val="Pagrindinistekstas"/>
      </w:pPr>
      <w:r>
        <w:rPr>
          <w:u w:val="single"/>
        </w:rPr>
        <w:t>Sutrikusi inkstų funkcija</w:t>
      </w:r>
    </w:p>
    <w:p w14:paraId="4CB10F8E" w14:textId="77777777" w:rsidR="00637F95" w:rsidRPr="00F83208" w:rsidRDefault="00637F95" w:rsidP="00F83208">
      <w:pPr>
        <w:pStyle w:val="Pagrindinistekstas"/>
      </w:pPr>
    </w:p>
    <w:p w14:paraId="3FAEA91B" w14:textId="77777777" w:rsidR="00637F95" w:rsidRPr="00F83208" w:rsidRDefault="00D8441A" w:rsidP="00F83208">
      <w:pPr>
        <w:pStyle w:val="Pagrindinistekstas"/>
      </w:pPr>
      <w:r>
        <w:t xml:space="preserve">Dozės keičiamos atsižvelgiant į didžiausią rekomenduojamą </w:t>
      </w:r>
      <w:proofErr w:type="spellStart"/>
      <w:r>
        <w:t>amoksicilino</w:t>
      </w:r>
      <w:proofErr w:type="spellEnd"/>
      <w:r>
        <w:t xml:space="preserve"> kiekį.</w:t>
      </w:r>
    </w:p>
    <w:p w14:paraId="2A9A4794" w14:textId="77777777" w:rsidR="00637F95" w:rsidRPr="00F83208" w:rsidRDefault="00D8441A" w:rsidP="00F83208">
      <w:pPr>
        <w:pStyle w:val="Pagrindinistekstas"/>
      </w:pPr>
      <w:r>
        <w:t>Pacientams, kurių kreatinino klirensas (</w:t>
      </w:r>
      <w:proofErr w:type="spellStart"/>
      <w:r>
        <w:t>KrKl</w:t>
      </w:r>
      <w:proofErr w:type="spellEnd"/>
      <w:r>
        <w:t>) didesnis kaip 30 ml/min., dozės keisti nereikia.</w:t>
      </w:r>
    </w:p>
    <w:p w14:paraId="7BB8B947" w14:textId="77777777" w:rsidR="00637F95" w:rsidRPr="00F83208" w:rsidRDefault="00637F95" w:rsidP="00F83208">
      <w:pPr>
        <w:pStyle w:val="Pagrindinistekstas"/>
      </w:pPr>
    </w:p>
    <w:p w14:paraId="78A8C1B0" w14:textId="4A854C1C" w:rsidR="00637F95" w:rsidRPr="00F83208" w:rsidRDefault="00D8441A" w:rsidP="00F83208">
      <w:pPr>
        <w:rPr>
          <w:i/>
        </w:rPr>
      </w:pPr>
      <w:r>
        <w:rPr>
          <w:i/>
        </w:rPr>
        <w:t>Suaugusieji, paaugliai ir vaikai, sveriantys ≥ 40 kg</w:t>
      </w:r>
    </w:p>
    <w:p w14:paraId="7D1B8887" w14:textId="77777777" w:rsidR="00637F95" w:rsidRPr="00F83208" w:rsidRDefault="00637F95" w:rsidP="00F83208">
      <w:pPr>
        <w:pStyle w:val="Pagrindinistekstas"/>
        <w:rPr>
          <w:i/>
        </w:rPr>
      </w:pPr>
    </w:p>
    <w:tbl>
      <w:tblPr>
        <w:tblW w:w="0" w:type="auto"/>
        <w:tblInd w:w="196"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CellMar>
          <w:left w:w="0" w:type="dxa"/>
          <w:right w:w="0" w:type="dxa"/>
        </w:tblCellMar>
        <w:tblLook w:val="01E0" w:firstRow="1" w:lastRow="1" w:firstColumn="1" w:lastColumn="1" w:noHBand="0" w:noVBand="0"/>
      </w:tblPr>
      <w:tblGrid>
        <w:gridCol w:w="2057"/>
        <w:gridCol w:w="7088"/>
      </w:tblGrid>
      <w:tr w:rsidR="00637F95" w:rsidRPr="00F83208" w14:paraId="79BFB5E2" w14:textId="77777777" w:rsidTr="0059374C">
        <w:trPr>
          <w:trHeight w:val="315"/>
        </w:trPr>
        <w:tc>
          <w:tcPr>
            <w:tcW w:w="2057" w:type="dxa"/>
            <w:tcBorders>
              <w:top w:val="single" w:sz="4" w:space="0" w:color="auto"/>
              <w:left w:val="single" w:sz="4" w:space="0" w:color="auto"/>
              <w:bottom w:val="single" w:sz="4" w:space="0" w:color="auto"/>
              <w:right w:val="single" w:sz="4" w:space="0" w:color="auto"/>
            </w:tcBorders>
          </w:tcPr>
          <w:p w14:paraId="24518C2B" w14:textId="77777777" w:rsidR="00637F95" w:rsidRPr="00F83208" w:rsidRDefault="00D8441A" w:rsidP="00F83208">
            <w:pPr>
              <w:pStyle w:val="TableParagraph"/>
              <w:ind w:left="0"/>
            </w:pPr>
            <w:proofErr w:type="spellStart"/>
            <w:r>
              <w:lastRenderedPageBreak/>
              <w:t>KrKl</w:t>
            </w:r>
            <w:proofErr w:type="spellEnd"/>
            <w:r>
              <w:t xml:space="preserve"> 10–30 ml/min.</w:t>
            </w:r>
          </w:p>
        </w:tc>
        <w:tc>
          <w:tcPr>
            <w:tcW w:w="7088" w:type="dxa"/>
            <w:tcBorders>
              <w:top w:val="single" w:sz="4" w:space="0" w:color="auto"/>
              <w:left w:val="single" w:sz="4" w:space="0" w:color="auto"/>
              <w:bottom w:val="single" w:sz="4" w:space="0" w:color="auto"/>
              <w:right w:val="single" w:sz="4" w:space="0" w:color="auto"/>
            </w:tcBorders>
          </w:tcPr>
          <w:p w14:paraId="677B2177" w14:textId="266DCB84" w:rsidR="00637F95" w:rsidRPr="00F83208" w:rsidRDefault="00D8441A" w:rsidP="00F83208">
            <w:pPr>
              <w:pStyle w:val="TableParagraph"/>
              <w:ind w:left="0"/>
            </w:pPr>
            <w:r>
              <w:t>Pradinė dozė yra 1 000 mg/200 mg, po to skiriama po 500 mg/100 mg du kartus per parą</w:t>
            </w:r>
          </w:p>
        </w:tc>
      </w:tr>
      <w:tr w:rsidR="00637F95" w:rsidRPr="00F83208" w14:paraId="503F9262" w14:textId="77777777" w:rsidTr="0059374C">
        <w:trPr>
          <w:trHeight w:val="313"/>
        </w:trPr>
        <w:tc>
          <w:tcPr>
            <w:tcW w:w="2057" w:type="dxa"/>
            <w:tcBorders>
              <w:top w:val="single" w:sz="4" w:space="0" w:color="auto"/>
              <w:left w:val="single" w:sz="4" w:space="0" w:color="auto"/>
              <w:bottom w:val="single" w:sz="4" w:space="0" w:color="auto"/>
              <w:right w:val="single" w:sz="4" w:space="0" w:color="auto"/>
            </w:tcBorders>
          </w:tcPr>
          <w:p w14:paraId="4AB18F45" w14:textId="77777777" w:rsidR="00637F95" w:rsidRPr="00F83208" w:rsidRDefault="00D8441A" w:rsidP="00F83208">
            <w:pPr>
              <w:pStyle w:val="TableParagraph"/>
              <w:ind w:left="0"/>
            </w:pPr>
            <w:proofErr w:type="spellStart"/>
            <w:r>
              <w:t>KrKl</w:t>
            </w:r>
            <w:proofErr w:type="spellEnd"/>
            <w:r>
              <w:t xml:space="preserve"> &lt; 10 ml/min.</w:t>
            </w:r>
          </w:p>
        </w:tc>
        <w:tc>
          <w:tcPr>
            <w:tcW w:w="7088" w:type="dxa"/>
            <w:tcBorders>
              <w:top w:val="single" w:sz="4" w:space="0" w:color="auto"/>
              <w:left w:val="single" w:sz="4" w:space="0" w:color="auto"/>
              <w:bottom w:val="single" w:sz="4" w:space="0" w:color="auto"/>
              <w:right w:val="single" w:sz="4" w:space="0" w:color="auto"/>
            </w:tcBorders>
          </w:tcPr>
          <w:p w14:paraId="20F032D8" w14:textId="61EB94A2" w:rsidR="00D9050A" w:rsidRDefault="00D8441A" w:rsidP="00F83208">
            <w:pPr>
              <w:pStyle w:val="TableParagraph"/>
              <w:ind w:left="0"/>
            </w:pPr>
            <w:r>
              <w:t xml:space="preserve">Pradinė dozė yra 1 000 mg/200 mg, po to skiriama po 500 mg/100 mg kas </w:t>
            </w:r>
          </w:p>
          <w:p w14:paraId="18D220C3" w14:textId="751AD1D1" w:rsidR="00637F95" w:rsidRPr="00F83208" w:rsidRDefault="00D8441A" w:rsidP="00F83208">
            <w:pPr>
              <w:pStyle w:val="TableParagraph"/>
              <w:ind w:left="0"/>
            </w:pPr>
            <w:r>
              <w:t>24 valandas</w:t>
            </w:r>
          </w:p>
        </w:tc>
      </w:tr>
    </w:tbl>
    <w:p w14:paraId="6C08069D" w14:textId="77777777" w:rsidR="00637F95" w:rsidRPr="00F83208" w:rsidRDefault="00637F95" w:rsidP="00F83208">
      <w:pPr>
        <w:pStyle w:val="Pagrindinistekstas"/>
        <w:rPr>
          <w:i/>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70"/>
        <w:gridCol w:w="7085"/>
      </w:tblGrid>
      <w:tr w:rsidR="00637F95" w:rsidRPr="00F83208" w14:paraId="2BA86349" w14:textId="77777777" w:rsidTr="0059374C">
        <w:trPr>
          <w:trHeight w:val="822"/>
        </w:trPr>
        <w:tc>
          <w:tcPr>
            <w:tcW w:w="2070" w:type="dxa"/>
          </w:tcPr>
          <w:p w14:paraId="0AF2A19C" w14:textId="77777777" w:rsidR="00637F95" w:rsidRPr="00F83208" w:rsidRDefault="00D8441A" w:rsidP="00F83208">
            <w:pPr>
              <w:pStyle w:val="TableParagraph"/>
              <w:ind w:left="0"/>
            </w:pPr>
            <w:r>
              <w:t>Hemodializė</w:t>
            </w:r>
          </w:p>
        </w:tc>
        <w:tc>
          <w:tcPr>
            <w:tcW w:w="7085" w:type="dxa"/>
          </w:tcPr>
          <w:p w14:paraId="192E98CB" w14:textId="04A6715C" w:rsidR="00637F95" w:rsidRPr="00F83208" w:rsidRDefault="00D8441A" w:rsidP="00F83208">
            <w:pPr>
              <w:pStyle w:val="TableParagraph"/>
              <w:ind w:left="0"/>
            </w:pPr>
            <w:r>
              <w:t xml:space="preserve">Pradinė dozė yra 1 000 mg/200 mg, po to skiriama po 500 mg/100 mg kas 24 valandas ir papildoma 500 mg/100 mg dozė dializės pabaigoje (kadangi sumažėja ir </w:t>
            </w:r>
            <w:proofErr w:type="spellStart"/>
            <w:r>
              <w:t>amoksicilino</w:t>
            </w:r>
            <w:proofErr w:type="spellEnd"/>
            <w:r>
              <w:t xml:space="preserve">, ir </w:t>
            </w:r>
            <w:proofErr w:type="spellStart"/>
            <w:r>
              <w:t>klavulano</w:t>
            </w:r>
            <w:proofErr w:type="spellEnd"/>
            <w:r>
              <w:t xml:space="preserve"> rūgšties koncentracija serume)</w:t>
            </w:r>
          </w:p>
        </w:tc>
      </w:tr>
    </w:tbl>
    <w:p w14:paraId="75F5C28E" w14:textId="77777777" w:rsidR="00637F95" w:rsidRPr="00F83208" w:rsidRDefault="00637F95" w:rsidP="00F83208">
      <w:pPr>
        <w:pStyle w:val="Pagrindinistekstas"/>
        <w:rPr>
          <w:i/>
        </w:rPr>
      </w:pPr>
    </w:p>
    <w:p w14:paraId="7035B606" w14:textId="77777777" w:rsidR="00637F95" w:rsidRPr="00F83208" w:rsidRDefault="00D8441A" w:rsidP="00F83208">
      <w:pPr>
        <w:rPr>
          <w:i/>
        </w:rPr>
      </w:pPr>
      <w:r>
        <w:rPr>
          <w:i/>
        </w:rPr>
        <w:t>Vaikai, sveriantys &lt; 40 kg</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8"/>
        <w:gridCol w:w="6357"/>
      </w:tblGrid>
      <w:tr w:rsidR="00637F95" w:rsidRPr="00F83208" w14:paraId="0EE0585E" w14:textId="77777777" w:rsidTr="0059374C">
        <w:trPr>
          <w:trHeight w:val="313"/>
        </w:trPr>
        <w:tc>
          <w:tcPr>
            <w:tcW w:w="2798" w:type="dxa"/>
          </w:tcPr>
          <w:p w14:paraId="5794E882" w14:textId="77777777" w:rsidR="00637F95" w:rsidRPr="00F83208" w:rsidRDefault="00D8441A" w:rsidP="00F83208">
            <w:pPr>
              <w:pStyle w:val="TableParagraph"/>
              <w:ind w:left="0"/>
            </w:pPr>
            <w:proofErr w:type="spellStart"/>
            <w:r>
              <w:t>KrKl</w:t>
            </w:r>
            <w:proofErr w:type="spellEnd"/>
            <w:r>
              <w:t xml:space="preserve"> nuo 10 iki 30 ml/min.</w:t>
            </w:r>
          </w:p>
        </w:tc>
        <w:tc>
          <w:tcPr>
            <w:tcW w:w="6357" w:type="dxa"/>
          </w:tcPr>
          <w:p w14:paraId="06A8A576" w14:textId="3A9F7F3A" w:rsidR="00637F95" w:rsidRPr="00F83208" w:rsidRDefault="00D8441A" w:rsidP="00F83208">
            <w:pPr>
              <w:pStyle w:val="TableParagraph"/>
              <w:ind w:left="0"/>
            </w:pPr>
            <w:r>
              <w:t>25 mg/5 mg/kg kūno svorio kas 12 valandų</w:t>
            </w:r>
          </w:p>
        </w:tc>
      </w:tr>
      <w:tr w:rsidR="00637F95" w:rsidRPr="00F83208" w14:paraId="102C99E8" w14:textId="77777777" w:rsidTr="0059374C">
        <w:trPr>
          <w:trHeight w:val="313"/>
        </w:trPr>
        <w:tc>
          <w:tcPr>
            <w:tcW w:w="2798" w:type="dxa"/>
          </w:tcPr>
          <w:p w14:paraId="4FAABFFA" w14:textId="77777777" w:rsidR="00637F95" w:rsidRPr="00F83208" w:rsidRDefault="00D8441A" w:rsidP="00F83208">
            <w:pPr>
              <w:pStyle w:val="TableParagraph"/>
              <w:ind w:left="0"/>
            </w:pPr>
            <w:proofErr w:type="spellStart"/>
            <w:r>
              <w:t>KrKl</w:t>
            </w:r>
            <w:proofErr w:type="spellEnd"/>
            <w:r>
              <w:t xml:space="preserve"> &lt; 10 ml/min.</w:t>
            </w:r>
          </w:p>
        </w:tc>
        <w:tc>
          <w:tcPr>
            <w:tcW w:w="6357" w:type="dxa"/>
          </w:tcPr>
          <w:p w14:paraId="6493ABA4" w14:textId="2AC50300" w:rsidR="00637F95" w:rsidRPr="00F83208" w:rsidRDefault="00D8441A" w:rsidP="00F83208">
            <w:pPr>
              <w:pStyle w:val="TableParagraph"/>
              <w:ind w:left="0"/>
            </w:pPr>
            <w:r>
              <w:t>25 mg/5 mg/kg kūno svorio kas 24 valandas</w:t>
            </w:r>
          </w:p>
        </w:tc>
      </w:tr>
      <w:tr w:rsidR="00637F95" w:rsidRPr="00F83208" w14:paraId="0698F631" w14:textId="77777777" w:rsidTr="0059374C">
        <w:trPr>
          <w:trHeight w:val="819"/>
        </w:trPr>
        <w:tc>
          <w:tcPr>
            <w:tcW w:w="2798" w:type="dxa"/>
          </w:tcPr>
          <w:p w14:paraId="1A191F44" w14:textId="77777777" w:rsidR="00637F95" w:rsidRPr="00F83208" w:rsidRDefault="00D8441A" w:rsidP="00F83208">
            <w:pPr>
              <w:pStyle w:val="TableParagraph"/>
              <w:ind w:left="0"/>
            </w:pPr>
            <w:r>
              <w:t>Hemodializė</w:t>
            </w:r>
          </w:p>
        </w:tc>
        <w:tc>
          <w:tcPr>
            <w:tcW w:w="6357" w:type="dxa"/>
          </w:tcPr>
          <w:p w14:paraId="773E887D" w14:textId="1B254317" w:rsidR="00D9050A" w:rsidRDefault="00D8441A" w:rsidP="00F83208">
            <w:pPr>
              <w:pStyle w:val="TableParagraph"/>
              <w:ind w:left="0"/>
            </w:pPr>
            <w:r>
              <w:t xml:space="preserve">25 mg/5 mg/kg kūno svorio kas 24 valandas ir papildoma </w:t>
            </w:r>
          </w:p>
          <w:p w14:paraId="50D14034" w14:textId="29685934" w:rsidR="00637F95" w:rsidRPr="00F83208" w:rsidRDefault="00D8441A" w:rsidP="00F83208">
            <w:pPr>
              <w:pStyle w:val="TableParagraph"/>
              <w:ind w:left="0"/>
            </w:pPr>
            <w:r>
              <w:t xml:space="preserve">12,5 mg/2,5 mg/kg kūno svorio dozė dializės pabaigoje (kadangi sumažėja ir </w:t>
            </w:r>
            <w:proofErr w:type="spellStart"/>
            <w:r>
              <w:t>amoksicilino</w:t>
            </w:r>
            <w:proofErr w:type="spellEnd"/>
            <w:r>
              <w:t xml:space="preserve">, ir </w:t>
            </w:r>
            <w:proofErr w:type="spellStart"/>
            <w:r>
              <w:t>klavulano</w:t>
            </w:r>
            <w:proofErr w:type="spellEnd"/>
            <w:r>
              <w:t xml:space="preserve"> rūgšties koncentracija serume).</w:t>
            </w:r>
          </w:p>
        </w:tc>
      </w:tr>
    </w:tbl>
    <w:p w14:paraId="35296D79" w14:textId="77777777" w:rsidR="00637F95" w:rsidRPr="00F83208" w:rsidRDefault="00637F95" w:rsidP="00F83208">
      <w:pPr>
        <w:pStyle w:val="Pagrindinistekstas"/>
        <w:rPr>
          <w:i/>
        </w:rPr>
      </w:pPr>
    </w:p>
    <w:p w14:paraId="1159933A" w14:textId="00627D71" w:rsidR="00637F95" w:rsidRPr="00F83208" w:rsidRDefault="004F6F95" w:rsidP="00F83208">
      <w:pPr>
        <w:pStyle w:val="Pagrindinistekstas"/>
      </w:pPr>
      <w:r>
        <w:rPr>
          <w:u w:val="single"/>
        </w:rPr>
        <w:t>Sutrikusi kepenų funkcija</w:t>
      </w:r>
    </w:p>
    <w:p w14:paraId="3471CA80" w14:textId="77777777" w:rsidR="00637F95" w:rsidRPr="00F83208" w:rsidRDefault="00637F95" w:rsidP="00F83208">
      <w:pPr>
        <w:pStyle w:val="Pagrindinistekstas"/>
      </w:pPr>
    </w:p>
    <w:p w14:paraId="0C724D58" w14:textId="77777777" w:rsidR="00637F95" w:rsidRPr="00F83208" w:rsidRDefault="00D8441A" w:rsidP="00F83208">
      <w:pPr>
        <w:pStyle w:val="Pagrindinistekstas"/>
      </w:pPr>
      <w:r>
        <w:t>Dozuoti atsargiai ir reguliariai stebėti kepenų funkciją (žr. 4.3 ir 4.4 skyrius).</w:t>
      </w:r>
    </w:p>
    <w:p w14:paraId="180DEF54" w14:textId="77777777" w:rsidR="00637F95" w:rsidRPr="00F83208" w:rsidRDefault="00637F95" w:rsidP="00F83208">
      <w:pPr>
        <w:pStyle w:val="Pagrindinistekstas"/>
      </w:pPr>
    </w:p>
    <w:p w14:paraId="69A3327E" w14:textId="77777777" w:rsidR="00637F95" w:rsidRPr="00F83208" w:rsidRDefault="00D8441A" w:rsidP="00F83208">
      <w:r>
        <w:rPr>
          <w:u w:val="single"/>
        </w:rPr>
        <w:t>Vartojimo metodas</w:t>
      </w:r>
    </w:p>
    <w:p w14:paraId="34D508D4" w14:textId="77777777" w:rsidR="00637F95" w:rsidRPr="00F83208" w:rsidRDefault="00637F95" w:rsidP="00F83208">
      <w:pPr>
        <w:pStyle w:val="Pagrindinistekstas"/>
      </w:pPr>
    </w:p>
    <w:p w14:paraId="6BC08CEC" w14:textId="56C3936C" w:rsidR="00637F95" w:rsidRPr="00F83208" w:rsidRDefault="00346BB8" w:rsidP="00F83208">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CD463E">
        <w:t xml:space="preserve"> skirtas vartoti į veną.</w:t>
      </w:r>
    </w:p>
    <w:p w14:paraId="54EB26C1" w14:textId="77777777" w:rsidR="00637F95" w:rsidRPr="00F83208" w:rsidRDefault="00637F95" w:rsidP="00F83208">
      <w:pPr>
        <w:pStyle w:val="Pagrindinistekstas"/>
      </w:pPr>
    </w:p>
    <w:p w14:paraId="5C3A9F0A" w14:textId="74B6B2AF"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CD463E">
        <w:t xml:space="preserve"> galima vartoti lėtai leidžiant tiesiai į veną ar per lašelinės vamzdelį per 3–4 min. arba </w:t>
      </w:r>
      <w:proofErr w:type="spellStart"/>
      <w:r w:rsidR="00CD463E">
        <w:t>infuzuojant</w:t>
      </w:r>
      <w:proofErr w:type="spellEnd"/>
      <w:r w:rsidR="00CD463E">
        <w:t xml:space="preserve"> per 30–40 min.</w:t>
      </w:r>
    </w:p>
    <w:p w14:paraId="4FF4362C" w14:textId="77777777" w:rsidR="00637F95" w:rsidRPr="00F83208" w:rsidRDefault="00637F95" w:rsidP="00F83208">
      <w:pPr>
        <w:pStyle w:val="Pagrindinistekstas"/>
      </w:pPr>
    </w:p>
    <w:p w14:paraId="66CF1345" w14:textId="1FF1CE20" w:rsidR="00637F95" w:rsidRPr="00F83208" w:rsidRDefault="00346BB8" w:rsidP="00F83208">
      <w:pPr>
        <w:pStyle w:val="Pagrindinistekstas"/>
        <w:rPr>
          <w:i/>
        </w:rPr>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t xml:space="preserve"> </w:t>
      </w:r>
      <w:r w:rsidR="00DB5A84">
        <w:t xml:space="preserve"> </w:t>
      </w:r>
      <w:r w:rsidR="00CD463E">
        <w:t xml:space="preserve"> negalima vartoti į raumenis.</w:t>
      </w:r>
    </w:p>
    <w:p w14:paraId="31231D60" w14:textId="77777777" w:rsidR="00637F95" w:rsidRPr="00F83208" w:rsidRDefault="00637F95" w:rsidP="00F83208">
      <w:pPr>
        <w:pStyle w:val="Pagrindinistekstas"/>
        <w:rPr>
          <w:i/>
        </w:rPr>
      </w:pPr>
    </w:p>
    <w:p w14:paraId="2B2AC784" w14:textId="56EB8475" w:rsidR="00637F95" w:rsidRPr="00F83208" w:rsidRDefault="00D8441A" w:rsidP="00F83208">
      <w:pPr>
        <w:pStyle w:val="Pagrindinistekstas"/>
      </w:pPr>
      <w:r>
        <w:t xml:space="preserve">Jaunesniems kaip 3 mėnesių vaikams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galima vartoti tik infuzijos būdu.</w:t>
      </w:r>
    </w:p>
    <w:p w14:paraId="2334CC0D" w14:textId="77777777" w:rsidR="00637F95" w:rsidRPr="00F83208" w:rsidRDefault="00637F95" w:rsidP="00F83208">
      <w:pPr>
        <w:pStyle w:val="Pagrindinistekstas"/>
      </w:pPr>
    </w:p>
    <w:p w14:paraId="3B84D1EF" w14:textId="16D9D3EE" w:rsidR="00637F95" w:rsidRDefault="00D8441A" w:rsidP="00F83208">
      <w:pPr>
        <w:pStyle w:val="Pagrindinistekstas"/>
      </w:pPr>
      <w:r>
        <w:t xml:space="preserve">Gydymą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galima pradėti skiriant intraveninį preparatą ir baigti tinkama geriamąja forma, jei tai tinka konkrečiam pacientui.</w:t>
      </w:r>
    </w:p>
    <w:p w14:paraId="78FC51FD" w14:textId="542EBE58" w:rsidR="004F6F95" w:rsidRDefault="004F6F95" w:rsidP="00F83208">
      <w:pPr>
        <w:pStyle w:val="Pagrindinistekstas"/>
      </w:pPr>
    </w:p>
    <w:p w14:paraId="2049150E" w14:textId="10BE47D0" w:rsidR="004F6F95" w:rsidRPr="00F83208" w:rsidRDefault="004F6F95" w:rsidP="00F83208">
      <w:pPr>
        <w:pStyle w:val="Pagrindinistekstas"/>
      </w:pPr>
      <w:r>
        <w:t>Vaistinio preparato ruošimo ir skiedimo prieš vartojant instrukcija pateikiama 6.6 skyriuje.</w:t>
      </w:r>
    </w:p>
    <w:p w14:paraId="7176950A" w14:textId="77777777" w:rsidR="00637F95" w:rsidRPr="00F83208" w:rsidRDefault="00637F95" w:rsidP="00F83208">
      <w:pPr>
        <w:pStyle w:val="Pagrindinistekstas"/>
        <w:rPr>
          <w:szCs w:val="24"/>
        </w:rPr>
      </w:pPr>
    </w:p>
    <w:p w14:paraId="6D408AF4" w14:textId="77777777" w:rsidR="00637F95" w:rsidRPr="00F83208" w:rsidRDefault="00D8441A" w:rsidP="00F83208">
      <w:pPr>
        <w:pStyle w:val="Antrat2"/>
        <w:numPr>
          <w:ilvl w:val="1"/>
          <w:numId w:val="6"/>
        </w:numPr>
        <w:ind w:left="567"/>
      </w:pPr>
      <w:r>
        <w:t>Kontraindikacijos</w:t>
      </w:r>
    </w:p>
    <w:p w14:paraId="601FA940" w14:textId="77777777" w:rsidR="00637F95" w:rsidRPr="00F83208" w:rsidRDefault="00637F95" w:rsidP="00F83208">
      <w:pPr>
        <w:pStyle w:val="Pagrindinistekstas"/>
        <w:rPr>
          <w:b/>
        </w:rPr>
      </w:pPr>
    </w:p>
    <w:p w14:paraId="39ACEAC5" w14:textId="073B5A04" w:rsidR="00637F95" w:rsidRPr="00F83208" w:rsidRDefault="00D8441A" w:rsidP="00F83208">
      <w:pPr>
        <w:pStyle w:val="Sraopastraipa"/>
        <w:numPr>
          <w:ilvl w:val="2"/>
          <w:numId w:val="6"/>
        </w:numPr>
        <w:tabs>
          <w:tab w:val="left" w:pos="578"/>
          <w:tab w:val="left" w:pos="579"/>
        </w:tabs>
        <w:ind w:left="567" w:hanging="567"/>
      </w:pPr>
      <w:r>
        <w:t>Padidėjęs jautrumas veikliosioms medžiagoms arba bet kuriam penicilinui.</w:t>
      </w:r>
    </w:p>
    <w:p w14:paraId="39B75E56" w14:textId="77777777" w:rsidR="00637F95" w:rsidRPr="00F83208" w:rsidRDefault="00D8441A" w:rsidP="00F83208">
      <w:pPr>
        <w:pStyle w:val="Sraopastraipa"/>
        <w:numPr>
          <w:ilvl w:val="2"/>
          <w:numId w:val="6"/>
        </w:numPr>
        <w:tabs>
          <w:tab w:val="left" w:pos="578"/>
          <w:tab w:val="left" w:pos="579"/>
        </w:tabs>
        <w:ind w:left="567" w:hanging="567"/>
      </w:pPr>
      <w:r>
        <w:t xml:space="preserve">Buvusi sunki staigi padidėjusio jautrumo reakcija (pvz., </w:t>
      </w:r>
      <w:proofErr w:type="spellStart"/>
      <w:r>
        <w:t>anafilaksija</w:t>
      </w:r>
      <w:proofErr w:type="spellEnd"/>
      <w:r>
        <w:t xml:space="preserve">) kitam beta </w:t>
      </w:r>
      <w:proofErr w:type="spellStart"/>
      <w:r>
        <w:t>laktaminiam</w:t>
      </w:r>
      <w:proofErr w:type="spellEnd"/>
      <w:r>
        <w:t xml:space="preserve"> preparatui (pvz., </w:t>
      </w:r>
      <w:proofErr w:type="spellStart"/>
      <w:r>
        <w:t>cefalosporinui</w:t>
      </w:r>
      <w:proofErr w:type="spellEnd"/>
      <w:r>
        <w:t xml:space="preserve">, </w:t>
      </w:r>
      <w:proofErr w:type="spellStart"/>
      <w:r>
        <w:t>karbapenemui</w:t>
      </w:r>
      <w:proofErr w:type="spellEnd"/>
      <w:r>
        <w:t xml:space="preserve"> ar </w:t>
      </w:r>
      <w:proofErr w:type="spellStart"/>
      <w:r>
        <w:t>monobaktamui</w:t>
      </w:r>
      <w:proofErr w:type="spellEnd"/>
      <w:r>
        <w:t>).</w:t>
      </w:r>
    </w:p>
    <w:p w14:paraId="4AAAC9C1" w14:textId="77777777" w:rsidR="00637F95" w:rsidRPr="00F83208" w:rsidRDefault="00D8441A" w:rsidP="00F83208">
      <w:pPr>
        <w:pStyle w:val="Sraopastraipa"/>
        <w:numPr>
          <w:ilvl w:val="2"/>
          <w:numId w:val="6"/>
        </w:numPr>
        <w:tabs>
          <w:tab w:val="left" w:pos="578"/>
          <w:tab w:val="left" w:pos="579"/>
        </w:tabs>
        <w:ind w:left="567" w:hanging="567"/>
      </w:pPr>
      <w:r>
        <w:t xml:space="preserve">Buvusi gelta arba kepenų funkcijos sutrikimas dėl </w:t>
      </w:r>
      <w:proofErr w:type="spellStart"/>
      <w:r>
        <w:t>amoksicilino</w:t>
      </w:r>
      <w:proofErr w:type="spellEnd"/>
      <w:r>
        <w:t xml:space="preserve"> ir </w:t>
      </w:r>
      <w:proofErr w:type="spellStart"/>
      <w:r>
        <w:t>klavulano</w:t>
      </w:r>
      <w:proofErr w:type="spellEnd"/>
      <w:r>
        <w:t xml:space="preserve"> rūgšties vartojimo (žr. 4.8 skyrių).</w:t>
      </w:r>
    </w:p>
    <w:p w14:paraId="150ADA04" w14:textId="77777777" w:rsidR="00637F95" w:rsidRPr="00F83208" w:rsidRDefault="00637F95" w:rsidP="00F83208">
      <w:pPr>
        <w:pStyle w:val="Pagrindinistekstas"/>
        <w:rPr>
          <w:szCs w:val="24"/>
        </w:rPr>
      </w:pPr>
    </w:p>
    <w:p w14:paraId="5C5A8A51" w14:textId="77777777" w:rsidR="00637F95" w:rsidRPr="00F83208" w:rsidRDefault="00D8441A" w:rsidP="00F83208">
      <w:pPr>
        <w:pStyle w:val="Antrat2"/>
        <w:numPr>
          <w:ilvl w:val="1"/>
          <w:numId w:val="6"/>
        </w:numPr>
        <w:ind w:left="567"/>
      </w:pPr>
      <w:r>
        <w:t>Specialūs įspėjimai ir atsargumo priemonės</w:t>
      </w:r>
    </w:p>
    <w:p w14:paraId="18792E7A" w14:textId="77777777" w:rsidR="00637F95" w:rsidRPr="00F83208" w:rsidRDefault="00637F95" w:rsidP="00F83208">
      <w:pPr>
        <w:pStyle w:val="Pagrindinistekstas"/>
        <w:rPr>
          <w:b/>
        </w:rPr>
      </w:pPr>
    </w:p>
    <w:p w14:paraId="7BF8CB1E" w14:textId="77777777" w:rsidR="00637F95" w:rsidRPr="00F83208" w:rsidRDefault="00D8441A" w:rsidP="00F83208">
      <w:pPr>
        <w:pStyle w:val="Pagrindinistekstas"/>
      </w:pPr>
      <w:r>
        <w:t xml:space="preserve">Prieš pradedant gydymą </w:t>
      </w:r>
      <w:proofErr w:type="spellStart"/>
      <w:r>
        <w:t>amoksicilinu</w:t>
      </w:r>
      <w:proofErr w:type="spellEnd"/>
      <w:r>
        <w:t xml:space="preserve"> ir </w:t>
      </w:r>
      <w:proofErr w:type="spellStart"/>
      <w:r>
        <w:t>klavulano</w:t>
      </w:r>
      <w:proofErr w:type="spellEnd"/>
      <w:r>
        <w:t xml:space="preserve"> rūgštimi, reikia atidžiai išsiaiškinti, ar anksčiau nebuvo padidėjusio jautrumo reakcijų vartojant penicilinų, </w:t>
      </w:r>
      <w:proofErr w:type="spellStart"/>
      <w:r>
        <w:t>cefalosporinų</w:t>
      </w:r>
      <w:proofErr w:type="spellEnd"/>
      <w:r>
        <w:t xml:space="preserve"> ar kitų beta </w:t>
      </w:r>
      <w:proofErr w:type="spellStart"/>
      <w:r>
        <w:t>laktaminių</w:t>
      </w:r>
      <w:proofErr w:type="spellEnd"/>
      <w:r>
        <w:t xml:space="preserve"> preparatų (žr. 4.3 ir 4.8 skyrius).</w:t>
      </w:r>
    </w:p>
    <w:p w14:paraId="12954512" w14:textId="0AF8F98A" w:rsidR="00637F95" w:rsidRPr="00F83208" w:rsidRDefault="00D8441A" w:rsidP="00F83208">
      <w:pPr>
        <w:pStyle w:val="Pagrindinistekstas"/>
      </w:pPr>
      <w:r>
        <w:t xml:space="preserve">Gauta pranešimų apie gydant penicilinais pasireiškusias sunkias ir kartais mirtinas padidėjusio jautrumo (įskaitant </w:t>
      </w:r>
      <w:proofErr w:type="spellStart"/>
      <w:r>
        <w:t>anafilaktoidines</w:t>
      </w:r>
      <w:proofErr w:type="spellEnd"/>
      <w:r>
        <w:t xml:space="preserve"> ir sunkias nepageidaujamas odos) reakcijas. Padidėjusio jautrumo reakcijos taip pat gali progresuoti į </w:t>
      </w:r>
      <w:proofErr w:type="spellStart"/>
      <w:r>
        <w:t>Kounio</w:t>
      </w:r>
      <w:proofErr w:type="spellEnd"/>
      <w:r>
        <w:t xml:space="preserve"> (</w:t>
      </w:r>
      <w:proofErr w:type="spellStart"/>
      <w:r>
        <w:t>Kounis</w:t>
      </w:r>
      <w:proofErr w:type="spellEnd"/>
      <w:r>
        <w:t xml:space="preserve">) sindromą – sunkią alerginę reakciją, galinčią sukelti miokardo infarktą (žr. 4.8 skyrių). Šių reakcijų pasireiškimo tikimybė didesnė asmenims, kuriems anksčiau buvo nustatytas padidėjęs jautrumas penicilinui, ir asmenims, sergantiems </w:t>
      </w:r>
      <w:r>
        <w:lastRenderedPageBreak/>
        <w:t xml:space="preserve">atopinėmis ligomis. Pasireiškus alerginei reakcijai, būtina nutraukti gydymą </w:t>
      </w:r>
      <w:proofErr w:type="spellStart"/>
      <w:r>
        <w:t>amoksicilinu</w:t>
      </w:r>
      <w:proofErr w:type="spellEnd"/>
      <w:r>
        <w:t xml:space="preserve"> ir </w:t>
      </w:r>
      <w:proofErr w:type="spellStart"/>
      <w:r>
        <w:t>klavulano</w:t>
      </w:r>
      <w:proofErr w:type="spellEnd"/>
      <w:r>
        <w:t xml:space="preserve"> rūgštimi ir skirti tinkamą alternatyvų gydymą.</w:t>
      </w:r>
    </w:p>
    <w:p w14:paraId="473FFEB9" w14:textId="77777777" w:rsidR="00F37537" w:rsidRPr="00F83208" w:rsidRDefault="00F37537" w:rsidP="00F83208">
      <w:pPr>
        <w:pStyle w:val="Pagrindinistekstas"/>
      </w:pPr>
    </w:p>
    <w:p w14:paraId="03879118" w14:textId="5553D2D7" w:rsidR="00637F95" w:rsidRDefault="006241CE" w:rsidP="00F83208">
      <w:pPr>
        <w:pStyle w:val="Pagrindinistekstas"/>
      </w:pPr>
      <w:bookmarkStart w:id="0" w:name="_Hlk152923500"/>
      <w:r>
        <w:t xml:space="preserve">Gauta pranešimų apie vaistų sukelto </w:t>
      </w:r>
      <w:proofErr w:type="spellStart"/>
      <w:r>
        <w:t>enterokolito</w:t>
      </w:r>
      <w:proofErr w:type="spellEnd"/>
      <w:r>
        <w:t xml:space="preserve"> sindromą (VSES), daugiausia vaikams, vartojusiems </w:t>
      </w:r>
      <w:proofErr w:type="spellStart"/>
      <w:r>
        <w:t>amoksiciliną</w:t>
      </w:r>
      <w:proofErr w:type="spellEnd"/>
      <w:r>
        <w:t xml:space="preserve"> ir </w:t>
      </w:r>
      <w:proofErr w:type="spellStart"/>
      <w:r>
        <w:t>klavulanatą</w:t>
      </w:r>
      <w:proofErr w:type="spellEnd"/>
      <w:r>
        <w:t xml:space="preserve"> (žr. 4.8 skyrių). VSES – tai alerginė reakcija, kurios pagrindinis simptomas yra užsitęsęs vėmimas (praėjus 1–4 valandoms po vaisto vartojimo), nesant alerginių odos ar kvėpavimo takų simptomų. Kiti simptomai gali būti pilvo skausmas, viduriavimas, </w:t>
      </w:r>
      <w:proofErr w:type="spellStart"/>
      <w:r>
        <w:t>hipotenzija</w:t>
      </w:r>
      <w:proofErr w:type="spellEnd"/>
      <w:r>
        <w:t xml:space="preserve"> arba </w:t>
      </w:r>
      <w:proofErr w:type="spellStart"/>
      <w:r>
        <w:t>leukocitozė</w:t>
      </w:r>
      <w:proofErr w:type="spellEnd"/>
      <w:r>
        <w:t xml:space="preserve"> su </w:t>
      </w:r>
      <w:proofErr w:type="spellStart"/>
      <w:r>
        <w:t>neutrofilija</w:t>
      </w:r>
      <w:proofErr w:type="spellEnd"/>
      <w:r>
        <w:t>. Pasitaikė sunkių atvejų, įskaitant progresavimą iki šoko.</w:t>
      </w:r>
    </w:p>
    <w:p w14:paraId="0BCC726D" w14:textId="77777777" w:rsidR="005F6813" w:rsidRPr="00F83208" w:rsidRDefault="005F6813" w:rsidP="00F83208">
      <w:pPr>
        <w:pStyle w:val="Pagrindinistekstas"/>
      </w:pPr>
    </w:p>
    <w:bookmarkEnd w:id="0"/>
    <w:p w14:paraId="02D5F920" w14:textId="77777777" w:rsidR="00637F95" w:rsidRPr="00F83208" w:rsidRDefault="00D8441A" w:rsidP="00F83208">
      <w:pPr>
        <w:pStyle w:val="Pagrindinistekstas"/>
      </w:pPr>
      <w:r>
        <w:t xml:space="preserve">Jeigu įrodoma, kad infekciją sukėlė </w:t>
      </w:r>
      <w:proofErr w:type="spellStart"/>
      <w:r>
        <w:t>amoksicilinui</w:t>
      </w:r>
      <w:proofErr w:type="spellEnd"/>
      <w:r>
        <w:t xml:space="preserve"> jautrus (-</w:t>
      </w:r>
      <w:proofErr w:type="spellStart"/>
      <w:r>
        <w:t>ūs</w:t>
      </w:r>
      <w:proofErr w:type="spellEnd"/>
      <w:r>
        <w:t xml:space="preserve">) mikroorganizmas (-ai), vadovaujantis oficialiomis gairėmis, reikia apsvarstyti gydymo keitimą iš </w:t>
      </w:r>
      <w:proofErr w:type="spellStart"/>
      <w:r>
        <w:t>amoksicilino</w:t>
      </w:r>
      <w:proofErr w:type="spellEnd"/>
      <w:r>
        <w:t xml:space="preserve"> ir </w:t>
      </w:r>
      <w:proofErr w:type="spellStart"/>
      <w:r>
        <w:t>klavulano</w:t>
      </w:r>
      <w:proofErr w:type="spellEnd"/>
      <w:r>
        <w:t xml:space="preserve"> rūgšties į </w:t>
      </w:r>
      <w:proofErr w:type="spellStart"/>
      <w:r>
        <w:t>amoksiciliną</w:t>
      </w:r>
      <w:proofErr w:type="spellEnd"/>
      <w:r>
        <w:t>.</w:t>
      </w:r>
    </w:p>
    <w:p w14:paraId="65C2E4F7" w14:textId="77777777" w:rsidR="00637F95" w:rsidRPr="00F83208" w:rsidRDefault="00637F95" w:rsidP="00F83208">
      <w:pPr>
        <w:pStyle w:val="Pagrindinistekstas"/>
      </w:pPr>
    </w:p>
    <w:p w14:paraId="0E0D7905" w14:textId="0B82845E" w:rsidR="0086639C" w:rsidRPr="00F83208" w:rsidRDefault="00D8441A" w:rsidP="00F83208">
      <w:pPr>
        <w:pStyle w:val="Pagrindinistekstas"/>
      </w:pPr>
      <w:r>
        <w:t xml:space="preserve">Ši </w:t>
      </w:r>
      <w:proofErr w:type="spellStart"/>
      <w:r>
        <w:t>amoksicilino</w:t>
      </w:r>
      <w:proofErr w:type="spellEnd"/>
      <w:r>
        <w:t xml:space="preserve"> ir </w:t>
      </w:r>
      <w:proofErr w:type="spellStart"/>
      <w:r>
        <w:t>klavulano</w:t>
      </w:r>
      <w:proofErr w:type="spellEnd"/>
      <w:r>
        <w:t xml:space="preserve"> rūgšties forma gali netikti vartoti, jei yra didelė rizika, jog tikėtini patogenai atsparūs beta </w:t>
      </w:r>
      <w:proofErr w:type="spellStart"/>
      <w:r>
        <w:t>laktaminiams</w:t>
      </w:r>
      <w:proofErr w:type="spellEnd"/>
      <w:r>
        <w:t xml:space="preserve"> preparatams, ir šio atsparumo nelemia beta </w:t>
      </w:r>
      <w:proofErr w:type="spellStart"/>
      <w:r>
        <w:t>laktamazės</w:t>
      </w:r>
      <w:proofErr w:type="spellEnd"/>
      <w:r>
        <w:t xml:space="preserve">, kurias slopina </w:t>
      </w:r>
      <w:proofErr w:type="spellStart"/>
      <w:r>
        <w:t>klavulano</w:t>
      </w:r>
      <w:proofErr w:type="spellEnd"/>
      <w:r>
        <w:t xml:space="preserve"> rūgštis. Kadangi specifinių T &gt; MSK duomenų nėra, o panašių  </w:t>
      </w:r>
    </w:p>
    <w:p w14:paraId="74597F72" w14:textId="77777777" w:rsidR="00637F95" w:rsidRPr="00F83208" w:rsidRDefault="00D8441A" w:rsidP="00F83208">
      <w:pPr>
        <w:pStyle w:val="Pagrindinistekstas"/>
      </w:pPr>
      <w:r>
        <w:t xml:space="preserve">geriamųjų formų duomenys ribiniai, ši forma (be papildomo </w:t>
      </w:r>
      <w:proofErr w:type="spellStart"/>
      <w:r>
        <w:t>amoksicilino</w:t>
      </w:r>
      <w:proofErr w:type="spellEnd"/>
      <w:r>
        <w:t xml:space="preserve">) gali netikti penicilinui atsparaus S. </w:t>
      </w:r>
      <w:proofErr w:type="spellStart"/>
      <w:r>
        <w:t>pneumoniae</w:t>
      </w:r>
      <w:proofErr w:type="spellEnd"/>
      <w:r>
        <w:t xml:space="preserve"> sukeltai infekcijai gydyti.</w:t>
      </w:r>
    </w:p>
    <w:p w14:paraId="287B2549" w14:textId="77777777" w:rsidR="00637F95" w:rsidRPr="00F83208" w:rsidRDefault="00637F95" w:rsidP="00F83208">
      <w:pPr>
        <w:pStyle w:val="Pagrindinistekstas"/>
      </w:pPr>
    </w:p>
    <w:p w14:paraId="17523884" w14:textId="77777777" w:rsidR="00637F95" w:rsidRPr="00F83208" w:rsidRDefault="00D8441A" w:rsidP="00F83208">
      <w:pPr>
        <w:pStyle w:val="Pagrindinistekstas"/>
      </w:pPr>
      <w:r>
        <w:t>Pacientams, kurių inkstų funkcija sutrikusi arba kurie vartoja dideles dozes, gali pasireikšti traukuliai (žr. 4.8 skyrių).</w:t>
      </w:r>
    </w:p>
    <w:p w14:paraId="484ECF02" w14:textId="77777777" w:rsidR="00637F95" w:rsidRPr="00F83208" w:rsidRDefault="00637F95" w:rsidP="00F83208">
      <w:pPr>
        <w:pStyle w:val="Pagrindinistekstas"/>
      </w:pPr>
    </w:p>
    <w:p w14:paraId="12685C44" w14:textId="77777777" w:rsidR="00637F95" w:rsidRPr="00F83208" w:rsidRDefault="00D8441A" w:rsidP="00F83208">
      <w:pPr>
        <w:pStyle w:val="Pagrindinistekstas"/>
      </w:pPr>
      <w:proofErr w:type="spellStart"/>
      <w:r>
        <w:t>Amoksicilino</w:t>
      </w:r>
      <w:proofErr w:type="spellEnd"/>
      <w:r>
        <w:t xml:space="preserve"> ir </w:t>
      </w:r>
      <w:proofErr w:type="spellStart"/>
      <w:r>
        <w:t>klavulano</w:t>
      </w:r>
      <w:proofErr w:type="spellEnd"/>
      <w:r>
        <w:t xml:space="preserve"> rūgšties reikėtų nevartoti, jei įtariama infekcinė mononukleozė, nes pavartojus </w:t>
      </w:r>
      <w:proofErr w:type="spellStart"/>
      <w:r>
        <w:t>amoksicilino</w:t>
      </w:r>
      <w:proofErr w:type="spellEnd"/>
      <w:r>
        <w:t xml:space="preserve"> ši liga siejama su tymų pavidalo bėrimo atsiradimu.</w:t>
      </w:r>
    </w:p>
    <w:p w14:paraId="48A85CB1" w14:textId="77777777" w:rsidR="00637F95" w:rsidRPr="00F83208" w:rsidRDefault="00637F95" w:rsidP="00F83208">
      <w:pPr>
        <w:pStyle w:val="Pagrindinistekstas"/>
      </w:pPr>
    </w:p>
    <w:p w14:paraId="7DF8D0C8" w14:textId="77777777" w:rsidR="00637F95" w:rsidRPr="00F83208" w:rsidRDefault="00D8441A" w:rsidP="00F83208">
      <w:pPr>
        <w:pStyle w:val="Pagrindinistekstas"/>
      </w:pPr>
      <w:r>
        <w:t xml:space="preserve">Kartu su </w:t>
      </w:r>
      <w:proofErr w:type="spellStart"/>
      <w:r>
        <w:t>amoksicilinu</w:t>
      </w:r>
      <w:proofErr w:type="spellEnd"/>
      <w:r>
        <w:t xml:space="preserve"> vartojant </w:t>
      </w:r>
      <w:proofErr w:type="spellStart"/>
      <w:r>
        <w:t>alopurinolį</w:t>
      </w:r>
      <w:proofErr w:type="spellEnd"/>
      <w:r>
        <w:t>, gali padidėti alerginių odos reakcijų tikimybė.</w:t>
      </w:r>
    </w:p>
    <w:p w14:paraId="4D6E8ABB" w14:textId="77777777" w:rsidR="00637F95" w:rsidRPr="00F83208" w:rsidRDefault="00637F95" w:rsidP="00F83208">
      <w:pPr>
        <w:pStyle w:val="Pagrindinistekstas"/>
      </w:pPr>
    </w:p>
    <w:p w14:paraId="24CD0E5D" w14:textId="77777777" w:rsidR="00637F95" w:rsidRPr="00F83208" w:rsidRDefault="00D8441A" w:rsidP="00F83208">
      <w:pPr>
        <w:pStyle w:val="Pagrindinistekstas"/>
      </w:pPr>
      <w:r>
        <w:t>Ilgalaikis vartojimas kartais gali lemti nejautrių mikroorganizmų išvešėjimą.</w:t>
      </w:r>
    </w:p>
    <w:p w14:paraId="69ACC4DF" w14:textId="77777777" w:rsidR="00637F95" w:rsidRPr="00F83208" w:rsidRDefault="00637F95" w:rsidP="00F83208">
      <w:pPr>
        <w:pStyle w:val="Pagrindinistekstas"/>
      </w:pPr>
    </w:p>
    <w:p w14:paraId="24099CF8" w14:textId="09FE0558" w:rsidR="00637F95" w:rsidRPr="00F83208" w:rsidRDefault="00D8441A" w:rsidP="00F83208">
      <w:pPr>
        <w:pStyle w:val="Pagrindinistekstas"/>
      </w:pPr>
      <w:r>
        <w:t xml:space="preserve">Gydymo pradžioje pasireiškusi karščiavimo lydima išplitusi </w:t>
      </w:r>
      <w:proofErr w:type="spellStart"/>
      <w:r>
        <w:t>eritema</w:t>
      </w:r>
      <w:proofErr w:type="spellEnd"/>
      <w:r>
        <w:t xml:space="preserve"> su </w:t>
      </w:r>
      <w:proofErr w:type="spellStart"/>
      <w:r>
        <w:t>pustulėmis</w:t>
      </w:r>
      <w:proofErr w:type="spellEnd"/>
      <w:r>
        <w:t xml:space="preserve"> gali būti ūminės </w:t>
      </w:r>
      <w:proofErr w:type="spellStart"/>
      <w:r>
        <w:t>generalizuotos</w:t>
      </w:r>
      <w:proofErr w:type="spellEnd"/>
      <w:r>
        <w:t xml:space="preserve"> </w:t>
      </w:r>
      <w:proofErr w:type="spellStart"/>
      <w:r>
        <w:t>egzanteminės</w:t>
      </w:r>
      <w:proofErr w:type="spellEnd"/>
      <w:r>
        <w:t xml:space="preserve"> </w:t>
      </w:r>
      <w:proofErr w:type="spellStart"/>
      <w:r>
        <w:t>pustuliozės</w:t>
      </w:r>
      <w:proofErr w:type="spellEnd"/>
      <w:r>
        <w:t xml:space="preserve"> (ŪGEP) simptomas (žr. 4.8 skyrių). Pasireiškus šiai reakcijai,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vartojimą reikia nutraukti, o vėliau </w:t>
      </w:r>
      <w:proofErr w:type="spellStart"/>
      <w:r>
        <w:t>amoksiciliną</w:t>
      </w:r>
      <w:proofErr w:type="spellEnd"/>
      <w:r>
        <w:t xml:space="preserve"> vartoti draudžiama.</w:t>
      </w:r>
    </w:p>
    <w:p w14:paraId="1FD79689" w14:textId="77777777" w:rsidR="00637F95" w:rsidRPr="00F83208" w:rsidRDefault="00637F95" w:rsidP="00F83208">
      <w:pPr>
        <w:pStyle w:val="Pagrindinistekstas"/>
      </w:pPr>
    </w:p>
    <w:p w14:paraId="2CB6C157" w14:textId="77777777" w:rsidR="00637F95" w:rsidRPr="00F83208" w:rsidRDefault="00D8441A" w:rsidP="00F83208">
      <w:pPr>
        <w:pStyle w:val="Pagrindinistekstas"/>
      </w:pPr>
      <w:r>
        <w:t xml:space="preserve">Pacientams, kuriems yra kepenų funkcijos sutrikimo požymių, </w:t>
      </w:r>
      <w:proofErr w:type="spellStart"/>
      <w:r>
        <w:t>amoksiciliną</w:t>
      </w:r>
      <w:proofErr w:type="spellEnd"/>
      <w:r>
        <w:t xml:space="preserve"> ir </w:t>
      </w:r>
      <w:proofErr w:type="spellStart"/>
      <w:r>
        <w:t>klavulano</w:t>
      </w:r>
      <w:proofErr w:type="spellEnd"/>
      <w:r>
        <w:t xml:space="preserve"> rūgštį reikia vartoti atsargiai (žr. 4.2, 4.3 ir 4.8 skyrius).</w:t>
      </w:r>
    </w:p>
    <w:p w14:paraId="7A23E997" w14:textId="77777777" w:rsidR="00637F95" w:rsidRPr="00F83208" w:rsidRDefault="00637F95" w:rsidP="00F83208">
      <w:pPr>
        <w:pStyle w:val="Pagrindinistekstas"/>
      </w:pPr>
    </w:p>
    <w:p w14:paraId="4EC52E88" w14:textId="77777777" w:rsidR="00637F95" w:rsidRPr="00F83208" w:rsidRDefault="00D8441A" w:rsidP="00F83208">
      <w:pPr>
        <w:pStyle w:val="Pagrindinistekstas"/>
      </w:pPr>
      <w:r>
        <w:t>Apie kepenų reiškinius daugiausia pranešta vyrų ir senyvų pacientų gydymo atveju; šie reiškiniai gali būti susiję su ilgalaikiu gydymu. Vaikams šių reiškinių pasitaikė labai retai. Visose populiacijose požymiai ir simptomai paprastai pasireiškia gydymo metu arba netrukus po jo, tačiau kai kuriais atvejais jie gali išryškėti tik praėjus kelioms savaitėms po gydymo. Paprastai jie laikini.</w:t>
      </w:r>
    </w:p>
    <w:p w14:paraId="7D96E7CD" w14:textId="77777777" w:rsidR="00637F95" w:rsidRPr="00F83208" w:rsidRDefault="00637F95" w:rsidP="00F83208">
      <w:pPr>
        <w:pStyle w:val="Pagrindinistekstas"/>
      </w:pPr>
    </w:p>
    <w:p w14:paraId="21479FDB" w14:textId="77777777" w:rsidR="00637F95" w:rsidRPr="00F83208" w:rsidRDefault="00D8441A" w:rsidP="00F83208">
      <w:pPr>
        <w:pStyle w:val="Pagrindinistekstas"/>
      </w:pPr>
      <w:r>
        <w:t>Kepenų reiškiniai gali būti sunkūs, ypač retais atvejais gauta pranešimų apie mirtį. Tokie atvejai dažniausiai pasitaikė pacientams, sergantiems sunkia pagrindine liga arba kartu vartojantiems kitų vaistinių preparatų, kurie, kaip žinoma, gali turėti poveikį kepenims (žr. 4.8 skyrių).</w:t>
      </w:r>
    </w:p>
    <w:p w14:paraId="53CC5C1D" w14:textId="77777777" w:rsidR="00637F95" w:rsidRPr="00F83208" w:rsidRDefault="00637F95" w:rsidP="00F83208">
      <w:pPr>
        <w:pStyle w:val="Pagrindinistekstas"/>
      </w:pPr>
    </w:p>
    <w:p w14:paraId="61F6B048" w14:textId="00CE4026" w:rsidR="00637F95" w:rsidRPr="00F83208" w:rsidRDefault="00D8441A" w:rsidP="00F83208">
      <w:pPr>
        <w:pStyle w:val="Pagrindinistekstas"/>
      </w:pPr>
      <w:r>
        <w:t xml:space="preserve">Beveik visų antibakterinių preparatų, įskaitant </w:t>
      </w:r>
      <w:proofErr w:type="spellStart"/>
      <w:r>
        <w:t>amoksiciliną</w:t>
      </w:r>
      <w:proofErr w:type="spellEnd"/>
      <w:r>
        <w:t xml:space="preserve">, vartojimo atveju pranešta apie pasireiškusį su antibiotikų vartojimu susijusį kolitą; šis sutrikimas gali būti nuo lengvo iki keliančio pavojų gyvybei (žr. 4.8 skyrių). Todėl svarbu atsižvelgti į šią diagnozę pacientams, kurie, vartodami bet kokių antibiotikų arba jų pavartoję, pradeda viduriuoti. Jei pasireiškia su antibiotikų vartojimu susijęs kolitas, reikia nedelsiant nutraukti gydymą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pasitarti su gydytoju ir pradėti atitinkamą gydymą.</w:t>
      </w:r>
    </w:p>
    <w:p w14:paraId="4FD59BA3" w14:textId="77777777" w:rsidR="00637F95" w:rsidRPr="00F83208" w:rsidRDefault="00D8441A" w:rsidP="00F83208">
      <w:pPr>
        <w:pStyle w:val="Pagrindinistekstas"/>
      </w:pPr>
      <w:r>
        <w:t>Šioje situacijoje draudžiama vartoti peristaltiką slopinančių vaistų.</w:t>
      </w:r>
    </w:p>
    <w:p w14:paraId="50C0A21E" w14:textId="52F53B31" w:rsidR="00637F95" w:rsidRPr="00F83208" w:rsidRDefault="00D8441A" w:rsidP="00F83208">
      <w:pPr>
        <w:pStyle w:val="Pagrindinistekstas"/>
      </w:pPr>
      <w:r>
        <w:t xml:space="preserve">Ilgalaikio gydymo metu patartina periodiškai tirti organų sistemų, įskaitant inkstų, kepenų ir </w:t>
      </w:r>
      <w:proofErr w:type="spellStart"/>
      <w:r>
        <w:t>kraujodaros</w:t>
      </w:r>
      <w:proofErr w:type="spellEnd"/>
      <w:r>
        <w:t>, funkcijas.</w:t>
      </w:r>
    </w:p>
    <w:p w14:paraId="058108FA" w14:textId="77777777" w:rsidR="0086639C" w:rsidRPr="00F83208" w:rsidRDefault="0086639C" w:rsidP="00F83208">
      <w:pPr>
        <w:pStyle w:val="Pagrindinistekstas"/>
      </w:pPr>
    </w:p>
    <w:p w14:paraId="008D4C44" w14:textId="77777777" w:rsidR="00637F95" w:rsidRPr="00F83208" w:rsidRDefault="00D8441A" w:rsidP="00F83208">
      <w:pPr>
        <w:pStyle w:val="Pagrindinistekstas"/>
      </w:pPr>
      <w:proofErr w:type="spellStart"/>
      <w:r>
        <w:t>Amoksiciliną</w:t>
      </w:r>
      <w:proofErr w:type="spellEnd"/>
      <w:r>
        <w:t xml:space="preserve"> ir </w:t>
      </w:r>
      <w:proofErr w:type="spellStart"/>
      <w:r>
        <w:t>klavulano</w:t>
      </w:r>
      <w:proofErr w:type="spellEnd"/>
      <w:r>
        <w:t xml:space="preserve"> rūgštį vartojantiems pacientams retais atvejais pasireiškė </w:t>
      </w:r>
      <w:proofErr w:type="spellStart"/>
      <w:r>
        <w:t>protrombino</w:t>
      </w:r>
      <w:proofErr w:type="spellEnd"/>
      <w:r>
        <w:t xml:space="preserve"> laiko </w:t>
      </w:r>
      <w:r>
        <w:lastRenderedPageBreak/>
        <w:t>pailgėjimas.</w:t>
      </w:r>
    </w:p>
    <w:p w14:paraId="47B38A85" w14:textId="77777777" w:rsidR="00637F95" w:rsidRPr="00F83208" w:rsidRDefault="00D8441A" w:rsidP="00F83208">
      <w:pPr>
        <w:pStyle w:val="Pagrindinistekstas"/>
      </w:pPr>
      <w:r>
        <w:t xml:space="preserve">Kartu skiriant antikoaguliantų, reikia vykdyti atitinkamą stebėseną. Norint palaikyti reikiamą </w:t>
      </w:r>
      <w:proofErr w:type="spellStart"/>
      <w:r>
        <w:t>antikoaguliacijos</w:t>
      </w:r>
      <w:proofErr w:type="spellEnd"/>
      <w:r>
        <w:t xml:space="preserve"> lygį, gali tekti koreguoti geriamųjų antikoaguliantų dozę (žr. 4.5 ir 4.8 skyrius).</w:t>
      </w:r>
    </w:p>
    <w:p w14:paraId="4DD5E489" w14:textId="77777777" w:rsidR="00637F95" w:rsidRPr="00F83208" w:rsidRDefault="00637F95" w:rsidP="00F83208">
      <w:pPr>
        <w:pStyle w:val="Pagrindinistekstas"/>
      </w:pPr>
    </w:p>
    <w:p w14:paraId="21AD475E" w14:textId="77777777" w:rsidR="00637F95" w:rsidRPr="00F83208" w:rsidRDefault="00D8441A" w:rsidP="00F83208">
      <w:pPr>
        <w:pStyle w:val="Pagrindinistekstas"/>
      </w:pPr>
      <w:r>
        <w:t>Pacientams, kurių inkstų funkcija sutrikusi, dozę reikia koreguoti atsižvelgiant į sutrikimo laipsnį (žr. 4.2 skyrių).</w:t>
      </w:r>
    </w:p>
    <w:p w14:paraId="0F97B4B2" w14:textId="77777777" w:rsidR="00637F95" w:rsidRPr="00F83208" w:rsidRDefault="00637F95" w:rsidP="00F83208">
      <w:pPr>
        <w:pStyle w:val="Pagrindinistekstas"/>
      </w:pPr>
    </w:p>
    <w:p w14:paraId="49FBD872" w14:textId="7147FEC8" w:rsidR="00637F95" w:rsidRDefault="00D8441A" w:rsidP="00F83208">
      <w:pPr>
        <w:pStyle w:val="Pagrindinistekstas"/>
      </w:pPr>
      <w:r>
        <w:t xml:space="preserve">Pacientams, kurių išskiriamo šlapimo kiekis sumažėjęs, labai retais atvejais pastebėta </w:t>
      </w:r>
      <w:proofErr w:type="spellStart"/>
      <w:r>
        <w:t>kristalurija</w:t>
      </w:r>
      <w:proofErr w:type="spellEnd"/>
      <w:r>
        <w:t xml:space="preserve"> (įskaitant ūminį inkstų pažeidimą), dažniausiai taikant </w:t>
      </w:r>
      <w:proofErr w:type="spellStart"/>
      <w:r>
        <w:t>parenterinį</w:t>
      </w:r>
      <w:proofErr w:type="spellEnd"/>
      <w:r>
        <w:t xml:space="preserve"> gydymą. Vartojant dideles </w:t>
      </w:r>
      <w:proofErr w:type="spellStart"/>
      <w:r>
        <w:t>amoksicilino</w:t>
      </w:r>
      <w:proofErr w:type="spellEnd"/>
      <w:r>
        <w:t xml:space="preserve"> dozes, patartina palaikyti pakankamą skysčių suvartojimą ir šlapimo išskyrimą, kad sumažėtų </w:t>
      </w:r>
      <w:proofErr w:type="spellStart"/>
      <w:r>
        <w:t>amoksicilino</w:t>
      </w:r>
      <w:proofErr w:type="spellEnd"/>
      <w:r>
        <w:t xml:space="preserve"> </w:t>
      </w:r>
      <w:proofErr w:type="spellStart"/>
      <w:r>
        <w:t>kristalurijos</w:t>
      </w:r>
      <w:proofErr w:type="spellEnd"/>
      <w:r>
        <w:t xml:space="preserve"> tikimybė. Pacientams, kuriems </w:t>
      </w:r>
      <w:r w:rsidR="00F22FE0">
        <w:t xml:space="preserve">įvesti </w:t>
      </w:r>
      <w:r>
        <w:t>šlapimo pūslės kateteriai, reikia reguliariai tikrinti jų praeinamumą (žr. 4.8 ir 4.9 skyrius).</w:t>
      </w:r>
    </w:p>
    <w:p w14:paraId="2B40DC29" w14:textId="77777777" w:rsidR="005F6813" w:rsidRPr="00F83208" w:rsidRDefault="005F6813" w:rsidP="00F83208">
      <w:pPr>
        <w:pStyle w:val="Pagrindinistekstas"/>
      </w:pPr>
    </w:p>
    <w:p w14:paraId="13B63983" w14:textId="77777777" w:rsidR="00637F95" w:rsidRPr="00F83208" w:rsidRDefault="00D8441A" w:rsidP="00F83208">
      <w:pPr>
        <w:pStyle w:val="Pagrindinistekstas"/>
      </w:pPr>
      <w:r>
        <w:t xml:space="preserve">Gydymo </w:t>
      </w:r>
      <w:proofErr w:type="spellStart"/>
      <w:r>
        <w:t>amoksicilinu</w:t>
      </w:r>
      <w:proofErr w:type="spellEnd"/>
      <w:r>
        <w:t xml:space="preserve"> metu, tiriant gliukozės kiekį šlapime, reikia naudoti fermentinius gliukozės </w:t>
      </w:r>
      <w:proofErr w:type="spellStart"/>
      <w:r>
        <w:t>oksidazės</w:t>
      </w:r>
      <w:proofErr w:type="spellEnd"/>
      <w:r>
        <w:t xml:space="preserve"> metodus, nes taikant nefermentinius metodus gali būti gauti klaidingai teigiami rezultatai.</w:t>
      </w:r>
    </w:p>
    <w:p w14:paraId="50C91741" w14:textId="77777777" w:rsidR="00637F95" w:rsidRPr="00F83208" w:rsidRDefault="00637F95" w:rsidP="00F83208">
      <w:pPr>
        <w:pStyle w:val="Pagrindinistekstas"/>
      </w:pPr>
    </w:p>
    <w:p w14:paraId="4D8DE916" w14:textId="6D1A2F66" w:rsidR="00637F95" w:rsidRPr="00F83208" w:rsidRDefault="00D8441A" w:rsidP="00F83208">
      <w:pPr>
        <w:pStyle w:val="Pagrindinistekstas"/>
      </w:pPr>
      <w:r>
        <w:t xml:space="preserve">Dėl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sudėtyje esančios </w:t>
      </w:r>
      <w:proofErr w:type="spellStart"/>
      <w:r>
        <w:t>klavulano</w:t>
      </w:r>
      <w:proofErr w:type="spellEnd"/>
      <w:r>
        <w:t xml:space="preserve"> rūgšties gali atsirasti nespecifinis </w:t>
      </w:r>
      <w:proofErr w:type="spellStart"/>
      <w:r>
        <w:t>IgG</w:t>
      </w:r>
      <w:proofErr w:type="spellEnd"/>
      <w:r>
        <w:t xml:space="preserve"> ir </w:t>
      </w:r>
      <w:proofErr w:type="spellStart"/>
      <w:r>
        <w:t>albumino</w:t>
      </w:r>
      <w:proofErr w:type="spellEnd"/>
      <w:r>
        <w:t xml:space="preserve"> prisijungimas prie raudonųjų kraujo kūnelių membranų, todėl </w:t>
      </w:r>
      <w:proofErr w:type="spellStart"/>
      <w:r>
        <w:t>Kumbso</w:t>
      </w:r>
      <w:proofErr w:type="spellEnd"/>
      <w:r>
        <w:t xml:space="preserve"> (</w:t>
      </w:r>
      <w:proofErr w:type="spellStart"/>
      <w:r>
        <w:t>Coombs</w:t>
      </w:r>
      <w:proofErr w:type="spellEnd"/>
      <w:r>
        <w:t>) mėginio rezultatai gali būti klaidingai teigiami.</w:t>
      </w:r>
    </w:p>
    <w:p w14:paraId="160AF89F" w14:textId="23420F11" w:rsidR="00BC25C9" w:rsidRPr="00F83208" w:rsidRDefault="00BC25C9" w:rsidP="00F83208">
      <w:pPr>
        <w:pStyle w:val="Pagrindinistekstas"/>
      </w:pPr>
    </w:p>
    <w:p w14:paraId="5671D99E" w14:textId="77777777" w:rsidR="00637F95" w:rsidRPr="00F83208" w:rsidRDefault="00D8441A" w:rsidP="00F83208">
      <w:pPr>
        <w:pStyle w:val="Pagrindinistekstas"/>
      </w:pPr>
      <w:r>
        <w:t>Gauta pranešimų apie teigiamus tyrimo rezultatus, gautus atliekant „</w:t>
      </w:r>
      <w:proofErr w:type="spellStart"/>
      <w:r>
        <w:t>Bio-Rad</w:t>
      </w:r>
      <w:proofErr w:type="spellEnd"/>
      <w:r>
        <w:t xml:space="preserve"> </w:t>
      </w:r>
      <w:proofErr w:type="spellStart"/>
      <w:r>
        <w:t>Laboratories</w:t>
      </w:r>
      <w:proofErr w:type="spellEnd"/>
      <w:r>
        <w:t xml:space="preserve"> </w:t>
      </w:r>
      <w:proofErr w:type="spellStart"/>
      <w:r>
        <w:t>Platelia</w:t>
      </w:r>
      <w:proofErr w:type="spellEnd"/>
      <w:r>
        <w:t xml:space="preserve"> </w:t>
      </w:r>
      <w:proofErr w:type="spellStart"/>
      <w:r>
        <w:t>Aspergillus</w:t>
      </w:r>
      <w:proofErr w:type="spellEnd"/>
      <w:r>
        <w:t xml:space="preserve"> EIA“ tyrimą </w:t>
      </w:r>
      <w:proofErr w:type="spellStart"/>
      <w:r>
        <w:t>amoksiciliną</w:t>
      </w:r>
      <w:proofErr w:type="spellEnd"/>
      <w:r>
        <w:t xml:space="preserve"> ir </w:t>
      </w:r>
      <w:proofErr w:type="spellStart"/>
      <w:r>
        <w:t>klavulano</w:t>
      </w:r>
      <w:proofErr w:type="spellEnd"/>
      <w:r>
        <w:t xml:space="preserve"> rūgštį vartojantiems pacientams, kuriems vėliau nebuvo nustatyta </w:t>
      </w:r>
      <w:proofErr w:type="spellStart"/>
      <w:r>
        <w:t>Aspergillus</w:t>
      </w:r>
      <w:proofErr w:type="spellEnd"/>
      <w:r>
        <w:t xml:space="preserve"> infekcija. Gauta pranešimų apie kryžmines reakcijas su ne </w:t>
      </w:r>
      <w:proofErr w:type="spellStart"/>
      <w:r>
        <w:t>Aspergillus</w:t>
      </w:r>
      <w:proofErr w:type="spellEnd"/>
      <w:r>
        <w:t xml:space="preserve"> polisacharidais ir </w:t>
      </w:r>
      <w:proofErr w:type="spellStart"/>
      <w:r>
        <w:t>polifuranozėmis</w:t>
      </w:r>
      <w:proofErr w:type="spellEnd"/>
      <w:r>
        <w:t xml:space="preserve"> atliekant „</w:t>
      </w:r>
      <w:proofErr w:type="spellStart"/>
      <w:r>
        <w:t>Bio-Rad</w:t>
      </w:r>
      <w:proofErr w:type="spellEnd"/>
      <w:r>
        <w:t xml:space="preserve"> </w:t>
      </w:r>
      <w:proofErr w:type="spellStart"/>
      <w:r>
        <w:t>Laboratories</w:t>
      </w:r>
      <w:proofErr w:type="spellEnd"/>
      <w:r>
        <w:t xml:space="preserve"> </w:t>
      </w:r>
      <w:proofErr w:type="spellStart"/>
      <w:r>
        <w:t>Platelia</w:t>
      </w:r>
      <w:proofErr w:type="spellEnd"/>
      <w:r>
        <w:t xml:space="preserve"> </w:t>
      </w:r>
      <w:proofErr w:type="spellStart"/>
      <w:r>
        <w:t>Aspergillus</w:t>
      </w:r>
      <w:proofErr w:type="spellEnd"/>
      <w:r>
        <w:t xml:space="preserve"> EIA“ tyrimą. Todėl teigiamus tyrimo rezultatus </w:t>
      </w:r>
      <w:proofErr w:type="spellStart"/>
      <w:r>
        <w:t>amoksiciliną</w:t>
      </w:r>
      <w:proofErr w:type="spellEnd"/>
      <w:r>
        <w:t xml:space="preserve"> ir </w:t>
      </w:r>
      <w:proofErr w:type="spellStart"/>
      <w:r>
        <w:t>klavulano</w:t>
      </w:r>
      <w:proofErr w:type="spellEnd"/>
      <w:r>
        <w:t xml:space="preserve"> rūgštį vartojantiems pacientams reikia vertinti atsargiai ir patvirtinti kitais diagnostiniais metodais.</w:t>
      </w:r>
    </w:p>
    <w:p w14:paraId="68B66E85" w14:textId="77777777" w:rsidR="00637F95" w:rsidRPr="00F83208" w:rsidRDefault="00637F95" w:rsidP="00F83208">
      <w:pPr>
        <w:pStyle w:val="Pagrindinistekstas"/>
      </w:pPr>
    </w:p>
    <w:p w14:paraId="7A91E4C5" w14:textId="0C6086CC" w:rsidR="00A7324F" w:rsidRPr="00F83208" w:rsidRDefault="00A7324F" w:rsidP="00F83208">
      <w:pPr>
        <w:pStyle w:val="Pagrindinistekstas"/>
      </w:pPr>
      <w:r>
        <w:t xml:space="preserve">Šio vaistinio preparato flakone yra 62,9 mg (2,7 </w:t>
      </w:r>
      <w:proofErr w:type="spellStart"/>
      <w:r>
        <w:t>mmol</w:t>
      </w:r>
      <w:proofErr w:type="spellEnd"/>
      <w:r>
        <w:t>) natrio, tai atitinka 3,14 % didžiausios PSO rekomenduojamos paros normos suaugusiesiems, kuri yra 2 g natrio.</w:t>
      </w:r>
    </w:p>
    <w:p w14:paraId="4A025619" w14:textId="77777777" w:rsidR="00A7324F" w:rsidRPr="00F83208" w:rsidRDefault="00A7324F" w:rsidP="00F83208">
      <w:pPr>
        <w:pStyle w:val="Pagrindinistekstas"/>
      </w:pPr>
    </w:p>
    <w:p w14:paraId="4CBBEF17" w14:textId="0F4B4E85" w:rsidR="00637F95" w:rsidRPr="00F83208" w:rsidRDefault="00A7324F" w:rsidP="00F83208">
      <w:pPr>
        <w:pStyle w:val="Pagrindinistekstas"/>
      </w:pPr>
      <w:r>
        <w:t xml:space="preserve">Šio vaistinio preparato flakone yra 39,3 mg (1,0 </w:t>
      </w:r>
      <w:proofErr w:type="spellStart"/>
      <w:r>
        <w:t>mmol</w:t>
      </w:r>
      <w:proofErr w:type="spellEnd"/>
      <w:r>
        <w:t>) kalio. Į tai turi atsižvelgti pacientai, kurių inkstų funkcija susilpnėjusi, arba pacientai, kuriems kontroliuojamas kalio kiekis maiste. Gali sukelti skausmą injekcijos vietoje.</w:t>
      </w:r>
    </w:p>
    <w:p w14:paraId="1161629D" w14:textId="77777777" w:rsidR="003B1FDB" w:rsidRPr="00F83208" w:rsidRDefault="003B1FDB" w:rsidP="00F83208">
      <w:pPr>
        <w:pStyle w:val="Pagrindinistekstas"/>
      </w:pPr>
    </w:p>
    <w:p w14:paraId="69D9EAA6" w14:textId="77777777" w:rsidR="00637F95" w:rsidRPr="00F83208" w:rsidRDefault="00D8441A" w:rsidP="00F83208">
      <w:pPr>
        <w:pStyle w:val="Antrat2"/>
        <w:numPr>
          <w:ilvl w:val="1"/>
          <w:numId w:val="6"/>
        </w:numPr>
        <w:ind w:left="567"/>
      </w:pPr>
      <w:r>
        <w:t>Sąveika su kitais vaistiniais preparatais ir kitokia sąveika</w:t>
      </w:r>
    </w:p>
    <w:p w14:paraId="680BBFE3" w14:textId="77777777" w:rsidR="00637F95" w:rsidRPr="00F83208" w:rsidRDefault="00637F95" w:rsidP="00F83208">
      <w:pPr>
        <w:pStyle w:val="Pagrindinistekstas"/>
        <w:rPr>
          <w:b/>
          <w:szCs w:val="24"/>
        </w:rPr>
      </w:pPr>
    </w:p>
    <w:p w14:paraId="25CD62A6" w14:textId="77777777" w:rsidR="00637F95" w:rsidRPr="00F83208" w:rsidRDefault="00D8441A" w:rsidP="00F83208">
      <w:pPr>
        <w:pStyle w:val="Pagrindinistekstas"/>
      </w:pPr>
      <w:r>
        <w:rPr>
          <w:u w:val="single"/>
        </w:rPr>
        <w:t>Geriamieji antikoaguliantai</w:t>
      </w:r>
    </w:p>
    <w:p w14:paraId="534E4575" w14:textId="77777777" w:rsidR="00637F95" w:rsidRPr="00F83208" w:rsidRDefault="00D8441A" w:rsidP="00F83208">
      <w:pPr>
        <w:pStyle w:val="Pagrindinistekstas"/>
      </w:pPr>
      <w:r>
        <w:t xml:space="preserve">Geriamieji antikoaguliantai ir penicilinų grupės antibiotikai plačiai naudojami praktikoje ir pranešimų apie jų sąveiką nebuvo. Tačiau literatūroje aprašyta atvejų, kai pacientams, vartojantiems </w:t>
      </w:r>
      <w:proofErr w:type="spellStart"/>
      <w:r>
        <w:t>acenokumarolį</w:t>
      </w:r>
      <w:proofErr w:type="spellEnd"/>
      <w:r>
        <w:t xml:space="preserve"> arba varfariną, paskyrus </w:t>
      </w:r>
      <w:proofErr w:type="spellStart"/>
      <w:r>
        <w:t>amoksicilino</w:t>
      </w:r>
      <w:proofErr w:type="spellEnd"/>
      <w:r>
        <w:t xml:space="preserve"> kursą padidėjo tarptautinis normalizuotas santykis. Jei būtina vartoti kartu, pradedant arba baigiant vartoti </w:t>
      </w:r>
      <w:proofErr w:type="spellStart"/>
      <w:r>
        <w:t>amoksiciliną</w:t>
      </w:r>
      <w:proofErr w:type="spellEnd"/>
      <w:r>
        <w:t xml:space="preserve"> reikia atidžiai stebėti </w:t>
      </w:r>
      <w:proofErr w:type="spellStart"/>
      <w:r>
        <w:t>protrombino</w:t>
      </w:r>
      <w:proofErr w:type="spellEnd"/>
      <w:r>
        <w:t xml:space="preserve"> laiką arba tarptautinį normalizuotą santykį. Be to, gali tekti koreguoti geriamųjų antikoaguliantų dozę (žr. 4.4 ir 4.8 skyrius).</w:t>
      </w:r>
    </w:p>
    <w:p w14:paraId="7CCB7A75" w14:textId="77777777" w:rsidR="00637F95" w:rsidRPr="00F83208" w:rsidRDefault="00637F95" w:rsidP="00F83208">
      <w:pPr>
        <w:pStyle w:val="Pagrindinistekstas"/>
      </w:pPr>
    </w:p>
    <w:p w14:paraId="2525DC5B" w14:textId="77777777" w:rsidR="00637F95" w:rsidRPr="00F83208" w:rsidRDefault="00D8441A" w:rsidP="00F83208">
      <w:pPr>
        <w:pStyle w:val="Pagrindinistekstas"/>
      </w:pPr>
      <w:proofErr w:type="spellStart"/>
      <w:r>
        <w:rPr>
          <w:u w:val="single"/>
        </w:rPr>
        <w:t>Metotreksatas</w:t>
      </w:r>
      <w:proofErr w:type="spellEnd"/>
    </w:p>
    <w:p w14:paraId="420E68CB" w14:textId="51552885" w:rsidR="00321420" w:rsidRPr="00F83208" w:rsidRDefault="00D8441A" w:rsidP="00F83208">
      <w:pPr>
        <w:pStyle w:val="Pagrindinistekstas"/>
      </w:pPr>
      <w:r>
        <w:t xml:space="preserve">Penicilinai gali sumažinti </w:t>
      </w:r>
      <w:proofErr w:type="spellStart"/>
      <w:r>
        <w:t>metotreksato</w:t>
      </w:r>
      <w:proofErr w:type="spellEnd"/>
      <w:r>
        <w:t xml:space="preserve"> išsiskyrimą, todėl gali padidėti jo toksiškumas. </w:t>
      </w:r>
    </w:p>
    <w:p w14:paraId="4B005C38" w14:textId="77777777" w:rsidR="0086639C" w:rsidRPr="00F83208" w:rsidRDefault="0086639C" w:rsidP="00F83208">
      <w:pPr>
        <w:pStyle w:val="Pagrindinistekstas"/>
      </w:pPr>
    </w:p>
    <w:p w14:paraId="388360A8" w14:textId="7154174A" w:rsidR="00637F95" w:rsidRPr="00F83208" w:rsidRDefault="00D8441A" w:rsidP="00F83208">
      <w:pPr>
        <w:pStyle w:val="Pagrindinistekstas"/>
      </w:pPr>
      <w:proofErr w:type="spellStart"/>
      <w:r>
        <w:rPr>
          <w:u w:val="single"/>
        </w:rPr>
        <w:t>Probenecidas</w:t>
      </w:r>
      <w:proofErr w:type="spellEnd"/>
    </w:p>
    <w:p w14:paraId="231FDF74" w14:textId="4216655F" w:rsidR="00637F95" w:rsidRPr="00F83208" w:rsidRDefault="00D8441A" w:rsidP="00F83208">
      <w:pPr>
        <w:pStyle w:val="Pagrindinistekstas"/>
      </w:pPr>
      <w:r>
        <w:t xml:space="preserve">Vartoti kartu su </w:t>
      </w:r>
      <w:proofErr w:type="spellStart"/>
      <w:r>
        <w:t>probenecidu</w:t>
      </w:r>
      <w:proofErr w:type="spellEnd"/>
      <w:r>
        <w:t xml:space="preserve"> nerekomenduojama. </w:t>
      </w:r>
      <w:proofErr w:type="spellStart"/>
      <w:r>
        <w:t>Probenecidas</w:t>
      </w:r>
      <w:proofErr w:type="spellEnd"/>
      <w:r>
        <w:t xml:space="preserve"> mažina </w:t>
      </w:r>
      <w:proofErr w:type="spellStart"/>
      <w:r>
        <w:t>amoksicilino</w:t>
      </w:r>
      <w:proofErr w:type="spellEnd"/>
      <w:r>
        <w:t xml:space="preserve"> sekreciją inkstų kanalėliuose. Kartu vartojant </w:t>
      </w:r>
      <w:proofErr w:type="spellStart"/>
      <w:r>
        <w:t>probenecidą</w:t>
      </w:r>
      <w:proofErr w:type="spellEnd"/>
      <w:r>
        <w:t xml:space="preserve"> gali padidėti ir ilgiau išlikti didesnė </w:t>
      </w:r>
      <w:proofErr w:type="spellStart"/>
      <w:r>
        <w:t>amoksicilino</w:t>
      </w:r>
      <w:proofErr w:type="spellEnd"/>
      <w:r>
        <w:t xml:space="preserve">, bet ne </w:t>
      </w:r>
      <w:proofErr w:type="spellStart"/>
      <w:r>
        <w:t>klavulano</w:t>
      </w:r>
      <w:proofErr w:type="spellEnd"/>
      <w:r>
        <w:t xml:space="preserve"> rūgšties, koncentracija kraujyje.</w:t>
      </w:r>
    </w:p>
    <w:p w14:paraId="06D411B0" w14:textId="65FF7BA7" w:rsidR="007A158C" w:rsidRPr="00F83208" w:rsidRDefault="007A158C" w:rsidP="00F83208">
      <w:pPr>
        <w:pStyle w:val="Pagrindinistekstas"/>
      </w:pPr>
    </w:p>
    <w:p w14:paraId="428B0904" w14:textId="77777777" w:rsidR="007A158C" w:rsidRPr="00F83208" w:rsidRDefault="007A158C" w:rsidP="00F83208">
      <w:pPr>
        <w:pStyle w:val="Pagrindinistekstas"/>
      </w:pPr>
      <w:proofErr w:type="spellStart"/>
      <w:r>
        <w:rPr>
          <w:u w:val="single"/>
        </w:rPr>
        <w:t>Mikofenolato</w:t>
      </w:r>
      <w:proofErr w:type="spellEnd"/>
      <w:r>
        <w:rPr>
          <w:u w:val="single"/>
        </w:rPr>
        <w:t xml:space="preserve"> </w:t>
      </w:r>
      <w:proofErr w:type="spellStart"/>
      <w:r>
        <w:rPr>
          <w:u w:val="single"/>
        </w:rPr>
        <w:t>mofetilas</w:t>
      </w:r>
      <w:proofErr w:type="spellEnd"/>
    </w:p>
    <w:p w14:paraId="6AE5BA03" w14:textId="77777777" w:rsidR="007A158C" w:rsidRPr="00F83208" w:rsidRDefault="007A158C" w:rsidP="00F83208">
      <w:pPr>
        <w:pStyle w:val="Pagrindinistekstas"/>
      </w:pPr>
      <w:r>
        <w:t xml:space="preserve">Gauta pranešimų, kad pacientams, vartojantiems </w:t>
      </w:r>
      <w:proofErr w:type="spellStart"/>
      <w:r>
        <w:t>mikofenolato</w:t>
      </w:r>
      <w:proofErr w:type="spellEnd"/>
      <w:r>
        <w:t xml:space="preserve"> </w:t>
      </w:r>
      <w:proofErr w:type="spellStart"/>
      <w:r>
        <w:t>mofetilą</w:t>
      </w:r>
      <w:proofErr w:type="spellEnd"/>
      <w:r>
        <w:t xml:space="preserve"> ir pradėjusiems vartoti geriamąjį </w:t>
      </w:r>
      <w:proofErr w:type="spellStart"/>
      <w:r>
        <w:t>amoksiciliną</w:t>
      </w:r>
      <w:proofErr w:type="spellEnd"/>
      <w:r>
        <w:t xml:space="preserve"> ir </w:t>
      </w:r>
      <w:proofErr w:type="spellStart"/>
      <w:r>
        <w:t>klavulano</w:t>
      </w:r>
      <w:proofErr w:type="spellEnd"/>
      <w:r>
        <w:t xml:space="preserve"> rūgštį, veikliojo metabolito </w:t>
      </w:r>
      <w:proofErr w:type="spellStart"/>
      <w:r>
        <w:t>mikofenolio</w:t>
      </w:r>
      <w:proofErr w:type="spellEnd"/>
      <w:r>
        <w:t xml:space="preserve"> rūgšties (MFR) koncentracija prieš dozės vartojimą sumažėjo maždaug 50 %. Koncentracijos prieš dozės vartojimą pokytis gali netiksliai atspindėti bendros MFR ekspozicijos pokyčius. Todėl, nesant klinikinių </w:t>
      </w:r>
      <w:proofErr w:type="spellStart"/>
      <w:r>
        <w:lastRenderedPageBreak/>
        <w:t>transplantato</w:t>
      </w:r>
      <w:proofErr w:type="spellEnd"/>
      <w:r>
        <w:t xml:space="preserve"> disfunkcijos požymių, </w:t>
      </w:r>
      <w:proofErr w:type="spellStart"/>
      <w:r>
        <w:t>mikofenolato</w:t>
      </w:r>
      <w:proofErr w:type="spellEnd"/>
      <w:r>
        <w:t xml:space="preserve"> </w:t>
      </w:r>
      <w:proofErr w:type="spellStart"/>
      <w:r>
        <w:t>mofetilo</w:t>
      </w:r>
      <w:proofErr w:type="spellEnd"/>
      <w:r>
        <w:t xml:space="preserve"> dozės paprastai keisti nereikia. Tačiau, vartojant šį derinį ir netrukus po gydymo antibiotikais, reikia vykdyti atidžią klinikinę stebėseną.</w:t>
      </w:r>
    </w:p>
    <w:p w14:paraId="18CC377D" w14:textId="77777777" w:rsidR="00637F95" w:rsidRPr="00F83208" w:rsidRDefault="00637F95" w:rsidP="00F83208">
      <w:pPr>
        <w:pStyle w:val="Pagrindinistekstas"/>
        <w:rPr>
          <w:szCs w:val="24"/>
        </w:rPr>
      </w:pPr>
    </w:p>
    <w:p w14:paraId="6D7981C9" w14:textId="6E2001E5" w:rsidR="00637F95" w:rsidRPr="00F83208" w:rsidRDefault="00D8441A" w:rsidP="00F83208">
      <w:pPr>
        <w:pStyle w:val="Antrat2"/>
        <w:numPr>
          <w:ilvl w:val="1"/>
          <w:numId w:val="6"/>
        </w:numPr>
        <w:ind w:left="567"/>
      </w:pPr>
      <w:r>
        <w:t>Vaisingumas, nėštumo ir žindymo laikotarpis</w:t>
      </w:r>
    </w:p>
    <w:p w14:paraId="6974F1E1" w14:textId="77777777" w:rsidR="00637F95" w:rsidRPr="00F83208" w:rsidRDefault="00637F95" w:rsidP="00F83208">
      <w:pPr>
        <w:pStyle w:val="Pagrindinistekstas"/>
        <w:rPr>
          <w:b/>
        </w:rPr>
      </w:pPr>
    </w:p>
    <w:p w14:paraId="46703A4D" w14:textId="77777777" w:rsidR="00637F95" w:rsidRPr="00F83208" w:rsidRDefault="00D8441A" w:rsidP="00F83208">
      <w:pPr>
        <w:pStyle w:val="Pagrindinistekstas"/>
      </w:pPr>
      <w:r>
        <w:rPr>
          <w:u w:val="single"/>
        </w:rPr>
        <w:t>Nėštumas</w:t>
      </w:r>
    </w:p>
    <w:p w14:paraId="5A797596" w14:textId="77777777" w:rsidR="00637F95" w:rsidRPr="00F83208" w:rsidRDefault="00D8441A" w:rsidP="00F83208">
      <w:pPr>
        <w:pStyle w:val="Pagrindinistekstas"/>
      </w:pPr>
      <w:r>
        <w:t xml:space="preserve">Tyrimai su gyvūnais tiesioginio ar netiesioginio kenksmingo poveikio nėštumui, embriono ir (arba) vaisiaus vystymuisi, gimdymui ar </w:t>
      </w:r>
      <w:proofErr w:type="spellStart"/>
      <w:r>
        <w:t>postnataliniam</w:t>
      </w:r>
      <w:proofErr w:type="spellEnd"/>
      <w:r>
        <w:t xml:space="preserve"> vystymuisi neparodė (žr. 5.3 skyrių). Riboti </w:t>
      </w:r>
      <w:proofErr w:type="spellStart"/>
      <w:r>
        <w:t>amoksicilino</w:t>
      </w:r>
      <w:proofErr w:type="spellEnd"/>
      <w:r>
        <w:t xml:space="preserve"> ir </w:t>
      </w:r>
      <w:proofErr w:type="spellStart"/>
      <w:r>
        <w:t>klavulano</w:t>
      </w:r>
      <w:proofErr w:type="spellEnd"/>
      <w:r>
        <w:t xml:space="preserve"> rūgšties vartojimo žmonių nėštumo metu duomenys nerodo padidėjusios įgimtų formavimosi ydų rizikos. Vieno tyrimo, kuriame dalyvavo moterys, kurioms pasireiškė priešlaikinis vaisiaus vandenų pūslės plyšimas, metu gauta pranešimų, kad profilaktinis gydymas </w:t>
      </w:r>
      <w:proofErr w:type="spellStart"/>
      <w:r>
        <w:t>amoksicilinu</w:t>
      </w:r>
      <w:proofErr w:type="spellEnd"/>
      <w:r>
        <w:t xml:space="preserve"> ir </w:t>
      </w:r>
      <w:proofErr w:type="spellStart"/>
      <w:r>
        <w:t>klavulano</w:t>
      </w:r>
      <w:proofErr w:type="spellEnd"/>
      <w:r>
        <w:t xml:space="preserve"> rūgštimi gali būti susijęs su padidėjusia naujagimių </w:t>
      </w:r>
      <w:proofErr w:type="spellStart"/>
      <w:r>
        <w:t>nekrozuojančio</w:t>
      </w:r>
      <w:proofErr w:type="spellEnd"/>
      <w:r>
        <w:t xml:space="preserve"> </w:t>
      </w:r>
      <w:proofErr w:type="spellStart"/>
      <w:r>
        <w:t>enterokolito</w:t>
      </w:r>
      <w:proofErr w:type="spellEnd"/>
      <w:r>
        <w:t xml:space="preserve"> rizika. Nėštumo metu vartoti reikėtų vengti, nebent gydytojas mano, kad tai būtina.</w:t>
      </w:r>
    </w:p>
    <w:p w14:paraId="00A0DEA0" w14:textId="77777777" w:rsidR="00637F95" w:rsidRPr="00F83208" w:rsidRDefault="00637F95" w:rsidP="00F83208">
      <w:pPr>
        <w:pStyle w:val="Pagrindinistekstas"/>
      </w:pPr>
    </w:p>
    <w:p w14:paraId="36895F84" w14:textId="5CF59A76" w:rsidR="00637F95" w:rsidRPr="00F83208" w:rsidRDefault="00D8441A" w:rsidP="00F83208">
      <w:pPr>
        <w:pStyle w:val="Pagrindinistekstas"/>
      </w:pPr>
      <w:r>
        <w:rPr>
          <w:u w:val="single"/>
        </w:rPr>
        <w:t>Žindymas</w:t>
      </w:r>
    </w:p>
    <w:p w14:paraId="4F22180E" w14:textId="7206321E" w:rsidR="00637F95" w:rsidRPr="00F83208" w:rsidRDefault="00D8441A" w:rsidP="00F83208">
      <w:pPr>
        <w:pStyle w:val="Pagrindinistekstas"/>
      </w:pPr>
      <w:r>
        <w:t xml:space="preserve">Abi medžiagos išsiskiria į </w:t>
      </w:r>
      <w:r w:rsidR="00950560">
        <w:t xml:space="preserve">gydytų moterų </w:t>
      </w:r>
      <w:r>
        <w:t xml:space="preserve">pieną (apie </w:t>
      </w:r>
      <w:proofErr w:type="spellStart"/>
      <w:r>
        <w:t>klavulano</w:t>
      </w:r>
      <w:proofErr w:type="spellEnd"/>
      <w:r>
        <w:t xml:space="preserve"> rūgšties poveikį žindomam kūdikiui nieko nežinoma). Todėl žindomam kūdikiui gali atsirasti viduriavimas ir gleivinių grybelinė infekcija, dėl to žindymą gali tekti nutraukti. Reikia atsižvelgti į jautrinimo galimybę. Žindymo laikotarpiu </w:t>
      </w:r>
      <w:proofErr w:type="spellStart"/>
      <w:r>
        <w:t>amoksiciliną</w:t>
      </w:r>
      <w:proofErr w:type="spellEnd"/>
      <w:r>
        <w:t xml:space="preserve"> ir </w:t>
      </w:r>
      <w:proofErr w:type="spellStart"/>
      <w:r>
        <w:t>klavulano</w:t>
      </w:r>
      <w:proofErr w:type="spellEnd"/>
      <w:r>
        <w:t xml:space="preserve"> rūgštį galima vartoti tik prižiūrinčiam gydytojui įvertinus naudos ir rizikos santykį.</w:t>
      </w:r>
    </w:p>
    <w:p w14:paraId="1D5E7535" w14:textId="77777777" w:rsidR="003B1FDB" w:rsidRPr="00F83208" w:rsidRDefault="003B1FDB" w:rsidP="00F83208"/>
    <w:p w14:paraId="5E37CA0F" w14:textId="77777777" w:rsidR="00637F95" w:rsidRPr="00F83208" w:rsidRDefault="00D8441A" w:rsidP="00F83208">
      <w:pPr>
        <w:pStyle w:val="Antrat2"/>
        <w:numPr>
          <w:ilvl w:val="1"/>
          <w:numId w:val="6"/>
        </w:numPr>
        <w:ind w:left="567"/>
      </w:pPr>
      <w:r>
        <w:t>Poveikis gebėjimui vairuoti ir valdyti mechanizmus</w:t>
      </w:r>
    </w:p>
    <w:p w14:paraId="1D4F925E" w14:textId="77777777" w:rsidR="00637F95" w:rsidRPr="00F83208" w:rsidRDefault="00637F95" w:rsidP="00F83208">
      <w:pPr>
        <w:pStyle w:val="Pagrindinistekstas"/>
        <w:rPr>
          <w:b/>
        </w:rPr>
      </w:pPr>
    </w:p>
    <w:p w14:paraId="10AEEFBA" w14:textId="7088E223" w:rsidR="00637F95" w:rsidRPr="00F83208" w:rsidRDefault="00D8441A" w:rsidP="00F83208">
      <w:pPr>
        <w:pStyle w:val="Pagrindinistekstas"/>
      </w:pPr>
      <w:r>
        <w:t xml:space="preserve">Poveikio gebėjimui vairuoti ir valdyti mechanizmus tyrimų neatlikta. Tačiau gali atsirasti nepageidaujamas poveikis (pvz., alerginės reakcijos, </w:t>
      </w:r>
      <w:r w:rsidR="003968F0">
        <w:t>svaigulys</w:t>
      </w:r>
      <w:r>
        <w:t>, traukuliai), kuris gali turėti įtakos gebėjimui vairuoti ir valdyti mechanizmus (žr. 4.8 skyrių).</w:t>
      </w:r>
    </w:p>
    <w:p w14:paraId="222F624D" w14:textId="77777777" w:rsidR="00637F95" w:rsidRPr="00F83208" w:rsidRDefault="00637F95" w:rsidP="00F83208">
      <w:pPr>
        <w:pStyle w:val="Pagrindinistekstas"/>
      </w:pPr>
    </w:p>
    <w:p w14:paraId="0EDAF280" w14:textId="77777777" w:rsidR="00637F95" w:rsidRPr="00F83208" w:rsidRDefault="00D8441A" w:rsidP="00F83208">
      <w:pPr>
        <w:pStyle w:val="Antrat2"/>
        <w:numPr>
          <w:ilvl w:val="1"/>
          <w:numId w:val="6"/>
        </w:numPr>
        <w:ind w:left="567"/>
      </w:pPr>
      <w:r>
        <w:t>Nepageidaujamas poveikis</w:t>
      </w:r>
    </w:p>
    <w:p w14:paraId="0095D9C4" w14:textId="77777777" w:rsidR="00637F95" w:rsidRPr="00F83208" w:rsidRDefault="00637F95" w:rsidP="00F83208">
      <w:pPr>
        <w:pStyle w:val="Pagrindinistekstas"/>
        <w:rPr>
          <w:b/>
        </w:rPr>
      </w:pPr>
    </w:p>
    <w:p w14:paraId="0FCFEFB3" w14:textId="77777777" w:rsidR="00637F95" w:rsidRPr="00F83208" w:rsidRDefault="00D8441A" w:rsidP="00F83208">
      <w:pPr>
        <w:pStyle w:val="Pagrindinistekstas"/>
      </w:pPr>
      <w:r>
        <w:t>Dažniausiai registruotos nepageidaujamos reakcijos (NR) yra viduriavimas, pykinimas ir vėmimas.</w:t>
      </w:r>
    </w:p>
    <w:p w14:paraId="372B620C" w14:textId="77777777" w:rsidR="00637F95" w:rsidRPr="00F83208" w:rsidRDefault="00637F95" w:rsidP="00F83208">
      <w:pPr>
        <w:pStyle w:val="Pagrindinistekstas"/>
      </w:pPr>
    </w:p>
    <w:p w14:paraId="165D384C" w14:textId="52E5E6C3" w:rsidR="00637F95" w:rsidRPr="00F83208" w:rsidRDefault="00D8441A" w:rsidP="00F83208">
      <w:pPr>
        <w:pStyle w:val="Pagrindinistekstas"/>
      </w:pPr>
      <w:r>
        <w:t xml:space="preserve">Toliau išvardytos NR, nustatytos klinikinių tyrimų metu ir stebėjimo po </w:t>
      </w:r>
      <w:proofErr w:type="spellStart"/>
      <w:r>
        <w:t>amoksicilino</w:t>
      </w:r>
      <w:proofErr w:type="spellEnd"/>
      <w:r>
        <w:t xml:space="preserve"> ir </w:t>
      </w:r>
      <w:proofErr w:type="spellStart"/>
      <w:r>
        <w:t>klavulano</w:t>
      </w:r>
      <w:proofErr w:type="spellEnd"/>
      <w:r>
        <w:t xml:space="preserve"> rūgšties pateikimo į rinką metu, sugrupuotos pagal </w:t>
      </w:r>
      <w:proofErr w:type="spellStart"/>
      <w:r>
        <w:t>MedDRA</w:t>
      </w:r>
      <w:proofErr w:type="spellEnd"/>
      <w:r>
        <w:t xml:space="preserve"> organų sistemų klases.</w:t>
      </w:r>
    </w:p>
    <w:p w14:paraId="114573CF" w14:textId="58D2BA01" w:rsidR="00637F95" w:rsidRPr="003A2D84" w:rsidRDefault="00D8441A" w:rsidP="00F83208">
      <w:pPr>
        <w:pStyle w:val="Pagrindinistekstas"/>
      </w:pPr>
      <w:r>
        <w:t>Nepageidaujamo poveikio pasireiškimo dažniui klasifikuoti vartojami šie terminai: Labai dažnas (≥1/10)</w:t>
      </w:r>
    </w:p>
    <w:p w14:paraId="30788885" w14:textId="749EFA88" w:rsidR="00637F95" w:rsidRPr="00F83208" w:rsidRDefault="00D8441A" w:rsidP="00F83208">
      <w:pPr>
        <w:pStyle w:val="Pagrindinistekstas"/>
      </w:pPr>
      <w:r>
        <w:t>Dažnas (nuo ≥1/100 iki &lt;1/10)</w:t>
      </w:r>
    </w:p>
    <w:p w14:paraId="10FB53AF" w14:textId="600BD99F" w:rsidR="003A2D84" w:rsidRDefault="00D8441A" w:rsidP="00F83208">
      <w:pPr>
        <w:pStyle w:val="Pagrindinistekstas"/>
      </w:pPr>
      <w:r>
        <w:t>Nedažnas (nuo ≥1/1 000 iki &lt;1/100)</w:t>
      </w:r>
    </w:p>
    <w:p w14:paraId="1B1A1243" w14:textId="7917FE17" w:rsidR="00637F95" w:rsidRPr="00F83208" w:rsidRDefault="00D8441A" w:rsidP="00F83208">
      <w:pPr>
        <w:pStyle w:val="Pagrindinistekstas"/>
      </w:pPr>
      <w:r>
        <w:t>Retas (nuo ≥1/10 000 iki &lt;1/1 000)</w:t>
      </w:r>
    </w:p>
    <w:p w14:paraId="523B53CE" w14:textId="77777777" w:rsidR="00637F95" w:rsidRPr="00F83208" w:rsidRDefault="00D8441A" w:rsidP="00F83208">
      <w:pPr>
        <w:pStyle w:val="Pagrindinistekstas"/>
      </w:pPr>
      <w:r>
        <w:t>Labai retas (&lt;1/10 000)</w:t>
      </w:r>
    </w:p>
    <w:p w14:paraId="490AD9E8" w14:textId="77777777" w:rsidR="00637F95" w:rsidRPr="00F83208" w:rsidRDefault="00D8441A" w:rsidP="00F83208">
      <w:pPr>
        <w:pStyle w:val="Pagrindinistekstas"/>
      </w:pPr>
      <w:r>
        <w:t>Dažnis nežinomas (negali būti apskaičiuotas pagal turimus duomenis)</w:t>
      </w:r>
    </w:p>
    <w:p w14:paraId="40566B7A" w14:textId="77777777" w:rsidR="00637F95" w:rsidRPr="00F83208" w:rsidRDefault="00637F95" w:rsidP="00F83208">
      <w:pPr>
        <w:pStyle w:val="Pagrindinistekstas"/>
      </w:pPr>
    </w:p>
    <w:tbl>
      <w:tblPr>
        <w:tblW w:w="8996"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3"/>
        <w:gridCol w:w="2333"/>
      </w:tblGrid>
      <w:tr w:rsidR="00637F95" w:rsidRPr="00F83208" w14:paraId="3BC5A25E" w14:textId="77777777" w:rsidTr="00B32F97">
        <w:trPr>
          <w:trHeight w:val="386"/>
        </w:trPr>
        <w:tc>
          <w:tcPr>
            <w:tcW w:w="8996" w:type="dxa"/>
            <w:gridSpan w:val="2"/>
          </w:tcPr>
          <w:p w14:paraId="4E660B20" w14:textId="07D5CC09" w:rsidR="00637F95" w:rsidRPr="00F83208" w:rsidRDefault="00FE2955" w:rsidP="00F83208">
            <w:pPr>
              <w:pStyle w:val="TableParagraph"/>
              <w:ind w:left="0"/>
              <w:rPr>
                <w:b/>
                <w:highlight w:val="yellow"/>
              </w:rPr>
            </w:pPr>
            <w:r>
              <w:rPr>
                <w:b/>
              </w:rPr>
              <w:t xml:space="preserve">Infekcijos ir </w:t>
            </w:r>
            <w:proofErr w:type="spellStart"/>
            <w:r>
              <w:rPr>
                <w:b/>
              </w:rPr>
              <w:t>infestacijos</w:t>
            </w:r>
            <w:proofErr w:type="spellEnd"/>
          </w:p>
        </w:tc>
      </w:tr>
      <w:tr w:rsidR="00637F95" w:rsidRPr="00F83208" w14:paraId="2F42A440" w14:textId="77777777" w:rsidTr="00B32F97">
        <w:trPr>
          <w:trHeight w:val="253"/>
        </w:trPr>
        <w:tc>
          <w:tcPr>
            <w:tcW w:w="6663" w:type="dxa"/>
          </w:tcPr>
          <w:p w14:paraId="27F2BE86" w14:textId="287BB843" w:rsidR="00637F95" w:rsidRPr="00F83208" w:rsidRDefault="00D8441A" w:rsidP="003A2D84">
            <w:pPr>
              <w:pStyle w:val="TableParagraph"/>
              <w:ind w:left="0"/>
            </w:pPr>
            <w:r>
              <w:t xml:space="preserve">Gleivinių ir odos </w:t>
            </w:r>
            <w:proofErr w:type="spellStart"/>
            <w:r>
              <w:t>kandidozė</w:t>
            </w:r>
            <w:proofErr w:type="spellEnd"/>
          </w:p>
        </w:tc>
        <w:tc>
          <w:tcPr>
            <w:tcW w:w="2333" w:type="dxa"/>
          </w:tcPr>
          <w:p w14:paraId="2683F45F" w14:textId="77777777" w:rsidR="00637F95" w:rsidRPr="00F83208" w:rsidRDefault="00D8441A" w:rsidP="00F83208">
            <w:pPr>
              <w:pStyle w:val="TableParagraph"/>
              <w:ind w:left="0"/>
            </w:pPr>
            <w:r>
              <w:t>Dažnas</w:t>
            </w:r>
          </w:p>
        </w:tc>
      </w:tr>
      <w:tr w:rsidR="00637F95" w:rsidRPr="00F83208" w14:paraId="674EC38A" w14:textId="77777777" w:rsidTr="00B32F97">
        <w:trPr>
          <w:trHeight w:val="254"/>
        </w:trPr>
        <w:tc>
          <w:tcPr>
            <w:tcW w:w="6663" w:type="dxa"/>
          </w:tcPr>
          <w:p w14:paraId="2AA3E685" w14:textId="77777777" w:rsidR="00637F95" w:rsidRPr="00F83208" w:rsidRDefault="00D8441A" w:rsidP="00F83208">
            <w:pPr>
              <w:pStyle w:val="TableParagraph"/>
              <w:ind w:left="0"/>
            </w:pPr>
            <w:r>
              <w:t>Nejautrių mikroorganizmų išvešėjimas</w:t>
            </w:r>
          </w:p>
        </w:tc>
        <w:tc>
          <w:tcPr>
            <w:tcW w:w="2333" w:type="dxa"/>
          </w:tcPr>
          <w:p w14:paraId="6CCF49CA" w14:textId="77777777" w:rsidR="00637F95" w:rsidRPr="00F83208" w:rsidRDefault="00D8441A" w:rsidP="00F83208">
            <w:pPr>
              <w:pStyle w:val="TableParagraph"/>
              <w:ind w:left="0"/>
            </w:pPr>
            <w:r>
              <w:t>Dažnis nežinomas</w:t>
            </w:r>
          </w:p>
        </w:tc>
      </w:tr>
      <w:tr w:rsidR="00637F95" w:rsidRPr="00F83208" w14:paraId="345458CC" w14:textId="77777777" w:rsidTr="00B32F97">
        <w:trPr>
          <w:trHeight w:val="385"/>
        </w:trPr>
        <w:tc>
          <w:tcPr>
            <w:tcW w:w="8996" w:type="dxa"/>
            <w:gridSpan w:val="2"/>
          </w:tcPr>
          <w:p w14:paraId="53B07A65" w14:textId="77777777" w:rsidR="00637F95" w:rsidRPr="00F83208" w:rsidRDefault="00D8441A" w:rsidP="00F83208">
            <w:pPr>
              <w:pStyle w:val="TableParagraph"/>
              <w:ind w:left="0"/>
              <w:rPr>
                <w:b/>
              </w:rPr>
            </w:pPr>
            <w:r>
              <w:rPr>
                <w:b/>
              </w:rPr>
              <w:t>Kraujo ir limfinės sistemos sutrikimai</w:t>
            </w:r>
          </w:p>
        </w:tc>
      </w:tr>
      <w:tr w:rsidR="00637F95" w:rsidRPr="00F83208" w14:paraId="171BF00A" w14:textId="77777777" w:rsidTr="00B32F97">
        <w:trPr>
          <w:trHeight w:val="254"/>
        </w:trPr>
        <w:tc>
          <w:tcPr>
            <w:tcW w:w="6663" w:type="dxa"/>
          </w:tcPr>
          <w:p w14:paraId="22DF575D" w14:textId="77777777" w:rsidR="00637F95" w:rsidRPr="00F83208" w:rsidRDefault="00D8441A" w:rsidP="00F83208">
            <w:pPr>
              <w:pStyle w:val="TableParagraph"/>
              <w:ind w:left="0"/>
            </w:pPr>
            <w:r>
              <w:t xml:space="preserve">Grįžtamoji </w:t>
            </w:r>
            <w:proofErr w:type="spellStart"/>
            <w:r>
              <w:t>leukopenija</w:t>
            </w:r>
            <w:proofErr w:type="spellEnd"/>
            <w:r>
              <w:t xml:space="preserve"> (įskaitant </w:t>
            </w:r>
            <w:proofErr w:type="spellStart"/>
            <w:r>
              <w:t>neutropeniją</w:t>
            </w:r>
            <w:proofErr w:type="spellEnd"/>
            <w:r>
              <w:t>)</w:t>
            </w:r>
          </w:p>
        </w:tc>
        <w:tc>
          <w:tcPr>
            <w:tcW w:w="2333" w:type="dxa"/>
          </w:tcPr>
          <w:p w14:paraId="6D2748AC" w14:textId="77777777" w:rsidR="00637F95" w:rsidRPr="00F83208" w:rsidRDefault="00D8441A" w:rsidP="00F83208">
            <w:pPr>
              <w:pStyle w:val="TableParagraph"/>
              <w:ind w:left="0"/>
            </w:pPr>
            <w:r>
              <w:t>Retas</w:t>
            </w:r>
          </w:p>
        </w:tc>
      </w:tr>
      <w:tr w:rsidR="00637F95" w:rsidRPr="00F83208" w14:paraId="40E67294" w14:textId="77777777" w:rsidTr="00B32F97">
        <w:trPr>
          <w:trHeight w:val="251"/>
        </w:trPr>
        <w:tc>
          <w:tcPr>
            <w:tcW w:w="6663" w:type="dxa"/>
          </w:tcPr>
          <w:p w14:paraId="25D4655C" w14:textId="77777777" w:rsidR="00637F95" w:rsidRPr="00F83208" w:rsidRDefault="00D8441A" w:rsidP="00F83208">
            <w:pPr>
              <w:pStyle w:val="TableParagraph"/>
              <w:ind w:left="0"/>
            </w:pPr>
            <w:proofErr w:type="spellStart"/>
            <w:r>
              <w:t>Trombocitopenija</w:t>
            </w:r>
            <w:proofErr w:type="spellEnd"/>
          </w:p>
        </w:tc>
        <w:tc>
          <w:tcPr>
            <w:tcW w:w="2333" w:type="dxa"/>
          </w:tcPr>
          <w:p w14:paraId="604136F6" w14:textId="77777777" w:rsidR="00637F95" w:rsidRPr="00F83208" w:rsidRDefault="00D8441A" w:rsidP="00F83208">
            <w:pPr>
              <w:pStyle w:val="TableParagraph"/>
              <w:ind w:left="0"/>
            </w:pPr>
            <w:r>
              <w:t>Retas</w:t>
            </w:r>
          </w:p>
        </w:tc>
      </w:tr>
      <w:tr w:rsidR="00637F95" w:rsidRPr="00F83208" w14:paraId="50C81D1E" w14:textId="77777777" w:rsidTr="00B32F97">
        <w:trPr>
          <w:trHeight w:val="506"/>
        </w:trPr>
        <w:tc>
          <w:tcPr>
            <w:tcW w:w="6663" w:type="dxa"/>
          </w:tcPr>
          <w:p w14:paraId="63C6713A" w14:textId="77777777" w:rsidR="00637F95" w:rsidRPr="00F83208" w:rsidRDefault="00D8441A" w:rsidP="00F83208">
            <w:pPr>
              <w:pStyle w:val="TableParagraph"/>
              <w:ind w:left="0"/>
            </w:pPr>
            <w:r>
              <w:t xml:space="preserve">Grįžtamoji </w:t>
            </w:r>
            <w:proofErr w:type="spellStart"/>
            <w:r>
              <w:t>agranulocitozė</w:t>
            </w:r>
            <w:proofErr w:type="spellEnd"/>
          </w:p>
        </w:tc>
        <w:tc>
          <w:tcPr>
            <w:tcW w:w="2333" w:type="dxa"/>
          </w:tcPr>
          <w:p w14:paraId="4EF2B9A0" w14:textId="77777777" w:rsidR="00637F95" w:rsidRPr="00F83208" w:rsidRDefault="00D8441A" w:rsidP="00F83208">
            <w:pPr>
              <w:pStyle w:val="TableParagraph"/>
              <w:ind w:left="0"/>
            </w:pPr>
            <w:r>
              <w:t>Dažnis nežinomas</w:t>
            </w:r>
          </w:p>
        </w:tc>
      </w:tr>
      <w:tr w:rsidR="00637F95" w:rsidRPr="00F83208" w14:paraId="1FDBA6F9" w14:textId="77777777" w:rsidTr="00B32F97">
        <w:trPr>
          <w:trHeight w:val="254"/>
        </w:trPr>
        <w:tc>
          <w:tcPr>
            <w:tcW w:w="6663" w:type="dxa"/>
          </w:tcPr>
          <w:p w14:paraId="2811FA9E" w14:textId="77777777" w:rsidR="00637F95" w:rsidRPr="00F83208" w:rsidRDefault="00D8441A" w:rsidP="00F83208">
            <w:pPr>
              <w:pStyle w:val="TableParagraph"/>
              <w:ind w:left="0"/>
            </w:pPr>
            <w:r>
              <w:t>Hemolizinė anemija</w:t>
            </w:r>
          </w:p>
        </w:tc>
        <w:tc>
          <w:tcPr>
            <w:tcW w:w="2333" w:type="dxa"/>
          </w:tcPr>
          <w:p w14:paraId="54C83665" w14:textId="77777777" w:rsidR="00637F95" w:rsidRPr="00F83208" w:rsidRDefault="00D8441A" w:rsidP="00F83208">
            <w:pPr>
              <w:pStyle w:val="TableParagraph"/>
              <w:ind w:left="0"/>
            </w:pPr>
            <w:r>
              <w:t>Dažnis nežinomas</w:t>
            </w:r>
          </w:p>
        </w:tc>
      </w:tr>
      <w:tr w:rsidR="00637F95" w:rsidRPr="00F83208" w14:paraId="67C581EA" w14:textId="77777777" w:rsidTr="00B32F97">
        <w:trPr>
          <w:trHeight w:val="251"/>
        </w:trPr>
        <w:tc>
          <w:tcPr>
            <w:tcW w:w="6663" w:type="dxa"/>
          </w:tcPr>
          <w:p w14:paraId="48A14F9C" w14:textId="77777777" w:rsidR="00637F95" w:rsidRPr="00F83208" w:rsidRDefault="00D8441A" w:rsidP="00F83208">
            <w:pPr>
              <w:pStyle w:val="TableParagraph"/>
              <w:ind w:left="0"/>
            </w:pPr>
            <w:r>
              <w:t xml:space="preserve">Kraujavimo laiko ir </w:t>
            </w:r>
            <w:proofErr w:type="spellStart"/>
            <w:r>
              <w:t>protrombino</w:t>
            </w:r>
            <w:proofErr w:type="spellEnd"/>
            <w:r>
              <w:t xml:space="preserve"> laiko pailgėjimas</w:t>
            </w:r>
            <w:r w:rsidRPr="00346BB8">
              <w:rPr>
                <w:vertAlign w:val="superscript"/>
              </w:rPr>
              <w:t>1</w:t>
            </w:r>
          </w:p>
        </w:tc>
        <w:tc>
          <w:tcPr>
            <w:tcW w:w="2333" w:type="dxa"/>
          </w:tcPr>
          <w:p w14:paraId="6F77F381" w14:textId="77777777" w:rsidR="00637F95" w:rsidRPr="00F83208" w:rsidRDefault="00D8441A" w:rsidP="00F83208">
            <w:pPr>
              <w:pStyle w:val="TableParagraph"/>
              <w:ind w:left="0"/>
            </w:pPr>
            <w:r>
              <w:t>Dažnis nežinomas</w:t>
            </w:r>
          </w:p>
        </w:tc>
      </w:tr>
      <w:tr w:rsidR="00637F95" w:rsidRPr="00F83208" w14:paraId="23EB0720" w14:textId="77777777" w:rsidTr="00B32F97">
        <w:trPr>
          <w:trHeight w:val="388"/>
        </w:trPr>
        <w:tc>
          <w:tcPr>
            <w:tcW w:w="8996" w:type="dxa"/>
            <w:gridSpan w:val="2"/>
          </w:tcPr>
          <w:p w14:paraId="1F15D722" w14:textId="77777777" w:rsidR="00637F95" w:rsidRPr="00F83208" w:rsidRDefault="00D8441A" w:rsidP="00F83208">
            <w:pPr>
              <w:pStyle w:val="TableParagraph"/>
              <w:ind w:left="0"/>
              <w:rPr>
                <w:b/>
              </w:rPr>
            </w:pPr>
            <w:r>
              <w:rPr>
                <w:b/>
              </w:rPr>
              <w:t>Imuninės sistemos sutrikimai</w:t>
            </w:r>
            <w:r w:rsidRPr="00346BB8">
              <w:rPr>
                <w:b/>
                <w:vertAlign w:val="superscript"/>
              </w:rPr>
              <w:t>10</w:t>
            </w:r>
          </w:p>
        </w:tc>
      </w:tr>
      <w:tr w:rsidR="00637F95" w:rsidRPr="00F83208" w14:paraId="4C506522" w14:textId="77777777" w:rsidTr="00B32F97">
        <w:trPr>
          <w:trHeight w:val="251"/>
        </w:trPr>
        <w:tc>
          <w:tcPr>
            <w:tcW w:w="6663" w:type="dxa"/>
          </w:tcPr>
          <w:p w14:paraId="0A7D0CF4" w14:textId="77777777" w:rsidR="00637F95" w:rsidRPr="00F83208" w:rsidRDefault="00D8441A" w:rsidP="00F83208">
            <w:pPr>
              <w:pStyle w:val="TableParagraph"/>
              <w:ind w:left="0"/>
            </w:pPr>
            <w:proofErr w:type="spellStart"/>
            <w:r>
              <w:t>Angioneurozinė</w:t>
            </w:r>
            <w:proofErr w:type="spellEnd"/>
            <w:r>
              <w:t xml:space="preserve"> edema</w:t>
            </w:r>
          </w:p>
        </w:tc>
        <w:tc>
          <w:tcPr>
            <w:tcW w:w="2333" w:type="dxa"/>
          </w:tcPr>
          <w:p w14:paraId="7A669433" w14:textId="77777777" w:rsidR="00637F95" w:rsidRPr="00F83208" w:rsidRDefault="00D8441A" w:rsidP="00F83208">
            <w:pPr>
              <w:pStyle w:val="TableParagraph"/>
              <w:ind w:left="0"/>
            </w:pPr>
            <w:r>
              <w:t>Dažnis nežinomas</w:t>
            </w:r>
          </w:p>
        </w:tc>
      </w:tr>
      <w:tr w:rsidR="00637F95" w:rsidRPr="00F83208" w14:paraId="0BA9BF6A" w14:textId="77777777" w:rsidTr="00B32F97">
        <w:trPr>
          <w:trHeight w:val="254"/>
        </w:trPr>
        <w:tc>
          <w:tcPr>
            <w:tcW w:w="6663" w:type="dxa"/>
          </w:tcPr>
          <w:p w14:paraId="4344A5E3" w14:textId="2D589837" w:rsidR="00637F95" w:rsidRPr="00F83208" w:rsidRDefault="00D8441A" w:rsidP="00F83208">
            <w:pPr>
              <w:pStyle w:val="TableParagraph"/>
              <w:ind w:left="0"/>
            </w:pPr>
            <w:proofErr w:type="spellStart"/>
            <w:r>
              <w:t>Anafilaksija</w:t>
            </w:r>
            <w:proofErr w:type="spellEnd"/>
          </w:p>
        </w:tc>
        <w:tc>
          <w:tcPr>
            <w:tcW w:w="2333" w:type="dxa"/>
          </w:tcPr>
          <w:p w14:paraId="3B9CDBD1" w14:textId="77777777" w:rsidR="00637F95" w:rsidRPr="00F83208" w:rsidRDefault="00D8441A" w:rsidP="00F83208">
            <w:pPr>
              <w:pStyle w:val="TableParagraph"/>
              <w:ind w:left="0"/>
            </w:pPr>
            <w:r>
              <w:t>Dažnis nežinomas</w:t>
            </w:r>
          </w:p>
        </w:tc>
      </w:tr>
      <w:tr w:rsidR="00637F95" w:rsidRPr="00F83208" w14:paraId="166E6E01" w14:textId="77777777" w:rsidTr="00B32F97">
        <w:trPr>
          <w:trHeight w:val="251"/>
        </w:trPr>
        <w:tc>
          <w:tcPr>
            <w:tcW w:w="6663" w:type="dxa"/>
          </w:tcPr>
          <w:p w14:paraId="0A20FADC" w14:textId="77777777" w:rsidR="00637F95" w:rsidRPr="00F83208" w:rsidRDefault="00D8441A" w:rsidP="00F83208">
            <w:pPr>
              <w:pStyle w:val="TableParagraph"/>
              <w:ind w:left="0"/>
            </w:pPr>
            <w:proofErr w:type="spellStart"/>
            <w:r>
              <w:t>Seruminę</w:t>
            </w:r>
            <w:proofErr w:type="spellEnd"/>
            <w:r>
              <w:t xml:space="preserve"> ligą primenantis sindromas</w:t>
            </w:r>
          </w:p>
        </w:tc>
        <w:tc>
          <w:tcPr>
            <w:tcW w:w="2333" w:type="dxa"/>
          </w:tcPr>
          <w:p w14:paraId="2E4489FD" w14:textId="77777777" w:rsidR="00637F95" w:rsidRPr="00F83208" w:rsidRDefault="00D8441A" w:rsidP="00F83208">
            <w:pPr>
              <w:pStyle w:val="TableParagraph"/>
              <w:ind w:left="0"/>
            </w:pPr>
            <w:r>
              <w:t>Dažnis nežinomas</w:t>
            </w:r>
          </w:p>
        </w:tc>
      </w:tr>
      <w:tr w:rsidR="00637F95" w:rsidRPr="00F83208" w14:paraId="3E000EF7" w14:textId="77777777" w:rsidTr="00B32F97">
        <w:trPr>
          <w:trHeight w:val="253"/>
        </w:trPr>
        <w:tc>
          <w:tcPr>
            <w:tcW w:w="6663" w:type="dxa"/>
          </w:tcPr>
          <w:p w14:paraId="257ECD98" w14:textId="77777777" w:rsidR="00637F95" w:rsidRPr="00F83208" w:rsidRDefault="00D8441A" w:rsidP="00F83208">
            <w:pPr>
              <w:pStyle w:val="TableParagraph"/>
              <w:ind w:left="0"/>
            </w:pPr>
            <w:r>
              <w:lastRenderedPageBreak/>
              <w:t xml:space="preserve">Padidėjusio jautrumo </w:t>
            </w:r>
            <w:proofErr w:type="spellStart"/>
            <w:r>
              <w:t>vaskulitas</w:t>
            </w:r>
            <w:proofErr w:type="spellEnd"/>
          </w:p>
        </w:tc>
        <w:tc>
          <w:tcPr>
            <w:tcW w:w="2333" w:type="dxa"/>
          </w:tcPr>
          <w:p w14:paraId="0CA200A9" w14:textId="77777777" w:rsidR="00637F95" w:rsidRPr="00F83208" w:rsidRDefault="00D8441A" w:rsidP="00F83208">
            <w:pPr>
              <w:pStyle w:val="TableParagraph"/>
              <w:ind w:left="0"/>
            </w:pPr>
            <w:r>
              <w:t>Dažnis nežinomas</w:t>
            </w:r>
          </w:p>
        </w:tc>
      </w:tr>
      <w:tr w:rsidR="00637F95" w:rsidRPr="00F83208" w14:paraId="0A024129" w14:textId="77777777" w:rsidTr="00B32F97">
        <w:trPr>
          <w:trHeight w:val="386"/>
        </w:trPr>
        <w:tc>
          <w:tcPr>
            <w:tcW w:w="8996" w:type="dxa"/>
            <w:gridSpan w:val="2"/>
          </w:tcPr>
          <w:p w14:paraId="234ADCB8" w14:textId="77777777" w:rsidR="00637F95" w:rsidRPr="00F83208" w:rsidRDefault="00D8441A" w:rsidP="00F83208">
            <w:pPr>
              <w:pStyle w:val="TableParagraph"/>
              <w:ind w:left="0"/>
              <w:rPr>
                <w:b/>
              </w:rPr>
            </w:pPr>
            <w:r>
              <w:rPr>
                <w:b/>
              </w:rPr>
              <w:t>Nervų sistemos sutrikimai</w:t>
            </w:r>
          </w:p>
        </w:tc>
      </w:tr>
      <w:tr w:rsidR="00637F95" w:rsidRPr="00F83208" w14:paraId="1E244F5A" w14:textId="77777777" w:rsidTr="00B32F97">
        <w:trPr>
          <w:trHeight w:val="253"/>
        </w:trPr>
        <w:tc>
          <w:tcPr>
            <w:tcW w:w="6663" w:type="dxa"/>
          </w:tcPr>
          <w:p w14:paraId="138A6BDB" w14:textId="4E585D43" w:rsidR="00637F95" w:rsidRPr="00F83208" w:rsidRDefault="00494E94" w:rsidP="00F83208">
            <w:pPr>
              <w:pStyle w:val="TableParagraph"/>
              <w:ind w:left="0"/>
            </w:pPr>
            <w:r>
              <w:t>Svaigulys</w:t>
            </w:r>
          </w:p>
        </w:tc>
        <w:tc>
          <w:tcPr>
            <w:tcW w:w="2333" w:type="dxa"/>
          </w:tcPr>
          <w:p w14:paraId="40587F9C" w14:textId="77777777" w:rsidR="00637F95" w:rsidRPr="00F83208" w:rsidRDefault="00D8441A" w:rsidP="00F83208">
            <w:pPr>
              <w:pStyle w:val="TableParagraph"/>
              <w:ind w:left="0"/>
            </w:pPr>
            <w:r>
              <w:t>Nedažnas</w:t>
            </w:r>
          </w:p>
        </w:tc>
      </w:tr>
      <w:tr w:rsidR="00637F95" w:rsidRPr="00F83208" w14:paraId="1D9330D7" w14:textId="77777777" w:rsidTr="00B32F97">
        <w:trPr>
          <w:trHeight w:val="253"/>
        </w:trPr>
        <w:tc>
          <w:tcPr>
            <w:tcW w:w="6663" w:type="dxa"/>
          </w:tcPr>
          <w:p w14:paraId="7204F4B4" w14:textId="77777777" w:rsidR="00637F95" w:rsidRPr="00F83208" w:rsidRDefault="00D8441A" w:rsidP="00F83208">
            <w:pPr>
              <w:pStyle w:val="TableParagraph"/>
              <w:ind w:left="0"/>
            </w:pPr>
            <w:r>
              <w:t>Galvos skausmas</w:t>
            </w:r>
          </w:p>
        </w:tc>
        <w:tc>
          <w:tcPr>
            <w:tcW w:w="2333" w:type="dxa"/>
          </w:tcPr>
          <w:p w14:paraId="432C8265" w14:textId="77777777" w:rsidR="00637F95" w:rsidRPr="00F83208" w:rsidRDefault="00D8441A" w:rsidP="00F83208">
            <w:pPr>
              <w:pStyle w:val="TableParagraph"/>
              <w:ind w:left="0"/>
            </w:pPr>
            <w:r>
              <w:t>Nedažnas</w:t>
            </w:r>
          </w:p>
        </w:tc>
      </w:tr>
      <w:tr w:rsidR="00637F95" w:rsidRPr="00F83208" w14:paraId="4417BCD9" w14:textId="77777777" w:rsidTr="00B32F97">
        <w:trPr>
          <w:trHeight w:val="251"/>
        </w:trPr>
        <w:tc>
          <w:tcPr>
            <w:tcW w:w="6663" w:type="dxa"/>
          </w:tcPr>
          <w:p w14:paraId="32C55AE8" w14:textId="77777777" w:rsidR="00637F95" w:rsidRPr="00F83208" w:rsidRDefault="00D8441A" w:rsidP="00F83208">
            <w:pPr>
              <w:pStyle w:val="TableParagraph"/>
              <w:ind w:left="0"/>
            </w:pPr>
            <w:r>
              <w:t>Traukuliai</w:t>
            </w:r>
            <w:r w:rsidRPr="00346BB8">
              <w:rPr>
                <w:vertAlign w:val="superscript"/>
              </w:rPr>
              <w:t>2</w:t>
            </w:r>
          </w:p>
        </w:tc>
        <w:tc>
          <w:tcPr>
            <w:tcW w:w="2333" w:type="dxa"/>
          </w:tcPr>
          <w:p w14:paraId="583D55F7" w14:textId="77777777" w:rsidR="00637F95" w:rsidRPr="00F83208" w:rsidRDefault="00D8441A" w:rsidP="00F83208">
            <w:pPr>
              <w:pStyle w:val="TableParagraph"/>
              <w:ind w:left="0"/>
            </w:pPr>
            <w:r>
              <w:t>Dažnis nežinomas</w:t>
            </w:r>
          </w:p>
        </w:tc>
      </w:tr>
      <w:tr w:rsidR="00027AAD" w:rsidRPr="00F83208" w14:paraId="09A32CDC" w14:textId="77777777" w:rsidTr="00B32F97">
        <w:trPr>
          <w:trHeight w:val="251"/>
        </w:trPr>
        <w:tc>
          <w:tcPr>
            <w:tcW w:w="6663" w:type="dxa"/>
          </w:tcPr>
          <w:p w14:paraId="13DB0BBB" w14:textId="300FBABC" w:rsidR="00027AAD" w:rsidRPr="00F83208" w:rsidRDefault="00027AAD" w:rsidP="00F83208">
            <w:pPr>
              <w:pStyle w:val="TableParagraph"/>
              <w:ind w:left="0"/>
            </w:pPr>
            <w:proofErr w:type="spellStart"/>
            <w:r>
              <w:t>Aseptinis</w:t>
            </w:r>
            <w:proofErr w:type="spellEnd"/>
            <w:r>
              <w:t xml:space="preserve"> meningitas</w:t>
            </w:r>
          </w:p>
        </w:tc>
        <w:tc>
          <w:tcPr>
            <w:tcW w:w="2333" w:type="dxa"/>
          </w:tcPr>
          <w:p w14:paraId="555DC6DF" w14:textId="3E261669" w:rsidR="00027AAD" w:rsidRPr="00F83208" w:rsidRDefault="00027AAD" w:rsidP="00F83208">
            <w:pPr>
              <w:pStyle w:val="TableParagraph"/>
              <w:ind w:left="0"/>
            </w:pPr>
            <w:r>
              <w:t>Dažnis nežinomas</w:t>
            </w:r>
          </w:p>
        </w:tc>
      </w:tr>
      <w:tr w:rsidR="003A2D84" w:rsidRPr="00F83208" w14:paraId="7CF3A991" w14:textId="77777777" w:rsidTr="003A2D84">
        <w:trPr>
          <w:trHeight w:val="254"/>
        </w:trPr>
        <w:tc>
          <w:tcPr>
            <w:tcW w:w="6663" w:type="dxa"/>
          </w:tcPr>
          <w:p w14:paraId="42F5BD1C" w14:textId="77777777" w:rsidR="003A2D84" w:rsidRPr="00F83208" w:rsidRDefault="003A2D84" w:rsidP="00D00E43">
            <w:pPr>
              <w:pStyle w:val="TableParagraph"/>
              <w:ind w:left="0"/>
              <w:rPr>
                <w:b/>
                <w:bCs/>
              </w:rPr>
            </w:pPr>
            <w:r>
              <w:rPr>
                <w:b/>
              </w:rPr>
              <w:t>Širdies sutrikimai</w:t>
            </w:r>
          </w:p>
        </w:tc>
        <w:tc>
          <w:tcPr>
            <w:tcW w:w="2333" w:type="dxa"/>
          </w:tcPr>
          <w:p w14:paraId="6864C558" w14:textId="77777777" w:rsidR="003A2D84" w:rsidRPr="00F83208" w:rsidRDefault="003A2D84" w:rsidP="00D00E43">
            <w:pPr>
              <w:pStyle w:val="TableParagraph"/>
              <w:ind w:left="0"/>
            </w:pPr>
          </w:p>
        </w:tc>
      </w:tr>
      <w:tr w:rsidR="003A2D84" w:rsidRPr="00F83208" w14:paraId="6E3A9175" w14:textId="77777777" w:rsidTr="003A2D84">
        <w:trPr>
          <w:trHeight w:val="254"/>
        </w:trPr>
        <w:tc>
          <w:tcPr>
            <w:tcW w:w="6663" w:type="dxa"/>
          </w:tcPr>
          <w:p w14:paraId="2ABD0F65" w14:textId="77777777" w:rsidR="003A2D84" w:rsidRPr="00F83208" w:rsidRDefault="003A2D84" w:rsidP="00D00E43">
            <w:pPr>
              <w:pStyle w:val="TableParagraph"/>
              <w:ind w:left="0"/>
              <w:rPr>
                <w:b/>
                <w:bCs/>
              </w:rPr>
            </w:pPr>
            <w:proofErr w:type="spellStart"/>
            <w:r>
              <w:t>Kounio</w:t>
            </w:r>
            <w:proofErr w:type="spellEnd"/>
            <w:r>
              <w:t xml:space="preserve"> (</w:t>
            </w:r>
            <w:proofErr w:type="spellStart"/>
            <w:r>
              <w:t>Kounis</w:t>
            </w:r>
            <w:proofErr w:type="spellEnd"/>
            <w:r>
              <w:t>) sindromas</w:t>
            </w:r>
          </w:p>
        </w:tc>
        <w:tc>
          <w:tcPr>
            <w:tcW w:w="2333" w:type="dxa"/>
          </w:tcPr>
          <w:p w14:paraId="320468F0" w14:textId="77777777" w:rsidR="003A2D84" w:rsidRPr="00F83208" w:rsidRDefault="003A2D84" w:rsidP="00D00E43">
            <w:pPr>
              <w:pStyle w:val="TableParagraph"/>
              <w:ind w:left="0"/>
            </w:pPr>
            <w:r>
              <w:t>Dažnis nežinomas</w:t>
            </w:r>
          </w:p>
        </w:tc>
      </w:tr>
      <w:tr w:rsidR="00637F95" w:rsidRPr="00F83208" w14:paraId="74C57405" w14:textId="77777777" w:rsidTr="00B32F97">
        <w:trPr>
          <w:trHeight w:val="398"/>
        </w:trPr>
        <w:tc>
          <w:tcPr>
            <w:tcW w:w="8996" w:type="dxa"/>
            <w:gridSpan w:val="2"/>
          </w:tcPr>
          <w:p w14:paraId="5DB49BAF" w14:textId="77777777" w:rsidR="00637F95" w:rsidRPr="00F83208" w:rsidRDefault="00D8441A" w:rsidP="00F83208">
            <w:pPr>
              <w:pStyle w:val="TableParagraph"/>
              <w:ind w:left="0"/>
              <w:rPr>
                <w:b/>
              </w:rPr>
            </w:pPr>
            <w:r>
              <w:rPr>
                <w:b/>
              </w:rPr>
              <w:t>Kraujagyslių sutrikimai</w:t>
            </w:r>
          </w:p>
        </w:tc>
      </w:tr>
      <w:tr w:rsidR="00637F95" w:rsidRPr="00F83208" w14:paraId="6F597730" w14:textId="77777777" w:rsidTr="00B32F97">
        <w:trPr>
          <w:trHeight w:val="251"/>
        </w:trPr>
        <w:tc>
          <w:tcPr>
            <w:tcW w:w="6663" w:type="dxa"/>
          </w:tcPr>
          <w:p w14:paraId="5600CFC9" w14:textId="77777777" w:rsidR="00637F95" w:rsidRPr="00F83208" w:rsidRDefault="00D8441A" w:rsidP="00F83208">
            <w:pPr>
              <w:pStyle w:val="TableParagraph"/>
              <w:ind w:left="0"/>
            </w:pPr>
            <w:r>
              <w:t>Tromboflebitas</w:t>
            </w:r>
            <w:r w:rsidRPr="00346BB8">
              <w:rPr>
                <w:vertAlign w:val="superscript"/>
              </w:rPr>
              <w:t>3</w:t>
            </w:r>
          </w:p>
        </w:tc>
        <w:tc>
          <w:tcPr>
            <w:tcW w:w="2333" w:type="dxa"/>
          </w:tcPr>
          <w:p w14:paraId="7830487A" w14:textId="77777777" w:rsidR="00637F95" w:rsidRPr="00F83208" w:rsidRDefault="00D8441A" w:rsidP="00F83208">
            <w:pPr>
              <w:pStyle w:val="TableParagraph"/>
              <w:ind w:left="0"/>
            </w:pPr>
            <w:r>
              <w:t>Retas</w:t>
            </w:r>
          </w:p>
        </w:tc>
      </w:tr>
      <w:tr w:rsidR="00637F95" w:rsidRPr="00F83208" w14:paraId="3395A46E" w14:textId="77777777" w:rsidTr="00B32F97">
        <w:trPr>
          <w:trHeight w:val="388"/>
        </w:trPr>
        <w:tc>
          <w:tcPr>
            <w:tcW w:w="8996" w:type="dxa"/>
            <w:gridSpan w:val="2"/>
            <w:tcBorders>
              <w:bottom w:val="single" w:sz="6" w:space="0" w:color="000000"/>
            </w:tcBorders>
          </w:tcPr>
          <w:p w14:paraId="563E6AD7" w14:textId="77777777" w:rsidR="00637F95" w:rsidRPr="00F83208" w:rsidRDefault="00D8441A" w:rsidP="00F83208">
            <w:pPr>
              <w:pStyle w:val="TableParagraph"/>
              <w:ind w:left="0"/>
              <w:rPr>
                <w:b/>
              </w:rPr>
            </w:pPr>
            <w:r>
              <w:rPr>
                <w:b/>
              </w:rPr>
              <w:t>Virškinimo trakto sutrikimai</w:t>
            </w:r>
          </w:p>
        </w:tc>
      </w:tr>
      <w:tr w:rsidR="00637F95" w:rsidRPr="00F83208" w14:paraId="51B91BEF"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0ED1E023" w14:textId="77777777" w:rsidR="00637F95" w:rsidRPr="00F83208" w:rsidRDefault="00D8441A" w:rsidP="00F83208">
            <w:pPr>
              <w:pStyle w:val="TableParagraph"/>
              <w:ind w:left="0"/>
            </w:pPr>
            <w:r>
              <w:t>Viduriavimas</w:t>
            </w:r>
          </w:p>
        </w:tc>
        <w:tc>
          <w:tcPr>
            <w:tcW w:w="2333" w:type="dxa"/>
            <w:tcBorders>
              <w:left w:val="single" w:sz="6" w:space="0" w:color="000000"/>
            </w:tcBorders>
          </w:tcPr>
          <w:p w14:paraId="24905FD4" w14:textId="77777777" w:rsidR="00637F95" w:rsidRPr="00F83208" w:rsidRDefault="00D8441A" w:rsidP="00F83208">
            <w:pPr>
              <w:pStyle w:val="TableParagraph"/>
              <w:ind w:left="0"/>
            </w:pPr>
            <w:r>
              <w:t>Dažnas</w:t>
            </w:r>
          </w:p>
        </w:tc>
      </w:tr>
      <w:tr w:rsidR="00637F95" w:rsidRPr="00F83208" w14:paraId="38323CDC"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45718A72" w14:textId="77777777" w:rsidR="00637F95" w:rsidRPr="00F83208" w:rsidRDefault="00D8441A" w:rsidP="00F83208">
            <w:pPr>
              <w:pStyle w:val="TableParagraph"/>
              <w:ind w:left="0"/>
            </w:pPr>
            <w:r>
              <w:t>Pykinimas</w:t>
            </w:r>
          </w:p>
        </w:tc>
        <w:tc>
          <w:tcPr>
            <w:tcW w:w="2333" w:type="dxa"/>
            <w:tcBorders>
              <w:left w:val="single" w:sz="6" w:space="0" w:color="000000"/>
            </w:tcBorders>
          </w:tcPr>
          <w:p w14:paraId="2FD92376" w14:textId="77777777" w:rsidR="00637F95" w:rsidRPr="00F83208" w:rsidRDefault="00D8441A" w:rsidP="00F83208">
            <w:pPr>
              <w:pStyle w:val="TableParagraph"/>
              <w:ind w:left="0"/>
            </w:pPr>
            <w:r>
              <w:t>Nedažnas</w:t>
            </w:r>
          </w:p>
        </w:tc>
      </w:tr>
      <w:tr w:rsidR="00637F95" w:rsidRPr="00F83208" w14:paraId="31C8FA82"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A559956" w14:textId="77777777" w:rsidR="00637F95" w:rsidRPr="00F83208" w:rsidRDefault="00D8441A" w:rsidP="00F83208">
            <w:pPr>
              <w:pStyle w:val="TableParagraph"/>
              <w:ind w:left="0"/>
            </w:pPr>
            <w:r>
              <w:t>Vėmimas</w:t>
            </w:r>
          </w:p>
        </w:tc>
        <w:tc>
          <w:tcPr>
            <w:tcW w:w="2333" w:type="dxa"/>
            <w:tcBorders>
              <w:left w:val="single" w:sz="6" w:space="0" w:color="000000"/>
            </w:tcBorders>
          </w:tcPr>
          <w:p w14:paraId="40E87B24" w14:textId="77777777" w:rsidR="00637F95" w:rsidRPr="00F83208" w:rsidRDefault="00D8441A" w:rsidP="00F83208">
            <w:pPr>
              <w:pStyle w:val="TableParagraph"/>
              <w:ind w:left="0"/>
            </w:pPr>
            <w:r>
              <w:t>Nedažnas</w:t>
            </w:r>
          </w:p>
        </w:tc>
      </w:tr>
      <w:tr w:rsidR="00637F95" w:rsidRPr="00F83208" w14:paraId="0FBF1B42" w14:textId="77777777" w:rsidTr="00B32F97">
        <w:trPr>
          <w:trHeight w:val="277"/>
        </w:trPr>
        <w:tc>
          <w:tcPr>
            <w:tcW w:w="6663" w:type="dxa"/>
            <w:tcBorders>
              <w:top w:val="single" w:sz="6" w:space="0" w:color="000000"/>
              <w:left w:val="single" w:sz="6" w:space="0" w:color="000000"/>
              <w:bottom w:val="single" w:sz="6" w:space="0" w:color="000000"/>
              <w:right w:val="single" w:sz="6" w:space="0" w:color="000000"/>
            </w:tcBorders>
          </w:tcPr>
          <w:p w14:paraId="063F0C52" w14:textId="77777777" w:rsidR="00637F95" w:rsidRPr="00F83208" w:rsidRDefault="00D8441A" w:rsidP="00F83208">
            <w:pPr>
              <w:pStyle w:val="TableParagraph"/>
              <w:ind w:left="0"/>
            </w:pPr>
            <w:r>
              <w:t>Virškinimo sutrikimai</w:t>
            </w:r>
          </w:p>
        </w:tc>
        <w:tc>
          <w:tcPr>
            <w:tcW w:w="2333" w:type="dxa"/>
            <w:tcBorders>
              <w:left w:val="single" w:sz="6" w:space="0" w:color="000000"/>
            </w:tcBorders>
          </w:tcPr>
          <w:p w14:paraId="3BC85704" w14:textId="77777777" w:rsidR="00637F95" w:rsidRPr="00F83208" w:rsidRDefault="00D8441A" w:rsidP="00F83208">
            <w:pPr>
              <w:pStyle w:val="TableParagraph"/>
              <w:ind w:left="0"/>
            </w:pPr>
            <w:r>
              <w:t>Nedažnas</w:t>
            </w:r>
          </w:p>
        </w:tc>
      </w:tr>
      <w:tr w:rsidR="00637F95" w:rsidRPr="00F83208" w14:paraId="6E764E24"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31856E8C" w14:textId="77777777" w:rsidR="00637F95" w:rsidRPr="00F83208" w:rsidRDefault="00D8441A" w:rsidP="00F83208">
            <w:pPr>
              <w:pStyle w:val="TableParagraph"/>
              <w:ind w:left="0"/>
            </w:pPr>
            <w:r>
              <w:t>Su antibiotikų vartojimu susijęs kolitas</w:t>
            </w:r>
            <w:r w:rsidRPr="00346BB8">
              <w:rPr>
                <w:vertAlign w:val="superscript"/>
              </w:rPr>
              <w:t>4</w:t>
            </w:r>
          </w:p>
        </w:tc>
        <w:tc>
          <w:tcPr>
            <w:tcW w:w="2333" w:type="dxa"/>
            <w:tcBorders>
              <w:left w:val="single" w:sz="6" w:space="0" w:color="000000"/>
            </w:tcBorders>
          </w:tcPr>
          <w:p w14:paraId="66EEB3D8" w14:textId="77777777" w:rsidR="00637F95" w:rsidRPr="00F83208" w:rsidRDefault="00D8441A" w:rsidP="00F83208">
            <w:pPr>
              <w:pStyle w:val="TableParagraph"/>
              <w:ind w:left="0"/>
            </w:pPr>
            <w:r>
              <w:t>Dažnis nežinomas</w:t>
            </w:r>
          </w:p>
        </w:tc>
      </w:tr>
      <w:tr w:rsidR="00027AAD" w:rsidRPr="00F83208" w14:paraId="6E607B7D"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2245CEB0" w14:textId="17DA16E6" w:rsidR="00027AAD" w:rsidRPr="00F83208" w:rsidRDefault="00027AAD" w:rsidP="00F83208">
            <w:pPr>
              <w:pStyle w:val="TableParagraph"/>
              <w:ind w:left="0"/>
            </w:pPr>
            <w:r>
              <w:t xml:space="preserve">Vaistų sukelto </w:t>
            </w:r>
            <w:proofErr w:type="spellStart"/>
            <w:r>
              <w:t>enterokolito</w:t>
            </w:r>
            <w:proofErr w:type="spellEnd"/>
            <w:r>
              <w:t xml:space="preserve"> sindromas</w:t>
            </w:r>
          </w:p>
        </w:tc>
        <w:tc>
          <w:tcPr>
            <w:tcW w:w="2333" w:type="dxa"/>
            <w:tcBorders>
              <w:left w:val="single" w:sz="6" w:space="0" w:color="000000"/>
            </w:tcBorders>
          </w:tcPr>
          <w:p w14:paraId="6B170D27" w14:textId="69DE7684" w:rsidR="00027AAD" w:rsidRPr="00F83208" w:rsidRDefault="00027AAD" w:rsidP="00F83208">
            <w:pPr>
              <w:pStyle w:val="TableParagraph"/>
              <w:ind w:left="0"/>
            </w:pPr>
            <w:r>
              <w:t>Dažnis nežinomas</w:t>
            </w:r>
          </w:p>
        </w:tc>
      </w:tr>
      <w:tr w:rsidR="00027AAD" w:rsidRPr="00F83208" w14:paraId="4C498017"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4E5ABD13" w14:textId="79CE1BDA" w:rsidR="00027AAD" w:rsidRPr="00F83208" w:rsidRDefault="00E30238" w:rsidP="00F83208">
            <w:pPr>
              <w:pStyle w:val="TableParagraph"/>
              <w:ind w:left="0"/>
            </w:pPr>
            <w:r>
              <w:t>Ūminis pankreatitas</w:t>
            </w:r>
          </w:p>
        </w:tc>
        <w:tc>
          <w:tcPr>
            <w:tcW w:w="2333" w:type="dxa"/>
            <w:tcBorders>
              <w:left w:val="single" w:sz="6" w:space="0" w:color="000000"/>
            </w:tcBorders>
          </w:tcPr>
          <w:p w14:paraId="0A146A95" w14:textId="29314E26" w:rsidR="00027AAD" w:rsidRPr="00F83208" w:rsidRDefault="00027AAD" w:rsidP="00F83208">
            <w:pPr>
              <w:pStyle w:val="TableParagraph"/>
              <w:ind w:left="0"/>
            </w:pPr>
            <w:r>
              <w:t>Dažnis nežinomas</w:t>
            </w:r>
          </w:p>
        </w:tc>
      </w:tr>
      <w:tr w:rsidR="00637F95" w:rsidRPr="00F83208" w14:paraId="6ED07B40" w14:textId="77777777" w:rsidTr="00B32F97">
        <w:trPr>
          <w:trHeight w:val="381"/>
        </w:trPr>
        <w:tc>
          <w:tcPr>
            <w:tcW w:w="8996" w:type="dxa"/>
            <w:gridSpan w:val="2"/>
            <w:tcBorders>
              <w:top w:val="single" w:sz="6" w:space="0" w:color="000000"/>
            </w:tcBorders>
          </w:tcPr>
          <w:p w14:paraId="4BA0B1C4" w14:textId="77777777" w:rsidR="00637F95" w:rsidRPr="00F83208" w:rsidRDefault="00D8441A" w:rsidP="00F83208">
            <w:pPr>
              <w:pStyle w:val="TableParagraph"/>
              <w:ind w:left="0"/>
              <w:rPr>
                <w:b/>
              </w:rPr>
            </w:pPr>
            <w:r>
              <w:rPr>
                <w:b/>
              </w:rPr>
              <w:t>Kepenų, tulžies pūslės ir latakų sutrikimai</w:t>
            </w:r>
          </w:p>
        </w:tc>
      </w:tr>
      <w:tr w:rsidR="00637F95" w:rsidRPr="00F83208" w14:paraId="0D22145D" w14:textId="77777777" w:rsidTr="00B32F97">
        <w:trPr>
          <w:trHeight w:val="277"/>
        </w:trPr>
        <w:tc>
          <w:tcPr>
            <w:tcW w:w="6663" w:type="dxa"/>
          </w:tcPr>
          <w:p w14:paraId="4F15384A" w14:textId="77777777" w:rsidR="00637F95" w:rsidRPr="00F83208" w:rsidRDefault="00D8441A" w:rsidP="00F83208">
            <w:pPr>
              <w:pStyle w:val="TableParagraph"/>
              <w:ind w:left="0"/>
            </w:pPr>
            <w:r>
              <w:t>AST ir (arba) ALT aktyvumo padidėjimas</w:t>
            </w:r>
            <w:r w:rsidRPr="00346BB8">
              <w:rPr>
                <w:vertAlign w:val="superscript"/>
              </w:rPr>
              <w:t>5</w:t>
            </w:r>
          </w:p>
        </w:tc>
        <w:tc>
          <w:tcPr>
            <w:tcW w:w="2333" w:type="dxa"/>
          </w:tcPr>
          <w:p w14:paraId="7C1D5A67" w14:textId="77777777" w:rsidR="00637F95" w:rsidRPr="00F83208" w:rsidRDefault="00D8441A" w:rsidP="00F83208">
            <w:pPr>
              <w:pStyle w:val="TableParagraph"/>
              <w:ind w:left="0"/>
            </w:pPr>
            <w:r>
              <w:t>Nedažnas</w:t>
            </w:r>
          </w:p>
        </w:tc>
      </w:tr>
      <w:tr w:rsidR="0059374C" w:rsidRPr="00F83208" w14:paraId="437F0AD6" w14:textId="77777777" w:rsidTr="00B32F97">
        <w:trPr>
          <w:trHeight w:val="277"/>
        </w:trPr>
        <w:tc>
          <w:tcPr>
            <w:tcW w:w="6663" w:type="dxa"/>
          </w:tcPr>
          <w:p w14:paraId="553ECB8D" w14:textId="77777777" w:rsidR="0059374C" w:rsidRPr="00F83208" w:rsidRDefault="0059374C" w:rsidP="00F83208">
            <w:pPr>
              <w:pStyle w:val="TableParagraph"/>
              <w:ind w:left="0"/>
            </w:pPr>
            <w:r>
              <w:t>Hepatitas</w:t>
            </w:r>
            <w:r w:rsidRPr="00346BB8">
              <w:rPr>
                <w:vertAlign w:val="superscript"/>
              </w:rPr>
              <w:t>6</w:t>
            </w:r>
          </w:p>
        </w:tc>
        <w:tc>
          <w:tcPr>
            <w:tcW w:w="2333" w:type="dxa"/>
          </w:tcPr>
          <w:p w14:paraId="6513CBD1" w14:textId="77777777" w:rsidR="0059374C" w:rsidRPr="00F83208" w:rsidRDefault="0059374C" w:rsidP="00F83208">
            <w:pPr>
              <w:pStyle w:val="TableParagraph"/>
              <w:ind w:left="0"/>
            </w:pPr>
            <w:r>
              <w:t>Dažnis nežinomas</w:t>
            </w:r>
          </w:p>
        </w:tc>
      </w:tr>
      <w:tr w:rsidR="0059374C" w:rsidRPr="00F83208" w14:paraId="0233084B" w14:textId="77777777" w:rsidTr="00B32F97">
        <w:trPr>
          <w:trHeight w:val="275"/>
        </w:trPr>
        <w:tc>
          <w:tcPr>
            <w:tcW w:w="6663" w:type="dxa"/>
          </w:tcPr>
          <w:p w14:paraId="7BCF7B85" w14:textId="77777777" w:rsidR="0059374C" w:rsidRPr="00F83208" w:rsidRDefault="0059374C" w:rsidP="00F83208">
            <w:pPr>
              <w:pStyle w:val="TableParagraph"/>
              <w:ind w:left="0"/>
            </w:pPr>
            <w:proofErr w:type="spellStart"/>
            <w:r>
              <w:t>Cholestazinė</w:t>
            </w:r>
            <w:proofErr w:type="spellEnd"/>
            <w:r>
              <w:t xml:space="preserve"> gelta</w:t>
            </w:r>
            <w:r w:rsidRPr="00346BB8">
              <w:rPr>
                <w:vertAlign w:val="superscript"/>
              </w:rPr>
              <w:t>6</w:t>
            </w:r>
          </w:p>
        </w:tc>
        <w:tc>
          <w:tcPr>
            <w:tcW w:w="2333" w:type="dxa"/>
          </w:tcPr>
          <w:p w14:paraId="61C29DF7" w14:textId="77777777" w:rsidR="0059374C" w:rsidRPr="00F83208" w:rsidRDefault="0059374C" w:rsidP="00F83208">
            <w:pPr>
              <w:pStyle w:val="TableParagraph"/>
              <w:ind w:left="0"/>
            </w:pPr>
            <w:r>
              <w:t>Dažnis nežinomas</w:t>
            </w:r>
          </w:p>
        </w:tc>
      </w:tr>
      <w:tr w:rsidR="0059374C" w:rsidRPr="00F83208" w14:paraId="5CB9824E" w14:textId="77777777" w:rsidTr="00B32F97">
        <w:trPr>
          <w:trHeight w:val="386"/>
        </w:trPr>
        <w:tc>
          <w:tcPr>
            <w:tcW w:w="8996" w:type="dxa"/>
            <w:gridSpan w:val="2"/>
            <w:tcBorders>
              <w:bottom w:val="single" w:sz="6" w:space="0" w:color="000000"/>
            </w:tcBorders>
          </w:tcPr>
          <w:p w14:paraId="7AD1C683" w14:textId="77777777" w:rsidR="0059374C" w:rsidRPr="00F83208" w:rsidRDefault="0059374C" w:rsidP="00F83208">
            <w:pPr>
              <w:pStyle w:val="TableParagraph"/>
              <w:ind w:left="0"/>
              <w:rPr>
                <w:b/>
              </w:rPr>
            </w:pPr>
            <w:r>
              <w:rPr>
                <w:b/>
              </w:rPr>
              <w:t>Odos ir poodinio audinio sutrikimai</w:t>
            </w:r>
            <w:r w:rsidRPr="00346BB8">
              <w:rPr>
                <w:b/>
                <w:vertAlign w:val="superscript"/>
              </w:rPr>
              <w:t>7</w:t>
            </w:r>
          </w:p>
        </w:tc>
      </w:tr>
      <w:tr w:rsidR="0059374C" w:rsidRPr="00F83208" w14:paraId="133D3A81"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53C8DEB3" w14:textId="77777777" w:rsidR="0059374C" w:rsidRPr="00F83208" w:rsidRDefault="0059374C" w:rsidP="00F83208">
            <w:pPr>
              <w:pStyle w:val="TableParagraph"/>
              <w:ind w:left="0"/>
            </w:pPr>
            <w:r>
              <w:t>Odos išbėrimas</w:t>
            </w:r>
          </w:p>
        </w:tc>
        <w:tc>
          <w:tcPr>
            <w:tcW w:w="2333" w:type="dxa"/>
            <w:tcBorders>
              <w:left w:val="single" w:sz="6" w:space="0" w:color="000000"/>
            </w:tcBorders>
          </w:tcPr>
          <w:p w14:paraId="5C14563D" w14:textId="77777777" w:rsidR="0059374C" w:rsidRPr="00F83208" w:rsidRDefault="0059374C" w:rsidP="00F83208">
            <w:pPr>
              <w:pStyle w:val="TableParagraph"/>
              <w:ind w:left="0"/>
            </w:pPr>
            <w:r>
              <w:t>Nedažnas</w:t>
            </w:r>
          </w:p>
        </w:tc>
      </w:tr>
      <w:tr w:rsidR="0059374C" w:rsidRPr="00F83208" w14:paraId="3F49238C" w14:textId="77777777" w:rsidTr="00B32F97">
        <w:trPr>
          <w:trHeight w:val="277"/>
        </w:trPr>
        <w:tc>
          <w:tcPr>
            <w:tcW w:w="6663" w:type="dxa"/>
            <w:tcBorders>
              <w:top w:val="single" w:sz="6" w:space="0" w:color="000000"/>
              <w:left w:val="single" w:sz="6" w:space="0" w:color="000000"/>
              <w:bottom w:val="single" w:sz="6" w:space="0" w:color="000000"/>
              <w:right w:val="single" w:sz="6" w:space="0" w:color="000000"/>
            </w:tcBorders>
          </w:tcPr>
          <w:p w14:paraId="2EFA2042" w14:textId="77777777" w:rsidR="0059374C" w:rsidRPr="00F83208" w:rsidRDefault="0059374C" w:rsidP="00F83208">
            <w:pPr>
              <w:pStyle w:val="TableParagraph"/>
              <w:ind w:left="0"/>
            </w:pPr>
            <w:r>
              <w:t>Niežulys</w:t>
            </w:r>
          </w:p>
        </w:tc>
        <w:tc>
          <w:tcPr>
            <w:tcW w:w="2333" w:type="dxa"/>
            <w:tcBorders>
              <w:left w:val="single" w:sz="6" w:space="0" w:color="000000"/>
            </w:tcBorders>
          </w:tcPr>
          <w:p w14:paraId="4CB4630F" w14:textId="77777777" w:rsidR="0059374C" w:rsidRPr="00F83208" w:rsidRDefault="0059374C" w:rsidP="00F83208">
            <w:pPr>
              <w:pStyle w:val="TableParagraph"/>
              <w:ind w:left="0"/>
            </w:pPr>
            <w:r>
              <w:t>Nedažnas</w:t>
            </w:r>
          </w:p>
        </w:tc>
      </w:tr>
      <w:tr w:rsidR="0059374C" w:rsidRPr="00F83208" w14:paraId="5BEEE14E"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3E57751" w14:textId="77777777" w:rsidR="0059374C" w:rsidRPr="00F83208" w:rsidRDefault="0059374C" w:rsidP="00F83208">
            <w:pPr>
              <w:pStyle w:val="TableParagraph"/>
              <w:ind w:left="0"/>
            </w:pPr>
            <w:r>
              <w:t>Dilgėlinė</w:t>
            </w:r>
          </w:p>
        </w:tc>
        <w:tc>
          <w:tcPr>
            <w:tcW w:w="2333" w:type="dxa"/>
            <w:tcBorders>
              <w:left w:val="single" w:sz="6" w:space="0" w:color="000000"/>
            </w:tcBorders>
          </w:tcPr>
          <w:p w14:paraId="451F46E0" w14:textId="77777777" w:rsidR="0059374C" w:rsidRPr="00F83208" w:rsidRDefault="0059374C" w:rsidP="00F83208">
            <w:pPr>
              <w:pStyle w:val="TableParagraph"/>
              <w:ind w:left="0"/>
            </w:pPr>
            <w:r>
              <w:t>Nedažnas</w:t>
            </w:r>
          </w:p>
        </w:tc>
      </w:tr>
      <w:tr w:rsidR="0059374C" w:rsidRPr="00F83208" w14:paraId="3C1147A6"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64656AF" w14:textId="77777777" w:rsidR="0059374C" w:rsidRPr="00F83208" w:rsidRDefault="0059374C" w:rsidP="00F83208">
            <w:pPr>
              <w:pStyle w:val="TableParagraph"/>
              <w:ind w:left="0"/>
            </w:pPr>
            <w:r>
              <w:t xml:space="preserve">Daugiaformė </w:t>
            </w:r>
            <w:proofErr w:type="spellStart"/>
            <w:r>
              <w:t>eritema</w:t>
            </w:r>
            <w:proofErr w:type="spellEnd"/>
          </w:p>
        </w:tc>
        <w:tc>
          <w:tcPr>
            <w:tcW w:w="2333" w:type="dxa"/>
            <w:tcBorders>
              <w:left w:val="single" w:sz="6" w:space="0" w:color="000000"/>
            </w:tcBorders>
          </w:tcPr>
          <w:p w14:paraId="03786041" w14:textId="77777777" w:rsidR="0059374C" w:rsidRPr="00F83208" w:rsidRDefault="0059374C" w:rsidP="00F83208">
            <w:pPr>
              <w:pStyle w:val="TableParagraph"/>
              <w:ind w:left="0"/>
            </w:pPr>
            <w:r>
              <w:t>Retas</w:t>
            </w:r>
          </w:p>
        </w:tc>
      </w:tr>
      <w:tr w:rsidR="0059374C" w:rsidRPr="00F83208" w14:paraId="54434F93"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DF68152" w14:textId="3C8822F1" w:rsidR="0059374C" w:rsidRPr="00F83208" w:rsidRDefault="0059374C" w:rsidP="008E322B">
            <w:pPr>
              <w:pStyle w:val="TableParagraph"/>
              <w:ind w:left="0"/>
            </w:pPr>
            <w:proofErr w:type="spellStart"/>
            <w:r>
              <w:t>Stivenso</w:t>
            </w:r>
            <w:proofErr w:type="spellEnd"/>
            <w:r>
              <w:t>-Džonsono (</w:t>
            </w:r>
            <w:proofErr w:type="spellStart"/>
            <w:r>
              <w:t>Stevens-Johnson</w:t>
            </w:r>
            <w:proofErr w:type="spellEnd"/>
            <w:r>
              <w:t>) sindromas</w:t>
            </w:r>
          </w:p>
        </w:tc>
        <w:tc>
          <w:tcPr>
            <w:tcW w:w="2333" w:type="dxa"/>
            <w:tcBorders>
              <w:left w:val="single" w:sz="6" w:space="0" w:color="000000"/>
            </w:tcBorders>
          </w:tcPr>
          <w:p w14:paraId="74CC14B5" w14:textId="77777777" w:rsidR="0059374C" w:rsidRPr="00F83208" w:rsidRDefault="0059374C" w:rsidP="00F83208">
            <w:pPr>
              <w:pStyle w:val="TableParagraph"/>
              <w:ind w:left="0"/>
            </w:pPr>
            <w:r>
              <w:t>Dažnis nežinomas</w:t>
            </w:r>
          </w:p>
        </w:tc>
      </w:tr>
      <w:tr w:rsidR="0059374C" w:rsidRPr="00F83208" w14:paraId="6DB5CA1F" w14:textId="77777777" w:rsidTr="00B32F97">
        <w:trPr>
          <w:trHeight w:val="277"/>
        </w:trPr>
        <w:tc>
          <w:tcPr>
            <w:tcW w:w="6663" w:type="dxa"/>
            <w:tcBorders>
              <w:top w:val="single" w:sz="6" w:space="0" w:color="000000"/>
              <w:left w:val="single" w:sz="6" w:space="0" w:color="000000"/>
              <w:bottom w:val="single" w:sz="6" w:space="0" w:color="000000"/>
              <w:right w:val="single" w:sz="6" w:space="0" w:color="000000"/>
            </w:tcBorders>
          </w:tcPr>
          <w:p w14:paraId="3550A2EE" w14:textId="77777777" w:rsidR="0059374C" w:rsidRPr="00F83208" w:rsidRDefault="0059374C" w:rsidP="00F83208">
            <w:pPr>
              <w:pStyle w:val="TableParagraph"/>
              <w:ind w:left="0"/>
            </w:pPr>
            <w:r>
              <w:t xml:space="preserve">Toksinė epidermio </w:t>
            </w:r>
            <w:proofErr w:type="spellStart"/>
            <w:r>
              <w:t>nekrolizė</w:t>
            </w:r>
            <w:proofErr w:type="spellEnd"/>
          </w:p>
        </w:tc>
        <w:tc>
          <w:tcPr>
            <w:tcW w:w="2333" w:type="dxa"/>
            <w:tcBorders>
              <w:left w:val="single" w:sz="6" w:space="0" w:color="000000"/>
            </w:tcBorders>
          </w:tcPr>
          <w:p w14:paraId="718746D8" w14:textId="77777777" w:rsidR="0059374C" w:rsidRPr="00F83208" w:rsidRDefault="0059374C" w:rsidP="00F83208">
            <w:pPr>
              <w:pStyle w:val="TableParagraph"/>
              <w:ind w:left="0"/>
            </w:pPr>
            <w:r>
              <w:t>Dažnis nežinomas</w:t>
            </w:r>
          </w:p>
        </w:tc>
      </w:tr>
      <w:tr w:rsidR="0059374C" w:rsidRPr="00F83208" w14:paraId="428B3DE7"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217F8A0" w14:textId="77777777" w:rsidR="0059374C" w:rsidRPr="00F83208" w:rsidRDefault="0059374C" w:rsidP="00F83208">
            <w:pPr>
              <w:pStyle w:val="TableParagraph"/>
              <w:ind w:left="0"/>
            </w:pPr>
            <w:proofErr w:type="spellStart"/>
            <w:r>
              <w:t>Pūslinis</w:t>
            </w:r>
            <w:proofErr w:type="spellEnd"/>
            <w:r>
              <w:t xml:space="preserve"> </w:t>
            </w:r>
            <w:proofErr w:type="spellStart"/>
            <w:r>
              <w:t>eksfoliacinis</w:t>
            </w:r>
            <w:proofErr w:type="spellEnd"/>
            <w:r>
              <w:t xml:space="preserve"> dermatitas</w:t>
            </w:r>
          </w:p>
        </w:tc>
        <w:tc>
          <w:tcPr>
            <w:tcW w:w="2333" w:type="dxa"/>
            <w:tcBorders>
              <w:left w:val="single" w:sz="6" w:space="0" w:color="000000"/>
            </w:tcBorders>
          </w:tcPr>
          <w:p w14:paraId="1CAA0B96" w14:textId="77777777" w:rsidR="0059374C" w:rsidRPr="00F83208" w:rsidRDefault="0059374C" w:rsidP="00F83208">
            <w:pPr>
              <w:pStyle w:val="TableParagraph"/>
              <w:ind w:left="0"/>
            </w:pPr>
            <w:r>
              <w:t>Dažnis nežinomas</w:t>
            </w:r>
          </w:p>
        </w:tc>
      </w:tr>
      <w:tr w:rsidR="0059374C" w:rsidRPr="00F83208" w14:paraId="77CDAA57"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72D29A89" w14:textId="77777777" w:rsidR="0059374C" w:rsidRPr="00F83208" w:rsidRDefault="0059374C" w:rsidP="00F83208">
            <w:pPr>
              <w:pStyle w:val="TableParagraph"/>
              <w:ind w:left="0"/>
            </w:pPr>
            <w:r>
              <w:t xml:space="preserve">Ūminė </w:t>
            </w:r>
            <w:proofErr w:type="spellStart"/>
            <w:r>
              <w:t>generalizuota</w:t>
            </w:r>
            <w:proofErr w:type="spellEnd"/>
            <w:r>
              <w:t xml:space="preserve"> </w:t>
            </w:r>
            <w:proofErr w:type="spellStart"/>
            <w:r>
              <w:t>egzanteminė</w:t>
            </w:r>
            <w:proofErr w:type="spellEnd"/>
            <w:r>
              <w:t xml:space="preserve"> </w:t>
            </w:r>
            <w:proofErr w:type="spellStart"/>
            <w:r>
              <w:t>pustuliozė</w:t>
            </w:r>
            <w:proofErr w:type="spellEnd"/>
            <w:r>
              <w:t xml:space="preserve"> (ŪGEP)</w:t>
            </w:r>
            <w:r w:rsidRPr="00346BB8">
              <w:rPr>
                <w:vertAlign w:val="superscript"/>
              </w:rPr>
              <w:t>9</w:t>
            </w:r>
          </w:p>
        </w:tc>
        <w:tc>
          <w:tcPr>
            <w:tcW w:w="2333" w:type="dxa"/>
            <w:tcBorders>
              <w:left w:val="single" w:sz="6" w:space="0" w:color="000000"/>
            </w:tcBorders>
          </w:tcPr>
          <w:p w14:paraId="147F6EE3" w14:textId="77777777" w:rsidR="0059374C" w:rsidRPr="00F83208" w:rsidRDefault="0059374C" w:rsidP="00F83208">
            <w:pPr>
              <w:pStyle w:val="TableParagraph"/>
              <w:ind w:left="0"/>
            </w:pPr>
            <w:r>
              <w:t>Dažnis nežinomas</w:t>
            </w:r>
          </w:p>
        </w:tc>
      </w:tr>
      <w:tr w:rsidR="0059374C" w:rsidRPr="00F83208" w14:paraId="686F9F50"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280CCE6F" w14:textId="77777777" w:rsidR="0059374C" w:rsidRPr="00F83208" w:rsidRDefault="0059374C" w:rsidP="00F83208">
            <w:pPr>
              <w:pStyle w:val="TableParagraph"/>
              <w:ind w:left="0"/>
            </w:pPr>
            <w:r>
              <w:t xml:space="preserve">Vaistų sukelta reakcija su </w:t>
            </w:r>
            <w:proofErr w:type="spellStart"/>
            <w:r>
              <w:t>eozinofilija</w:t>
            </w:r>
            <w:proofErr w:type="spellEnd"/>
            <w:r>
              <w:t xml:space="preserve"> ir sisteminiais simptomais (DRESS)</w:t>
            </w:r>
          </w:p>
        </w:tc>
        <w:tc>
          <w:tcPr>
            <w:tcW w:w="2333" w:type="dxa"/>
            <w:tcBorders>
              <w:left w:val="single" w:sz="6" w:space="0" w:color="000000"/>
            </w:tcBorders>
          </w:tcPr>
          <w:p w14:paraId="0E58317F" w14:textId="77777777" w:rsidR="0059374C" w:rsidRPr="00F83208" w:rsidRDefault="0059374C" w:rsidP="00F83208">
            <w:pPr>
              <w:pStyle w:val="TableParagraph"/>
              <w:ind w:left="0"/>
            </w:pPr>
            <w:r>
              <w:t>Dažnis nežinomas</w:t>
            </w:r>
          </w:p>
        </w:tc>
      </w:tr>
      <w:tr w:rsidR="005404CB" w:rsidRPr="00F83208" w14:paraId="42D19833" w14:textId="77777777" w:rsidTr="003A2D84">
        <w:trPr>
          <w:trHeight w:val="275"/>
        </w:trPr>
        <w:tc>
          <w:tcPr>
            <w:tcW w:w="6663" w:type="dxa"/>
            <w:tcBorders>
              <w:top w:val="single" w:sz="6" w:space="0" w:color="000000"/>
              <w:left w:val="single" w:sz="6" w:space="0" w:color="000000"/>
              <w:bottom w:val="single" w:sz="6" w:space="0" w:color="000000"/>
              <w:right w:val="single" w:sz="6" w:space="0" w:color="000000"/>
            </w:tcBorders>
          </w:tcPr>
          <w:p w14:paraId="2F227BBB" w14:textId="0EE34F84" w:rsidR="005404CB" w:rsidRPr="00F83208" w:rsidRDefault="005404CB" w:rsidP="00F83208">
            <w:pPr>
              <w:pStyle w:val="TableParagraph"/>
              <w:ind w:left="0"/>
            </w:pPr>
            <w:r>
              <w:t xml:space="preserve">Simetriška su vaistais susijusi </w:t>
            </w:r>
            <w:proofErr w:type="spellStart"/>
            <w:r>
              <w:t>intertriginė</w:t>
            </w:r>
            <w:proofErr w:type="spellEnd"/>
            <w:r>
              <w:t xml:space="preserve"> ir fleksinė </w:t>
            </w:r>
            <w:proofErr w:type="spellStart"/>
            <w:r>
              <w:t>egzantema</w:t>
            </w:r>
            <w:proofErr w:type="spellEnd"/>
            <w:r>
              <w:t xml:space="preserve"> (SDRIFE) (</w:t>
            </w:r>
            <w:proofErr w:type="spellStart"/>
            <w:r>
              <w:t>babuino</w:t>
            </w:r>
            <w:proofErr w:type="spellEnd"/>
            <w:r>
              <w:t xml:space="preserve"> sindromas)</w:t>
            </w:r>
          </w:p>
        </w:tc>
        <w:tc>
          <w:tcPr>
            <w:tcW w:w="2333" w:type="dxa"/>
            <w:tcBorders>
              <w:left w:val="single" w:sz="6" w:space="0" w:color="000000"/>
            </w:tcBorders>
          </w:tcPr>
          <w:p w14:paraId="58F17991" w14:textId="08A6ED44" w:rsidR="005404CB" w:rsidRPr="00F83208" w:rsidRDefault="005404CB" w:rsidP="00F83208">
            <w:pPr>
              <w:pStyle w:val="TableParagraph"/>
              <w:ind w:left="0"/>
            </w:pPr>
            <w:r>
              <w:t>Dažnis nežinomas</w:t>
            </w:r>
          </w:p>
        </w:tc>
      </w:tr>
      <w:tr w:rsidR="0059374C" w:rsidRPr="00F83208" w14:paraId="5FCF7C1A" w14:textId="77777777" w:rsidTr="00B32F97">
        <w:trPr>
          <w:trHeight w:val="275"/>
        </w:trPr>
        <w:tc>
          <w:tcPr>
            <w:tcW w:w="6663" w:type="dxa"/>
            <w:tcBorders>
              <w:top w:val="single" w:sz="6" w:space="0" w:color="000000"/>
              <w:left w:val="single" w:sz="6" w:space="0" w:color="000000"/>
              <w:bottom w:val="single" w:sz="6" w:space="0" w:color="000000"/>
              <w:right w:val="single" w:sz="6" w:space="0" w:color="000000"/>
            </w:tcBorders>
          </w:tcPr>
          <w:p w14:paraId="1D3FB986" w14:textId="77777777" w:rsidR="0059374C" w:rsidRPr="00F83208" w:rsidRDefault="0059374C" w:rsidP="00F83208">
            <w:pPr>
              <w:pStyle w:val="TableParagraph"/>
              <w:ind w:left="0"/>
            </w:pPr>
            <w:r>
              <w:t xml:space="preserve">Linijinė </w:t>
            </w:r>
            <w:proofErr w:type="spellStart"/>
            <w:r>
              <w:t>IgA</w:t>
            </w:r>
            <w:proofErr w:type="spellEnd"/>
            <w:r>
              <w:t xml:space="preserve"> liga</w:t>
            </w:r>
          </w:p>
        </w:tc>
        <w:tc>
          <w:tcPr>
            <w:tcW w:w="2333" w:type="dxa"/>
            <w:tcBorders>
              <w:left w:val="single" w:sz="6" w:space="0" w:color="000000"/>
            </w:tcBorders>
          </w:tcPr>
          <w:p w14:paraId="30BD0E04" w14:textId="77777777" w:rsidR="0059374C" w:rsidRPr="00F83208" w:rsidRDefault="0059374C" w:rsidP="00F83208">
            <w:pPr>
              <w:pStyle w:val="TableParagraph"/>
              <w:ind w:left="0"/>
            </w:pPr>
            <w:r>
              <w:t>Dažnis nežinomas</w:t>
            </w:r>
          </w:p>
        </w:tc>
      </w:tr>
      <w:tr w:rsidR="0059374C" w:rsidRPr="00F83208" w14:paraId="5DAFEB01" w14:textId="77777777" w:rsidTr="00B32F97">
        <w:trPr>
          <w:trHeight w:val="383"/>
        </w:trPr>
        <w:tc>
          <w:tcPr>
            <w:tcW w:w="8996" w:type="dxa"/>
            <w:gridSpan w:val="2"/>
            <w:tcBorders>
              <w:top w:val="single" w:sz="6" w:space="0" w:color="000000"/>
            </w:tcBorders>
          </w:tcPr>
          <w:p w14:paraId="35D8EAAE" w14:textId="01C2C8AE" w:rsidR="0059374C" w:rsidRPr="00F83208" w:rsidRDefault="0059374C" w:rsidP="00F83208">
            <w:pPr>
              <w:pStyle w:val="TableParagraph"/>
              <w:ind w:left="0"/>
              <w:rPr>
                <w:b/>
              </w:rPr>
            </w:pPr>
            <w:r>
              <w:rPr>
                <w:b/>
              </w:rPr>
              <w:t>Inkstų ir šlapimo takų sutrikimai</w:t>
            </w:r>
          </w:p>
        </w:tc>
      </w:tr>
      <w:tr w:rsidR="0059374C" w:rsidRPr="00F83208" w14:paraId="0EFD23E8" w14:textId="77777777" w:rsidTr="00B32F97">
        <w:trPr>
          <w:trHeight w:val="251"/>
        </w:trPr>
        <w:tc>
          <w:tcPr>
            <w:tcW w:w="6663" w:type="dxa"/>
          </w:tcPr>
          <w:p w14:paraId="40D75E61" w14:textId="77777777" w:rsidR="0059374C" w:rsidRPr="00F83208" w:rsidRDefault="0059374C" w:rsidP="00F83208">
            <w:pPr>
              <w:pStyle w:val="TableParagraph"/>
              <w:ind w:left="0"/>
            </w:pPr>
            <w:proofErr w:type="spellStart"/>
            <w:r>
              <w:t>Intersticinis</w:t>
            </w:r>
            <w:proofErr w:type="spellEnd"/>
            <w:r>
              <w:t xml:space="preserve"> nefritas</w:t>
            </w:r>
          </w:p>
        </w:tc>
        <w:tc>
          <w:tcPr>
            <w:tcW w:w="2333" w:type="dxa"/>
          </w:tcPr>
          <w:p w14:paraId="214C80FD" w14:textId="77777777" w:rsidR="0059374C" w:rsidRPr="00F83208" w:rsidRDefault="0059374C" w:rsidP="00F83208">
            <w:pPr>
              <w:pStyle w:val="TableParagraph"/>
              <w:ind w:left="0"/>
            </w:pPr>
            <w:r>
              <w:t>Dažnis nežinomas</w:t>
            </w:r>
          </w:p>
        </w:tc>
      </w:tr>
      <w:tr w:rsidR="0059374C" w:rsidRPr="00F83208" w14:paraId="5B9C682C" w14:textId="77777777" w:rsidTr="00B32F97">
        <w:trPr>
          <w:trHeight w:val="254"/>
        </w:trPr>
        <w:tc>
          <w:tcPr>
            <w:tcW w:w="6663" w:type="dxa"/>
          </w:tcPr>
          <w:p w14:paraId="20574563" w14:textId="4DB140C1" w:rsidR="0059374C" w:rsidRPr="00F83208" w:rsidRDefault="0059374C" w:rsidP="003A2D84">
            <w:pPr>
              <w:pStyle w:val="TableParagraph"/>
              <w:ind w:left="0"/>
              <w:rPr>
                <w:vertAlign w:val="superscript"/>
              </w:rPr>
            </w:pPr>
            <w:proofErr w:type="spellStart"/>
            <w:r>
              <w:t>Kristalurija</w:t>
            </w:r>
            <w:proofErr w:type="spellEnd"/>
            <w:r>
              <w:t xml:space="preserve"> (įskaitant ūminį inkstų pažeidimą)</w:t>
            </w:r>
            <w:r w:rsidRPr="00346BB8">
              <w:rPr>
                <w:vertAlign w:val="superscript"/>
              </w:rPr>
              <w:t>8</w:t>
            </w:r>
          </w:p>
        </w:tc>
        <w:tc>
          <w:tcPr>
            <w:tcW w:w="2333" w:type="dxa"/>
          </w:tcPr>
          <w:p w14:paraId="4F0DB317" w14:textId="77777777" w:rsidR="0059374C" w:rsidRPr="00F83208" w:rsidRDefault="0059374C" w:rsidP="00F83208">
            <w:pPr>
              <w:pStyle w:val="TableParagraph"/>
              <w:ind w:left="0"/>
            </w:pPr>
            <w:r>
              <w:t>Dažnis nežinomas</w:t>
            </w:r>
          </w:p>
        </w:tc>
      </w:tr>
      <w:tr w:rsidR="0059374C" w:rsidRPr="00F83208" w14:paraId="0802F9E0" w14:textId="77777777" w:rsidTr="00B32F97">
        <w:trPr>
          <w:trHeight w:val="3035"/>
        </w:trPr>
        <w:tc>
          <w:tcPr>
            <w:tcW w:w="8996" w:type="dxa"/>
            <w:gridSpan w:val="2"/>
          </w:tcPr>
          <w:p w14:paraId="4F9490FA" w14:textId="77777777" w:rsidR="0059374C" w:rsidRPr="00F83208" w:rsidRDefault="0059374C" w:rsidP="003A2D84">
            <w:pPr>
              <w:pStyle w:val="TableParagraph"/>
              <w:numPr>
                <w:ilvl w:val="0"/>
                <w:numId w:val="4"/>
              </w:numPr>
              <w:ind w:left="337" w:hanging="337"/>
            </w:pPr>
            <w:r>
              <w:t>Žr. 4.4 skyrių.</w:t>
            </w:r>
          </w:p>
          <w:p w14:paraId="118A9E44" w14:textId="77777777" w:rsidR="0059374C" w:rsidRPr="00F83208" w:rsidRDefault="0059374C" w:rsidP="003A2D84">
            <w:pPr>
              <w:pStyle w:val="TableParagraph"/>
              <w:numPr>
                <w:ilvl w:val="0"/>
                <w:numId w:val="4"/>
              </w:numPr>
              <w:ind w:left="337" w:hanging="337"/>
            </w:pPr>
            <w:r>
              <w:t>Žr. 4.4 skyrių.</w:t>
            </w:r>
          </w:p>
          <w:p w14:paraId="0DE64935" w14:textId="77777777" w:rsidR="0059374C" w:rsidRPr="00F83208" w:rsidRDefault="0059374C" w:rsidP="003A2D84">
            <w:pPr>
              <w:pStyle w:val="TableParagraph"/>
              <w:numPr>
                <w:ilvl w:val="0"/>
                <w:numId w:val="4"/>
              </w:numPr>
              <w:ind w:left="337" w:hanging="337"/>
            </w:pPr>
            <w:r>
              <w:t>Injekcijos vietoje.</w:t>
            </w:r>
          </w:p>
          <w:p w14:paraId="56933A10" w14:textId="77777777" w:rsidR="0059374C" w:rsidRPr="00F83208" w:rsidRDefault="0059374C" w:rsidP="003A2D84">
            <w:pPr>
              <w:pStyle w:val="TableParagraph"/>
              <w:numPr>
                <w:ilvl w:val="0"/>
                <w:numId w:val="4"/>
              </w:numPr>
              <w:ind w:left="337" w:hanging="337"/>
            </w:pPr>
            <w:r>
              <w:t xml:space="preserve">Įskaitant </w:t>
            </w:r>
            <w:proofErr w:type="spellStart"/>
            <w:r>
              <w:t>pseudomembraninį</w:t>
            </w:r>
            <w:proofErr w:type="spellEnd"/>
            <w:r>
              <w:t xml:space="preserve"> kolitą ir hemoraginį kolitą (žr. 4.4 skyrių).</w:t>
            </w:r>
          </w:p>
          <w:p w14:paraId="69276069" w14:textId="77777777" w:rsidR="0059374C" w:rsidRPr="00F83208" w:rsidRDefault="0059374C" w:rsidP="003A2D84">
            <w:pPr>
              <w:pStyle w:val="TableParagraph"/>
              <w:numPr>
                <w:ilvl w:val="0"/>
                <w:numId w:val="4"/>
              </w:numPr>
              <w:ind w:left="337" w:hanging="337"/>
            </w:pPr>
            <w:r>
              <w:t xml:space="preserve">Gydant beta </w:t>
            </w:r>
            <w:proofErr w:type="spellStart"/>
            <w:r>
              <w:t>laktaminiais</w:t>
            </w:r>
            <w:proofErr w:type="spellEnd"/>
            <w:r>
              <w:t xml:space="preserve"> antibiotikais, pastebėtas vidutinis AST ir (arba) ALT aktyvumo padidėjimas, tačiau šių radinių reikšmė nežinoma.</w:t>
            </w:r>
          </w:p>
          <w:p w14:paraId="26AA8BDD" w14:textId="77777777" w:rsidR="0059374C" w:rsidRPr="00F83208" w:rsidRDefault="0059374C" w:rsidP="003A2D84">
            <w:pPr>
              <w:pStyle w:val="TableParagraph"/>
              <w:numPr>
                <w:ilvl w:val="0"/>
                <w:numId w:val="4"/>
              </w:numPr>
              <w:ind w:left="337" w:hanging="337"/>
            </w:pPr>
            <w:r>
              <w:t xml:space="preserve">Šie reiškiniai pasitaikė vartojant kitų penicilinus ir </w:t>
            </w:r>
            <w:proofErr w:type="spellStart"/>
            <w:r>
              <w:t>cefalosporinus</w:t>
            </w:r>
            <w:proofErr w:type="spellEnd"/>
            <w:r>
              <w:t xml:space="preserve"> (žr. 4.4 skyrių).</w:t>
            </w:r>
          </w:p>
          <w:p w14:paraId="77C47074" w14:textId="77777777" w:rsidR="0059374C" w:rsidRPr="00F83208" w:rsidRDefault="0059374C" w:rsidP="003A2D84">
            <w:pPr>
              <w:pStyle w:val="TableParagraph"/>
              <w:numPr>
                <w:ilvl w:val="0"/>
                <w:numId w:val="4"/>
              </w:numPr>
              <w:ind w:left="337" w:hanging="337"/>
            </w:pPr>
            <w:r>
              <w:t>Jei pasireiškia padidėjusio jautrumo dermatitas, gydymą reikia nutraukti (žr. 4.4 skyrių).</w:t>
            </w:r>
          </w:p>
          <w:p w14:paraId="461B03CF" w14:textId="77777777" w:rsidR="0059374C" w:rsidRPr="00F83208" w:rsidRDefault="0059374C" w:rsidP="003A2D84">
            <w:pPr>
              <w:pStyle w:val="TableParagraph"/>
              <w:numPr>
                <w:ilvl w:val="0"/>
                <w:numId w:val="4"/>
              </w:numPr>
              <w:ind w:left="337" w:hanging="337"/>
            </w:pPr>
            <w:r>
              <w:t>Žr. 4.9 skyrių.</w:t>
            </w:r>
          </w:p>
          <w:p w14:paraId="156DE4CF" w14:textId="77777777" w:rsidR="0059374C" w:rsidRPr="00F83208" w:rsidRDefault="0059374C" w:rsidP="003A2D84">
            <w:pPr>
              <w:pStyle w:val="TableParagraph"/>
              <w:numPr>
                <w:ilvl w:val="0"/>
                <w:numId w:val="4"/>
              </w:numPr>
              <w:ind w:left="337" w:hanging="337"/>
            </w:pPr>
            <w:r>
              <w:t>Žr. 4.4 skyrių.</w:t>
            </w:r>
          </w:p>
          <w:p w14:paraId="33EF8D0D" w14:textId="77777777" w:rsidR="0059374C" w:rsidRPr="00F83208" w:rsidRDefault="0059374C" w:rsidP="003A2D84">
            <w:pPr>
              <w:pStyle w:val="TableParagraph"/>
              <w:numPr>
                <w:ilvl w:val="0"/>
                <w:numId w:val="4"/>
              </w:numPr>
              <w:tabs>
                <w:tab w:val="left" w:pos="387"/>
              </w:tabs>
              <w:ind w:left="337" w:hanging="337"/>
            </w:pPr>
            <w:r>
              <w:t>Žr. 4.3 ir 4.4 skyrius.</w:t>
            </w:r>
          </w:p>
        </w:tc>
      </w:tr>
    </w:tbl>
    <w:p w14:paraId="4A6ADECF" w14:textId="77777777" w:rsidR="00637F95" w:rsidRPr="00F83208" w:rsidRDefault="00637F95" w:rsidP="00F83208">
      <w:pPr>
        <w:pStyle w:val="Pagrindinistekstas"/>
      </w:pPr>
    </w:p>
    <w:p w14:paraId="739254CF" w14:textId="77777777" w:rsidR="00637F95" w:rsidRPr="00F83208" w:rsidRDefault="00637F95" w:rsidP="00F83208">
      <w:pPr>
        <w:pStyle w:val="Pagrindinistekstas"/>
      </w:pPr>
    </w:p>
    <w:p w14:paraId="4FCC7698" w14:textId="77777777" w:rsidR="00637F95" w:rsidRPr="00F83208" w:rsidRDefault="00D8441A" w:rsidP="00F83208">
      <w:pPr>
        <w:pStyle w:val="Pagrindinistekstas"/>
      </w:pPr>
      <w:r>
        <w:rPr>
          <w:u w:val="single"/>
        </w:rPr>
        <w:t>Pranešimas apie įtariamas nepageidaujamas reakcijas</w:t>
      </w:r>
    </w:p>
    <w:p w14:paraId="50D0E9A6" w14:textId="6834E22F" w:rsidR="007A0389" w:rsidRDefault="007A0389" w:rsidP="007A0389">
      <w:pPr>
        <w:jc w:val="both"/>
        <w:rPr>
          <w:lang w:eastAsia="lt-LT"/>
        </w:rPr>
      </w:pPr>
      <w:r w:rsidRPr="002148E5">
        <w:rPr>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114C64" w:rsidRPr="00114C64">
          <w:rPr>
            <w:rStyle w:val="Hipersaitas"/>
            <w:lang w:eastAsia="lt-LT"/>
          </w:rPr>
          <w:t>https://vvkt.lrv.lt/lt/</w:t>
        </w:r>
      </w:hyperlink>
      <w:r w:rsidRPr="002148E5">
        <w:rPr>
          <w:lang w:eastAsia="lt-LT"/>
        </w:rPr>
        <w:t>nurodytais būdais.</w:t>
      </w:r>
    </w:p>
    <w:p w14:paraId="77614E27" w14:textId="77777777" w:rsidR="00EA7A7F" w:rsidRDefault="00EA7A7F" w:rsidP="00EA7A7F">
      <w:pPr>
        <w:pStyle w:val="Pagrindinistekstas"/>
      </w:pPr>
    </w:p>
    <w:p w14:paraId="0896BFDF" w14:textId="130C36CC" w:rsidR="00637F95" w:rsidRPr="00EA7A7F" w:rsidRDefault="00EA7A7F" w:rsidP="00EA7A7F">
      <w:pPr>
        <w:pStyle w:val="Pagrindinistekstas"/>
        <w:rPr>
          <w:b/>
          <w:bCs/>
        </w:rPr>
      </w:pPr>
      <w:r w:rsidRPr="00EA7A7F">
        <w:rPr>
          <w:b/>
          <w:bCs/>
        </w:rPr>
        <w:t xml:space="preserve">4.9 </w:t>
      </w:r>
      <w:r w:rsidR="00D8441A" w:rsidRPr="00EA7A7F">
        <w:rPr>
          <w:b/>
          <w:bCs/>
        </w:rPr>
        <w:t>Perdozavimas</w:t>
      </w:r>
    </w:p>
    <w:p w14:paraId="1A4B82EA" w14:textId="77777777" w:rsidR="00637F95" w:rsidRPr="00F83208" w:rsidRDefault="00637F95" w:rsidP="00F83208">
      <w:pPr>
        <w:pStyle w:val="Pagrindinistekstas"/>
        <w:rPr>
          <w:b/>
        </w:rPr>
      </w:pPr>
    </w:p>
    <w:p w14:paraId="5DEA07A0" w14:textId="77777777" w:rsidR="00637F95" w:rsidRPr="00F83208" w:rsidRDefault="00D8441A" w:rsidP="00F83208">
      <w:pPr>
        <w:pStyle w:val="Pagrindinistekstas"/>
      </w:pPr>
      <w:r>
        <w:rPr>
          <w:u w:val="single"/>
        </w:rPr>
        <w:t>Perdozavimo simptomai ir požymiai</w:t>
      </w:r>
    </w:p>
    <w:p w14:paraId="76335CF0" w14:textId="77777777" w:rsidR="00637F95" w:rsidRPr="00F83208" w:rsidRDefault="00637F95" w:rsidP="00F83208">
      <w:pPr>
        <w:pStyle w:val="Pagrindinistekstas"/>
      </w:pPr>
    </w:p>
    <w:p w14:paraId="2B815EE5" w14:textId="77777777" w:rsidR="00637F95" w:rsidRPr="00F83208" w:rsidRDefault="00D8441A" w:rsidP="00F83208">
      <w:pPr>
        <w:pStyle w:val="Pagrindinistekstas"/>
      </w:pPr>
      <w:r>
        <w:t xml:space="preserve">Gali pasireikšti virškinimo trakto simptomai bei skysčių ir elektrolitų pusiausvyros sutrikimas. Pastebėta </w:t>
      </w:r>
      <w:proofErr w:type="spellStart"/>
      <w:r>
        <w:t>amoksicilino</w:t>
      </w:r>
      <w:proofErr w:type="spellEnd"/>
      <w:r>
        <w:t xml:space="preserve"> </w:t>
      </w:r>
      <w:proofErr w:type="spellStart"/>
      <w:r>
        <w:t>kristalurijos</w:t>
      </w:r>
      <w:proofErr w:type="spellEnd"/>
      <w:r>
        <w:t xml:space="preserve"> atvejų, kurie kartais sukėlė inkstų nepakankamumą (žr. 4.4 skyrių).</w:t>
      </w:r>
    </w:p>
    <w:p w14:paraId="1D224CD6" w14:textId="77777777" w:rsidR="00637F95" w:rsidRPr="00F83208" w:rsidRDefault="00637F95" w:rsidP="00F83208">
      <w:pPr>
        <w:pStyle w:val="Pagrindinistekstas"/>
      </w:pPr>
    </w:p>
    <w:p w14:paraId="47EA78D2" w14:textId="77777777" w:rsidR="00637F95" w:rsidRPr="00F83208" w:rsidRDefault="00D8441A" w:rsidP="00F83208">
      <w:pPr>
        <w:pStyle w:val="Pagrindinistekstas"/>
      </w:pPr>
      <w:r>
        <w:t>Pacientams, kurių inkstų funkcija sutrikusi arba kurie vartoja dideles dozes, gali pasireikšti traukuliai.</w:t>
      </w:r>
    </w:p>
    <w:p w14:paraId="0929EA48" w14:textId="77777777" w:rsidR="00637F95" w:rsidRPr="00F83208" w:rsidRDefault="00637F95" w:rsidP="00F83208">
      <w:pPr>
        <w:pStyle w:val="Pagrindinistekstas"/>
      </w:pPr>
    </w:p>
    <w:p w14:paraId="280D8567" w14:textId="5F81FD72" w:rsidR="00637F95" w:rsidRDefault="00D8441A" w:rsidP="00F83208">
      <w:pPr>
        <w:pStyle w:val="Pagrindinistekstas"/>
      </w:pPr>
      <w:r>
        <w:t xml:space="preserve">Gauta pranešimų, kad </w:t>
      </w:r>
      <w:proofErr w:type="spellStart"/>
      <w:r>
        <w:t>amoksicilinas</w:t>
      </w:r>
      <w:proofErr w:type="spellEnd"/>
      <w:r>
        <w:t xml:space="preserve"> nusėda šlapimo pūslės kateteriuose, ypač po to, kai į veną suleidžiamos didelės jo dozės. Reikia reguliariai tikrinti kateterių praeinamumą (žr. 4.4 skyrių).</w:t>
      </w:r>
    </w:p>
    <w:p w14:paraId="18E4E19F" w14:textId="77777777" w:rsidR="005F6813" w:rsidRPr="00F83208" w:rsidRDefault="005F6813" w:rsidP="00F83208">
      <w:pPr>
        <w:pStyle w:val="Pagrindinistekstas"/>
      </w:pPr>
    </w:p>
    <w:p w14:paraId="4EB436A6" w14:textId="77777777" w:rsidR="00637F95" w:rsidRPr="00F83208" w:rsidRDefault="00D8441A" w:rsidP="00F83208">
      <w:pPr>
        <w:pStyle w:val="Pagrindinistekstas"/>
      </w:pPr>
      <w:r>
        <w:rPr>
          <w:u w:val="single"/>
        </w:rPr>
        <w:t>Apsinuodijimo gydymas</w:t>
      </w:r>
    </w:p>
    <w:p w14:paraId="72A16960" w14:textId="77777777" w:rsidR="00637F95" w:rsidRPr="00F83208" w:rsidRDefault="00637F95" w:rsidP="00F83208">
      <w:pPr>
        <w:pStyle w:val="Pagrindinistekstas"/>
      </w:pPr>
    </w:p>
    <w:p w14:paraId="3554775F" w14:textId="77777777" w:rsidR="00637F95" w:rsidRPr="00F83208" w:rsidRDefault="00D8441A" w:rsidP="00F83208">
      <w:pPr>
        <w:pStyle w:val="Pagrindinistekstas"/>
      </w:pPr>
      <w:r>
        <w:t>Virškinimo trakto simptomus galima gydyti simptomiškai, atkreipiant dėmesį į vandens ir elektrolitų pusiausvyrą.</w:t>
      </w:r>
    </w:p>
    <w:p w14:paraId="047435C8" w14:textId="77777777" w:rsidR="00637F95" w:rsidRPr="00F83208" w:rsidRDefault="00637F95" w:rsidP="00F83208">
      <w:pPr>
        <w:pStyle w:val="Pagrindinistekstas"/>
      </w:pPr>
    </w:p>
    <w:p w14:paraId="793FEAF5" w14:textId="77777777" w:rsidR="00637F95" w:rsidRPr="00F83208" w:rsidRDefault="00D8441A" w:rsidP="00F83208">
      <w:pPr>
        <w:pStyle w:val="Pagrindinistekstas"/>
      </w:pPr>
      <w:proofErr w:type="spellStart"/>
      <w:r>
        <w:t>Amoksiciliną</w:t>
      </w:r>
      <w:proofErr w:type="spellEnd"/>
      <w:r>
        <w:t xml:space="preserve"> ir </w:t>
      </w:r>
      <w:proofErr w:type="spellStart"/>
      <w:r>
        <w:t>klavulano</w:t>
      </w:r>
      <w:proofErr w:type="spellEnd"/>
      <w:r>
        <w:t xml:space="preserve"> rūgštį iš kraujotakos galima pašalinti hemodializės būdu.</w:t>
      </w:r>
    </w:p>
    <w:p w14:paraId="2425A6C7" w14:textId="77777777" w:rsidR="00637F95" w:rsidRPr="00F83208" w:rsidRDefault="00637F95" w:rsidP="00F83208">
      <w:pPr>
        <w:pStyle w:val="Pagrindinistekstas"/>
        <w:rPr>
          <w:szCs w:val="20"/>
        </w:rPr>
      </w:pPr>
    </w:p>
    <w:p w14:paraId="537BD7D0" w14:textId="77777777" w:rsidR="00637F95" w:rsidRPr="00F83208" w:rsidRDefault="00637F95" w:rsidP="00F83208">
      <w:pPr>
        <w:pStyle w:val="Pagrindinistekstas"/>
        <w:rPr>
          <w:szCs w:val="28"/>
        </w:rPr>
      </w:pPr>
    </w:p>
    <w:p w14:paraId="51133741" w14:textId="77777777" w:rsidR="00637F95" w:rsidRPr="00F83208" w:rsidRDefault="00D8441A" w:rsidP="00F83208">
      <w:pPr>
        <w:pStyle w:val="Antrat1"/>
        <w:numPr>
          <w:ilvl w:val="0"/>
          <w:numId w:val="6"/>
        </w:numPr>
        <w:ind w:left="567" w:hanging="567"/>
      </w:pPr>
      <w:r>
        <w:t>FARMAKOLOGINĖS SAVYBĖS</w:t>
      </w:r>
    </w:p>
    <w:p w14:paraId="693B99A5" w14:textId="77777777" w:rsidR="00637F95" w:rsidRPr="00F83208" w:rsidRDefault="00637F95" w:rsidP="00F83208">
      <w:pPr>
        <w:pStyle w:val="Pagrindinistekstas"/>
        <w:rPr>
          <w:b/>
        </w:rPr>
      </w:pPr>
    </w:p>
    <w:p w14:paraId="2E823166" w14:textId="77777777" w:rsidR="00637F95" w:rsidRPr="00F83208" w:rsidRDefault="00D8441A" w:rsidP="00F83208">
      <w:pPr>
        <w:pStyle w:val="Antrat2"/>
        <w:numPr>
          <w:ilvl w:val="1"/>
          <w:numId w:val="6"/>
        </w:numPr>
        <w:ind w:left="567"/>
      </w:pPr>
      <w:proofErr w:type="spellStart"/>
      <w:r>
        <w:t>Farmakodinaminės</w:t>
      </w:r>
      <w:proofErr w:type="spellEnd"/>
      <w:r>
        <w:t xml:space="preserve"> savybės</w:t>
      </w:r>
    </w:p>
    <w:p w14:paraId="53ADE374" w14:textId="77777777" w:rsidR="00637F95" w:rsidRPr="00F83208" w:rsidRDefault="00637F95" w:rsidP="00F83208">
      <w:pPr>
        <w:pStyle w:val="Pagrindinistekstas"/>
        <w:rPr>
          <w:b/>
          <w:szCs w:val="24"/>
        </w:rPr>
      </w:pPr>
    </w:p>
    <w:p w14:paraId="50FBCB55" w14:textId="77777777" w:rsidR="00637F95" w:rsidRPr="00F83208" w:rsidRDefault="00D8441A" w:rsidP="00F83208">
      <w:pPr>
        <w:pStyle w:val="Pagrindinistekstas"/>
      </w:pPr>
      <w:proofErr w:type="spellStart"/>
      <w:r>
        <w:t>Farmakoterapinė</w:t>
      </w:r>
      <w:proofErr w:type="spellEnd"/>
      <w:r>
        <w:t xml:space="preserve"> grupė – penicilinų deriniai, įskaitant beta </w:t>
      </w:r>
      <w:proofErr w:type="spellStart"/>
      <w:r>
        <w:t>laktamazių</w:t>
      </w:r>
      <w:proofErr w:type="spellEnd"/>
      <w:r>
        <w:t xml:space="preserve"> inhibitorius, ATC kodas – J01CR02.</w:t>
      </w:r>
    </w:p>
    <w:p w14:paraId="66B44ED3" w14:textId="77777777" w:rsidR="00637F95" w:rsidRPr="00F83208" w:rsidRDefault="00637F95" w:rsidP="00F83208">
      <w:pPr>
        <w:pStyle w:val="Pagrindinistekstas"/>
      </w:pPr>
    </w:p>
    <w:p w14:paraId="2E40D16A" w14:textId="77777777" w:rsidR="00637F95" w:rsidRPr="00F83208" w:rsidRDefault="00D8441A" w:rsidP="00F83208">
      <w:pPr>
        <w:pStyle w:val="Pagrindinistekstas"/>
      </w:pPr>
      <w:r>
        <w:rPr>
          <w:u w:val="single"/>
        </w:rPr>
        <w:t>Veikimo mechanizmas</w:t>
      </w:r>
    </w:p>
    <w:p w14:paraId="07AEA468" w14:textId="77777777" w:rsidR="00637F95" w:rsidRPr="00F83208" w:rsidRDefault="00D8441A" w:rsidP="00F83208">
      <w:pPr>
        <w:pStyle w:val="Pagrindinistekstas"/>
      </w:pPr>
      <w:proofErr w:type="spellStart"/>
      <w:r>
        <w:t>Amoksicilinas</w:t>
      </w:r>
      <w:proofErr w:type="spellEnd"/>
      <w:r>
        <w:t xml:space="preserve"> yra pusiau sintetinis penicilinas (beta </w:t>
      </w:r>
      <w:proofErr w:type="spellStart"/>
      <w:r>
        <w:t>laktaminis</w:t>
      </w:r>
      <w:proofErr w:type="spellEnd"/>
      <w:r>
        <w:t xml:space="preserve"> antibiotikas), slopinantis vieną ar daugiau fermentų (dažnai vadinamų peniciliną prisijungiančiais baltymais, PPB) bakterijų </w:t>
      </w:r>
      <w:proofErr w:type="spellStart"/>
      <w:r>
        <w:t>peptidoglikano</w:t>
      </w:r>
      <w:proofErr w:type="spellEnd"/>
      <w:r>
        <w:t xml:space="preserve">, kuris yra neatskiriama struktūrinė bakterijų ląstelės sienelės dalis, </w:t>
      </w:r>
      <w:proofErr w:type="spellStart"/>
      <w:r>
        <w:t>biosintezės</w:t>
      </w:r>
      <w:proofErr w:type="spellEnd"/>
      <w:r>
        <w:t xml:space="preserve"> kelyje. </w:t>
      </w:r>
      <w:proofErr w:type="spellStart"/>
      <w:r>
        <w:t>Peptidoglikano</w:t>
      </w:r>
      <w:proofErr w:type="spellEnd"/>
      <w:r>
        <w:t xml:space="preserve"> sintezės slopinimas susilpnina ląstelės sienelę, dėl to ląstelė paprastai suyra ir žūva.</w:t>
      </w:r>
    </w:p>
    <w:p w14:paraId="51E5D58A" w14:textId="77777777" w:rsidR="00637F95" w:rsidRPr="00F83208" w:rsidRDefault="00637F95" w:rsidP="00F83208">
      <w:pPr>
        <w:pStyle w:val="Pagrindinistekstas"/>
      </w:pPr>
    </w:p>
    <w:p w14:paraId="793DEBF7" w14:textId="77777777" w:rsidR="00637F95" w:rsidRPr="00F83208" w:rsidRDefault="00D8441A" w:rsidP="00F83208">
      <w:pPr>
        <w:pStyle w:val="Pagrindinistekstas"/>
      </w:pPr>
      <w:proofErr w:type="spellStart"/>
      <w:r>
        <w:t>Amoksiciliną</w:t>
      </w:r>
      <w:proofErr w:type="spellEnd"/>
      <w:r>
        <w:t xml:space="preserve"> gali suardyti atsparių bakterijų gaminamos beta </w:t>
      </w:r>
      <w:proofErr w:type="spellStart"/>
      <w:r>
        <w:t>laktamazės</w:t>
      </w:r>
      <w:proofErr w:type="spellEnd"/>
      <w:r>
        <w:t xml:space="preserve">, todėl vieno </w:t>
      </w:r>
      <w:proofErr w:type="spellStart"/>
      <w:r>
        <w:t>amoksicilino</w:t>
      </w:r>
      <w:proofErr w:type="spellEnd"/>
      <w:r>
        <w:t xml:space="preserve"> veikimo spektras neapima šiuos fermentus gaminančių mikroorganizmų.</w:t>
      </w:r>
    </w:p>
    <w:p w14:paraId="579264F4" w14:textId="77777777" w:rsidR="00637F95" w:rsidRPr="00F83208" w:rsidRDefault="00637F95" w:rsidP="00F83208">
      <w:pPr>
        <w:pStyle w:val="Pagrindinistekstas"/>
      </w:pPr>
    </w:p>
    <w:p w14:paraId="2637D928" w14:textId="77777777" w:rsidR="00637F95" w:rsidRPr="00F83208" w:rsidRDefault="00D8441A" w:rsidP="00F83208">
      <w:pPr>
        <w:pStyle w:val="Pagrindinistekstas"/>
      </w:pPr>
      <w:proofErr w:type="spellStart"/>
      <w:r>
        <w:t>Klavulano</w:t>
      </w:r>
      <w:proofErr w:type="spellEnd"/>
      <w:r>
        <w:t xml:space="preserve"> rūgštis yra struktūriškai su penicilinais susijęs beta laktamas. Ji </w:t>
      </w:r>
      <w:proofErr w:type="spellStart"/>
      <w:r>
        <w:t>inaktyvuoja</w:t>
      </w:r>
      <w:proofErr w:type="spellEnd"/>
      <w:r>
        <w:t xml:space="preserve"> kai kuriuos beta </w:t>
      </w:r>
      <w:proofErr w:type="spellStart"/>
      <w:r>
        <w:t>laktamazės</w:t>
      </w:r>
      <w:proofErr w:type="spellEnd"/>
      <w:r>
        <w:t xml:space="preserve"> fermentus ir taip apsaugo </w:t>
      </w:r>
      <w:proofErr w:type="spellStart"/>
      <w:r>
        <w:t>amoksiciliną</w:t>
      </w:r>
      <w:proofErr w:type="spellEnd"/>
      <w:r>
        <w:t xml:space="preserve"> nuo </w:t>
      </w:r>
      <w:proofErr w:type="spellStart"/>
      <w:r>
        <w:t>inaktyvavimo</w:t>
      </w:r>
      <w:proofErr w:type="spellEnd"/>
      <w:r>
        <w:t xml:space="preserve">. Viena </w:t>
      </w:r>
      <w:proofErr w:type="spellStart"/>
      <w:r>
        <w:t>klavulano</w:t>
      </w:r>
      <w:proofErr w:type="spellEnd"/>
      <w:r>
        <w:t xml:space="preserve"> rūgštis kliniškai reikšmingo antibakterinio poveikio neturi.</w:t>
      </w:r>
    </w:p>
    <w:p w14:paraId="47929851" w14:textId="77777777" w:rsidR="00637F95" w:rsidRPr="00F83208" w:rsidRDefault="00637F95" w:rsidP="00F83208">
      <w:pPr>
        <w:pStyle w:val="Pagrindinistekstas"/>
      </w:pPr>
    </w:p>
    <w:p w14:paraId="5DEA2B86" w14:textId="77777777" w:rsidR="00637F95" w:rsidRPr="00F83208" w:rsidRDefault="00D8441A" w:rsidP="00F83208">
      <w:pPr>
        <w:pStyle w:val="Pagrindinistekstas"/>
      </w:pPr>
      <w:r>
        <w:rPr>
          <w:u w:val="single"/>
        </w:rPr>
        <w:t>Santykis tarp farmakokinetikos ir farmakodinamikos</w:t>
      </w:r>
    </w:p>
    <w:p w14:paraId="7B94942F" w14:textId="77777777" w:rsidR="00637F95" w:rsidRPr="00F83208" w:rsidRDefault="00D8441A" w:rsidP="00F83208">
      <w:pPr>
        <w:pStyle w:val="Pagrindinistekstas"/>
      </w:pPr>
      <w:r>
        <w:t xml:space="preserve">Laikas, kai koncentracija yra didesnė už minimalią slopinamąją koncentraciją (T &gt; MSK), laikomas pagrindiniu </w:t>
      </w:r>
      <w:proofErr w:type="spellStart"/>
      <w:r>
        <w:t>amoksicilino</w:t>
      </w:r>
      <w:proofErr w:type="spellEnd"/>
      <w:r>
        <w:t xml:space="preserve"> veiksmingumo veiksniu.</w:t>
      </w:r>
    </w:p>
    <w:p w14:paraId="0E05CD7B" w14:textId="77777777" w:rsidR="00637F95" w:rsidRPr="00F83208" w:rsidRDefault="00637F95" w:rsidP="00F83208">
      <w:pPr>
        <w:pStyle w:val="Pagrindinistekstas"/>
      </w:pPr>
    </w:p>
    <w:p w14:paraId="0FA8ABA6" w14:textId="77777777" w:rsidR="00637F95" w:rsidRPr="00F83208" w:rsidRDefault="00D8441A" w:rsidP="00F83208">
      <w:pPr>
        <w:pStyle w:val="Pagrindinistekstas"/>
      </w:pPr>
      <w:r>
        <w:rPr>
          <w:u w:val="single"/>
        </w:rPr>
        <w:t>Atsparumo mechanizmai</w:t>
      </w:r>
    </w:p>
    <w:p w14:paraId="54CDA91D" w14:textId="77777777" w:rsidR="00637F95" w:rsidRPr="00F83208" w:rsidRDefault="00D8441A" w:rsidP="00F83208">
      <w:pPr>
        <w:pStyle w:val="Pagrindinistekstas"/>
      </w:pPr>
      <w:r>
        <w:t xml:space="preserve">Du pagrindiniai atsparumo </w:t>
      </w:r>
      <w:proofErr w:type="spellStart"/>
      <w:r>
        <w:t>amoksicilinui</w:t>
      </w:r>
      <w:proofErr w:type="spellEnd"/>
      <w:r>
        <w:t xml:space="preserve"> ir </w:t>
      </w:r>
      <w:proofErr w:type="spellStart"/>
      <w:r>
        <w:t>klavulano</w:t>
      </w:r>
      <w:proofErr w:type="spellEnd"/>
      <w:r>
        <w:t xml:space="preserve"> rūgščiai mechanizmai yra:</w:t>
      </w:r>
    </w:p>
    <w:p w14:paraId="70DDA502" w14:textId="77777777" w:rsidR="00637F95" w:rsidRPr="00F83208" w:rsidRDefault="00D8441A" w:rsidP="005F6813">
      <w:pPr>
        <w:pStyle w:val="Sraopastraipa"/>
        <w:numPr>
          <w:ilvl w:val="0"/>
          <w:numId w:val="3"/>
        </w:numPr>
        <w:ind w:left="567" w:hanging="567"/>
      </w:pPr>
      <w:proofErr w:type="spellStart"/>
      <w:r>
        <w:t>inaktyvavimas</w:t>
      </w:r>
      <w:proofErr w:type="spellEnd"/>
      <w:r>
        <w:t xml:space="preserve"> tomis bakterijų beta </w:t>
      </w:r>
      <w:proofErr w:type="spellStart"/>
      <w:r>
        <w:t>laktamazėmis</w:t>
      </w:r>
      <w:proofErr w:type="spellEnd"/>
      <w:r>
        <w:t xml:space="preserve"> (įskaitant B, C ir D klasių), kurių neslopina </w:t>
      </w:r>
      <w:r>
        <w:lastRenderedPageBreak/>
        <w:t xml:space="preserve">pati </w:t>
      </w:r>
      <w:proofErr w:type="spellStart"/>
      <w:r>
        <w:t>klavulano</w:t>
      </w:r>
      <w:proofErr w:type="spellEnd"/>
      <w:r>
        <w:t xml:space="preserve"> rūgštis;</w:t>
      </w:r>
    </w:p>
    <w:p w14:paraId="02103803" w14:textId="77777777" w:rsidR="00637F95" w:rsidRPr="00F83208" w:rsidRDefault="00D8441A" w:rsidP="005F6813">
      <w:pPr>
        <w:pStyle w:val="Sraopastraipa"/>
        <w:numPr>
          <w:ilvl w:val="0"/>
          <w:numId w:val="3"/>
        </w:numPr>
        <w:ind w:left="567" w:hanging="567"/>
      </w:pPr>
      <w:r>
        <w:t xml:space="preserve">PPB pokyčiai, dėl kurių sumažėja antibakterinio preparato </w:t>
      </w:r>
      <w:proofErr w:type="spellStart"/>
      <w:r>
        <w:t>afinitetas</w:t>
      </w:r>
      <w:proofErr w:type="spellEnd"/>
      <w:r>
        <w:t xml:space="preserve"> taikiniui.</w:t>
      </w:r>
    </w:p>
    <w:p w14:paraId="43418F5A" w14:textId="77777777" w:rsidR="00637F95" w:rsidRPr="00F83208" w:rsidRDefault="00637F95" w:rsidP="00F83208">
      <w:pPr>
        <w:pStyle w:val="Pagrindinistekstas"/>
      </w:pPr>
    </w:p>
    <w:p w14:paraId="45253562" w14:textId="77777777" w:rsidR="00637F95" w:rsidRPr="00F83208" w:rsidRDefault="00D8441A" w:rsidP="00F83208">
      <w:pPr>
        <w:pStyle w:val="Pagrindinistekstas"/>
      </w:pPr>
      <w:r>
        <w:t xml:space="preserve">Bakterijų </w:t>
      </w:r>
      <w:proofErr w:type="spellStart"/>
      <w:r>
        <w:t>nepralaidumas</w:t>
      </w:r>
      <w:proofErr w:type="spellEnd"/>
      <w:r>
        <w:t xml:space="preserve"> arba išmetimo siurblių mechanizmai gali lemti bakterijų atsparumą arba prie jo prisidėti; tai ypač būdinga </w:t>
      </w:r>
      <w:proofErr w:type="spellStart"/>
      <w:r>
        <w:t>gramneigiamoms</w:t>
      </w:r>
      <w:proofErr w:type="spellEnd"/>
      <w:r>
        <w:t xml:space="preserve"> bakterijoms.</w:t>
      </w:r>
    </w:p>
    <w:p w14:paraId="3F7DB83C" w14:textId="77777777" w:rsidR="00637F95" w:rsidRPr="00F83208" w:rsidRDefault="00637F95" w:rsidP="00F83208">
      <w:pPr>
        <w:pStyle w:val="Pagrindinistekstas"/>
      </w:pPr>
    </w:p>
    <w:p w14:paraId="5DD3DAF6" w14:textId="77777777" w:rsidR="00B7233F" w:rsidRPr="004E19A0" w:rsidRDefault="00B7233F" w:rsidP="00B7233F">
      <w:pPr>
        <w:pStyle w:val="Pagrindinistekstas"/>
        <w:rPr>
          <w:u w:val="single"/>
        </w:rPr>
      </w:pPr>
      <w:r>
        <w:rPr>
          <w:u w:val="single"/>
        </w:rPr>
        <w:t>Jautrumo tyrimų ribinės vertės</w:t>
      </w:r>
    </w:p>
    <w:p w14:paraId="23840395" w14:textId="4E26C700" w:rsidR="00B7233F" w:rsidRDefault="00B7233F" w:rsidP="00B7233F">
      <w:pPr>
        <w:pStyle w:val="Pagrindinistekstas"/>
      </w:pPr>
      <w:r>
        <w:t>Europos jautrumo antimikrobiniams vaistams tyrimų komitetas (angl. „</w:t>
      </w:r>
      <w:proofErr w:type="spellStart"/>
      <w:r>
        <w:t>European</w:t>
      </w:r>
      <w:proofErr w:type="spellEnd"/>
      <w:r>
        <w:t xml:space="preserve"> </w:t>
      </w:r>
      <w:proofErr w:type="spellStart"/>
      <w:r>
        <w:t>Committee</w:t>
      </w:r>
      <w:proofErr w:type="spellEnd"/>
      <w:r>
        <w:t xml:space="preserve"> </w:t>
      </w:r>
      <w:proofErr w:type="spellStart"/>
      <w:r>
        <w:t>on</w:t>
      </w:r>
      <w:proofErr w:type="spellEnd"/>
      <w:r>
        <w:t xml:space="preserve"> </w:t>
      </w:r>
      <w:proofErr w:type="spellStart"/>
      <w:r>
        <w:t>Antimicrobial</w:t>
      </w:r>
      <w:proofErr w:type="spellEnd"/>
      <w:r>
        <w:t xml:space="preserve"> </w:t>
      </w:r>
      <w:proofErr w:type="spellStart"/>
      <w:r>
        <w:t>Susceptibility</w:t>
      </w:r>
      <w:proofErr w:type="spellEnd"/>
      <w:r>
        <w:t xml:space="preserve"> </w:t>
      </w:r>
      <w:proofErr w:type="spellStart"/>
      <w:r>
        <w:t>Testing</w:t>
      </w:r>
      <w:proofErr w:type="spellEnd"/>
      <w:r>
        <w:t xml:space="preserve">“, EUCAST) nustatė </w:t>
      </w:r>
      <w:proofErr w:type="spellStart"/>
      <w:r>
        <w:t>amoksicilino</w:t>
      </w:r>
      <w:proofErr w:type="spellEnd"/>
      <w:r>
        <w:t xml:space="preserve"> ir </w:t>
      </w:r>
      <w:proofErr w:type="spellStart"/>
      <w:r>
        <w:t>klavulano</w:t>
      </w:r>
      <w:proofErr w:type="spellEnd"/>
      <w:r>
        <w:t xml:space="preserve"> rūgšties jautrumo tyrimų MSK (minimalios slopinamosios koncentracijos) vertinimo kriterijus (įskaitant ribines vertes, taikomas tik vartojant į veną), kurie pateikiami čia: </w:t>
      </w:r>
    </w:p>
    <w:p w14:paraId="387108B4" w14:textId="48E63570" w:rsidR="00B7233F" w:rsidRDefault="00B7233F" w:rsidP="00F83208">
      <w:pPr>
        <w:pStyle w:val="Pagrindinistekstas"/>
      </w:pPr>
      <w:hyperlink r:id="rId12" w:history="1">
        <w:r>
          <w:rPr>
            <w:rStyle w:val="Hipersaitas"/>
          </w:rPr>
          <w:t>https://www.ema.europa.eu/documents/other/minimum-inhibitory-concentration-mic-breakpoints_en.xlsx</w:t>
        </w:r>
      </w:hyperlink>
    </w:p>
    <w:p w14:paraId="79EDB21F" w14:textId="77777777" w:rsidR="00B7233F" w:rsidRPr="00F83208" w:rsidRDefault="00B7233F" w:rsidP="00F83208">
      <w:pPr>
        <w:pStyle w:val="Pagrindinistekstas"/>
      </w:pPr>
    </w:p>
    <w:p w14:paraId="4C3B7F7C" w14:textId="77777777" w:rsidR="00637F95" w:rsidRPr="00F83208" w:rsidRDefault="00D8441A" w:rsidP="00F83208">
      <w:pPr>
        <w:pStyle w:val="Pagrindinistekstas"/>
      </w:pPr>
      <w:r>
        <w:t>Tam tikrų rūšių atsparumo paplitimas įvairiose geografinėse vietovėse laikui bėgant skiriasi, taigi rekomenduojama atsižvelgti į vietinę informaciją apie atsparumą, ypač gydant sunkias infekcines ligas. Jeigu būtina, kai atsparumas vietovėje yra toks, kad preparato naudingumas gydant bent kai kurių tipų infekcijas yra abejotinas, reikia pasikonsultuoti su specialistu.</w:t>
      </w:r>
    </w:p>
    <w:p w14:paraId="2196A299" w14:textId="77777777" w:rsidR="00637F95" w:rsidRPr="00F83208" w:rsidRDefault="00637F95" w:rsidP="00F83208">
      <w:pPr>
        <w:pStyle w:val="Pagrindinistekstas"/>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131"/>
      </w:tblGrid>
      <w:tr w:rsidR="00637F95" w:rsidRPr="00F83208" w14:paraId="3574ECB9" w14:textId="77777777" w:rsidTr="00C376D3">
        <w:trPr>
          <w:trHeight w:val="313"/>
        </w:trPr>
        <w:tc>
          <w:tcPr>
            <w:tcW w:w="9131" w:type="dxa"/>
          </w:tcPr>
          <w:p w14:paraId="2AE8864C" w14:textId="77777777" w:rsidR="00637F95" w:rsidRPr="00F83208" w:rsidRDefault="00D8441A" w:rsidP="00F83208">
            <w:pPr>
              <w:pStyle w:val="TableParagraph"/>
              <w:ind w:left="0"/>
              <w:rPr>
                <w:b/>
              </w:rPr>
            </w:pPr>
            <w:r>
              <w:rPr>
                <w:b/>
              </w:rPr>
              <w:t>Dažniausiai jautrios rūšys</w:t>
            </w:r>
          </w:p>
        </w:tc>
      </w:tr>
      <w:tr w:rsidR="00637F95" w:rsidRPr="00F83208" w14:paraId="64CB27E9" w14:textId="77777777" w:rsidTr="00C376D3">
        <w:trPr>
          <w:trHeight w:val="5120"/>
        </w:trPr>
        <w:tc>
          <w:tcPr>
            <w:tcW w:w="9131" w:type="dxa"/>
          </w:tcPr>
          <w:p w14:paraId="61AA4A40" w14:textId="77777777" w:rsidR="00637F95" w:rsidRPr="00B32F97" w:rsidRDefault="00D8441A" w:rsidP="00F83208">
            <w:pPr>
              <w:pStyle w:val="TableParagraph"/>
              <w:ind w:left="0"/>
            </w:pPr>
            <w:r>
              <w:rPr>
                <w:u w:val="single"/>
              </w:rPr>
              <w:t xml:space="preserve">Aerobiniai </w:t>
            </w:r>
            <w:proofErr w:type="spellStart"/>
            <w:r>
              <w:rPr>
                <w:u w:val="single"/>
              </w:rPr>
              <w:t>gramteigiami</w:t>
            </w:r>
            <w:proofErr w:type="spellEnd"/>
            <w:r>
              <w:rPr>
                <w:u w:val="single"/>
              </w:rPr>
              <w:t xml:space="preserve"> mikroorganizmai</w:t>
            </w:r>
          </w:p>
          <w:p w14:paraId="600932EA" w14:textId="77777777" w:rsidR="00697505" w:rsidRPr="00B32F97" w:rsidRDefault="00D8441A" w:rsidP="00F83208">
            <w:pPr>
              <w:pStyle w:val="TableParagraph"/>
              <w:ind w:left="0"/>
              <w:rPr>
                <w:i/>
              </w:rPr>
            </w:pPr>
            <w:proofErr w:type="spellStart"/>
            <w:r>
              <w:rPr>
                <w:i/>
              </w:rPr>
              <w:t>Enterococcus</w:t>
            </w:r>
            <w:proofErr w:type="spellEnd"/>
            <w:r>
              <w:rPr>
                <w:i/>
              </w:rPr>
              <w:t xml:space="preserve"> </w:t>
            </w:r>
            <w:proofErr w:type="spellStart"/>
            <w:r>
              <w:rPr>
                <w:i/>
              </w:rPr>
              <w:t>faecalis</w:t>
            </w:r>
            <w:proofErr w:type="spellEnd"/>
          </w:p>
          <w:p w14:paraId="5CEF594E" w14:textId="40AD27E9" w:rsidR="00637F95" w:rsidRPr="00F83208" w:rsidRDefault="00D8441A" w:rsidP="00F83208">
            <w:pPr>
              <w:pStyle w:val="TableParagraph"/>
              <w:ind w:left="0"/>
              <w:rPr>
                <w:i/>
              </w:rPr>
            </w:pPr>
            <w:proofErr w:type="spellStart"/>
            <w:r>
              <w:rPr>
                <w:i/>
              </w:rPr>
              <w:t>Gardnerella</w:t>
            </w:r>
            <w:proofErr w:type="spellEnd"/>
            <w:r>
              <w:rPr>
                <w:i/>
              </w:rPr>
              <w:t xml:space="preserve"> </w:t>
            </w:r>
            <w:proofErr w:type="spellStart"/>
            <w:r>
              <w:rPr>
                <w:i/>
              </w:rPr>
              <w:t>vaginalis</w:t>
            </w:r>
            <w:proofErr w:type="spellEnd"/>
          </w:p>
          <w:p w14:paraId="2F2F2730" w14:textId="77777777" w:rsidR="00697505" w:rsidRDefault="00D8441A" w:rsidP="00F83208">
            <w:pPr>
              <w:pStyle w:val="TableParagraph"/>
              <w:ind w:left="0"/>
            </w:pPr>
            <w:proofErr w:type="spellStart"/>
            <w:r>
              <w:t>Staphylococcus</w:t>
            </w:r>
            <w:proofErr w:type="spellEnd"/>
            <w:r>
              <w:t xml:space="preserve"> </w:t>
            </w:r>
            <w:proofErr w:type="spellStart"/>
            <w:r>
              <w:t>aureus</w:t>
            </w:r>
            <w:proofErr w:type="spellEnd"/>
            <w:r>
              <w:t xml:space="preserve"> (jautrūs </w:t>
            </w:r>
            <w:proofErr w:type="spellStart"/>
            <w:r>
              <w:t>meticilinui</w:t>
            </w:r>
            <w:proofErr w:type="spellEnd"/>
            <w:r>
              <w:t>)</w:t>
            </w:r>
            <w:r w:rsidRPr="00346BB8">
              <w:rPr>
                <w:vertAlign w:val="superscript"/>
              </w:rPr>
              <w:t xml:space="preserve">£ </w:t>
            </w:r>
          </w:p>
          <w:p w14:paraId="7D20D463" w14:textId="77777777" w:rsidR="00697505" w:rsidRDefault="00697505" w:rsidP="00697505">
            <w:proofErr w:type="spellStart"/>
            <w:r>
              <w:t>Koagulazei</w:t>
            </w:r>
            <w:proofErr w:type="spellEnd"/>
            <w:r>
              <w:t xml:space="preserve"> neigiami stafilokokai (jautrūs </w:t>
            </w:r>
            <w:proofErr w:type="spellStart"/>
            <w:r>
              <w:t>meticilinui</w:t>
            </w:r>
            <w:proofErr w:type="spellEnd"/>
            <w:r>
              <w:t xml:space="preserve">) </w:t>
            </w:r>
          </w:p>
          <w:p w14:paraId="6542004B" w14:textId="744C5393" w:rsidR="00637F95" w:rsidRPr="00F83208" w:rsidRDefault="00D8441A" w:rsidP="00F83208">
            <w:pPr>
              <w:pStyle w:val="TableParagraph"/>
              <w:ind w:left="0"/>
              <w:rPr>
                <w:i/>
              </w:rPr>
            </w:pPr>
            <w:proofErr w:type="spellStart"/>
            <w:r>
              <w:rPr>
                <w:i/>
              </w:rPr>
              <w:t>Streptococcus</w:t>
            </w:r>
            <w:proofErr w:type="spellEnd"/>
            <w:r>
              <w:rPr>
                <w:i/>
              </w:rPr>
              <w:t xml:space="preserve"> </w:t>
            </w:r>
            <w:proofErr w:type="spellStart"/>
            <w:r>
              <w:rPr>
                <w:i/>
              </w:rPr>
              <w:t>agalactiae</w:t>
            </w:r>
            <w:proofErr w:type="spellEnd"/>
          </w:p>
          <w:p w14:paraId="301219DC" w14:textId="77777777" w:rsidR="00637F95" w:rsidRPr="00F83208" w:rsidRDefault="00D8441A" w:rsidP="00F83208">
            <w:pPr>
              <w:pStyle w:val="TableParagraph"/>
              <w:ind w:left="0"/>
            </w:pPr>
            <w:proofErr w:type="spellStart"/>
            <w:r>
              <w:t>Streptococcus</w:t>
            </w:r>
            <w:proofErr w:type="spellEnd"/>
            <w:r>
              <w:t xml:space="preserve"> pneumoniae</w:t>
            </w:r>
            <w:r w:rsidRPr="00346BB8">
              <w:rPr>
                <w:vertAlign w:val="superscript"/>
              </w:rPr>
              <w:t>1</w:t>
            </w:r>
          </w:p>
          <w:p w14:paraId="4176D3E1" w14:textId="77777777" w:rsidR="00637F95" w:rsidRPr="00F83208" w:rsidRDefault="00D8441A" w:rsidP="00F83208">
            <w:pPr>
              <w:pStyle w:val="TableParagraph"/>
              <w:ind w:left="0"/>
            </w:pPr>
            <w:proofErr w:type="spellStart"/>
            <w:r>
              <w:t>Streptococcus</w:t>
            </w:r>
            <w:proofErr w:type="spellEnd"/>
            <w:r>
              <w:t xml:space="preserve"> </w:t>
            </w:r>
            <w:proofErr w:type="spellStart"/>
            <w:r>
              <w:t>pyogenes</w:t>
            </w:r>
            <w:proofErr w:type="spellEnd"/>
            <w:r>
              <w:t xml:space="preserve"> ir kiti beta hemoliziniai streptokokai</w:t>
            </w:r>
          </w:p>
          <w:p w14:paraId="06AB391B" w14:textId="62BB55A1" w:rsidR="00637F95" w:rsidRDefault="00D8441A" w:rsidP="00F83208">
            <w:pPr>
              <w:pStyle w:val="TableParagraph"/>
              <w:ind w:left="0"/>
            </w:pPr>
            <w:proofErr w:type="spellStart"/>
            <w:r>
              <w:t>Streptococcus</w:t>
            </w:r>
            <w:proofErr w:type="spellEnd"/>
            <w:r>
              <w:t xml:space="preserve"> </w:t>
            </w:r>
            <w:proofErr w:type="spellStart"/>
            <w:r>
              <w:t>viridans</w:t>
            </w:r>
            <w:proofErr w:type="spellEnd"/>
            <w:r>
              <w:t xml:space="preserve"> grupė</w:t>
            </w:r>
          </w:p>
          <w:p w14:paraId="47D0F939" w14:textId="77777777" w:rsidR="00697505" w:rsidRPr="00F83208" w:rsidRDefault="00697505" w:rsidP="00F83208">
            <w:pPr>
              <w:pStyle w:val="TableParagraph"/>
              <w:ind w:left="0"/>
            </w:pPr>
          </w:p>
          <w:p w14:paraId="5498AF2E" w14:textId="4DE0F879" w:rsidR="00ED0274" w:rsidRDefault="00D8441A" w:rsidP="00F83208">
            <w:pPr>
              <w:pStyle w:val="TableParagraph"/>
              <w:ind w:left="0"/>
            </w:pPr>
            <w:r>
              <w:rPr>
                <w:u w:val="single"/>
              </w:rPr>
              <w:t xml:space="preserve">Aerobiniai </w:t>
            </w:r>
            <w:proofErr w:type="spellStart"/>
            <w:r>
              <w:rPr>
                <w:u w:val="single"/>
              </w:rPr>
              <w:t>gramneigiami</w:t>
            </w:r>
            <w:proofErr w:type="spellEnd"/>
            <w:r>
              <w:rPr>
                <w:u w:val="single"/>
              </w:rPr>
              <w:t xml:space="preserve"> mikroorganizmai</w:t>
            </w:r>
          </w:p>
          <w:p w14:paraId="72FCC500" w14:textId="4AA92A33" w:rsidR="00ED0274" w:rsidRDefault="00D8441A" w:rsidP="00F83208">
            <w:pPr>
              <w:pStyle w:val="TableParagraph"/>
              <w:ind w:left="0"/>
              <w:rPr>
                <w:i/>
              </w:rPr>
            </w:pPr>
            <w:proofErr w:type="spellStart"/>
            <w:r>
              <w:rPr>
                <w:i/>
              </w:rPr>
              <w:t>Actinobacillus</w:t>
            </w:r>
            <w:proofErr w:type="spellEnd"/>
            <w:r>
              <w:rPr>
                <w:i/>
              </w:rPr>
              <w:t xml:space="preserve"> </w:t>
            </w:r>
            <w:proofErr w:type="spellStart"/>
            <w:r>
              <w:rPr>
                <w:i/>
              </w:rPr>
              <w:t>actinomycetemcomitans</w:t>
            </w:r>
            <w:proofErr w:type="spellEnd"/>
          </w:p>
          <w:p w14:paraId="71BA7688" w14:textId="03B93396" w:rsidR="00637F95" w:rsidRPr="00F83208" w:rsidRDefault="00D8441A" w:rsidP="00F83208">
            <w:pPr>
              <w:pStyle w:val="TableParagraph"/>
              <w:ind w:left="0"/>
            </w:pPr>
            <w:proofErr w:type="spellStart"/>
            <w:r>
              <w:t>Capnocytophaga</w:t>
            </w:r>
            <w:proofErr w:type="spellEnd"/>
            <w:r>
              <w:t xml:space="preserve"> </w:t>
            </w:r>
            <w:proofErr w:type="spellStart"/>
            <w:r>
              <w:t>spp</w:t>
            </w:r>
            <w:proofErr w:type="spellEnd"/>
            <w:r>
              <w:t>.</w:t>
            </w:r>
          </w:p>
          <w:p w14:paraId="4DC2BAB5" w14:textId="77777777" w:rsidR="00ED0274" w:rsidRDefault="00D8441A" w:rsidP="00F83208">
            <w:pPr>
              <w:pStyle w:val="TableParagraph"/>
              <w:ind w:left="0"/>
              <w:rPr>
                <w:i/>
              </w:rPr>
            </w:pPr>
            <w:proofErr w:type="spellStart"/>
            <w:r>
              <w:rPr>
                <w:i/>
              </w:rPr>
              <w:t>Eikenella</w:t>
            </w:r>
            <w:proofErr w:type="spellEnd"/>
            <w:r>
              <w:rPr>
                <w:i/>
              </w:rPr>
              <w:t xml:space="preserve"> </w:t>
            </w:r>
            <w:proofErr w:type="spellStart"/>
            <w:r>
              <w:rPr>
                <w:i/>
              </w:rPr>
              <w:t>corrodens</w:t>
            </w:r>
            <w:proofErr w:type="spellEnd"/>
          </w:p>
          <w:p w14:paraId="2F3BF319" w14:textId="56C4C41D" w:rsidR="00ED0274" w:rsidRDefault="00D8441A" w:rsidP="00F83208">
            <w:pPr>
              <w:pStyle w:val="TableParagraph"/>
              <w:ind w:left="0"/>
            </w:pPr>
            <w:proofErr w:type="spellStart"/>
            <w:r>
              <w:t>Haemophilus</w:t>
            </w:r>
            <w:proofErr w:type="spellEnd"/>
            <w:r>
              <w:t xml:space="preserve"> influenzae</w:t>
            </w:r>
            <w:r w:rsidRPr="00346BB8">
              <w:rPr>
                <w:vertAlign w:val="superscript"/>
              </w:rPr>
              <w:t>2</w:t>
            </w:r>
          </w:p>
          <w:p w14:paraId="77387A22" w14:textId="55A4615A" w:rsidR="00ED0274" w:rsidRPr="00B32F97" w:rsidRDefault="00D8441A" w:rsidP="00F83208">
            <w:pPr>
              <w:pStyle w:val="TableParagraph"/>
              <w:ind w:left="0"/>
              <w:rPr>
                <w:i/>
              </w:rPr>
            </w:pPr>
            <w:proofErr w:type="spellStart"/>
            <w:r>
              <w:rPr>
                <w:i/>
              </w:rPr>
              <w:t>Moraxella</w:t>
            </w:r>
            <w:proofErr w:type="spellEnd"/>
            <w:r>
              <w:rPr>
                <w:i/>
              </w:rPr>
              <w:t xml:space="preserve"> </w:t>
            </w:r>
            <w:proofErr w:type="spellStart"/>
            <w:r>
              <w:rPr>
                <w:i/>
              </w:rPr>
              <w:t>catarrhalis</w:t>
            </w:r>
            <w:proofErr w:type="spellEnd"/>
          </w:p>
          <w:p w14:paraId="50CC2A10" w14:textId="1E37AB37" w:rsidR="00ED0274" w:rsidRPr="00B32F97" w:rsidRDefault="00D8441A" w:rsidP="00F83208">
            <w:pPr>
              <w:pStyle w:val="TableParagraph"/>
              <w:ind w:left="0"/>
            </w:pPr>
            <w:proofErr w:type="spellStart"/>
            <w:r>
              <w:t>Neisseria</w:t>
            </w:r>
            <w:proofErr w:type="spellEnd"/>
            <w:r>
              <w:t xml:space="preserve"> </w:t>
            </w:r>
            <w:proofErr w:type="spellStart"/>
            <w:r>
              <w:t>gonorrhoeae</w:t>
            </w:r>
            <w:proofErr w:type="spellEnd"/>
            <w:r w:rsidRPr="00346BB8">
              <w:rPr>
                <w:vertAlign w:val="superscript"/>
              </w:rPr>
              <w:t>§</w:t>
            </w:r>
          </w:p>
          <w:p w14:paraId="5E3BBBC6" w14:textId="58B01793" w:rsidR="00ED0274" w:rsidRPr="00B32F97" w:rsidRDefault="00D8441A" w:rsidP="00F83208">
            <w:pPr>
              <w:pStyle w:val="TableParagraph"/>
              <w:ind w:left="0"/>
              <w:rPr>
                <w:i/>
              </w:rPr>
            </w:pPr>
            <w:proofErr w:type="spellStart"/>
            <w:r>
              <w:rPr>
                <w:i/>
              </w:rPr>
              <w:t>Pasteurella</w:t>
            </w:r>
            <w:proofErr w:type="spellEnd"/>
            <w:r>
              <w:rPr>
                <w:i/>
              </w:rPr>
              <w:t xml:space="preserve"> </w:t>
            </w:r>
            <w:proofErr w:type="spellStart"/>
            <w:r>
              <w:rPr>
                <w:i/>
              </w:rPr>
              <w:t>multocida</w:t>
            </w:r>
            <w:proofErr w:type="spellEnd"/>
          </w:p>
          <w:p w14:paraId="19CB6F84" w14:textId="77777777" w:rsidR="00ED0274" w:rsidRPr="00B32F97" w:rsidRDefault="00ED0274" w:rsidP="00F83208">
            <w:pPr>
              <w:pStyle w:val="TableParagraph"/>
              <w:ind w:left="0"/>
              <w:rPr>
                <w:i/>
                <w:lang w:val="it-IT"/>
              </w:rPr>
            </w:pPr>
          </w:p>
          <w:p w14:paraId="4097650D" w14:textId="70A42559" w:rsidR="00ED0274" w:rsidRDefault="00D8441A" w:rsidP="00ED0274">
            <w:pPr>
              <w:pStyle w:val="TableParagraph"/>
              <w:ind w:left="0"/>
            </w:pPr>
            <w:r>
              <w:rPr>
                <w:u w:val="single"/>
              </w:rPr>
              <w:t>Anaerobiniai mikroorganizmai</w:t>
            </w:r>
          </w:p>
          <w:p w14:paraId="32659087" w14:textId="77777777" w:rsidR="00ED0274" w:rsidRDefault="00D8441A" w:rsidP="00ED0274">
            <w:pPr>
              <w:pStyle w:val="TableParagraph"/>
              <w:ind w:left="0"/>
              <w:rPr>
                <w:i/>
              </w:rPr>
            </w:pPr>
            <w:proofErr w:type="spellStart"/>
            <w:r>
              <w:rPr>
                <w:i/>
              </w:rPr>
              <w:t>Bacteroides</w:t>
            </w:r>
            <w:proofErr w:type="spellEnd"/>
            <w:r>
              <w:rPr>
                <w:i/>
              </w:rPr>
              <w:t xml:space="preserve"> </w:t>
            </w:r>
            <w:proofErr w:type="spellStart"/>
            <w:r>
              <w:rPr>
                <w:i/>
              </w:rPr>
              <w:t>fragilis</w:t>
            </w:r>
            <w:proofErr w:type="spellEnd"/>
          </w:p>
          <w:p w14:paraId="2CB8708F" w14:textId="6439B925" w:rsidR="00ED0274" w:rsidRDefault="00D8441A" w:rsidP="00ED0274">
            <w:pPr>
              <w:pStyle w:val="TableParagraph"/>
              <w:ind w:left="0"/>
              <w:rPr>
                <w:i/>
              </w:rPr>
            </w:pPr>
            <w:proofErr w:type="spellStart"/>
            <w:r>
              <w:rPr>
                <w:i/>
              </w:rPr>
              <w:t>Fusobacterium</w:t>
            </w:r>
            <w:proofErr w:type="spellEnd"/>
            <w:r>
              <w:rPr>
                <w:i/>
              </w:rPr>
              <w:t xml:space="preserve"> </w:t>
            </w:r>
            <w:proofErr w:type="spellStart"/>
            <w:r>
              <w:rPr>
                <w:i/>
              </w:rPr>
              <w:t>nucleatum</w:t>
            </w:r>
            <w:proofErr w:type="spellEnd"/>
          </w:p>
          <w:p w14:paraId="19622250" w14:textId="1580BD5A" w:rsidR="00637F95" w:rsidRPr="00F83208" w:rsidRDefault="00D8441A" w:rsidP="00ED0274">
            <w:pPr>
              <w:pStyle w:val="TableParagraph"/>
              <w:ind w:left="0"/>
            </w:pPr>
            <w:proofErr w:type="spellStart"/>
            <w:r>
              <w:t>Prevotella</w:t>
            </w:r>
            <w:proofErr w:type="spellEnd"/>
            <w:r>
              <w:t xml:space="preserve"> </w:t>
            </w:r>
            <w:proofErr w:type="spellStart"/>
            <w:r>
              <w:t>spp</w:t>
            </w:r>
            <w:proofErr w:type="spellEnd"/>
            <w:r>
              <w:t>.</w:t>
            </w:r>
          </w:p>
        </w:tc>
      </w:tr>
      <w:tr w:rsidR="00637F95" w:rsidRPr="00F83208" w14:paraId="4ACFDA5D" w14:textId="77777777" w:rsidTr="00C376D3">
        <w:trPr>
          <w:trHeight w:val="313"/>
        </w:trPr>
        <w:tc>
          <w:tcPr>
            <w:tcW w:w="9131" w:type="dxa"/>
          </w:tcPr>
          <w:p w14:paraId="60C6EF1B" w14:textId="77777777" w:rsidR="00637F95" w:rsidRPr="00F83208" w:rsidRDefault="00D8441A" w:rsidP="00F83208">
            <w:pPr>
              <w:pStyle w:val="TableParagraph"/>
              <w:ind w:left="0"/>
              <w:rPr>
                <w:b/>
              </w:rPr>
            </w:pPr>
            <w:r>
              <w:rPr>
                <w:b/>
              </w:rPr>
              <w:t>Rūšys, kurių įgytas atsparumas gali kelti problemų</w:t>
            </w:r>
          </w:p>
        </w:tc>
      </w:tr>
      <w:tr w:rsidR="00637F95" w:rsidRPr="00F83208" w14:paraId="15D96A96" w14:textId="77777777" w:rsidTr="00C376D3">
        <w:trPr>
          <w:trHeight w:val="2085"/>
        </w:trPr>
        <w:tc>
          <w:tcPr>
            <w:tcW w:w="9131" w:type="dxa"/>
          </w:tcPr>
          <w:p w14:paraId="22F90FC8" w14:textId="77777777" w:rsidR="00637F95" w:rsidRPr="00B32F97" w:rsidRDefault="00D8441A" w:rsidP="00F83208">
            <w:pPr>
              <w:pStyle w:val="TableParagraph"/>
              <w:ind w:left="0"/>
            </w:pPr>
            <w:r>
              <w:rPr>
                <w:u w:val="single"/>
              </w:rPr>
              <w:t xml:space="preserve">Aerobiniai </w:t>
            </w:r>
            <w:proofErr w:type="spellStart"/>
            <w:r>
              <w:rPr>
                <w:u w:val="single"/>
              </w:rPr>
              <w:t>gramteigiami</w:t>
            </w:r>
            <w:proofErr w:type="spellEnd"/>
            <w:r>
              <w:rPr>
                <w:u w:val="single"/>
              </w:rPr>
              <w:t xml:space="preserve"> mikroorganizmai</w:t>
            </w:r>
          </w:p>
          <w:p w14:paraId="47DF3802" w14:textId="40A9E588" w:rsidR="00637F95" w:rsidRPr="00B32F97" w:rsidRDefault="00D8441A" w:rsidP="00F83208">
            <w:pPr>
              <w:pStyle w:val="TableParagraph"/>
              <w:ind w:left="0"/>
              <w:rPr>
                <w:vertAlign w:val="superscript"/>
              </w:rPr>
            </w:pPr>
            <w:proofErr w:type="spellStart"/>
            <w:r>
              <w:t>Enterococcus</w:t>
            </w:r>
            <w:proofErr w:type="spellEnd"/>
            <w:r>
              <w:t xml:space="preserve"> </w:t>
            </w:r>
            <w:proofErr w:type="spellStart"/>
            <w:r>
              <w:t>faecium</w:t>
            </w:r>
            <w:proofErr w:type="spellEnd"/>
            <w:r>
              <w:t xml:space="preserve"> </w:t>
            </w:r>
            <w:r w:rsidRPr="00346BB8">
              <w:rPr>
                <w:vertAlign w:val="superscript"/>
              </w:rPr>
              <w:t>$</w:t>
            </w:r>
          </w:p>
          <w:p w14:paraId="50D75B29" w14:textId="77777777" w:rsidR="00ED0274" w:rsidRPr="00B32F97" w:rsidRDefault="00ED0274" w:rsidP="00F83208">
            <w:pPr>
              <w:pStyle w:val="TableParagraph"/>
              <w:ind w:left="0"/>
              <w:rPr>
                <w:lang w:val="it-IT"/>
              </w:rPr>
            </w:pPr>
          </w:p>
          <w:p w14:paraId="59748216" w14:textId="77777777" w:rsidR="00637F95" w:rsidRPr="00B32F97" w:rsidRDefault="00D8441A" w:rsidP="00F83208">
            <w:pPr>
              <w:pStyle w:val="TableParagraph"/>
              <w:ind w:left="0"/>
            </w:pPr>
            <w:r>
              <w:rPr>
                <w:u w:val="single"/>
              </w:rPr>
              <w:t xml:space="preserve">Aerobiniai </w:t>
            </w:r>
            <w:proofErr w:type="spellStart"/>
            <w:r>
              <w:rPr>
                <w:u w:val="single"/>
              </w:rPr>
              <w:t>gramneigiami</w:t>
            </w:r>
            <w:proofErr w:type="spellEnd"/>
            <w:r>
              <w:rPr>
                <w:u w:val="single"/>
              </w:rPr>
              <w:t xml:space="preserve"> mikroorganizmai</w:t>
            </w:r>
          </w:p>
          <w:p w14:paraId="59ED40B8" w14:textId="06ECD14F" w:rsidR="00ED0274" w:rsidRPr="00B32F97" w:rsidRDefault="00D8441A" w:rsidP="00ED0274">
            <w:pPr>
              <w:pStyle w:val="TableParagraph"/>
              <w:ind w:left="0"/>
              <w:rPr>
                <w:i/>
              </w:rPr>
            </w:pPr>
            <w:proofErr w:type="spellStart"/>
            <w:r>
              <w:rPr>
                <w:i/>
              </w:rPr>
              <w:t>Escherichia</w:t>
            </w:r>
            <w:proofErr w:type="spellEnd"/>
            <w:r>
              <w:rPr>
                <w:i/>
              </w:rPr>
              <w:t xml:space="preserve"> coli</w:t>
            </w:r>
          </w:p>
          <w:p w14:paraId="0D9F7416" w14:textId="77777777" w:rsidR="00ED0274" w:rsidRPr="00B32F97" w:rsidRDefault="00D8441A" w:rsidP="00ED0274">
            <w:pPr>
              <w:pStyle w:val="TableParagraph"/>
              <w:ind w:left="0"/>
              <w:rPr>
                <w:i/>
              </w:rPr>
            </w:pPr>
            <w:proofErr w:type="spellStart"/>
            <w:r>
              <w:rPr>
                <w:i/>
              </w:rPr>
              <w:t>Klebsiella</w:t>
            </w:r>
            <w:proofErr w:type="spellEnd"/>
            <w:r>
              <w:rPr>
                <w:i/>
              </w:rPr>
              <w:t xml:space="preserve"> </w:t>
            </w:r>
            <w:proofErr w:type="spellStart"/>
            <w:r>
              <w:rPr>
                <w:i/>
              </w:rPr>
              <w:t>oxytoca</w:t>
            </w:r>
            <w:proofErr w:type="spellEnd"/>
          </w:p>
          <w:p w14:paraId="66591392" w14:textId="46266C3C" w:rsidR="00ED0274" w:rsidRPr="00B32F97" w:rsidRDefault="00D8441A" w:rsidP="00ED0274">
            <w:pPr>
              <w:pStyle w:val="TableParagraph"/>
              <w:ind w:left="0"/>
              <w:rPr>
                <w:i/>
              </w:rPr>
            </w:pPr>
            <w:proofErr w:type="spellStart"/>
            <w:r>
              <w:rPr>
                <w:i/>
              </w:rPr>
              <w:t>Klebsiella</w:t>
            </w:r>
            <w:proofErr w:type="spellEnd"/>
            <w:r>
              <w:rPr>
                <w:i/>
              </w:rPr>
              <w:t xml:space="preserve"> </w:t>
            </w:r>
            <w:proofErr w:type="spellStart"/>
            <w:r>
              <w:rPr>
                <w:i/>
              </w:rPr>
              <w:t>pneumoniae</w:t>
            </w:r>
            <w:proofErr w:type="spellEnd"/>
          </w:p>
          <w:p w14:paraId="294A6EFC" w14:textId="4B131DE7" w:rsidR="00ED0274" w:rsidRPr="00B32F97" w:rsidRDefault="00D8441A" w:rsidP="00ED0274">
            <w:pPr>
              <w:pStyle w:val="TableParagraph"/>
              <w:ind w:left="0"/>
              <w:rPr>
                <w:i/>
              </w:rPr>
            </w:pPr>
            <w:proofErr w:type="spellStart"/>
            <w:r>
              <w:rPr>
                <w:i/>
              </w:rPr>
              <w:t>Proteus</w:t>
            </w:r>
            <w:proofErr w:type="spellEnd"/>
            <w:r>
              <w:rPr>
                <w:i/>
              </w:rPr>
              <w:t xml:space="preserve"> </w:t>
            </w:r>
            <w:proofErr w:type="spellStart"/>
            <w:r>
              <w:rPr>
                <w:i/>
              </w:rPr>
              <w:t>mirabilis</w:t>
            </w:r>
            <w:proofErr w:type="spellEnd"/>
          </w:p>
          <w:p w14:paraId="65AF6C44" w14:textId="376EF42B" w:rsidR="00637F95" w:rsidRPr="00F83208" w:rsidRDefault="00D8441A" w:rsidP="00ED0274">
            <w:pPr>
              <w:pStyle w:val="TableParagraph"/>
              <w:ind w:left="0"/>
              <w:rPr>
                <w:i/>
              </w:rPr>
            </w:pPr>
            <w:proofErr w:type="spellStart"/>
            <w:r>
              <w:rPr>
                <w:i/>
              </w:rPr>
              <w:t>Proteus</w:t>
            </w:r>
            <w:proofErr w:type="spellEnd"/>
            <w:r>
              <w:rPr>
                <w:i/>
              </w:rPr>
              <w:t xml:space="preserve"> </w:t>
            </w:r>
            <w:proofErr w:type="spellStart"/>
            <w:r>
              <w:rPr>
                <w:i/>
              </w:rPr>
              <w:t>vulgaris</w:t>
            </w:r>
            <w:proofErr w:type="spellEnd"/>
          </w:p>
        </w:tc>
      </w:tr>
      <w:tr w:rsidR="00637F95" w:rsidRPr="00F83208" w14:paraId="7183846B" w14:textId="77777777" w:rsidTr="00C376D3">
        <w:trPr>
          <w:trHeight w:val="313"/>
        </w:trPr>
        <w:tc>
          <w:tcPr>
            <w:tcW w:w="9131" w:type="dxa"/>
          </w:tcPr>
          <w:p w14:paraId="50DAB5F6" w14:textId="77777777" w:rsidR="00637F95" w:rsidRPr="00F83208" w:rsidRDefault="00D8441A" w:rsidP="00F83208">
            <w:pPr>
              <w:pStyle w:val="TableParagraph"/>
              <w:ind w:left="0"/>
              <w:rPr>
                <w:b/>
              </w:rPr>
            </w:pPr>
            <w:r>
              <w:rPr>
                <w:b/>
              </w:rPr>
              <w:t>Iš prigimties atsparūs mikroorganizmai</w:t>
            </w:r>
          </w:p>
        </w:tc>
      </w:tr>
      <w:tr w:rsidR="00C376D3" w:rsidRPr="00B32F97" w14:paraId="635193A1" w14:textId="77777777" w:rsidTr="00C376D3">
        <w:trPr>
          <w:trHeight w:val="3604"/>
        </w:trPr>
        <w:tc>
          <w:tcPr>
            <w:tcW w:w="9131" w:type="dxa"/>
          </w:tcPr>
          <w:p w14:paraId="31AE6453" w14:textId="11F32B35" w:rsidR="00C376D3" w:rsidRPr="00F83208" w:rsidRDefault="00C376D3" w:rsidP="00F83208">
            <w:pPr>
              <w:pStyle w:val="TableParagraph"/>
              <w:ind w:left="0"/>
            </w:pPr>
            <w:r>
              <w:rPr>
                <w:u w:val="single"/>
              </w:rPr>
              <w:lastRenderedPageBreak/>
              <w:t xml:space="preserve">Aerobiniai </w:t>
            </w:r>
            <w:proofErr w:type="spellStart"/>
            <w:r>
              <w:rPr>
                <w:u w:val="single"/>
              </w:rPr>
              <w:t>gramneigiami</w:t>
            </w:r>
            <w:proofErr w:type="spellEnd"/>
            <w:r>
              <w:rPr>
                <w:u w:val="single"/>
              </w:rPr>
              <w:t xml:space="preserve"> mikroorganizmai</w:t>
            </w:r>
          </w:p>
          <w:p w14:paraId="1827A430" w14:textId="0C43772A" w:rsidR="00C376D3" w:rsidRPr="00F83208" w:rsidRDefault="00C376D3" w:rsidP="00F83208">
            <w:pPr>
              <w:pStyle w:val="TableParagraph"/>
              <w:ind w:left="0"/>
              <w:rPr>
                <w:i/>
              </w:rPr>
            </w:pPr>
            <w:proofErr w:type="spellStart"/>
            <w:r>
              <w:t>Acinetobacter</w:t>
            </w:r>
            <w:proofErr w:type="spellEnd"/>
            <w:r>
              <w:t xml:space="preserve"> sp.</w:t>
            </w:r>
          </w:p>
          <w:p w14:paraId="6D50AF2B" w14:textId="3699F9E0" w:rsidR="00ED0274" w:rsidRDefault="00C376D3" w:rsidP="00F83208">
            <w:pPr>
              <w:pStyle w:val="TableParagraph"/>
              <w:ind w:left="0"/>
              <w:rPr>
                <w:i/>
              </w:rPr>
            </w:pPr>
            <w:proofErr w:type="spellStart"/>
            <w:r>
              <w:rPr>
                <w:i/>
              </w:rPr>
              <w:t>Citrobacter</w:t>
            </w:r>
            <w:proofErr w:type="spellEnd"/>
            <w:r>
              <w:rPr>
                <w:i/>
              </w:rPr>
              <w:t xml:space="preserve"> </w:t>
            </w:r>
            <w:proofErr w:type="spellStart"/>
            <w:r>
              <w:rPr>
                <w:i/>
              </w:rPr>
              <w:t>freundii</w:t>
            </w:r>
            <w:proofErr w:type="spellEnd"/>
          </w:p>
          <w:p w14:paraId="51FDF04E" w14:textId="683FA959" w:rsidR="00C376D3" w:rsidRPr="00F83208" w:rsidRDefault="00C376D3" w:rsidP="00F83208">
            <w:pPr>
              <w:pStyle w:val="TableParagraph"/>
              <w:ind w:left="0"/>
            </w:pPr>
            <w:proofErr w:type="spellStart"/>
            <w:r>
              <w:t>Enterobacter</w:t>
            </w:r>
            <w:proofErr w:type="spellEnd"/>
            <w:r>
              <w:t xml:space="preserve"> sp.</w:t>
            </w:r>
          </w:p>
          <w:p w14:paraId="3AA4EC97" w14:textId="77777777" w:rsidR="00ED0274" w:rsidRDefault="00C376D3" w:rsidP="00F83208">
            <w:pPr>
              <w:pStyle w:val="TableParagraph"/>
              <w:ind w:left="0"/>
              <w:rPr>
                <w:i/>
              </w:rPr>
            </w:pPr>
            <w:proofErr w:type="spellStart"/>
            <w:r>
              <w:rPr>
                <w:i/>
              </w:rPr>
              <w:t>Legionella</w:t>
            </w:r>
            <w:proofErr w:type="spellEnd"/>
            <w:r>
              <w:rPr>
                <w:i/>
              </w:rPr>
              <w:t xml:space="preserve"> </w:t>
            </w:r>
            <w:proofErr w:type="spellStart"/>
            <w:r>
              <w:rPr>
                <w:i/>
              </w:rPr>
              <w:t>pneumophila</w:t>
            </w:r>
            <w:proofErr w:type="spellEnd"/>
          </w:p>
          <w:p w14:paraId="359F1558" w14:textId="4C13E190" w:rsidR="00ED0274" w:rsidRDefault="00C376D3" w:rsidP="00F83208">
            <w:pPr>
              <w:pStyle w:val="TableParagraph"/>
              <w:ind w:left="0"/>
              <w:rPr>
                <w:i/>
              </w:rPr>
            </w:pPr>
            <w:proofErr w:type="spellStart"/>
            <w:r>
              <w:rPr>
                <w:i/>
              </w:rPr>
              <w:t>Morganella</w:t>
            </w:r>
            <w:proofErr w:type="spellEnd"/>
            <w:r>
              <w:rPr>
                <w:i/>
              </w:rPr>
              <w:t xml:space="preserve"> </w:t>
            </w:r>
            <w:proofErr w:type="spellStart"/>
            <w:r>
              <w:rPr>
                <w:i/>
              </w:rPr>
              <w:t>morganii</w:t>
            </w:r>
            <w:proofErr w:type="spellEnd"/>
          </w:p>
          <w:p w14:paraId="15F8B7C8" w14:textId="31C12D53" w:rsidR="00C376D3" w:rsidRPr="00B32F97" w:rsidRDefault="00C376D3" w:rsidP="00F83208">
            <w:pPr>
              <w:pStyle w:val="TableParagraph"/>
              <w:ind w:left="0"/>
            </w:pPr>
            <w:proofErr w:type="spellStart"/>
            <w:r>
              <w:t>Providencia</w:t>
            </w:r>
            <w:proofErr w:type="spellEnd"/>
            <w:r>
              <w:t xml:space="preserve"> </w:t>
            </w:r>
            <w:proofErr w:type="spellStart"/>
            <w:r>
              <w:t>spp</w:t>
            </w:r>
            <w:proofErr w:type="spellEnd"/>
            <w:r>
              <w:t>.</w:t>
            </w:r>
          </w:p>
          <w:p w14:paraId="01AF2629" w14:textId="77777777" w:rsidR="00C376D3" w:rsidRPr="00B32F97" w:rsidRDefault="00C376D3" w:rsidP="00F83208">
            <w:pPr>
              <w:pStyle w:val="TableParagraph"/>
              <w:ind w:left="0"/>
            </w:pPr>
            <w:proofErr w:type="spellStart"/>
            <w:r>
              <w:t>Pseudomonas</w:t>
            </w:r>
            <w:proofErr w:type="spellEnd"/>
            <w:r>
              <w:t xml:space="preserve"> sp.</w:t>
            </w:r>
          </w:p>
          <w:p w14:paraId="7AC9AAFC" w14:textId="77777777" w:rsidR="00ED0274" w:rsidRPr="00B32F97" w:rsidRDefault="00C376D3" w:rsidP="00F83208">
            <w:pPr>
              <w:pStyle w:val="TableParagraph"/>
              <w:ind w:left="0"/>
            </w:pPr>
            <w:proofErr w:type="spellStart"/>
            <w:r>
              <w:t>Serratia</w:t>
            </w:r>
            <w:proofErr w:type="spellEnd"/>
            <w:r>
              <w:t xml:space="preserve"> sp.</w:t>
            </w:r>
          </w:p>
          <w:p w14:paraId="7B3812EB" w14:textId="5AF4A517" w:rsidR="00ED0274" w:rsidRPr="00B32F97" w:rsidRDefault="00C376D3" w:rsidP="00F83208">
            <w:pPr>
              <w:pStyle w:val="TableParagraph"/>
              <w:ind w:left="0"/>
              <w:rPr>
                <w:i/>
              </w:rPr>
            </w:pPr>
            <w:proofErr w:type="spellStart"/>
            <w:r>
              <w:rPr>
                <w:i/>
              </w:rPr>
              <w:t>Stenotrophomonas</w:t>
            </w:r>
            <w:proofErr w:type="spellEnd"/>
            <w:r>
              <w:rPr>
                <w:i/>
              </w:rPr>
              <w:t xml:space="preserve"> </w:t>
            </w:r>
            <w:proofErr w:type="spellStart"/>
            <w:r>
              <w:rPr>
                <w:i/>
              </w:rPr>
              <w:t>maltophilia</w:t>
            </w:r>
            <w:proofErr w:type="spellEnd"/>
          </w:p>
          <w:p w14:paraId="4493FC34" w14:textId="77777777" w:rsidR="00ED0274" w:rsidRPr="00DB5A84" w:rsidRDefault="00ED0274" w:rsidP="00F83208">
            <w:pPr>
              <w:pStyle w:val="TableParagraph"/>
              <w:ind w:left="0"/>
              <w:rPr>
                <w:i/>
              </w:rPr>
            </w:pPr>
          </w:p>
          <w:p w14:paraId="130FED75" w14:textId="766E3852" w:rsidR="00ED0274" w:rsidRPr="00B32F97" w:rsidRDefault="00C376D3" w:rsidP="00F83208">
            <w:pPr>
              <w:pStyle w:val="TableParagraph"/>
              <w:ind w:left="0"/>
            </w:pPr>
            <w:r>
              <w:rPr>
                <w:u w:val="single"/>
              </w:rPr>
              <w:t>Kiti mikroorganizmai</w:t>
            </w:r>
          </w:p>
          <w:p w14:paraId="228F9269" w14:textId="7D73A13D" w:rsidR="00ED0274" w:rsidRPr="00B32F97" w:rsidRDefault="00C376D3" w:rsidP="00F83208">
            <w:pPr>
              <w:pStyle w:val="TableParagraph"/>
              <w:ind w:left="0"/>
              <w:rPr>
                <w:i/>
              </w:rPr>
            </w:pPr>
            <w:proofErr w:type="spellStart"/>
            <w:r>
              <w:rPr>
                <w:i/>
              </w:rPr>
              <w:t>Chlamydia</w:t>
            </w:r>
            <w:proofErr w:type="spellEnd"/>
            <w:r>
              <w:rPr>
                <w:i/>
              </w:rPr>
              <w:t xml:space="preserve"> </w:t>
            </w:r>
            <w:proofErr w:type="spellStart"/>
            <w:r>
              <w:rPr>
                <w:i/>
              </w:rPr>
              <w:t>trachomatis</w:t>
            </w:r>
            <w:proofErr w:type="spellEnd"/>
          </w:p>
          <w:p w14:paraId="01EA03FC" w14:textId="57FDA050" w:rsidR="00ED0274" w:rsidRPr="00B32F97" w:rsidRDefault="00C376D3" w:rsidP="00F83208">
            <w:pPr>
              <w:pStyle w:val="TableParagraph"/>
              <w:ind w:left="0"/>
              <w:rPr>
                <w:i/>
              </w:rPr>
            </w:pPr>
            <w:proofErr w:type="spellStart"/>
            <w:r>
              <w:rPr>
                <w:i/>
              </w:rPr>
              <w:t>Chlamydophila</w:t>
            </w:r>
            <w:proofErr w:type="spellEnd"/>
            <w:r>
              <w:rPr>
                <w:i/>
              </w:rPr>
              <w:t xml:space="preserve"> </w:t>
            </w:r>
            <w:proofErr w:type="spellStart"/>
            <w:r>
              <w:rPr>
                <w:i/>
              </w:rPr>
              <w:t>pneumoniae</w:t>
            </w:r>
            <w:proofErr w:type="spellEnd"/>
          </w:p>
          <w:p w14:paraId="5539EAF6" w14:textId="37FC0058" w:rsidR="00ED0274" w:rsidRPr="00B32F97" w:rsidRDefault="00C376D3" w:rsidP="00F83208">
            <w:pPr>
              <w:pStyle w:val="TableParagraph"/>
              <w:ind w:left="0"/>
              <w:rPr>
                <w:i/>
              </w:rPr>
            </w:pPr>
            <w:proofErr w:type="spellStart"/>
            <w:r>
              <w:rPr>
                <w:i/>
              </w:rPr>
              <w:t>Chlamydophila</w:t>
            </w:r>
            <w:proofErr w:type="spellEnd"/>
            <w:r>
              <w:rPr>
                <w:i/>
              </w:rPr>
              <w:t xml:space="preserve"> </w:t>
            </w:r>
            <w:proofErr w:type="spellStart"/>
            <w:r>
              <w:rPr>
                <w:i/>
              </w:rPr>
              <w:t>psittaci</w:t>
            </w:r>
            <w:proofErr w:type="spellEnd"/>
          </w:p>
          <w:p w14:paraId="3757B6B5" w14:textId="59A5FD4B" w:rsidR="00C376D3" w:rsidRPr="00B32F97" w:rsidRDefault="00C376D3" w:rsidP="00F83208">
            <w:pPr>
              <w:pStyle w:val="TableParagraph"/>
              <w:ind w:left="0"/>
              <w:rPr>
                <w:i/>
              </w:rPr>
            </w:pPr>
            <w:proofErr w:type="spellStart"/>
            <w:r>
              <w:rPr>
                <w:i/>
              </w:rPr>
              <w:t>Coxiella</w:t>
            </w:r>
            <w:proofErr w:type="spellEnd"/>
            <w:r>
              <w:rPr>
                <w:i/>
              </w:rPr>
              <w:t xml:space="preserve"> </w:t>
            </w:r>
            <w:proofErr w:type="spellStart"/>
            <w:r>
              <w:rPr>
                <w:i/>
              </w:rPr>
              <w:t>burnetti</w:t>
            </w:r>
            <w:proofErr w:type="spellEnd"/>
          </w:p>
          <w:p w14:paraId="3B08FFFE" w14:textId="77777777" w:rsidR="00C376D3" w:rsidRPr="00B32F97" w:rsidRDefault="00C376D3" w:rsidP="00F83208">
            <w:pPr>
              <w:pStyle w:val="TableParagraph"/>
              <w:ind w:left="0"/>
              <w:rPr>
                <w:i/>
              </w:rPr>
            </w:pPr>
            <w:proofErr w:type="spellStart"/>
            <w:r>
              <w:rPr>
                <w:i/>
              </w:rPr>
              <w:t>Mycoplasma</w:t>
            </w:r>
            <w:proofErr w:type="spellEnd"/>
            <w:r>
              <w:rPr>
                <w:i/>
              </w:rPr>
              <w:t xml:space="preserve"> </w:t>
            </w:r>
            <w:proofErr w:type="spellStart"/>
            <w:r>
              <w:rPr>
                <w:i/>
              </w:rPr>
              <w:t>pneumoniae</w:t>
            </w:r>
            <w:proofErr w:type="spellEnd"/>
          </w:p>
        </w:tc>
      </w:tr>
    </w:tbl>
    <w:p w14:paraId="45C81419" w14:textId="77777777" w:rsidR="00637F95" w:rsidRPr="00B32F97" w:rsidRDefault="00637F95" w:rsidP="00F83208">
      <w:pPr>
        <w:pStyle w:val="Pagrindinistekstas"/>
        <w:rPr>
          <w:lang w:val="it-IT"/>
        </w:rPr>
      </w:pPr>
    </w:p>
    <w:tbl>
      <w:tblPr>
        <w:tblW w:w="0" w:type="auto"/>
        <w:tblInd w:w="196"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CellMar>
          <w:left w:w="0" w:type="dxa"/>
          <w:right w:w="0" w:type="dxa"/>
        </w:tblCellMar>
        <w:tblLook w:val="01E0" w:firstRow="1" w:lastRow="1" w:firstColumn="1" w:lastColumn="1" w:noHBand="0" w:noVBand="0"/>
      </w:tblPr>
      <w:tblGrid>
        <w:gridCol w:w="9131"/>
      </w:tblGrid>
      <w:tr w:rsidR="00637F95" w:rsidRPr="00F83208" w14:paraId="0EF9B3E5" w14:textId="77777777" w:rsidTr="00C376D3">
        <w:trPr>
          <w:trHeight w:val="2084"/>
        </w:trPr>
        <w:tc>
          <w:tcPr>
            <w:tcW w:w="9131" w:type="dxa"/>
            <w:tcBorders>
              <w:top w:val="single" w:sz="4" w:space="0" w:color="auto"/>
              <w:left w:val="single" w:sz="4" w:space="0" w:color="auto"/>
              <w:bottom w:val="single" w:sz="4" w:space="0" w:color="auto"/>
              <w:right w:val="single" w:sz="4" w:space="0" w:color="auto"/>
            </w:tcBorders>
          </w:tcPr>
          <w:p w14:paraId="78A04DB2" w14:textId="77777777" w:rsidR="00637F95" w:rsidRPr="00F83208" w:rsidRDefault="00D8441A" w:rsidP="00F83208">
            <w:pPr>
              <w:pStyle w:val="TableParagraph"/>
              <w:ind w:left="0"/>
            </w:pPr>
            <w:r>
              <w:t>$ Natūralus vidutinis jautrumas nesant įgyto atsparumo mechanizmo.</w:t>
            </w:r>
          </w:p>
          <w:p w14:paraId="38D1996E" w14:textId="77777777" w:rsidR="00637F95" w:rsidRPr="00F83208" w:rsidRDefault="00D8441A" w:rsidP="00F83208">
            <w:pPr>
              <w:pStyle w:val="TableParagraph"/>
              <w:ind w:left="0"/>
            </w:pPr>
            <w:r>
              <w:t xml:space="preserve">£  Visi </w:t>
            </w:r>
            <w:proofErr w:type="spellStart"/>
            <w:r>
              <w:t>meticilinui</w:t>
            </w:r>
            <w:proofErr w:type="spellEnd"/>
            <w:r>
              <w:t xml:space="preserve"> atsparūs stafilokokai yra atsparūs </w:t>
            </w:r>
            <w:proofErr w:type="spellStart"/>
            <w:r>
              <w:t>amoksicilinui</w:t>
            </w:r>
            <w:proofErr w:type="spellEnd"/>
            <w:r>
              <w:t xml:space="preserve"> ir </w:t>
            </w:r>
            <w:proofErr w:type="spellStart"/>
            <w:r>
              <w:t>klavulano</w:t>
            </w:r>
            <w:proofErr w:type="spellEnd"/>
            <w:r>
              <w:t xml:space="preserve"> rūgščiai.</w:t>
            </w:r>
          </w:p>
          <w:p w14:paraId="5BF7DCDD" w14:textId="77777777" w:rsidR="00637F95" w:rsidRPr="00F83208" w:rsidRDefault="00D8441A" w:rsidP="00F83208">
            <w:pPr>
              <w:pStyle w:val="TableParagraph"/>
              <w:ind w:left="0"/>
            </w:pPr>
            <w:r>
              <w:t xml:space="preserve">§ Visos padermės, kurių atsparumo </w:t>
            </w:r>
            <w:proofErr w:type="spellStart"/>
            <w:r>
              <w:t>amoksicilinui</w:t>
            </w:r>
            <w:proofErr w:type="spellEnd"/>
            <w:r>
              <w:t xml:space="preserve"> nelemia beta </w:t>
            </w:r>
            <w:proofErr w:type="spellStart"/>
            <w:r>
              <w:t>laktamazės</w:t>
            </w:r>
            <w:proofErr w:type="spellEnd"/>
            <w:r>
              <w:t xml:space="preserve">, yra atsparios </w:t>
            </w:r>
            <w:proofErr w:type="spellStart"/>
            <w:r>
              <w:t>amoksicilinui</w:t>
            </w:r>
            <w:proofErr w:type="spellEnd"/>
            <w:r>
              <w:t xml:space="preserve"> ir </w:t>
            </w:r>
            <w:proofErr w:type="spellStart"/>
            <w:r>
              <w:t>klavulano</w:t>
            </w:r>
            <w:proofErr w:type="spellEnd"/>
            <w:r>
              <w:t xml:space="preserve"> rūgščiai.</w:t>
            </w:r>
          </w:p>
          <w:p w14:paraId="4EE0E433" w14:textId="77777777" w:rsidR="00637F95" w:rsidRPr="00F83208" w:rsidRDefault="00D8441A" w:rsidP="00F83208">
            <w:pPr>
              <w:pStyle w:val="TableParagraph"/>
              <w:numPr>
                <w:ilvl w:val="0"/>
                <w:numId w:val="1"/>
              </w:numPr>
              <w:tabs>
                <w:tab w:val="left" w:pos="197"/>
              </w:tabs>
              <w:ind w:left="0" w:firstLine="0"/>
            </w:pPr>
            <w:r>
              <w:t xml:space="preserve">Ši </w:t>
            </w:r>
            <w:proofErr w:type="spellStart"/>
            <w:r>
              <w:t>amoksicilino</w:t>
            </w:r>
            <w:proofErr w:type="spellEnd"/>
            <w:r>
              <w:t xml:space="preserve"> ir </w:t>
            </w:r>
            <w:proofErr w:type="spellStart"/>
            <w:r>
              <w:t>klavulano</w:t>
            </w:r>
            <w:proofErr w:type="spellEnd"/>
            <w:r>
              <w:t xml:space="preserve"> rūgšties forma gali netikti penicilinui atsparaus </w:t>
            </w:r>
            <w:proofErr w:type="spellStart"/>
            <w:r>
              <w:t>Streptococcus</w:t>
            </w:r>
            <w:proofErr w:type="spellEnd"/>
            <w:r>
              <w:t xml:space="preserve"> </w:t>
            </w:r>
            <w:proofErr w:type="spellStart"/>
            <w:r>
              <w:t>pneumoniae</w:t>
            </w:r>
            <w:proofErr w:type="spellEnd"/>
            <w:r>
              <w:t xml:space="preserve"> sukeltai infekcijai gydyti (žr. 4.2 ir 4.4 skyrius).</w:t>
            </w:r>
          </w:p>
          <w:p w14:paraId="249F512B" w14:textId="77777777" w:rsidR="00637F95" w:rsidRPr="00F83208" w:rsidRDefault="00D8441A" w:rsidP="00F83208">
            <w:pPr>
              <w:pStyle w:val="TableParagraph"/>
              <w:numPr>
                <w:ilvl w:val="0"/>
                <w:numId w:val="1"/>
              </w:numPr>
              <w:tabs>
                <w:tab w:val="left" w:pos="197"/>
              </w:tabs>
              <w:ind w:left="0" w:firstLine="0"/>
            </w:pPr>
            <w:r>
              <w:t>Kai kuriose ES šalyse gauta pranešimų apie padermes, kurių jautrumas sumažėjęs; tokių atvejų dažnis buvo didesnis kaip 10 %.</w:t>
            </w:r>
          </w:p>
        </w:tc>
      </w:tr>
    </w:tbl>
    <w:p w14:paraId="1C77006E" w14:textId="77777777" w:rsidR="00637F95" w:rsidRPr="00F83208" w:rsidRDefault="00637F95" w:rsidP="00F83208">
      <w:pPr>
        <w:pStyle w:val="Pagrindinistekstas"/>
      </w:pPr>
    </w:p>
    <w:p w14:paraId="1C584432" w14:textId="77777777" w:rsidR="00637F95" w:rsidRPr="00F83208" w:rsidRDefault="00D8441A" w:rsidP="00F83208">
      <w:pPr>
        <w:pStyle w:val="Antrat2"/>
        <w:numPr>
          <w:ilvl w:val="1"/>
          <w:numId w:val="6"/>
        </w:numPr>
        <w:ind w:left="567"/>
      </w:pPr>
      <w:proofErr w:type="spellStart"/>
      <w:r>
        <w:t>Farmakokinetinės</w:t>
      </w:r>
      <w:proofErr w:type="spellEnd"/>
      <w:r>
        <w:t xml:space="preserve"> savybės</w:t>
      </w:r>
    </w:p>
    <w:p w14:paraId="013CE98A" w14:textId="77777777" w:rsidR="00637F95" w:rsidRPr="00F83208" w:rsidRDefault="00637F95" w:rsidP="00F83208">
      <w:pPr>
        <w:pStyle w:val="Pagrindinistekstas"/>
        <w:rPr>
          <w:b/>
        </w:rPr>
      </w:pPr>
    </w:p>
    <w:p w14:paraId="18D80F87" w14:textId="77777777" w:rsidR="00637F95" w:rsidRPr="00F83208" w:rsidRDefault="00D8441A" w:rsidP="00F83208">
      <w:pPr>
        <w:pStyle w:val="Pagrindinistekstas"/>
      </w:pPr>
      <w:r>
        <w:rPr>
          <w:u w:val="single"/>
        </w:rPr>
        <w:t>Absorbcija</w:t>
      </w:r>
    </w:p>
    <w:p w14:paraId="71FF492F" w14:textId="77777777" w:rsidR="00245E7F" w:rsidRDefault="00D8441A" w:rsidP="00F83208">
      <w:pPr>
        <w:pStyle w:val="Pagrindinistekstas"/>
      </w:pPr>
      <w:r>
        <w:t xml:space="preserve">Toliau pateikiami tyrimų, kurių metu sveikų savanorių grupėms į veną </w:t>
      </w:r>
      <w:proofErr w:type="spellStart"/>
      <w:r>
        <w:t>boliuso</w:t>
      </w:r>
      <w:proofErr w:type="spellEnd"/>
      <w:r>
        <w:t xml:space="preserve"> injekcija suleista </w:t>
      </w:r>
    </w:p>
    <w:p w14:paraId="33D870F5" w14:textId="30E3593F" w:rsidR="00637F95" w:rsidRPr="00F83208" w:rsidRDefault="00D8441A" w:rsidP="00F83208">
      <w:pPr>
        <w:pStyle w:val="Pagrindinistekstas"/>
      </w:pPr>
      <w:r>
        <w:t xml:space="preserve">500 mg/100 mg arba 1 000 mg/200 mg </w:t>
      </w:r>
      <w:proofErr w:type="spellStart"/>
      <w:r>
        <w:t>amoksicilino</w:t>
      </w:r>
      <w:proofErr w:type="spellEnd"/>
      <w:r>
        <w:t xml:space="preserve"> ir </w:t>
      </w:r>
      <w:proofErr w:type="spellStart"/>
      <w:r>
        <w:t>klavulano</w:t>
      </w:r>
      <w:proofErr w:type="spellEnd"/>
      <w:r>
        <w:t xml:space="preserve"> rūgšties dozė, farmakokinetikos rezultatai.</w:t>
      </w:r>
    </w:p>
    <w:p w14:paraId="11722DDA" w14:textId="77777777" w:rsidR="00637F95" w:rsidRPr="00F83208" w:rsidRDefault="00637F95" w:rsidP="00F83208">
      <w:pPr>
        <w:pStyle w:val="Pagrindinistekstas"/>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82"/>
        <w:gridCol w:w="1035"/>
        <w:gridCol w:w="2280"/>
        <w:gridCol w:w="933"/>
        <w:gridCol w:w="1450"/>
        <w:gridCol w:w="1075"/>
      </w:tblGrid>
      <w:tr w:rsidR="00637F95" w:rsidRPr="00F83208" w14:paraId="7E07D460" w14:textId="77777777" w:rsidTr="00C376D3">
        <w:trPr>
          <w:trHeight w:val="567"/>
        </w:trPr>
        <w:tc>
          <w:tcPr>
            <w:tcW w:w="9155" w:type="dxa"/>
            <w:gridSpan w:val="6"/>
          </w:tcPr>
          <w:p w14:paraId="6455C0EC" w14:textId="77777777" w:rsidR="00637F95" w:rsidRPr="00F83208" w:rsidRDefault="00D8441A" w:rsidP="00F83208">
            <w:pPr>
              <w:pStyle w:val="TableParagraph"/>
              <w:ind w:left="0"/>
            </w:pPr>
            <w:r>
              <w:t>Vidutiniai (±SN) farmakokinetikos parametrai</w:t>
            </w:r>
          </w:p>
          <w:p w14:paraId="48D7132F" w14:textId="77777777" w:rsidR="00637F95" w:rsidRPr="00F83208" w:rsidRDefault="00D8441A" w:rsidP="00F83208">
            <w:pPr>
              <w:pStyle w:val="TableParagraph"/>
              <w:ind w:left="0"/>
              <w:rPr>
                <w:i/>
              </w:rPr>
            </w:pPr>
            <w:proofErr w:type="spellStart"/>
            <w:r>
              <w:rPr>
                <w:i/>
              </w:rPr>
              <w:t>Boliuso</w:t>
            </w:r>
            <w:proofErr w:type="spellEnd"/>
            <w:r>
              <w:rPr>
                <w:i/>
              </w:rPr>
              <w:t xml:space="preserve"> injekcija į veną</w:t>
            </w:r>
          </w:p>
        </w:tc>
      </w:tr>
      <w:tr w:rsidR="00637F95" w:rsidRPr="00F83208" w14:paraId="62334DF4" w14:textId="77777777" w:rsidTr="00C376D3">
        <w:trPr>
          <w:trHeight w:val="313"/>
        </w:trPr>
        <w:tc>
          <w:tcPr>
            <w:tcW w:w="2382" w:type="dxa"/>
            <w:vMerge w:val="restart"/>
          </w:tcPr>
          <w:p w14:paraId="0D6B7312" w14:textId="77777777" w:rsidR="00637F95" w:rsidRPr="00F83208" w:rsidRDefault="00D8441A" w:rsidP="00F83208">
            <w:pPr>
              <w:pStyle w:val="TableParagraph"/>
              <w:ind w:left="0"/>
            </w:pPr>
            <w:r>
              <w:t>Suvartota dozė</w:t>
            </w:r>
          </w:p>
        </w:tc>
        <w:tc>
          <w:tcPr>
            <w:tcW w:w="6773" w:type="dxa"/>
            <w:gridSpan w:val="5"/>
          </w:tcPr>
          <w:p w14:paraId="6E2A2751" w14:textId="77777777" w:rsidR="00637F95" w:rsidRPr="00F83208" w:rsidRDefault="00D8441A" w:rsidP="00F83208">
            <w:pPr>
              <w:pStyle w:val="TableParagraph"/>
              <w:ind w:left="0"/>
            </w:pPr>
            <w:proofErr w:type="spellStart"/>
            <w:r>
              <w:t>Amoksicilinas</w:t>
            </w:r>
            <w:proofErr w:type="spellEnd"/>
          </w:p>
        </w:tc>
      </w:tr>
      <w:tr w:rsidR="00637F95" w:rsidRPr="00F83208" w14:paraId="29889B7C" w14:textId="77777777" w:rsidTr="00C376D3">
        <w:trPr>
          <w:trHeight w:val="817"/>
        </w:trPr>
        <w:tc>
          <w:tcPr>
            <w:tcW w:w="2382" w:type="dxa"/>
            <w:vMerge/>
          </w:tcPr>
          <w:p w14:paraId="65426979" w14:textId="77777777" w:rsidR="00637F95" w:rsidRPr="00F83208" w:rsidRDefault="00637F95" w:rsidP="00F83208">
            <w:pPr>
              <w:rPr>
                <w:szCs w:val="2"/>
              </w:rPr>
            </w:pPr>
          </w:p>
        </w:tc>
        <w:tc>
          <w:tcPr>
            <w:tcW w:w="1035" w:type="dxa"/>
          </w:tcPr>
          <w:p w14:paraId="3FD52D02" w14:textId="77777777" w:rsidR="00637F95" w:rsidRPr="00F83208" w:rsidRDefault="00D8441A" w:rsidP="00F83208">
            <w:pPr>
              <w:pStyle w:val="TableParagraph"/>
              <w:ind w:left="0"/>
            </w:pPr>
            <w:r>
              <w:t>Dozė</w:t>
            </w:r>
          </w:p>
        </w:tc>
        <w:tc>
          <w:tcPr>
            <w:tcW w:w="2280" w:type="dxa"/>
          </w:tcPr>
          <w:p w14:paraId="702C8EB3" w14:textId="6EBB0AB1" w:rsidR="00637F95" w:rsidRPr="00F83208" w:rsidRDefault="00D8441A" w:rsidP="00F83208">
            <w:pPr>
              <w:pStyle w:val="TableParagraph"/>
              <w:ind w:left="0"/>
            </w:pPr>
            <w:r>
              <w:t>Vidutinė didžiausia koncentracija serume (</w:t>
            </w:r>
            <w:proofErr w:type="spellStart"/>
            <w:r>
              <w:t>μg</w:t>
            </w:r>
            <w:proofErr w:type="spellEnd"/>
            <w:r>
              <w:t>/ml)</w:t>
            </w:r>
          </w:p>
        </w:tc>
        <w:tc>
          <w:tcPr>
            <w:tcW w:w="933" w:type="dxa"/>
          </w:tcPr>
          <w:p w14:paraId="786B5538" w14:textId="4FF31178" w:rsidR="00637F95" w:rsidRPr="00F83208" w:rsidRDefault="005861B0" w:rsidP="005861B0">
            <w:pPr>
              <w:pStyle w:val="TableParagraph"/>
              <w:ind w:left="0"/>
            </w:pPr>
            <w:r>
              <w:t>t1/2 (h)</w:t>
            </w:r>
          </w:p>
        </w:tc>
        <w:tc>
          <w:tcPr>
            <w:tcW w:w="1450" w:type="dxa"/>
          </w:tcPr>
          <w:p w14:paraId="48B150A3" w14:textId="3AF1FFA9" w:rsidR="00637F95" w:rsidRPr="00F83208" w:rsidRDefault="00D8441A" w:rsidP="00F83208">
            <w:pPr>
              <w:pStyle w:val="TableParagraph"/>
              <w:ind w:left="0"/>
            </w:pPr>
            <w:r>
              <w:t>AUC (</w:t>
            </w:r>
            <w:proofErr w:type="spellStart"/>
            <w:r>
              <w:t>h×mg</w:t>
            </w:r>
            <w:proofErr w:type="spellEnd"/>
            <w:r>
              <w:t>/l)</w:t>
            </w:r>
          </w:p>
        </w:tc>
        <w:tc>
          <w:tcPr>
            <w:tcW w:w="1075" w:type="dxa"/>
          </w:tcPr>
          <w:p w14:paraId="556F4A77" w14:textId="77777777" w:rsidR="00637F95" w:rsidRPr="00F83208" w:rsidRDefault="00D8441A" w:rsidP="00F83208">
            <w:pPr>
              <w:pStyle w:val="TableParagraph"/>
              <w:ind w:left="0"/>
            </w:pPr>
            <w:r>
              <w:t>Išsiskyrimas su šlapimu (%, nuo 0 iki 6 val.)</w:t>
            </w:r>
          </w:p>
        </w:tc>
      </w:tr>
      <w:tr w:rsidR="00637F95" w:rsidRPr="00F83208" w14:paraId="0D4E6089" w14:textId="77777777" w:rsidTr="00C376D3">
        <w:trPr>
          <w:trHeight w:val="567"/>
        </w:trPr>
        <w:tc>
          <w:tcPr>
            <w:tcW w:w="2382" w:type="dxa"/>
          </w:tcPr>
          <w:p w14:paraId="6B7A5771" w14:textId="619369D6" w:rsidR="007447D4" w:rsidRDefault="00D8441A" w:rsidP="00F83208">
            <w:pPr>
              <w:pStyle w:val="TableParagraph"/>
              <w:ind w:left="0"/>
            </w:pPr>
            <w:r>
              <w:t xml:space="preserve">AMX/CA </w:t>
            </w:r>
          </w:p>
          <w:p w14:paraId="3BD23CCF" w14:textId="3CC10D01" w:rsidR="00637F95" w:rsidRPr="00F83208" w:rsidRDefault="00D8441A" w:rsidP="00245E7F">
            <w:pPr>
              <w:pStyle w:val="TableParagraph"/>
              <w:ind w:left="0"/>
            </w:pPr>
            <w:r>
              <w:t>500 mg/100</w:t>
            </w:r>
            <w:r w:rsidR="00245E7F">
              <w:t xml:space="preserve"> </w:t>
            </w:r>
            <w:r>
              <w:t>mg</w:t>
            </w:r>
          </w:p>
        </w:tc>
        <w:tc>
          <w:tcPr>
            <w:tcW w:w="1035" w:type="dxa"/>
          </w:tcPr>
          <w:p w14:paraId="0B73AD24" w14:textId="77777777" w:rsidR="00637F95" w:rsidRPr="00F83208" w:rsidRDefault="00D8441A" w:rsidP="00F83208">
            <w:pPr>
              <w:pStyle w:val="TableParagraph"/>
              <w:ind w:left="0"/>
            </w:pPr>
            <w:r>
              <w:t>500 mg</w:t>
            </w:r>
          </w:p>
        </w:tc>
        <w:tc>
          <w:tcPr>
            <w:tcW w:w="2280" w:type="dxa"/>
          </w:tcPr>
          <w:p w14:paraId="6FC5ECAE" w14:textId="77777777" w:rsidR="00637F95" w:rsidRPr="00F83208" w:rsidRDefault="00D8441A" w:rsidP="00F83208">
            <w:pPr>
              <w:pStyle w:val="TableParagraph"/>
              <w:ind w:left="0"/>
            </w:pPr>
            <w:r>
              <w:t>32,2</w:t>
            </w:r>
          </w:p>
        </w:tc>
        <w:tc>
          <w:tcPr>
            <w:tcW w:w="933" w:type="dxa"/>
          </w:tcPr>
          <w:p w14:paraId="1715CEAB" w14:textId="77777777" w:rsidR="00637F95" w:rsidRPr="00F83208" w:rsidRDefault="00D8441A" w:rsidP="00F83208">
            <w:pPr>
              <w:pStyle w:val="TableParagraph"/>
              <w:ind w:left="0"/>
            </w:pPr>
            <w:r>
              <w:t>1,07</w:t>
            </w:r>
          </w:p>
        </w:tc>
        <w:tc>
          <w:tcPr>
            <w:tcW w:w="1450" w:type="dxa"/>
          </w:tcPr>
          <w:p w14:paraId="3AA6288C" w14:textId="77777777" w:rsidR="00637F95" w:rsidRPr="00F83208" w:rsidRDefault="00D8441A" w:rsidP="00F83208">
            <w:pPr>
              <w:pStyle w:val="TableParagraph"/>
              <w:ind w:left="0"/>
            </w:pPr>
            <w:r>
              <w:t>25,5</w:t>
            </w:r>
          </w:p>
        </w:tc>
        <w:tc>
          <w:tcPr>
            <w:tcW w:w="1075" w:type="dxa"/>
          </w:tcPr>
          <w:p w14:paraId="136E6611" w14:textId="77777777" w:rsidR="00637F95" w:rsidRPr="00F83208" w:rsidRDefault="00D8441A" w:rsidP="00F83208">
            <w:pPr>
              <w:pStyle w:val="TableParagraph"/>
              <w:ind w:left="0"/>
            </w:pPr>
            <w:r>
              <w:t>66,5</w:t>
            </w:r>
          </w:p>
        </w:tc>
      </w:tr>
      <w:tr w:rsidR="00637F95" w:rsidRPr="00F83208" w14:paraId="114FB782" w14:textId="77777777" w:rsidTr="00C376D3">
        <w:trPr>
          <w:trHeight w:val="565"/>
        </w:trPr>
        <w:tc>
          <w:tcPr>
            <w:tcW w:w="2382" w:type="dxa"/>
          </w:tcPr>
          <w:p w14:paraId="0C1AD4D0" w14:textId="4736B160" w:rsidR="007447D4" w:rsidRDefault="00D8441A" w:rsidP="00F83208">
            <w:pPr>
              <w:pStyle w:val="TableParagraph"/>
              <w:ind w:left="0"/>
            </w:pPr>
            <w:r>
              <w:t xml:space="preserve">AMX/CA </w:t>
            </w:r>
          </w:p>
          <w:p w14:paraId="578D0C71" w14:textId="6D3C7960" w:rsidR="00637F95" w:rsidRPr="00F83208" w:rsidRDefault="00D8441A" w:rsidP="00F83208">
            <w:pPr>
              <w:pStyle w:val="TableParagraph"/>
              <w:ind w:left="0"/>
            </w:pPr>
            <w:r>
              <w:t>1000 mg/200</w:t>
            </w:r>
            <w:r w:rsidR="007447D4">
              <w:t xml:space="preserve"> </w:t>
            </w:r>
            <w:r>
              <w:t>mg</w:t>
            </w:r>
          </w:p>
        </w:tc>
        <w:tc>
          <w:tcPr>
            <w:tcW w:w="1035" w:type="dxa"/>
          </w:tcPr>
          <w:p w14:paraId="59232AF5" w14:textId="77777777" w:rsidR="00637F95" w:rsidRPr="00F83208" w:rsidRDefault="00D8441A" w:rsidP="00F83208">
            <w:pPr>
              <w:pStyle w:val="TableParagraph"/>
              <w:ind w:left="0"/>
            </w:pPr>
            <w:r>
              <w:t>1 000 mg</w:t>
            </w:r>
          </w:p>
        </w:tc>
        <w:tc>
          <w:tcPr>
            <w:tcW w:w="2280" w:type="dxa"/>
          </w:tcPr>
          <w:p w14:paraId="3533E607" w14:textId="77777777" w:rsidR="00637F95" w:rsidRPr="00F83208" w:rsidRDefault="00D8441A" w:rsidP="00F83208">
            <w:pPr>
              <w:pStyle w:val="TableParagraph"/>
              <w:ind w:left="0"/>
            </w:pPr>
            <w:r>
              <w:t>105,4</w:t>
            </w:r>
          </w:p>
        </w:tc>
        <w:tc>
          <w:tcPr>
            <w:tcW w:w="933" w:type="dxa"/>
          </w:tcPr>
          <w:p w14:paraId="230C5909" w14:textId="77777777" w:rsidR="00637F95" w:rsidRPr="00F83208" w:rsidRDefault="00D8441A" w:rsidP="00F83208">
            <w:pPr>
              <w:pStyle w:val="TableParagraph"/>
              <w:ind w:left="0"/>
            </w:pPr>
            <w:r>
              <w:t>0,9</w:t>
            </w:r>
          </w:p>
        </w:tc>
        <w:tc>
          <w:tcPr>
            <w:tcW w:w="1450" w:type="dxa"/>
          </w:tcPr>
          <w:p w14:paraId="2BC0747B" w14:textId="77777777" w:rsidR="00637F95" w:rsidRPr="00F83208" w:rsidRDefault="00D8441A" w:rsidP="00F83208">
            <w:pPr>
              <w:pStyle w:val="TableParagraph"/>
              <w:ind w:left="0"/>
            </w:pPr>
            <w:r>
              <w:t>76,3</w:t>
            </w:r>
          </w:p>
        </w:tc>
        <w:tc>
          <w:tcPr>
            <w:tcW w:w="1075" w:type="dxa"/>
          </w:tcPr>
          <w:p w14:paraId="11414DBB" w14:textId="77777777" w:rsidR="00637F95" w:rsidRPr="00F83208" w:rsidRDefault="00D8441A" w:rsidP="00F83208">
            <w:pPr>
              <w:pStyle w:val="TableParagraph"/>
              <w:ind w:left="0"/>
            </w:pPr>
            <w:r>
              <w:t>77,4</w:t>
            </w:r>
          </w:p>
        </w:tc>
      </w:tr>
      <w:tr w:rsidR="00637F95" w:rsidRPr="00F83208" w14:paraId="48EE0D70" w14:textId="77777777" w:rsidTr="00C376D3">
        <w:trPr>
          <w:trHeight w:val="313"/>
        </w:trPr>
        <w:tc>
          <w:tcPr>
            <w:tcW w:w="2382" w:type="dxa"/>
          </w:tcPr>
          <w:p w14:paraId="3A3FAF06" w14:textId="77777777" w:rsidR="00637F95" w:rsidRPr="00F83208" w:rsidRDefault="00637F95" w:rsidP="00F83208">
            <w:pPr>
              <w:pStyle w:val="TableParagraph"/>
              <w:ind w:left="0"/>
            </w:pPr>
          </w:p>
        </w:tc>
        <w:tc>
          <w:tcPr>
            <w:tcW w:w="6773" w:type="dxa"/>
            <w:gridSpan w:val="5"/>
          </w:tcPr>
          <w:p w14:paraId="382A46E2" w14:textId="77777777" w:rsidR="00637F95" w:rsidRPr="00F83208" w:rsidRDefault="00D8441A" w:rsidP="00F83208">
            <w:pPr>
              <w:pStyle w:val="TableParagraph"/>
              <w:ind w:left="0"/>
            </w:pPr>
            <w:proofErr w:type="spellStart"/>
            <w:r>
              <w:t>Klavulano</w:t>
            </w:r>
            <w:proofErr w:type="spellEnd"/>
            <w:r>
              <w:t xml:space="preserve"> rūgštis</w:t>
            </w:r>
          </w:p>
        </w:tc>
      </w:tr>
      <w:tr w:rsidR="00637F95" w:rsidRPr="00F83208" w14:paraId="0DBFF6EB" w14:textId="77777777" w:rsidTr="00C376D3">
        <w:trPr>
          <w:trHeight w:val="565"/>
        </w:trPr>
        <w:tc>
          <w:tcPr>
            <w:tcW w:w="2382" w:type="dxa"/>
          </w:tcPr>
          <w:p w14:paraId="54B70455" w14:textId="342EB854" w:rsidR="007447D4" w:rsidRDefault="00D8441A" w:rsidP="00F83208">
            <w:pPr>
              <w:pStyle w:val="TableParagraph"/>
              <w:ind w:left="0"/>
            </w:pPr>
            <w:r>
              <w:t xml:space="preserve">AMX/CA </w:t>
            </w:r>
          </w:p>
          <w:p w14:paraId="12B101DA" w14:textId="46212631" w:rsidR="00637F95" w:rsidRPr="00F83208" w:rsidRDefault="00D8441A" w:rsidP="007447D4">
            <w:pPr>
              <w:pStyle w:val="TableParagraph"/>
              <w:ind w:left="0"/>
            </w:pPr>
            <w:r>
              <w:t>500 mg/100</w:t>
            </w:r>
            <w:r w:rsidR="007447D4">
              <w:t xml:space="preserve"> </w:t>
            </w:r>
            <w:r>
              <w:t>mg</w:t>
            </w:r>
          </w:p>
        </w:tc>
        <w:tc>
          <w:tcPr>
            <w:tcW w:w="1035" w:type="dxa"/>
          </w:tcPr>
          <w:p w14:paraId="2BA0CF27" w14:textId="77777777" w:rsidR="00637F95" w:rsidRPr="00F83208" w:rsidRDefault="00D8441A" w:rsidP="00F83208">
            <w:pPr>
              <w:pStyle w:val="TableParagraph"/>
              <w:ind w:left="0"/>
            </w:pPr>
            <w:r>
              <w:t>100 mg</w:t>
            </w:r>
          </w:p>
        </w:tc>
        <w:tc>
          <w:tcPr>
            <w:tcW w:w="2280" w:type="dxa"/>
          </w:tcPr>
          <w:p w14:paraId="5337E588" w14:textId="77777777" w:rsidR="00637F95" w:rsidRPr="00F83208" w:rsidRDefault="00D8441A" w:rsidP="00F83208">
            <w:pPr>
              <w:pStyle w:val="TableParagraph"/>
              <w:ind w:left="0"/>
            </w:pPr>
            <w:r>
              <w:t>10,5</w:t>
            </w:r>
          </w:p>
        </w:tc>
        <w:tc>
          <w:tcPr>
            <w:tcW w:w="933" w:type="dxa"/>
          </w:tcPr>
          <w:p w14:paraId="226D6E7F" w14:textId="77777777" w:rsidR="00637F95" w:rsidRPr="00F83208" w:rsidRDefault="00D8441A" w:rsidP="00F83208">
            <w:pPr>
              <w:pStyle w:val="TableParagraph"/>
              <w:ind w:left="0"/>
            </w:pPr>
            <w:r>
              <w:t>1,12</w:t>
            </w:r>
          </w:p>
        </w:tc>
        <w:tc>
          <w:tcPr>
            <w:tcW w:w="1450" w:type="dxa"/>
          </w:tcPr>
          <w:p w14:paraId="5B34BAAD" w14:textId="77777777" w:rsidR="00637F95" w:rsidRPr="00F83208" w:rsidRDefault="00D8441A" w:rsidP="00F83208">
            <w:pPr>
              <w:pStyle w:val="TableParagraph"/>
              <w:ind w:left="0"/>
            </w:pPr>
            <w:r>
              <w:t>9,2</w:t>
            </w:r>
          </w:p>
        </w:tc>
        <w:tc>
          <w:tcPr>
            <w:tcW w:w="1075" w:type="dxa"/>
          </w:tcPr>
          <w:p w14:paraId="10EA7610" w14:textId="77777777" w:rsidR="00637F95" w:rsidRPr="00F83208" w:rsidRDefault="00D8441A" w:rsidP="00F83208">
            <w:pPr>
              <w:pStyle w:val="TableParagraph"/>
              <w:ind w:left="0"/>
            </w:pPr>
            <w:r>
              <w:t>46,0</w:t>
            </w:r>
          </w:p>
        </w:tc>
      </w:tr>
      <w:tr w:rsidR="00637F95" w:rsidRPr="00F83208" w14:paraId="6F9BA6DD" w14:textId="77777777" w:rsidTr="00C376D3">
        <w:trPr>
          <w:trHeight w:val="567"/>
        </w:trPr>
        <w:tc>
          <w:tcPr>
            <w:tcW w:w="2382" w:type="dxa"/>
          </w:tcPr>
          <w:p w14:paraId="1641EE1E" w14:textId="5254D994" w:rsidR="007447D4" w:rsidRDefault="00D8441A" w:rsidP="00F83208">
            <w:pPr>
              <w:pStyle w:val="TableParagraph"/>
              <w:ind w:left="0"/>
            </w:pPr>
            <w:r>
              <w:t xml:space="preserve">AMX/CA </w:t>
            </w:r>
          </w:p>
          <w:p w14:paraId="25F54686" w14:textId="6469105B" w:rsidR="00637F95" w:rsidRPr="00F83208" w:rsidRDefault="00D8441A" w:rsidP="007447D4">
            <w:pPr>
              <w:pStyle w:val="TableParagraph"/>
              <w:ind w:left="0"/>
            </w:pPr>
            <w:r>
              <w:t>1000 mg/200</w:t>
            </w:r>
            <w:r w:rsidR="007447D4">
              <w:t xml:space="preserve"> </w:t>
            </w:r>
            <w:r>
              <w:t>mg</w:t>
            </w:r>
          </w:p>
        </w:tc>
        <w:tc>
          <w:tcPr>
            <w:tcW w:w="1035" w:type="dxa"/>
          </w:tcPr>
          <w:p w14:paraId="4D9F4F08" w14:textId="77777777" w:rsidR="00637F95" w:rsidRPr="00F83208" w:rsidRDefault="00D8441A" w:rsidP="00F83208">
            <w:pPr>
              <w:pStyle w:val="TableParagraph"/>
              <w:ind w:left="0"/>
            </w:pPr>
            <w:r>
              <w:t>200 mg</w:t>
            </w:r>
          </w:p>
        </w:tc>
        <w:tc>
          <w:tcPr>
            <w:tcW w:w="2280" w:type="dxa"/>
          </w:tcPr>
          <w:p w14:paraId="73A7C344" w14:textId="77777777" w:rsidR="00637F95" w:rsidRPr="00F83208" w:rsidRDefault="00D8441A" w:rsidP="00F83208">
            <w:pPr>
              <w:pStyle w:val="TableParagraph"/>
              <w:ind w:left="0"/>
            </w:pPr>
            <w:r>
              <w:t>28,5</w:t>
            </w:r>
          </w:p>
        </w:tc>
        <w:tc>
          <w:tcPr>
            <w:tcW w:w="933" w:type="dxa"/>
          </w:tcPr>
          <w:p w14:paraId="05FAEDFC" w14:textId="77777777" w:rsidR="00637F95" w:rsidRPr="00F83208" w:rsidRDefault="00D8441A" w:rsidP="00F83208">
            <w:pPr>
              <w:pStyle w:val="TableParagraph"/>
              <w:ind w:left="0"/>
            </w:pPr>
            <w:r>
              <w:t>0,9</w:t>
            </w:r>
          </w:p>
        </w:tc>
        <w:tc>
          <w:tcPr>
            <w:tcW w:w="1450" w:type="dxa"/>
          </w:tcPr>
          <w:p w14:paraId="06888DC7" w14:textId="77777777" w:rsidR="00637F95" w:rsidRPr="00F83208" w:rsidRDefault="00D8441A" w:rsidP="00F83208">
            <w:pPr>
              <w:pStyle w:val="TableParagraph"/>
              <w:ind w:left="0"/>
            </w:pPr>
            <w:r>
              <w:t>27,9</w:t>
            </w:r>
          </w:p>
        </w:tc>
        <w:tc>
          <w:tcPr>
            <w:tcW w:w="1075" w:type="dxa"/>
          </w:tcPr>
          <w:p w14:paraId="3FB3CBBB" w14:textId="77777777" w:rsidR="00637F95" w:rsidRPr="00F83208" w:rsidRDefault="00D8441A" w:rsidP="00F83208">
            <w:pPr>
              <w:pStyle w:val="TableParagraph"/>
              <w:ind w:left="0"/>
            </w:pPr>
            <w:r>
              <w:t>63,8</w:t>
            </w:r>
          </w:p>
        </w:tc>
      </w:tr>
      <w:tr w:rsidR="00637F95" w:rsidRPr="00F83208" w14:paraId="34AB10AD" w14:textId="77777777" w:rsidTr="00C376D3">
        <w:trPr>
          <w:trHeight w:val="313"/>
        </w:trPr>
        <w:tc>
          <w:tcPr>
            <w:tcW w:w="9155" w:type="dxa"/>
            <w:gridSpan w:val="6"/>
          </w:tcPr>
          <w:p w14:paraId="415D55A2" w14:textId="77777777" w:rsidR="00637F95" w:rsidRPr="00F83208" w:rsidRDefault="00D8441A" w:rsidP="00F83208">
            <w:pPr>
              <w:pStyle w:val="TableParagraph"/>
              <w:ind w:left="0"/>
            </w:pPr>
            <w:r>
              <w:t xml:space="preserve">AMX – </w:t>
            </w:r>
            <w:proofErr w:type="spellStart"/>
            <w:r>
              <w:t>amoksicilinas</w:t>
            </w:r>
            <w:proofErr w:type="spellEnd"/>
            <w:r>
              <w:t xml:space="preserve">, CA – </w:t>
            </w:r>
            <w:proofErr w:type="spellStart"/>
            <w:r>
              <w:t>klavulano</w:t>
            </w:r>
            <w:proofErr w:type="spellEnd"/>
            <w:r>
              <w:t xml:space="preserve"> rūgštis</w:t>
            </w:r>
          </w:p>
        </w:tc>
      </w:tr>
    </w:tbl>
    <w:p w14:paraId="21AB9B1C" w14:textId="77777777" w:rsidR="00637F95" w:rsidRPr="00F83208" w:rsidRDefault="00637F95" w:rsidP="00F83208">
      <w:pPr>
        <w:pStyle w:val="Pagrindinistekstas"/>
      </w:pPr>
    </w:p>
    <w:p w14:paraId="4F6A47FA" w14:textId="77777777" w:rsidR="00637F95" w:rsidRPr="00F83208" w:rsidRDefault="00D8441A" w:rsidP="00F83208">
      <w:pPr>
        <w:pStyle w:val="Pagrindinistekstas"/>
      </w:pPr>
      <w:r>
        <w:rPr>
          <w:u w:val="single"/>
        </w:rPr>
        <w:t>Pasiskirstymas</w:t>
      </w:r>
    </w:p>
    <w:p w14:paraId="68295095" w14:textId="77777777" w:rsidR="00061292" w:rsidRPr="00F83208" w:rsidRDefault="00D8441A" w:rsidP="00F83208">
      <w:pPr>
        <w:pStyle w:val="Pagrindinistekstas"/>
      </w:pPr>
      <w:r>
        <w:lastRenderedPageBreak/>
        <w:t xml:space="preserve">Apie 25 % bendro </w:t>
      </w:r>
      <w:proofErr w:type="spellStart"/>
      <w:r>
        <w:t>klavulano</w:t>
      </w:r>
      <w:proofErr w:type="spellEnd"/>
      <w:r>
        <w:t xml:space="preserve"> rūgšties kiekio plazmoje ir 18 % bendro </w:t>
      </w:r>
      <w:proofErr w:type="spellStart"/>
      <w:r>
        <w:t>amoksicilino</w:t>
      </w:r>
      <w:proofErr w:type="spellEnd"/>
      <w:r>
        <w:t xml:space="preserve"> kiekio plazmoje susijungia su baltymais. Tariamasis </w:t>
      </w:r>
      <w:proofErr w:type="spellStart"/>
      <w:r>
        <w:t>amoksicilino</w:t>
      </w:r>
      <w:proofErr w:type="spellEnd"/>
      <w:r>
        <w:t xml:space="preserve"> pasiskirstymo tūris yra apie 0,3–0,4 l/kg, </w:t>
      </w:r>
      <w:proofErr w:type="spellStart"/>
      <w:r>
        <w:t>klavulano</w:t>
      </w:r>
      <w:proofErr w:type="spellEnd"/>
      <w:r>
        <w:t xml:space="preserve"> rūgšties – apie 0,2 l/kg.</w:t>
      </w:r>
    </w:p>
    <w:p w14:paraId="299CD3F4" w14:textId="77777777" w:rsidR="00061292" w:rsidRPr="00F83208" w:rsidRDefault="00061292" w:rsidP="00F83208">
      <w:pPr>
        <w:pStyle w:val="Pagrindinistekstas"/>
      </w:pPr>
    </w:p>
    <w:p w14:paraId="5C1CC728" w14:textId="140547B6" w:rsidR="00637F95" w:rsidRPr="00F83208" w:rsidRDefault="00D8441A" w:rsidP="00F83208">
      <w:pPr>
        <w:pStyle w:val="Pagrindinistekstas"/>
      </w:pPr>
      <w:r>
        <w:t xml:space="preserve">Suleidus į veną, ir </w:t>
      </w:r>
      <w:proofErr w:type="spellStart"/>
      <w:r>
        <w:t>amoksicilino</w:t>
      </w:r>
      <w:proofErr w:type="spellEnd"/>
      <w:r>
        <w:t xml:space="preserve">, ir </w:t>
      </w:r>
      <w:proofErr w:type="spellStart"/>
      <w:r>
        <w:t>klavulano</w:t>
      </w:r>
      <w:proofErr w:type="spellEnd"/>
      <w:r>
        <w:t xml:space="preserve"> rūgšties rasta tulžies pūslėje, pilvo audiniuose, odoje, riebaluose, raumenų audiniuose, </w:t>
      </w:r>
      <w:proofErr w:type="spellStart"/>
      <w:r>
        <w:t>sinoviniame</w:t>
      </w:r>
      <w:proofErr w:type="spellEnd"/>
      <w:r>
        <w:t xml:space="preserve"> ir </w:t>
      </w:r>
      <w:proofErr w:type="spellStart"/>
      <w:r>
        <w:t>peritoniniame</w:t>
      </w:r>
      <w:proofErr w:type="spellEnd"/>
      <w:r>
        <w:t xml:space="preserve"> skystyje, tulžyje ir pūliuose.</w:t>
      </w:r>
    </w:p>
    <w:p w14:paraId="5711216C" w14:textId="77777777" w:rsidR="00637F95" w:rsidRPr="00F83208" w:rsidRDefault="00D8441A" w:rsidP="00F83208">
      <w:pPr>
        <w:pStyle w:val="Pagrindinistekstas"/>
      </w:pPr>
      <w:r>
        <w:t xml:space="preserve">Į smegenų skystį </w:t>
      </w:r>
      <w:proofErr w:type="spellStart"/>
      <w:r>
        <w:t>amoksicilinas</w:t>
      </w:r>
      <w:proofErr w:type="spellEnd"/>
      <w:r>
        <w:t xml:space="preserve"> prasiskverbia nepakankamai.</w:t>
      </w:r>
    </w:p>
    <w:p w14:paraId="473C088C" w14:textId="77777777" w:rsidR="00637F95" w:rsidRPr="00F83208" w:rsidRDefault="00637F95" w:rsidP="00F83208">
      <w:pPr>
        <w:pStyle w:val="Pagrindinistekstas"/>
      </w:pPr>
    </w:p>
    <w:p w14:paraId="6520B44E" w14:textId="6424775E" w:rsidR="00637F95" w:rsidRDefault="00D8441A" w:rsidP="00F83208">
      <w:pPr>
        <w:pStyle w:val="Pagrindinistekstas"/>
      </w:pPr>
      <w:r>
        <w:t xml:space="preserve">Atliekant tyrimus su gyvūnais, reikšmingo kurio nors komponento vaistinio preparato darinių susilaikymo audiniuose nenustatyta. </w:t>
      </w:r>
      <w:proofErr w:type="spellStart"/>
      <w:r>
        <w:t>Amoksicilino</w:t>
      </w:r>
      <w:proofErr w:type="spellEnd"/>
      <w:r>
        <w:t xml:space="preserve">, kaip ir daugumos penicilinų, gali būti aptinkama motinos piene. Motinos piene taip pat galima aptikti </w:t>
      </w:r>
      <w:proofErr w:type="spellStart"/>
      <w:r>
        <w:t>klavulano</w:t>
      </w:r>
      <w:proofErr w:type="spellEnd"/>
      <w:r>
        <w:t xml:space="preserve"> rūgšties pėdsakų (žr. 4.6 skyrių).</w:t>
      </w:r>
    </w:p>
    <w:p w14:paraId="66043C85" w14:textId="57083214" w:rsidR="005861B0" w:rsidRPr="00F83208" w:rsidRDefault="005861B0" w:rsidP="00F83208">
      <w:pPr>
        <w:pStyle w:val="Pagrindinistekstas"/>
      </w:pPr>
      <w:r>
        <w:t xml:space="preserve">Nustatyta, kad ir </w:t>
      </w:r>
      <w:proofErr w:type="spellStart"/>
      <w:r>
        <w:t>amoksicilinas</w:t>
      </w:r>
      <w:proofErr w:type="spellEnd"/>
      <w:r>
        <w:t xml:space="preserve">, ir </w:t>
      </w:r>
      <w:proofErr w:type="spellStart"/>
      <w:r>
        <w:t>klavulano</w:t>
      </w:r>
      <w:proofErr w:type="spellEnd"/>
      <w:r>
        <w:t xml:space="preserve"> rūgštis prasiskverbia per placentos barjerą (žr. 4.6 skyrių).</w:t>
      </w:r>
    </w:p>
    <w:p w14:paraId="32B1FF2F" w14:textId="77777777" w:rsidR="00637F95" w:rsidRPr="00F83208" w:rsidRDefault="00637F95" w:rsidP="00F83208">
      <w:pPr>
        <w:pStyle w:val="Pagrindinistekstas"/>
      </w:pPr>
    </w:p>
    <w:p w14:paraId="719788A9" w14:textId="77777777" w:rsidR="00637F95" w:rsidRPr="00F83208" w:rsidRDefault="00D8441A" w:rsidP="00F83208">
      <w:pPr>
        <w:pStyle w:val="Pagrindinistekstas"/>
      </w:pPr>
      <w:proofErr w:type="spellStart"/>
      <w:r>
        <w:rPr>
          <w:u w:val="single"/>
        </w:rPr>
        <w:t>Biotransformacija</w:t>
      </w:r>
      <w:proofErr w:type="spellEnd"/>
    </w:p>
    <w:p w14:paraId="5D62AC63" w14:textId="77777777" w:rsidR="00637F95" w:rsidRPr="00F83208" w:rsidRDefault="00D8441A" w:rsidP="00F83208">
      <w:pPr>
        <w:pStyle w:val="Pagrindinistekstas"/>
      </w:pPr>
      <w:r>
        <w:t xml:space="preserve">Dalis </w:t>
      </w:r>
      <w:proofErr w:type="spellStart"/>
      <w:r>
        <w:t>amoksicilino</w:t>
      </w:r>
      <w:proofErr w:type="spellEnd"/>
      <w:r>
        <w:t xml:space="preserve"> išsiskiria su šlapimu neaktyvios </w:t>
      </w:r>
      <w:proofErr w:type="spellStart"/>
      <w:r>
        <w:t>penicilo</w:t>
      </w:r>
      <w:proofErr w:type="spellEnd"/>
      <w:r>
        <w:t xml:space="preserve"> rūgšties pavidalu; šis kiekis atitinka iki 10–25 % pradinės dozės. Žmogaus organizme </w:t>
      </w:r>
      <w:proofErr w:type="spellStart"/>
      <w:r>
        <w:t>klavulano</w:t>
      </w:r>
      <w:proofErr w:type="spellEnd"/>
      <w:r>
        <w:t xml:space="preserve"> rūgštis yra intensyviai </w:t>
      </w:r>
      <w:proofErr w:type="spellStart"/>
      <w:r>
        <w:t>metabolizuojama</w:t>
      </w:r>
      <w:proofErr w:type="spellEnd"/>
      <w:r>
        <w:t xml:space="preserve"> ir išsiskiria su šlapimu ir išmatomis bei anglies dioksido pavidalu su iškvepiamu oru.</w:t>
      </w:r>
    </w:p>
    <w:p w14:paraId="2D7C2882" w14:textId="77777777" w:rsidR="00637F95" w:rsidRPr="00F83208" w:rsidRDefault="00637F95" w:rsidP="00F83208">
      <w:pPr>
        <w:pStyle w:val="Pagrindinistekstas"/>
      </w:pPr>
    </w:p>
    <w:p w14:paraId="0F2AD534" w14:textId="77777777" w:rsidR="00637F95" w:rsidRPr="00F83208" w:rsidRDefault="00D8441A" w:rsidP="00F83208">
      <w:pPr>
        <w:pStyle w:val="Pagrindinistekstas"/>
      </w:pPr>
      <w:r>
        <w:rPr>
          <w:u w:val="single"/>
        </w:rPr>
        <w:t>Eliminacija</w:t>
      </w:r>
    </w:p>
    <w:p w14:paraId="7941D46C" w14:textId="77777777" w:rsidR="00637F95" w:rsidRPr="00F83208" w:rsidRDefault="00D8441A" w:rsidP="00F83208">
      <w:pPr>
        <w:pStyle w:val="Pagrindinistekstas"/>
      </w:pPr>
      <w:r>
        <w:t xml:space="preserve">Pagrindinis </w:t>
      </w:r>
      <w:proofErr w:type="spellStart"/>
      <w:r>
        <w:t>amoksicilino</w:t>
      </w:r>
      <w:proofErr w:type="spellEnd"/>
      <w:r>
        <w:t xml:space="preserve"> eliminacijos kelias yra per inkstus, o </w:t>
      </w:r>
      <w:proofErr w:type="spellStart"/>
      <w:r>
        <w:t>klavulano</w:t>
      </w:r>
      <w:proofErr w:type="spellEnd"/>
      <w:r>
        <w:t xml:space="preserve"> rūgšties – per inkstus ir kitais būdais.</w:t>
      </w:r>
    </w:p>
    <w:p w14:paraId="6D7F3DB3" w14:textId="77777777" w:rsidR="00637F95" w:rsidRPr="00F83208" w:rsidRDefault="00637F95" w:rsidP="00F83208">
      <w:pPr>
        <w:pStyle w:val="Pagrindinistekstas"/>
      </w:pPr>
    </w:p>
    <w:p w14:paraId="456EEFA4" w14:textId="30E19E58" w:rsidR="00637F95" w:rsidRPr="00F83208" w:rsidRDefault="00D8441A" w:rsidP="00F83208">
      <w:pPr>
        <w:pStyle w:val="Pagrindinistekstas"/>
      </w:pPr>
      <w:r>
        <w:t xml:space="preserve">Sveikų asmenų organizme </w:t>
      </w:r>
      <w:proofErr w:type="spellStart"/>
      <w:r>
        <w:t>amoksicilino</w:t>
      </w:r>
      <w:proofErr w:type="spellEnd"/>
      <w:r>
        <w:t xml:space="preserve"> ir </w:t>
      </w:r>
      <w:proofErr w:type="spellStart"/>
      <w:r>
        <w:t>klavulano</w:t>
      </w:r>
      <w:proofErr w:type="spellEnd"/>
      <w:r>
        <w:t xml:space="preserve"> rūgšties vidutinis pusinės eliminacijos laikas yra maždaug viena valanda, o vidutinis bendras klirensas – maždaug 25 l/val. Maždaug 60–70 % </w:t>
      </w:r>
      <w:proofErr w:type="spellStart"/>
      <w:r>
        <w:t>amoksicilino</w:t>
      </w:r>
      <w:proofErr w:type="spellEnd"/>
      <w:r>
        <w:t xml:space="preserve"> ir maždaug 40–65 % </w:t>
      </w:r>
      <w:proofErr w:type="spellStart"/>
      <w:r>
        <w:t>klavulano</w:t>
      </w:r>
      <w:proofErr w:type="spellEnd"/>
      <w:r>
        <w:t xml:space="preserve"> rūgšties išsiskiria su šlapimu nepakitusiu pavidalu per pirmąsias 6 valandas po vienkartinės 500 mg/100 mg arba vienkartinės 1 000 mg/200 mg dozės </w:t>
      </w:r>
      <w:proofErr w:type="spellStart"/>
      <w:r>
        <w:t>boliuso</w:t>
      </w:r>
      <w:proofErr w:type="spellEnd"/>
      <w:r>
        <w:t xml:space="preserve"> injekcijos į veną. Įvairių tyrimų duomenimis, per 24 valandas su šlapimu išsiskiria 50–85 % </w:t>
      </w:r>
      <w:proofErr w:type="spellStart"/>
      <w:r>
        <w:t>amoksicilino</w:t>
      </w:r>
      <w:proofErr w:type="spellEnd"/>
      <w:r>
        <w:t xml:space="preserve"> ir 27–60 % </w:t>
      </w:r>
      <w:proofErr w:type="spellStart"/>
      <w:r>
        <w:t>klavulano</w:t>
      </w:r>
      <w:proofErr w:type="spellEnd"/>
      <w:r>
        <w:t xml:space="preserve"> rūgšties. </w:t>
      </w:r>
      <w:proofErr w:type="spellStart"/>
      <w:r>
        <w:t>Klavulano</w:t>
      </w:r>
      <w:proofErr w:type="spellEnd"/>
      <w:r>
        <w:t xml:space="preserve"> rūgšties atveju didžiausias vaistinio preparato kiekis išsiskiria per pirmąsias 2 valandas po vartojimo.</w:t>
      </w:r>
    </w:p>
    <w:p w14:paraId="4BEC4AE8" w14:textId="77777777" w:rsidR="00637F95" w:rsidRPr="00F83208" w:rsidRDefault="00637F95" w:rsidP="00F83208">
      <w:pPr>
        <w:pStyle w:val="Pagrindinistekstas"/>
      </w:pPr>
    </w:p>
    <w:p w14:paraId="43028870" w14:textId="77777777" w:rsidR="00637F95" w:rsidRPr="00F83208" w:rsidRDefault="00D8441A" w:rsidP="00F83208">
      <w:pPr>
        <w:pStyle w:val="Pagrindinistekstas"/>
      </w:pPr>
      <w:r>
        <w:t xml:space="preserve">Kartu vartojamas </w:t>
      </w:r>
      <w:proofErr w:type="spellStart"/>
      <w:r>
        <w:t>probenecidas</w:t>
      </w:r>
      <w:proofErr w:type="spellEnd"/>
      <w:r>
        <w:t xml:space="preserve"> lėtina </w:t>
      </w:r>
      <w:proofErr w:type="spellStart"/>
      <w:r>
        <w:t>amoksicilino</w:t>
      </w:r>
      <w:proofErr w:type="spellEnd"/>
      <w:r>
        <w:t xml:space="preserve"> išsiskyrimą, bet nelėtina </w:t>
      </w:r>
      <w:proofErr w:type="spellStart"/>
      <w:r>
        <w:t>klavulano</w:t>
      </w:r>
      <w:proofErr w:type="spellEnd"/>
      <w:r>
        <w:t xml:space="preserve"> rūgšties išsiskyrimo per inkstus (žr. 4.5 skyrių).</w:t>
      </w:r>
    </w:p>
    <w:p w14:paraId="53390894" w14:textId="77777777" w:rsidR="00637F95" w:rsidRPr="00F83208" w:rsidRDefault="00637F95" w:rsidP="00F83208">
      <w:pPr>
        <w:pStyle w:val="Pagrindinistekstas"/>
      </w:pPr>
    </w:p>
    <w:p w14:paraId="4E0AF214" w14:textId="77777777" w:rsidR="00637F95" w:rsidRPr="00F83208" w:rsidRDefault="00D8441A" w:rsidP="00F83208">
      <w:pPr>
        <w:pStyle w:val="Pagrindinistekstas"/>
      </w:pPr>
      <w:r>
        <w:rPr>
          <w:u w:val="single"/>
        </w:rPr>
        <w:t>Amžius</w:t>
      </w:r>
    </w:p>
    <w:p w14:paraId="152C5852" w14:textId="55481B12" w:rsidR="00637F95" w:rsidRPr="00F83208" w:rsidRDefault="00D8441A" w:rsidP="00F83208">
      <w:pPr>
        <w:pStyle w:val="Pagrindinistekstas"/>
      </w:pPr>
      <w:proofErr w:type="spellStart"/>
      <w:r>
        <w:t>Amoksicilino</w:t>
      </w:r>
      <w:proofErr w:type="spellEnd"/>
      <w:r>
        <w:t xml:space="preserve"> pusinės eliminacijos laikas yra panašus maždaug nuo 3 mėnesių iki 2 metų amžiaus vaikams, vyresniems vaikams ir suaugusiesiems. Labai mažiems vaikams (įskaitant neišnešiotus naujagimius) pirmąją gyvenimo savaitę dėl inkstų eliminacijos kelio nebrandumo vartojimo dažnis neturi viršyti dviejų kartų per parą. Kadangi senyviems pacientams dažniau sumažėja inkstų funkcija, dozę reikia parinkti atsargiai; gali būti naudinga stebėti inkstų funkciją.</w:t>
      </w:r>
    </w:p>
    <w:p w14:paraId="61450C6A" w14:textId="77777777" w:rsidR="00637F95" w:rsidRPr="00F83208" w:rsidRDefault="00637F95" w:rsidP="00F83208">
      <w:pPr>
        <w:pStyle w:val="Pagrindinistekstas"/>
      </w:pPr>
    </w:p>
    <w:p w14:paraId="30FA3B6A" w14:textId="77777777" w:rsidR="00637F95" w:rsidRPr="00F83208" w:rsidRDefault="00D8441A" w:rsidP="00F83208">
      <w:pPr>
        <w:pStyle w:val="Pagrindinistekstas"/>
      </w:pPr>
      <w:r>
        <w:rPr>
          <w:u w:val="single"/>
        </w:rPr>
        <w:t>Sutrikusi inkstų funkcija</w:t>
      </w:r>
    </w:p>
    <w:p w14:paraId="0AC6237C" w14:textId="77777777" w:rsidR="00637F95" w:rsidRPr="00F83208" w:rsidRDefault="00D8441A" w:rsidP="00F83208">
      <w:pPr>
        <w:pStyle w:val="Pagrindinistekstas"/>
      </w:pPr>
      <w:r>
        <w:t xml:space="preserve">Bendras </w:t>
      </w:r>
      <w:proofErr w:type="spellStart"/>
      <w:r>
        <w:t>amoksicilino</w:t>
      </w:r>
      <w:proofErr w:type="spellEnd"/>
      <w:r>
        <w:t xml:space="preserve"> ir </w:t>
      </w:r>
      <w:proofErr w:type="spellStart"/>
      <w:r>
        <w:t>klavulano</w:t>
      </w:r>
      <w:proofErr w:type="spellEnd"/>
      <w:r>
        <w:t xml:space="preserve"> rūgšties klirensas serume mažėja proporcingai blogėjančiai inkstų funkcijai. Vaistinio preparato klirenso sumažėjimas yra ryškesnis </w:t>
      </w:r>
      <w:proofErr w:type="spellStart"/>
      <w:r>
        <w:t>amoksicilino</w:t>
      </w:r>
      <w:proofErr w:type="spellEnd"/>
      <w:r>
        <w:t xml:space="preserve"> nei </w:t>
      </w:r>
      <w:proofErr w:type="spellStart"/>
      <w:r>
        <w:t>klavulano</w:t>
      </w:r>
      <w:proofErr w:type="spellEnd"/>
      <w:r>
        <w:t xml:space="preserve"> rūgšties atveju, nes didesnė </w:t>
      </w:r>
      <w:proofErr w:type="spellStart"/>
      <w:r>
        <w:t>amoksicilino</w:t>
      </w:r>
      <w:proofErr w:type="spellEnd"/>
      <w:r>
        <w:t xml:space="preserve"> dalis išsiskiria per inkstus. Todėl pacientams, kurių inkstų funkcija sutrikusi, dozes reikia parinkti taip, kad būtų užkirstas kelias nepageidaujamam </w:t>
      </w:r>
      <w:proofErr w:type="spellStart"/>
      <w:r>
        <w:t>amoksicilino</w:t>
      </w:r>
      <w:proofErr w:type="spellEnd"/>
      <w:r>
        <w:t xml:space="preserve"> kaupimuisi, išlaikant pakankamą </w:t>
      </w:r>
      <w:proofErr w:type="spellStart"/>
      <w:r>
        <w:t>klavulano</w:t>
      </w:r>
      <w:proofErr w:type="spellEnd"/>
      <w:r>
        <w:t xml:space="preserve"> rūgšties kiekį (žr. 4.2 skyrių).</w:t>
      </w:r>
    </w:p>
    <w:p w14:paraId="6E4BF495" w14:textId="77777777" w:rsidR="00637F95" w:rsidRPr="00F83208" w:rsidRDefault="00637F95" w:rsidP="00F83208">
      <w:pPr>
        <w:pStyle w:val="Pagrindinistekstas"/>
      </w:pPr>
    </w:p>
    <w:p w14:paraId="72F2DC3B" w14:textId="77777777" w:rsidR="00637F95" w:rsidRPr="00F83208" w:rsidRDefault="00D8441A" w:rsidP="00F83208">
      <w:pPr>
        <w:pStyle w:val="Pagrindinistekstas"/>
      </w:pPr>
      <w:r>
        <w:rPr>
          <w:u w:val="single"/>
        </w:rPr>
        <w:t>Sutrikusi kepenų funkcija</w:t>
      </w:r>
    </w:p>
    <w:p w14:paraId="69F7B70C" w14:textId="77777777" w:rsidR="00637F95" w:rsidRPr="00F83208" w:rsidRDefault="00D8441A" w:rsidP="00F83208">
      <w:pPr>
        <w:pStyle w:val="Pagrindinistekstas"/>
      </w:pPr>
      <w:r>
        <w:t>Pacientams, kurių kepenų funkcija sutrikusi, vaistinį preparatą reikia dozuoti atsargiai ir reikia reguliariai stebėti kepenų funkciją.</w:t>
      </w:r>
    </w:p>
    <w:p w14:paraId="5F362BB0" w14:textId="77777777" w:rsidR="00637F95" w:rsidRPr="00F83208" w:rsidRDefault="00637F95" w:rsidP="00F83208">
      <w:pPr>
        <w:pStyle w:val="Pagrindinistekstas"/>
      </w:pPr>
    </w:p>
    <w:p w14:paraId="3C36E118" w14:textId="77777777" w:rsidR="00637F95" w:rsidRPr="00F83208" w:rsidRDefault="00D8441A" w:rsidP="00F83208">
      <w:pPr>
        <w:pStyle w:val="Antrat2"/>
        <w:numPr>
          <w:ilvl w:val="1"/>
          <w:numId w:val="6"/>
        </w:numPr>
        <w:ind w:left="567"/>
      </w:pPr>
      <w:proofErr w:type="spellStart"/>
      <w:r>
        <w:t>Ikiklinikinių</w:t>
      </w:r>
      <w:proofErr w:type="spellEnd"/>
      <w:r>
        <w:t xml:space="preserve"> saugumo tyrimų duomenys</w:t>
      </w:r>
    </w:p>
    <w:p w14:paraId="20662D9D" w14:textId="77777777" w:rsidR="00637F95" w:rsidRPr="00F83208" w:rsidRDefault="00637F95" w:rsidP="00F83208">
      <w:pPr>
        <w:pStyle w:val="Pagrindinistekstas"/>
        <w:rPr>
          <w:b/>
        </w:rPr>
      </w:pPr>
    </w:p>
    <w:p w14:paraId="0AF095FD" w14:textId="77777777" w:rsidR="00637F95" w:rsidRPr="00F83208" w:rsidRDefault="00D8441A" w:rsidP="00F83208">
      <w:pPr>
        <w:pStyle w:val="Pagrindinistekstas"/>
      </w:pPr>
      <w:r>
        <w:t xml:space="preserve">Įprastų farmakologinio saugumo, </w:t>
      </w:r>
      <w:proofErr w:type="spellStart"/>
      <w:r>
        <w:t>genotoksiškumo</w:t>
      </w:r>
      <w:proofErr w:type="spellEnd"/>
      <w:r>
        <w:t xml:space="preserve"> ir toksinio poveikio reprodukcijai </w:t>
      </w:r>
      <w:proofErr w:type="spellStart"/>
      <w:r>
        <w:t>ikiklinikinių</w:t>
      </w:r>
      <w:proofErr w:type="spellEnd"/>
      <w:r>
        <w:t xml:space="preserve"> tyrimų duomenys specifinio pavojaus žmogui nerodo.</w:t>
      </w:r>
    </w:p>
    <w:p w14:paraId="4AB6B5FE" w14:textId="77777777" w:rsidR="00637F95" w:rsidRPr="00F83208" w:rsidRDefault="00637F95" w:rsidP="00F83208">
      <w:pPr>
        <w:pStyle w:val="Pagrindinistekstas"/>
      </w:pPr>
    </w:p>
    <w:p w14:paraId="5E70BC1F" w14:textId="77777777" w:rsidR="00637F95" w:rsidRPr="00F83208" w:rsidRDefault="00D8441A" w:rsidP="00F83208">
      <w:pPr>
        <w:pStyle w:val="Pagrindinistekstas"/>
      </w:pPr>
      <w:r>
        <w:t xml:space="preserve">Atliekant pakartotinių dozių toksiškumo tyrimus su šunimis, kuriems buvo skiriama </w:t>
      </w:r>
      <w:proofErr w:type="spellStart"/>
      <w:r>
        <w:t>amoksicilino</w:t>
      </w:r>
      <w:proofErr w:type="spellEnd"/>
      <w:r>
        <w:t xml:space="preserve"> ir </w:t>
      </w:r>
      <w:proofErr w:type="spellStart"/>
      <w:r>
        <w:lastRenderedPageBreak/>
        <w:t>klavulano</w:t>
      </w:r>
      <w:proofErr w:type="spellEnd"/>
      <w:r>
        <w:t xml:space="preserve"> rūgšties, nustatytas skrandžio dirginimas, vėmimas bei liežuvio spalvos pasikeitimas.</w:t>
      </w:r>
    </w:p>
    <w:p w14:paraId="25EDCBDA" w14:textId="77777777" w:rsidR="00637F95" w:rsidRPr="00F83208" w:rsidRDefault="00637F95" w:rsidP="00F83208">
      <w:pPr>
        <w:pStyle w:val="Pagrindinistekstas"/>
      </w:pPr>
    </w:p>
    <w:p w14:paraId="19E7A523" w14:textId="1703D3AB" w:rsidR="00637F95" w:rsidRPr="00F83208" w:rsidRDefault="00D8441A" w:rsidP="00F83208">
      <w:pPr>
        <w:pStyle w:val="Pagrindinistekstas"/>
      </w:pPr>
      <w:proofErr w:type="spellStart"/>
      <w:r>
        <w:t>Kancerogeniškumo</w:t>
      </w:r>
      <w:proofErr w:type="spellEnd"/>
      <w:r>
        <w:t xml:space="preserve"> tyrimų su </w:t>
      </w:r>
      <w:proofErr w:type="spellStart"/>
      <w:r>
        <w:t>amoksicilinu</w:t>
      </w:r>
      <w:proofErr w:type="spellEnd"/>
      <w:r>
        <w:t xml:space="preserve"> ir </w:t>
      </w:r>
      <w:proofErr w:type="spellStart"/>
      <w:r>
        <w:t>klavulano</w:t>
      </w:r>
      <w:proofErr w:type="spellEnd"/>
      <w:r>
        <w:t xml:space="preserve"> rūgštimi arba jų komponentais neatlikta.</w:t>
      </w:r>
    </w:p>
    <w:p w14:paraId="66B6FE9D" w14:textId="6D380C22" w:rsidR="00637F95" w:rsidRPr="00F83208" w:rsidRDefault="00637F95" w:rsidP="00F83208">
      <w:pPr>
        <w:pStyle w:val="Pagrindinistekstas"/>
        <w:rPr>
          <w:szCs w:val="20"/>
        </w:rPr>
      </w:pPr>
    </w:p>
    <w:p w14:paraId="1A3678F1" w14:textId="77777777" w:rsidR="00061292" w:rsidRPr="00F83208" w:rsidRDefault="00061292" w:rsidP="00F83208">
      <w:pPr>
        <w:pStyle w:val="Pagrindinistekstas"/>
        <w:rPr>
          <w:szCs w:val="20"/>
        </w:rPr>
      </w:pPr>
    </w:p>
    <w:p w14:paraId="1552B124" w14:textId="77777777" w:rsidR="00637F95" w:rsidRPr="00F83208" w:rsidRDefault="00D8441A" w:rsidP="00F83208">
      <w:pPr>
        <w:pStyle w:val="Antrat1"/>
        <w:numPr>
          <w:ilvl w:val="0"/>
          <w:numId w:val="6"/>
        </w:numPr>
        <w:ind w:left="567" w:hanging="567"/>
      </w:pPr>
      <w:r>
        <w:t>FARMACINĖ INFORMACIJA</w:t>
      </w:r>
    </w:p>
    <w:p w14:paraId="20627F55" w14:textId="77777777" w:rsidR="00637F95" w:rsidRPr="00F83208" w:rsidRDefault="00637F95" w:rsidP="00F83208">
      <w:pPr>
        <w:pStyle w:val="Pagrindinistekstas"/>
        <w:rPr>
          <w:b/>
        </w:rPr>
      </w:pPr>
    </w:p>
    <w:p w14:paraId="7DBB9DC4" w14:textId="77777777" w:rsidR="00637F95" w:rsidRPr="00F83208" w:rsidRDefault="00D8441A" w:rsidP="00F83208">
      <w:pPr>
        <w:pStyle w:val="Antrat2"/>
        <w:numPr>
          <w:ilvl w:val="1"/>
          <w:numId w:val="6"/>
        </w:numPr>
        <w:ind w:left="567"/>
      </w:pPr>
      <w:r>
        <w:t>Pagalbinių medžiagų sąrašas</w:t>
      </w:r>
    </w:p>
    <w:p w14:paraId="21A069C2" w14:textId="77777777" w:rsidR="00637F95" w:rsidRPr="00F83208" w:rsidRDefault="00637F95" w:rsidP="00F83208">
      <w:pPr>
        <w:pStyle w:val="Pagrindinistekstas"/>
        <w:rPr>
          <w:b/>
        </w:rPr>
      </w:pPr>
    </w:p>
    <w:p w14:paraId="2205ED34" w14:textId="7675BDC9" w:rsidR="00637F95" w:rsidRPr="00F83208" w:rsidRDefault="00EA5F7D" w:rsidP="00F83208">
      <w:pPr>
        <w:pStyle w:val="Pagrindinistekstas"/>
      </w:pPr>
      <w:r>
        <w:t>Nėra.</w:t>
      </w:r>
    </w:p>
    <w:p w14:paraId="5869A06E" w14:textId="77777777" w:rsidR="00637F95" w:rsidRPr="00F83208" w:rsidRDefault="00637F95" w:rsidP="00F83208">
      <w:pPr>
        <w:pStyle w:val="Pagrindinistekstas"/>
      </w:pPr>
    </w:p>
    <w:p w14:paraId="673C932B" w14:textId="77777777" w:rsidR="00637F95" w:rsidRPr="00F83208" w:rsidRDefault="00D8441A" w:rsidP="00F83208">
      <w:pPr>
        <w:pStyle w:val="Antrat2"/>
        <w:numPr>
          <w:ilvl w:val="1"/>
          <w:numId w:val="6"/>
        </w:numPr>
        <w:ind w:left="567"/>
      </w:pPr>
      <w:r>
        <w:t>Nesuderinamumas</w:t>
      </w:r>
    </w:p>
    <w:p w14:paraId="19E6D874" w14:textId="77777777" w:rsidR="00637F95" w:rsidRPr="00F83208" w:rsidRDefault="00637F95" w:rsidP="00F83208">
      <w:pPr>
        <w:pStyle w:val="Pagrindinistekstas"/>
        <w:rPr>
          <w:b/>
        </w:rPr>
      </w:pPr>
    </w:p>
    <w:p w14:paraId="1395CFAB" w14:textId="77777777" w:rsidR="00EA5F7D" w:rsidRDefault="00EA5F7D" w:rsidP="00F83208">
      <w:pPr>
        <w:pStyle w:val="Pagrindinistekstas"/>
        <w:rPr>
          <w:spacing w:val="-1"/>
        </w:rPr>
      </w:pPr>
      <w:r>
        <w:t>Šio vaistinio preparato negalima maišyti su kitais, išskyrus nurodytus 6.6 skyriuje.</w:t>
      </w:r>
    </w:p>
    <w:p w14:paraId="480A88F8" w14:textId="11934BE5"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DB5A84">
        <w:t xml:space="preserve"> </w:t>
      </w:r>
      <w:r w:rsidR="00CD463E">
        <w:t xml:space="preserve">negalima maišyti su kraujo produktais, kitais baltyminiais skysčiais, pavyzdžiui, baltymų </w:t>
      </w:r>
      <w:proofErr w:type="spellStart"/>
      <w:r w:rsidR="00CD463E">
        <w:t>hidrolizatais</w:t>
      </w:r>
      <w:proofErr w:type="spellEnd"/>
      <w:r w:rsidR="00CD463E">
        <w:t xml:space="preserve">, ir intraveninėmis lipidų emulsijomis. Skiriant kartu su </w:t>
      </w:r>
      <w:proofErr w:type="spellStart"/>
      <w:r w:rsidR="00CD463E">
        <w:t>aminoglikozidu</w:t>
      </w:r>
      <w:proofErr w:type="spellEnd"/>
      <w:r w:rsidR="00CD463E">
        <w:t xml:space="preserve">, antibiotikų negalima maišyti švirkšte, intraveninių skysčių </w:t>
      </w:r>
      <w:proofErr w:type="spellStart"/>
      <w:r w:rsidR="00CD463E">
        <w:t>talpyklėje</w:t>
      </w:r>
      <w:proofErr w:type="spellEnd"/>
      <w:r w:rsidR="00CD463E">
        <w:t xml:space="preserve"> ar infuzijos sistemoje, nes tokiomis sąlygomis </w:t>
      </w:r>
      <w:proofErr w:type="spellStart"/>
      <w:r w:rsidR="00CD463E">
        <w:t>aminoglikozidas</w:t>
      </w:r>
      <w:proofErr w:type="spellEnd"/>
      <w:r w:rsidR="00CD463E">
        <w:t xml:space="preserve"> praranda aktyvumą.</w:t>
      </w:r>
    </w:p>
    <w:p w14:paraId="57358016" w14:textId="77777777" w:rsidR="00637F95" w:rsidRPr="00F83208" w:rsidRDefault="00637F95" w:rsidP="00F83208">
      <w:pPr>
        <w:pStyle w:val="Pagrindinistekstas"/>
      </w:pPr>
    </w:p>
    <w:p w14:paraId="3A7FBEB5" w14:textId="78672B4E"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t xml:space="preserve"> </w:t>
      </w:r>
      <w:r w:rsidR="00CD463E">
        <w:t xml:space="preserve"> negalima maišyti su tirpalais, kurių sudėtyje yra gliukozės, </w:t>
      </w:r>
      <w:proofErr w:type="spellStart"/>
      <w:r w:rsidR="00CD463E">
        <w:t>dekstrano</w:t>
      </w:r>
      <w:proofErr w:type="spellEnd"/>
      <w:r w:rsidR="00CD463E">
        <w:t xml:space="preserve"> ar </w:t>
      </w:r>
      <w:proofErr w:type="spellStart"/>
      <w:r w:rsidR="00CD463E">
        <w:t>bikarbonato</w:t>
      </w:r>
      <w:proofErr w:type="spellEnd"/>
      <w:r w:rsidR="00CD463E">
        <w:t>.</w:t>
      </w:r>
    </w:p>
    <w:p w14:paraId="51C4031D" w14:textId="77777777" w:rsidR="00637F95" w:rsidRPr="00F83208" w:rsidRDefault="00637F95" w:rsidP="00F83208">
      <w:pPr>
        <w:pStyle w:val="Pagrindinistekstas"/>
      </w:pPr>
    </w:p>
    <w:p w14:paraId="67B855CF" w14:textId="77777777" w:rsidR="00637F95" w:rsidRPr="00F83208" w:rsidRDefault="00D8441A" w:rsidP="00F83208">
      <w:pPr>
        <w:pStyle w:val="Antrat2"/>
        <w:numPr>
          <w:ilvl w:val="1"/>
          <w:numId w:val="6"/>
        </w:numPr>
        <w:ind w:left="567"/>
      </w:pPr>
      <w:r>
        <w:t>Tinkamumo laikas</w:t>
      </w:r>
    </w:p>
    <w:p w14:paraId="25C0E415" w14:textId="77777777" w:rsidR="00637F95" w:rsidRPr="00F83208" w:rsidRDefault="00637F95" w:rsidP="00F83208">
      <w:pPr>
        <w:pStyle w:val="Pagrindinistekstas"/>
        <w:rPr>
          <w:b/>
        </w:rPr>
      </w:pPr>
    </w:p>
    <w:p w14:paraId="73FAB319" w14:textId="4FD93B8A" w:rsidR="00637F95" w:rsidRPr="00F83208" w:rsidRDefault="00D8441A" w:rsidP="00F83208">
      <w:pPr>
        <w:pStyle w:val="Pagrindinistekstas"/>
      </w:pPr>
      <w:r>
        <w:t>3 metai</w:t>
      </w:r>
    </w:p>
    <w:p w14:paraId="73B5AC22" w14:textId="77777777" w:rsidR="00637F95" w:rsidRPr="00F83208" w:rsidRDefault="00637F95" w:rsidP="00F83208">
      <w:pPr>
        <w:pStyle w:val="Pagrindinistekstas"/>
      </w:pPr>
    </w:p>
    <w:p w14:paraId="48CACF2E" w14:textId="77777777" w:rsidR="00EA5F7D" w:rsidRPr="00EA5F7D" w:rsidRDefault="00EA5F7D" w:rsidP="00EA5F7D">
      <w:pPr>
        <w:pStyle w:val="Pagrindinistekstas"/>
        <w:rPr>
          <w:u w:val="single"/>
        </w:rPr>
      </w:pPr>
      <w:r>
        <w:rPr>
          <w:u w:val="single"/>
        </w:rPr>
        <w:t xml:space="preserve">Paruošus </w:t>
      </w:r>
    </w:p>
    <w:p w14:paraId="277AEC3B" w14:textId="22249384" w:rsidR="00EA5F7D" w:rsidRPr="00B32F97" w:rsidRDefault="00EA5F7D" w:rsidP="00EA5F7D">
      <w:pPr>
        <w:pStyle w:val="Pagrindinistekstas"/>
      </w:pPr>
      <w:r>
        <w:t>Paruoštą tirpalą 25 °C temperatūroje reikia suvartoti nedelsiant (</w:t>
      </w:r>
      <w:r w:rsidR="00722D2A">
        <w:t>ne ilgiau</w:t>
      </w:r>
      <w:r>
        <w:t xml:space="preserve"> </w:t>
      </w:r>
      <w:r w:rsidR="00722D2A">
        <w:t xml:space="preserve">kaip </w:t>
      </w:r>
      <w:r>
        <w:t>per 20 minučių</w:t>
      </w:r>
      <w:r w:rsidR="00722D2A">
        <w:t xml:space="preserve"> po paruošimo</w:t>
      </w:r>
      <w:r>
        <w:t>) arba praskiesti.</w:t>
      </w:r>
    </w:p>
    <w:p w14:paraId="31C56914" w14:textId="77777777" w:rsidR="00EA5F7D" w:rsidRPr="00B32F97" w:rsidRDefault="00EA5F7D" w:rsidP="00EA5F7D">
      <w:pPr>
        <w:pStyle w:val="Pagrindinistekstas"/>
      </w:pPr>
    </w:p>
    <w:p w14:paraId="7D5CEF57" w14:textId="77777777" w:rsidR="00EA5F7D" w:rsidRPr="00EA5F7D" w:rsidRDefault="00EA5F7D" w:rsidP="00EA5F7D">
      <w:pPr>
        <w:pStyle w:val="Pagrindinistekstas"/>
        <w:rPr>
          <w:u w:val="single"/>
        </w:rPr>
      </w:pPr>
      <w:r>
        <w:rPr>
          <w:u w:val="single"/>
        </w:rPr>
        <w:t>Praskiedus</w:t>
      </w:r>
    </w:p>
    <w:p w14:paraId="7156DCF4" w14:textId="77777777" w:rsidR="00EA5F7D" w:rsidRPr="00B32F97" w:rsidRDefault="00EA5F7D" w:rsidP="00EA5F7D">
      <w:pPr>
        <w:pStyle w:val="Pagrindinistekstas"/>
      </w:pPr>
      <w:r>
        <w:t>Įrodyta, kad cheminis ir fizikinis stabilumas praskiedus yra toks, kaip nurodyta 6.6 skyriuje.</w:t>
      </w:r>
    </w:p>
    <w:p w14:paraId="7DBFC979" w14:textId="34984582" w:rsidR="00EA5F7D" w:rsidRPr="00B32F97" w:rsidRDefault="00EA5F7D" w:rsidP="00F83208">
      <w:pPr>
        <w:pStyle w:val="Pagrindinistekstas"/>
      </w:pPr>
      <w:r>
        <w:t>Mikrobiologiniu požiūriu vaistinį preparatą reikia vartoti nedelsiant, nebent atidarymo</w:t>
      </w:r>
      <w:r w:rsidR="00722D2A">
        <w:t>,</w:t>
      </w:r>
      <w:r>
        <w:t xml:space="preserve"> paruošimo </w:t>
      </w:r>
      <w:r w:rsidR="00722D2A">
        <w:t>ir (arba)</w:t>
      </w:r>
      <w:r>
        <w:t xml:space="preserve"> </w:t>
      </w:r>
      <w:r w:rsidR="00722D2A">
        <w:t>pra</w:t>
      </w:r>
      <w:r>
        <w:t xml:space="preserve">skiedimo metodas pašalina mikrobinio užteršimo riziką. Jei </w:t>
      </w:r>
      <w:r w:rsidR="00722D2A">
        <w:t>vaistinis preparatas</w:t>
      </w:r>
      <w:r>
        <w:t xml:space="preserve"> nesuvartojamas nedelsiant, už laikymo trukmę ir sąlygas prieš vartoj</w:t>
      </w:r>
      <w:r w:rsidR="00722D2A">
        <w:t>imą</w:t>
      </w:r>
      <w:r>
        <w:t xml:space="preserve"> atsako vartotojas.</w:t>
      </w:r>
    </w:p>
    <w:p w14:paraId="2FBAFD73" w14:textId="77777777" w:rsidR="00637F95" w:rsidRPr="00F83208" w:rsidRDefault="00637F95" w:rsidP="00F83208">
      <w:pPr>
        <w:pStyle w:val="Pagrindinistekstas"/>
      </w:pPr>
    </w:p>
    <w:p w14:paraId="3399E2E5" w14:textId="77777777" w:rsidR="00637F95" w:rsidRPr="00F83208" w:rsidRDefault="00D8441A" w:rsidP="00F83208">
      <w:pPr>
        <w:pStyle w:val="Antrat2"/>
        <w:numPr>
          <w:ilvl w:val="1"/>
          <w:numId w:val="6"/>
        </w:numPr>
        <w:ind w:left="567"/>
      </w:pPr>
      <w:r>
        <w:t>Specialios laikymo sąlygos</w:t>
      </w:r>
    </w:p>
    <w:p w14:paraId="31A234EC" w14:textId="77777777" w:rsidR="00637F95" w:rsidRPr="00F83208" w:rsidRDefault="00637F95" w:rsidP="00F83208">
      <w:pPr>
        <w:pStyle w:val="Pagrindinistekstas"/>
        <w:rPr>
          <w:b/>
        </w:rPr>
      </w:pPr>
    </w:p>
    <w:p w14:paraId="23463ED0" w14:textId="6DA18D7E" w:rsidR="00EA5F7D" w:rsidRDefault="00EA5F7D" w:rsidP="00F83208">
      <w:pPr>
        <w:pStyle w:val="Pagrindinistekstas"/>
        <w:rPr>
          <w:szCs w:val="24"/>
        </w:rPr>
      </w:pPr>
      <w:r>
        <w:t>Laikyti ne aukštesnėje kaip 25 °C temperatūroje. Laikyti gamintojo pakuotėje.</w:t>
      </w:r>
    </w:p>
    <w:p w14:paraId="556A36D8" w14:textId="6D894820" w:rsidR="008F5012" w:rsidRPr="00F83208" w:rsidRDefault="008F5012" w:rsidP="00F83208">
      <w:pPr>
        <w:pStyle w:val="Pagrindinistekstas"/>
      </w:pPr>
      <w:r>
        <w:t>Paruošto ir praskiesto vaistinio preparato laikymo sąlygos pateikiamos 6.3 skyriuje.</w:t>
      </w:r>
    </w:p>
    <w:p w14:paraId="2708B9AA" w14:textId="77777777" w:rsidR="00637F95" w:rsidRPr="00F83208" w:rsidRDefault="00637F95" w:rsidP="00F83208">
      <w:pPr>
        <w:pStyle w:val="Pagrindinistekstas"/>
      </w:pPr>
    </w:p>
    <w:p w14:paraId="14C7792A" w14:textId="31666B68" w:rsidR="00637F95" w:rsidRPr="00F83208" w:rsidRDefault="00D8441A" w:rsidP="00F83208">
      <w:pPr>
        <w:pStyle w:val="Antrat2"/>
        <w:numPr>
          <w:ilvl w:val="1"/>
          <w:numId w:val="6"/>
        </w:numPr>
        <w:ind w:left="567"/>
      </w:pPr>
      <w:proofErr w:type="spellStart"/>
      <w:r>
        <w:t>Talpyklės</w:t>
      </w:r>
      <w:proofErr w:type="spellEnd"/>
      <w:r>
        <w:t xml:space="preserve"> pobūdis ir jos turinys</w:t>
      </w:r>
    </w:p>
    <w:p w14:paraId="438001E5" w14:textId="77777777" w:rsidR="00637F95" w:rsidRPr="00F83208" w:rsidRDefault="00637F95" w:rsidP="00F83208">
      <w:pPr>
        <w:pStyle w:val="Pagrindinistekstas"/>
        <w:rPr>
          <w:b/>
        </w:rPr>
      </w:pPr>
    </w:p>
    <w:p w14:paraId="20D58C87" w14:textId="74B60452" w:rsidR="00637F95" w:rsidRDefault="00D8441A" w:rsidP="00F83208">
      <w:pPr>
        <w:pStyle w:val="Pagrindinistekstas"/>
      </w:pPr>
      <w:r>
        <w:t xml:space="preserve">1, 10, 25 arba 50 bespalvių, III tipo stiklo flakonų, užkimštų rausvu arba pilku </w:t>
      </w:r>
      <w:proofErr w:type="spellStart"/>
      <w:r>
        <w:t>brombutilo</w:t>
      </w:r>
      <w:proofErr w:type="spellEnd"/>
      <w:r>
        <w:t xml:space="preserve"> gumos kamščiu, su aliuminio </w:t>
      </w:r>
      <w:proofErr w:type="spellStart"/>
      <w:r>
        <w:t>gaubteliu</w:t>
      </w:r>
      <w:proofErr w:type="spellEnd"/>
      <w:r>
        <w:t xml:space="preserve"> ir raudonu PP nuplėšiamuoju disku dėžutėje.</w:t>
      </w:r>
    </w:p>
    <w:p w14:paraId="65DCE0F0" w14:textId="77777777" w:rsidR="00FD6939" w:rsidRPr="00F83208" w:rsidRDefault="00FD6939" w:rsidP="00F83208">
      <w:pPr>
        <w:pStyle w:val="Pagrindinistekstas"/>
      </w:pPr>
    </w:p>
    <w:p w14:paraId="3B7CE4D2" w14:textId="124D4281" w:rsidR="00637F95" w:rsidRDefault="00FD6939" w:rsidP="00F83208">
      <w:pPr>
        <w:pStyle w:val="Pagrindinistekstas"/>
        <w:rPr>
          <w:szCs w:val="24"/>
        </w:rPr>
      </w:pPr>
      <w:r>
        <w:t>Gali būti tiekiamos ne visų dydžių pakuotės.</w:t>
      </w:r>
    </w:p>
    <w:p w14:paraId="6F819D78" w14:textId="77777777" w:rsidR="00FD6939" w:rsidRPr="00F83208" w:rsidRDefault="00FD6939" w:rsidP="00F83208">
      <w:pPr>
        <w:pStyle w:val="Pagrindinistekstas"/>
        <w:rPr>
          <w:szCs w:val="24"/>
        </w:rPr>
      </w:pPr>
    </w:p>
    <w:p w14:paraId="41631498" w14:textId="77777777" w:rsidR="00637F95" w:rsidRPr="00F83208" w:rsidRDefault="00D8441A" w:rsidP="00F83208">
      <w:pPr>
        <w:pStyle w:val="Antrat2"/>
        <w:numPr>
          <w:ilvl w:val="1"/>
          <w:numId w:val="6"/>
        </w:numPr>
        <w:ind w:left="567"/>
      </w:pPr>
      <w:r>
        <w:t>Specialūs reikalavimai atliekoms tvarkyti ir vaistiniam preparatui ruošti</w:t>
      </w:r>
    </w:p>
    <w:p w14:paraId="1119EFED" w14:textId="77777777" w:rsidR="00637F95" w:rsidRPr="00F83208" w:rsidRDefault="00637F95" w:rsidP="00F83208">
      <w:pPr>
        <w:pStyle w:val="Pagrindinistekstas"/>
        <w:rPr>
          <w:b/>
        </w:rPr>
      </w:pPr>
    </w:p>
    <w:p w14:paraId="2B160F5F" w14:textId="307DB468" w:rsidR="00637F95" w:rsidRPr="00F83208" w:rsidRDefault="00D8441A" w:rsidP="00F83208">
      <w:pPr>
        <w:pStyle w:val="Pagrindinistekstas"/>
      </w:pPr>
      <w:r>
        <w:t>Tik vienkartiniam vartojimui. Nesuvartotą tirpalą išmesti.</w:t>
      </w:r>
    </w:p>
    <w:p w14:paraId="085872CD" w14:textId="50AF598D" w:rsidR="00637F95" w:rsidRPr="00F83208" w:rsidRDefault="00D8441A" w:rsidP="00F83208">
      <w:pPr>
        <w:pStyle w:val="Pagrindinistekstas"/>
      </w:pPr>
      <w:r>
        <w:t xml:space="preserve">Ruošti ir skiesti reikia </w:t>
      </w:r>
      <w:proofErr w:type="spellStart"/>
      <w:r>
        <w:t>aseptinėmis</w:t>
      </w:r>
      <w:proofErr w:type="spellEnd"/>
      <w:r>
        <w:t xml:space="preserve"> sąlygomis. Prieš vartoj</w:t>
      </w:r>
      <w:r w:rsidR="00722D2A">
        <w:t>imą</w:t>
      </w:r>
      <w:r>
        <w:t xml:space="preserve"> reikia apžiūrėti, ar tirpale nėra dalelių ir ar nepakitusi jo spalva.</w:t>
      </w:r>
    </w:p>
    <w:p w14:paraId="40EDA2FD" w14:textId="77777777" w:rsidR="000E3D65" w:rsidRPr="00F83208" w:rsidRDefault="000E3D65" w:rsidP="00F83208">
      <w:pPr>
        <w:pStyle w:val="Pagrindinistekstas"/>
      </w:pPr>
    </w:p>
    <w:p w14:paraId="50E56776" w14:textId="77777777" w:rsidR="000E3D65" w:rsidRPr="00F83208" w:rsidRDefault="00D8441A" w:rsidP="00F83208">
      <w:pPr>
        <w:pStyle w:val="Pagrindinistekstas"/>
      </w:pPr>
      <w:r>
        <w:t xml:space="preserve">Galima vartoti tik skaidrų tirpalą, kuriame nėra dalelių. </w:t>
      </w:r>
    </w:p>
    <w:p w14:paraId="3913A75B" w14:textId="77777777" w:rsidR="000E3D65" w:rsidRPr="00F83208" w:rsidRDefault="000E3D65" w:rsidP="00F83208">
      <w:pPr>
        <w:pStyle w:val="Pagrindinistekstas"/>
      </w:pPr>
    </w:p>
    <w:p w14:paraId="4438DA4B" w14:textId="7BF37220"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DB5A84">
        <w:t xml:space="preserve"> </w:t>
      </w:r>
      <w:r w:rsidR="00CD463E">
        <w:t>flakonai netinka vartoti keliomis dozėmis.</w:t>
      </w:r>
    </w:p>
    <w:p w14:paraId="541B5573" w14:textId="2AB4CA6C" w:rsidR="00637F95" w:rsidRPr="00F83208" w:rsidRDefault="00D8441A" w:rsidP="00F83208">
      <w:pPr>
        <w:pStyle w:val="Pagrindinistekstas"/>
      </w:pPr>
      <w:r>
        <w:lastRenderedPageBreak/>
        <w:t>Nesuvartotą vaistinį preparatą ar atliekas reikia tvarkyti laikantis vietinių reikalavimų.</w:t>
      </w:r>
    </w:p>
    <w:p w14:paraId="37A9ED53" w14:textId="77777777" w:rsidR="00637F95" w:rsidRPr="00F83208" w:rsidRDefault="00637F95" w:rsidP="00F83208">
      <w:pPr>
        <w:pStyle w:val="Pagrindinistekstas"/>
      </w:pPr>
    </w:p>
    <w:p w14:paraId="0D026D1C" w14:textId="6815DC86" w:rsidR="00637F95" w:rsidRDefault="00D8441A" w:rsidP="00F83208">
      <w:pPr>
        <w:pStyle w:val="Pagrindinistekstas"/>
      </w:pPr>
      <w:r>
        <w:rPr>
          <w:u w:val="single"/>
        </w:rPr>
        <w:t>Tirpalų ruošimas injekcijai į veną</w:t>
      </w:r>
    </w:p>
    <w:p w14:paraId="3D4111FF" w14:textId="2F19C2F1" w:rsidR="009144A5" w:rsidRPr="00F83208" w:rsidRDefault="009144A5" w:rsidP="00F83208">
      <w:pPr>
        <w:pStyle w:val="Pagrindinistekstas"/>
      </w:pPr>
      <w:r>
        <w:t xml:space="preserve">Įprastas tirpiklis yra injekcinis vanduo (pagal Europos farmakopėją).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1 000 mg/200 mg ištirpinamas 20 ml tirpiklio. 20 ml tirpiklio ir 1 000 mg/200 mg sterilaus mišinio (atitinkančio 1 000 mg </w:t>
      </w:r>
      <w:proofErr w:type="spellStart"/>
      <w:r>
        <w:t>amoksicilino</w:t>
      </w:r>
      <w:proofErr w:type="spellEnd"/>
      <w:r>
        <w:t xml:space="preserve"> ir 200 mg </w:t>
      </w:r>
      <w:proofErr w:type="spellStart"/>
      <w:r>
        <w:t>klavulano</w:t>
      </w:r>
      <w:proofErr w:type="spellEnd"/>
      <w:r>
        <w:t xml:space="preserve"> rūgšties) </w:t>
      </w:r>
      <w:r w:rsidR="006B1AC6">
        <w:t>sudaro</w:t>
      </w:r>
      <w:r>
        <w:t xml:space="preserve"> 20,9 ml tirpalo, kurio koncentracija </w:t>
      </w:r>
      <w:r w:rsidR="006B1AC6">
        <w:t>yra</w:t>
      </w:r>
      <w:r>
        <w:t xml:space="preserve"> 47,85/9,57 mg/ml.</w:t>
      </w:r>
    </w:p>
    <w:p w14:paraId="31208A7D" w14:textId="38B3E55E" w:rsidR="00637F95" w:rsidRPr="00F83208" w:rsidRDefault="006B1AC6" w:rsidP="00F83208">
      <w:pPr>
        <w:pStyle w:val="Pagrindinistekstas"/>
      </w:pPr>
      <w:r>
        <w:t>Tirpinimo metu</w:t>
      </w:r>
      <w:r w:rsidR="00D8441A">
        <w:t xml:space="preserve"> gali laikinai atsirasti rausva spalva. Paruoštas tirpalas paprastai būna bespalvi</w:t>
      </w:r>
      <w:r>
        <w:t>s</w:t>
      </w:r>
      <w:r w:rsidR="00D8441A">
        <w:t xml:space="preserve"> </w:t>
      </w:r>
      <w:r>
        <w:t>arba</w:t>
      </w:r>
      <w:r w:rsidR="00D8441A">
        <w:t xml:space="preserve"> gelsv</w:t>
      </w:r>
      <w:r>
        <w:t>as</w:t>
      </w:r>
      <w:r w:rsidR="00D8441A">
        <w:t>.</w:t>
      </w:r>
    </w:p>
    <w:p w14:paraId="68FC710C" w14:textId="0A5857D8" w:rsidR="00B90D9B"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6B1AC6">
        <w:t>,</w:t>
      </w:r>
      <w:r w:rsidR="00DB5A84">
        <w:t xml:space="preserve"> </w:t>
      </w:r>
      <w:r w:rsidR="006B1AC6">
        <w:t>skiriamas kaip</w:t>
      </w:r>
      <w:r w:rsidR="00CD463E">
        <w:t xml:space="preserve"> </w:t>
      </w:r>
      <w:proofErr w:type="spellStart"/>
      <w:r w:rsidR="00CD463E">
        <w:t>bolius</w:t>
      </w:r>
      <w:r w:rsidR="006B1AC6">
        <w:t>inė</w:t>
      </w:r>
      <w:proofErr w:type="spellEnd"/>
      <w:r w:rsidR="00CD463E">
        <w:t xml:space="preserve"> injekcija, </w:t>
      </w:r>
      <w:r w:rsidR="006B1AC6">
        <w:t>turi būti</w:t>
      </w:r>
      <w:r w:rsidR="00CD463E">
        <w:t xml:space="preserve"> suleist</w:t>
      </w:r>
      <w:r w:rsidR="006B1AC6">
        <w:t>as</w:t>
      </w:r>
      <w:r w:rsidR="00CD463E">
        <w:t xml:space="preserve"> per </w:t>
      </w:r>
    </w:p>
    <w:p w14:paraId="486DA38B" w14:textId="2E6B6488" w:rsidR="00637F95" w:rsidRPr="00F83208" w:rsidRDefault="00CD463E" w:rsidP="00F83208">
      <w:pPr>
        <w:pStyle w:val="Pagrindinistekstas"/>
      </w:pPr>
      <w:r>
        <w:t>20 minučių nuo paruošimo.</w:t>
      </w:r>
    </w:p>
    <w:p w14:paraId="1DD56A86" w14:textId="77777777" w:rsidR="00637F95" w:rsidRPr="00F83208" w:rsidRDefault="00637F95" w:rsidP="00F83208">
      <w:pPr>
        <w:pStyle w:val="Pagrindinistekstas"/>
      </w:pPr>
    </w:p>
    <w:p w14:paraId="1F6467E7" w14:textId="1D67A1E4" w:rsidR="00637F95" w:rsidRPr="00F83208" w:rsidRDefault="00D8441A" w:rsidP="00F83208">
      <w:pPr>
        <w:pStyle w:val="Pagrindinistekstas"/>
      </w:pPr>
      <w:r>
        <w:rPr>
          <w:u w:val="single"/>
        </w:rPr>
        <w:t>Tirpalų ruošimas infuzijai į veną</w:t>
      </w:r>
    </w:p>
    <w:p w14:paraId="69F2DEDC" w14:textId="49E2F670"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DB5A84">
        <w:t xml:space="preserve"> </w:t>
      </w:r>
      <w:r w:rsidR="006B1AC6">
        <w:t>turi būti</w:t>
      </w:r>
      <w:r w:rsidR="00CD463E">
        <w:t xml:space="preserve"> ruoš</w:t>
      </w:r>
      <w:r w:rsidR="006B1AC6">
        <w:t>iamas</w:t>
      </w:r>
      <w:r w:rsidR="00CD463E">
        <w:t xml:space="preserve"> taip, kaip aprašyta skyriuje „Tirpalų ruošimas injekcijai į veną“.</w:t>
      </w:r>
    </w:p>
    <w:p w14:paraId="255C84E0" w14:textId="1E9D3123" w:rsidR="00637F95" w:rsidRPr="00F83208" w:rsidRDefault="00D8441A" w:rsidP="00F83208">
      <w:pPr>
        <w:pStyle w:val="Pagrindinistekstas"/>
      </w:pPr>
      <w:r>
        <w:t xml:space="preserve">Paruoštą tirpalą reikia nedelsiant supilti į 100 ml infuzinio </w:t>
      </w:r>
      <w:r w:rsidR="006B1AC6">
        <w:t>tirpalo</w:t>
      </w:r>
      <w:r>
        <w:t xml:space="preserve"> naudojant mažą maišelį arba infuzijos sistemos </w:t>
      </w:r>
      <w:proofErr w:type="spellStart"/>
      <w:r>
        <w:t>biuretę</w:t>
      </w:r>
      <w:proofErr w:type="spellEnd"/>
      <w:r>
        <w:t>.</w:t>
      </w:r>
    </w:p>
    <w:p w14:paraId="69624EE1" w14:textId="77777777" w:rsidR="00637F95" w:rsidRPr="00F83208" w:rsidRDefault="00637F95" w:rsidP="00F83208">
      <w:pPr>
        <w:pStyle w:val="Pagrindinistekstas"/>
      </w:pPr>
    </w:p>
    <w:p w14:paraId="7B78EED8" w14:textId="77777777" w:rsidR="00637F95" w:rsidRPr="00F83208" w:rsidRDefault="00D8441A" w:rsidP="00F83208">
      <w:pPr>
        <w:pStyle w:val="Pagrindinistekstas"/>
      </w:pPr>
      <w:r>
        <w:rPr>
          <w:u w:val="single"/>
        </w:rPr>
        <w:t>Praskiestas tirpalas infuzijai į veną</w:t>
      </w:r>
    </w:p>
    <w:p w14:paraId="696FBDE4" w14:textId="7ACFE989" w:rsidR="00637F95" w:rsidRPr="00F83208" w:rsidRDefault="00D8441A" w:rsidP="00F83208">
      <w:pPr>
        <w:pStyle w:val="Pagrindinistekstas"/>
      </w:pPr>
      <w:r>
        <w:t xml:space="preserve">Paruoštas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t xml:space="preserve"> tirpalas, praskiestas injekciniu vandeniu, 0,9 % natrio chlorido tirpalu, </w:t>
      </w:r>
      <w:proofErr w:type="spellStart"/>
      <w:r>
        <w:t>Ringerio</w:t>
      </w:r>
      <w:proofErr w:type="spellEnd"/>
      <w:r>
        <w:t xml:space="preserve"> (</w:t>
      </w:r>
      <w:proofErr w:type="spellStart"/>
      <w:r>
        <w:t>Ringer</w:t>
      </w:r>
      <w:proofErr w:type="spellEnd"/>
      <w:r>
        <w:t xml:space="preserve">) tirpalu, </w:t>
      </w:r>
      <w:proofErr w:type="spellStart"/>
      <w:r>
        <w:t>Hartmano</w:t>
      </w:r>
      <w:proofErr w:type="spellEnd"/>
      <w:r>
        <w:t xml:space="preserve"> (</w:t>
      </w:r>
      <w:proofErr w:type="spellStart"/>
      <w:r>
        <w:t>Hartmann</w:t>
      </w:r>
      <w:proofErr w:type="spellEnd"/>
      <w:r>
        <w:t>) tirpalu arba 0,3 % kalio chlorido ir 0,9 % natrio chlorido tirpalu, yra bespalvis, skaidrus ir be</w:t>
      </w:r>
      <w:r w:rsidR="006B1AC6">
        <w:t xml:space="preserve"> matomų</w:t>
      </w:r>
      <w:r>
        <w:t xml:space="preserve"> dalelių.</w:t>
      </w:r>
    </w:p>
    <w:p w14:paraId="3FD193C1" w14:textId="72785CE8" w:rsidR="00D00E43" w:rsidRDefault="00D00E43" w:rsidP="00F83208">
      <w:pPr>
        <w:pStyle w:val="Pagrindinistekstas"/>
      </w:pPr>
      <w:r>
        <w:t>Chemini</w:t>
      </w:r>
      <w:r w:rsidR="006B1AC6">
        <w:t>o</w:t>
      </w:r>
      <w:r>
        <w:t xml:space="preserve"> ir fizikini</w:t>
      </w:r>
      <w:r w:rsidR="006B1AC6">
        <w:t>o</w:t>
      </w:r>
      <w:r>
        <w:t xml:space="preserve"> stabilum</w:t>
      </w:r>
      <w:r w:rsidR="006B1AC6">
        <w:t>o vartojimo metu duomenys</w:t>
      </w:r>
      <w:r>
        <w:t xml:space="preserve"> </w:t>
      </w:r>
      <w:r w:rsidR="006B1AC6">
        <w:t>pateikti</w:t>
      </w:r>
      <w:r>
        <w:t xml:space="preserve"> toliau </w:t>
      </w:r>
      <w:r w:rsidR="006B1AC6">
        <w:t>esančioje</w:t>
      </w:r>
      <w:r>
        <w:t xml:space="preserve"> lentelėje.</w:t>
      </w:r>
    </w:p>
    <w:p w14:paraId="435EA508" w14:textId="77777777" w:rsidR="00637F95" w:rsidRPr="00F83208" w:rsidRDefault="00637F95" w:rsidP="00F83208">
      <w:pPr>
        <w:pStyle w:val="Pagrindinistekstas"/>
      </w:pPr>
    </w:p>
    <w:p w14:paraId="20EDEF5C" w14:textId="79C31648" w:rsidR="00637F95" w:rsidRPr="00F83208" w:rsidRDefault="00D8441A" w:rsidP="00F83208">
      <w:pPr>
        <w:pStyle w:val="Pagrindinistekstas"/>
      </w:pPr>
      <w:r>
        <w:t>Mikrobiologiniu požiūriu</w:t>
      </w:r>
      <w:r w:rsidR="006B1AC6">
        <w:t xml:space="preserve">, nebent atidarymo, </w:t>
      </w:r>
      <w:proofErr w:type="spellStart"/>
      <w:r w:rsidR="006B1AC6">
        <w:t>paruoišimo</w:t>
      </w:r>
      <w:proofErr w:type="spellEnd"/>
      <w:r w:rsidR="006B1AC6">
        <w:t xml:space="preserve"> ir (arba) skiedimo metodas pašalina </w:t>
      </w:r>
      <w:r>
        <w:t xml:space="preserve"> </w:t>
      </w:r>
      <w:r w:rsidR="006B1AC6">
        <w:t xml:space="preserve">mikrobinio užteršimo riziką, </w:t>
      </w:r>
      <w:r>
        <w:t>paruoštą ir praskiestą tirpalą (1 paruošt</w:t>
      </w:r>
      <w:r w:rsidR="006B1AC6">
        <w:t>ą</w:t>
      </w:r>
      <w:r>
        <w:t xml:space="preserve"> flakon</w:t>
      </w:r>
      <w:r w:rsidR="006B1AC6">
        <w:t>ą praskiestą ne mažiau kaip</w:t>
      </w:r>
      <w:r>
        <w:t xml:space="preserve"> 100 ml infuzinio tirpalo tūr</w:t>
      </w:r>
      <w:r w:rsidR="006B1AC6">
        <w:t>iu</w:t>
      </w:r>
      <w:r>
        <w:t xml:space="preserve">) reikia vartoti nedelsiant, nebent atidarymo / paruošimo / skiedimo metodas pašalina </w:t>
      </w:r>
    </w:p>
    <w:p w14:paraId="068C6F7C" w14:textId="6AF0EA37" w:rsidR="005F6813" w:rsidRDefault="005F6813" w:rsidP="00F83208">
      <w:pPr>
        <w:pStyle w:val="Pagrindinistekstas"/>
      </w:pPr>
      <w:r>
        <w:t xml:space="preserve">Jei </w:t>
      </w:r>
      <w:r w:rsidR="006B1AC6">
        <w:t>tirpalas</w:t>
      </w:r>
      <w:r>
        <w:t xml:space="preserve"> nesuvartojamas nedelsiant, už laikymo trukmę ir sąlygas </w:t>
      </w:r>
      <w:r w:rsidR="006B1AC6">
        <w:t>iki</w:t>
      </w:r>
      <w:r>
        <w:t xml:space="preserve"> vartoj</w:t>
      </w:r>
      <w:r w:rsidR="006B1AC6">
        <w:t>imo</w:t>
      </w:r>
      <w:r>
        <w:t xml:space="preserve"> atsako vartotojas.</w:t>
      </w:r>
    </w:p>
    <w:p w14:paraId="3CB85FD5" w14:textId="77777777" w:rsidR="00637F95" w:rsidRPr="00F83208" w:rsidRDefault="00637F95" w:rsidP="00F83208">
      <w:pPr>
        <w:pStyle w:val="Pagrindinistekstas"/>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7"/>
        <w:gridCol w:w="1844"/>
      </w:tblGrid>
      <w:tr w:rsidR="00637F95" w:rsidRPr="00F83208" w14:paraId="4A27F4CB" w14:textId="77777777">
        <w:trPr>
          <w:trHeight w:val="505"/>
        </w:trPr>
        <w:tc>
          <w:tcPr>
            <w:tcW w:w="6947" w:type="dxa"/>
          </w:tcPr>
          <w:p w14:paraId="08414167" w14:textId="77777777" w:rsidR="00637F95" w:rsidRPr="00F83208" w:rsidRDefault="00D8441A" w:rsidP="00F83208">
            <w:pPr>
              <w:pStyle w:val="TableParagraph"/>
              <w:ind w:left="0"/>
            </w:pPr>
            <w:r>
              <w:t>Injekcija į veną</w:t>
            </w:r>
          </w:p>
        </w:tc>
        <w:tc>
          <w:tcPr>
            <w:tcW w:w="1844" w:type="dxa"/>
          </w:tcPr>
          <w:p w14:paraId="4A76C9C9" w14:textId="05C4C3B5" w:rsidR="00637F95" w:rsidRPr="00F83208" w:rsidRDefault="00D8441A" w:rsidP="00F83208">
            <w:pPr>
              <w:pStyle w:val="TableParagraph"/>
              <w:ind w:left="0"/>
            </w:pPr>
            <w:r>
              <w:t>Stabilumo laikotarpis 25 °C temperatūroje</w:t>
            </w:r>
          </w:p>
        </w:tc>
      </w:tr>
      <w:tr w:rsidR="00637F95" w:rsidRPr="00F83208" w14:paraId="048B285E" w14:textId="77777777">
        <w:trPr>
          <w:trHeight w:val="252"/>
        </w:trPr>
        <w:tc>
          <w:tcPr>
            <w:tcW w:w="6947" w:type="dxa"/>
          </w:tcPr>
          <w:p w14:paraId="79E6E23D" w14:textId="65C5C5A6" w:rsidR="00637F95" w:rsidRPr="00F83208" w:rsidRDefault="00D8441A" w:rsidP="00F83208">
            <w:pPr>
              <w:pStyle w:val="TableParagraph"/>
              <w:ind w:left="0"/>
            </w:pPr>
            <w:r>
              <w:t>Injekcinis vanduo (pagal Europos farmakopėją)</w:t>
            </w:r>
          </w:p>
        </w:tc>
        <w:tc>
          <w:tcPr>
            <w:tcW w:w="1844" w:type="dxa"/>
          </w:tcPr>
          <w:p w14:paraId="29823DD7" w14:textId="68949A7E" w:rsidR="00637F95" w:rsidRPr="00F83208" w:rsidRDefault="00FD6939" w:rsidP="00F83208">
            <w:pPr>
              <w:pStyle w:val="TableParagraph"/>
              <w:ind w:left="0"/>
            </w:pPr>
            <w:r>
              <w:t>2 valandos</w:t>
            </w:r>
          </w:p>
        </w:tc>
      </w:tr>
      <w:tr w:rsidR="00D00E43" w:rsidRPr="00F83208" w14:paraId="6E7AC00A" w14:textId="77777777">
        <w:trPr>
          <w:trHeight w:val="251"/>
        </w:trPr>
        <w:tc>
          <w:tcPr>
            <w:tcW w:w="6947" w:type="dxa"/>
          </w:tcPr>
          <w:p w14:paraId="699847A8" w14:textId="27F7C644" w:rsidR="00D00E43" w:rsidRPr="00F83208" w:rsidRDefault="00D00E43" w:rsidP="005F6813">
            <w:pPr>
              <w:pStyle w:val="TableParagraph"/>
              <w:ind w:left="0"/>
            </w:pPr>
            <w:r>
              <w:t>Natrio chlorido 9 mg/ml (0,9 %) tirpalas</w:t>
            </w:r>
          </w:p>
        </w:tc>
        <w:tc>
          <w:tcPr>
            <w:tcW w:w="1844" w:type="dxa"/>
          </w:tcPr>
          <w:p w14:paraId="1201EA00" w14:textId="677DE728" w:rsidR="00D00E43" w:rsidRPr="00F83208" w:rsidRDefault="00FD6939" w:rsidP="00D00E43">
            <w:pPr>
              <w:pStyle w:val="TableParagraph"/>
              <w:ind w:left="0"/>
            </w:pPr>
            <w:r>
              <w:t>2 valandos</w:t>
            </w:r>
          </w:p>
        </w:tc>
      </w:tr>
      <w:tr w:rsidR="00D00E43" w:rsidRPr="00F83208" w14:paraId="78F32384" w14:textId="77777777">
        <w:trPr>
          <w:trHeight w:val="253"/>
        </w:trPr>
        <w:tc>
          <w:tcPr>
            <w:tcW w:w="6947" w:type="dxa"/>
          </w:tcPr>
          <w:p w14:paraId="762628C1" w14:textId="6419DC2B" w:rsidR="00D00E43" w:rsidRPr="00F83208" w:rsidRDefault="00D00E43" w:rsidP="005F6813">
            <w:pPr>
              <w:pStyle w:val="TableParagraph"/>
              <w:ind w:left="0"/>
            </w:pPr>
            <w:r>
              <w:t>Sudėtinis natrio chlorido injekcinis tirpalas (</w:t>
            </w:r>
            <w:proofErr w:type="spellStart"/>
            <w:r>
              <w:t>Ringerio</w:t>
            </w:r>
            <w:proofErr w:type="spellEnd"/>
            <w:r>
              <w:t xml:space="preserve"> tirpalas)</w:t>
            </w:r>
          </w:p>
        </w:tc>
        <w:tc>
          <w:tcPr>
            <w:tcW w:w="1844" w:type="dxa"/>
          </w:tcPr>
          <w:p w14:paraId="30F66E53" w14:textId="77777777" w:rsidR="00D00E43" w:rsidRPr="00F83208" w:rsidRDefault="00D00E43" w:rsidP="00D00E43">
            <w:pPr>
              <w:pStyle w:val="TableParagraph"/>
              <w:ind w:left="0"/>
            </w:pPr>
            <w:r>
              <w:t>2 valandos</w:t>
            </w:r>
          </w:p>
        </w:tc>
      </w:tr>
      <w:tr w:rsidR="00D00E43" w:rsidRPr="00F83208" w14:paraId="7E049E3F" w14:textId="77777777">
        <w:trPr>
          <w:trHeight w:val="506"/>
        </w:trPr>
        <w:tc>
          <w:tcPr>
            <w:tcW w:w="6947" w:type="dxa"/>
          </w:tcPr>
          <w:p w14:paraId="22A67617" w14:textId="4F205A60" w:rsidR="00D00E43" w:rsidRPr="00F83208" w:rsidRDefault="00D00E43" w:rsidP="005F6813">
            <w:pPr>
              <w:pStyle w:val="TableParagraph"/>
              <w:ind w:left="0"/>
            </w:pPr>
            <w:r>
              <w:t>Sudėtinis natrio laktato tirpalas infuzijai į veną (</w:t>
            </w:r>
            <w:proofErr w:type="spellStart"/>
            <w:r>
              <w:t>Ringerio</w:t>
            </w:r>
            <w:proofErr w:type="spellEnd"/>
            <w:r>
              <w:t xml:space="preserve"> laktato tirpalas, </w:t>
            </w:r>
            <w:proofErr w:type="spellStart"/>
            <w:r>
              <w:t>Hartmano</w:t>
            </w:r>
            <w:proofErr w:type="spellEnd"/>
            <w:r>
              <w:t xml:space="preserve"> tirpalas)</w:t>
            </w:r>
          </w:p>
        </w:tc>
        <w:tc>
          <w:tcPr>
            <w:tcW w:w="1844" w:type="dxa"/>
          </w:tcPr>
          <w:p w14:paraId="670D2300" w14:textId="77777777" w:rsidR="00D00E43" w:rsidRPr="00F83208" w:rsidRDefault="00D00E43" w:rsidP="00D00E43">
            <w:pPr>
              <w:pStyle w:val="TableParagraph"/>
              <w:ind w:left="0"/>
            </w:pPr>
            <w:r>
              <w:t>2 valandos</w:t>
            </w:r>
          </w:p>
        </w:tc>
      </w:tr>
      <w:tr w:rsidR="00637F95" w:rsidRPr="00F83208" w14:paraId="20FFFBF8" w14:textId="77777777">
        <w:trPr>
          <w:trHeight w:val="251"/>
        </w:trPr>
        <w:tc>
          <w:tcPr>
            <w:tcW w:w="6947" w:type="dxa"/>
          </w:tcPr>
          <w:p w14:paraId="1237E2A2" w14:textId="2737FF46" w:rsidR="00637F95" w:rsidRPr="00F83208" w:rsidRDefault="00D8441A" w:rsidP="00B85DB2">
            <w:pPr>
              <w:pStyle w:val="TableParagraph"/>
              <w:ind w:left="0"/>
            </w:pPr>
            <w:r>
              <w:t>0,3 % kalio chlorido ir 0,9 % natrio chlorido tirpalas infuzijai į veną</w:t>
            </w:r>
          </w:p>
        </w:tc>
        <w:tc>
          <w:tcPr>
            <w:tcW w:w="1844" w:type="dxa"/>
          </w:tcPr>
          <w:p w14:paraId="04FE0B31" w14:textId="77777777" w:rsidR="00637F95" w:rsidRPr="00F83208" w:rsidRDefault="00D8441A" w:rsidP="00F83208">
            <w:pPr>
              <w:pStyle w:val="TableParagraph"/>
              <w:ind w:left="0"/>
            </w:pPr>
            <w:r>
              <w:t>2 valandos</w:t>
            </w:r>
          </w:p>
        </w:tc>
      </w:tr>
    </w:tbl>
    <w:p w14:paraId="59CA1042" w14:textId="77777777" w:rsidR="00637F95" w:rsidRPr="00F83208" w:rsidRDefault="00637F95" w:rsidP="00F83208">
      <w:pPr>
        <w:pStyle w:val="Pagrindinistekstas"/>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6"/>
        <w:gridCol w:w="1844"/>
      </w:tblGrid>
      <w:tr w:rsidR="00637F95" w:rsidRPr="00F83208" w14:paraId="03955BAF" w14:textId="77777777" w:rsidTr="006F0CA6">
        <w:trPr>
          <w:trHeight w:val="506"/>
        </w:trPr>
        <w:tc>
          <w:tcPr>
            <w:tcW w:w="6906" w:type="dxa"/>
          </w:tcPr>
          <w:p w14:paraId="37DE942F" w14:textId="77777777" w:rsidR="00637F95" w:rsidRPr="00F83208" w:rsidRDefault="00D8441A" w:rsidP="00F83208">
            <w:pPr>
              <w:pStyle w:val="TableParagraph"/>
              <w:ind w:left="0"/>
            </w:pPr>
            <w:r>
              <w:t>Tirpalas infuzijai į veną</w:t>
            </w:r>
          </w:p>
        </w:tc>
        <w:tc>
          <w:tcPr>
            <w:tcW w:w="1844" w:type="dxa"/>
          </w:tcPr>
          <w:p w14:paraId="70E7B19A" w14:textId="4C4E7F65" w:rsidR="00637F95" w:rsidRPr="00F83208" w:rsidRDefault="00D8441A" w:rsidP="00D00E43">
            <w:pPr>
              <w:pStyle w:val="TableParagraph"/>
              <w:ind w:left="0"/>
            </w:pPr>
            <w:r>
              <w:t>Stabilumo laikotarpis 5 °C temperatūroje</w:t>
            </w:r>
          </w:p>
        </w:tc>
      </w:tr>
      <w:tr w:rsidR="00637F95" w:rsidRPr="00F83208" w14:paraId="6219C652" w14:textId="77777777" w:rsidTr="006F0CA6">
        <w:trPr>
          <w:trHeight w:val="254"/>
        </w:trPr>
        <w:tc>
          <w:tcPr>
            <w:tcW w:w="6906" w:type="dxa"/>
          </w:tcPr>
          <w:p w14:paraId="13EAEA12" w14:textId="489CB224" w:rsidR="00637F95" w:rsidRPr="00F83208" w:rsidRDefault="00D8441A" w:rsidP="00F83208">
            <w:pPr>
              <w:pStyle w:val="TableParagraph"/>
              <w:ind w:left="0"/>
            </w:pPr>
            <w:r>
              <w:t>Injekcinis vanduo (pagal Europos farmakopėją)</w:t>
            </w:r>
          </w:p>
        </w:tc>
        <w:tc>
          <w:tcPr>
            <w:tcW w:w="1844" w:type="dxa"/>
          </w:tcPr>
          <w:p w14:paraId="36226F6F" w14:textId="77777777" w:rsidR="00637F95" w:rsidRPr="00F83208" w:rsidRDefault="00D8441A" w:rsidP="00F83208">
            <w:pPr>
              <w:pStyle w:val="TableParagraph"/>
              <w:ind w:left="0"/>
            </w:pPr>
            <w:r>
              <w:t>8 valandos</w:t>
            </w:r>
          </w:p>
        </w:tc>
      </w:tr>
      <w:tr w:rsidR="00637F95" w:rsidRPr="00F83208" w14:paraId="1CF81F7F" w14:textId="77777777" w:rsidTr="006F0CA6">
        <w:trPr>
          <w:trHeight w:val="253"/>
        </w:trPr>
        <w:tc>
          <w:tcPr>
            <w:tcW w:w="6906" w:type="dxa"/>
          </w:tcPr>
          <w:p w14:paraId="11DA1F31" w14:textId="7A7A19FC" w:rsidR="00637F95" w:rsidRPr="00F83208" w:rsidRDefault="005F6813" w:rsidP="005F6813">
            <w:pPr>
              <w:pStyle w:val="TableParagraph"/>
              <w:ind w:left="0"/>
            </w:pPr>
            <w:r>
              <w:t>Natrio chlorido 9 mg/ml (0,9 %) tirpalas infuzijai į veną</w:t>
            </w:r>
          </w:p>
        </w:tc>
        <w:tc>
          <w:tcPr>
            <w:tcW w:w="1844" w:type="dxa"/>
          </w:tcPr>
          <w:p w14:paraId="77EB67C0" w14:textId="77777777" w:rsidR="00637F95" w:rsidRPr="00F83208" w:rsidRDefault="00D8441A" w:rsidP="00F83208">
            <w:pPr>
              <w:pStyle w:val="TableParagraph"/>
              <w:ind w:left="0"/>
            </w:pPr>
            <w:r>
              <w:t>8 valandos</w:t>
            </w:r>
          </w:p>
        </w:tc>
      </w:tr>
    </w:tbl>
    <w:p w14:paraId="75DD1098" w14:textId="77777777" w:rsidR="00637F95" w:rsidRPr="00F83208" w:rsidRDefault="00637F95" w:rsidP="00F83208">
      <w:pPr>
        <w:pStyle w:val="Pagrindinistekstas"/>
      </w:pPr>
    </w:p>
    <w:p w14:paraId="3CD27FAB" w14:textId="1EC890F3"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D8441A">
        <w:t xml:space="preserve"> tirpalų stabilumas priklauso nuo koncentracijos. Jei reikia vartoti labiau koncentruotus tirpalus, stabilumo laikotarpį reikia atitinkamai pakoreguoti.</w:t>
      </w:r>
    </w:p>
    <w:p w14:paraId="7278A50D" w14:textId="77777777" w:rsidR="00637F95" w:rsidRPr="00F83208" w:rsidRDefault="00637F95" w:rsidP="00F83208">
      <w:pPr>
        <w:pStyle w:val="Pagrindinistekstas"/>
      </w:pPr>
    </w:p>
    <w:p w14:paraId="1960CD13" w14:textId="124E2608" w:rsidR="00637F95" w:rsidRPr="00F83208" w:rsidRDefault="00346BB8" w:rsidP="00F83208">
      <w:pPr>
        <w:pStyle w:val="Pagrindinistekstas"/>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CD463E">
        <w:t xml:space="preserve"> yra mažiau stabilus infuziniuose tirpaluose, kurių sudėtyje yra gliukozės, </w:t>
      </w:r>
      <w:proofErr w:type="spellStart"/>
      <w:r w:rsidR="00CD463E">
        <w:t>dekstrano</w:t>
      </w:r>
      <w:proofErr w:type="spellEnd"/>
      <w:r w:rsidR="00CD463E">
        <w:t xml:space="preserve"> ar </w:t>
      </w:r>
      <w:proofErr w:type="spellStart"/>
      <w:r w:rsidR="00CD463E">
        <w:t>bikarbonato</w:t>
      </w:r>
      <w:proofErr w:type="spellEnd"/>
      <w:r w:rsidR="00CD463E">
        <w:t xml:space="preserve">. Todėl paruošto </w:t>
      </w: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CD463E">
        <w:t xml:space="preserve"> tirpalo negalima pilti į tokius infuzinius tirpalus.</w:t>
      </w:r>
    </w:p>
    <w:p w14:paraId="213AC70D" w14:textId="4A0A9776" w:rsidR="00637F95" w:rsidRPr="00F83208" w:rsidRDefault="00637F95" w:rsidP="00F83208">
      <w:pPr>
        <w:pStyle w:val="Pagrindinistekstas"/>
      </w:pPr>
    </w:p>
    <w:p w14:paraId="66F2FBB0" w14:textId="77777777" w:rsidR="00637F95" w:rsidRPr="00F83208" w:rsidRDefault="00637F95" w:rsidP="00F83208">
      <w:pPr>
        <w:pStyle w:val="Pagrindinistekstas"/>
      </w:pPr>
    </w:p>
    <w:p w14:paraId="12AE7119" w14:textId="77777777" w:rsidR="00637F95" w:rsidRPr="00F83208" w:rsidRDefault="00D8441A" w:rsidP="00F83208">
      <w:pPr>
        <w:pStyle w:val="Antrat1"/>
        <w:numPr>
          <w:ilvl w:val="0"/>
          <w:numId w:val="6"/>
        </w:numPr>
        <w:ind w:left="567" w:hanging="567"/>
      </w:pPr>
      <w:r>
        <w:t>REGISTRUOTOJAS</w:t>
      </w:r>
    </w:p>
    <w:p w14:paraId="28BA004B" w14:textId="77777777" w:rsidR="00397409" w:rsidRDefault="00397409" w:rsidP="00397409">
      <w:pPr>
        <w:pStyle w:val="Pagrindinistekstas"/>
      </w:pPr>
    </w:p>
    <w:p w14:paraId="6799A1B3" w14:textId="32E57B5A" w:rsidR="00397409" w:rsidRDefault="00397409" w:rsidP="00397409">
      <w:pPr>
        <w:pStyle w:val="Pagrindinistekstas"/>
      </w:pPr>
      <w:bookmarkStart w:id="1" w:name="_Hlk234927278"/>
      <w:proofErr w:type="spellStart"/>
      <w:r>
        <w:lastRenderedPageBreak/>
        <w:t>Antibiotice</w:t>
      </w:r>
      <w:proofErr w:type="spellEnd"/>
      <w:r>
        <w:t xml:space="preserve"> SA</w:t>
      </w:r>
    </w:p>
    <w:p w14:paraId="0BDD351C" w14:textId="77777777" w:rsidR="00397409" w:rsidRDefault="00397409" w:rsidP="00397409">
      <w:pPr>
        <w:pStyle w:val="Pagrindinistekstas"/>
      </w:pPr>
      <w:proofErr w:type="spellStart"/>
      <w:r>
        <w:t>Valea</w:t>
      </w:r>
      <w:proofErr w:type="spellEnd"/>
      <w:r>
        <w:t xml:space="preserve"> </w:t>
      </w:r>
      <w:proofErr w:type="spellStart"/>
      <w:r>
        <w:t>Lupului</w:t>
      </w:r>
      <w:proofErr w:type="spellEnd"/>
      <w:r>
        <w:t xml:space="preserve"> 1</w:t>
      </w:r>
    </w:p>
    <w:p w14:paraId="404B27EC" w14:textId="77777777" w:rsidR="00397409" w:rsidRDefault="00397409" w:rsidP="00397409">
      <w:pPr>
        <w:pStyle w:val="Pagrindinistekstas"/>
      </w:pPr>
      <w:r>
        <w:t xml:space="preserve">707410, </w:t>
      </w:r>
      <w:proofErr w:type="spellStart"/>
      <w:r>
        <w:t>Iasi</w:t>
      </w:r>
      <w:proofErr w:type="spellEnd"/>
      <w:r>
        <w:t xml:space="preserve"> </w:t>
      </w:r>
    </w:p>
    <w:p w14:paraId="605E1BD9" w14:textId="1E475DC8" w:rsidR="00637F95" w:rsidRDefault="00397409" w:rsidP="00397409">
      <w:pPr>
        <w:pStyle w:val="Pagrindinistekstas"/>
      </w:pPr>
      <w:r>
        <w:t>Rumunija</w:t>
      </w:r>
    </w:p>
    <w:bookmarkEnd w:id="1"/>
    <w:p w14:paraId="4CEF1618" w14:textId="77777777" w:rsidR="00397409" w:rsidRDefault="00397409" w:rsidP="00397409">
      <w:pPr>
        <w:pStyle w:val="Pagrindinistekstas"/>
      </w:pPr>
    </w:p>
    <w:p w14:paraId="2A0F0EBD" w14:textId="77777777" w:rsidR="00050A77" w:rsidRPr="00F83208" w:rsidRDefault="00050A77" w:rsidP="00397409">
      <w:pPr>
        <w:pStyle w:val="Pagrindinistekstas"/>
      </w:pPr>
    </w:p>
    <w:p w14:paraId="155F44D4" w14:textId="77777777" w:rsidR="00637F95" w:rsidRPr="00F83208" w:rsidRDefault="00D8441A" w:rsidP="00F83208">
      <w:pPr>
        <w:pStyle w:val="Antrat1"/>
        <w:numPr>
          <w:ilvl w:val="0"/>
          <w:numId w:val="6"/>
        </w:numPr>
        <w:ind w:left="567" w:hanging="567"/>
      </w:pPr>
      <w:r>
        <w:t>REGISTRACIJOS PAŽYMĖJIMO NUMERIS (-IAI)</w:t>
      </w:r>
    </w:p>
    <w:p w14:paraId="4C984E9E" w14:textId="49E5FA78" w:rsidR="00637F95" w:rsidRDefault="00637F95" w:rsidP="00F83208">
      <w:pPr>
        <w:pStyle w:val="Pagrindinistekstas"/>
      </w:pPr>
    </w:p>
    <w:p w14:paraId="4FBD4D15" w14:textId="77777777" w:rsidR="00050A77" w:rsidRDefault="00050A77" w:rsidP="00050A77">
      <w:pPr>
        <w:pStyle w:val="Pagrindinistekstas"/>
      </w:pPr>
      <w:r>
        <w:t>LT/1/26/6098/001 – N1</w:t>
      </w:r>
    </w:p>
    <w:p w14:paraId="2C42EE5B" w14:textId="77777777" w:rsidR="00050A77" w:rsidRDefault="00050A77" w:rsidP="00050A77">
      <w:pPr>
        <w:pStyle w:val="Pagrindinistekstas"/>
      </w:pPr>
      <w:r>
        <w:t>LT/1/26/6098/002 – N10</w:t>
      </w:r>
    </w:p>
    <w:p w14:paraId="1EBED6BA" w14:textId="77777777" w:rsidR="00050A77" w:rsidRDefault="00050A77" w:rsidP="00050A77">
      <w:pPr>
        <w:pStyle w:val="Pagrindinistekstas"/>
      </w:pPr>
      <w:r>
        <w:t>LT/1/26/6098/003 – N25</w:t>
      </w:r>
    </w:p>
    <w:p w14:paraId="1EE97AD7" w14:textId="1A4063DB" w:rsidR="00050A77" w:rsidRDefault="00050A77" w:rsidP="00050A77">
      <w:pPr>
        <w:pStyle w:val="Pagrindinistekstas"/>
      </w:pPr>
      <w:r>
        <w:t>LT/1/26/6098/004 – N50</w:t>
      </w:r>
    </w:p>
    <w:p w14:paraId="4127DDDA" w14:textId="77777777" w:rsidR="00050A77" w:rsidRPr="00F83208" w:rsidRDefault="00050A77" w:rsidP="00050A77">
      <w:pPr>
        <w:pStyle w:val="Pagrindinistekstas"/>
      </w:pPr>
    </w:p>
    <w:p w14:paraId="7C576CFE" w14:textId="77777777" w:rsidR="00EA5F7D" w:rsidRPr="00F83208" w:rsidRDefault="00EA5F7D" w:rsidP="00F83208">
      <w:pPr>
        <w:pStyle w:val="Pagrindinistekstas"/>
      </w:pPr>
    </w:p>
    <w:p w14:paraId="0A0CD825" w14:textId="77777777" w:rsidR="00637F95" w:rsidRPr="00F83208" w:rsidRDefault="00D8441A" w:rsidP="00F83208">
      <w:pPr>
        <w:pStyle w:val="Antrat1"/>
        <w:numPr>
          <w:ilvl w:val="0"/>
          <w:numId w:val="6"/>
        </w:numPr>
        <w:ind w:left="567" w:hanging="567"/>
      </w:pPr>
      <w:r>
        <w:t>REGISTRAVIMO / PERREGISTRAVIMO DATA</w:t>
      </w:r>
    </w:p>
    <w:p w14:paraId="29CCC7A1" w14:textId="77777777" w:rsidR="00637F95" w:rsidRPr="00F83208" w:rsidRDefault="00637F95" w:rsidP="00F83208">
      <w:pPr>
        <w:pStyle w:val="Pagrindinistekstas"/>
        <w:rPr>
          <w:b/>
        </w:rPr>
      </w:pPr>
    </w:p>
    <w:p w14:paraId="771492FF" w14:textId="66D9FB33" w:rsidR="00346BB8" w:rsidRDefault="00346BB8" w:rsidP="00346BB8">
      <w:pPr>
        <w:rPr>
          <w:szCs w:val="24"/>
        </w:rPr>
      </w:pPr>
      <w:r>
        <w:rPr>
          <w:szCs w:val="24"/>
        </w:rPr>
        <w:t xml:space="preserve">Registravimo data </w:t>
      </w:r>
      <w:r w:rsidR="00050A77">
        <w:rPr>
          <w:szCs w:val="24"/>
        </w:rPr>
        <w:t>2026 m. liepos 24 d.</w:t>
      </w:r>
    </w:p>
    <w:p w14:paraId="6A46E800" w14:textId="5B9ED664" w:rsidR="00637F95" w:rsidRPr="00F83208" w:rsidRDefault="00637F95" w:rsidP="00F83208">
      <w:pPr>
        <w:pStyle w:val="Pagrindinistekstas"/>
      </w:pPr>
    </w:p>
    <w:p w14:paraId="7793A6AC" w14:textId="761CCCB4" w:rsidR="000E3D65" w:rsidRPr="00F83208" w:rsidRDefault="000E3D65" w:rsidP="00F83208">
      <w:pPr>
        <w:pStyle w:val="Pagrindinistekstas"/>
      </w:pPr>
    </w:p>
    <w:p w14:paraId="3D3F4368" w14:textId="77777777" w:rsidR="00637F95" w:rsidRPr="00F83208" w:rsidRDefault="00D8441A" w:rsidP="00F83208">
      <w:pPr>
        <w:pStyle w:val="Antrat1"/>
        <w:numPr>
          <w:ilvl w:val="0"/>
          <w:numId w:val="6"/>
        </w:numPr>
        <w:ind w:left="567" w:hanging="567"/>
      </w:pPr>
      <w:r>
        <w:t>TEKSTO PERŽIŪROS DATA</w:t>
      </w:r>
    </w:p>
    <w:p w14:paraId="760428B2" w14:textId="0C75403D" w:rsidR="00637F95" w:rsidRDefault="00637F95" w:rsidP="00F83208">
      <w:pPr>
        <w:pStyle w:val="Pagrindinistekstas"/>
        <w:rPr>
          <w:b/>
        </w:rPr>
      </w:pPr>
    </w:p>
    <w:p w14:paraId="3003113A" w14:textId="21071382" w:rsidR="00346BB8" w:rsidRDefault="00050A77" w:rsidP="00346BB8">
      <w:pPr>
        <w:rPr>
          <w:szCs w:val="24"/>
        </w:rPr>
      </w:pPr>
      <w:r>
        <w:rPr>
          <w:szCs w:val="24"/>
        </w:rPr>
        <w:t>2026 m. liepos 24 d.</w:t>
      </w:r>
    </w:p>
    <w:p w14:paraId="6B652F73" w14:textId="77777777" w:rsidR="00EA5F7D" w:rsidRDefault="00EA5F7D" w:rsidP="00F83208">
      <w:pPr>
        <w:pStyle w:val="Pagrindinistekstas"/>
        <w:rPr>
          <w:b/>
        </w:rPr>
      </w:pPr>
    </w:p>
    <w:p w14:paraId="58005933" w14:textId="77777777" w:rsidR="00346BB8" w:rsidRDefault="00346BB8" w:rsidP="00346BB8">
      <w:pPr>
        <w:tabs>
          <w:tab w:val="center" w:pos="4819"/>
          <w:tab w:val="right" w:pos="9638"/>
        </w:tabs>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05D55C21" w14:textId="77777777" w:rsidR="001E2A74" w:rsidRDefault="001E2A74" w:rsidP="00F83208">
      <w:pPr>
        <w:pStyle w:val="Pagrindinistekstas"/>
        <w:rPr>
          <w:b/>
        </w:rPr>
      </w:pPr>
    </w:p>
    <w:p w14:paraId="4C9F1217" w14:textId="50A53B18" w:rsidR="00346BB8" w:rsidRDefault="00346BB8">
      <w:pPr>
        <w:rPr>
          <w:b/>
        </w:rPr>
      </w:pPr>
      <w:r>
        <w:rPr>
          <w:b/>
        </w:rPr>
        <w:br w:type="page"/>
      </w:r>
    </w:p>
    <w:p w14:paraId="6DD8F20A" w14:textId="77777777" w:rsidR="001E2A74" w:rsidRDefault="001E2A74" w:rsidP="00F83208">
      <w:pPr>
        <w:pStyle w:val="Pagrindinistekstas"/>
        <w:rPr>
          <w:b/>
        </w:rPr>
      </w:pPr>
    </w:p>
    <w:p w14:paraId="653FEDC3" w14:textId="77777777" w:rsidR="001E2A74" w:rsidRDefault="001E2A74" w:rsidP="00F83208">
      <w:pPr>
        <w:pStyle w:val="Pagrindinistekstas"/>
        <w:rPr>
          <w:b/>
        </w:rPr>
      </w:pPr>
    </w:p>
    <w:p w14:paraId="3E452CDD" w14:textId="77777777" w:rsidR="001E2A74" w:rsidRDefault="001E2A74" w:rsidP="00F83208">
      <w:pPr>
        <w:pStyle w:val="Pagrindinistekstas"/>
        <w:rPr>
          <w:b/>
        </w:rPr>
      </w:pPr>
    </w:p>
    <w:p w14:paraId="169CCA18" w14:textId="77777777" w:rsidR="001E2A74" w:rsidRDefault="001E2A74" w:rsidP="00F83208">
      <w:pPr>
        <w:pStyle w:val="Pagrindinistekstas"/>
        <w:rPr>
          <w:b/>
        </w:rPr>
      </w:pPr>
    </w:p>
    <w:p w14:paraId="1539722E" w14:textId="77777777" w:rsidR="001E2A74" w:rsidRDefault="001E2A74" w:rsidP="00F83208">
      <w:pPr>
        <w:pStyle w:val="Pagrindinistekstas"/>
        <w:rPr>
          <w:b/>
        </w:rPr>
      </w:pPr>
    </w:p>
    <w:p w14:paraId="7ED25165" w14:textId="77777777" w:rsidR="001E2A74" w:rsidRDefault="001E2A74" w:rsidP="00F83208">
      <w:pPr>
        <w:pStyle w:val="Pagrindinistekstas"/>
        <w:rPr>
          <w:b/>
        </w:rPr>
      </w:pPr>
    </w:p>
    <w:p w14:paraId="678AAB25" w14:textId="77777777" w:rsidR="001E2A74" w:rsidRDefault="001E2A74" w:rsidP="00F83208">
      <w:pPr>
        <w:pStyle w:val="Pagrindinistekstas"/>
        <w:rPr>
          <w:b/>
        </w:rPr>
      </w:pPr>
    </w:p>
    <w:p w14:paraId="7169FBB5" w14:textId="77777777" w:rsidR="001E2A74" w:rsidRDefault="001E2A74" w:rsidP="00F83208">
      <w:pPr>
        <w:pStyle w:val="Pagrindinistekstas"/>
        <w:rPr>
          <w:b/>
        </w:rPr>
      </w:pPr>
    </w:p>
    <w:p w14:paraId="7B2652B8" w14:textId="77777777" w:rsidR="001E2A74" w:rsidRDefault="001E2A74" w:rsidP="00F83208">
      <w:pPr>
        <w:pStyle w:val="Pagrindinistekstas"/>
        <w:rPr>
          <w:b/>
        </w:rPr>
      </w:pPr>
    </w:p>
    <w:p w14:paraId="262A9F1C" w14:textId="77777777" w:rsidR="001E2A74" w:rsidRDefault="001E2A74" w:rsidP="00F83208">
      <w:pPr>
        <w:pStyle w:val="Pagrindinistekstas"/>
        <w:rPr>
          <w:b/>
        </w:rPr>
      </w:pPr>
    </w:p>
    <w:p w14:paraId="036B4B1C" w14:textId="77777777" w:rsidR="001E2A74" w:rsidRDefault="001E2A74" w:rsidP="00F83208">
      <w:pPr>
        <w:pStyle w:val="Pagrindinistekstas"/>
        <w:rPr>
          <w:b/>
        </w:rPr>
      </w:pPr>
    </w:p>
    <w:p w14:paraId="4ACA3E29" w14:textId="77777777" w:rsidR="001E2A74" w:rsidRDefault="001E2A74" w:rsidP="00F83208">
      <w:pPr>
        <w:pStyle w:val="Pagrindinistekstas"/>
        <w:rPr>
          <w:b/>
        </w:rPr>
      </w:pPr>
    </w:p>
    <w:p w14:paraId="3230A4F6" w14:textId="77777777" w:rsidR="008A6E60" w:rsidRDefault="008A6E60" w:rsidP="00F83208">
      <w:pPr>
        <w:pStyle w:val="Pagrindinistekstas"/>
        <w:rPr>
          <w:b/>
        </w:rPr>
      </w:pPr>
    </w:p>
    <w:p w14:paraId="3F5C3047" w14:textId="77777777" w:rsidR="008A6E60" w:rsidRDefault="008A6E60" w:rsidP="00F83208">
      <w:pPr>
        <w:pStyle w:val="Pagrindinistekstas"/>
        <w:rPr>
          <w:b/>
        </w:rPr>
      </w:pPr>
    </w:p>
    <w:p w14:paraId="51E05086" w14:textId="77777777" w:rsidR="008A6E60" w:rsidRDefault="008A6E60" w:rsidP="00F83208">
      <w:pPr>
        <w:pStyle w:val="Pagrindinistekstas"/>
        <w:rPr>
          <w:b/>
        </w:rPr>
      </w:pPr>
    </w:p>
    <w:p w14:paraId="3E53358C" w14:textId="77777777" w:rsidR="008A6E60" w:rsidRDefault="008A6E60" w:rsidP="00F83208">
      <w:pPr>
        <w:pStyle w:val="Pagrindinistekstas"/>
        <w:rPr>
          <w:b/>
        </w:rPr>
      </w:pPr>
    </w:p>
    <w:p w14:paraId="38D3D72C" w14:textId="77777777" w:rsidR="008A6E60" w:rsidRDefault="008A6E60" w:rsidP="00F83208">
      <w:pPr>
        <w:pStyle w:val="Pagrindinistekstas"/>
        <w:rPr>
          <w:b/>
        </w:rPr>
      </w:pPr>
    </w:p>
    <w:p w14:paraId="36FC9B04" w14:textId="77777777" w:rsidR="008A6E60" w:rsidRDefault="008A6E60" w:rsidP="00F83208">
      <w:pPr>
        <w:pStyle w:val="Pagrindinistekstas"/>
        <w:rPr>
          <w:b/>
        </w:rPr>
      </w:pPr>
    </w:p>
    <w:p w14:paraId="2539E6F0" w14:textId="77777777" w:rsidR="008A6E60" w:rsidRDefault="008A6E60" w:rsidP="00F83208">
      <w:pPr>
        <w:pStyle w:val="Pagrindinistekstas"/>
        <w:rPr>
          <w:b/>
        </w:rPr>
      </w:pPr>
    </w:p>
    <w:p w14:paraId="786EB391" w14:textId="77777777" w:rsidR="008A6E60" w:rsidRDefault="008A6E60" w:rsidP="00F83208">
      <w:pPr>
        <w:pStyle w:val="Pagrindinistekstas"/>
        <w:rPr>
          <w:b/>
        </w:rPr>
      </w:pPr>
    </w:p>
    <w:p w14:paraId="107D5862" w14:textId="77777777" w:rsidR="008A6E60" w:rsidRDefault="008A6E60" w:rsidP="00F83208">
      <w:pPr>
        <w:pStyle w:val="Pagrindinistekstas"/>
        <w:rPr>
          <w:b/>
        </w:rPr>
      </w:pPr>
    </w:p>
    <w:p w14:paraId="28A690F9" w14:textId="77777777" w:rsidR="008A6E60" w:rsidRDefault="008A6E60" w:rsidP="00F83208">
      <w:pPr>
        <w:pStyle w:val="Pagrindinistekstas"/>
        <w:rPr>
          <w:b/>
        </w:rPr>
      </w:pPr>
    </w:p>
    <w:p w14:paraId="13FF6CD5" w14:textId="77777777" w:rsidR="001E2A74" w:rsidRDefault="001E2A74" w:rsidP="00F83208">
      <w:pPr>
        <w:pStyle w:val="Pagrindinistekstas"/>
        <w:rPr>
          <w:b/>
        </w:rPr>
      </w:pPr>
    </w:p>
    <w:p w14:paraId="66D4B879" w14:textId="77777777" w:rsidR="008A6E60" w:rsidRPr="008A6E60" w:rsidRDefault="008A6E60" w:rsidP="00346BB8">
      <w:pPr>
        <w:pStyle w:val="Pagrindinistekstas"/>
        <w:jc w:val="center"/>
        <w:rPr>
          <w:b/>
        </w:rPr>
      </w:pPr>
      <w:r w:rsidRPr="008A6E60">
        <w:rPr>
          <w:b/>
        </w:rPr>
        <w:t>II PRIEDAS</w:t>
      </w:r>
    </w:p>
    <w:p w14:paraId="09B5D66C" w14:textId="77777777" w:rsidR="008A6E60" w:rsidRPr="008A6E60" w:rsidRDefault="008A6E60" w:rsidP="00346BB8">
      <w:pPr>
        <w:pStyle w:val="Pagrindinistekstas"/>
        <w:jc w:val="center"/>
        <w:rPr>
          <w:b/>
        </w:rPr>
      </w:pPr>
    </w:p>
    <w:p w14:paraId="1FEFA642" w14:textId="77777777" w:rsidR="008A6E60" w:rsidRPr="008A6E60" w:rsidRDefault="008A6E60" w:rsidP="00346BB8">
      <w:pPr>
        <w:pStyle w:val="Pagrindinistekstas"/>
        <w:jc w:val="center"/>
        <w:rPr>
          <w:b/>
        </w:rPr>
      </w:pPr>
      <w:r w:rsidRPr="008A6E60">
        <w:rPr>
          <w:b/>
        </w:rPr>
        <w:t>RINKODAROS SĄLYGOS</w:t>
      </w:r>
    </w:p>
    <w:p w14:paraId="47C9EE38" w14:textId="77777777" w:rsidR="008A6E60" w:rsidRPr="008A6E60" w:rsidRDefault="008A6E60" w:rsidP="00346BB8">
      <w:pPr>
        <w:pStyle w:val="Pagrindinistekstas"/>
        <w:jc w:val="center"/>
        <w:rPr>
          <w:b/>
        </w:rPr>
      </w:pPr>
    </w:p>
    <w:p w14:paraId="28C4B5AF" w14:textId="77777777" w:rsidR="008A6E60" w:rsidRPr="008A6E60" w:rsidRDefault="008A6E60" w:rsidP="00346BB8">
      <w:pPr>
        <w:pStyle w:val="Pagrindinistekstas"/>
        <w:jc w:val="center"/>
        <w:rPr>
          <w:b/>
        </w:rPr>
      </w:pPr>
      <w:r w:rsidRPr="008A6E60">
        <w:rPr>
          <w:b/>
        </w:rPr>
        <w:t>A.</w:t>
      </w:r>
      <w:r w:rsidRPr="008A6E60">
        <w:rPr>
          <w:b/>
        </w:rPr>
        <w:tab/>
        <w:t>GAMINTOJAS (-AI), ATSAKINGAS (-I) UŽ SERIJŲ IŠLEIDIMĄ</w:t>
      </w:r>
    </w:p>
    <w:p w14:paraId="1D7ABE29" w14:textId="77777777" w:rsidR="008A6E60" w:rsidRPr="008A6E60" w:rsidRDefault="008A6E60" w:rsidP="00346BB8">
      <w:pPr>
        <w:pStyle w:val="Pagrindinistekstas"/>
        <w:jc w:val="center"/>
        <w:rPr>
          <w:b/>
        </w:rPr>
      </w:pPr>
    </w:p>
    <w:p w14:paraId="7501EB03" w14:textId="08DDFE98" w:rsidR="001E2A74" w:rsidRDefault="008A6E60" w:rsidP="00346BB8">
      <w:pPr>
        <w:pStyle w:val="Pagrindinistekstas"/>
        <w:jc w:val="center"/>
        <w:rPr>
          <w:b/>
        </w:rPr>
      </w:pPr>
      <w:r w:rsidRPr="008A6E60">
        <w:rPr>
          <w:b/>
        </w:rPr>
        <w:t>B.</w:t>
      </w:r>
      <w:r w:rsidRPr="008A6E60">
        <w:rPr>
          <w:b/>
        </w:rPr>
        <w:tab/>
        <w:t>TIEKIMO IR VARTOJIMO SĄLYGOS AR APRIBOJIMAI</w:t>
      </w:r>
    </w:p>
    <w:p w14:paraId="093059E6" w14:textId="77777777" w:rsidR="001E2A74" w:rsidRDefault="001E2A74" w:rsidP="00F83208">
      <w:pPr>
        <w:pStyle w:val="Pagrindinistekstas"/>
        <w:rPr>
          <w:b/>
        </w:rPr>
      </w:pPr>
    </w:p>
    <w:p w14:paraId="4D6E0B5C" w14:textId="77777777" w:rsidR="001E2A74" w:rsidRDefault="001E2A74" w:rsidP="00F83208">
      <w:pPr>
        <w:pStyle w:val="Pagrindinistekstas"/>
        <w:rPr>
          <w:b/>
        </w:rPr>
      </w:pPr>
    </w:p>
    <w:p w14:paraId="26B8134C" w14:textId="77777777" w:rsidR="001E2A74" w:rsidRDefault="001E2A74" w:rsidP="00F83208">
      <w:pPr>
        <w:pStyle w:val="Pagrindinistekstas"/>
        <w:rPr>
          <w:b/>
        </w:rPr>
      </w:pPr>
    </w:p>
    <w:p w14:paraId="03FE532C" w14:textId="77777777" w:rsidR="001E2A74" w:rsidRDefault="001E2A74" w:rsidP="00F83208">
      <w:pPr>
        <w:pStyle w:val="Pagrindinistekstas"/>
        <w:rPr>
          <w:b/>
        </w:rPr>
      </w:pPr>
    </w:p>
    <w:p w14:paraId="1F89BDF1" w14:textId="77777777" w:rsidR="001E2A74" w:rsidRDefault="001E2A74" w:rsidP="00F83208">
      <w:pPr>
        <w:pStyle w:val="Pagrindinistekstas"/>
        <w:rPr>
          <w:b/>
        </w:rPr>
      </w:pPr>
    </w:p>
    <w:p w14:paraId="3213A97E" w14:textId="77777777" w:rsidR="001E2A74" w:rsidRDefault="001E2A74" w:rsidP="00F83208">
      <w:pPr>
        <w:pStyle w:val="Pagrindinistekstas"/>
        <w:rPr>
          <w:b/>
        </w:rPr>
      </w:pPr>
    </w:p>
    <w:p w14:paraId="14327749" w14:textId="77777777" w:rsidR="001E2A74" w:rsidRDefault="001E2A74" w:rsidP="00F83208">
      <w:pPr>
        <w:pStyle w:val="Pagrindinistekstas"/>
        <w:rPr>
          <w:b/>
        </w:rPr>
      </w:pPr>
    </w:p>
    <w:p w14:paraId="5F0AA50D" w14:textId="77777777" w:rsidR="001E2A74" w:rsidRDefault="001E2A74" w:rsidP="00F83208">
      <w:pPr>
        <w:pStyle w:val="Pagrindinistekstas"/>
        <w:rPr>
          <w:b/>
        </w:rPr>
      </w:pPr>
    </w:p>
    <w:p w14:paraId="3C1E9F22" w14:textId="77777777" w:rsidR="001E2A74" w:rsidRDefault="001E2A74" w:rsidP="00F83208">
      <w:pPr>
        <w:pStyle w:val="Pagrindinistekstas"/>
        <w:rPr>
          <w:b/>
        </w:rPr>
      </w:pPr>
    </w:p>
    <w:p w14:paraId="4F22B4CD" w14:textId="77777777" w:rsidR="008A6E60" w:rsidRDefault="008A6E60" w:rsidP="00F83208">
      <w:pPr>
        <w:pStyle w:val="Pagrindinistekstas"/>
        <w:rPr>
          <w:b/>
        </w:rPr>
      </w:pPr>
    </w:p>
    <w:p w14:paraId="4FFC1D3B" w14:textId="77777777" w:rsidR="008A6E60" w:rsidRDefault="008A6E60" w:rsidP="00F83208">
      <w:pPr>
        <w:pStyle w:val="Pagrindinistekstas"/>
        <w:rPr>
          <w:b/>
        </w:rPr>
      </w:pPr>
    </w:p>
    <w:p w14:paraId="1DA4C5E7" w14:textId="77777777" w:rsidR="008A6E60" w:rsidRDefault="008A6E60" w:rsidP="00F83208">
      <w:pPr>
        <w:pStyle w:val="Pagrindinistekstas"/>
        <w:rPr>
          <w:b/>
        </w:rPr>
      </w:pPr>
    </w:p>
    <w:p w14:paraId="6F5F4512" w14:textId="77777777" w:rsidR="008A6E60" w:rsidRDefault="008A6E60" w:rsidP="00F83208">
      <w:pPr>
        <w:pStyle w:val="Pagrindinistekstas"/>
        <w:rPr>
          <w:b/>
        </w:rPr>
      </w:pPr>
    </w:p>
    <w:p w14:paraId="7CBD529C" w14:textId="77777777" w:rsidR="008A6E60" w:rsidRDefault="008A6E60" w:rsidP="00F83208">
      <w:pPr>
        <w:pStyle w:val="Pagrindinistekstas"/>
        <w:rPr>
          <w:b/>
        </w:rPr>
      </w:pPr>
    </w:p>
    <w:p w14:paraId="69983ABA" w14:textId="77777777" w:rsidR="008A6E60" w:rsidRDefault="008A6E60" w:rsidP="00F83208">
      <w:pPr>
        <w:pStyle w:val="Pagrindinistekstas"/>
        <w:rPr>
          <w:b/>
        </w:rPr>
      </w:pPr>
    </w:p>
    <w:p w14:paraId="55C7A068" w14:textId="77777777" w:rsidR="008A6E60" w:rsidRDefault="008A6E60" w:rsidP="00F83208">
      <w:pPr>
        <w:pStyle w:val="Pagrindinistekstas"/>
        <w:rPr>
          <w:b/>
        </w:rPr>
      </w:pPr>
    </w:p>
    <w:p w14:paraId="34C757DF" w14:textId="77777777" w:rsidR="008A6E60" w:rsidRDefault="008A6E60" w:rsidP="00F83208">
      <w:pPr>
        <w:pStyle w:val="Pagrindinistekstas"/>
        <w:rPr>
          <w:b/>
        </w:rPr>
      </w:pPr>
    </w:p>
    <w:p w14:paraId="65BBEED3" w14:textId="77777777" w:rsidR="008A6E60" w:rsidRDefault="008A6E60" w:rsidP="00F83208">
      <w:pPr>
        <w:pStyle w:val="Pagrindinistekstas"/>
        <w:rPr>
          <w:b/>
        </w:rPr>
      </w:pPr>
    </w:p>
    <w:p w14:paraId="601C55F4" w14:textId="77777777" w:rsidR="008A6E60" w:rsidRDefault="008A6E60" w:rsidP="00F83208">
      <w:pPr>
        <w:pStyle w:val="Pagrindinistekstas"/>
        <w:rPr>
          <w:b/>
        </w:rPr>
      </w:pPr>
    </w:p>
    <w:p w14:paraId="20CA39E4" w14:textId="77777777" w:rsidR="008A6E60" w:rsidRDefault="008A6E60" w:rsidP="00F83208">
      <w:pPr>
        <w:pStyle w:val="Pagrindinistekstas"/>
        <w:rPr>
          <w:b/>
        </w:rPr>
      </w:pPr>
    </w:p>
    <w:p w14:paraId="09132C1E" w14:textId="77777777" w:rsidR="008A6E60" w:rsidRDefault="008A6E60" w:rsidP="00F83208">
      <w:pPr>
        <w:pStyle w:val="Pagrindinistekstas"/>
        <w:rPr>
          <w:b/>
        </w:rPr>
      </w:pPr>
    </w:p>
    <w:p w14:paraId="00481010" w14:textId="77777777" w:rsidR="008A6E60" w:rsidRDefault="008A6E60" w:rsidP="00F83208">
      <w:pPr>
        <w:pStyle w:val="Pagrindinistekstas"/>
        <w:rPr>
          <w:b/>
        </w:rPr>
      </w:pPr>
    </w:p>
    <w:p w14:paraId="79AC5BA8" w14:textId="77777777" w:rsidR="008A6E60" w:rsidRDefault="008A6E60" w:rsidP="00F83208">
      <w:pPr>
        <w:pStyle w:val="Pagrindinistekstas"/>
        <w:rPr>
          <w:b/>
        </w:rPr>
      </w:pPr>
    </w:p>
    <w:p w14:paraId="1FB34753" w14:textId="77777777" w:rsidR="008A6E60" w:rsidRDefault="008A6E60" w:rsidP="00F83208">
      <w:pPr>
        <w:pStyle w:val="Pagrindinistekstas"/>
        <w:rPr>
          <w:b/>
        </w:rPr>
      </w:pPr>
    </w:p>
    <w:p w14:paraId="775794B4" w14:textId="77777777" w:rsidR="008A6E60" w:rsidRDefault="008A6E60" w:rsidP="00F83208">
      <w:pPr>
        <w:pStyle w:val="Pagrindinistekstas"/>
        <w:rPr>
          <w:b/>
        </w:rPr>
      </w:pPr>
    </w:p>
    <w:p w14:paraId="6FBCF5C9" w14:textId="77777777" w:rsidR="008A6E60" w:rsidRDefault="008A6E60" w:rsidP="00F83208">
      <w:pPr>
        <w:pStyle w:val="Pagrindinistekstas"/>
        <w:rPr>
          <w:b/>
        </w:rPr>
      </w:pPr>
    </w:p>
    <w:p w14:paraId="5A97BD02" w14:textId="44E883AA" w:rsidR="00346BB8" w:rsidRDefault="00346BB8">
      <w:pPr>
        <w:rPr>
          <w:b/>
        </w:rPr>
      </w:pPr>
      <w:r>
        <w:rPr>
          <w:b/>
        </w:rPr>
        <w:br w:type="page"/>
      </w:r>
    </w:p>
    <w:p w14:paraId="70C9872C" w14:textId="77777777" w:rsidR="00F82129" w:rsidRPr="00F82129" w:rsidRDefault="00F82129" w:rsidP="00F82129">
      <w:pPr>
        <w:pStyle w:val="Pagrindinistekstas"/>
        <w:rPr>
          <w:b/>
        </w:rPr>
      </w:pPr>
      <w:r w:rsidRPr="00F82129">
        <w:rPr>
          <w:b/>
        </w:rPr>
        <w:lastRenderedPageBreak/>
        <w:t>A.</w:t>
      </w:r>
      <w:r w:rsidRPr="00F82129">
        <w:rPr>
          <w:b/>
        </w:rPr>
        <w:tab/>
        <w:t>GAMINTOJAS (-AI), ATSAKINGAS (-I) UŽ SERIJŲ IŠLEIDIMĄ</w:t>
      </w:r>
    </w:p>
    <w:p w14:paraId="7E539B04" w14:textId="77777777" w:rsidR="00F82129" w:rsidRPr="00F82129" w:rsidRDefault="00F82129" w:rsidP="00F82129">
      <w:pPr>
        <w:pStyle w:val="Pagrindinistekstas"/>
        <w:rPr>
          <w:b/>
        </w:rPr>
      </w:pPr>
    </w:p>
    <w:p w14:paraId="686EE85B" w14:textId="03395630" w:rsidR="00F82129" w:rsidRPr="00346BB8" w:rsidRDefault="00F82129" w:rsidP="00F82129">
      <w:pPr>
        <w:pStyle w:val="Pagrindinistekstas"/>
        <w:rPr>
          <w:bCs/>
          <w:u w:val="single"/>
        </w:rPr>
      </w:pPr>
      <w:r w:rsidRPr="00346BB8">
        <w:rPr>
          <w:bCs/>
          <w:u w:val="single"/>
        </w:rPr>
        <w:t>Gamintojo, atsakingo už serijų išleidimą, pavadinimas ir adresas</w:t>
      </w:r>
    </w:p>
    <w:p w14:paraId="01D4C74D" w14:textId="77777777" w:rsidR="00F82129" w:rsidRPr="00F82129" w:rsidRDefault="00F82129" w:rsidP="00F82129">
      <w:pPr>
        <w:pStyle w:val="Pagrindinistekstas"/>
        <w:rPr>
          <w:b/>
        </w:rPr>
      </w:pPr>
    </w:p>
    <w:p w14:paraId="4AEC7B71" w14:textId="77777777" w:rsidR="00F82129" w:rsidRDefault="00F82129" w:rsidP="00F82129">
      <w:pPr>
        <w:pStyle w:val="Pagrindinistekstas"/>
      </w:pPr>
      <w:proofErr w:type="spellStart"/>
      <w:r>
        <w:t>Antibiotice</w:t>
      </w:r>
      <w:proofErr w:type="spellEnd"/>
      <w:r>
        <w:t xml:space="preserve"> SA</w:t>
      </w:r>
    </w:p>
    <w:p w14:paraId="6D48763D" w14:textId="77777777" w:rsidR="00F82129" w:rsidRDefault="00F82129" w:rsidP="00F82129">
      <w:pPr>
        <w:pStyle w:val="Pagrindinistekstas"/>
      </w:pPr>
      <w:proofErr w:type="spellStart"/>
      <w:r>
        <w:t>Valea</w:t>
      </w:r>
      <w:proofErr w:type="spellEnd"/>
      <w:r>
        <w:t xml:space="preserve"> </w:t>
      </w:r>
      <w:proofErr w:type="spellStart"/>
      <w:r>
        <w:t>Lupului</w:t>
      </w:r>
      <w:proofErr w:type="spellEnd"/>
      <w:r>
        <w:t xml:space="preserve"> 1</w:t>
      </w:r>
    </w:p>
    <w:p w14:paraId="0FECFA59" w14:textId="77777777" w:rsidR="00F82129" w:rsidRDefault="00F82129" w:rsidP="00F82129">
      <w:pPr>
        <w:pStyle w:val="Pagrindinistekstas"/>
      </w:pPr>
      <w:r>
        <w:t xml:space="preserve">707410, </w:t>
      </w:r>
      <w:proofErr w:type="spellStart"/>
      <w:r>
        <w:t>Iasi</w:t>
      </w:r>
      <w:proofErr w:type="spellEnd"/>
      <w:r>
        <w:t xml:space="preserve"> </w:t>
      </w:r>
    </w:p>
    <w:p w14:paraId="114CE94C" w14:textId="77777777" w:rsidR="00F82129" w:rsidRDefault="00F82129" w:rsidP="00F82129">
      <w:pPr>
        <w:pStyle w:val="Pagrindinistekstas"/>
      </w:pPr>
      <w:r>
        <w:t>Rumunija</w:t>
      </w:r>
    </w:p>
    <w:p w14:paraId="557C7F5F" w14:textId="77777777" w:rsidR="00F82129" w:rsidRPr="00F82129" w:rsidRDefault="00F82129" w:rsidP="00F82129">
      <w:pPr>
        <w:pStyle w:val="Pagrindinistekstas"/>
        <w:rPr>
          <w:b/>
        </w:rPr>
      </w:pPr>
    </w:p>
    <w:p w14:paraId="242F55E7" w14:textId="77777777" w:rsidR="00F82129" w:rsidRPr="00F82129" w:rsidRDefault="00F82129" w:rsidP="00F82129">
      <w:pPr>
        <w:pStyle w:val="Pagrindinistekstas"/>
        <w:rPr>
          <w:b/>
        </w:rPr>
      </w:pPr>
    </w:p>
    <w:p w14:paraId="46FF3218" w14:textId="77777777" w:rsidR="00F82129" w:rsidRPr="00F82129" w:rsidRDefault="00F82129" w:rsidP="00F82129">
      <w:pPr>
        <w:pStyle w:val="Pagrindinistekstas"/>
        <w:rPr>
          <w:b/>
        </w:rPr>
      </w:pPr>
      <w:r w:rsidRPr="00F82129">
        <w:rPr>
          <w:b/>
        </w:rPr>
        <w:t>B.</w:t>
      </w:r>
      <w:r w:rsidRPr="00F82129">
        <w:rPr>
          <w:b/>
        </w:rPr>
        <w:tab/>
        <w:t>TIEKIMO IR VARTOJIMO SĄLYGOS AR APRIBOJIMAI</w:t>
      </w:r>
    </w:p>
    <w:p w14:paraId="47319EE1" w14:textId="77777777" w:rsidR="00F82129" w:rsidRPr="00F82129" w:rsidRDefault="00F82129" w:rsidP="00F82129">
      <w:pPr>
        <w:pStyle w:val="Pagrindinistekstas"/>
        <w:rPr>
          <w:b/>
        </w:rPr>
      </w:pPr>
    </w:p>
    <w:p w14:paraId="64D5E53B" w14:textId="55A9079C" w:rsidR="008A6E60" w:rsidRPr="00346BB8" w:rsidRDefault="00F82129" w:rsidP="00F82129">
      <w:pPr>
        <w:pStyle w:val="Pagrindinistekstas"/>
        <w:rPr>
          <w:bCs/>
        </w:rPr>
      </w:pPr>
      <w:r w:rsidRPr="00346BB8">
        <w:rPr>
          <w:bCs/>
        </w:rPr>
        <w:t>Receptinis vaistinis preparatas.</w:t>
      </w:r>
    </w:p>
    <w:p w14:paraId="2F1AAA10" w14:textId="77777777" w:rsidR="008A6E60" w:rsidRDefault="008A6E60" w:rsidP="00F83208">
      <w:pPr>
        <w:pStyle w:val="Pagrindinistekstas"/>
        <w:rPr>
          <w:b/>
        </w:rPr>
      </w:pPr>
    </w:p>
    <w:p w14:paraId="37CEB2A7" w14:textId="77777777" w:rsidR="008A6E60" w:rsidRDefault="008A6E60" w:rsidP="00F83208">
      <w:pPr>
        <w:pStyle w:val="Pagrindinistekstas"/>
        <w:rPr>
          <w:b/>
        </w:rPr>
      </w:pPr>
    </w:p>
    <w:p w14:paraId="0C26072C" w14:textId="77777777" w:rsidR="008A6E60" w:rsidRDefault="008A6E60" w:rsidP="00F83208">
      <w:pPr>
        <w:pStyle w:val="Pagrindinistekstas"/>
        <w:rPr>
          <w:b/>
        </w:rPr>
      </w:pPr>
    </w:p>
    <w:p w14:paraId="16EC9BED" w14:textId="77777777" w:rsidR="008A6E60" w:rsidRDefault="008A6E60" w:rsidP="00F83208">
      <w:pPr>
        <w:pStyle w:val="Pagrindinistekstas"/>
        <w:rPr>
          <w:b/>
        </w:rPr>
      </w:pPr>
    </w:p>
    <w:p w14:paraId="295F4F62" w14:textId="77777777" w:rsidR="008A6E60" w:rsidRDefault="008A6E60" w:rsidP="00F83208">
      <w:pPr>
        <w:pStyle w:val="Pagrindinistekstas"/>
        <w:rPr>
          <w:b/>
        </w:rPr>
      </w:pPr>
    </w:p>
    <w:p w14:paraId="22A1C67F" w14:textId="77777777" w:rsidR="008A6E60" w:rsidRDefault="008A6E60" w:rsidP="00F83208">
      <w:pPr>
        <w:pStyle w:val="Pagrindinistekstas"/>
        <w:rPr>
          <w:b/>
        </w:rPr>
      </w:pPr>
    </w:p>
    <w:p w14:paraId="7A22124B" w14:textId="77777777" w:rsidR="008A6E60" w:rsidRDefault="008A6E60" w:rsidP="00F83208">
      <w:pPr>
        <w:pStyle w:val="Pagrindinistekstas"/>
        <w:rPr>
          <w:b/>
        </w:rPr>
      </w:pPr>
    </w:p>
    <w:p w14:paraId="64514D9C" w14:textId="77777777" w:rsidR="008A6E60" w:rsidRDefault="008A6E60" w:rsidP="00F83208">
      <w:pPr>
        <w:pStyle w:val="Pagrindinistekstas"/>
        <w:rPr>
          <w:b/>
        </w:rPr>
      </w:pPr>
    </w:p>
    <w:p w14:paraId="5E154B76" w14:textId="77777777" w:rsidR="008A6E60" w:rsidRDefault="008A6E60" w:rsidP="00F83208">
      <w:pPr>
        <w:pStyle w:val="Pagrindinistekstas"/>
        <w:rPr>
          <w:b/>
        </w:rPr>
      </w:pPr>
    </w:p>
    <w:p w14:paraId="5EDCD5E0" w14:textId="77777777" w:rsidR="008A6E60" w:rsidRDefault="008A6E60" w:rsidP="00F83208">
      <w:pPr>
        <w:pStyle w:val="Pagrindinistekstas"/>
        <w:rPr>
          <w:b/>
        </w:rPr>
      </w:pPr>
    </w:p>
    <w:p w14:paraId="5D645B47" w14:textId="77777777" w:rsidR="008A6E60" w:rsidRDefault="008A6E60" w:rsidP="00F83208">
      <w:pPr>
        <w:pStyle w:val="Pagrindinistekstas"/>
        <w:rPr>
          <w:b/>
        </w:rPr>
      </w:pPr>
    </w:p>
    <w:p w14:paraId="69B05A88" w14:textId="77777777" w:rsidR="008A6E60" w:rsidRDefault="008A6E60" w:rsidP="00F83208">
      <w:pPr>
        <w:pStyle w:val="Pagrindinistekstas"/>
        <w:rPr>
          <w:b/>
        </w:rPr>
      </w:pPr>
    </w:p>
    <w:p w14:paraId="5A93717A" w14:textId="77777777" w:rsidR="008A6E60" w:rsidRDefault="008A6E60" w:rsidP="00F83208">
      <w:pPr>
        <w:pStyle w:val="Pagrindinistekstas"/>
        <w:rPr>
          <w:b/>
        </w:rPr>
      </w:pPr>
    </w:p>
    <w:p w14:paraId="26D0EA7D" w14:textId="77777777" w:rsidR="008A6E60" w:rsidRDefault="008A6E60" w:rsidP="00F83208">
      <w:pPr>
        <w:pStyle w:val="Pagrindinistekstas"/>
        <w:rPr>
          <w:b/>
        </w:rPr>
      </w:pPr>
    </w:p>
    <w:p w14:paraId="40C0F4D4" w14:textId="77777777" w:rsidR="008A6E60" w:rsidRDefault="008A6E60" w:rsidP="00F83208">
      <w:pPr>
        <w:pStyle w:val="Pagrindinistekstas"/>
        <w:rPr>
          <w:b/>
        </w:rPr>
      </w:pPr>
    </w:p>
    <w:p w14:paraId="13D5502E" w14:textId="77777777" w:rsidR="008A6E60" w:rsidRDefault="008A6E60" w:rsidP="00F83208">
      <w:pPr>
        <w:pStyle w:val="Pagrindinistekstas"/>
        <w:rPr>
          <w:b/>
        </w:rPr>
      </w:pPr>
    </w:p>
    <w:p w14:paraId="27F4383B" w14:textId="77777777" w:rsidR="008A6E60" w:rsidRDefault="008A6E60" w:rsidP="00F83208">
      <w:pPr>
        <w:pStyle w:val="Pagrindinistekstas"/>
        <w:rPr>
          <w:b/>
        </w:rPr>
      </w:pPr>
    </w:p>
    <w:p w14:paraId="6BDF65AD" w14:textId="77777777" w:rsidR="008A6E60" w:rsidRDefault="008A6E60" w:rsidP="00F83208">
      <w:pPr>
        <w:pStyle w:val="Pagrindinistekstas"/>
        <w:rPr>
          <w:b/>
        </w:rPr>
      </w:pPr>
    </w:p>
    <w:p w14:paraId="1B2CC62D" w14:textId="77777777" w:rsidR="008A6E60" w:rsidRDefault="008A6E60" w:rsidP="00F83208">
      <w:pPr>
        <w:pStyle w:val="Pagrindinistekstas"/>
        <w:rPr>
          <w:b/>
        </w:rPr>
      </w:pPr>
    </w:p>
    <w:p w14:paraId="07DB8AB8" w14:textId="77777777" w:rsidR="008A6E60" w:rsidRDefault="008A6E60" w:rsidP="00F83208">
      <w:pPr>
        <w:pStyle w:val="Pagrindinistekstas"/>
        <w:rPr>
          <w:b/>
        </w:rPr>
      </w:pPr>
    </w:p>
    <w:p w14:paraId="499E805B" w14:textId="77777777" w:rsidR="008A6E60" w:rsidRDefault="008A6E60" w:rsidP="00F83208">
      <w:pPr>
        <w:pStyle w:val="Pagrindinistekstas"/>
        <w:rPr>
          <w:b/>
        </w:rPr>
      </w:pPr>
    </w:p>
    <w:p w14:paraId="008F2985" w14:textId="77777777" w:rsidR="008A6E60" w:rsidRDefault="008A6E60" w:rsidP="00F83208">
      <w:pPr>
        <w:pStyle w:val="Pagrindinistekstas"/>
        <w:rPr>
          <w:b/>
        </w:rPr>
      </w:pPr>
    </w:p>
    <w:p w14:paraId="32F2AF01" w14:textId="77777777" w:rsidR="008A6E60" w:rsidRDefault="008A6E60" w:rsidP="00F83208">
      <w:pPr>
        <w:pStyle w:val="Pagrindinistekstas"/>
        <w:rPr>
          <w:b/>
        </w:rPr>
      </w:pPr>
    </w:p>
    <w:p w14:paraId="48775DCD" w14:textId="77777777" w:rsidR="008A6E60" w:rsidRDefault="008A6E60" w:rsidP="00F83208">
      <w:pPr>
        <w:pStyle w:val="Pagrindinistekstas"/>
        <w:rPr>
          <w:b/>
        </w:rPr>
      </w:pPr>
    </w:p>
    <w:p w14:paraId="66B154C5" w14:textId="77777777" w:rsidR="008A6E60" w:rsidRDefault="008A6E60" w:rsidP="00F83208">
      <w:pPr>
        <w:pStyle w:val="Pagrindinistekstas"/>
        <w:rPr>
          <w:b/>
        </w:rPr>
      </w:pPr>
    </w:p>
    <w:p w14:paraId="012795B0" w14:textId="77777777" w:rsidR="008A6E60" w:rsidRDefault="008A6E60" w:rsidP="00F83208">
      <w:pPr>
        <w:pStyle w:val="Pagrindinistekstas"/>
        <w:rPr>
          <w:b/>
        </w:rPr>
      </w:pPr>
    </w:p>
    <w:p w14:paraId="0C33B079" w14:textId="77777777" w:rsidR="008A6E60" w:rsidRDefault="008A6E60" w:rsidP="00F83208">
      <w:pPr>
        <w:pStyle w:val="Pagrindinistekstas"/>
        <w:rPr>
          <w:b/>
        </w:rPr>
      </w:pPr>
    </w:p>
    <w:p w14:paraId="0C575A71" w14:textId="77777777" w:rsidR="001E2A74" w:rsidRDefault="001E2A74" w:rsidP="00F83208">
      <w:pPr>
        <w:pStyle w:val="Pagrindinistekstas"/>
        <w:rPr>
          <w:b/>
        </w:rPr>
      </w:pPr>
    </w:p>
    <w:p w14:paraId="72A843EC" w14:textId="77777777" w:rsidR="00333135" w:rsidRDefault="00333135" w:rsidP="001E2A74">
      <w:pPr>
        <w:widowControl/>
        <w:autoSpaceDE/>
        <w:autoSpaceDN/>
        <w:jc w:val="center"/>
        <w:outlineLvl w:val="0"/>
        <w:rPr>
          <w:b/>
          <w:noProof/>
          <w:szCs w:val="24"/>
        </w:rPr>
      </w:pPr>
    </w:p>
    <w:p w14:paraId="63DF870E" w14:textId="77777777" w:rsidR="00333135" w:rsidRDefault="00333135" w:rsidP="001E2A74">
      <w:pPr>
        <w:widowControl/>
        <w:autoSpaceDE/>
        <w:autoSpaceDN/>
        <w:jc w:val="center"/>
        <w:outlineLvl w:val="0"/>
        <w:rPr>
          <w:b/>
          <w:noProof/>
          <w:szCs w:val="24"/>
        </w:rPr>
      </w:pPr>
    </w:p>
    <w:p w14:paraId="56B56538" w14:textId="77777777" w:rsidR="00333135" w:rsidRDefault="00333135" w:rsidP="001E2A74">
      <w:pPr>
        <w:widowControl/>
        <w:autoSpaceDE/>
        <w:autoSpaceDN/>
        <w:jc w:val="center"/>
        <w:outlineLvl w:val="0"/>
        <w:rPr>
          <w:b/>
          <w:noProof/>
          <w:szCs w:val="24"/>
        </w:rPr>
      </w:pPr>
    </w:p>
    <w:p w14:paraId="750DC375" w14:textId="77777777" w:rsidR="00333135" w:rsidRDefault="00333135" w:rsidP="001E2A74">
      <w:pPr>
        <w:widowControl/>
        <w:autoSpaceDE/>
        <w:autoSpaceDN/>
        <w:jc w:val="center"/>
        <w:outlineLvl w:val="0"/>
        <w:rPr>
          <w:b/>
          <w:noProof/>
          <w:szCs w:val="24"/>
        </w:rPr>
      </w:pPr>
    </w:p>
    <w:p w14:paraId="09F562C9" w14:textId="77777777" w:rsidR="00333135" w:rsidRDefault="00333135" w:rsidP="001E2A74">
      <w:pPr>
        <w:widowControl/>
        <w:autoSpaceDE/>
        <w:autoSpaceDN/>
        <w:jc w:val="center"/>
        <w:outlineLvl w:val="0"/>
        <w:rPr>
          <w:b/>
          <w:noProof/>
          <w:szCs w:val="24"/>
        </w:rPr>
      </w:pPr>
    </w:p>
    <w:p w14:paraId="6D5CBBA0" w14:textId="77777777" w:rsidR="00333135" w:rsidRDefault="00333135" w:rsidP="001E2A74">
      <w:pPr>
        <w:widowControl/>
        <w:autoSpaceDE/>
        <w:autoSpaceDN/>
        <w:jc w:val="center"/>
        <w:outlineLvl w:val="0"/>
        <w:rPr>
          <w:b/>
          <w:noProof/>
          <w:szCs w:val="24"/>
        </w:rPr>
      </w:pPr>
    </w:p>
    <w:p w14:paraId="4C7C78F5" w14:textId="77777777" w:rsidR="00333135" w:rsidRDefault="00333135" w:rsidP="001E2A74">
      <w:pPr>
        <w:widowControl/>
        <w:autoSpaceDE/>
        <w:autoSpaceDN/>
        <w:jc w:val="center"/>
        <w:outlineLvl w:val="0"/>
        <w:rPr>
          <w:b/>
          <w:noProof/>
          <w:szCs w:val="24"/>
        </w:rPr>
      </w:pPr>
    </w:p>
    <w:p w14:paraId="5084E7CA" w14:textId="77777777" w:rsidR="00333135" w:rsidRDefault="00333135" w:rsidP="001E2A74">
      <w:pPr>
        <w:widowControl/>
        <w:autoSpaceDE/>
        <w:autoSpaceDN/>
        <w:jc w:val="center"/>
        <w:outlineLvl w:val="0"/>
        <w:rPr>
          <w:b/>
          <w:noProof/>
          <w:szCs w:val="24"/>
        </w:rPr>
      </w:pPr>
    </w:p>
    <w:p w14:paraId="1029DF4A" w14:textId="77777777" w:rsidR="00333135" w:rsidRDefault="00333135" w:rsidP="001E2A74">
      <w:pPr>
        <w:widowControl/>
        <w:autoSpaceDE/>
        <w:autoSpaceDN/>
        <w:jc w:val="center"/>
        <w:outlineLvl w:val="0"/>
        <w:rPr>
          <w:b/>
          <w:noProof/>
          <w:szCs w:val="24"/>
        </w:rPr>
      </w:pPr>
    </w:p>
    <w:p w14:paraId="74BFC54B" w14:textId="77777777" w:rsidR="00333135" w:rsidRDefault="00333135" w:rsidP="001E2A74">
      <w:pPr>
        <w:widowControl/>
        <w:autoSpaceDE/>
        <w:autoSpaceDN/>
        <w:jc w:val="center"/>
        <w:outlineLvl w:val="0"/>
        <w:rPr>
          <w:b/>
          <w:noProof/>
          <w:szCs w:val="24"/>
        </w:rPr>
      </w:pPr>
    </w:p>
    <w:p w14:paraId="47C2833F" w14:textId="77777777" w:rsidR="008A6E60" w:rsidRDefault="008A6E60" w:rsidP="001E2A74">
      <w:pPr>
        <w:widowControl/>
        <w:autoSpaceDE/>
        <w:autoSpaceDN/>
        <w:jc w:val="center"/>
        <w:outlineLvl w:val="0"/>
        <w:rPr>
          <w:b/>
          <w:noProof/>
          <w:szCs w:val="24"/>
        </w:rPr>
      </w:pPr>
    </w:p>
    <w:p w14:paraId="6E1645DB" w14:textId="77777777" w:rsidR="008A6E60" w:rsidRDefault="008A6E60" w:rsidP="001E2A74">
      <w:pPr>
        <w:widowControl/>
        <w:autoSpaceDE/>
        <w:autoSpaceDN/>
        <w:jc w:val="center"/>
        <w:outlineLvl w:val="0"/>
        <w:rPr>
          <w:b/>
          <w:noProof/>
          <w:szCs w:val="24"/>
        </w:rPr>
      </w:pPr>
    </w:p>
    <w:p w14:paraId="1EED10E9" w14:textId="77777777" w:rsidR="008A6E60" w:rsidRDefault="008A6E60" w:rsidP="001E2A74">
      <w:pPr>
        <w:widowControl/>
        <w:autoSpaceDE/>
        <w:autoSpaceDN/>
        <w:jc w:val="center"/>
        <w:outlineLvl w:val="0"/>
        <w:rPr>
          <w:b/>
          <w:noProof/>
          <w:szCs w:val="24"/>
        </w:rPr>
      </w:pPr>
    </w:p>
    <w:p w14:paraId="1863429A" w14:textId="77777777" w:rsidR="008A6E60" w:rsidRDefault="008A6E60" w:rsidP="001E2A74">
      <w:pPr>
        <w:widowControl/>
        <w:autoSpaceDE/>
        <w:autoSpaceDN/>
        <w:jc w:val="center"/>
        <w:outlineLvl w:val="0"/>
        <w:rPr>
          <w:b/>
          <w:noProof/>
          <w:szCs w:val="24"/>
        </w:rPr>
      </w:pPr>
    </w:p>
    <w:p w14:paraId="06DEA425" w14:textId="77777777" w:rsidR="008A6E60" w:rsidRDefault="008A6E60" w:rsidP="001E2A74">
      <w:pPr>
        <w:widowControl/>
        <w:autoSpaceDE/>
        <w:autoSpaceDN/>
        <w:jc w:val="center"/>
        <w:outlineLvl w:val="0"/>
        <w:rPr>
          <w:b/>
          <w:noProof/>
          <w:szCs w:val="24"/>
        </w:rPr>
      </w:pPr>
    </w:p>
    <w:p w14:paraId="78233B2B" w14:textId="27553970" w:rsidR="00166947" w:rsidRDefault="00166947">
      <w:pPr>
        <w:rPr>
          <w:b/>
          <w:noProof/>
          <w:szCs w:val="24"/>
        </w:rPr>
      </w:pPr>
      <w:r>
        <w:rPr>
          <w:b/>
          <w:noProof/>
          <w:szCs w:val="24"/>
        </w:rPr>
        <w:br w:type="page"/>
      </w:r>
    </w:p>
    <w:p w14:paraId="75B63898" w14:textId="77777777" w:rsidR="00166947" w:rsidRDefault="00166947" w:rsidP="00166947">
      <w:pPr>
        <w:keepNext/>
        <w:tabs>
          <w:tab w:val="left" w:pos="567"/>
        </w:tabs>
        <w:jc w:val="center"/>
        <w:outlineLvl w:val="1"/>
        <w:rPr>
          <w:b/>
          <w:bCs/>
          <w:iCs/>
          <w:szCs w:val="28"/>
          <w:lang w:eastAsia="x-none"/>
        </w:rPr>
      </w:pPr>
    </w:p>
    <w:p w14:paraId="3A6A0DD8" w14:textId="77777777" w:rsidR="00166947" w:rsidRDefault="00166947" w:rsidP="00166947">
      <w:pPr>
        <w:keepNext/>
        <w:tabs>
          <w:tab w:val="left" w:pos="567"/>
        </w:tabs>
        <w:jc w:val="center"/>
        <w:outlineLvl w:val="1"/>
        <w:rPr>
          <w:b/>
          <w:bCs/>
          <w:iCs/>
          <w:szCs w:val="28"/>
          <w:lang w:eastAsia="x-none"/>
        </w:rPr>
      </w:pPr>
    </w:p>
    <w:p w14:paraId="7AA8E8E1" w14:textId="77777777" w:rsidR="00166947" w:rsidRDefault="00166947" w:rsidP="00166947">
      <w:pPr>
        <w:keepNext/>
        <w:tabs>
          <w:tab w:val="left" w:pos="567"/>
        </w:tabs>
        <w:jc w:val="center"/>
        <w:outlineLvl w:val="1"/>
        <w:rPr>
          <w:b/>
          <w:bCs/>
          <w:iCs/>
          <w:szCs w:val="28"/>
          <w:lang w:eastAsia="x-none"/>
        </w:rPr>
      </w:pPr>
    </w:p>
    <w:p w14:paraId="7C6509DC" w14:textId="77777777" w:rsidR="00166947" w:rsidRDefault="00166947" w:rsidP="00166947">
      <w:pPr>
        <w:keepNext/>
        <w:tabs>
          <w:tab w:val="left" w:pos="567"/>
        </w:tabs>
        <w:jc w:val="center"/>
        <w:outlineLvl w:val="1"/>
        <w:rPr>
          <w:b/>
          <w:bCs/>
          <w:iCs/>
          <w:szCs w:val="28"/>
          <w:lang w:eastAsia="x-none"/>
        </w:rPr>
      </w:pPr>
    </w:p>
    <w:p w14:paraId="19FC5AA8" w14:textId="77777777" w:rsidR="00166947" w:rsidRDefault="00166947" w:rsidP="00166947">
      <w:pPr>
        <w:keepNext/>
        <w:tabs>
          <w:tab w:val="left" w:pos="567"/>
        </w:tabs>
        <w:jc w:val="center"/>
        <w:outlineLvl w:val="1"/>
        <w:rPr>
          <w:b/>
          <w:bCs/>
          <w:iCs/>
          <w:szCs w:val="28"/>
          <w:lang w:eastAsia="x-none"/>
        </w:rPr>
      </w:pPr>
    </w:p>
    <w:p w14:paraId="24B3BF48" w14:textId="77777777" w:rsidR="00166947" w:rsidRDefault="00166947" w:rsidP="00166947">
      <w:pPr>
        <w:keepNext/>
        <w:tabs>
          <w:tab w:val="left" w:pos="567"/>
        </w:tabs>
        <w:jc w:val="center"/>
        <w:outlineLvl w:val="1"/>
        <w:rPr>
          <w:b/>
          <w:bCs/>
          <w:iCs/>
          <w:szCs w:val="28"/>
          <w:lang w:eastAsia="x-none"/>
        </w:rPr>
      </w:pPr>
    </w:p>
    <w:p w14:paraId="15017538" w14:textId="77777777" w:rsidR="00166947" w:rsidRDefault="00166947" w:rsidP="00166947">
      <w:pPr>
        <w:keepNext/>
        <w:tabs>
          <w:tab w:val="left" w:pos="567"/>
        </w:tabs>
        <w:jc w:val="center"/>
        <w:outlineLvl w:val="1"/>
        <w:rPr>
          <w:b/>
          <w:bCs/>
          <w:iCs/>
          <w:szCs w:val="28"/>
          <w:lang w:eastAsia="x-none"/>
        </w:rPr>
      </w:pPr>
    </w:p>
    <w:p w14:paraId="7DD7F691" w14:textId="77777777" w:rsidR="00166947" w:rsidRDefault="00166947" w:rsidP="00166947">
      <w:pPr>
        <w:keepNext/>
        <w:tabs>
          <w:tab w:val="left" w:pos="567"/>
        </w:tabs>
        <w:jc w:val="center"/>
        <w:outlineLvl w:val="1"/>
        <w:rPr>
          <w:b/>
          <w:bCs/>
          <w:iCs/>
          <w:szCs w:val="28"/>
          <w:lang w:eastAsia="x-none"/>
        </w:rPr>
      </w:pPr>
    </w:p>
    <w:p w14:paraId="587CCF4F" w14:textId="77777777" w:rsidR="00166947" w:rsidRDefault="00166947" w:rsidP="00166947">
      <w:pPr>
        <w:keepNext/>
        <w:tabs>
          <w:tab w:val="left" w:pos="567"/>
        </w:tabs>
        <w:jc w:val="center"/>
        <w:outlineLvl w:val="1"/>
        <w:rPr>
          <w:b/>
          <w:bCs/>
          <w:iCs/>
          <w:szCs w:val="28"/>
          <w:lang w:eastAsia="x-none"/>
        </w:rPr>
      </w:pPr>
    </w:p>
    <w:p w14:paraId="45C54EF5" w14:textId="77777777" w:rsidR="00166947" w:rsidRDefault="00166947" w:rsidP="00166947">
      <w:pPr>
        <w:keepNext/>
        <w:tabs>
          <w:tab w:val="left" w:pos="567"/>
        </w:tabs>
        <w:jc w:val="center"/>
        <w:outlineLvl w:val="1"/>
        <w:rPr>
          <w:b/>
          <w:bCs/>
          <w:iCs/>
          <w:szCs w:val="28"/>
          <w:lang w:eastAsia="x-none"/>
        </w:rPr>
      </w:pPr>
    </w:p>
    <w:p w14:paraId="3931067E" w14:textId="77777777" w:rsidR="00166947" w:rsidRDefault="00166947" w:rsidP="00166947">
      <w:pPr>
        <w:keepNext/>
        <w:tabs>
          <w:tab w:val="left" w:pos="567"/>
        </w:tabs>
        <w:jc w:val="center"/>
        <w:outlineLvl w:val="1"/>
        <w:rPr>
          <w:b/>
          <w:bCs/>
          <w:iCs/>
          <w:szCs w:val="28"/>
          <w:lang w:eastAsia="x-none"/>
        </w:rPr>
      </w:pPr>
    </w:p>
    <w:p w14:paraId="5854B039" w14:textId="77777777" w:rsidR="00166947" w:rsidRDefault="00166947" w:rsidP="00166947">
      <w:pPr>
        <w:keepNext/>
        <w:tabs>
          <w:tab w:val="left" w:pos="567"/>
        </w:tabs>
        <w:jc w:val="center"/>
        <w:outlineLvl w:val="1"/>
        <w:rPr>
          <w:b/>
          <w:bCs/>
          <w:iCs/>
          <w:szCs w:val="28"/>
          <w:lang w:eastAsia="x-none"/>
        </w:rPr>
      </w:pPr>
    </w:p>
    <w:p w14:paraId="5023A929" w14:textId="77777777" w:rsidR="00166947" w:rsidRDefault="00166947" w:rsidP="00166947">
      <w:pPr>
        <w:keepNext/>
        <w:tabs>
          <w:tab w:val="left" w:pos="567"/>
        </w:tabs>
        <w:jc w:val="center"/>
        <w:outlineLvl w:val="1"/>
        <w:rPr>
          <w:b/>
          <w:bCs/>
          <w:iCs/>
          <w:szCs w:val="28"/>
          <w:lang w:eastAsia="x-none"/>
        </w:rPr>
      </w:pPr>
    </w:p>
    <w:p w14:paraId="0ACFA78C" w14:textId="77777777" w:rsidR="00166947" w:rsidRDefault="00166947" w:rsidP="00166947">
      <w:pPr>
        <w:keepNext/>
        <w:tabs>
          <w:tab w:val="left" w:pos="567"/>
        </w:tabs>
        <w:jc w:val="center"/>
        <w:outlineLvl w:val="1"/>
        <w:rPr>
          <w:b/>
          <w:bCs/>
          <w:iCs/>
          <w:szCs w:val="28"/>
          <w:lang w:eastAsia="x-none"/>
        </w:rPr>
      </w:pPr>
    </w:p>
    <w:p w14:paraId="7C997737" w14:textId="77777777" w:rsidR="00166947" w:rsidRDefault="00166947" w:rsidP="00166947">
      <w:pPr>
        <w:keepNext/>
        <w:tabs>
          <w:tab w:val="left" w:pos="567"/>
        </w:tabs>
        <w:jc w:val="center"/>
        <w:outlineLvl w:val="1"/>
        <w:rPr>
          <w:b/>
          <w:bCs/>
          <w:iCs/>
          <w:szCs w:val="28"/>
          <w:lang w:eastAsia="x-none"/>
        </w:rPr>
      </w:pPr>
    </w:p>
    <w:p w14:paraId="44C19AEA" w14:textId="77777777" w:rsidR="00166947" w:rsidRDefault="00166947" w:rsidP="00166947">
      <w:pPr>
        <w:keepNext/>
        <w:tabs>
          <w:tab w:val="left" w:pos="567"/>
        </w:tabs>
        <w:jc w:val="center"/>
        <w:outlineLvl w:val="1"/>
        <w:rPr>
          <w:b/>
          <w:bCs/>
          <w:iCs/>
          <w:szCs w:val="28"/>
          <w:lang w:eastAsia="x-none"/>
        </w:rPr>
      </w:pPr>
    </w:p>
    <w:p w14:paraId="0F3ADCD3" w14:textId="77777777" w:rsidR="00166947" w:rsidRDefault="00166947" w:rsidP="00166947">
      <w:pPr>
        <w:keepNext/>
        <w:tabs>
          <w:tab w:val="left" w:pos="567"/>
        </w:tabs>
        <w:jc w:val="center"/>
        <w:outlineLvl w:val="1"/>
        <w:rPr>
          <w:b/>
          <w:bCs/>
          <w:iCs/>
          <w:szCs w:val="28"/>
          <w:lang w:eastAsia="x-none"/>
        </w:rPr>
      </w:pPr>
    </w:p>
    <w:p w14:paraId="1E38E07D" w14:textId="77777777" w:rsidR="00166947" w:rsidRDefault="00166947" w:rsidP="00166947">
      <w:pPr>
        <w:keepNext/>
        <w:tabs>
          <w:tab w:val="left" w:pos="567"/>
        </w:tabs>
        <w:jc w:val="center"/>
        <w:outlineLvl w:val="1"/>
        <w:rPr>
          <w:b/>
          <w:bCs/>
          <w:iCs/>
          <w:szCs w:val="28"/>
          <w:lang w:eastAsia="x-none"/>
        </w:rPr>
      </w:pPr>
    </w:p>
    <w:p w14:paraId="4B59209C" w14:textId="77777777" w:rsidR="00166947" w:rsidRDefault="00166947" w:rsidP="00166947">
      <w:pPr>
        <w:keepNext/>
        <w:tabs>
          <w:tab w:val="left" w:pos="567"/>
        </w:tabs>
        <w:jc w:val="center"/>
        <w:outlineLvl w:val="1"/>
        <w:rPr>
          <w:b/>
          <w:bCs/>
          <w:iCs/>
          <w:szCs w:val="28"/>
          <w:lang w:eastAsia="x-none"/>
        </w:rPr>
      </w:pPr>
    </w:p>
    <w:p w14:paraId="6D36317F" w14:textId="77777777" w:rsidR="00166947" w:rsidRDefault="00166947" w:rsidP="00166947">
      <w:pPr>
        <w:keepNext/>
        <w:tabs>
          <w:tab w:val="left" w:pos="567"/>
        </w:tabs>
        <w:jc w:val="center"/>
        <w:outlineLvl w:val="1"/>
        <w:rPr>
          <w:b/>
          <w:bCs/>
          <w:iCs/>
          <w:szCs w:val="28"/>
          <w:lang w:eastAsia="x-none"/>
        </w:rPr>
      </w:pPr>
    </w:p>
    <w:p w14:paraId="1FC5201E" w14:textId="77777777" w:rsidR="00166947" w:rsidRDefault="00166947" w:rsidP="00166947">
      <w:pPr>
        <w:keepNext/>
        <w:tabs>
          <w:tab w:val="left" w:pos="567"/>
        </w:tabs>
        <w:jc w:val="center"/>
        <w:outlineLvl w:val="1"/>
        <w:rPr>
          <w:b/>
          <w:bCs/>
          <w:iCs/>
          <w:szCs w:val="28"/>
          <w:lang w:eastAsia="x-none"/>
        </w:rPr>
      </w:pPr>
    </w:p>
    <w:p w14:paraId="51FA4535" w14:textId="77777777" w:rsidR="00166947" w:rsidRDefault="00166947" w:rsidP="00166947">
      <w:pPr>
        <w:keepNext/>
        <w:tabs>
          <w:tab w:val="left" w:pos="567"/>
        </w:tabs>
        <w:outlineLvl w:val="1"/>
        <w:rPr>
          <w:b/>
          <w:bCs/>
          <w:iCs/>
          <w:szCs w:val="28"/>
          <w:lang w:eastAsia="x-none"/>
        </w:rPr>
      </w:pPr>
    </w:p>
    <w:p w14:paraId="401EC4EB" w14:textId="77777777" w:rsidR="00166947" w:rsidRDefault="00166947" w:rsidP="00166947">
      <w:pPr>
        <w:keepNext/>
        <w:tabs>
          <w:tab w:val="left" w:pos="567"/>
        </w:tabs>
        <w:outlineLvl w:val="1"/>
        <w:rPr>
          <w:b/>
          <w:bCs/>
          <w:iCs/>
          <w:szCs w:val="28"/>
          <w:lang w:eastAsia="x-none"/>
        </w:rPr>
      </w:pPr>
    </w:p>
    <w:p w14:paraId="1A6C20A7" w14:textId="26AFC4D4" w:rsidR="00166947" w:rsidRDefault="00166947" w:rsidP="00166947">
      <w:pPr>
        <w:keepNext/>
        <w:tabs>
          <w:tab w:val="left" w:pos="567"/>
        </w:tabs>
        <w:jc w:val="center"/>
        <w:outlineLvl w:val="1"/>
        <w:rPr>
          <w:b/>
          <w:szCs w:val="24"/>
          <w:lang w:eastAsia="x-none"/>
        </w:rPr>
      </w:pPr>
      <w:r>
        <w:rPr>
          <w:b/>
          <w:bCs/>
          <w:iCs/>
          <w:szCs w:val="28"/>
          <w:lang w:eastAsia="x-none"/>
        </w:rPr>
        <w:t>III PRIEDAS</w:t>
      </w:r>
    </w:p>
    <w:p w14:paraId="412D6875" w14:textId="77777777" w:rsidR="00166947" w:rsidRDefault="00166947" w:rsidP="00166947">
      <w:pPr>
        <w:tabs>
          <w:tab w:val="left" w:pos="567"/>
        </w:tabs>
        <w:spacing w:line="260" w:lineRule="exact"/>
        <w:rPr>
          <w:szCs w:val="24"/>
        </w:rPr>
      </w:pPr>
    </w:p>
    <w:p w14:paraId="060D166A" w14:textId="77777777" w:rsidR="00166947" w:rsidRDefault="00166947" w:rsidP="00166947">
      <w:pPr>
        <w:keepNext/>
        <w:tabs>
          <w:tab w:val="left" w:pos="567"/>
        </w:tabs>
        <w:jc w:val="center"/>
        <w:outlineLvl w:val="1"/>
        <w:rPr>
          <w:b/>
          <w:szCs w:val="24"/>
          <w:lang w:eastAsia="x-none"/>
        </w:rPr>
      </w:pPr>
      <w:r>
        <w:rPr>
          <w:b/>
          <w:bCs/>
          <w:iCs/>
          <w:szCs w:val="28"/>
          <w:lang w:eastAsia="x-none"/>
        </w:rPr>
        <w:t>ŽENKLINIMAS IR PAKUOTĖS LAPELIS</w:t>
      </w:r>
    </w:p>
    <w:p w14:paraId="0B893464" w14:textId="77777777" w:rsidR="008A6E60" w:rsidRDefault="008A6E60" w:rsidP="001E2A74">
      <w:pPr>
        <w:widowControl/>
        <w:autoSpaceDE/>
        <w:autoSpaceDN/>
        <w:jc w:val="center"/>
        <w:outlineLvl w:val="0"/>
        <w:rPr>
          <w:b/>
          <w:noProof/>
          <w:szCs w:val="24"/>
        </w:rPr>
      </w:pPr>
    </w:p>
    <w:p w14:paraId="061765E9" w14:textId="77777777" w:rsidR="008A6E60" w:rsidRDefault="008A6E60" w:rsidP="001E2A74">
      <w:pPr>
        <w:widowControl/>
        <w:autoSpaceDE/>
        <w:autoSpaceDN/>
        <w:jc w:val="center"/>
        <w:outlineLvl w:val="0"/>
        <w:rPr>
          <w:b/>
          <w:noProof/>
          <w:szCs w:val="24"/>
        </w:rPr>
      </w:pPr>
    </w:p>
    <w:p w14:paraId="0F79D152" w14:textId="77777777" w:rsidR="008A6E60" w:rsidRDefault="008A6E60" w:rsidP="001E2A74">
      <w:pPr>
        <w:widowControl/>
        <w:autoSpaceDE/>
        <w:autoSpaceDN/>
        <w:jc w:val="center"/>
        <w:outlineLvl w:val="0"/>
        <w:rPr>
          <w:b/>
          <w:noProof/>
          <w:szCs w:val="24"/>
        </w:rPr>
      </w:pPr>
    </w:p>
    <w:p w14:paraId="0D379E09" w14:textId="77777777" w:rsidR="008A6E60" w:rsidRDefault="008A6E60" w:rsidP="001E2A74">
      <w:pPr>
        <w:widowControl/>
        <w:autoSpaceDE/>
        <w:autoSpaceDN/>
        <w:jc w:val="center"/>
        <w:outlineLvl w:val="0"/>
        <w:rPr>
          <w:b/>
          <w:noProof/>
          <w:szCs w:val="24"/>
        </w:rPr>
      </w:pPr>
    </w:p>
    <w:p w14:paraId="5135111A" w14:textId="77777777" w:rsidR="008A6E60" w:rsidRDefault="008A6E60" w:rsidP="001E2A74">
      <w:pPr>
        <w:widowControl/>
        <w:autoSpaceDE/>
        <w:autoSpaceDN/>
        <w:jc w:val="center"/>
        <w:outlineLvl w:val="0"/>
        <w:rPr>
          <w:b/>
          <w:noProof/>
          <w:szCs w:val="24"/>
        </w:rPr>
      </w:pPr>
    </w:p>
    <w:p w14:paraId="15E282F6" w14:textId="77777777" w:rsidR="008A6E60" w:rsidRDefault="008A6E60" w:rsidP="001E2A74">
      <w:pPr>
        <w:widowControl/>
        <w:autoSpaceDE/>
        <w:autoSpaceDN/>
        <w:jc w:val="center"/>
        <w:outlineLvl w:val="0"/>
        <w:rPr>
          <w:b/>
          <w:noProof/>
          <w:szCs w:val="24"/>
        </w:rPr>
      </w:pPr>
    </w:p>
    <w:p w14:paraId="7292E6E8" w14:textId="77777777" w:rsidR="008A6E60" w:rsidRDefault="008A6E60" w:rsidP="001E2A74">
      <w:pPr>
        <w:widowControl/>
        <w:autoSpaceDE/>
        <w:autoSpaceDN/>
        <w:jc w:val="center"/>
        <w:outlineLvl w:val="0"/>
        <w:rPr>
          <w:b/>
          <w:noProof/>
          <w:szCs w:val="24"/>
        </w:rPr>
      </w:pPr>
    </w:p>
    <w:p w14:paraId="41D2736E" w14:textId="77777777" w:rsidR="00333135" w:rsidRDefault="00333135" w:rsidP="001E2A74">
      <w:pPr>
        <w:widowControl/>
        <w:autoSpaceDE/>
        <w:autoSpaceDN/>
        <w:jc w:val="center"/>
        <w:outlineLvl w:val="0"/>
        <w:rPr>
          <w:b/>
          <w:noProof/>
          <w:szCs w:val="24"/>
        </w:rPr>
      </w:pPr>
    </w:p>
    <w:p w14:paraId="28AEC07E" w14:textId="77777777" w:rsidR="00333135" w:rsidRDefault="00333135" w:rsidP="001E2A74">
      <w:pPr>
        <w:widowControl/>
        <w:autoSpaceDE/>
        <w:autoSpaceDN/>
        <w:jc w:val="center"/>
        <w:outlineLvl w:val="0"/>
        <w:rPr>
          <w:b/>
          <w:noProof/>
          <w:szCs w:val="24"/>
        </w:rPr>
      </w:pPr>
    </w:p>
    <w:p w14:paraId="1C55AECA" w14:textId="77777777" w:rsidR="008A6E60" w:rsidRDefault="008A6E60" w:rsidP="001E2A74">
      <w:pPr>
        <w:widowControl/>
        <w:autoSpaceDE/>
        <w:autoSpaceDN/>
        <w:jc w:val="center"/>
        <w:outlineLvl w:val="0"/>
        <w:rPr>
          <w:b/>
          <w:noProof/>
          <w:szCs w:val="24"/>
        </w:rPr>
      </w:pPr>
    </w:p>
    <w:p w14:paraId="7035EA6C" w14:textId="77777777" w:rsidR="008A6E60" w:rsidRDefault="008A6E60" w:rsidP="001E2A74">
      <w:pPr>
        <w:widowControl/>
        <w:autoSpaceDE/>
        <w:autoSpaceDN/>
        <w:jc w:val="center"/>
        <w:outlineLvl w:val="0"/>
        <w:rPr>
          <w:b/>
          <w:noProof/>
          <w:szCs w:val="24"/>
        </w:rPr>
      </w:pPr>
    </w:p>
    <w:p w14:paraId="09FBEE1D" w14:textId="77777777" w:rsidR="008A6E60" w:rsidRDefault="008A6E60" w:rsidP="001E2A74">
      <w:pPr>
        <w:widowControl/>
        <w:autoSpaceDE/>
        <w:autoSpaceDN/>
        <w:jc w:val="center"/>
        <w:outlineLvl w:val="0"/>
        <w:rPr>
          <w:b/>
          <w:noProof/>
          <w:szCs w:val="24"/>
        </w:rPr>
      </w:pPr>
    </w:p>
    <w:p w14:paraId="5E68F38C" w14:textId="77777777" w:rsidR="008A6E60" w:rsidRDefault="008A6E60" w:rsidP="001E2A74">
      <w:pPr>
        <w:widowControl/>
        <w:autoSpaceDE/>
        <w:autoSpaceDN/>
        <w:jc w:val="center"/>
        <w:outlineLvl w:val="0"/>
        <w:rPr>
          <w:b/>
          <w:noProof/>
          <w:szCs w:val="24"/>
        </w:rPr>
      </w:pPr>
    </w:p>
    <w:p w14:paraId="7DF00442" w14:textId="77777777" w:rsidR="008A6E60" w:rsidRDefault="008A6E60" w:rsidP="001E2A74">
      <w:pPr>
        <w:widowControl/>
        <w:autoSpaceDE/>
        <w:autoSpaceDN/>
        <w:jc w:val="center"/>
        <w:outlineLvl w:val="0"/>
        <w:rPr>
          <w:b/>
          <w:noProof/>
          <w:szCs w:val="24"/>
        </w:rPr>
      </w:pPr>
    </w:p>
    <w:p w14:paraId="666E4297" w14:textId="77777777" w:rsidR="008A6E60" w:rsidRDefault="008A6E60" w:rsidP="001E2A74">
      <w:pPr>
        <w:widowControl/>
        <w:autoSpaceDE/>
        <w:autoSpaceDN/>
        <w:jc w:val="center"/>
        <w:outlineLvl w:val="0"/>
        <w:rPr>
          <w:b/>
          <w:noProof/>
          <w:szCs w:val="24"/>
        </w:rPr>
      </w:pPr>
    </w:p>
    <w:p w14:paraId="41CE30FB" w14:textId="77777777" w:rsidR="008A6E60" w:rsidRDefault="008A6E60" w:rsidP="001E2A74">
      <w:pPr>
        <w:widowControl/>
        <w:autoSpaceDE/>
        <w:autoSpaceDN/>
        <w:jc w:val="center"/>
        <w:outlineLvl w:val="0"/>
        <w:rPr>
          <w:b/>
          <w:noProof/>
          <w:szCs w:val="24"/>
        </w:rPr>
      </w:pPr>
    </w:p>
    <w:p w14:paraId="5FC8CE38" w14:textId="77777777" w:rsidR="008A6E60" w:rsidRDefault="008A6E60" w:rsidP="001E2A74">
      <w:pPr>
        <w:widowControl/>
        <w:autoSpaceDE/>
        <w:autoSpaceDN/>
        <w:jc w:val="center"/>
        <w:outlineLvl w:val="0"/>
        <w:rPr>
          <w:b/>
          <w:noProof/>
          <w:szCs w:val="24"/>
        </w:rPr>
      </w:pPr>
    </w:p>
    <w:p w14:paraId="18FB80A4" w14:textId="77777777" w:rsidR="008A6E60" w:rsidRDefault="008A6E60" w:rsidP="001E2A74">
      <w:pPr>
        <w:widowControl/>
        <w:autoSpaceDE/>
        <w:autoSpaceDN/>
        <w:jc w:val="center"/>
        <w:outlineLvl w:val="0"/>
        <w:rPr>
          <w:b/>
          <w:noProof/>
          <w:szCs w:val="24"/>
        </w:rPr>
      </w:pPr>
    </w:p>
    <w:p w14:paraId="7E9D265B" w14:textId="77777777" w:rsidR="008A6E60" w:rsidRDefault="008A6E60" w:rsidP="001E2A74">
      <w:pPr>
        <w:widowControl/>
        <w:autoSpaceDE/>
        <w:autoSpaceDN/>
        <w:jc w:val="center"/>
        <w:outlineLvl w:val="0"/>
        <w:rPr>
          <w:b/>
          <w:noProof/>
          <w:szCs w:val="24"/>
        </w:rPr>
      </w:pPr>
    </w:p>
    <w:p w14:paraId="7A04AB58" w14:textId="77777777" w:rsidR="008A6E60" w:rsidRDefault="008A6E60" w:rsidP="001E2A74">
      <w:pPr>
        <w:widowControl/>
        <w:autoSpaceDE/>
        <w:autoSpaceDN/>
        <w:jc w:val="center"/>
        <w:outlineLvl w:val="0"/>
        <w:rPr>
          <w:b/>
          <w:noProof/>
          <w:szCs w:val="24"/>
        </w:rPr>
      </w:pPr>
    </w:p>
    <w:p w14:paraId="5F069DF8" w14:textId="77777777" w:rsidR="008A6E60" w:rsidRDefault="008A6E60" w:rsidP="001E2A74">
      <w:pPr>
        <w:widowControl/>
        <w:autoSpaceDE/>
        <w:autoSpaceDN/>
        <w:jc w:val="center"/>
        <w:outlineLvl w:val="0"/>
        <w:rPr>
          <w:b/>
          <w:noProof/>
          <w:szCs w:val="24"/>
        </w:rPr>
      </w:pPr>
    </w:p>
    <w:p w14:paraId="2EE22CD3" w14:textId="77777777" w:rsidR="008A6E60" w:rsidRDefault="008A6E60" w:rsidP="001E2A74">
      <w:pPr>
        <w:widowControl/>
        <w:autoSpaceDE/>
        <w:autoSpaceDN/>
        <w:jc w:val="center"/>
        <w:outlineLvl w:val="0"/>
        <w:rPr>
          <w:b/>
          <w:noProof/>
          <w:szCs w:val="24"/>
        </w:rPr>
      </w:pPr>
    </w:p>
    <w:p w14:paraId="7410EBC0" w14:textId="77777777" w:rsidR="008A6E60" w:rsidRDefault="008A6E60" w:rsidP="001E2A74">
      <w:pPr>
        <w:widowControl/>
        <w:autoSpaceDE/>
        <w:autoSpaceDN/>
        <w:jc w:val="center"/>
        <w:outlineLvl w:val="0"/>
        <w:rPr>
          <w:b/>
          <w:noProof/>
          <w:szCs w:val="24"/>
        </w:rPr>
      </w:pPr>
    </w:p>
    <w:p w14:paraId="3042B8BC" w14:textId="77777777" w:rsidR="008A6E60" w:rsidRDefault="008A6E60" w:rsidP="001E2A74">
      <w:pPr>
        <w:widowControl/>
        <w:autoSpaceDE/>
        <w:autoSpaceDN/>
        <w:jc w:val="center"/>
        <w:outlineLvl w:val="0"/>
        <w:rPr>
          <w:b/>
          <w:noProof/>
          <w:szCs w:val="24"/>
        </w:rPr>
      </w:pPr>
    </w:p>
    <w:p w14:paraId="4DF0C02D" w14:textId="362F5ABE" w:rsidR="00166947" w:rsidRDefault="00166947">
      <w:pPr>
        <w:rPr>
          <w:b/>
          <w:noProof/>
          <w:szCs w:val="24"/>
        </w:rPr>
      </w:pPr>
      <w:r>
        <w:rPr>
          <w:b/>
          <w:noProof/>
          <w:szCs w:val="24"/>
        </w:rPr>
        <w:br w:type="page"/>
      </w:r>
    </w:p>
    <w:p w14:paraId="0FA6C9E3" w14:textId="77777777" w:rsidR="00166947" w:rsidRDefault="00166947" w:rsidP="00166947">
      <w:pPr>
        <w:tabs>
          <w:tab w:val="left" w:pos="567"/>
        </w:tabs>
        <w:spacing w:line="260" w:lineRule="exact"/>
        <w:rPr>
          <w:szCs w:val="24"/>
        </w:rPr>
      </w:pPr>
    </w:p>
    <w:p w14:paraId="0C9BB3F4" w14:textId="77777777" w:rsidR="00166947" w:rsidRDefault="00166947" w:rsidP="00166947">
      <w:pPr>
        <w:tabs>
          <w:tab w:val="left" w:pos="567"/>
        </w:tabs>
        <w:spacing w:line="260" w:lineRule="exact"/>
        <w:rPr>
          <w:szCs w:val="24"/>
        </w:rPr>
      </w:pPr>
    </w:p>
    <w:p w14:paraId="4C534ABE" w14:textId="77777777" w:rsidR="00166947" w:rsidRDefault="00166947" w:rsidP="00166947">
      <w:pPr>
        <w:tabs>
          <w:tab w:val="left" w:pos="567"/>
        </w:tabs>
        <w:spacing w:line="260" w:lineRule="exact"/>
        <w:rPr>
          <w:szCs w:val="24"/>
        </w:rPr>
      </w:pPr>
    </w:p>
    <w:p w14:paraId="32673038" w14:textId="77777777" w:rsidR="00166947" w:rsidRDefault="00166947" w:rsidP="00166947">
      <w:pPr>
        <w:tabs>
          <w:tab w:val="left" w:pos="567"/>
        </w:tabs>
        <w:spacing w:line="260" w:lineRule="exact"/>
        <w:rPr>
          <w:szCs w:val="24"/>
        </w:rPr>
      </w:pPr>
    </w:p>
    <w:p w14:paraId="3BB19BFA" w14:textId="77777777" w:rsidR="00166947" w:rsidRDefault="00166947" w:rsidP="00166947">
      <w:pPr>
        <w:tabs>
          <w:tab w:val="left" w:pos="567"/>
        </w:tabs>
        <w:spacing w:line="260" w:lineRule="exact"/>
        <w:rPr>
          <w:szCs w:val="24"/>
        </w:rPr>
      </w:pPr>
    </w:p>
    <w:p w14:paraId="27B9922D" w14:textId="77777777" w:rsidR="00166947" w:rsidRDefault="00166947" w:rsidP="00166947">
      <w:pPr>
        <w:tabs>
          <w:tab w:val="left" w:pos="567"/>
        </w:tabs>
        <w:spacing w:line="260" w:lineRule="exact"/>
        <w:rPr>
          <w:szCs w:val="24"/>
        </w:rPr>
      </w:pPr>
    </w:p>
    <w:p w14:paraId="15297F59" w14:textId="77777777" w:rsidR="00166947" w:rsidRDefault="00166947" w:rsidP="00166947">
      <w:pPr>
        <w:tabs>
          <w:tab w:val="left" w:pos="567"/>
        </w:tabs>
        <w:spacing w:line="260" w:lineRule="exact"/>
        <w:rPr>
          <w:szCs w:val="24"/>
        </w:rPr>
      </w:pPr>
    </w:p>
    <w:p w14:paraId="7407393E" w14:textId="77777777" w:rsidR="00166947" w:rsidRDefault="00166947" w:rsidP="00166947">
      <w:pPr>
        <w:tabs>
          <w:tab w:val="left" w:pos="567"/>
        </w:tabs>
        <w:spacing w:line="260" w:lineRule="exact"/>
        <w:rPr>
          <w:szCs w:val="24"/>
        </w:rPr>
      </w:pPr>
    </w:p>
    <w:p w14:paraId="542BFD67" w14:textId="77777777" w:rsidR="00166947" w:rsidRDefault="00166947" w:rsidP="00166947">
      <w:pPr>
        <w:tabs>
          <w:tab w:val="left" w:pos="567"/>
        </w:tabs>
        <w:spacing w:line="260" w:lineRule="exact"/>
        <w:rPr>
          <w:szCs w:val="24"/>
        </w:rPr>
      </w:pPr>
    </w:p>
    <w:p w14:paraId="36A53841" w14:textId="77777777" w:rsidR="00166947" w:rsidRDefault="00166947" w:rsidP="00166947">
      <w:pPr>
        <w:tabs>
          <w:tab w:val="left" w:pos="567"/>
        </w:tabs>
        <w:spacing w:line="260" w:lineRule="exact"/>
        <w:rPr>
          <w:szCs w:val="24"/>
        </w:rPr>
      </w:pPr>
    </w:p>
    <w:p w14:paraId="7B6BD54D" w14:textId="77777777" w:rsidR="00166947" w:rsidRDefault="00166947" w:rsidP="00166947">
      <w:pPr>
        <w:tabs>
          <w:tab w:val="left" w:pos="567"/>
        </w:tabs>
        <w:spacing w:line="260" w:lineRule="exact"/>
        <w:rPr>
          <w:szCs w:val="24"/>
        </w:rPr>
      </w:pPr>
    </w:p>
    <w:p w14:paraId="72E2D3F2" w14:textId="77777777" w:rsidR="00166947" w:rsidRDefault="00166947" w:rsidP="00166947">
      <w:pPr>
        <w:tabs>
          <w:tab w:val="left" w:pos="567"/>
        </w:tabs>
        <w:spacing w:line="260" w:lineRule="exact"/>
        <w:rPr>
          <w:szCs w:val="24"/>
        </w:rPr>
      </w:pPr>
    </w:p>
    <w:p w14:paraId="02E9D731" w14:textId="77777777" w:rsidR="00166947" w:rsidRDefault="00166947" w:rsidP="00166947">
      <w:pPr>
        <w:tabs>
          <w:tab w:val="left" w:pos="567"/>
        </w:tabs>
        <w:spacing w:line="260" w:lineRule="exact"/>
        <w:rPr>
          <w:szCs w:val="24"/>
        </w:rPr>
      </w:pPr>
    </w:p>
    <w:p w14:paraId="5FF1120B" w14:textId="77777777" w:rsidR="00166947" w:rsidRDefault="00166947" w:rsidP="00166947">
      <w:pPr>
        <w:tabs>
          <w:tab w:val="left" w:pos="567"/>
        </w:tabs>
        <w:spacing w:line="260" w:lineRule="exact"/>
        <w:rPr>
          <w:szCs w:val="24"/>
        </w:rPr>
      </w:pPr>
    </w:p>
    <w:p w14:paraId="3E4E2663" w14:textId="77777777" w:rsidR="00166947" w:rsidRDefault="00166947" w:rsidP="00166947">
      <w:pPr>
        <w:tabs>
          <w:tab w:val="left" w:pos="567"/>
        </w:tabs>
        <w:spacing w:line="260" w:lineRule="exact"/>
        <w:rPr>
          <w:szCs w:val="24"/>
        </w:rPr>
      </w:pPr>
    </w:p>
    <w:p w14:paraId="57236E25" w14:textId="77777777" w:rsidR="00166947" w:rsidRDefault="00166947" w:rsidP="00166947">
      <w:pPr>
        <w:tabs>
          <w:tab w:val="left" w:pos="567"/>
        </w:tabs>
        <w:spacing w:line="260" w:lineRule="exact"/>
        <w:rPr>
          <w:szCs w:val="24"/>
        </w:rPr>
      </w:pPr>
    </w:p>
    <w:p w14:paraId="0545548A" w14:textId="77777777" w:rsidR="00166947" w:rsidRDefault="00166947" w:rsidP="00166947">
      <w:pPr>
        <w:tabs>
          <w:tab w:val="left" w:pos="567"/>
        </w:tabs>
        <w:spacing w:line="260" w:lineRule="exact"/>
        <w:rPr>
          <w:szCs w:val="24"/>
        </w:rPr>
      </w:pPr>
    </w:p>
    <w:p w14:paraId="4FC8F677" w14:textId="77777777" w:rsidR="00166947" w:rsidRDefault="00166947" w:rsidP="00166947">
      <w:pPr>
        <w:tabs>
          <w:tab w:val="left" w:pos="567"/>
        </w:tabs>
        <w:spacing w:line="260" w:lineRule="exact"/>
        <w:rPr>
          <w:szCs w:val="24"/>
        </w:rPr>
      </w:pPr>
    </w:p>
    <w:p w14:paraId="6BA4263E" w14:textId="77777777" w:rsidR="00166947" w:rsidRDefault="00166947" w:rsidP="00166947">
      <w:pPr>
        <w:tabs>
          <w:tab w:val="left" w:pos="567"/>
        </w:tabs>
        <w:spacing w:line="260" w:lineRule="exact"/>
        <w:rPr>
          <w:szCs w:val="24"/>
        </w:rPr>
      </w:pPr>
    </w:p>
    <w:p w14:paraId="135C11C3" w14:textId="77777777" w:rsidR="00166947" w:rsidRDefault="00166947" w:rsidP="00166947">
      <w:pPr>
        <w:tabs>
          <w:tab w:val="left" w:pos="567"/>
        </w:tabs>
        <w:spacing w:line="260" w:lineRule="exact"/>
        <w:rPr>
          <w:szCs w:val="24"/>
        </w:rPr>
      </w:pPr>
    </w:p>
    <w:p w14:paraId="4E22156B" w14:textId="77777777" w:rsidR="00166947" w:rsidRDefault="00166947" w:rsidP="00166947">
      <w:pPr>
        <w:tabs>
          <w:tab w:val="left" w:pos="567"/>
        </w:tabs>
        <w:spacing w:line="260" w:lineRule="exact"/>
        <w:rPr>
          <w:szCs w:val="24"/>
        </w:rPr>
      </w:pPr>
    </w:p>
    <w:p w14:paraId="0C9C90D3" w14:textId="77777777" w:rsidR="00166947" w:rsidRDefault="00166947" w:rsidP="00166947">
      <w:pPr>
        <w:tabs>
          <w:tab w:val="left" w:pos="567"/>
        </w:tabs>
        <w:spacing w:line="260" w:lineRule="exact"/>
        <w:rPr>
          <w:szCs w:val="24"/>
        </w:rPr>
      </w:pPr>
    </w:p>
    <w:p w14:paraId="6D6CB828" w14:textId="77777777" w:rsidR="00166947" w:rsidRDefault="00166947" w:rsidP="00166947">
      <w:pPr>
        <w:keepNext/>
        <w:tabs>
          <w:tab w:val="left" w:pos="567"/>
        </w:tabs>
        <w:jc w:val="center"/>
        <w:outlineLvl w:val="1"/>
        <w:rPr>
          <w:b/>
          <w:szCs w:val="24"/>
          <w:lang w:eastAsia="x-none"/>
        </w:rPr>
      </w:pPr>
      <w:r>
        <w:rPr>
          <w:b/>
          <w:bCs/>
          <w:iCs/>
          <w:szCs w:val="28"/>
          <w:lang w:eastAsia="x-none"/>
        </w:rPr>
        <w:t>A. ŽENKLINIMAS</w:t>
      </w:r>
    </w:p>
    <w:p w14:paraId="4ECD49EF" w14:textId="23B7B8C8" w:rsidR="00166947" w:rsidRDefault="00166947">
      <w:pPr>
        <w:rPr>
          <w:szCs w:val="24"/>
        </w:rPr>
      </w:pPr>
      <w:r>
        <w:rPr>
          <w:szCs w:val="24"/>
        </w:rPr>
        <w:br w:type="page"/>
      </w:r>
    </w:p>
    <w:p w14:paraId="4D4F2F4C"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rPr>
          <w:b/>
          <w:noProof/>
        </w:rPr>
      </w:pPr>
      <w:r w:rsidRPr="00F30C17">
        <w:rPr>
          <w:b/>
          <w:szCs w:val="24"/>
        </w:rPr>
        <w:lastRenderedPageBreak/>
        <w:t>INFORMACIJA ANT IŠORINĖS PAKUOTĖS</w:t>
      </w:r>
    </w:p>
    <w:p w14:paraId="71D665CD"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rPr>
          <w:bCs/>
          <w:noProof/>
        </w:rPr>
      </w:pPr>
    </w:p>
    <w:p w14:paraId="490C5897" w14:textId="237DEF32" w:rsidR="00F30C17" w:rsidRPr="00F30C17" w:rsidRDefault="00166947" w:rsidP="00F30C17">
      <w:pPr>
        <w:widowControl/>
        <w:pBdr>
          <w:top w:val="single" w:sz="4" w:space="1" w:color="auto"/>
          <w:left w:val="single" w:sz="4" w:space="4" w:color="auto"/>
          <w:bottom w:val="single" w:sz="4" w:space="1" w:color="auto"/>
          <w:right w:val="single" w:sz="4" w:space="4" w:color="auto"/>
        </w:pBdr>
        <w:autoSpaceDE/>
        <w:autoSpaceDN/>
        <w:rPr>
          <w:bCs/>
          <w:noProof/>
        </w:rPr>
      </w:pPr>
      <w:r w:rsidRPr="00F30C17">
        <w:rPr>
          <w:b/>
          <w:szCs w:val="24"/>
        </w:rPr>
        <w:t>DĖŽUTĖ</w:t>
      </w:r>
    </w:p>
    <w:p w14:paraId="79AF8114" w14:textId="77777777" w:rsidR="00F30C17" w:rsidRPr="00F30C17" w:rsidRDefault="00F30C17" w:rsidP="00F30C17">
      <w:pPr>
        <w:widowControl/>
        <w:autoSpaceDE/>
        <w:autoSpaceDN/>
        <w:rPr>
          <w:noProof/>
        </w:rPr>
      </w:pPr>
    </w:p>
    <w:p w14:paraId="5CF7CF81" w14:textId="77777777" w:rsidR="00F30C17" w:rsidRPr="00F30C17" w:rsidRDefault="00F30C17" w:rsidP="00F30C17">
      <w:pPr>
        <w:widowControl/>
        <w:autoSpaceDE/>
        <w:autoSpaceDN/>
        <w:rPr>
          <w:noProof/>
        </w:rPr>
      </w:pPr>
    </w:p>
    <w:p w14:paraId="29E06FCA"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rPr>
      </w:pPr>
      <w:r w:rsidRPr="00F30C17">
        <w:rPr>
          <w:b/>
          <w:szCs w:val="24"/>
        </w:rPr>
        <w:t>1.</w:t>
      </w:r>
      <w:r w:rsidRPr="00F30C17">
        <w:rPr>
          <w:b/>
          <w:szCs w:val="24"/>
        </w:rPr>
        <w:tab/>
        <w:t>VAISTINIO PREPARATO PAVADINIMAS</w:t>
      </w:r>
    </w:p>
    <w:p w14:paraId="222D6FC0" w14:textId="77777777" w:rsidR="00F30C17" w:rsidRPr="00F30C17" w:rsidRDefault="00F30C17" w:rsidP="00F30C17">
      <w:pPr>
        <w:widowControl/>
        <w:autoSpaceDE/>
        <w:autoSpaceDN/>
        <w:rPr>
          <w:noProof/>
        </w:rPr>
      </w:pPr>
    </w:p>
    <w:p w14:paraId="4424EAA6" w14:textId="5963E4DA" w:rsidR="00F30C17" w:rsidRPr="00F30C17" w:rsidRDefault="00346BB8" w:rsidP="00F30C17">
      <w:pPr>
        <w:widowControl/>
        <w:autoSpaceDE/>
        <w:autoSpaceDN/>
        <w:rPr>
          <w:noProof/>
        </w:rPr>
      </w:pPr>
      <w:proofErr w:type="spellStart"/>
      <w:r>
        <w:rPr>
          <w:szCs w:val="24"/>
        </w:rPr>
        <w:t>Amoxicillin</w:t>
      </w:r>
      <w:proofErr w:type="spellEnd"/>
      <w:r>
        <w:rPr>
          <w:szCs w:val="24"/>
        </w:rPr>
        <w:t>/</w:t>
      </w:r>
      <w:proofErr w:type="spellStart"/>
      <w:r>
        <w:rPr>
          <w:szCs w:val="24"/>
        </w:rPr>
        <w:t>Clavulanic</w:t>
      </w:r>
      <w:proofErr w:type="spellEnd"/>
      <w:r>
        <w:rPr>
          <w:szCs w:val="24"/>
        </w:rPr>
        <w:t xml:space="preserve"> </w:t>
      </w:r>
      <w:proofErr w:type="spellStart"/>
      <w:r>
        <w:rPr>
          <w:szCs w:val="24"/>
        </w:rPr>
        <w:t>acid</w:t>
      </w:r>
      <w:proofErr w:type="spellEnd"/>
      <w:r>
        <w:rPr>
          <w:szCs w:val="24"/>
        </w:rPr>
        <w:t xml:space="preserve"> </w:t>
      </w:r>
      <w:proofErr w:type="spellStart"/>
      <w:r>
        <w:rPr>
          <w:szCs w:val="24"/>
        </w:rPr>
        <w:t>Antibiotice</w:t>
      </w:r>
      <w:proofErr w:type="spellEnd"/>
      <w:r w:rsidR="00F30C17" w:rsidRPr="00F30C17">
        <w:rPr>
          <w:szCs w:val="24"/>
        </w:rPr>
        <w:t xml:space="preserve"> 1</w:t>
      </w:r>
      <w:r w:rsidR="00166947">
        <w:rPr>
          <w:szCs w:val="24"/>
        </w:rPr>
        <w:t> </w:t>
      </w:r>
      <w:r w:rsidR="00F30C17" w:rsidRPr="00F30C17">
        <w:rPr>
          <w:szCs w:val="24"/>
        </w:rPr>
        <w:t>000</w:t>
      </w:r>
      <w:r w:rsidR="00166947">
        <w:rPr>
          <w:szCs w:val="24"/>
        </w:rPr>
        <w:t> </w:t>
      </w:r>
      <w:r w:rsidR="00F30C17" w:rsidRPr="00F30C17">
        <w:rPr>
          <w:szCs w:val="24"/>
        </w:rPr>
        <w:t>mg</w:t>
      </w:r>
      <w:r w:rsidR="005F6B58">
        <w:rPr>
          <w:szCs w:val="24"/>
        </w:rPr>
        <w:t>/</w:t>
      </w:r>
      <w:r w:rsidR="00F30C17" w:rsidRPr="00F30C17">
        <w:rPr>
          <w:szCs w:val="24"/>
        </w:rPr>
        <w:t>200</w:t>
      </w:r>
      <w:r w:rsidR="00166947">
        <w:rPr>
          <w:szCs w:val="24"/>
        </w:rPr>
        <w:t> </w:t>
      </w:r>
      <w:r w:rsidR="00F30C17" w:rsidRPr="00F30C17">
        <w:rPr>
          <w:szCs w:val="24"/>
        </w:rPr>
        <w:t>mg milteliai injekciniam ar infuziniam tirpalui</w:t>
      </w:r>
    </w:p>
    <w:p w14:paraId="574AAA3C" w14:textId="77777777" w:rsidR="00F30C17" w:rsidRDefault="00F30C17" w:rsidP="00F30C17">
      <w:pPr>
        <w:widowControl/>
        <w:autoSpaceDE/>
        <w:autoSpaceDN/>
        <w:rPr>
          <w:szCs w:val="24"/>
        </w:rPr>
      </w:pPr>
      <w:proofErr w:type="spellStart"/>
      <w:r w:rsidRPr="00F30C17">
        <w:rPr>
          <w:szCs w:val="24"/>
        </w:rPr>
        <w:t>amoksicilinas</w:t>
      </w:r>
      <w:proofErr w:type="spellEnd"/>
      <w:r w:rsidRPr="00F30C17">
        <w:rPr>
          <w:szCs w:val="24"/>
        </w:rPr>
        <w:t xml:space="preserve"> / </w:t>
      </w:r>
      <w:proofErr w:type="spellStart"/>
      <w:r w:rsidRPr="00F30C17">
        <w:rPr>
          <w:szCs w:val="24"/>
        </w:rPr>
        <w:t>klavulano</w:t>
      </w:r>
      <w:proofErr w:type="spellEnd"/>
      <w:r w:rsidRPr="00F30C17">
        <w:rPr>
          <w:szCs w:val="24"/>
        </w:rPr>
        <w:t xml:space="preserve"> rūgštis</w:t>
      </w:r>
    </w:p>
    <w:p w14:paraId="07718E00" w14:textId="77777777" w:rsidR="006B1AC6" w:rsidRPr="00F30C17" w:rsidRDefault="006B1AC6" w:rsidP="00F30C17">
      <w:pPr>
        <w:widowControl/>
        <w:autoSpaceDE/>
        <w:autoSpaceDN/>
        <w:rPr>
          <w:noProof/>
        </w:rPr>
      </w:pPr>
    </w:p>
    <w:p w14:paraId="3147BB0F" w14:textId="77777777" w:rsidR="00F30C17" w:rsidRPr="00F30C17" w:rsidRDefault="00F30C17" w:rsidP="00F30C17">
      <w:pPr>
        <w:widowControl/>
        <w:autoSpaceDE/>
        <w:autoSpaceDN/>
        <w:rPr>
          <w:noProof/>
        </w:rPr>
      </w:pPr>
    </w:p>
    <w:p w14:paraId="27DFEFDD"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rPr>
      </w:pPr>
      <w:r w:rsidRPr="00F30C17">
        <w:rPr>
          <w:b/>
          <w:szCs w:val="24"/>
        </w:rPr>
        <w:t>2.</w:t>
      </w:r>
      <w:r w:rsidRPr="00F30C17">
        <w:rPr>
          <w:b/>
          <w:szCs w:val="24"/>
        </w:rPr>
        <w:tab/>
        <w:t>VEIKLIOJI (-IOS) MEDŽIAGA (-OS) IR JOS (-Ų) KIEKIS (-IAI)</w:t>
      </w:r>
    </w:p>
    <w:p w14:paraId="5501BAB7" w14:textId="77777777" w:rsidR="00F30C17" w:rsidRPr="00F30C17" w:rsidRDefault="00F30C17" w:rsidP="00F30C17">
      <w:pPr>
        <w:widowControl/>
        <w:autoSpaceDE/>
        <w:autoSpaceDN/>
        <w:rPr>
          <w:noProof/>
        </w:rPr>
      </w:pPr>
    </w:p>
    <w:p w14:paraId="3E64D89F" w14:textId="77777777" w:rsidR="00F30C17" w:rsidRPr="00F30C17" w:rsidRDefault="00F30C17" w:rsidP="00F30C17">
      <w:pPr>
        <w:widowControl/>
        <w:autoSpaceDE/>
        <w:autoSpaceDN/>
      </w:pPr>
      <w:r w:rsidRPr="00F30C17">
        <w:rPr>
          <w:szCs w:val="24"/>
        </w:rPr>
        <w:t xml:space="preserve">Kiekviename flakone yra 1 000 mg </w:t>
      </w:r>
      <w:proofErr w:type="spellStart"/>
      <w:r w:rsidRPr="00F30C17">
        <w:rPr>
          <w:szCs w:val="24"/>
        </w:rPr>
        <w:t>amoksicilino</w:t>
      </w:r>
      <w:proofErr w:type="spellEnd"/>
      <w:r w:rsidRPr="00F30C17">
        <w:rPr>
          <w:szCs w:val="24"/>
        </w:rPr>
        <w:t xml:space="preserve"> (</w:t>
      </w:r>
      <w:proofErr w:type="spellStart"/>
      <w:r w:rsidRPr="00F30C17">
        <w:rPr>
          <w:szCs w:val="24"/>
        </w:rPr>
        <w:t>amoksicilino</w:t>
      </w:r>
      <w:proofErr w:type="spellEnd"/>
      <w:r w:rsidRPr="00F30C17">
        <w:rPr>
          <w:szCs w:val="24"/>
        </w:rPr>
        <w:t xml:space="preserve"> natrio druskos pavidalu) ir 200 mg </w:t>
      </w:r>
      <w:proofErr w:type="spellStart"/>
      <w:r w:rsidRPr="00F30C17">
        <w:rPr>
          <w:szCs w:val="24"/>
        </w:rPr>
        <w:t>klavulano</w:t>
      </w:r>
      <w:proofErr w:type="spellEnd"/>
      <w:r w:rsidRPr="00F30C17">
        <w:rPr>
          <w:szCs w:val="24"/>
        </w:rPr>
        <w:t xml:space="preserve"> rūgšties (kalio </w:t>
      </w:r>
      <w:proofErr w:type="spellStart"/>
      <w:r w:rsidRPr="00F30C17">
        <w:rPr>
          <w:szCs w:val="24"/>
        </w:rPr>
        <w:t>klavulanato</w:t>
      </w:r>
      <w:proofErr w:type="spellEnd"/>
      <w:r w:rsidRPr="00F30C17">
        <w:rPr>
          <w:szCs w:val="24"/>
        </w:rPr>
        <w:t xml:space="preserve"> pavidalu).</w:t>
      </w:r>
    </w:p>
    <w:p w14:paraId="3DD712F2" w14:textId="77777777" w:rsidR="00F30C17" w:rsidRPr="00F30C17" w:rsidRDefault="00F30C17" w:rsidP="00F30C17">
      <w:pPr>
        <w:widowControl/>
        <w:autoSpaceDE/>
        <w:autoSpaceDN/>
      </w:pPr>
    </w:p>
    <w:p w14:paraId="7EFE96D1" w14:textId="77777777" w:rsidR="00F30C17" w:rsidRPr="00F30C17" w:rsidRDefault="00F30C17" w:rsidP="00F30C17">
      <w:pPr>
        <w:widowControl/>
        <w:autoSpaceDE/>
        <w:autoSpaceDN/>
        <w:rPr>
          <w:noProof/>
        </w:rPr>
      </w:pPr>
    </w:p>
    <w:p w14:paraId="07ECC604"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highlight w:val="lightGray"/>
        </w:rPr>
      </w:pPr>
      <w:r w:rsidRPr="00F30C17">
        <w:rPr>
          <w:b/>
          <w:szCs w:val="24"/>
        </w:rPr>
        <w:t>3.</w:t>
      </w:r>
      <w:r w:rsidRPr="00F30C17">
        <w:rPr>
          <w:b/>
          <w:szCs w:val="24"/>
        </w:rPr>
        <w:tab/>
        <w:t>PAGALBINIŲ MEDŽIAGŲ SĄRAŠAS</w:t>
      </w:r>
    </w:p>
    <w:p w14:paraId="2175451F" w14:textId="77777777" w:rsidR="00F30C17" w:rsidRPr="00F30C17" w:rsidRDefault="00F30C17" w:rsidP="00F30C17">
      <w:pPr>
        <w:widowControl/>
        <w:autoSpaceDE/>
        <w:autoSpaceDN/>
        <w:rPr>
          <w:noProof/>
        </w:rPr>
      </w:pPr>
    </w:p>
    <w:p w14:paraId="2AE97C8C" w14:textId="77777777" w:rsidR="00F30C17" w:rsidRPr="00F30C17" w:rsidRDefault="00F30C17" w:rsidP="00F30C17">
      <w:pPr>
        <w:widowControl/>
        <w:autoSpaceDE/>
        <w:autoSpaceDN/>
        <w:rPr>
          <w:noProof/>
        </w:rPr>
      </w:pPr>
      <w:r w:rsidRPr="00F30C17">
        <w:rPr>
          <w:szCs w:val="24"/>
        </w:rPr>
        <w:t>Sudėtyje yra kalio ir natrio. Daugiau informacijos pateikiama pakuotės lapelyje.</w:t>
      </w:r>
    </w:p>
    <w:p w14:paraId="5A5BC8DF" w14:textId="77777777" w:rsidR="00F30C17" w:rsidRPr="00F30C17" w:rsidRDefault="00F30C17" w:rsidP="00F30C17">
      <w:pPr>
        <w:widowControl/>
        <w:autoSpaceDE/>
        <w:autoSpaceDN/>
        <w:rPr>
          <w:noProof/>
        </w:rPr>
      </w:pPr>
    </w:p>
    <w:p w14:paraId="0E35EDD4" w14:textId="77777777" w:rsidR="00F30C17" w:rsidRPr="00F30C17" w:rsidRDefault="00F30C17" w:rsidP="00F30C17">
      <w:pPr>
        <w:widowControl/>
        <w:autoSpaceDE/>
        <w:autoSpaceDN/>
        <w:rPr>
          <w:noProof/>
        </w:rPr>
      </w:pPr>
    </w:p>
    <w:p w14:paraId="45F19730"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rPr>
      </w:pPr>
      <w:r w:rsidRPr="00F30C17">
        <w:rPr>
          <w:b/>
          <w:szCs w:val="24"/>
        </w:rPr>
        <w:t>4.</w:t>
      </w:r>
      <w:r w:rsidRPr="00F30C17">
        <w:rPr>
          <w:b/>
          <w:szCs w:val="24"/>
        </w:rPr>
        <w:tab/>
        <w:t>FARMACINĖ FORMA IR KIEKIS PAKUOTĖJE</w:t>
      </w:r>
    </w:p>
    <w:p w14:paraId="6041D69D" w14:textId="77777777" w:rsidR="00F30C17" w:rsidRPr="00F30C17" w:rsidRDefault="00F30C17" w:rsidP="00F30C17">
      <w:pPr>
        <w:widowControl/>
        <w:autoSpaceDE/>
        <w:autoSpaceDN/>
        <w:rPr>
          <w:noProof/>
        </w:rPr>
      </w:pPr>
    </w:p>
    <w:p w14:paraId="58D33E7E" w14:textId="77777777" w:rsidR="00F30C17" w:rsidRPr="00F30C17" w:rsidRDefault="00F30C17" w:rsidP="00F30C17">
      <w:pPr>
        <w:widowControl/>
        <w:autoSpaceDE/>
        <w:autoSpaceDN/>
      </w:pPr>
      <w:r w:rsidRPr="00F30C17">
        <w:rPr>
          <w:szCs w:val="24"/>
        </w:rPr>
        <w:t>milteliai injekciniam ar infuziniam tirpalui</w:t>
      </w:r>
    </w:p>
    <w:p w14:paraId="3B115279" w14:textId="77777777" w:rsidR="00F30C17" w:rsidRPr="00F30C17" w:rsidRDefault="00F30C17" w:rsidP="00F30C17">
      <w:pPr>
        <w:widowControl/>
        <w:autoSpaceDE/>
        <w:autoSpaceDN/>
        <w:rPr>
          <w:i/>
          <w:iCs/>
        </w:rPr>
      </w:pPr>
    </w:p>
    <w:p w14:paraId="2295B89C" w14:textId="77777777" w:rsidR="00F30C17" w:rsidRPr="00F30C17" w:rsidRDefault="00F30C17" w:rsidP="00F30C17">
      <w:pPr>
        <w:widowControl/>
        <w:autoSpaceDE/>
        <w:autoSpaceDN/>
        <w:rPr>
          <w:noProof/>
        </w:rPr>
      </w:pPr>
      <w:r w:rsidRPr="00F30C17">
        <w:rPr>
          <w:szCs w:val="24"/>
        </w:rPr>
        <w:t>1 flakonas</w:t>
      </w:r>
    </w:p>
    <w:p w14:paraId="64D80B8A" w14:textId="77777777" w:rsidR="00F30C17" w:rsidRPr="00F30C17" w:rsidRDefault="00F30C17" w:rsidP="00F30C17">
      <w:pPr>
        <w:widowControl/>
        <w:autoSpaceDE/>
        <w:autoSpaceDN/>
        <w:rPr>
          <w:noProof/>
          <w:highlight w:val="lightGray"/>
        </w:rPr>
      </w:pPr>
      <w:r w:rsidRPr="00F30C17">
        <w:rPr>
          <w:szCs w:val="24"/>
          <w:highlight w:val="lightGray"/>
        </w:rPr>
        <w:t>10 flakonų</w:t>
      </w:r>
    </w:p>
    <w:p w14:paraId="4F3FA94A" w14:textId="77777777" w:rsidR="00F30C17" w:rsidRPr="00F30C17" w:rsidRDefault="00F30C17" w:rsidP="00F30C17">
      <w:pPr>
        <w:widowControl/>
        <w:autoSpaceDE/>
        <w:autoSpaceDN/>
        <w:rPr>
          <w:noProof/>
        </w:rPr>
      </w:pPr>
      <w:r w:rsidRPr="00F30C17">
        <w:rPr>
          <w:szCs w:val="24"/>
          <w:highlight w:val="lightGray"/>
        </w:rPr>
        <w:t>25 flakonai</w:t>
      </w:r>
    </w:p>
    <w:p w14:paraId="584E54E5" w14:textId="77777777" w:rsidR="00F30C17" w:rsidRPr="00F30C17" w:rsidRDefault="00F30C17" w:rsidP="00F30C17">
      <w:pPr>
        <w:widowControl/>
        <w:autoSpaceDE/>
        <w:autoSpaceDN/>
        <w:rPr>
          <w:noProof/>
          <w:highlight w:val="lightGray"/>
        </w:rPr>
      </w:pPr>
      <w:r w:rsidRPr="00F30C17">
        <w:rPr>
          <w:szCs w:val="24"/>
          <w:highlight w:val="lightGray"/>
        </w:rPr>
        <w:t>50 flakonų</w:t>
      </w:r>
    </w:p>
    <w:p w14:paraId="501BCD4D" w14:textId="77777777" w:rsidR="00F30C17" w:rsidRDefault="00F30C17" w:rsidP="00F30C17">
      <w:pPr>
        <w:widowControl/>
        <w:autoSpaceDE/>
        <w:autoSpaceDN/>
        <w:rPr>
          <w:noProof/>
        </w:rPr>
      </w:pPr>
    </w:p>
    <w:p w14:paraId="197309E7" w14:textId="77777777" w:rsidR="00387FB5" w:rsidRPr="00F30C17" w:rsidRDefault="00387FB5" w:rsidP="00F30C17">
      <w:pPr>
        <w:widowControl/>
        <w:autoSpaceDE/>
        <w:autoSpaceDN/>
        <w:rPr>
          <w:noProof/>
        </w:rPr>
      </w:pPr>
    </w:p>
    <w:p w14:paraId="71E0FDFB"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highlight w:val="lightGray"/>
        </w:rPr>
      </w:pPr>
      <w:r w:rsidRPr="00F30C17">
        <w:rPr>
          <w:b/>
          <w:szCs w:val="24"/>
        </w:rPr>
        <w:t>5.</w:t>
      </w:r>
      <w:r w:rsidRPr="00F30C17">
        <w:rPr>
          <w:b/>
          <w:szCs w:val="24"/>
        </w:rPr>
        <w:tab/>
        <w:t>VARTOJIMO METODAS IR BŪDAS (-AI)</w:t>
      </w:r>
    </w:p>
    <w:p w14:paraId="5F7C78AC" w14:textId="77777777" w:rsidR="00F30C17" w:rsidRPr="00F30C17" w:rsidRDefault="00F30C17" w:rsidP="00F30C17">
      <w:pPr>
        <w:widowControl/>
        <w:autoSpaceDE/>
        <w:autoSpaceDN/>
        <w:rPr>
          <w:i/>
          <w:noProof/>
        </w:rPr>
      </w:pPr>
    </w:p>
    <w:p w14:paraId="452E4D4E" w14:textId="77777777" w:rsidR="00F30C17" w:rsidRPr="00F30C17" w:rsidRDefault="00F30C17" w:rsidP="00F30C17">
      <w:pPr>
        <w:widowControl/>
        <w:autoSpaceDE/>
        <w:autoSpaceDN/>
        <w:rPr>
          <w:noProof/>
        </w:rPr>
      </w:pPr>
      <w:r w:rsidRPr="00F30C17">
        <w:rPr>
          <w:szCs w:val="24"/>
        </w:rPr>
        <w:t>Leisti tik į veną.</w:t>
      </w:r>
    </w:p>
    <w:p w14:paraId="1C58759E" w14:textId="77777777" w:rsidR="00F30C17" w:rsidRPr="00F30C17" w:rsidRDefault="00F30C17" w:rsidP="00F30C17">
      <w:pPr>
        <w:widowControl/>
        <w:autoSpaceDE/>
        <w:autoSpaceDN/>
        <w:rPr>
          <w:noProof/>
        </w:rPr>
      </w:pPr>
    </w:p>
    <w:p w14:paraId="08A4DE6E" w14:textId="77777777" w:rsidR="00F30C17" w:rsidRDefault="00F30C17" w:rsidP="00F30C17">
      <w:pPr>
        <w:widowControl/>
        <w:autoSpaceDE/>
        <w:autoSpaceDN/>
        <w:rPr>
          <w:szCs w:val="24"/>
        </w:rPr>
      </w:pPr>
      <w:r w:rsidRPr="00F30C17">
        <w:rPr>
          <w:szCs w:val="24"/>
        </w:rPr>
        <w:t>Prieš vartojimą perskaitykite pakuotės lapelį.</w:t>
      </w:r>
    </w:p>
    <w:p w14:paraId="30CF49FF" w14:textId="77777777" w:rsidR="00387FB5" w:rsidRPr="00F30C17" w:rsidRDefault="00387FB5" w:rsidP="00F30C17">
      <w:pPr>
        <w:widowControl/>
        <w:autoSpaceDE/>
        <w:autoSpaceDN/>
        <w:rPr>
          <w:noProof/>
        </w:rPr>
      </w:pPr>
    </w:p>
    <w:p w14:paraId="37F5E5FF" w14:textId="77777777" w:rsidR="00F30C17" w:rsidRPr="00F30C17" w:rsidRDefault="00F30C17" w:rsidP="00F30C17">
      <w:pPr>
        <w:widowControl/>
        <w:autoSpaceDE/>
        <w:autoSpaceDN/>
        <w:rPr>
          <w:noProof/>
        </w:rPr>
      </w:pPr>
    </w:p>
    <w:p w14:paraId="65C63BA5"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rPr>
      </w:pPr>
      <w:r w:rsidRPr="00F30C17">
        <w:rPr>
          <w:b/>
          <w:szCs w:val="24"/>
        </w:rPr>
        <w:t>6.</w:t>
      </w:r>
      <w:r w:rsidRPr="00F30C17">
        <w:rPr>
          <w:b/>
          <w:szCs w:val="24"/>
        </w:rPr>
        <w:tab/>
        <w:t>SPECIALUS ĮSPĖJIMAS, KAD VAISTINĮ PREPARATĄ BŪTINA LAIKYTI VAIKAMS NEPASTEBIMOJE IR NEPASIEKIAMOJE VIETOJE</w:t>
      </w:r>
    </w:p>
    <w:p w14:paraId="00EB23C1" w14:textId="77777777" w:rsidR="00F30C17" w:rsidRPr="00F30C17" w:rsidRDefault="00F30C17" w:rsidP="00F30C17">
      <w:pPr>
        <w:widowControl/>
        <w:autoSpaceDE/>
        <w:autoSpaceDN/>
        <w:rPr>
          <w:noProof/>
        </w:rPr>
      </w:pPr>
    </w:p>
    <w:p w14:paraId="57C74B6C" w14:textId="77777777" w:rsidR="00F30C17" w:rsidRPr="00F30C17" w:rsidRDefault="00F30C17" w:rsidP="00F30C17">
      <w:pPr>
        <w:widowControl/>
        <w:autoSpaceDE/>
        <w:autoSpaceDN/>
        <w:outlineLvl w:val="0"/>
        <w:rPr>
          <w:noProof/>
        </w:rPr>
      </w:pPr>
      <w:r w:rsidRPr="00F30C17">
        <w:rPr>
          <w:szCs w:val="24"/>
        </w:rPr>
        <w:t>Laikyti vaikams nepastebimoje ir nepasiekiamoje vietoje.</w:t>
      </w:r>
    </w:p>
    <w:p w14:paraId="13A563CD" w14:textId="77777777" w:rsidR="00F30C17" w:rsidRPr="00F30C17" w:rsidRDefault="00F30C17" w:rsidP="00F30C17">
      <w:pPr>
        <w:widowControl/>
        <w:autoSpaceDE/>
        <w:autoSpaceDN/>
        <w:rPr>
          <w:noProof/>
        </w:rPr>
      </w:pPr>
    </w:p>
    <w:p w14:paraId="4AF26E30" w14:textId="77777777" w:rsidR="00F30C17" w:rsidRPr="00F30C17" w:rsidRDefault="00F30C17" w:rsidP="00F30C17">
      <w:pPr>
        <w:widowControl/>
        <w:autoSpaceDE/>
        <w:autoSpaceDN/>
        <w:rPr>
          <w:noProof/>
        </w:rPr>
      </w:pPr>
    </w:p>
    <w:p w14:paraId="517A028D"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highlight w:val="lightGray"/>
        </w:rPr>
      </w:pPr>
      <w:r w:rsidRPr="00F30C17">
        <w:rPr>
          <w:b/>
          <w:szCs w:val="24"/>
        </w:rPr>
        <w:t>7.</w:t>
      </w:r>
      <w:r w:rsidRPr="00F30C17">
        <w:rPr>
          <w:b/>
          <w:szCs w:val="24"/>
        </w:rPr>
        <w:tab/>
        <w:t>KITAS (-I) SPECIALUS (-ŪS) ĮSPĖJIMAS (-AI) (JEI REIKIA)</w:t>
      </w:r>
    </w:p>
    <w:p w14:paraId="50C0B044" w14:textId="77777777" w:rsidR="00F30C17" w:rsidRPr="00F30C17" w:rsidRDefault="00F30C17" w:rsidP="00F30C17">
      <w:pPr>
        <w:widowControl/>
        <w:autoSpaceDE/>
        <w:autoSpaceDN/>
        <w:rPr>
          <w:noProof/>
        </w:rPr>
      </w:pPr>
    </w:p>
    <w:p w14:paraId="0B3700C4" w14:textId="706ADC70" w:rsidR="00F30C17" w:rsidRPr="00F30C17" w:rsidRDefault="00F30C17" w:rsidP="00F30C17">
      <w:pPr>
        <w:widowControl/>
        <w:autoSpaceDE/>
        <w:autoSpaceDN/>
        <w:rPr>
          <w:noProof/>
        </w:rPr>
      </w:pPr>
      <w:r w:rsidRPr="00F30C17">
        <w:rPr>
          <w:szCs w:val="24"/>
        </w:rPr>
        <w:t xml:space="preserve">Pastebėjus spalvos pasikeitimą, kuris gali būti irimo požymis, </w:t>
      </w:r>
      <w:proofErr w:type="spellStart"/>
      <w:r w:rsidR="00346BB8">
        <w:rPr>
          <w:szCs w:val="24"/>
        </w:rPr>
        <w:t>Amoxicillin</w:t>
      </w:r>
      <w:proofErr w:type="spellEnd"/>
      <w:r w:rsidR="00346BB8">
        <w:rPr>
          <w:szCs w:val="24"/>
        </w:rPr>
        <w:t>/</w:t>
      </w:r>
      <w:proofErr w:type="spellStart"/>
      <w:r w:rsidR="00346BB8">
        <w:rPr>
          <w:szCs w:val="24"/>
        </w:rPr>
        <w:t>Clavulanic</w:t>
      </w:r>
      <w:proofErr w:type="spellEnd"/>
      <w:r w:rsidR="00346BB8">
        <w:rPr>
          <w:szCs w:val="24"/>
        </w:rPr>
        <w:t xml:space="preserve"> </w:t>
      </w:r>
      <w:proofErr w:type="spellStart"/>
      <w:r w:rsidR="00346BB8">
        <w:rPr>
          <w:szCs w:val="24"/>
        </w:rPr>
        <w:t>acid</w:t>
      </w:r>
      <w:proofErr w:type="spellEnd"/>
      <w:r w:rsidR="00346BB8">
        <w:rPr>
          <w:szCs w:val="24"/>
        </w:rPr>
        <w:t xml:space="preserve"> </w:t>
      </w:r>
      <w:proofErr w:type="spellStart"/>
      <w:r w:rsidR="00346BB8">
        <w:rPr>
          <w:szCs w:val="24"/>
        </w:rPr>
        <w:t>Antibiotice</w:t>
      </w:r>
      <w:proofErr w:type="spellEnd"/>
      <w:r w:rsidRPr="00F30C17">
        <w:rPr>
          <w:szCs w:val="24"/>
        </w:rPr>
        <w:t xml:space="preserve"> vartoti negalima.</w:t>
      </w:r>
    </w:p>
    <w:p w14:paraId="58250D6F" w14:textId="77777777" w:rsidR="00F30C17" w:rsidRDefault="00F30C17" w:rsidP="00F30C17">
      <w:pPr>
        <w:widowControl/>
        <w:autoSpaceDE/>
        <w:autoSpaceDN/>
        <w:rPr>
          <w:noProof/>
        </w:rPr>
      </w:pPr>
    </w:p>
    <w:p w14:paraId="208137F0" w14:textId="77777777" w:rsidR="00F30C17" w:rsidRPr="00F30C17" w:rsidRDefault="00F30C17" w:rsidP="00F30C17">
      <w:pPr>
        <w:widowControl/>
        <w:autoSpaceDE/>
        <w:autoSpaceDN/>
        <w:rPr>
          <w:noProof/>
        </w:rPr>
      </w:pPr>
    </w:p>
    <w:p w14:paraId="184BB926"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highlight w:val="lightGray"/>
        </w:rPr>
      </w:pPr>
      <w:r w:rsidRPr="00F30C17">
        <w:rPr>
          <w:b/>
          <w:szCs w:val="24"/>
        </w:rPr>
        <w:t>8.</w:t>
      </w:r>
      <w:r w:rsidRPr="00F30C17">
        <w:rPr>
          <w:b/>
          <w:szCs w:val="24"/>
        </w:rPr>
        <w:tab/>
        <w:t>TINKAMUMO LAIKAS</w:t>
      </w:r>
    </w:p>
    <w:p w14:paraId="2C0A9ACE" w14:textId="77777777" w:rsidR="00F30C17" w:rsidRPr="00F30C17" w:rsidRDefault="00F30C17" w:rsidP="00050A77">
      <w:pPr>
        <w:widowControl/>
        <w:autoSpaceDE/>
        <w:autoSpaceDN/>
        <w:rPr>
          <w:i/>
          <w:noProof/>
        </w:rPr>
      </w:pPr>
    </w:p>
    <w:p w14:paraId="2DE1ACED" w14:textId="77777777" w:rsidR="00F30C17" w:rsidRPr="00F30C17" w:rsidRDefault="00F30C17" w:rsidP="00050A77">
      <w:pPr>
        <w:widowControl/>
        <w:autoSpaceDE/>
        <w:autoSpaceDN/>
        <w:rPr>
          <w:noProof/>
        </w:rPr>
      </w:pPr>
      <w:r w:rsidRPr="00F30C17">
        <w:rPr>
          <w:szCs w:val="24"/>
        </w:rPr>
        <w:t>EXP</w:t>
      </w:r>
    </w:p>
    <w:p w14:paraId="45B3BCA4" w14:textId="00BB8CD8" w:rsidR="00F30C17" w:rsidRPr="00F30C17" w:rsidRDefault="00F30C17" w:rsidP="00050A77">
      <w:pPr>
        <w:widowControl/>
        <w:autoSpaceDE/>
        <w:autoSpaceDN/>
        <w:rPr>
          <w:noProof/>
        </w:rPr>
      </w:pPr>
      <w:r w:rsidRPr="00F30C17">
        <w:rPr>
          <w:szCs w:val="24"/>
        </w:rPr>
        <w:t xml:space="preserve">Paruošto ir praskiesto </w:t>
      </w:r>
      <w:r w:rsidR="00387FB5">
        <w:rPr>
          <w:szCs w:val="24"/>
        </w:rPr>
        <w:t>vaisto</w:t>
      </w:r>
      <w:r w:rsidRPr="00F30C17">
        <w:rPr>
          <w:szCs w:val="24"/>
        </w:rPr>
        <w:t xml:space="preserve"> laikymo sąlygos nurodytos pakuotės lapelyje.</w:t>
      </w:r>
    </w:p>
    <w:p w14:paraId="1B58B06E" w14:textId="77777777" w:rsidR="00F30C17" w:rsidRPr="00050A77" w:rsidRDefault="00F30C17" w:rsidP="00050A77">
      <w:pPr>
        <w:widowControl/>
        <w:autoSpaceDE/>
        <w:autoSpaceDN/>
        <w:rPr>
          <w:noProof/>
          <w:sz w:val="16"/>
          <w:szCs w:val="16"/>
        </w:rPr>
      </w:pPr>
    </w:p>
    <w:p w14:paraId="34751F10" w14:textId="77777777" w:rsidR="00F30C17" w:rsidRPr="00F30C17" w:rsidRDefault="00F30C17" w:rsidP="00050A77">
      <w:pPr>
        <w:widowControl/>
        <w:autoSpaceDE/>
        <w:autoSpaceDN/>
        <w:rPr>
          <w:noProof/>
        </w:rPr>
      </w:pPr>
    </w:p>
    <w:p w14:paraId="0C357E02"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rPr>
      </w:pPr>
      <w:r w:rsidRPr="00F30C17">
        <w:rPr>
          <w:b/>
          <w:szCs w:val="24"/>
        </w:rPr>
        <w:t>9.</w:t>
      </w:r>
      <w:r w:rsidRPr="00F30C17">
        <w:rPr>
          <w:b/>
          <w:szCs w:val="24"/>
        </w:rPr>
        <w:tab/>
        <w:t>SPECIALIOS LAIKYMO SĄLYGOS</w:t>
      </w:r>
    </w:p>
    <w:p w14:paraId="7B2FDA5B" w14:textId="77777777" w:rsidR="00F30C17" w:rsidRPr="00F30C17" w:rsidRDefault="00F30C17" w:rsidP="00050A77">
      <w:pPr>
        <w:widowControl/>
        <w:autoSpaceDE/>
        <w:autoSpaceDN/>
        <w:ind w:left="567" w:hanging="567"/>
        <w:rPr>
          <w:noProof/>
        </w:rPr>
      </w:pPr>
    </w:p>
    <w:p w14:paraId="75D8C7C5" w14:textId="77777777" w:rsidR="00F30C17" w:rsidRPr="00F30C17" w:rsidRDefault="00F30C17" w:rsidP="00050A77">
      <w:pPr>
        <w:rPr>
          <w:szCs w:val="24"/>
        </w:rPr>
      </w:pPr>
      <w:r w:rsidRPr="00F30C17">
        <w:t>Laikyti ne aukštesnėje kaip 25 °C temperatūroje. Laikyti gamintojo pakuotėje.</w:t>
      </w:r>
    </w:p>
    <w:p w14:paraId="1874D45E" w14:textId="77777777" w:rsidR="00F30C17" w:rsidRPr="00F30C17" w:rsidRDefault="00F30C17" w:rsidP="00050A77">
      <w:pPr>
        <w:widowControl/>
        <w:autoSpaceDE/>
        <w:autoSpaceDN/>
        <w:ind w:left="567" w:hanging="567"/>
        <w:rPr>
          <w:noProof/>
        </w:rPr>
      </w:pPr>
    </w:p>
    <w:p w14:paraId="5503E11B" w14:textId="77777777" w:rsidR="00F30C17" w:rsidRPr="00F30C17" w:rsidRDefault="00F30C17" w:rsidP="00050A77">
      <w:pPr>
        <w:widowControl/>
        <w:autoSpaceDE/>
        <w:autoSpaceDN/>
        <w:ind w:left="567" w:hanging="567"/>
        <w:rPr>
          <w:noProof/>
        </w:rPr>
      </w:pPr>
    </w:p>
    <w:p w14:paraId="10DFA32D"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b/>
          <w:noProof/>
        </w:rPr>
      </w:pPr>
      <w:r w:rsidRPr="00F30C17">
        <w:rPr>
          <w:b/>
          <w:szCs w:val="24"/>
        </w:rPr>
        <w:t>10.</w:t>
      </w:r>
      <w:r w:rsidRPr="00F30C17">
        <w:rPr>
          <w:b/>
          <w:szCs w:val="24"/>
        </w:rPr>
        <w:tab/>
        <w:t>SPECIALIOS ATSARGUMO PRIEMONĖS DĖL NESUVARTOTO VAISTINIO PREPARATO AR JO ATLIEKŲ TVARKYMO (JEI REIKIA)</w:t>
      </w:r>
    </w:p>
    <w:p w14:paraId="6E83AB12" w14:textId="77777777" w:rsidR="00F30C17" w:rsidRPr="00F30C17" w:rsidRDefault="00F30C17" w:rsidP="00050A77">
      <w:pPr>
        <w:widowControl/>
        <w:autoSpaceDE/>
        <w:autoSpaceDN/>
        <w:rPr>
          <w:noProof/>
        </w:rPr>
      </w:pPr>
    </w:p>
    <w:p w14:paraId="4C46B472" w14:textId="77777777" w:rsidR="00F30C17" w:rsidRPr="00F30C17" w:rsidRDefault="00F30C17" w:rsidP="00050A77">
      <w:pPr>
        <w:widowControl/>
        <w:autoSpaceDE/>
        <w:autoSpaceDN/>
        <w:rPr>
          <w:noProof/>
        </w:rPr>
      </w:pPr>
    </w:p>
    <w:p w14:paraId="4F854A43"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b/>
          <w:noProof/>
        </w:rPr>
      </w:pPr>
      <w:r w:rsidRPr="00F30C17">
        <w:rPr>
          <w:b/>
          <w:szCs w:val="24"/>
        </w:rPr>
        <w:t>11.</w:t>
      </w:r>
      <w:r w:rsidRPr="00F30C17">
        <w:rPr>
          <w:b/>
          <w:szCs w:val="24"/>
        </w:rPr>
        <w:tab/>
        <w:t>REGISTRUOTOJO PAVADINIMAS IR ADRESAS</w:t>
      </w:r>
    </w:p>
    <w:p w14:paraId="477EC5CE" w14:textId="77777777" w:rsidR="00F30C17" w:rsidRPr="00F30C17" w:rsidRDefault="00F30C17" w:rsidP="00050A77">
      <w:pPr>
        <w:widowControl/>
        <w:autoSpaceDE/>
        <w:autoSpaceDN/>
        <w:rPr>
          <w:noProof/>
        </w:rPr>
      </w:pPr>
    </w:p>
    <w:p w14:paraId="65774507" w14:textId="77777777" w:rsidR="00F30C17" w:rsidRPr="00F30C17" w:rsidRDefault="00F30C17" w:rsidP="00050A77">
      <w:pPr>
        <w:widowControl/>
        <w:autoSpaceDE/>
        <w:autoSpaceDN/>
      </w:pPr>
      <w:proofErr w:type="spellStart"/>
      <w:r w:rsidRPr="00F30C17">
        <w:t>Antibiotice</w:t>
      </w:r>
      <w:proofErr w:type="spellEnd"/>
      <w:r w:rsidRPr="00F30C17">
        <w:t xml:space="preserve"> SA</w:t>
      </w:r>
    </w:p>
    <w:p w14:paraId="2BA00B8A" w14:textId="77777777" w:rsidR="00F30C17" w:rsidRPr="00F30C17" w:rsidRDefault="00F30C17" w:rsidP="00050A77">
      <w:pPr>
        <w:widowControl/>
        <w:autoSpaceDE/>
        <w:autoSpaceDN/>
      </w:pPr>
      <w:proofErr w:type="spellStart"/>
      <w:r w:rsidRPr="00F30C17">
        <w:t>Valea</w:t>
      </w:r>
      <w:proofErr w:type="spellEnd"/>
      <w:r w:rsidRPr="00F30C17">
        <w:t xml:space="preserve"> </w:t>
      </w:r>
      <w:proofErr w:type="spellStart"/>
      <w:r w:rsidRPr="00F30C17">
        <w:t>Lupului</w:t>
      </w:r>
      <w:proofErr w:type="spellEnd"/>
      <w:r w:rsidRPr="00F30C17">
        <w:t xml:space="preserve"> 1</w:t>
      </w:r>
    </w:p>
    <w:p w14:paraId="35E7797C" w14:textId="77777777" w:rsidR="00F30C17" w:rsidRPr="00F30C17" w:rsidRDefault="00F30C17" w:rsidP="00050A77">
      <w:pPr>
        <w:widowControl/>
        <w:autoSpaceDE/>
        <w:autoSpaceDN/>
      </w:pPr>
      <w:r w:rsidRPr="00F30C17">
        <w:t xml:space="preserve">707410, </w:t>
      </w:r>
      <w:proofErr w:type="spellStart"/>
      <w:r w:rsidRPr="00F30C17">
        <w:t>Iasi</w:t>
      </w:r>
      <w:proofErr w:type="spellEnd"/>
      <w:r w:rsidRPr="00F30C17">
        <w:t xml:space="preserve"> </w:t>
      </w:r>
    </w:p>
    <w:p w14:paraId="0C2C6769" w14:textId="77777777" w:rsidR="00F30C17" w:rsidRDefault="00F30C17" w:rsidP="00050A77">
      <w:pPr>
        <w:widowControl/>
        <w:autoSpaceDE/>
        <w:autoSpaceDN/>
      </w:pPr>
      <w:r w:rsidRPr="00F30C17">
        <w:t>Rumunija</w:t>
      </w:r>
    </w:p>
    <w:p w14:paraId="52BD2411" w14:textId="77777777" w:rsidR="00387FB5" w:rsidRPr="00F30C17" w:rsidRDefault="00387FB5" w:rsidP="00050A77">
      <w:pPr>
        <w:widowControl/>
        <w:autoSpaceDE/>
        <w:autoSpaceDN/>
        <w:rPr>
          <w:noProof/>
        </w:rPr>
      </w:pPr>
    </w:p>
    <w:p w14:paraId="1E87E710" w14:textId="77777777" w:rsidR="00F30C17" w:rsidRPr="00F30C17" w:rsidRDefault="00F30C17" w:rsidP="00050A77">
      <w:pPr>
        <w:widowControl/>
        <w:autoSpaceDE/>
        <w:autoSpaceDN/>
        <w:rPr>
          <w:noProof/>
          <w:lang w:val="it-IT"/>
        </w:rPr>
      </w:pPr>
    </w:p>
    <w:p w14:paraId="5EB801F7"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noProof/>
        </w:rPr>
      </w:pPr>
      <w:r w:rsidRPr="00F30C17">
        <w:rPr>
          <w:b/>
          <w:szCs w:val="24"/>
        </w:rPr>
        <w:t>12.</w:t>
      </w:r>
      <w:r w:rsidRPr="00F30C17">
        <w:rPr>
          <w:b/>
          <w:szCs w:val="24"/>
        </w:rPr>
        <w:tab/>
        <w:t xml:space="preserve">REGISTRACIJOS PAŽYMĖJIMO NUMERIS (-IAI) </w:t>
      </w:r>
    </w:p>
    <w:p w14:paraId="54304090" w14:textId="77777777" w:rsidR="00F30C17" w:rsidRPr="00F30C17" w:rsidRDefault="00F30C17" w:rsidP="00050A77">
      <w:pPr>
        <w:widowControl/>
        <w:autoSpaceDE/>
        <w:autoSpaceDN/>
        <w:rPr>
          <w:noProof/>
          <w:lang w:val="it-IT"/>
        </w:rPr>
      </w:pPr>
    </w:p>
    <w:p w14:paraId="2D312CBB" w14:textId="77777777" w:rsidR="00050A77" w:rsidRPr="00050A77" w:rsidRDefault="00050A77" w:rsidP="00050A77">
      <w:pPr>
        <w:widowControl/>
        <w:autoSpaceDE/>
        <w:autoSpaceDN/>
        <w:rPr>
          <w:highlight w:val="lightGray"/>
        </w:rPr>
      </w:pPr>
      <w:r>
        <w:t xml:space="preserve">LT/1/26/6098/001 </w:t>
      </w:r>
      <w:r w:rsidRPr="00050A77">
        <w:rPr>
          <w:highlight w:val="lightGray"/>
        </w:rPr>
        <w:t>– N1</w:t>
      </w:r>
    </w:p>
    <w:p w14:paraId="528DBA6E" w14:textId="77777777" w:rsidR="00050A77" w:rsidRPr="00050A77" w:rsidRDefault="00050A77" w:rsidP="00050A77">
      <w:pPr>
        <w:widowControl/>
        <w:autoSpaceDE/>
        <w:autoSpaceDN/>
        <w:rPr>
          <w:highlight w:val="lightGray"/>
        </w:rPr>
      </w:pPr>
      <w:r w:rsidRPr="00050A77">
        <w:rPr>
          <w:highlight w:val="lightGray"/>
        </w:rPr>
        <w:t>LT/1/26/6098/002 – N10</w:t>
      </w:r>
    </w:p>
    <w:p w14:paraId="2235E627" w14:textId="77777777" w:rsidR="00050A77" w:rsidRPr="00050A77" w:rsidRDefault="00050A77" w:rsidP="00050A77">
      <w:pPr>
        <w:widowControl/>
        <w:autoSpaceDE/>
        <w:autoSpaceDN/>
        <w:rPr>
          <w:highlight w:val="lightGray"/>
        </w:rPr>
      </w:pPr>
      <w:r w:rsidRPr="00050A77">
        <w:rPr>
          <w:highlight w:val="lightGray"/>
        </w:rPr>
        <w:t>LT/1/26/6098/003 – N25</w:t>
      </w:r>
    </w:p>
    <w:p w14:paraId="0DDF6AC3" w14:textId="08CB37FE" w:rsidR="00F30C17" w:rsidRDefault="00050A77" w:rsidP="00050A77">
      <w:pPr>
        <w:widowControl/>
        <w:autoSpaceDE/>
        <w:autoSpaceDN/>
      </w:pPr>
      <w:r w:rsidRPr="00050A77">
        <w:rPr>
          <w:highlight w:val="lightGray"/>
        </w:rPr>
        <w:t>LT/1/26/6098/004 – N50</w:t>
      </w:r>
    </w:p>
    <w:p w14:paraId="7FBB0624" w14:textId="77777777" w:rsidR="00050A77" w:rsidRPr="00050A77" w:rsidRDefault="00050A77" w:rsidP="00050A77">
      <w:pPr>
        <w:widowControl/>
        <w:autoSpaceDE/>
        <w:autoSpaceDN/>
        <w:rPr>
          <w:noProof/>
          <w:lang w:val="en-US"/>
        </w:rPr>
      </w:pPr>
    </w:p>
    <w:p w14:paraId="4F0F80AC" w14:textId="77777777" w:rsidR="00F30C17" w:rsidRPr="00050A77" w:rsidRDefault="00F30C17" w:rsidP="00050A77">
      <w:pPr>
        <w:widowControl/>
        <w:autoSpaceDE/>
        <w:autoSpaceDN/>
        <w:outlineLvl w:val="0"/>
        <w:rPr>
          <w:noProof/>
          <w:lang w:val="en-US"/>
        </w:rPr>
      </w:pPr>
    </w:p>
    <w:p w14:paraId="20C82B6A"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noProof/>
        </w:rPr>
      </w:pPr>
      <w:r w:rsidRPr="00F30C17">
        <w:rPr>
          <w:b/>
          <w:szCs w:val="24"/>
        </w:rPr>
        <w:t>13.</w:t>
      </w:r>
      <w:r w:rsidRPr="00F30C17">
        <w:rPr>
          <w:b/>
          <w:szCs w:val="24"/>
        </w:rPr>
        <w:tab/>
        <w:t>SERIJOS NUMERIS</w:t>
      </w:r>
    </w:p>
    <w:p w14:paraId="3A364EAF" w14:textId="77777777" w:rsidR="00F30C17" w:rsidRPr="00F30C17" w:rsidRDefault="00F30C17" w:rsidP="00050A77">
      <w:pPr>
        <w:widowControl/>
        <w:autoSpaceDE/>
        <w:autoSpaceDN/>
        <w:rPr>
          <w:i/>
          <w:noProof/>
        </w:rPr>
      </w:pPr>
    </w:p>
    <w:p w14:paraId="50756CDC" w14:textId="77777777" w:rsidR="00F30C17" w:rsidRDefault="00F30C17" w:rsidP="00050A77">
      <w:pPr>
        <w:widowControl/>
        <w:autoSpaceDE/>
        <w:autoSpaceDN/>
        <w:rPr>
          <w:szCs w:val="24"/>
        </w:rPr>
      </w:pPr>
      <w:r w:rsidRPr="00F30C17">
        <w:rPr>
          <w:szCs w:val="24"/>
        </w:rPr>
        <w:t>Lot</w:t>
      </w:r>
    </w:p>
    <w:p w14:paraId="66FA4880" w14:textId="77777777" w:rsidR="00387FB5" w:rsidRPr="00F30C17" w:rsidRDefault="00387FB5" w:rsidP="00050A77">
      <w:pPr>
        <w:widowControl/>
        <w:autoSpaceDE/>
        <w:autoSpaceDN/>
        <w:rPr>
          <w:noProof/>
        </w:rPr>
      </w:pPr>
    </w:p>
    <w:p w14:paraId="39949A12" w14:textId="77777777" w:rsidR="00F30C17" w:rsidRPr="00F30C17" w:rsidRDefault="00F30C17" w:rsidP="00050A77">
      <w:pPr>
        <w:widowControl/>
        <w:autoSpaceDE/>
        <w:autoSpaceDN/>
        <w:rPr>
          <w:noProof/>
        </w:rPr>
      </w:pPr>
    </w:p>
    <w:p w14:paraId="14E78400"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noProof/>
        </w:rPr>
      </w:pPr>
      <w:r w:rsidRPr="00F30C17">
        <w:rPr>
          <w:b/>
          <w:szCs w:val="24"/>
        </w:rPr>
        <w:t>14.</w:t>
      </w:r>
      <w:r w:rsidRPr="00F30C17">
        <w:rPr>
          <w:b/>
          <w:szCs w:val="24"/>
        </w:rPr>
        <w:tab/>
        <w:t>PARDAVIMO (IŠDAVIMO) TVARKA</w:t>
      </w:r>
    </w:p>
    <w:p w14:paraId="10BFB737" w14:textId="77777777" w:rsidR="00F30C17" w:rsidRPr="00F30C17" w:rsidRDefault="00F30C17" w:rsidP="00050A77">
      <w:pPr>
        <w:widowControl/>
        <w:autoSpaceDE/>
        <w:autoSpaceDN/>
        <w:rPr>
          <w:noProof/>
        </w:rPr>
      </w:pPr>
    </w:p>
    <w:p w14:paraId="46BCFAB4" w14:textId="508D7961" w:rsidR="00F30C17" w:rsidRPr="00F30C17" w:rsidRDefault="00166947" w:rsidP="00050A77">
      <w:pPr>
        <w:widowControl/>
        <w:autoSpaceDE/>
        <w:autoSpaceDN/>
      </w:pPr>
      <w:r>
        <w:t>Receptinis vaistas</w:t>
      </w:r>
    </w:p>
    <w:p w14:paraId="5AEA9B90" w14:textId="77777777" w:rsidR="00F30C17" w:rsidRDefault="00F30C17" w:rsidP="00050A77">
      <w:pPr>
        <w:widowControl/>
        <w:autoSpaceDE/>
        <w:autoSpaceDN/>
        <w:rPr>
          <w:noProof/>
        </w:rPr>
      </w:pPr>
    </w:p>
    <w:p w14:paraId="7D460720" w14:textId="77777777" w:rsidR="00166947" w:rsidRPr="00F30C17" w:rsidRDefault="00166947" w:rsidP="00050A77">
      <w:pPr>
        <w:widowControl/>
        <w:autoSpaceDE/>
        <w:autoSpaceDN/>
        <w:rPr>
          <w:noProof/>
        </w:rPr>
      </w:pPr>
    </w:p>
    <w:p w14:paraId="755ECAC9"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noProof/>
        </w:rPr>
      </w:pPr>
      <w:r w:rsidRPr="00F30C17">
        <w:rPr>
          <w:b/>
          <w:szCs w:val="24"/>
        </w:rPr>
        <w:t>15.</w:t>
      </w:r>
      <w:r w:rsidRPr="00F30C17">
        <w:rPr>
          <w:b/>
          <w:szCs w:val="24"/>
        </w:rPr>
        <w:tab/>
        <w:t>VARTOJIMO INSTRUKCIJA</w:t>
      </w:r>
    </w:p>
    <w:p w14:paraId="50967B4D" w14:textId="77777777" w:rsidR="00F30C17" w:rsidRPr="00F30C17" w:rsidRDefault="00F30C17" w:rsidP="00050A77">
      <w:pPr>
        <w:widowControl/>
        <w:autoSpaceDE/>
        <w:autoSpaceDN/>
        <w:rPr>
          <w:noProof/>
        </w:rPr>
      </w:pPr>
    </w:p>
    <w:p w14:paraId="38052399" w14:textId="77777777" w:rsidR="00F30C17" w:rsidRPr="00F30C17" w:rsidRDefault="00F30C17" w:rsidP="00050A77">
      <w:pPr>
        <w:widowControl/>
        <w:autoSpaceDE/>
        <w:autoSpaceDN/>
        <w:rPr>
          <w:noProof/>
        </w:rPr>
      </w:pPr>
    </w:p>
    <w:p w14:paraId="38336A44" w14:textId="77777777" w:rsidR="00F30C17" w:rsidRPr="00F30C17" w:rsidRDefault="00F30C17" w:rsidP="00050A77">
      <w:pPr>
        <w:widowControl/>
        <w:pBdr>
          <w:top w:val="single" w:sz="4" w:space="1" w:color="auto"/>
          <w:left w:val="single" w:sz="4" w:space="4" w:color="auto"/>
          <w:bottom w:val="single" w:sz="4" w:space="1" w:color="auto"/>
          <w:right w:val="single" w:sz="4" w:space="4" w:color="auto"/>
        </w:pBdr>
        <w:autoSpaceDE/>
        <w:autoSpaceDN/>
        <w:outlineLvl w:val="0"/>
        <w:rPr>
          <w:noProof/>
        </w:rPr>
      </w:pPr>
      <w:r w:rsidRPr="00F30C17">
        <w:rPr>
          <w:b/>
          <w:szCs w:val="24"/>
        </w:rPr>
        <w:t>16.</w:t>
      </w:r>
      <w:r w:rsidRPr="00F30C17">
        <w:rPr>
          <w:b/>
          <w:szCs w:val="24"/>
        </w:rPr>
        <w:tab/>
        <w:t>INFORMACIJA BRAILIO RAŠTU</w:t>
      </w:r>
    </w:p>
    <w:p w14:paraId="278089B2" w14:textId="77777777" w:rsidR="00F30C17" w:rsidRPr="00F30C17" w:rsidRDefault="00F30C17" w:rsidP="00050A77">
      <w:pPr>
        <w:widowControl/>
        <w:autoSpaceDE/>
        <w:autoSpaceDN/>
      </w:pPr>
    </w:p>
    <w:p w14:paraId="092F4716" w14:textId="77777777" w:rsidR="00F30C17" w:rsidRDefault="00F30C17" w:rsidP="00050A77">
      <w:pPr>
        <w:widowControl/>
        <w:autoSpaceDE/>
        <w:autoSpaceDN/>
        <w:rPr>
          <w:szCs w:val="24"/>
        </w:rPr>
      </w:pPr>
      <w:r w:rsidRPr="00F30C17">
        <w:rPr>
          <w:szCs w:val="24"/>
          <w:highlight w:val="lightGray"/>
        </w:rPr>
        <w:t>Priimtas pagrindimas informacijos Brailio raštu nepateikti.</w:t>
      </w:r>
    </w:p>
    <w:p w14:paraId="38B17D68" w14:textId="77777777" w:rsidR="00387FB5" w:rsidRPr="00F30C17" w:rsidRDefault="00387FB5" w:rsidP="00050A77">
      <w:pPr>
        <w:widowControl/>
        <w:autoSpaceDE/>
        <w:autoSpaceDN/>
      </w:pPr>
    </w:p>
    <w:p w14:paraId="66B9AA9C" w14:textId="77777777" w:rsidR="00F30C17" w:rsidRPr="00F30C17" w:rsidRDefault="00F30C17" w:rsidP="00050A77">
      <w:pPr>
        <w:widowControl/>
        <w:autoSpaceDE/>
        <w:autoSpaceDN/>
      </w:pPr>
    </w:p>
    <w:p w14:paraId="7BD3014E" w14:textId="77777777" w:rsidR="00F30C17" w:rsidRPr="00F30C17" w:rsidRDefault="00F30C17" w:rsidP="00050A77">
      <w:pPr>
        <w:widowControl/>
        <w:pBdr>
          <w:top w:val="single" w:sz="4" w:space="1" w:color="auto"/>
          <w:left w:val="single" w:sz="4" w:space="4" w:color="auto"/>
          <w:bottom w:val="single" w:sz="4" w:space="0" w:color="auto"/>
          <w:right w:val="single" w:sz="4" w:space="4" w:color="auto"/>
        </w:pBdr>
        <w:autoSpaceDE/>
        <w:autoSpaceDN/>
        <w:rPr>
          <w:i/>
          <w:noProof/>
        </w:rPr>
      </w:pPr>
      <w:r w:rsidRPr="00F30C17">
        <w:rPr>
          <w:b/>
          <w:szCs w:val="24"/>
        </w:rPr>
        <w:t>17.</w:t>
      </w:r>
      <w:r w:rsidRPr="00F30C17">
        <w:rPr>
          <w:b/>
          <w:szCs w:val="24"/>
        </w:rPr>
        <w:tab/>
        <w:t>UNIKALUS IDENTIFIKATORIUS – 2D BRŪKŠNINIS KODAS</w:t>
      </w:r>
    </w:p>
    <w:p w14:paraId="68E5F6FC" w14:textId="77777777" w:rsidR="00F30C17" w:rsidRPr="00F30C17" w:rsidRDefault="00F30C17" w:rsidP="00050A77">
      <w:pPr>
        <w:widowControl/>
        <w:autoSpaceDE/>
        <w:autoSpaceDN/>
        <w:rPr>
          <w:noProof/>
        </w:rPr>
      </w:pPr>
    </w:p>
    <w:p w14:paraId="5940FFE1" w14:textId="77777777" w:rsidR="00F30C17" w:rsidRDefault="00F30C17" w:rsidP="00050A77">
      <w:pPr>
        <w:widowControl/>
        <w:tabs>
          <w:tab w:val="left" w:pos="567"/>
        </w:tabs>
        <w:autoSpaceDE/>
        <w:autoSpaceDN/>
        <w:rPr>
          <w:szCs w:val="24"/>
        </w:rPr>
      </w:pPr>
      <w:r w:rsidRPr="00F30C17">
        <w:rPr>
          <w:szCs w:val="24"/>
          <w:highlight w:val="lightGray"/>
        </w:rPr>
        <w:t>2D brūkšninis kodas su nurodytu unikaliu identifikatoriumi.</w:t>
      </w:r>
    </w:p>
    <w:p w14:paraId="11C95F55" w14:textId="77777777" w:rsidR="00387FB5" w:rsidRPr="00F30C17" w:rsidRDefault="00387FB5" w:rsidP="00F30C17">
      <w:pPr>
        <w:widowControl/>
        <w:tabs>
          <w:tab w:val="left" w:pos="567"/>
        </w:tabs>
        <w:autoSpaceDE/>
        <w:autoSpaceDN/>
        <w:rPr>
          <w:noProof/>
          <w:shd w:val="clear" w:color="auto" w:fill="CCCCCC"/>
        </w:rPr>
      </w:pPr>
    </w:p>
    <w:p w14:paraId="2DA54EE1" w14:textId="77777777" w:rsidR="00F30C17" w:rsidRPr="00F30C17" w:rsidRDefault="00F30C17" w:rsidP="00F30C17">
      <w:pPr>
        <w:widowControl/>
        <w:autoSpaceDE/>
        <w:autoSpaceDN/>
        <w:rPr>
          <w:noProof/>
        </w:rPr>
      </w:pPr>
    </w:p>
    <w:p w14:paraId="755348B2" w14:textId="77777777" w:rsidR="00F30C17" w:rsidRPr="00F30C17" w:rsidRDefault="00F30C17" w:rsidP="00F30C17">
      <w:pPr>
        <w:widowControl/>
        <w:pBdr>
          <w:top w:val="single" w:sz="4" w:space="1" w:color="auto"/>
          <w:left w:val="single" w:sz="4" w:space="4" w:color="auto"/>
          <w:bottom w:val="single" w:sz="4" w:space="0" w:color="auto"/>
          <w:right w:val="single" w:sz="4" w:space="4" w:color="auto"/>
        </w:pBdr>
        <w:autoSpaceDE/>
        <w:autoSpaceDN/>
        <w:rPr>
          <w:i/>
          <w:noProof/>
        </w:rPr>
      </w:pPr>
      <w:r w:rsidRPr="00F30C17">
        <w:rPr>
          <w:b/>
          <w:szCs w:val="24"/>
        </w:rPr>
        <w:t>18.</w:t>
      </w:r>
      <w:r w:rsidRPr="00F30C17">
        <w:rPr>
          <w:b/>
          <w:szCs w:val="24"/>
        </w:rPr>
        <w:tab/>
        <w:t>UNIKALUS IDENTIFIKATORIUS – ŽMONĖMS SUPRANTAMI DUOMENYS</w:t>
      </w:r>
    </w:p>
    <w:p w14:paraId="1718D9AA" w14:textId="77777777" w:rsidR="00F30C17" w:rsidRPr="00F30C17" w:rsidRDefault="00F30C17" w:rsidP="00F30C17">
      <w:pPr>
        <w:widowControl/>
        <w:autoSpaceDE/>
        <w:autoSpaceDN/>
        <w:rPr>
          <w:noProof/>
        </w:rPr>
      </w:pPr>
    </w:p>
    <w:p w14:paraId="2F63121F" w14:textId="77777777" w:rsidR="00F30C17" w:rsidRPr="00F30C17" w:rsidRDefault="00F30C17" w:rsidP="00F30C17">
      <w:pPr>
        <w:widowControl/>
        <w:tabs>
          <w:tab w:val="left" w:pos="567"/>
        </w:tabs>
        <w:autoSpaceDE/>
        <w:autoSpaceDN/>
      </w:pPr>
      <w:r w:rsidRPr="00F30C17">
        <w:rPr>
          <w:szCs w:val="24"/>
        </w:rPr>
        <w:t>PC</w:t>
      </w:r>
    </w:p>
    <w:p w14:paraId="06BAEE0E" w14:textId="77777777" w:rsidR="00F30C17" w:rsidRPr="00F30C17" w:rsidRDefault="00F30C17" w:rsidP="00F30C17">
      <w:pPr>
        <w:widowControl/>
        <w:tabs>
          <w:tab w:val="left" w:pos="567"/>
        </w:tabs>
        <w:autoSpaceDE/>
        <w:autoSpaceDN/>
      </w:pPr>
      <w:r w:rsidRPr="00F30C17">
        <w:rPr>
          <w:szCs w:val="24"/>
        </w:rPr>
        <w:t xml:space="preserve">SN </w:t>
      </w:r>
    </w:p>
    <w:p w14:paraId="27207ECB" w14:textId="7DB916BD" w:rsidR="00F30C17" w:rsidRPr="00F30C17" w:rsidRDefault="00F30C17" w:rsidP="00050A77">
      <w:pPr>
        <w:widowControl/>
        <w:tabs>
          <w:tab w:val="left" w:pos="567"/>
        </w:tabs>
        <w:autoSpaceDE/>
        <w:autoSpaceDN/>
        <w:rPr>
          <w:b/>
          <w:noProof/>
        </w:rPr>
      </w:pPr>
      <w:r w:rsidRPr="00F30C17">
        <w:rPr>
          <w:szCs w:val="24"/>
          <w:highlight w:val="lightGray"/>
        </w:rPr>
        <w:t>NN</w:t>
      </w:r>
      <w:r w:rsidRPr="00F30C17">
        <w:rPr>
          <w:szCs w:val="24"/>
        </w:rPr>
        <w:t xml:space="preserve"> </w:t>
      </w:r>
      <w:r w:rsidRPr="00F30C17">
        <w:rPr>
          <w:sz w:val="24"/>
          <w:szCs w:val="24"/>
        </w:rPr>
        <w:br w:type="page"/>
      </w:r>
    </w:p>
    <w:p w14:paraId="24AD00B9" w14:textId="793A1497" w:rsidR="00F30C17" w:rsidRDefault="00387FB5" w:rsidP="00F30C17">
      <w:pPr>
        <w:widowControl/>
        <w:pBdr>
          <w:top w:val="single" w:sz="4" w:space="1" w:color="auto"/>
          <w:left w:val="single" w:sz="4" w:space="4" w:color="auto"/>
          <w:bottom w:val="single" w:sz="4" w:space="1" w:color="auto"/>
          <w:right w:val="single" w:sz="4" w:space="4" w:color="auto"/>
        </w:pBdr>
        <w:autoSpaceDE/>
        <w:autoSpaceDN/>
        <w:rPr>
          <w:b/>
          <w:szCs w:val="24"/>
        </w:rPr>
      </w:pPr>
      <w:r w:rsidRPr="00F30C17">
        <w:rPr>
          <w:b/>
          <w:szCs w:val="24"/>
        </w:rPr>
        <w:lastRenderedPageBreak/>
        <w:t>MINIMALI INFORMACIJA ANT VIDINIŲ PAKUOČIŲ</w:t>
      </w:r>
    </w:p>
    <w:p w14:paraId="6E21862E" w14:textId="77777777" w:rsidR="00387FB5" w:rsidRPr="00F30C17" w:rsidRDefault="00387FB5" w:rsidP="00F30C17">
      <w:pPr>
        <w:widowControl/>
        <w:pBdr>
          <w:top w:val="single" w:sz="4" w:space="1" w:color="auto"/>
          <w:left w:val="single" w:sz="4" w:space="4" w:color="auto"/>
          <w:bottom w:val="single" w:sz="4" w:space="1" w:color="auto"/>
          <w:right w:val="single" w:sz="4" w:space="4" w:color="auto"/>
        </w:pBdr>
        <w:autoSpaceDE/>
        <w:autoSpaceDN/>
        <w:rPr>
          <w:b/>
          <w:noProof/>
        </w:rPr>
      </w:pPr>
    </w:p>
    <w:p w14:paraId="1C017DEB"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rPr>
          <w:b/>
          <w:noProof/>
        </w:rPr>
      </w:pPr>
      <w:r w:rsidRPr="00F30C17">
        <w:rPr>
          <w:b/>
          <w:szCs w:val="24"/>
        </w:rPr>
        <w:t>FLAKONO ETIKETĖ</w:t>
      </w:r>
    </w:p>
    <w:p w14:paraId="00486981" w14:textId="77777777" w:rsidR="00F30C17" w:rsidRPr="00F30C17" w:rsidRDefault="00F30C17" w:rsidP="00F30C17">
      <w:pPr>
        <w:widowControl/>
        <w:autoSpaceDE/>
        <w:autoSpaceDN/>
        <w:rPr>
          <w:noProof/>
        </w:rPr>
      </w:pPr>
    </w:p>
    <w:p w14:paraId="75043820" w14:textId="77777777" w:rsidR="00F30C17" w:rsidRPr="00F30C17" w:rsidRDefault="00F30C17" w:rsidP="00F30C17">
      <w:pPr>
        <w:widowControl/>
        <w:autoSpaceDE/>
        <w:autoSpaceDN/>
        <w:rPr>
          <w:noProof/>
        </w:rPr>
      </w:pPr>
    </w:p>
    <w:p w14:paraId="3DEA21A8"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rPr>
      </w:pPr>
      <w:r w:rsidRPr="00F30C17">
        <w:rPr>
          <w:b/>
          <w:szCs w:val="24"/>
        </w:rPr>
        <w:t>1.</w:t>
      </w:r>
      <w:r w:rsidRPr="00F30C17">
        <w:rPr>
          <w:b/>
          <w:szCs w:val="24"/>
        </w:rPr>
        <w:tab/>
        <w:t>VAISTINIO PREPARATO PAVADINIMAS IR VARTOJIMO BŪDAS (-AI)</w:t>
      </w:r>
    </w:p>
    <w:p w14:paraId="5A19FFD3" w14:textId="77777777" w:rsidR="00F30C17" w:rsidRPr="00F30C17" w:rsidRDefault="00F30C17" w:rsidP="00F30C17">
      <w:pPr>
        <w:widowControl/>
        <w:autoSpaceDE/>
        <w:autoSpaceDN/>
        <w:ind w:left="567" w:hanging="567"/>
        <w:rPr>
          <w:noProof/>
        </w:rPr>
      </w:pPr>
    </w:p>
    <w:p w14:paraId="32781AAB" w14:textId="725C0F68" w:rsidR="00F30C17" w:rsidRPr="00F30C17" w:rsidRDefault="00346BB8" w:rsidP="00F30C17">
      <w:pPr>
        <w:widowControl/>
        <w:autoSpaceDE/>
        <w:autoSpaceDN/>
        <w:rPr>
          <w:noProof/>
        </w:rPr>
      </w:pPr>
      <w:proofErr w:type="spellStart"/>
      <w:r>
        <w:rPr>
          <w:szCs w:val="24"/>
        </w:rPr>
        <w:t>Amoxicillin</w:t>
      </w:r>
      <w:proofErr w:type="spellEnd"/>
      <w:r>
        <w:rPr>
          <w:szCs w:val="24"/>
        </w:rPr>
        <w:t>/</w:t>
      </w:r>
      <w:proofErr w:type="spellStart"/>
      <w:r>
        <w:rPr>
          <w:szCs w:val="24"/>
        </w:rPr>
        <w:t>Clavulanic</w:t>
      </w:r>
      <w:proofErr w:type="spellEnd"/>
      <w:r>
        <w:rPr>
          <w:szCs w:val="24"/>
        </w:rPr>
        <w:t xml:space="preserve"> </w:t>
      </w:r>
      <w:proofErr w:type="spellStart"/>
      <w:r>
        <w:rPr>
          <w:szCs w:val="24"/>
        </w:rPr>
        <w:t>acid</w:t>
      </w:r>
      <w:proofErr w:type="spellEnd"/>
      <w:r>
        <w:rPr>
          <w:szCs w:val="24"/>
        </w:rPr>
        <w:t xml:space="preserve"> </w:t>
      </w:r>
      <w:proofErr w:type="spellStart"/>
      <w:r>
        <w:rPr>
          <w:szCs w:val="24"/>
        </w:rPr>
        <w:t>Antibiotice</w:t>
      </w:r>
      <w:proofErr w:type="spellEnd"/>
      <w:r>
        <w:rPr>
          <w:szCs w:val="24"/>
        </w:rPr>
        <w:t xml:space="preserve"> </w:t>
      </w:r>
      <w:r w:rsidR="00F30C17" w:rsidRPr="00F30C17">
        <w:rPr>
          <w:szCs w:val="24"/>
        </w:rPr>
        <w:t>1</w:t>
      </w:r>
      <w:r w:rsidR="00166947">
        <w:rPr>
          <w:szCs w:val="24"/>
        </w:rPr>
        <w:t> </w:t>
      </w:r>
      <w:r w:rsidR="00F30C17" w:rsidRPr="00F30C17">
        <w:rPr>
          <w:szCs w:val="24"/>
        </w:rPr>
        <w:t>000</w:t>
      </w:r>
      <w:r w:rsidR="00166947">
        <w:rPr>
          <w:szCs w:val="24"/>
        </w:rPr>
        <w:t> </w:t>
      </w:r>
      <w:r w:rsidR="00F30C17" w:rsidRPr="00F30C17">
        <w:rPr>
          <w:szCs w:val="24"/>
        </w:rPr>
        <w:t>mg/200</w:t>
      </w:r>
      <w:r w:rsidR="00166947">
        <w:rPr>
          <w:szCs w:val="24"/>
        </w:rPr>
        <w:t> </w:t>
      </w:r>
      <w:r w:rsidR="00F30C17" w:rsidRPr="00F30C17">
        <w:rPr>
          <w:szCs w:val="24"/>
        </w:rPr>
        <w:t xml:space="preserve">mg milteliai injekciniam ar infuziniam tirpalui </w:t>
      </w:r>
    </w:p>
    <w:p w14:paraId="44A3E3DE" w14:textId="77777777" w:rsidR="00F30C17" w:rsidRPr="00F30C17" w:rsidRDefault="00F30C17" w:rsidP="00F30C17">
      <w:pPr>
        <w:widowControl/>
        <w:autoSpaceDE/>
        <w:autoSpaceDN/>
        <w:rPr>
          <w:noProof/>
        </w:rPr>
      </w:pPr>
      <w:proofErr w:type="spellStart"/>
      <w:r w:rsidRPr="00F30C17">
        <w:rPr>
          <w:szCs w:val="24"/>
        </w:rPr>
        <w:t>amoksicilinas</w:t>
      </w:r>
      <w:proofErr w:type="spellEnd"/>
      <w:r w:rsidRPr="00F30C17">
        <w:rPr>
          <w:szCs w:val="24"/>
        </w:rPr>
        <w:t xml:space="preserve"> / </w:t>
      </w:r>
      <w:proofErr w:type="spellStart"/>
      <w:r w:rsidRPr="00F30C17">
        <w:rPr>
          <w:szCs w:val="24"/>
        </w:rPr>
        <w:t>klavulano</w:t>
      </w:r>
      <w:proofErr w:type="spellEnd"/>
      <w:r w:rsidRPr="00F30C17">
        <w:rPr>
          <w:szCs w:val="24"/>
        </w:rPr>
        <w:t xml:space="preserve"> rūgštis</w:t>
      </w:r>
    </w:p>
    <w:p w14:paraId="5E699C01" w14:textId="77777777" w:rsidR="00F30C17" w:rsidRPr="00F30C17" w:rsidRDefault="00F30C17" w:rsidP="00F30C17">
      <w:pPr>
        <w:widowControl/>
        <w:autoSpaceDE/>
        <w:autoSpaceDN/>
        <w:rPr>
          <w:noProof/>
        </w:rPr>
      </w:pPr>
    </w:p>
    <w:p w14:paraId="1492C2D5" w14:textId="77777777" w:rsidR="00F30C17" w:rsidRPr="00F30C17" w:rsidRDefault="00F30C17" w:rsidP="00F30C17">
      <w:pPr>
        <w:widowControl/>
        <w:autoSpaceDE/>
        <w:autoSpaceDN/>
        <w:rPr>
          <w:noProof/>
        </w:rPr>
      </w:pPr>
    </w:p>
    <w:p w14:paraId="5D493181"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highlight w:val="lightGray"/>
        </w:rPr>
      </w:pPr>
      <w:r w:rsidRPr="00F30C17">
        <w:rPr>
          <w:b/>
          <w:szCs w:val="24"/>
        </w:rPr>
        <w:t>2.</w:t>
      </w:r>
      <w:r w:rsidRPr="00F30C17">
        <w:rPr>
          <w:b/>
          <w:szCs w:val="24"/>
        </w:rPr>
        <w:tab/>
        <w:t>VARTOJIMO METODAS</w:t>
      </w:r>
    </w:p>
    <w:p w14:paraId="5BFD10AE" w14:textId="77777777" w:rsidR="00F30C17" w:rsidRPr="00F30C17" w:rsidRDefault="00F30C17" w:rsidP="00F30C17">
      <w:pPr>
        <w:widowControl/>
        <w:autoSpaceDE/>
        <w:autoSpaceDN/>
        <w:rPr>
          <w:noProof/>
        </w:rPr>
      </w:pPr>
    </w:p>
    <w:p w14:paraId="1675D5DB" w14:textId="77777777" w:rsidR="00F30C17" w:rsidRPr="00F30C17" w:rsidRDefault="00F30C17" w:rsidP="00F30C17">
      <w:pPr>
        <w:widowControl/>
        <w:autoSpaceDE/>
        <w:autoSpaceDN/>
        <w:rPr>
          <w:noProof/>
        </w:rPr>
      </w:pPr>
      <w:r w:rsidRPr="00F30C17">
        <w:rPr>
          <w:szCs w:val="24"/>
        </w:rPr>
        <w:t>Leisti tik į veną.</w:t>
      </w:r>
    </w:p>
    <w:p w14:paraId="4199E296" w14:textId="77777777" w:rsidR="00F30C17" w:rsidRPr="00F30C17" w:rsidRDefault="00F30C17" w:rsidP="00F30C17">
      <w:pPr>
        <w:widowControl/>
        <w:autoSpaceDE/>
        <w:autoSpaceDN/>
        <w:rPr>
          <w:noProof/>
        </w:rPr>
      </w:pPr>
    </w:p>
    <w:p w14:paraId="47967EE4" w14:textId="77777777" w:rsidR="00F30C17" w:rsidRPr="00F30C17" w:rsidRDefault="00F30C17" w:rsidP="00F30C17">
      <w:pPr>
        <w:widowControl/>
        <w:autoSpaceDE/>
        <w:autoSpaceDN/>
        <w:rPr>
          <w:noProof/>
        </w:rPr>
      </w:pPr>
    </w:p>
    <w:p w14:paraId="738EC7F8"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rPr>
      </w:pPr>
      <w:r w:rsidRPr="00F30C17">
        <w:rPr>
          <w:b/>
          <w:szCs w:val="24"/>
        </w:rPr>
        <w:t>3.</w:t>
      </w:r>
      <w:r w:rsidRPr="00F30C17">
        <w:rPr>
          <w:b/>
          <w:szCs w:val="24"/>
        </w:rPr>
        <w:tab/>
        <w:t>TINKAMUMO LAIKAS</w:t>
      </w:r>
    </w:p>
    <w:p w14:paraId="479A5873" w14:textId="77777777" w:rsidR="00F30C17" w:rsidRPr="00F30C17" w:rsidRDefault="00F30C17" w:rsidP="00F30C17">
      <w:pPr>
        <w:widowControl/>
        <w:autoSpaceDE/>
        <w:autoSpaceDN/>
        <w:rPr>
          <w:i/>
          <w:noProof/>
        </w:rPr>
      </w:pPr>
    </w:p>
    <w:p w14:paraId="0740083A" w14:textId="77777777" w:rsidR="00F30C17" w:rsidRPr="00F30C17" w:rsidRDefault="00F30C17" w:rsidP="00F30C17">
      <w:pPr>
        <w:widowControl/>
        <w:autoSpaceDE/>
        <w:autoSpaceDN/>
        <w:rPr>
          <w:noProof/>
        </w:rPr>
      </w:pPr>
      <w:r w:rsidRPr="00F30C17">
        <w:rPr>
          <w:szCs w:val="24"/>
        </w:rPr>
        <w:t>EXP</w:t>
      </w:r>
    </w:p>
    <w:p w14:paraId="3E884162" w14:textId="77777777" w:rsidR="00F30C17" w:rsidRPr="00F30C17" w:rsidRDefault="00F30C17" w:rsidP="00F30C17">
      <w:pPr>
        <w:widowControl/>
        <w:autoSpaceDE/>
        <w:autoSpaceDN/>
        <w:rPr>
          <w:noProof/>
        </w:rPr>
      </w:pPr>
    </w:p>
    <w:p w14:paraId="0C411BCE" w14:textId="77777777" w:rsidR="00F30C17" w:rsidRPr="00F30C17" w:rsidRDefault="00F30C17" w:rsidP="00F30C17">
      <w:pPr>
        <w:widowControl/>
        <w:autoSpaceDE/>
        <w:autoSpaceDN/>
        <w:rPr>
          <w:noProof/>
        </w:rPr>
      </w:pPr>
    </w:p>
    <w:p w14:paraId="38D46116"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highlight w:val="lightGray"/>
        </w:rPr>
      </w:pPr>
      <w:r w:rsidRPr="00F30C17">
        <w:rPr>
          <w:b/>
          <w:szCs w:val="24"/>
        </w:rPr>
        <w:t>4.</w:t>
      </w:r>
      <w:r w:rsidRPr="00F30C17">
        <w:rPr>
          <w:b/>
          <w:szCs w:val="24"/>
        </w:rPr>
        <w:tab/>
        <w:t>SERIJOS NUMERIS</w:t>
      </w:r>
    </w:p>
    <w:p w14:paraId="469D6C1F" w14:textId="77777777" w:rsidR="00F30C17" w:rsidRPr="00F30C17" w:rsidRDefault="00F30C17" w:rsidP="00F30C17">
      <w:pPr>
        <w:widowControl/>
        <w:autoSpaceDE/>
        <w:autoSpaceDN/>
        <w:ind w:right="113"/>
        <w:rPr>
          <w:i/>
          <w:noProof/>
        </w:rPr>
      </w:pPr>
    </w:p>
    <w:p w14:paraId="2049C704" w14:textId="77777777" w:rsidR="00F30C17" w:rsidRPr="00F30C17" w:rsidRDefault="00F30C17" w:rsidP="00F30C17">
      <w:pPr>
        <w:widowControl/>
        <w:autoSpaceDE/>
        <w:autoSpaceDN/>
        <w:ind w:right="113"/>
        <w:rPr>
          <w:noProof/>
        </w:rPr>
      </w:pPr>
      <w:r w:rsidRPr="00F30C17">
        <w:rPr>
          <w:szCs w:val="24"/>
        </w:rPr>
        <w:t>Lot</w:t>
      </w:r>
    </w:p>
    <w:p w14:paraId="4964B18E" w14:textId="77777777" w:rsidR="00F30C17" w:rsidRPr="00F30C17" w:rsidRDefault="00F30C17" w:rsidP="00F30C17">
      <w:pPr>
        <w:widowControl/>
        <w:autoSpaceDE/>
        <w:autoSpaceDN/>
        <w:ind w:right="113"/>
        <w:rPr>
          <w:noProof/>
        </w:rPr>
      </w:pPr>
    </w:p>
    <w:p w14:paraId="36FC6AE7" w14:textId="77777777" w:rsidR="00F30C17" w:rsidRPr="00F30C17" w:rsidRDefault="00F30C17" w:rsidP="00F30C17">
      <w:pPr>
        <w:widowControl/>
        <w:autoSpaceDE/>
        <w:autoSpaceDN/>
        <w:ind w:right="113"/>
        <w:rPr>
          <w:noProof/>
        </w:rPr>
      </w:pPr>
    </w:p>
    <w:p w14:paraId="0C9E035A"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highlight w:val="lightGray"/>
        </w:rPr>
      </w:pPr>
      <w:r w:rsidRPr="00F30C17">
        <w:rPr>
          <w:b/>
          <w:szCs w:val="24"/>
        </w:rPr>
        <w:t>5.</w:t>
      </w:r>
      <w:r w:rsidRPr="00F30C17">
        <w:rPr>
          <w:b/>
          <w:szCs w:val="24"/>
        </w:rPr>
        <w:tab/>
        <w:t>KIEKIS (MASĖ, TŪRIS ARBA VIENETAI)</w:t>
      </w:r>
    </w:p>
    <w:p w14:paraId="24F34899" w14:textId="77777777" w:rsidR="00F30C17" w:rsidRPr="00F30C17" w:rsidRDefault="00F30C17" w:rsidP="00F30C17">
      <w:pPr>
        <w:widowControl/>
        <w:autoSpaceDE/>
        <w:autoSpaceDN/>
        <w:ind w:right="113"/>
        <w:rPr>
          <w:noProof/>
        </w:rPr>
      </w:pPr>
    </w:p>
    <w:p w14:paraId="2434D233" w14:textId="7592A232" w:rsidR="00F30C17" w:rsidRPr="00F30C17" w:rsidRDefault="00F30C17" w:rsidP="00F30C17">
      <w:pPr>
        <w:widowControl/>
        <w:autoSpaceDE/>
        <w:autoSpaceDN/>
        <w:ind w:right="113"/>
        <w:rPr>
          <w:noProof/>
        </w:rPr>
      </w:pPr>
      <w:r w:rsidRPr="00F30C17">
        <w:rPr>
          <w:szCs w:val="24"/>
        </w:rPr>
        <w:t>1 000 mg/200 mg</w:t>
      </w:r>
    </w:p>
    <w:p w14:paraId="1970C659" w14:textId="77777777" w:rsidR="00F30C17" w:rsidRPr="00F30C17" w:rsidRDefault="00F30C17" w:rsidP="00F30C17">
      <w:pPr>
        <w:widowControl/>
        <w:autoSpaceDE/>
        <w:autoSpaceDN/>
        <w:ind w:right="113"/>
        <w:rPr>
          <w:noProof/>
        </w:rPr>
      </w:pPr>
    </w:p>
    <w:p w14:paraId="1675F351" w14:textId="77777777" w:rsidR="00F30C17" w:rsidRPr="00F30C17" w:rsidRDefault="00F30C17" w:rsidP="00F30C17">
      <w:pPr>
        <w:widowControl/>
        <w:autoSpaceDE/>
        <w:autoSpaceDN/>
        <w:ind w:right="113"/>
        <w:rPr>
          <w:noProof/>
        </w:rPr>
      </w:pPr>
    </w:p>
    <w:p w14:paraId="460419A1" w14:textId="77777777" w:rsidR="00F30C17" w:rsidRPr="00F30C17" w:rsidRDefault="00F30C17" w:rsidP="00F30C17">
      <w:pPr>
        <w:widowControl/>
        <w:pBdr>
          <w:top w:val="single" w:sz="4" w:space="1" w:color="auto"/>
          <w:left w:val="single" w:sz="4" w:space="4" w:color="auto"/>
          <w:bottom w:val="single" w:sz="4" w:space="1" w:color="auto"/>
          <w:right w:val="single" w:sz="4" w:space="4" w:color="auto"/>
        </w:pBdr>
        <w:autoSpaceDE/>
        <w:autoSpaceDN/>
        <w:outlineLvl w:val="0"/>
        <w:rPr>
          <w:b/>
          <w:noProof/>
          <w:highlight w:val="lightGray"/>
        </w:rPr>
      </w:pPr>
      <w:r w:rsidRPr="00F30C17">
        <w:rPr>
          <w:b/>
          <w:szCs w:val="24"/>
        </w:rPr>
        <w:t>6.</w:t>
      </w:r>
      <w:r w:rsidRPr="00F30C17">
        <w:rPr>
          <w:b/>
          <w:szCs w:val="24"/>
        </w:rPr>
        <w:tab/>
        <w:t>KITA</w:t>
      </w:r>
    </w:p>
    <w:p w14:paraId="26581FF7" w14:textId="77777777" w:rsidR="00F30C17" w:rsidRPr="00F30C17" w:rsidRDefault="00F30C17" w:rsidP="00F30C17">
      <w:pPr>
        <w:widowControl/>
        <w:autoSpaceDE/>
        <w:autoSpaceDN/>
        <w:rPr>
          <w:noProof/>
        </w:rPr>
      </w:pPr>
    </w:p>
    <w:p w14:paraId="1DCEFE7B" w14:textId="77777777" w:rsidR="00F30C17" w:rsidRPr="00F30C17" w:rsidRDefault="00F30C17" w:rsidP="00F30C17">
      <w:proofErr w:type="spellStart"/>
      <w:r w:rsidRPr="00F30C17">
        <w:t>Antibiotice</w:t>
      </w:r>
      <w:proofErr w:type="spellEnd"/>
      <w:r w:rsidRPr="00F30C17">
        <w:t xml:space="preserve"> logo</w:t>
      </w:r>
    </w:p>
    <w:p w14:paraId="29056D8E" w14:textId="77777777" w:rsidR="00F30C17" w:rsidRPr="005F6B58" w:rsidRDefault="00F30C17" w:rsidP="00F30C17">
      <w:pPr>
        <w:widowControl/>
        <w:autoSpaceDE/>
        <w:autoSpaceDN/>
      </w:pPr>
    </w:p>
    <w:p w14:paraId="5048B541" w14:textId="77777777" w:rsidR="00F30C17" w:rsidRPr="005F6B58" w:rsidRDefault="00F30C17" w:rsidP="00F30C17">
      <w:pPr>
        <w:widowControl/>
        <w:autoSpaceDE/>
        <w:autoSpaceDN/>
      </w:pPr>
    </w:p>
    <w:p w14:paraId="7E3CCCB3" w14:textId="77777777" w:rsidR="00F30C17" w:rsidRPr="00F30C17" w:rsidRDefault="00F30C17" w:rsidP="00F30C17">
      <w:pPr>
        <w:rPr>
          <w:szCs w:val="24"/>
        </w:rPr>
      </w:pPr>
    </w:p>
    <w:p w14:paraId="15AAA298" w14:textId="77777777" w:rsidR="00F30C17" w:rsidRPr="00F30C17" w:rsidRDefault="00F30C17" w:rsidP="00F30C17">
      <w:pPr>
        <w:rPr>
          <w:szCs w:val="24"/>
        </w:rPr>
      </w:pPr>
    </w:p>
    <w:p w14:paraId="19465979" w14:textId="77777777" w:rsidR="00F30C17" w:rsidRPr="00F30C17" w:rsidRDefault="00F30C17" w:rsidP="00F30C17">
      <w:pPr>
        <w:rPr>
          <w:szCs w:val="24"/>
        </w:rPr>
      </w:pPr>
    </w:p>
    <w:p w14:paraId="381EF327" w14:textId="77777777" w:rsidR="00F30C17" w:rsidRPr="00F30C17" w:rsidRDefault="00F30C17" w:rsidP="00F30C17">
      <w:pPr>
        <w:rPr>
          <w:szCs w:val="24"/>
        </w:rPr>
      </w:pPr>
    </w:p>
    <w:p w14:paraId="6BCFAC3A" w14:textId="77777777" w:rsidR="00F30C17" w:rsidRPr="00F30C17" w:rsidRDefault="00F30C17" w:rsidP="00F30C17">
      <w:pPr>
        <w:rPr>
          <w:szCs w:val="24"/>
        </w:rPr>
      </w:pPr>
    </w:p>
    <w:p w14:paraId="740F81C8" w14:textId="77777777" w:rsidR="00F30C17" w:rsidRPr="00F30C17" w:rsidRDefault="00F30C17" w:rsidP="00F30C17">
      <w:pPr>
        <w:rPr>
          <w:szCs w:val="24"/>
        </w:rPr>
      </w:pPr>
    </w:p>
    <w:p w14:paraId="28CA2FB6" w14:textId="77777777" w:rsidR="00F30C17" w:rsidRPr="00F30C17" w:rsidRDefault="00F30C17" w:rsidP="00F30C17">
      <w:pPr>
        <w:rPr>
          <w:szCs w:val="24"/>
        </w:rPr>
      </w:pPr>
    </w:p>
    <w:p w14:paraId="48C55EB4" w14:textId="77777777" w:rsidR="00F30C17" w:rsidRPr="00F30C17" w:rsidRDefault="00F30C17" w:rsidP="00F30C17">
      <w:pPr>
        <w:rPr>
          <w:szCs w:val="24"/>
        </w:rPr>
      </w:pPr>
    </w:p>
    <w:p w14:paraId="5D1F5F66" w14:textId="77777777" w:rsidR="00F30C17" w:rsidRPr="00F30C17" w:rsidRDefault="00F30C17" w:rsidP="00F30C17">
      <w:pPr>
        <w:rPr>
          <w:szCs w:val="24"/>
        </w:rPr>
      </w:pPr>
    </w:p>
    <w:p w14:paraId="49940FB9" w14:textId="77777777" w:rsidR="00F30C17" w:rsidRPr="00F30C17" w:rsidRDefault="00F30C17" w:rsidP="00F30C17">
      <w:pPr>
        <w:rPr>
          <w:szCs w:val="24"/>
        </w:rPr>
      </w:pPr>
    </w:p>
    <w:p w14:paraId="471B6790" w14:textId="77777777" w:rsidR="00F30C17" w:rsidRPr="00F30C17" w:rsidRDefault="00F30C17" w:rsidP="00F30C17">
      <w:pPr>
        <w:rPr>
          <w:szCs w:val="24"/>
        </w:rPr>
      </w:pPr>
    </w:p>
    <w:p w14:paraId="79B71303" w14:textId="77777777" w:rsidR="00F30C17" w:rsidRPr="00F30C17" w:rsidRDefault="00F30C17" w:rsidP="00F30C17">
      <w:pPr>
        <w:rPr>
          <w:szCs w:val="24"/>
        </w:rPr>
      </w:pPr>
    </w:p>
    <w:p w14:paraId="535C1D58" w14:textId="77777777" w:rsidR="00F30C17" w:rsidRPr="00F30C17" w:rsidRDefault="00F30C17" w:rsidP="00F30C17">
      <w:pPr>
        <w:rPr>
          <w:szCs w:val="24"/>
        </w:rPr>
      </w:pPr>
    </w:p>
    <w:p w14:paraId="6953D9A0" w14:textId="77777777" w:rsidR="00F30C17" w:rsidRPr="00F30C17" w:rsidRDefault="00F30C17" w:rsidP="00F30C17">
      <w:pPr>
        <w:rPr>
          <w:szCs w:val="24"/>
        </w:rPr>
      </w:pPr>
    </w:p>
    <w:p w14:paraId="75865CFF" w14:textId="77777777" w:rsidR="00F30C17" w:rsidRPr="00F30C17" w:rsidRDefault="00F30C17" w:rsidP="00F30C17">
      <w:pPr>
        <w:rPr>
          <w:szCs w:val="24"/>
        </w:rPr>
      </w:pPr>
    </w:p>
    <w:p w14:paraId="304A857A" w14:textId="77777777" w:rsidR="00F30C17" w:rsidRPr="00F30C17" w:rsidRDefault="00F30C17" w:rsidP="00F30C17">
      <w:pPr>
        <w:rPr>
          <w:szCs w:val="24"/>
        </w:rPr>
      </w:pPr>
    </w:p>
    <w:p w14:paraId="3EB456F9" w14:textId="77777777" w:rsidR="00F30C17" w:rsidRPr="00F30C17" w:rsidRDefault="00F30C17" w:rsidP="00F30C17">
      <w:pPr>
        <w:rPr>
          <w:szCs w:val="24"/>
        </w:rPr>
      </w:pPr>
    </w:p>
    <w:p w14:paraId="74D17DBD" w14:textId="77777777" w:rsidR="00F30C17" w:rsidRPr="00F30C17" w:rsidRDefault="00F30C17" w:rsidP="00F30C17">
      <w:pPr>
        <w:rPr>
          <w:szCs w:val="24"/>
        </w:rPr>
      </w:pPr>
    </w:p>
    <w:p w14:paraId="3FD90257" w14:textId="314E27EF" w:rsidR="00166947" w:rsidRDefault="00166947">
      <w:pPr>
        <w:rPr>
          <w:szCs w:val="24"/>
        </w:rPr>
      </w:pPr>
      <w:r>
        <w:rPr>
          <w:szCs w:val="24"/>
        </w:rPr>
        <w:br w:type="page"/>
      </w:r>
    </w:p>
    <w:p w14:paraId="1E5EBC57" w14:textId="77777777" w:rsidR="00F30C17" w:rsidRPr="00F30C17" w:rsidRDefault="00F30C17" w:rsidP="00F30C17">
      <w:pPr>
        <w:rPr>
          <w:szCs w:val="24"/>
        </w:rPr>
      </w:pPr>
    </w:p>
    <w:p w14:paraId="03C22D6A" w14:textId="77777777" w:rsidR="00333135" w:rsidRDefault="00333135" w:rsidP="00F30C17">
      <w:pPr>
        <w:jc w:val="center"/>
        <w:rPr>
          <w:b/>
          <w:bCs/>
          <w:szCs w:val="24"/>
        </w:rPr>
      </w:pPr>
    </w:p>
    <w:p w14:paraId="13C01277" w14:textId="77777777" w:rsidR="00333135" w:rsidRDefault="00333135" w:rsidP="00F30C17">
      <w:pPr>
        <w:jc w:val="center"/>
        <w:rPr>
          <w:b/>
          <w:bCs/>
          <w:szCs w:val="24"/>
        </w:rPr>
      </w:pPr>
    </w:p>
    <w:p w14:paraId="3A8D3B2B" w14:textId="77777777" w:rsidR="00333135" w:rsidRDefault="00333135" w:rsidP="00F30C17">
      <w:pPr>
        <w:jc w:val="center"/>
        <w:rPr>
          <w:b/>
          <w:bCs/>
          <w:szCs w:val="24"/>
        </w:rPr>
      </w:pPr>
    </w:p>
    <w:p w14:paraId="0F67A18B" w14:textId="77777777" w:rsidR="00333135" w:rsidRDefault="00333135" w:rsidP="00F30C17">
      <w:pPr>
        <w:jc w:val="center"/>
        <w:rPr>
          <w:b/>
          <w:bCs/>
          <w:szCs w:val="24"/>
        </w:rPr>
      </w:pPr>
    </w:p>
    <w:p w14:paraId="2C39B863" w14:textId="77777777" w:rsidR="00333135" w:rsidRDefault="00333135" w:rsidP="00F30C17">
      <w:pPr>
        <w:jc w:val="center"/>
        <w:rPr>
          <w:b/>
          <w:bCs/>
          <w:szCs w:val="24"/>
        </w:rPr>
      </w:pPr>
    </w:p>
    <w:p w14:paraId="2A3BEB1A" w14:textId="77777777" w:rsidR="00333135" w:rsidRDefault="00333135" w:rsidP="00F30C17">
      <w:pPr>
        <w:jc w:val="center"/>
        <w:rPr>
          <w:b/>
          <w:bCs/>
          <w:szCs w:val="24"/>
        </w:rPr>
      </w:pPr>
    </w:p>
    <w:p w14:paraId="244E8802" w14:textId="77777777" w:rsidR="00333135" w:rsidRDefault="00333135" w:rsidP="00F30C17">
      <w:pPr>
        <w:jc w:val="center"/>
        <w:rPr>
          <w:b/>
          <w:bCs/>
          <w:szCs w:val="24"/>
        </w:rPr>
      </w:pPr>
    </w:p>
    <w:p w14:paraId="533FC925" w14:textId="77777777" w:rsidR="00333135" w:rsidRDefault="00333135" w:rsidP="00F30C17">
      <w:pPr>
        <w:jc w:val="center"/>
        <w:rPr>
          <w:b/>
          <w:bCs/>
          <w:szCs w:val="24"/>
        </w:rPr>
      </w:pPr>
    </w:p>
    <w:p w14:paraId="18800F59" w14:textId="77777777" w:rsidR="00333135" w:rsidRDefault="00333135" w:rsidP="00F30C17">
      <w:pPr>
        <w:jc w:val="center"/>
        <w:rPr>
          <w:b/>
          <w:bCs/>
          <w:szCs w:val="24"/>
        </w:rPr>
      </w:pPr>
    </w:p>
    <w:p w14:paraId="4956A5B7" w14:textId="77777777" w:rsidR="00333135" w:rsidRDefault="00333135" w:rsidP="00F30C17">
      <w:pPr>
        <w:jc w:val="center"/>
        <w:rPr>
          <w:b/>
          <w:bCs/>
          <w:szCs w:val="24"/>
        </w:rPr>
      </w:pPr>
    </w:p>
    <w:p w14:paraId="1CFC7F2F" w14:textId="77777777" w:rsidR="00333135" w:rsidRDefault="00333135" w:rsidP="00F30C17">
      <w:pPr>
        <w:jc w:val="center"/>
        <w:rPr>
          <w:b/>
          <w:bCs/>
          <w:szCs w:val="24"/>
        </w:rPr>
      </w:pPr>
    </w:p>
    <w:p w14:paraId="6DC82FAF" w14:textId="77777777" w:rsidR="00166947" w:rsidRDefault="00166947" w:rsidP="00F30C17">
      <w:pPr>
        <w:jc w:val="center"/>
        <w:rPr>
          <w:b/>
          <w:bCs/>
          <w:szCs w:val="24"/>
        </w:rPr>
      </w:pPr>
    </w:p>
    <w:p w14:paraId="33078B81" w14:textId="77777777" w:rsidR="00166947" w:rsidRDefault="00166947" w:rsidP="00F30C17">
      <w:pPr>
        <w:jc w:val="center"/>
        <w:rPr>
          <w:b/>
          <w:bCs/>
          <w:szCs w:val="24"/>
        </w:rPr>
      </w:pPr>
    </w:p>
    <w:p w14:paraId="37344E5B" w14:textId="77777777" w:rsidR="00166947" w:rsidRDefault="00166947" w:rsidP="00F30C17">
      <w:pPr>
        <w:jc w:val="center"/>
        <w:rPr>
          <w:b/>
          <w:bCs/>
          <w:szCs w:val="24"/>
        </w:rPr>
      </w:pPr>
    </w:p>
    <w:p w14:paraId="49F384EE" w14:textId="77777777" w:rsidR="00166947" w:rsidRDefault="00166947" w:rsidP="00F30C17">
      <w:pPr>
        <w:jc w:val="center"/>
        <w:rPr>
          <w:b/>
          <w:bCs/>
          <w:szCs w:val="24"/>
        </w:rPr>
      </w:pPr>
    </w:p>
    <w:p w14:paraId="1BB100CA" w14:textId="77777777" w:rsidR="00166947" w:rsidRDefault="00166947" w:rsidP="00F30C17">
      <w:pPr>
        <w:jc w:val="center"/>
        <w:rPr>
          <w:b/>
          <w:bCs/>
          <w:szCs w:val="24"/>
        </w:rPr>
      </w:pPr>
    </w:p>
    <w:p w14:paraId="7C24E569" w14:textId="77777777" w:rsidR="00166947" w:rsidRDefault="00166947" w:rsidP="00F30C17">
      <w:pPr>
        <w:jc w:val="center"/>
        <w:rPr>
          <w:b/>
          <w:bCs/>
          <w:szCs w:val="24"/>
        </w:rPr>
      </w:pPr>
    </w:p>
    <w:p w14:paraId="1CE1FBA2" w14:textId="77777777" w:rsidR="00166947" w:rsidRDefault="00166947" w:rsidP="00F30C17">
      <w:pPr>
        <w:jc w:val="center"/>
        <w:rPr>
          <w:b/>
          <w:bCs/>
          <w:szCs w:val="24"/>
        </w:rPr>
      </w:pPr>
    </w:p>
    <w:p w14:paraId="08D37A27" w14:textId="77777777" w:rsidR="00166947" w:rsidRDefault="00166947" w:rsidP="00F30C17">
      <w:pPr>
        <w:jc w:val="center"/>
        <w:rPr>
          <w:b/>
          <w:bCs/>
          <w:szCs w:val="24"/>
        </w:rPr>
      </w:pPr>
    </w:p>
    <w:p w14:paraId="2B2F979A" w14:textId="77777777" w:rsidR="00166947" w:rsidRDefault="00166947" w:rsidP="00F30C17">
      <w:pPr>
        <w:jc w:val="center"/>
        <w:rPr>
          <w:b/>
          <w:bCs/>
          <w:szCs w:val="24"/>
        </w:rPr>
      </w:pPr>
    </w:p>
    <w:p w14:paraId="24F069DD" w14:textId="77777777" w:rsidR="00166947" w:rsidRDefault="00166947" w:rsidP="00F30C17">
      <w:pPr>
        <w:jc w:val="center"/>
        <w:rPr>
          <w:b/>
          <w:bCs/>
          <w:szCs w:val="24"/>
        </w:rPr>
      </w:pPr>
    </w:p>
    <w:p w14:paraId="490213B4" w14:textId="77777777" w:rsidR="00166947" w:rsidRDefault="00166947" w:rsidP="00F30C17">
      <w:pPr>
        <w:jc w:val="center"/>
        <w:rPr>
          <w:b/>
          <w:bCs/>
          <w:szCs w:val="24"/>
        </w:rPr>
      </w:pPr>
    </w:p>
    <w:p w14:paraId="7ACA17B0" w14:textId="77777777" w:rsidR="00166947" w:rsidRDefault="00166947" w:rsidP="00166947">
      <w:pPr>
        <w:tabs>
          <w:tab w:val="left" w:pos="567"/>
        </w:tabs>
        <w:spacing w:line="260" w:lineRule="exact"/>
        <w:jc w:val="center"/>
        <w:rPr>
          <w:b/>
        </w:rPr>
      </w:pPr>
      <w:r>
        <w:rPr>
          <w:b/>
        </w:rPr>
        <w:t>B. PAKUOTĖS LAPELIS</w:t>
      </w:r>
    </w:p>
    <w:p w14:paraId="5C6FD377" w14:textId="77777777" w:rsidR="00F30C17" w:rsidRDefault="00F30C17" w:rsidP="00F30C17">
      <w:pPr>
        <w:jc w:val="center"/>
        <w:rPr>
          <w:szCs w:val="24"/>
        </w:rPr>
      </w:pPr>
    </w:p>
    <w:p w14:paraId="1585E266" w14:textId="77777777" w:rsidR="00F30C17" w:rsidRDefault="00F30C17" w:rsidP="00F30C17">
      <w:pPr>
        <w:rPr>
          <w:szCs w:val="24"/>
        </w:rPr>
      </w:pPr>
    </w:p>
    <w:p w14:paraId="70337CDE" w14:textId="77777777" w:rsidR="00333135" w:rsidRDefault="00333135" w:rsidP="00F30C17">
      <w:pPr>
        <w:rPr>
          <w:szCs w:val="24"/>
        </w:rPr>
      </w:pPr>
    </w:p>
    <w:p w14:paraId="7429F9B0" w14:textId="77777777" w:rsidR="00333135" w:rsidRDefault="00333135" w:rsidP="00F30C17">
      <w:pPr>
        <w:rPr>
          <w:szCs w:val="24"/>
        </w:rPr>
      </w:pPr>
    </w:p>
    <w:p w14:paraId="459B3AAB" w14:textId="77777777" w:rsidR="00333135" w:rsidRDefault="00333135" w:rsidP="00F30C17">
      <w:pPr>
        <w:rPr>
          <w:szCs w:val="24"/>
        </w:rPr>
      </w:pPr>
    </w:p>
    <w:p w14:paraId="36D6B6E4" w14:textId="77777777" w:rsidR="00333135" w:rsidRDefault="00333135" w:rsidP="00F30C17">
      <w:pPr>
        <w:rPr>
          <w:szCs w:val="24"/>
        </w:rPr>
      </w:pPr>
    </w:p>
    <w:p w14:paraId="51671B92" w14:textId="77777777" w:rsidR="00333135" w:rsidRDefault="00333135" w:rsidP="00F30C17">
      <w:pPr>
        <w:rPr>
          <w:szCs w:val="24"/>
        </w:rPr>
      </w:pPr>
    </w:p>
    <w:p w14:paraId="4CD54834" w14:textId="77777777" w:rsidR="00333135" w:rsidRDefault="00333135" w:rsidP="00F30C17">
      <w:pPr>
        <w:rPr>
          <w:szCs w:val="24"/>
        </w:rPr>
      </w:pPr>
    </w:p>
    <w:p w14:paraId="02AC7E79" w14:textId="77777777" w:rsidR="00333135" w:rsidRDefault="00333135" w:rsidP="00F30C17">
      <w:pPr>
        <w:rPr>
          <w:szCs w:val="24"/>
        </w:rPr>
      </w:pPr>
    </w:p>
    <w:p w14:paraId="7D750238" w14:textId="77777777" w:rsidR="00333135" w:rsidRDefault="00333135" w:rsidP="00F30C17">
      <w:pPr>
        <w:rPr>
          <w:szCs w:val="24"/>
        </w:rPr>
      </w:pPr>
    </w:p>
    <w:p w14:paraId="7FC4566E" w14:textId="77777777" w:rsidR="00333135" w:rsidRDefault="00333135" w:rsidP="00F30C17">
      <w:pPr>
        <w:rPr>
          <w:szCs w:val="24"/>
        </w:rPr>
      </w:pPr>
    </w:p>
    <w:p w14:paraId="40C5F263" w14:textId="77777777" w:rsidR="00333135" w:rsidRDefault="00333135" w:rsidP="00F30C17">
      <w:pPr>
        <w:rPr>
          <w:szCs w:val="24"/>
        </w:rPr>
      </w:pPr>
    </w:p>
    <w:p w14:paraId="1B6EFAD9" w14:textId="77777777" w:rsidR="00333135" w:rsidRDefault="00333135" w:rsidP="00F30C17">
      <w:pPr>
        <w:rPr>
          <w:szCs w:val="24"/>
        </w:rPr>
      </w:pPr>
    </w:p>
    <w:p w14:paraId="33A37B2B" w14:textId="77777777" w:rsidR="00333135" w:rsidRDefault="00333135" w:rsidP="00F30C17">
      <w:pPr>
        <w:rPr>
          <w:szCs w:val="24"/>
        </w:rPr>
      </w:pPr>
    </w:p>
    <w:p w14:paraId="4F288127" w14:textId="77777777" w:rsidR="00333135" w:rsidRDefault="00333135" w:rsidP="00F30C17">
      <w:pPr>
        <w:rPr>
          <w:szCs w:val="24"/>
        </w:rPr>
      </w:pPr>
    </w:p>
    <w:p w14:paraId="0508E8FF" w14:textId="77777777" w:rsidR="00333135" w:rsidRDefault="00333135" w:rsidP="00F30C17">
      <w:pPr>
        <w:rPr>
          <w:szCs w:val="24"/>
        </w:rPr>
      </w:pPr>
    </w:p>
    <w:p w14:paraId="2A9AF3D2" w14:textId="77777777" w:rsidR="00333135" w:rsidRDefault="00333135" w:rsidP="00F30C17">
      <w:pPr>
        <w:rPr>
          <w:szCs w:val="24"/>
        </w:rPr>
      </w:pPr>
    </w:p>
    <w:p w14:paraId="327BCEC7" w14:textId="77777777" w:rsidR="00333135" w:rsidRDefault="00333135" w:rsidP="00F30C17">
      <w:pPr>
        <w:rPr>
          <w:szCs w:val="24"/>
        </w:rPr>
      </w:pPr>
    </w:p>
    <w:p w14:paraId="07B36E93" w14:textId="77777777" w:rsidR="00333135" w:rsidRDefault="00333135" w:rsidP="00F30C17">
      <w:pPr>
        <w:rPr>
          <w:szCs w:val="24"/>
        </w:rPr>
      </w:pPr>
    </w:p>
    <w:p w14:paraId="3665438E" w14:textId="77777777" w:rsidR="00333135" w:rsidRDefault="00333135" w:rsidP="00F30C17">
      <w:pPr>
        <w:rPr>
          <w:szCs w:val="24"/>
        </w:rPr>
      </w:pPr>
    </w:p>
    <w:p w14:paraId="7B6D6A42" w14:textId="77777777" w:rsidR="00333135" w:rsidRDefault="00333135" w:rsidP="00F30C17">
      <w:pPr>
        <w:rPr>
          <w:szCs w:val="24"/>
        </w:rPr>
      </w:pPr>
    </w:p>
    <w:p w14:paraId="1F161C7F" w14:textId="77777777" w:rsidR="00333135" w:rsidRDefault="00333135" w:rsidP="00F30C17">
      <w:pPr>
        <w:rPr>
          <w:szCs w:val="24"/>
        </w:rPr>
      </w:pPr>
    </w:p>
    <w:p w14:paraId="4CF646DE" w14:textId="77777777" w:rsidR="00333135" w:rsidRDefault="00333135" w:rsidP="00F30C17">
      <w:pPr>
        <w:rPr>
          <w:szCs w:val="24"/>
        </w:rPr>
      </w:pPr>
    </w:p>
    <w:p w14:paraId="4C9046E2" w14:textId="77777777" w:rsidR="00333135" w:rsidRDefault="00333135" w:rsidP="00F30C17">
      <w:pPr>
        <w:rPr>
          <w:szCs w:val="24"/>
        </w:rPr>
      </w:pPr>
    </w:p>
    <w:p w14:paraId="4636F57D" w14:textId="77777777" w:rsidR="00333135" w:rsidRDefault="00333135" w:rsidP="00F30C17">
      <w:pPr>
        <w:rPr>
          <w:szCs w:val="24"/>
        </w:rPr>
      </w:pPr>
    </w:p>
    <w:p w14:paraId="251F4224" w14:textId="77777777" w:rsidR="00333135" w:rsidRDefault="00333135" w:rsidP="00F30C17">
      <w:pPr>
        <w:rPr>
          <w:szCs w:val="24"/>
        </w:rPr>
      </w:pPr>
    </w:p>
    <w:p w14:paraId="179DC25B" w14:textId="77777777" w:rsidR="00333135" w:rsidRDefault="00333135" w:rsidP="00F30C17">
      <w:pPr>
        <w:rPr>
          <w:szCs w:val="24"/>
        </w:rPr>
      </w:pPr>
    </w:p>
    <w:p w14:paraId="1EE9B9CC" w14:textId="77777777" w:rsidR="00333135" w:rsidRDefault="00333135" w:rsidP="00F30C17">
      <w:pPr>
        <w:rPr>
          <w:szCs w:val="24"/>
        </w:rPr>
      </w:pPr>
    </w:p>
    <w:p w14:paraId="40223ED0" w14:textId="77777777" w:rsidR="00333135" w:rsidRDefault="00333135" w:rsidP="00F30C17">
      <w:pPr>
        <w:rPr>
          <w:szCs w:val="24"/>
        </w:rPr>
      </w:pPr>
    </w:p>
    <w:p w14:paraId="64C63F84" w14:textId="77777777" w:rsidR="00333135" w:rsidRDefault="00333135" w:rsidP="00F30C17">
      <w:pPr>
        <w:rPr>
          <w:szCs w:val="24"/>
        </w:rPr>
      </w:pPr>
    </w:p>
    <w:p w14:paraId="4BA02B36" w14:textId="77777777" w:rsidR="00333135" w:rsidRDefault="00333135" w:rsidP="00F30C17">
      <w:pPr>
        <w:rPr>
          <w:szCs w:val="24"/>
        </w:rPr>
      </w:pPr>
    </w:p>
    <w:p w14:paraId="4209754C" w14:textId="77777777" w:rsidR="00333135" w:rsidRDefault="00333135" w:rsidP="00F30C17">
      <w:pPr>
        <w:rPr>
          <w:szCs w:val="24"/>
        </w:rPr>
      </w:pPr>
    </w:p>
    <w:p w14:paraId="2D158473" w14:textId="37D83E72" w:rsidR="00166947" w:rsidRDefault="00166947">
      <w:pPr>
        <w:rPr>
          <w:szCs w:val="24"/>
        </w:rPr>
      </w:pPr>
      <w:r>
        <w:rPr>
          <w:szCs w:val="24"/>
        </w:rPr>
        <w:br w:type="page"/>
      </w:r>
    </w:p>
    <w:p w14:paraId="7DE06225" w14:textId="77777777" w:rsidR="00333135" w:rsidRDefault="00333135" w:rsidP="00F30C17">
      <w:pPr>
        <w:rPr>
          <w:szCs w:val="24"/>
        </w:rPr>
      </w:pPr>
    </w:p>
    <w:p w14:paraId="32F71EF2" w14:textId="77777777" w:rsidR="00333135" w:rsidRPr="00333135" w:rsidRDefault="00333135" w:rsidP="00333135">
      <w:pPr>
        <w:ind w:right="2"/>
        <w:jc w:val="center"/>
        <w:outlineLvl w:val="1"/>
        <w:rPr>
          <w:b/>
          <w:bCs/>
        </w:rPr>
      </w:pPr>
      <w:r w:rsidRPr="00333135">
        <w:rPr>
          <w:b/>
          <w:bCs/>
        </w:rPr>
        <w:t>Pakuotės lapelis: informacija vartotojui</w:t>
      </w:r>
    </w:p>
    <w:p w14:paraId="4D6AF178" w14:textId="77777777" w:rsidR="00333135" w:rsidRPr="00333135" w:rsidRDefault="00333135" w:rsidP="00333135">
      <w:pPr>
        <w:ind w:right="2"/>
        <w:jc w:val="center"/>
        <w:rPr>
          <w:b/>
        </w:rPr>
      </w:pPr>
    </w:p>
    <w:p w14:paraId="1ABE7458" w14:textId="79CAB526" w:rsidR="00333135" w:rsidRPr="00333135" w:rsidRDefault="00346BB8" w:rsidP="00333135">
      <w:pPr>
        <w:ind w:right="2"/>
        <w:jc w:val="center"/>
        <w:rPr>
          <w:b/>
        </w:rPr>
      </w:pPr>
      <w:proofErr w:type="spellStart"/>
      <w:r>
        <w:rPr>
          <w:b/>
        </w:rPr>
        <w:t>Amoxicillin</w:t>
      </w:r>
      <w:proofErr w:type="spellEnd"/>
      <w:r>
        <w:rPr>
          <w:b/>
        </w:rPr>
        <w:t>/</w:t>
      </w:r>
      <w:proofErr w:type="spellStart"/>
      <w:r>
        <w:rPr>
          <w:b/>
        </w:rPr>
        <w:t>Clavulanic</w:t>
      </w:r>
      <w:proofErr w:type="spellEnd"/>
      <w:r>
        <w:rPr>
          <w:b/>
        </w:rPr>
        <w:t xml:space="preserve"> </w:t>
      </w:r>
      <w:proofErr w:type="spellStart"/>
      <w:r>
        <w:rPr>
          <w:b/>
        </w:rPr>
        <w:t>acid</w:t>
      </w:r>
      <w:proofErr w:type="spellEnd"/>
      <w:r>
        <w:rPr>
          <w:b/>
        </w:rPr>
        <w:t xml:space="preserve"> </w:t>
      </w:r>
      <w:proofErr w:type="spellStart"/>
      <w:r>
        <w:rPr>
          <w:b/>
        </w:rPr>
        <w:t>Antibiotice</w:t>
      </w:r>
      <w:proofErr w:type="spellEnd"/>
      <w:r w:rsidR="00333135" w:rsidRPr="00333135">
        <w:rPr>
          <w:b/>
        </w:rPr>
        <w:t xml:space="preserve"> 1 000 mg/200 mg milteliai injekciniam ar infuziniam tirpalui</w:t>
      </w:r>
    </w:p>
    <w:p w14:paraId="17820F17" w14:textId="50EF459F" w:rsidR="00333135" w:rsidRPr="00333135" w:rsidRDefault="00333135" w:rsidP="00333135">
      <w:pPr>
        <w:ind w:right="2"/>
        <w:jc w:val="center"/>
      </w:pPr>
      <w:proofErr w:type="spellStart"/>
      <w:r w:rsidRPr="00333135">
        <w:t>amoksicilinas</w:t>
      </w:r>
      <w:proofErr w:type="spellEnd"/>
      <w:r w:rsidR="00387FB5">
        <w:t>,</w:t>
      </w:r>
      <w:r w:rsidRPr="00333135">
        <w:t xml:space="preserve"> </w:t>
      </w:r>
      <w:proofErr w:type="spellStart"/>
      <w:r w:rsidRPr="00333135">
        <w:t>klavulano</w:t>
      </w:r>
      <w:proofErr w:type="spellEnd"/>
      <w:r w:rsidRPr="00333135">
        <w:t xml:space="preserve"> rūgštis</w:t>
      </w:r>
    </w:p>
    <w:p w14:paraId="7389A4E4" w14:textId="77777777" w:rsidR="00333135" w:rsidRPr="00333135" w:rsidRDefault="00333135" w:rsidP="00333135">
      <w:pPr>
        <w:ind w:right="2"/>
        <w:jc w:val="center"/>
      </w:pPr>
    </w:p>
    <w:p w14:paraId="0287C03C" w14:textId="77777777" w:rsidR="00333135" w:rsidRPr="00333135" w:rsidRDefault="00333135" w:rsidP="00333135">
      <w:pPr>
        <w:ind w:right="2"/>
        <w:outlineLvl w:val="1"/>
        <w:rPr>
          <w:b/>
          <w:bCs/>
        </w:rPr>
      </w:pPr>
      <w:r w:rsidRPr="00333135">
        <w:rPr>
          <w:b/>
          <w:bCs/>
        </w:rPr>
        <w:t>Atidžiai perskaitykite visą šį lapelį, prieš pradėdami vartoti vaistą, nes jame pateikiama Jums svarbi informacija.</w:t>
      </w:r>
    </w:p>
    <w:p w14:paraId="2CE66596" w14:textId="77777777" w:rsidR="00333135" w:rsidRPr="00333135" w:rsidRDefault="00333135" w:rsidP="00333135">
      <w:pPr>
        <w:numPr>
          <w:ilvl w:val="0"/>
          <w:numId w:val="12"/>
        </w:numPr>
        <w:ind w:left="567" w:right="2" w:hanging="567"/>
      </w:pPr>
      <w:r w:rsidRPr="00333135">
        <w:t>Neišmeskite šio lapelio, nes vėl gali prireikti jį perskaityti.</w:t>
      </w:r>
    </w:p>
    <w:p w14:paraId="1DD3F048" w14:textId="77777777" w:rsidR="00333135" w:rsidRPr="00333135" w:rsidRDefault="00333135" w:rsidP="00333135">
      <w:pPr>
        <w:numPr>
          <w:ilvl w:val="0"/>
          <w:numId w:val="12"/>
        </w:numPr>
        <w:ind w:left="567" w:right="2" w:hanging="567"/>
      </w:pPr>
      <w:r w:rsidRPr="00333135">
        <w:t>Jeigu kiltų daugiau klausimų, kreipkitės į gydytoją, vaistininką arba slaugytoją.</w:t>
      </w:r>
    </w:p>
    <w:p w14:paraId="66B5BAE4" w14:textId="77777777" w:rsidR="00333135" w:rsidRPr="00333135" w:rsidRDefault="00333135" w:rsidP="00333135">
      <w:pPr>
        <w:numPr>
          <w:ilvl w:val="0"/>
          <w:numId w:val="12"/>
        </w:numPr>
        <w:ind w:left="567" w:right="2" w:hanging="567"/>
      </w:pPr>
      <w:r w:rsidRPr="00333135">
        <w:t>Jeigu pasireiškė šalutinis poveikis (net jeigu jis šiame lapelyje nenurodytas), kreipkitės į gydytoją, vaistininką arba slaugytoją. Žr. 4 skyrių.</w:t>
      </w:r>
    </w:p>
    <w:p w14:paraId="64CFBAA1" w14:textId="77777777" w:rsidR="00333135" w:rsidRPr="00333135" w:rsidRDefault="00333135" w:rsidP="00333135">
      <w:pPr>
        <w:ind w:right="2"/>
      </w:pPr>
    </w:p>
    <w:p w14:paraId="1037B1B8" w14:textId="77777777" w:rsidR="00333135" w:rsidRPr="00333135" w:rsidRDefault="00333135" w:rsidP="00333135">
      <w:pPr>
        <w:ind w:right="2"/>
        <w:outlineLvl w:val="1"/>
        <w:rPr>
          <w:b/>
          <w:bCs/>
        </w:rPr>
      </w:pPr>
      <w:r w:rsidRPr="00333135">
        <w:rPr>
          <w:b/>
          <w:bCs/>
        </w:rPr>
        <w:t>Apie ką rašoma šiame lapelyje?</w:t>
      </w:r>
    </w:p>
    <w:p w14:paraId="43A9A3A7" w14:textId="7D3420EF" w:rsidR="00333135" w:rsidRPr="00333135" w:rsidRDefault="00333135" w:rsidP="00333135">
      <w:pPr>
        <w:numPr>
          <w:ilvl w:val="0"/>
          <w:numId w:val="11"/>
        </w:numPr>
        <w:ind w:left="567" w:right="2" w:hanging="567"/>
      </w:pPr>
      <w:r w:rsidRPr="00333135">
        <w:t xml:space="preserve">Kas yra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ir kam jis vartojamas</w:t>
      </w:r>
    </w:p>
    <w:p w14:paraId="5DF82644" w14:textId="6306DA9A" w:rsidR="00333135" w:rsidRPr="00333135" w:rsidRDefault="00333135" w:rsidP="00333135">
      <w:pPr>
        <w:numPr>
          <w:ilvl w:val="0"/>
          <w:numId w:val="11"/>
        </w:numPr>
        <w:ind w:left="567" w:right="2" w:hanging="567"/>
      </w:pPr>
      <w:r w:rsidRPr="00333135">
        <w:t xml:space="preserve">Kas žinotina prieš vartojant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p>
    <w:p w14:paraId="13E0EE6D" w14:textId="4628A09C" w:rsidR="00333135" w:rsidRPr="00333135" w:rsidRDefault="00333135" w:rsidP="00333135">
      <w:pPr>
        <w:numPr>
          <w:ilvl w:val="0"/>
          <w:numId w:val="11"/>
        </w:numPr>
        <w:ind w:left="567" w:right="2" w:hanging="567"/>
      </w:pPr>
      <w:r w:rsidRPr="00333135">
        <w:t xml:space="preserve">Kaip vartoti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p>
    <w:p w14:paraId="37277868" w14:textId="77777777" w:rsidR="00333135" w:rsidRPr="00333135" w:rsidRDefault="00333135" w:rsidP="00333135">
      <w:pPr>
        <w:numPr>
          <w:ilvl w:val="0"/>
          <w:numId w:val="11"/>
        </w:numPr>
        <w:ind w:left="567" w:right="2" w:hanging="567"/>
      </w:pPr>
      <w:r w:rsidRPr="00333135">
        <w:t>Galimas šalutinis poveikis</w:t>
      </w:r>
    </w:p>
    <w:p w14:paraId="0042F917" w14:textId="495EA29E" w:rsidR="00333135" w:rsidRPr="00333135" w:rsidRDefault="00333135" w:rsidP="00333135">
      <w:pPr>
        <w:numPr>
          <w:ilvl w:val="0"/>
          <w:numId w:val="11"/>
        </w:numPr>
        <w:ind w:left="567" w:right="2" w:hanging="567"/>
      </w:pPr>
      <w:r w:rsidRPr="00333135">
        <w:t xml:space="preserve">Kaip laikyti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p>
    <w:p w14:paraId="245A8986" w14:textId="77777777" w:rsidR="00333135" w:rsidRPr="00333135" w:rsidRDefault="00333135" w:rsidP="00333135">
      <w:pPr>
        <w:numPr>
          <w:ilvl w:val="0"/>
          <w:numId w:val="11"/>
        </w:numPr>
        <w:ind w:left="567" w:right="2" w:hanging="567"/>
      </w:pPr>
      <w:r w:rsidRPr="00333135">
        <w:t>Pakuotės turinys ir kita informacija</w:t>
      </w:r>
    </w:p>
    <w:p w14:paraId="405AACED" w14:textId="77777777" w:rsidR="00333135" w:rsidRPr="00333135" w:rsidRDefault="00333135" w:rsidP="00333135">
      <w:pPr>
        <w:ind w:right="2"/>
      </w:pPr>
    </w:p>
    <w:p w14:paraId="71A8E0C1" w14:textId="77777777" w:rsidR="00333135" w:rsidRPr="00333135" w:rsidRDefault="00333135" w:rsidP="00333135">
      <w:pPr>
        <w:ind w:right="2"/>
      </w:pPr>
    </w:p>
    <w:p w14:paraId="76C33216" w14:textId="3C713A22" w:rsidR="00333135" w:rsidRPr="00333135" w:rsidRDefault="00333135" w:rsidP="00333135">
      <w:pPr>
        <w:numPr>
          <w:ilvl w:val="0"/>
          <w:numId w:val="10"/>
        </w:numPr>
        <w:tabs>
          <w:tab w:val="left" w:pos="785"/>
          <w:tab w:val="left" w:pos="786"/>
        </w:tabs>
        <w:ind w:left="567" w:right="2"/>
        <w:outlineLvl w:val="1"/>
        <w:rPr>
          <w:b/>
          <w:bCs/>
        </w:rPr>
      </w:pPr>
      <w:r w:rsidRPr="00333135">
        <w:rPr>
          <w:b/>
          <w:bCs/>
        </w:rPr>
        <w:t xml:space="preserve">Kas yra </w:t>
      </w:r>
      <w:proofErr w:type="spellStart"/>
      <w:r w:rsidR="00346BB8">
        <w:rPr>
          <w:b/>
          <w:bCs/>
        </w:rPr>
        <w:t>Amoxicillin</w:t>
      </w:r>
      <w:proofErr w:type="spellEnd"/>
      <w:r w:rsidR="00346BB8">
        <w:rPr>
          <w:b/>
          <w:bCs/>
        </w:rPr>
        <w:t>/</w:t>
      </w:r>
      <w:proofErr w:type="spellStart"/>
      <w:r w:rsidR="00346BB8">
        <w:rPr>
          <w:b/>
          <w:bCs/>
        </w:rPr>
        <w:t>Clavulanic</w:t>
      </w:r>
      <w:proofErr w:type="spellEnd"/>
      <w:r w:rsidR="00346BB8">
        <w:rPr>
          <w:b/>
          <w:bCs/>
        </w:rPr>
        <w:t xml:space="preserve"> </w:t>
      </w:r>
      <w:proofErr w:type="spellStart"/>
      <w:r w:rsidR="00346BB8">
        <w:rPr>
          <w:b/>
          <w:bCs/>
        </w:rPr>
        <w:t>acid</w:t>
      </w:r>
      <w:proofErr w:type="spellEnd"/>
      <w:r w:rsidR="00346BB8">
        <w:rPr>
          <w:b/>
          <w:bCs/>
        </w:rPr>
        <w:t xml:space="preserve"> </w:t>
      </w:r>
      <w:proofErr w:type="spellStart"/>
      <w:r w:rsidR="00346BB8">
        <w:rPr>
          <w:b/>
          <w:bCs/>
        </w:rPr>
        <w:t>Antibiotice</w:t>
      </w:r>
      <w:proofErr w:type="spellEnd"/>
      <w:r w:rsidRPr="00333135">
        <w:rPr>
          <w:b/>
          <w:bCs/>
        </w:rPr>
        <w:t xml:space="preserve"> ir kam jis vartojamas</w:t>
      </w:r>
    </w:p>
    <w:p w14:paraId="39657E70" w14:textId="77777777" w:rsidR="00333135" w:rsidRPr="00333135" w:rsidRDefault="00333135" w:rsidP="00333135">
      <w:pPr>
        <w:ind w:right="2"/>
        <w:rPr>
          <w:b/>
        </w:rPr>
      </w:pPr>
    </w:p>
    <w:p w14:paraId="05B05FB0" w14:textId="6A90139D"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yra antibiotikas, kuris veikia naikindamas infekcijas sukeliančias bakterijas. Jo sudėtyje yra du skirtingi vaistai, vadinami </w:t>
      </w:r>
      <w:proofErr w:type="spellStart"/>
      <w:r w:rsidR="00333135" w:rsidRPr="00333135">
        <w:t>amoksicilinu</w:t>
      </w:r>
      <w:proofErr w:type="spellEnd"/>
      <w:r w:rsidR="00333135" w:rsidRPr="00333135">
        <w:t xml:space="preserve"> ir </w:t>
      </w:r>
      <w:proofErr w:type="spellStart"/>
      <w:r w:rsidR="00333135" w:rsidRPr="00333135">
        <w:t>klavulano</w:t>
      </w:r>
      <w:proofErr w:type="spellEnd"/>
      <w:r w:rsidR="00333135" w:rsidRPr="00333135">
        <w:t xml:space="preserve"> rūgštimi. </w:t>
      </w:r>
      <w:proofErr w:type="spellStart"/>
      <w:r w:rsidR="00333135" w:rsidRPr="00333135">
        <w:t>Amoksicilinas</w:t>
      </w:r>
      <w:proofErr w:type="spellEnd"/>
      <w:r w:rsidR="00333135" w:rsidRPr="00333135">
        <w:t xml:space="preserve"> priklauso vaistų, vadinamų penicilinais, grupei; kartais šių vaistų veikimas gali būti slopinamas (jie tampa neaktyvūs). Kita veiklioji medžiaga (</w:t>
      </w:r>
      <w:proofErr w:type="spellStart"/>
      <w:r w:rsidR="00333135" w:rsidRPr="00333135">
        <w:t>klavulano</w:t>
      </w:r>
      <w:proofErr w:type="spellEnd"/>
      <w:r w:rsidR="00333135" w:rsidRPr="00333135">
        <w:t xml:space="preserve"> rūgštis) neleidžia tam įvykti.</w:t>
      </w:r>
    </w:p>
    <w:p w14:paraId="5A53A3F9" w14:textId="77777777" w:rsidR="00333135" w:rsidRPr="00333135" w:rsidRDefault="00333135" w:rsidP="00333135">
      <w:pPr>
        <w:ind w:right="2"/>
      </w:pPr>
    </w:p>
    <w:p w14:paraId="55C67AC5" w14:textId="45D3FD95"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vartojamas toliau išvardytoms suaugusiųjų, paauglių ir vaikų infekcijoms gydyti:</w:t>
      </w:r>
    </w:p>
    <w:p w14:paraId="3A60C650" w14:textId="77777777" w:rsidR="00333135" w:rsidRPr="00333135" w:rsidRDefault="00333135" w:rsidP="00333135">
      <w:pPr>
        <w:numPr>
          <w:ilvl w:val="1"/>
          <w:numId w:val="10"/>
        </w:numPr>
        <w:tabs>
          <w:tab w:val="left" w:pos="785"/>
          <w:tab w:val="left" w:pos="786"/>
        </w:tabs>
        <w:ind w:left="567" w:right="2"/>
      </w:pPr>
      <w:r w:rsidRPr="00333135">
        <w:t>sunkioms ausų, nosies ir gerklės infekcijoms;</w:t>
      </w:r>
    </w:p>
    <w:p w14:paraId="2DA4B05F" w14:textId="77777777" w:rsidR="00333135" w:rsidRPr="00333135" w:rsidRDefault="00333135" w:rsidP="00333135">
      <w:pPr>
        <w:numPr>
          <w:ilvl w:val="1"/>
          <w:numId w:val="10"/>
        </w:numPr>
        <w:tabs>
          <w:tab w:val="left" w:pos="785"/>
          <w:tab w:val="left" w:pos="786"/>
        </w:tabs>
        <w:ind w:left="567" w:right="2"/>
      </w:pPr>
      <w:r w:rsidRPr="00333135">
        <w:t>kvėpavimo takų infekcijoms;</w:t>
      </w:r>
    </w:p>
    <w:p w14:paraId="220F0707" w14:textId="77777777" w:rsidR="00333135" w:rsidRPr="00333135" w:rsidRDefault="00333135" w:rsidP="00333135">
      <w:pPr>
        <w:numPr>
          <w:ilvl w:val="1"/>
          <w:numId w:val="10"/>
        </w:numPr>
        <w:tabs>
          <w:tab w:val="left" w:pos="785"/>
          <w:tab w:val="left" w:pos="786"/>
        </w:tabs>
        <w:ind w:left="567" w:right="2"/>
      </w:pPr>
      <w:r w:rsidRPr="00333135">
        <w:t>šlapimo takų infekcijoms;</w:t>
      </w:r>
    </w:p>
    <w:p w14:paraId="358D5B34" w14:textId="77777777" w:rsidR="00333135" w:rsidRPr="00333135" w:rsidRDefault="00333135" w:rsidP="00333135">
      <w:pPr>
        <w:numPr>
          <w:ilvl w:val="1"/>
          <w:numId w:val="10"/>
        </w:numPr>
        <w:tabs>
          <w:tab w:val="left" w:pos="785"/>
          <w:tab w:val="left" w:pos="786"/>
        </w:tabs>
        <w:ind w:left="567" w:right="2"/>
      </w:pPr>
      <w:r w:rsidRPr="00333135">
        <w:t>odos ir minkštųjų audinių infekcijoms, įskaitant dantų infekcijas;</w:t>
      </w:r>
    </w:p>
    <w:p w14:paraId="0AF0B48F" w14:textId="77777777" w:rsidR="00333135" w:rsidRPr="00333135" w:rsidRDefault="00333135" w:rsidP="00333135">
      <w:pPr>
        <w:numPr>
          <w:ilvl w:val="1"/>
          <w:numId w:val="10"/>
        </w:numPr>
        <w:tabs>
          <w:tab w:val="left" w:pos="785"/>
          <w:tab w:val="left" w:pos="786"/>
        </w:tabs>
        <w:ind w:left="567" w:right="2"/>
      </w:pPr>
      <w:r w:rsidRPr="00333135">
        <w:t>kaulų ir sąnarių infekcijoms;</w:t>
      </w:r>
    </w:p>
    <w:p w14:paraId="4F4B7D2F" w14:textId="77777777" w:rsidR="00333135" w:rsidRPr="00333135" w:rsidRDefault="00333135" w:rsidP="00333135">
      <w:pPr>
        <w:numPr>
          <w:ilvl w:val="1"/>
          <w:numId w:val="10"/>
        </w:numPr>
        <w:tabs>
          <w:tab w:val="left" w:pos="785"/>
          <w:tab w:val="left" w:pos="786"/>
        </w:tabs>
        <w:ind w:left="567" w:right="2"/>
      </w:pPr>
      <w:r w:rsidRPr="00333135">
        <w:t>pilvo ertmės infekcijoms;</w:t>
      </w:r>
    </w:p>
    <w:p w14:paraId="1E0E467F" w14:textId="77777777" w:rsidR="00333135" w:rsidRPr="00333135" w:rsidRDefault="00333135" w:rsidP="00333135">
      <w:pPr>
        <w:numPr>
          <w:ilvl w:val="1"/>
          <w:numId w:val="10"/>
        </w:numPr>
        <w:tabs>
          <w:tab w:val="left" w:pos="785"/>
          <w:tab w:val="left" w:pos="786"/>
        </w:tabs>
        <w:ind w:left="567" w:right="2"/>
      </w:pPr>
      <w:r w:rsidRPr="00333135">
        <w:t>moterų lytinių organų infekcijoms.</w:t>
      </w:r>
    </w:p>
    <w:p w14:paraId="24B3487C" w14:textId="77777777" w:rsidR="00333135" w:rsidRPr="00333135" w:rsidRDefault="00333135" w:rsidP="00333135">
      <w:pPr>
        <w:ind w:right="2"/>
      </w:pPr>
    </w:p>
    <w:p w14:paraId="0CF0886E" w14:textId="76427D38"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vartojamas suaugusiųjų infekcijų, susijusių su didelėmis chirurginėmis operacijomis, profilaktikai.</w:t>
      </w:r>
    </w:p>
    <w:p w14:paraId="02AE8D1A" w14:textId="77777777" w:rsidR="00333135" w:rsidRPr="00333135" w:rsidRDefault="00333135" w:rsidP="00333135">
      <w:pPr>
        <w:ind w:right="2"/>
      </w:pPr>
    </w:p>
    <w:p w14:paraId="7D67C734" w14:textId="77777777" w:rsidR="00333135" w:rsidRPr="00333135" w:rsidRDefault="00333135" w:rsidP="00333135">
      <w:pPr>
        <w:ind w:right="2"/>
      </w:pPr>
    </w:p>
    <w:p w14:paraId="11520EE8" w14:textId="6702CC54" w:rsidR="00333135" w:rsidRPr="00333135" w:rsidRDefault="00333135" w:rsidP="00333135">
      <w:pPr>
        <w:numPr>
          <w:ilvl w:val="0"/>
          <w:numId w:val="10"/>
        </w:numPr>
        <w:tabs>
          <w:tab w:val="left" w:pos="785"/>
          <w:tab w:val="left" w:pos="786"/>
        </w:tabs>
        <w:ind w:left="567" w:right="2"/>
        <w:outlineLvl w:val="1"/>
        <w:rPr>
          <w:b/>
          <w:bCs/>
        </w:rPr>
      </w:pPr>
      <w:r w:rsidRPr="00333135">
        <w:rPr>
          <w:b/>
          <w:bCs/>
        </w:rPr>
        <w:t xml:space="preserve">Kas žinotina prieš vartojant </w:t>
      </w:r>
      <w:proofErr w:type="spellStart"/>
      <w:r w:rsidR="00346BB8">
        <w:rPr>
          <w:b/>
          <w:bCs/>
        </w:rPr>
        <w:t>Amoxicillin</w:t>
      </w:r>
      <w:proofErr w:type="spellEnd"/>
      <w:r w:rsidR="00346BB8">
        <w:rPr>
          <w:b/>
          <w:bCs/>
        </w:rPr>
        <w:t>/</w:t>
      </w:r>
      <w:proofErr w:type="spellStart"/>
      <w:r w:rsidR="00346BB8">
        <w:rPr>
          <w:b/>
          <w:bCs/>
        </w:rPr>
        <w:t>Clavulanic</w:t>
      </w:r>
      <w:proofErr w:type="spellEnd"/>
      <w:r w:rsidR="00346BB8">
        <w:rPr>
          <w:b/>
          <w:bCs/>
        </w:rPr>
        <w:t xml:space="preserve"> </w:t>
      </w:r>
      <w:proofErr w:type="spellStart"/>
      <w:r w:rsidR="00346BB8">
        <w:rPr>
          <w:b/>
          <w:bCs/>
        </w:rPr>
        <w:t>acid</w:t>
      </w:r>
      <w:proofErr w:type="spellEnd"/>
      <w:r w:rsidR="00346BB8">
        <w:rPr>
          <w:b/>
          <w:bCs/>
        </w:rPr>
        <w:t xml:space="preserve"> </w:t>
      </w:r>
      <w:proofErr w:type="spellStart"/>
      <w:r w:rsidR="00346BB8">
        <w:rPr>
          <w:b/>
          <w:bCs/>
        </w:rPr>
        <w:t>Antibiotice</w:t>
      </w:r>
      <w:proofErr w:type="spellEnd"/>
    </w:p>
    <w:p w14:paraId="14128BD0" w14:textId="77777777" w:rsidR="00333135" w:rsidRPr="00333135" w:rsidRDefault="00333135" w:rsidP="00333135">
      <w:pPr>
        <w:tabs>
          <w:tab w:val="left" w:pos="785"/>
          <w:tab w:val="left" w:pos="786"/>
        </w:tabs>
        <w:ind w:right="2"/>
        <w:outlineLvl w:val="1"/>
        <w:rPr>
          <w:b/>
          <w:bCs/>
        </w:rPr>
      </w:pPr>
    </w:p>
    <w:p w14:paraId="268A6083" w14:textId="6127E0D2" w:rsidR="00333135" w:rsidRPr="00333135" w:rsidRDefault="00346BB8" w:rsidP="00333135">
      <w:pPr>
        <w:tabs>
          <w:tab w:val="left" w:pos="785"/>
          <w:tab w:val="left" w:pos="786"/>
        </w:tabs>
        <w:ind w:right="2"/>
        <w:outlineLvl w:val="1"/>
        <w:rPr>
          <w:b/>
          <w:bCs/>
        </w:rPr>
      </w:pPr>
      <w:proofErr w:type="spellStart"/>
      <w:r>
        <w:rPr>
          <w:b/>
          <w:bCs/>
        </w:rPr>
        <w:t>Amoxicillin</w:t>
      </w:r>
      <w:proofErr w:type="spellEnd"/>
      <w:r>
        <w:rPr>
          <w:b/>
          <w:bCs/>
        </w:rPr>
        <w:t>/</w:t>
      </w:r>
      <w:proofErr w:type="spellStart"/>
      <w:r>
        <w:rPr>
          <w:b/>
          <w:bCs/>
        </w:rPr>
        <w:t>Clavulanic</w:t>
      </w:r>
      <w:proofErr w:type="spellEnd"/>
      <w:r>
        <w:rPr>
          <w:b/>
          <w:bCs/>
        </w:rPr>
        <w:t xml:space="preserve"> </w:t>
      </w:r>
      <w:proofErr w:type="spellStart"/>
      <w:r>
        <w:rPr>
          <w:b/>
          <w:bCs/>
        </w:rPr>
        <w:t>acid</w:t>
      </w:r>
      <w:proofErr w:type="spellEnd"/>
      <w:r>
        <w:rPr>
          <w:b/>
          <w:bCs/>
        </w:rPr>
        <w:t xml:space="preserve"> </w:t>
      </w:r>
      <w:proofErr w:type="spellStart"/>
      <w:r>
        <w:rPr>
          <w:b/>
          <w:bCs/>
        </w:rPr>
        <w:t>Antibiotice</w:t>
      </w:r>
      <w:proofErr w:type="spellEnd"/>
      <w:r w:rsidR="00333135" w:rsidRPr="00333135">
        <w:rPr>
          <w:b/>
          <w:bCs/>
        </w:rPr>
        <w:t xml:space="preserve"> Jums vartoti </w:t>
      </w:r>
      <w:r w:rsidR="00B165A7">
        <w:rPr>
          <w:b/>
          <w:bCs/>
        </w:rPr>
        <w:t>draudžiama</w:t>
      </w:r>
    </w:p>
    <w:p w14:paraId="25A5530A" w14:textId="77777777" w:rsidR="00333135" w:rsidRPr="00333135" w:rsidRDefault="00333135" w:rsidP="00333135">
      <w:pPr>
        <w:numPr>
          <w:ilvl w:val="0"/>
          <w:numId w:val="9"/>
        </w:numPr>
        <w:tabs>
          <w:tab w:val="left" w:pos="578"/>
          <w:tab w:val="left" w:pos="579"/>
        </w:tabs>
        <w:ind w:left="567" w:right="2" w:hanging="567"/>
      </w:pPr>
      <w:r w:rsidRPr="00333135">
        <w:t xml:space="preserve">jeigu yra alergija (padidėjęs jautrumas) </w:t>
      </w:r>
      <w:proofErr w:type="spellStart"/>
      <w:r w:rsidRPr="00333135">
        <w:t>amoksicilinui</w:t>
      </w:r>
      <w:proofErr w:type="spellEnd"/>
      <w:r w:rsidRPr="00333135">
        <w:t xml:space="preserve">, </w:t>
      </w:r>
      <w:proofErr w:type="spellStart"/>
      <w:r w:rsidRPr="00333135">
        <w:t>klavulano</w:t>
      </w:r>
      <w:proofErr w:type="spellEnd"/>
      <w:r w:rsidRPr="00333135">
        <w:t xml:space="preserve"> rūgščiai arba bet kuriam kitam penicilinų grupės antibiotikui;</w:t>
      </w:r>
    </w:p>
    <w:p w14:paraId="526F6B1E" w14:textId="77777777" w:rsidR="00333135" w:rsidRPr="00333135" w:rsidRDefault="00333135" w:rsidP="00333135">
      <w:pPr>
        <w:numPr>
          <w:ilvl w:val="0"/>
          <w:numId w:val="9"/>
        </w:numPr>
        <w:tabs>
          <w:tab w:val="left" w:pos="578"/>
          <w:tab w:val="left" w:pos="579"/>
        </w:tabs>
        <w:ind w:left="567" w:right="2" w:hanging="567"/>
      </w:pPr>
      <w:r w:rsidRPr="00333135">
        <w:t>jeigu Jums kada nors buvo pasireiškusi sunki alerginė reakcija bet kuriam kitam antibiotikui. Tai gali būti odos išbėrimas arba veido ar gerklės patinimas;</w:t>
      </w:r>
    </w:p>
    <w:p w14:paraId="176D387D" w14:textId="77777777" w:rsidR="00333135" w:rsidRPr="00333135" w:rsidRDefault="00333135" w:rsidP="00333135">
      <w:pPr>
        <w:numPr>
          <w:ilvl w:val="0"/>
          <w:numId w:val="9"/>
        </w:numPr>
        <w:tabs>
          <w:tab w:val="left" w:pos="578"/>
          <w:tab w:val="left" w:pos="579"/>
        </w:tabs>
        <w:ind w:left="567" w:right="2" w:hanging="567"/>
      </w:pPr>
      <w:r w:rsidRPr="00333135">
        <w:t>jeigu vartojant antibiotiką Jums kada nors pasireiškė kepenų sutrikimų arba gelta (odos pageltimas).</w:t>
      </w:r>
    </w:p>
    <w:p w14:paraId="541CDE0A" w14:textId="77777777" w:rsidR="00333135" w:rsidRPr="00333135" w:rsidRDefault="00333135" w:rsidP="00333135">
      <w:pPr>
        <w:tabs>
          <w:tab w:val="left" w:pos="578"/>
          <w:tab w:val="left" w:pos="579"/>
        </w:tabs>
        <w:ind w:right="2"/>
      </w:pPr>
    </w:p>
    <w:p w14:paraId="727EFC2C" w14:textId="6E1E51E4" w:rsidR="00333135" w:rsidRPr="00333135" w:rsidRDefault="00333135" w:rsidP="00333135">
      <w:pPr>
        <w:numPr>
          <w:ilvl w:val="0"/>
          <w:numId w:val="13"/>
        </w:numPr>
        <w:spacing w:line="252" w:lineRule="exact"/>
        <w:ind w:left="567" w:right="2" w:hanging="567"/>
      </w:pPr>
      <w:r w:rsidRPr="00333135">
        <w:t xml:space="preserve">Jeigu Jums taikoma kuri nors iš šių aplinkybių,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nevartokite.</w:t>
      </w:r>
    </w:p>
    <w:p w14:paraId="0C9D1C53" w14:textId="70E28395" w:rsidR="00333135" w:rsidRPr="00333135" w:rsidRDefault="00333135" w:rsidP="00333135">
      <w:pPr>
        <w:spacing w:line="252" w:lineRule="exact"/>
        <w:ind w:left="567" w:right="2"/>
      </w:pPr>
      <w:r w:rsidRPr="00333135">
        <w:lastRenderedPageBreak/>
        <w:t xml:space="preserve">Jeigu abejojate, prieš pradėdami vartoti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pasitarkite su gydytoju, vaistininku arba slaugytoju.</w:t>
      </w:r>
    </w:p>
    <w:p w14:paraId="025444D8" w14:textId="77777777" w:rsidR="00333135" w:rsidRPr="00333135" w:rsidRDefault="00333135" w:rsidP="00333135">
      <w:pPr>
        <w:ind w:right="2"/>
      </w:pPr>
    </w:p>
    <w:p w14:paraId="75E1B7C8" w14:textId="77777777" w:rsidR="00333135" w:rsidRPr="00333135" w:rsidRDefault="00333135" w:rsidP="00333135">
      <w:pPr>
        <w:ind w:right="2"/>
        <w:outlineLvl w:val="1"/>
        <w:rPr>
          <w:b/>
          <w:bCs/>
        </w:rPr>
      </w:pPr>
      <w:r w:rsidRPr="00333135">
        <w:rPr>
          <w:b/>
          <w:bCs/>
        </w:rPr>
        <w:t>Įspėjimai ir atsargumo priemonės</w:t>
      </w:r>
    </w:p>
    <w:p w14:paraId="6F545F07" w14:textId="40765E86" w:rsidR="00333135" w:rsidRPr="00333135" w:rsidRDefault="00333135" w:rsidP="00333135">
      <w:pPr>
        <w:ind w:right="2"/>
      </w:pPr>
      <w:r w:rsidRPr="00333135">
        <w:t xml:space="preserve">Pasitarkite su gydytoju, vaistininku arba slaugytoju, prieš pradėdami vartoti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jeigu:</w:t>
      </w:r>
    </w:p>
    <w:p w14:paraId="12CE8B8D" w14:textId="77777777" w:rsidR="00333135" w:rsidRPr="00333135" w:rsidRDefault="00333135" w:rsidP="00333135">
      <w:pPr>
        <w:numPr>
          <w:ilvl w:val="0"/>
          <w:numId w:val="9"/>
        </w:numPr>
        <w:ind w:left="567" w:right="2" w:hanging="567"/>
        <w:rPr>
          <w:spacing w:val="-1"/>
        </w:rPr>
      </w:pPr>
      <w:r w:rsidRPr="00333135">
        <w:t>sergate liaukų karštine;</w:t>
      </w:r>
    </w:p>
    <w:p w14:paraId="18CC6B61" w14:textId="77777777" w:rsidR="00333135" w:rsidRPr="00333135" w:rsidRDefault="00333135" w:rsidP="00333135">
      <w:pPr>
        <w:numPr>
          <w:ilvl w:val="0"/>
          <w:numId w:val="9"/>
        </w:numPr>
        <w:ind w:left="567" w:right="2" w:hanging="567"/>
      </w:pPr>
      <w:r w:rsidRPr="00333135">
        <w:t>Jums skiriamas gydymas dėl kepenų arba inkstų sutrikimų;</w:t>
      </w:r>
    </w:p>
    <w:p w14:paraId="754022D4" w14:textId="77777777" w:rsidR="00333135" w:rsidRPr="00333135" w:rsidRDefault="00333135" w:rsidP="00333135">
      <w:pPr>
        <w:numPr>
          <w:ilvl w:val="0"/>
          <w:numId w:val="9"/>
        </w:numPr>
        <w:ind w:left="567" w:right="2" w:hanging="567"/>
      </w:pPr>
      <w:r w:rsidRPr="00333135">
        <w:t>nereguliariai šlapinatės.</w:t>
      </w:r>
    </w:p>
    <w:p w14:paraId="388520DE" w14:textId="7B764759" w:rsidR="00333135" w:rsidRPr="00333135" w:rsidRDefault="00333135" w:rsidP="00333135">
      <w:pPr>
        <w:ind w:right="2"/>
      </w:pPr>
      <w:r w:rsidRPr="00333135">
        <w:t xml:space="preserve">Jeigu abejojate, ar Jums taikoma kuri nors iš pirmiau išvardytų aplinkybių, prieš pradėdami vartoti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pasitarkite su gydytoju, vaistininku arba slaugytoju.</w:t>
      </w:r>
    </w:p>
    <w:p w14:paraId="664AB63E" w14:textId="77777777" w:rsidR="00333135" w:rsidRPr="00333135" w:rsidRDefault="00333135" w:rsidP="00333135">
      <w:pPr>
        <w:ind w:right="2"/>
      </w:pPr>
    </w:p>
    <w:p w14:paraId="5B3E614E" w14:textId="77777777" w:rsidR="00333135" w:rsidRPr="00333135" w:rsidRDefault="00333135" w:rsidP="00333135">
      <w:pPr>
        <w:ind w:right="2"/>
      </w:pPr>
      <w:r w:rsidRPr="00333135">
        <w:t xml:space="preserve">Kai kuriais atvejais gydytojas gali ištirti bakterijų, kurios Jums sukelia infekciją, tipą. Atsižvelgiant į rezultatus, Jums gali būti paskirta kitokio stiprumo </w:t>
      </w:r>
      <w:proofErr w:type="spellStart"/>
      <w:r w:rsidRPr="00333135">
        <w:t>amoksicilino</w:t>
      </w:r>
      <w:proofErr w:type="spellEnd"/>
      <w:r w:rsidRPr="00333135">
        <w:t xml:space="preserve"> ir </w:t>
      </w:r>
      <w:proofErr w:type="spellStart"/>
      <w:r w:rsidRPr="00333135">
        <w:t>klavulano</w:t>
      </w:r>
      <w:proofErr w:type="spellEnd"/>
      <w:r w:rsidRPr="00333135">
        <w:t xml:space="preserve"> rūgšties dozė arba kitas vaistas.</w:t>
      </w:r>
    </w:p>
    <w:p w14:paraId="0327E60D" w14:textId="77777777" w:rsidR="00333135" w:rsidRPr="00333135" w:rsidRDefault="00333135" w:rsidP="00333135">
      <w:pPr>
        <w:ind w:right="2"/>
      </w:pPr>
    </w:p>
    <w:p w14:paraId="2CB125BD" w14:textId="77777777" w:rsidR="00333135" w:rsidRPr="00333135" w:rsidRDefault="00333135" w:rsidP="00333135">
      <w:pPr>
        <w:ind w:right="2"/>
        <w:rPr>
          <w:b/>
          <w:bCs/>
        </w:rPr>
      </w:pPr>
      <w:r w:rsidRPr="00333135">
        <w:rPr>
          <w:b/>
        </w:rPr>
        <w:t>Būklės, į kurias turite atkreipti dėmesį</w:t>
      </w:r>
    </w:p>
    <w:p w14:paraId="2301932A" w14:textId="4C62B9BE"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gali pabloginti kai kurias esamas būkles arba sukelti sunkų šalutinį poveikį. Tai apima alergines reakcijas, traukulius (priepuolius) ir storosios žarnos uždegimą. Vartodami </w:t>
      </w: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turite atkreipti dėmesį į tam tikrus simptomus, kad problemų rizika būtų kuo mažesnė. Žr. 4 skyriaus poskyrį „Būklės, į kurias turite atkreipti dėmesį“.</w:t>
      </w:r>
    </w:p>
    <w:p w14:paraId="0E777206" w14:textId="77777777" w:rsidR="00333135" w:rsidRPr="00333135" w:rsidRDefault="00333135" w:rsidP="00333135">
      <w:pPr>
        <w:ind w:right="2"/>
      </w:pPr>
    </w:p>
    <w:p w14:paraId="175E19C3" w14:textId="77777777" w:rsidR="00333135" w:rsidRPr="00333135" w:rsidRDefault="00333135" w:rsidP="00333135">
      <w:pPr>
        <w:ind w:right="2"/>
        <w:outlineLvl w:val="1"/>
        <w:rPr>
          <w:b/>
          <w:bCs/>
        </w:rPr>
      </w:pPr>
      <w:r w:rsidRPr="00333135">
        <w:rPr>
          <w:b/>
          <w:bCs/>
        </w:rPr>
        <w:t>Kraujo ir šlapimo tyrimai</w:t>
      </w:r>
    </w:p>
    <w:p w14:paraId="100F0F8E" w14:textId="7423933B" w:rsidR="00333135" w:rsidRPr="00333135" w:rsidRDefault="00333135" w:rsidP="00333135">
      <w:pPr>
        <w:ind w:right="2"/>
      </w:pPr>
      <w:r w:rsidRPr="00333135">
        <w:t xml:space="preserve">Jeigu Jums atliekami kraujo tyrimai (pvz., raudonųjų kraujo kūnelių būklės tyrimai arba kepenų funkcijos tyrimai) arba šlapimo tyrimai (pvz., dėl gliukozės), pasakykite gydytojui arba slaugytojui, kad vartojate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Tai padaryti reikia, nes</w:t>
      </w:r>
      <w:r w:rsidR="00111622">
        <w:t xml:space="preserve">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gali turėti įtakos šių tyrimų rezultatams.</w:t>
      </w:r>
    </w:p>
    <w:p w14:paraId="2CD47987" w14:textId="77777777" w:rsidR="00333135" w:rsidRPr="00333135" w:rsidRDefault="00333135" w:rsidP="00333135">
      <w:pPr>
        <w:ind w:right="2"/>
      </w:pPr>
    </w:p>
    <w:p w14:paraId="6E46F9B2" w14:textId="50C44157" w:rsidR="00333135" w:rsidRPr="00333135" w:rsidRDefault="00333135" w:rsidP="00333135">
      <w:pPr>
        <w:ind w:right="2"/>
        <w:outlineLvl w:val="1"/>
        <w:rPr>
          <w:b/>
          <w:bCs/>
        </w:rPr>
      </w:pPr>
      <w:r w:rsidRPr="00333135">
        <w:rPr>
          <w:b/>
          <w:bCs/>
        </w:rPr>
        <w:t xml:space="preserve">Kiti vaistai ir </w:t>
      </w:r>
      <w:proofErr w:type="spellStart"/>
      <w:r w:rsidR="00346BB8">
        <w:rPr>
          <w:b/>
          <w:bCs/>
        </w:rPr>
        <w:t>Amoxicillin</w:t>
      </w:r>
      <w:proofErr w:type="spellEnd"/>
      <w:r w:rsidR="00346BB8">
        <w:rPr>
          <w:b/>
          <w:bCs/>
        </w:rPr>
        <w:t>/</w:t>
      </w:r>
      <w:proofErr w:type="spellStart"/>
      <w:r w:rsidR="00346BB8">
        <w:rPr>
          <w:b/>
          <w:bCs/>
        </w:rPr>
        <w:t>Clavulanic</w:t>
      </w:r>
      <w:proofErr w:type="spellEnd"/>
      <w:r w:rsidR="00346BB8">
        <w:rPr>
          <w:b/>
          <w:bCs/>
        </w:rPr>
        <w:t xml:space="preserve"> </w:t>
      </w:r>
      <w:proofErr w:type="spellStart"/>
      <w:r w:rsidR="00346BB8">
        <w:rPr>
          <w:b/>
          <w:bCs/>
        </w:rPr>
        <w:t>acid</w:t>
      </w:r>
      <w:proofErr w:type="spellEnd"/>
      <w:r w:rsidR="00346BB8">
        <w:rPr>
          <w:b/>
          <w:bCs/>
        </w:rPr>
        <w:t xml:space="preserve"> </w:t>
      </w:r>
      <w:proofErr w:type="spellStart"/>
      <w:r w:rsidR="00346BB8">
        <w:rPr>
          <w:b/>
          <w:bCs/>
        </w:rPr>
        <w:t>Antibiotice</w:t>
      </w:r>
      <w:proofErr w:type="spellEnd"/>
    </w:p>
    <w:p w14:paraId="33E610B5" w14:textId="77777777" w:rsidR="00333135" w:rsidRPr="00333135" w:rsidRDefault="00333135" w:rsidP="00333135">
      <w:pPr>
        <w:ind w:right="2"/>
      </w:pPr>
      <w:r w:rsidRPr="00333135">
        <w:t>Jeigu vartojate ar neseniai vartojote kitų vaistų arba dėl to nesate tikri, apie tai pasakykite gydytojui, vaistininkui arba slaugytojui.</w:t>
      </w:r>
    </w:p>
    <w:p w14:paraId="1C1BD117" w14:textId="77777777" w:rsidR="00333135" w:rsidRPr="00333135" w:rsidRDefault="00333135" w:rsidP="00333135">
      <w:pPr>
        <w:ind w:right="2"/>
      </w:pPr>
    </w:p>
    <w:p w14:paraId="723110F5" w14:textId="3F3A878E" w:rsidR="00333135" w:rsidRPr="00333135" w:rsidRDefault="00333135" w:rsidP="00333135">
      <w:pPr>
        <w:ind w:right="2"/>
      </w:pPr>
      <w:r w:rsidRPr="00333135">
        <w:t xml:space="preserve">Jeigu kartu su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vartojate </w:t>
      </w:r>
      <w:proofErr w:type="spellStart"/>
      <w:r w:rsidRPr="00333135">
        <w:t>alopurinolį</w:t>
      </w:r>
      <w:proofErr w:type="spellEnd"/>
      <w:r w:rsidRPr="00333135">
        <w:t xml:space="preserve"> (vaistą podagrai gydyti), gali būti didesnė alerginės odos reakcijos tikimybė.</w:t>
      </w:r>
    </w:p>
    <w:p w14:paraId="5F646A48" w14:textId="77777777" w:rsidR="00333135" w:rsidRPr="00333135" w:rsidRDefault="00333135" w:rsidP="00333135">
      <w:pPr>
        <w:ind w:right="2"/>
      </w:pPr>
    </w:p>
    <w:p w14:paraId="2A4E3FEC" w14:textId="77777777" w:rsidR="00333135" w:rsidRPr="00333135" w:rsidRDefault="00333135" w:rsidP="00333135">
      <w:pPr>
        <w:ind w:right="2"/>
      </w:pPr>
      <w:r w:rsidRPr="00333135">
        <w:t xml:space="preserve">Jei vartojamas </w:t>
      </w:r>
      <w:proofErr w:type="spellStart"/>
      <w:r w:rsidRPr="00333135">
        <w:t>probenecidas</w:t>
      </w:r>
      <w:proofErr w:type="spellEnd"/>
      <w:r w:rsidRPr="00333135">
        <w:t xml:space="preserve"> (vaistas podagrai gydyti), vartojant jį kartu su šiuo vaistu gali sumažėti </w:t>
      </w:r>
      <w:proofErr w:type="spellStart"/>
      <w:r w:rsidRPr="00333135">
        <w:t>amoksicilino</w:t>
      </w:r>
      <w:proofErr w:type="spellEnd"/>
      <w:r w:rsidRPr="00333135">
        <w:t xml:space="preserve"> išsiskyrimas, todėl vartoti kartu nerekomenduojama.</w:t>
      </w:r>
    </w:p>
    <w:p w14:paraId="16F70C91" w14:textId="77777777" w:rsidR="00333135" w:rsidRPr="00333135" w:rsidRDefault="00333135" w:rsidP="00333135">
      <w:pPr>
        <w:ind w:right="2"/>
      </w:pPr>
    </w:p>
    <w:p w14:paraId="1EA9C343" w14:textId="6FE72EA0" w:rsidR="00333135" w:rsidRPr="00333135" w:rsidRDefault="00333135" w:rsidP="00333135">
      <w:pPr>
        <w:ind w:right="2"/>
      </w:pPr>
      <w:r w:rsidRPr="00333135">
        <w:t xml:space="preserve">Jeigu kartu su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vartojami vaistai, padedantys išvengti kraujo krešulių susidarymo (pvz., varfarinas), gali prireikti papildomų kraujo tyrimų.</w:t>
      </w:r>
    </w:p>
    <w:p w14:paraId="71B497BC" w14:textId="77777777" w:rsidR="00333135" w:rsidRPr="00333135" w:rsidRDefault="00333135" w:rsidP="00333135">
      <w:pPr>
        <w:ind w:right="2"/>
      </w:pPr>
    </w:p>
    <w:p w14:paraId="382E028E" w14:textId="77777777" w:rsidR="00333135" w:rsidRPr="00333135" w:rsidRDefault="00333135" w:rsidP="00333135">
      <w:pPr>
        <w:ind w:right="2"/>
      </w:pPr>
      <w:r w:rsidRPr="00333135">
        <w:t xml:space="preserve">Jei vartojamas </w:t>
      </w:r>
      <w:proofErr w:type="spellStart"/>
      <w:r w:rsidRPr="00333135">
        <w:t>metotreksatas</w:t>
      </w:r>
      <w:proofErr w:type="spellEnd"/>
      <w:r w:rsidRPr="00333135">
        <w:t xml:space="preserve"> (vaistas, skirtas vėžiui ir sunkiai psoriazei gydyti), penicilinai gali sumažinti </w:t>
      </w:r>
      <w:proofErr w:type="spellStart"/>
      <w:r w:rsidRPr="00333135">
        <w:t>metotreksato</w:t>
      </w:r>
      <w:proofErr w:type="spellEnd"/>
      <w:r w:rsidRPr="00333135">
        <w:t xml:space="preserve"> išsiskyrimą, todėl gali padidėti jo šalutinis poveikis.</w:t>
      </w:r>
    </w:p>
    <w:p w14:paraId="5824D3C8" w14:textId="77777777" w:rsidR="00333135" w:rsidRPr="00333135" w:rsidRDefault="00333135" w:rsidP="00333135">
      <w:pPr>
        <w:ind w:right="2"/>
      </w:pPr>
    </w:p>
    <w:p w14:paraId="17DD8377" w14:textId="4C1E064D"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gali turėti įtakos </w:t>
      </w:r>
      <w:proofErr w:type="spellStart"/>
      <w:r w:rsidR="00333135" w:rsidRPr="00333135">
        <w:t>mikofenolato</w:t>
      </w:r>
      <w:proofErr w:type="spellEnd"/>
      <w:r w:rsidR="00333135" w:rsidRPr="00333135">
        <w:t xml:space="preserve"> </w:t>
      </w:r>
      <w:proofErr w:type="spellStart"/>
      <w:r w:rsidR="00333135" w:rsidRPr="00333135">
        <w:t>mofetilo</w:t>
      </w:r>
      <w:proofErr w:type="spellEnd"/>
      <w:r w:rsidR="00333135" w:rsidRPr="00333135">
        <w:t xml:space="preserve"> (vaisto, vartojamo persodintų organų atmetimo prevencijai) poveikiui.</w:t>
      </w:r>
    </w:p>
    <w:p w14:paraId="28091D9C" w14:textId="77777777" w:rsidR="00333135" w:rsidRPr="00333135" w:rsidRDefault="00333135" w:rsidP="00333135">
      <w:pPr>
        <w:ind w:right="2"/>
      </w:pPr>
    </w:p>
    <w:p w14:paraId="00C1B80D" w14:textId="77777777" w:rsidR="00333135" w:rsidRPr="00333135" w:rsidRDefault="00333135" w:rsidP="00333135">
      <w:pPr>
        <w:ind w:right="2"/>
        <w:outlineLvl w:val="1"/>
        <w:rPr>
          <w:b/>
          <w:bCs/>
        </w:rPr>
      </w:pPr>
      <w:r w:rsidRPr="00333135">
        <w:rPr>
          <w:b/>
          <w:bCs/>
        </w:rPr>
        <w:t>Nėštumas, žindymo laikotarpis ir vaisingumas</w:t>
      </w:r>
    </w:p>
    <w:p w14:paraId="22BE7E0D" w14:textId="77777777" w:rsidR="00333135" w:rsidRPr="00333135" w:rsidRDefault="00333135" w:rsidP="00333135">
      <w:pPr>
        <w:ind w:right="2"/>
      </w:pPr>
      <w:r w:rsidRPr="00333135">
        <w:t>Jeigu esate nėščia, žindote kūdikį, manote, kad galbūt esate nėščia arba planuojate pastoti, tai prieš vartodama šį vaistą pasitarkite su gydytoju, vaistininku arba slaugytoju.</w:t>
      </w:r>
    </w:p>
    <w:p w14:paraId="00F67C77" w14:textId="77777777" w:rsidR="00333135" w:rsidRPr="00333135" w:rsidRDefault="00333135" w:rsidP="00333135">
      <w:pPr>
        <w:ind w:right="2"/>
      </w:pPr>
    </w:p>
    <w:p w14:paraId="0B1181A4" w14:textId="77777777" w:rsidR="00333135" w:rsidRPr="00333135" w:rsidRDefault="00333135" w:rsidP="00333135">
      <w:pPr>
        <w:ind w:right="2"/>
        <w:outlineLvl w:val="1"/>
        <w:rPr>
          <w:b/>
          <w:bCs/>
        </w:rPr>
      </w:pPr>
      <w:r w:rsidRPr="00333135">
        <w:rPr>
          <w:b/>
          <w:bCs/>
        </w:rPr>
        <w:t>Vairavimas ir mechanizmų valdymas</w:t>
      </w:r>
    </w:p>
    <w:p w14:paraId="39A72657" w14:textId="7C192EF1" w:rsidR="00333135" w:rsidRPr="00333135" w:rsidRDefault="00346BB8" w:rsidP="00333135">
      <w:pPr>
        <w:ind w:right="2"/>
        <w:rPr>
          <w:spacing w:val="-1"/>
        </w:rPr>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gali sukelti šalutinį poveikį, o jo simptomai gali trikdyti gebėjimą vairuoti.</w:t>
      </w:r>
    </w:p>
    <w:p w14:paraId="5C76B650" w14:textId="77777777" w:rsidR="00333135" w:rsidRPr="00333135" w:rsidRDefault="00333135" w:rsidP="00333135">
      <w:pPr>
        <w:ind w:right="2"/>
      </w:pPr>
      <w:r w:rsidRPr="00333135">
        <w:t>Nevairuokite ir nevaldykite mechanizmų, nebent jaučiatės gerai.</w:t>
      </w:r>
    </w:p>
    <w:p w14:paraId="513D0BAE" w14:textId="77777777" w:rsidR="00333135" w:rsidRPr="00333135" w:rsidRDefault="00333135" w:rsidP="00333135">
      <w:pPr>
        <w:ind w:right="2"/>
      </w:pPr>
    </w:p>
    <w:p w14:paraId="2DF5EC47" w14:textId="78BC10DF" w:rsidR="00333135" w:rsidRPr="00333135" w:rsidRDefault="00346BB8" w:rsidP="00333135">
      <w:pPr>
        <w:ind w:right="2"/>
        <w:outlineLvl w:val="1"/>
        <w:rPr>
          <w:b/>
          <w:bCs/>
        </w:rPr>
      </w:pPr>
      <w:proofErr w:type="spellStart"/>
      <w:r>
        <w:rPr>
          <w:b/>
          <w:bCs/>
        </w:rPr>
        <w:lastRenderedPageBreak/>
        <w:t>Amoxicillin</w:t>
      </w:r>
      <w:proofErr w:type="spellEnd"/>
      <w:r>
        <w:rPr>
          <w:b/>
          <w:bCs/>
        </w:rPr>
        <w:t>/</w:t>
      </w:r>
      <w:proofErr w:type="spellStart"/>
      <w:r>
        <w:rPr>
          <w:b/>
          <w:bCs/>
        </w:rPr>
        <w:t>Clavulanic</w:t>
      </w:r>
      <w:proofErr w:type="spellEnd"/>
      <w:r>
        <w:rPr>
          <w:b/>
          <w:bCs/>
        </w:rPr>
        <w:t xml:space="preserve"> </w:t>
      </w:r>
      <w:proofErr w:type="spellStart"/>
      <w:r>
        <w:rPr>
          <w:b/>
          <w:bCs/>
        </w:rPr>
        <w:t>acid</w:t>
      </w:r>
      <w:proofErr w:type="spellEnd"/>
      <w:r>
        <w:rPr>
          <w:b/>
          <w:bCs/>
        </w:rPr>
        <w:t xml:space="preserve"> </w:t>
      </w:r>
      <w:proofErr w:type="spellStart"/>
      <w:r>
        <w:rPr>
          <w:b/>
          <w:bCs/>
        </w:rPr>
        <w:t>Antibiotice</w:t>
      </w:r>
      <w:proofErr w:type="spellEnd"/>
      <w:r w:rsidR="00333135" w:rsidRPr="00333135">
        <w:rPr>
          <w:b/>
          <w:bCs/>
        </w:rPr>
        <w:t xml:space="preserve"> sudėtyje yra natrio ir kalio</w:t>
      </w:r>
    </w:p>
    <w:p w14:paraId="4E762002" w14:textId="7104CD78" w:rsidR="00333135" w:rsidRPr="00333135" w:rsidRDefault="00333135" w:rsidP="00333135">
      <w:pPr>
        <w:ind w:right="2"/>
      </w:pPr>
      <w:r w:rsidRPr="00333135">
        <w:t xml:space="preserve">Kiekviename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flakone yra 62,9 mg (2,7 </w:t>
      </w:r>
      <w:proofErr w:type="spellStart"/>
      <w:r w:rsidRPr="00333135">
        <w:t>mmol</w:t>
      </w:r>
      <w:proofErr w:type="spellEnd"/>
      <w:r w:rsidRPr="00333135">
        <w:t>) natrio (pagrindinio maisto / valgomosios druskos komponento). Tai atitinka 3,14 % didžiausios rekomenduojamos natrio paros normos suaugusiesiems.</w:t>
      </w:r>
    </w:p>
    <w:p w14:paraId="24B6B9C1" w14:textId="46710E73" w:rsidR="00333135" w:rsidRPr="00333135" w:rsidRDefault="00333135" w:rsidP="00333135">
      <w:pPr>
        <w:ind w:right="2"/>
      </w:pPr>
      <w:r w:rsidRPr="00333135">
        <w:t xml:space="preserve">Kiekviename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flakone yra 39,3 mg (1,0 </w:t>
      </w:r>
      <w:proofErr w:type="spellStart"/>
      <w:r w:rsidRPr="00333135">
        <w:t>mmol</w:t>
      </w:r>
      <w:proofErr w:type="spellEnd"/>
      <w:r w:rsidRPr="00333135">
        <w:t>) kalio. Į tai turi atsižvelgti pacientai, kurių inkstų funkcija susilpnėjusi, arba pacientai, kuriems kontroliuojamas kalio kiekis maiste. Gali sukelti skausmą injekcijos vietoje.</w:t>
      </w:r>
    </w:p>
    <w:p w14:paraId="1100F077" w14:textId="77777777" w:rsidR="00333135" w:rsidRPr="00333135" w:rsidRDefault="00333135" w:rsidP="00333135">
      <w:pPr>
        <w:ind w:right="2"/>
      </w:pPr>
    </w:p>
    <w:p w14:paraId="6C15C66A" w14:textId="77777777" w:rsidR="00333135" w:rsidRPr="00333135" w:rsidRDefault="00333135" w:rsidP="00333135">
      <w:pPr>
        <w:ind w:right="2"/>
      </w:pPr>
    </w:p>
    <w:p w14:paraId="1A69D1C3" w14:textId="24E836F6" w:rsidR="00333135" w:rsidRPr="00333135" w:rsidRDefault="00333135" w:rsidP="00333135">
      <w:pPr>
        <w:numPr>
          <w:ilvl w:val="0"/>
          <w:numId w:val="10"/>
        </w:numPr>
        <w:tabs>
          <w:tab w:val="left" w:pos="785"/>
          <w:tab w:val="left" w:pos="786"/>
        </w:tabs>
        <w:ind w:left="567" w:right="2"/>
        <w:outlineLvl w:val="1"/>
        <w:rPr>
          <w:b/>
          <w:bCs/>
        </w:rPr>
      </w:pPr>
      <w:r w:rsidRPr="00333135">
        <w:rPr>
          <w:b/>
          <w:bCs/>
        </w:rPr>
        <w:t xml:space="preserve">Kaip vartoti </w:t>
      </w:r>
      <w:proofErr w:type="spellStart"/>
      <w:r w:rsidR="00346BB8">
        <w:rPr>
          <w:b/>
          <w:bCs/>
        </w:rPr>
        <w:t>Amoxicillin</w:t>
      </w:r>
      <w:proofErr w:type="spellEnd"/>
      <w:r w:rsidR="00346BB8">
        <w:rPr>
          <w:b/>
          <w:bCs/>
        </w:rPr>
        <w:t>/</w:t>
      </w:r>
      <w:proofErr w:type="spellStart"/>
      <w:r w:rsidR="00346BB8">
        <w:rPr>
          <w:b/>
          <w:bCs/>
        </w:rPr>
        <w:t>Clavulanic</w:t>
      </w:r>
      <w:proofErr w:type="spellEnd"/>
      <w:r w:rsidR="00346BB8">
        <w:rPr>
          <w:b/>
          <w:bCs/>
        </w:rPr>
        <w:t xml:space="preserve"> </w:t>
      </w:r>
      <w:proofErr w:type="spellStart"/>
      <w:r w:rsidR="00346BB8">
        <w:rPr>
          <w:b/>
          <w:bCs/>
        </w:rPr>
        <w:t>acid</w:t>
      </w:r>
      <w:proofErr w:type="spellEnd"/>
      <w:r w:rsidR="00346BB8">
        <w:rPr>
          <w:b/>
          <w:bCs/>
        </w:rPr>
        <w:t xml:space="preserve"> </w:t>
      </w:r>
      <w:proofErr w:type="spellStart"/>
      <w:r w:rsidR="00346BB8">
        <w:rPr>
          <w:b/>
          <w:bCs/>
        </w:rPr>
        <w:t>Antibiotice</w:t>
      </w:r>
      <w:proofErr w:type="spellEnd"/>
    </w:p>
    <w:p w14:paraId="68A0E60D" w14:textId="77777777" w:rsidR="00333135" w:rsidRPr="00333135" w:rsidRDefault="00333135" w:rsidP="00333135">
      <w:pPr>
        <w:ind w:right="2"/>
        <w:rPr>
          <w:b/>
        </w:rPr>
      </w:pPr>
    </w:p>
    <w:p w14:paraId="7FA6741C" w14:textId="77777777" w:rsidR="00333135" w:rsidRPr="00333135" w:rsidRDefault="00333135" w:rsidP="00333135">
      <w:pPr>
        <w:autoSpaceDE/>
        <w:autoSpaceDN/>
        <w:ind w:right="341"/>
        <w:rPr>
          <w:rFonts w:cstheme="minorBidi"/>
        </w:rPr>
      </w:pPr>
      <w:r w:rsidRPr="00333135">
        <w:t>Patys šio vaisto nevartosite. Šį vaistą Jums injekcijos ar infuzijos pavidalu suleis kvalifikuotas asmuo, pavyzdžiui, gydytojas ar slaugytojas.</w:t>
      </w:r>
    </w:p>
    <w:p w14:paraId="2FC14BE3" w14:textId="77777777" w:rsidR="00333135" w:rsidRPr="00333135" w:rsidRDefault="00333135" w:rsidP="00333135">
      <w:pPr>
        <w:autoSpaceDE/>
        <w:autoSpaceDN/>
      </w:pPr>
    </w:p>
    <w:p w14:paraId="258904BB" w14:textId="77777777" w:rsidR="00333135" w:rsidRPr="00333135" w:rsidRDefault="00333135" w:rsidP="00333135">
      <w:pPr>
        <w:autoSpaceDE/>
        <w:autoSpaceDN/>
        <w:rPr>
          <w:rFonts w:cstheme="minorBidi"/>
        </w:rPr>
      </w:pPr>
      <w:r w:rsidRPr="00333135">
        <w:t>Rekomenduojamos dozės</w:t>
      </w:r>
    </w:p>
    <w:p w14:paraId="1487356E" w14:textId="77777777" w:rsidR="00333135" w:rsidRPr="00333135" w:rsidRDefault="00333135" w:rsidP="00333135">
      <w:pPr>
        <w:autoSpaceDE/>
        <w:autoSpaceDN/>
      </w:pPr>
    </w:p>
    <w:p w14:paraId="221978FB" w14:textId="77777777" w:rsidR="00333135" w:rsidRPr="00333135" w:rsidRDefault="00333135" w:rsidP="00333135">
      <w:pPr>
        <w:autoSpaceDE/>
        <w:autoSpaceDN/>
        <w:outlineLvl w:val="0"/>
        <w:rPr>
          <w:rFonts w:cstheme="minorBidi"/>
          <w:i/>
        </w:rPr>
      </w:pPr>
      <w:r w:rsidRPr="00333135">
        <w:rPr>
          <w:i/>
        </w:rPr>
        <w:t>Suaugusieji, paaugliai ir vaikai, sveriantys 40 kg ir daugiau</w:t>
      </w:r>
    </w:p>
    <w:p w14:paraId="4642FB9E" w14:textId="77777777" w:rsidR="00333135" w:rsidRPr="00333135" w:rsidRDefault="00333135" w:rsidP="00333135">
      <w:pPr>
        <w:autoSpaceDE/>
        <w:autoSpaceDN/>
        <w:rPr>
          <w:b/>
          <w:bCs/>
        </w:rPr>
      </w:pPr>
    </w:p>
    <w:tbl>
      <w:tblPr>
        <w:tblW w:w="0" w:type="auto"/>
        <w:tblInd w:w="106" w:type="dxa"/>
        <w:tblLayout w:type="fixed"/>
        <w:tblCellMar>
          <w:left w:w="0" w:type="dxa"/>
          <w:right w:w="0" w:type="dxa"/>
        </w:tblCellMar>
        <w:tblLook w:val="01E0" w:firstRow="1" w:lastRow="1" w:firstColumn="1" w:lastColumn="1" w:noHBand="0" w:noVBand="0"/>
      </w:tblPr>
      <w:tblGrid>
        <w:gridCol w:w="4591"/>
        <w:gridCol w:w="4651"/>
      </w:tblGrid>
      <w:tr w:rsidR="00333135" w:rsidRPr="00333135" w14:paraId="6CF61233" w14:textId="77777777" w:rsidTr="00FC7C7F">
        <w:trPr>
          <w:trHeight w:hRule="exact" w:val="516"/>
        </w:trPr>
        <w:tc>
          <w:tcPr>
            <w:tcW w:w="4591" w:type="dxa"/>
            <w:tcBorders>
              <w:top w:val="single" w:sz="5" w:space="0" w:color="000000"/>
              <w:left w:val="single" w:sz="5" w:space="0" w:color="000000"/>
              <w:bottom w:val="single" w:sz="5" w:space="0" w:color="000000"/>
              <w:right w:val="single" w:sz="5" w:space="0" w:color="000000"/>
            </w:tcBorders>
          </w:tcPr>
          <w:p w14:paraId="12BBAC5A" w14:textId="77777777" w:rsidR="00333135" w:rsidRPr="00333135" w:rsidRDefault="00333135" w:rsidP="00333135">
            <w:pPr>
              <w:autoSpaceDE/>
              <w:autoSpaceDN/>
              <w:spacing w:line="246" w:lineRule="exact"/>
            </w:pPr>
            <w:r w:rsidRPr="00333135">
              <w:t>Standartinė dozė</w:t>
            </w:r>
          </w:p>
        </w:tc>
        <w:tc>
          <w:tcPr>
            <w:tcW w:w="4651" w:type="dxa"/>
            <w:tcBorders>
              <w:top w:val="single" w:sz="5" w:space="0" w:color="000000"/>
              <w:left w:val="single" w:sz="5" w:space="0" w:color="000000"/>
              <w:bottom w:val="single" w:sz="5" w:space="0" w:color="000000"/>
              <w:right w:val="single" w:sz="5" w:space="0" w:color="000000"/>
            </w:tcBorders>
          </w:tcPr>
          <w:p w14:paraId="44CFA4E7" w14:textId="7DEBD580" w:rsidR="00333135" w:rsidRPr="00333135" w:rsidRDefault="00333135" w:rsidP="00333135">
            <w:pPr>
              <w:autoSpaceDE/>
              <w:autoSpaceDN/>
              <w:spacing w:line="246" w:lineRule="exact"/>
            </w:pPr>
            <w:r w:rsidRPr="00333135">
              <w:t>1 000 mg/200 mg kas 8 valandas.</w:t>
            </w:r>
          </w:p>
        </w:tc>
      </w:tr>
      <w:tr w:rsidR="00333135" w:rsidRPr="00333135" w14:paraId="57374FD0" w14:textId="77777777" w:rsidTr="00FC7C7F">
        <w:trPr>
          <w:trHeight w:hRule="exact" w:val="1526"/>
        </w:trPr>
        <w:tc>
          <w:tcPr>
            <w:tcW w:w="4591" w:type="dxa"/>
            <w:tcBorders>
              <w:top w:val="single" w:sz="5" w:space="0" w:color="000000"/>
              <w:left w:val="single" w:sz="5" w:space="0" w:color="000000"/>
              <w:bottom w:val="single" w:sz="5" w:space="0" w:color="000000"/>
              <w:right w:val="single" w:sz="5" w:space="0" w:color="000000"/>
            </w:tcBorders>
          </w:tcPr>
          <w:p w14:paraId="37251807" w14:textId="77777777" w:rsidR="00333135" w:rsidRPr="00333135" w:rsidRDefault="00333135" w:rsidP="00333135">
            <w:pPr>
              <w:autoSpaceDE/>
              <w:autoSpaceDN/>
              <w:spacing w:line="246" w:lineRule="exact"/>
            </w:pPr>
            <w:r w:rsidRPr="00333135">
              <w:t>Infekcijoms sustabdyti operacijos metu ir po jos suaugusiųjų</w:t>
            </w:r>
          </w:p>
        </w:tc>
        <w:tc>
          <w:tcPr>
            <w:tcW w:w="4651" w:type="dxa"/>
            <w:tcBorders>
              <w:top w:val="single" w:sz="5" w:space="0" w:color="000000"/>
              <w:left w:val="single" w:sz="5" w:space="0" w:color="000000"/>
              <w:bottom w:val="single" w:sz="5" w:space="0" w:color="000000"/>
              <w:right w:val="single" w:sz="5" w:space="0" w:color="000000"/>
            </w:tcBorders>
          </w:tcPr>
          <w:p w14:paraId="251794CB" w14:textId="24314608" w:rsidR="00333135" w:rsidRPr="00333135" w:rsidRDefault="00333135" w:rsidP="00333135">
            <w:pPr>
              <w:autoSpaceDE/>
              <w:autoSpaceDN/>
              <w:spacing w:line="239" w:lineRule="auto"/>
              <w:ind w:right="133"/>
            </w:pPr>
            <w:r w:rsidRPr="00333135">
              <w:t>1 000 mg/200 mg prieš operaciją, kai Jums suleidžiamas anestetikas.</w:t>
            </w:r>
          </w:p>
          <w:p w14:paraId="14B3F7D5" w14:textId="77777777" w:rsidR="00333135" w:rsidRPr="00333135" w:rsidRDefault="00333135" w:rsidP="00333135">
            <w:pPr>
              <w:autoSpaceDE/>
              <w:autoSpaceDN/>
              <w:ind w:right="134"/>
            </w:pPr>
            <w:r w:rsidRPr="00333135">
              <w:t>Dozė gali skirtis atsižvelgiant į operacijos, kuri Jums atliekama, tipą. Gydytojas gali pakartoti dozę, jei operacija trunka ilgiau nei 1 valandą.</w:t>
            </w:r>
          </w:p>
        </w:tc>
      </w:tr>
    </w:tbl>
    <w:p w14:paraId="7FFDC98E" w14:textId="77777777" w:rsidR="00333135" w:rsidRPr="00333135" w:rsidRDefault="00333135" w:rsidP="00333135">
      <w:pPr>
        <w:autoSpaceDE/>
        <w:autoSpaceDN/>
        <w:rPr>
          <w:b/>
          <w:bCs/>
        </w:rPr>
      </w:pPr>
    </w:p>
    <w:p w14:paraId="462A5B79" w14:textId="77777777" w:rsidR="00333135" w:rsidRPr="00333135" w:rsidRDefault="00333135" w:rsidP="00333135">
      <w:pPr>
        <w:autoSpaceDE/>
        <w:autoSpaceDN/>
        <w:spacing w:line="250" w:lineRule="exact"/>
        <w:rPr>
          <w:i/>
        </w:rPr>
      </w:pPr>
      <w:r w:rsidRPr="00333135">
        <w:rPr>
          <w:rFonts w:hAnsiTheme="minorHAnsi"/>
          <w:i/>
        </w:rPr>
        <w:t>Vaikai ir paaugliai, sveriantys ma</w:t>
      </w:r>
      <w:r w:rsidRPr="00333135">
        <w:rPr>
          <w:rFonts w:hAnsiTheme="minorHAnsi"/>
          <w:i/>
        </w:rPr>
        <w:t>ž</w:t>
      </w:r>
      <w:r w:rsidRPr="00333135">
        <w:rPr>
          <w:rFonts w:hAnsiTheme="minorHAnsi"/>
          <w:i/>
        </w:rPr>
        <w:t>iau kaip 40 kg</w:t>
      </w:r>
    </w:p>
    <w:p w14:paraId="620419C8" w14:textId="77777777" w:rsidR="00333135" w:rsidRPr="00333135" w:rsidRDefault="00333135" w:rsidP="00333135">
      <w:pPr>
        <w:autoSpaceDE/>
        <w:autoSpaceDN/>
        <w:spacing w:line="250" w:lineRule="exact"/>
        <w:rPr>
          <w:rFonts w:cstheme="minorBidi"/>
        </w:rPr>
      </w:pPr>
      <w:r w:rsidRPr="00333135">
        <w:t>Visos dozės apskaičiuojamos atsižvelgiant į vaiko kūno svorį kilogramais.</w:t>
      </w:r>
    </w:p>
    <w:p w14:paraId="525DEBEA" w14:textId="77777777" w:rsidR="00333135" w:rsidRPr="00333135" w:rsidRDefault="00333135" w:rsidP="00333135">
      <w:pPr>
        <w:autoSpaceDE/>
        <w:autoSpaceDN/>
      </w:pPr>
    </w:p>
    <w:tbl>
      <w:tblPr>
        <w:tblW w:w="0" w:type="auto"/>
        <w:tblInd w:w="106" w:type="dxa"/>
        <w:tblLayout w:type="fixed"/>
        <w:tblCellMar>
          <w:left w:w="0" w:type="dxa"/>
          <w:right w:w="0" w:type="dxa"/>
        </w:tblCellMar>
        <w:tblLook w:val="01E0" w:firstRow="1" w:lastRow="1" w:firstColumn="1" w:lastColumn="1" w:noHBand="0" w:noVBand="0"/>
      </w:tblPr>
      <w:tblGrid>
        <w:gridCol w:w="4610"/>
        <w:gridCol w:w="4632"/>
      </w:tblGrid>
      <w:tr w:rsidR="00333135" w:rsidRPr="00333135" w14:paraId="5321750B" w14:textId="77777777" w:rsidTr="00FC7C7F">
        <w:trPr>
          <w:trHeight w:hRule="exact" w:val="516"/>
        </w:trPr>
        <w:tc>
          <w:tcPr>
            <w:tcW w:w="4610" w:type="dxa"/>
            <w:tcBorders>
              <w:top w:val="single" w:sz="5" w:space="0" w:color="000000"/>
              <w:left w:val="single" w:sz="5" w:space="0" w:color="000000"/>
              <w:bottom w:val="single" w:sz="5" w:space="0" w:color="000000"/>
              <w:right w:val="single" w:sz="5" w:space="0" w:color="000000"/>
            </w:tcBorders>
          </w:tcPr>
          <w:p w14:paraId="78305D2D" w14:textId="77777777" w:rsidR="00333135" w:rsidRPr="00333135" w:rsidRDefault="00333135" w:rsidP="00333135">
            <w:pPr>
              <w:autoSpaceDE/>
              <w:autoSpaceDN/>
              <w:spacing w:line="246" w:lineRule="exact"/>
            </w:pPr>
            <w:r w:rsidRPr="00333135">
              <w:t>3 mėnesių ir vyresni vaikai ir paaugliai</w:t>
            </w:r>
          </w:p>
        </w:tc>
        <w:tc>
          <w:tcPr>
            <w:tcW w:w="4632" w:type="dxa"/>
            <w:tcBorders>
              <w:top w:val="single" w:sz="5" w:space="0" w:color="000000"/>
              <w:left w:val="single" w:sz="5" w:space="0" w:color="000000"/>
              <w:bottom w:val="single" w:sz="5" w:space="0" w:color="000000"/>
              <w:right w:val="single" w:sz="5" w:space="0" w:color="000000"/>
            </w:tcBorders>
          </w:tcPr>
          <w:p w14:paraId="72737A23" w14:textId="062E13D1" w:rsidR="00333135" w:rsidRPr="00333135" w:rsidRDefault="00333135" w:rsidP="00333135">
            <w:pPr>
              <w:autoSpaceDE/>
              <w:autoSpaceDN/>
              <w:spacing w:line="239" w:lineRule="auto"/>
              <w:ind w:right="500"/>
            </w:pPr>
            <w:r w:rsidRPr="00333135">
              <w:t>25 mg/5 mg/kg kūno svorio kas 8 valandas.</w:t>
            </w:r>
          </w:p>
        </w:tc>
      </w:tr>
      <w:tr w:rsidR="00333135" w:rsidRPr="00333135" w14:paraId="481F86A7" w14:textId="77777777" w:rsidTr="00FC7C7F">
        <w:trPr>
          <w:trHeight w:hRule="exact" w:val="516"/>
        </w:trPr>
        <w:tc>
          <w:tcPr>
            <w:tcW w:w="4610" w:type="dxa"/>
            <w:tcBorders>
              <w:top w:val="single" w:sz="5" w:space="0" w:color="000000"/>
              <w:left w:val="single" w:sz="5" w:space="0" w:color="000000"/>
              <w:bottom w:val="single" w:sz="5" w:space="0" w:color="000000"/>
              <w:right w:val="single" w:sz="5" w:space="0" w:color="000000"/>
            </w:tcBorders>
          </w:tcPr>
          <w:p w14:paraId="4594093A" w14:textId="77777777" w:rsidR="00333135" w:rsidRPr="00333135" w:rsidRDefault="00333135" w:rsidP="00333135">
            <w:pPr>
              <w:autoSpaceDE/>
              <w:autoSpaceDN/>
              <w:spacing w:line="239" w:lineRule="auto"/>
              <w:ind w:right="454"/>
            </w:pPr>
            <w:r w:rsidRPr="00333135">
              <w:t>Jaunesni kaip 3 mėnesių arba mažiau kaip 4 kg sveriantys vaikai</w:t>
            </w:r>
          </w:p>
        </w:tc>
        <w:tc>
          <w:tcPr>
            <w:tcW w:w="4632" w:type="dxa"/>
            <w:tcBorders>
              <w:top w:val="single" w:sz="5" w:space="0" w:color="000000"/>
              <w:left w:val="single" w:sz="5" w:space="0" w:color="000000"/>
              <w:bottom w:val="single" w:sz="5" w:space="0" w:color="000000"/>
              <w:right w:val="single" w:sz="5" w:space="0" w:color="000000"/>
            </w:tcBorders>
          </w:tcPr>
          <w:p w14:paraId="5B32D4EE" w14:textId="30BAFF0F" w:rsidR="00333135" w:rsidRPr="00333135" w:rsidRDefault="00333135" w:rsidP="00333135">
            <w:pPr>
              <w:autoSpaceDE/>
              <w:autoSpaceDN/>
              <w:spacing w:line="239" w:lineRule="auto"/>
              <w:ind w:right="500"/>
            </w:pPr>
            <w:r w:rsidRPr="00333135">
              <w:t>25 mg /5 mg/kg kūno svorio kas 12 valandų.</w:t>
            </w:r>
          </w:p>
        </w:tc>
      </w:tr>
    </w:tbl>
    <w:p w14:paraId="7C7D867C" w14:textId="77777777" w:rsidR="00333135" w:rsidRPr="00333135" w:rsidRDefault="00333135" w:rsidP="00333135">
      <w:pPr>
        <w:autoSpaceDE/>
        <w:autoSpaceDN/>
      </w:pPr>
    </w:p>
    <w:p w14:paraId="769D50BC" w14:textId="77777777" w:rsidR="00333135" w:rsidRPr="00333135" w:rsidRDefault="00333135" w:rsidP="00333135">
      <w:pPr>
        <w:autoSpaceDE/>
        <w:autoSpaceDN/>
        <w:spacing w:line="251" w:lineRule="exact"/>
        <w:outlineLvl w:val="0"/>
        <w:rPr>
          <w:rFonts w:cstheme="minorBidi"/>
        </w:rPr>
      </w:pPr>
      <w:r w:rsidRPr="00333135">
        <w:rPr>
          <w:b/>
        </w:rPr>
        <w:t>Pacientai, turintys inkstų ir kepenų sutrikimų</w:t>
      </w:r>
    </w:p>
    <w:p w14:paraId="0C2F28B9" w14:textId="77777777" w:rsidR="00333135" w:rsidRPr="00333135" w:rsidRDefault="00333135" w:rsidP="00333135">
      <w:pPr>
        <w:numPr>
          <w:ilvl w:val="0"/>
          <w:numId w:val="14"/>
        </w:numPr>
        <w:autoSpaceDE/>
        <w:autoSpaceDN/>
        <w:ind w:left="567" w:right="806"/>
        <w:rPr>
          <w:rFonts w:cstheme="minorBidi"/>
        </w:rPr>
      </w:pPr>
      <w:r w:rsidRPr="00333135">
        <w:t>Jeigu turite inkstų sutrikimų, Jums gali būti paskirta kitokia dozė. Gydytojas gali parinkti kitokio stiprumo vaistą arba kitą vaistą.</w:t>
      </w:r>
    </w:p>
    <w:p w14:paraId="0839EE64" w14:textId="77777777" w:rsidR="00333135" w:rsidRPr="00333135" w:rsidRDefault="00333135" w:rsidP="00333135">
      <w:pPr>
        <w:numPr>
          <w:ilvl w:val="0"/>
          <w:numId w:val="14"/>
        </w:numPr>
        <w:autoSpaceDE/>
        <w:autoSpaceDN/>
        <w:ind w:left="567" w:right="341"/>
        <w:rPr>
          <w:rFonts w:cstheme="minorBidi"/>
        </w:rPr>
      </w:pPr>
      <w:r w:rsidRPr="00333135">
        <w:t>Jeigu turite kepenų sutrikimų, gydytojas Jus atidžiai stebės ir Jums gali būti reguliariai atliekami kepenų funkcijos tyrimai.</w:t>
      </w:r>
    </w:p>
    <w:p w14:paraId="317B3A1C" w14:textId="77777777" w:rsidR="00333135" w:rsidRPr="00333135" w:rsidRDefault="00333135" w:rsidP="00333135">
      <w:pPr>
        <w:autoSpaceDE/>
        <w:autoSpaceDN/>
      </w:pPr>
    </w:p>
    <w:p w14:paraId="5F711E75" w14:textId="0052DF16" w:rsidR="00333135" w:rsidRPr="00333135" w:rsidRDefault="00333135" w:rsidP="00333135">
      <w:pPr>
        <w:autoSpaceDE/>
        <w:autoSpaceDN/>
        <w:spacing w:line="250" w:lineRule="exact"/>
        <w:outlineLvl w:val="0"/>
        <w:rPr>
          <w:rFonts w:cstheme="minorBidi"/>
        </w:rPr>
      </w:pPr>
      <w:r w:rsidRPr="00333135">
        <w:rPr>
          <w:b/>
        </w:rPr>
        <w:t xml:space="preserve">Kaip Jums bus skiriamas </w:t>
      </w:r>
      <w:proofErr w:type="spellStart"/>
      <w:r w:rsidR="00346BB8">
        <w:rPr>
          <w:b/>
        </w:rPr>
        <w:t>Amoxicillin</w:t>
      </w:r>
      <w:proofErr w:type="spellEnd"/>
      <w:r w:rsidR="00346BB8">
        <w:rPr>
          <w:b/>
        </w:rPr>
        <w:t>/</w:t>
      </w:r>
      <w:proofErr w:type="spellStart"/>
      <w:r w:rsidR="00346BB8">
        <w:rPr>
          <w:b/>
        </w:rPr>
        <w:t>Clavulanic</w:t>
      </w:r>
      <w:proofErr w:type="spellEnd"/>
      <w:r w:rsidR="00346BB8">
        <w:rPr>
          <w:b/>
        </w:rPr>
        <w:t xml:space="preserve"> </w:t>
      </w:r>
      <w:proofErr w:type="spellStart"/>
      <w:r w:rsidR="00346BB8">
        <w:rPr>
          <w:b/>
        </w:rPr>
        <w:t>acid</w:t>
      </w:r>
      <w:proofErr w:type="spellEnd"/>
      <w:r w:rsidR="00346BB8">
        <w:rPr>
          <w:b/>
        </w:rPr>
        <w:t xml:space="preserve"> </w:t>
      </w:r>
      <w:proofErr w:type="spellStart"/>
      <w:r w:rsidR="00346BB8">
        <w:rPr>
          <w:b/>
        </w:rPr>
        <w:t>Antibiotice</w:t>
      </w:r>
      <w:proofErr w:type="spellEnd"/>
    </w:p>
    <w:p w14:paraId="11AA69FD" w14:textId="1F43355E" w:rsidR="00333135" w:rsidRPr="00333135" w:rsidRDefault="00346BB8" w:rsidP="00333135">
      <w:pPr>
        <w:numPr>
          <w:ilvl w:val="0"/>
          <w:numId w:val="14"/>
        </w:numPr>
        <w:autoSpaceDE/>
        <w:autoSpaceDN/>
        <w:spacing w:line="250" w:lineRule="exact"/>
        <w:ind w:left="567"/>
        <w:rPr>
          <w:rFonts w:cstheme="minorBidi"/>
        </w:rPr>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Jums bus suleidžiamas kaip injekcija arba infuzija į veną.</w:t>
      </w:r>
    </w:p>
    <w:p w14:paraId="51B0CF93" w14:textId="23053F09" w:rsidR="00333135" w:rsidRPr="00333135" w:rsidRDefault="00333135" w:rsidP="00333135">
      <w:pPr>
        <w:numPr>
          <w:ilvl w:val="0"/>
          <w:numId w:val="14"/>
        </w:numPr>
        <w:autoSpaceDE/>
        <w:autoSpaceDN/>
        <w:spacing w:line="252" w:lineRule="exact"/>
        <w:ind w:left="567"/>
        <w:rPr>
          <w:rFonts w:cstheme="minorBidi"/>
        </w:rPr>
      </w:pPr>
      <w:r w:rsidRPr="00333135">
        <w:t xml:space="preserve">Vartodami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gerkite daug skysčių.</w:t>
      </w:r>
    </w:p>
    <w:p w14:paraId="07180AE1" w14:textId="64CFC281" w:rsidR="00333135" w:rsidRPr="00333135" w:rsidRDefault="00333135" w:rsidP="00333135">
      <w:pPr>
        <w:numPr>
          <w:ilvl w:val="0"/>
          <w:numId w:val="14"/>
        </w:numPr>
        <w:autoSpaceDE/>
        <w:autoSpaceDN/>
        <w:ind w:left="567" w:right="1060"/>
        <w:rPr>
          <w:rFonts w:cstheme="minorBidi"/>
        </w:rPr>
      </w:pPr>
      <w:r w:rsidRPr="00333135">
        <w:t xml:space="preserve">Paprastai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vartosite ne ilgiau kaip 2 savaites, tuomet gydytojas įvertins Jūsų gydymą.</w:t>
      </w:r>
    </w:p>
    <w:p w14:paraId="4066105C" w14:textId="77777777" w:rsidR="00333135" w:rsidRPr="00333135" w:rsidRDefault="00333135" w:rsidP="00333135">
      <w:pPr>
        <w:autoSpaceDE/>
        <w:autoSpaceDN/>
      </w:pPr>
    </w:p>
    <w:p w14:paraId="268E8339" w14:textId="2B37736D" w:rsidR="00333135" w:rsidRPr="00333135" w:rsidRDefault="00333135" w:rsidP="00333135">
      <w:pPr>
        <w:autoSpaceDE/>
        <w:autoSpaceDN/>
        <w:spacing w:line="251" w:lineRule="exact"/>
        <w:outlineLvl w:val="0"/>
        <w:rPr>
          <w:rFonts w:cstheme="minorBidi"/>
        </w:rPr>
      </w:pPr>
      <w:r w:rsidRPr="00333135">
        <w:rPr>
          <w:b/>
        </w:rPr>
        <w:t xml:space="preserve">Ką daryti pavartojus per didelę </w:t>
      </w:r>
      <w:proofErr w:type="spellStart"/>
      <w:r w:rsidR="00346BB8">
        <w:rPr>
          <w:b/>
        </w:rPr>
        <w:t>Amoxicillin</w:t>
      </w:r>
      <w:proofErr w:type="spellEnd"/>
      <w:r w:rsidR="00346BB8">
        <w:rPr>
          <w:b/>
        </w:rPr>
        <w:t>/</w:t>
      </w:r>
      <w:proofErr w:type="spellStart"/>
      <w:r w:rsidR="00346BB8">
        <w:rPr>
          <w:b/>
        </w:rPr>
        <w:t>Clavulanic</w:t>
      </w:r>
      <w:proofErr w:type="spellEnd"/>
      <w:r w:rsidR="00346BB8">
        <w:rPr>
          <w:b/>
        </w:rPr>
        <w:t xml:space="preserve"> </w:t>
      </w:r>
      <w:proofErr w:type="spellStart"/>
      <w:r w:rsidR="00346BB8">
        <w:rPr>
          <w:b/>
        </w:rPr>
        <w:t>acid</w:t>
      </w:r>
      <w:proofErr w:type="spellEnd"/>
      <w:r w:rsidR="00346BB8">
        <w:rPr>
          <w:b/>
        </w:rPr>
        <w:t xml:space="preserve"> </w:t>
      </w:r>
      <w:proofErr w:type="spellStart"/>
      <w:r w:rsidR="00346BB8">
        <w:rPr>
          <w:b/>
        </w:rPr>
        <w:t>Antibiotice</w:t>
      </w:r>
      <w:proofErr w:type="spellEnd"/>
      <w:r w:rsidRPr="00333135">
        <w:rPr>
          <w:b/>
        </w:rPr>
        <w:t xml:space="preserve"> dozę?</w:t>
      </w:r>
    </w:p>
    <w:p w14:paraId="444CE777" w14:textId="71DA9E1F" w:rsidR="00333135" w:rsidRPr="00333135" w:rsidRDefault="00333135" w:rsidP="00333135">
      <w:pPr>
        <w:autoSpaceDE/>
        <w:autoSpaceDN/>
        <w:ind w:right="273"/>
        <w:rPr>
          <w:rFonts w:cstheme="minorBidi"/>
        </w:rPr>
      </w:pPr>
      <w:r w:rsidRPr="00333135">
        <w:t xml:space="preserve">Mažai tikėtina, kad Jums bus paskirta per didelė dozė, tačiau jei manote, kad Jums suleista per daug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nedelsdami pasakykite gydytojui, vaistininkui arba slaugytojui. Požymiai gali būti skrandžio veiklos sutrikimas (pykinimas, vėmimas ar viduriavimas) arba traukuliai.</w:t>
      </w:r>
    </w:p>
    <w:p w14:paraId="55589E31" w14:textId="77777777" w:rsidR="00333135" w:rsidRPr="00333135" w:rsidRDefault="00333135" w:rsidP="00333135">
      <w:pPr>
        <w:ind w:right="2"/>
      </w:pPr>
    </w:p>
    <w:p w14:paraId="43B98F19" w14:textId="77777777" w:rsidR="00333135" w:rsidRPr="00333135" w:rsidRDefault="00333135" w:rsidP="00333135">
      <w:pPr>
        <w:ind w:right="2"/>
      </w:pPr>
      <w:r w:rsidRPr="00333135">
        <w:t>Jeigu kiltų daugiau klausimų dėl šio vaisto vartojimo, kreipkitės į gydytoją, vaistininką arba slaugytoją.</w:t>
      </w:r>
    </w:p>
    <w:p w14:paraId="40B38EFE" w14:textId="77777777" w:rsidR="00333135" w:rsidRPr="00333135" w:rsidRDefault="00333135" w:rsidP="00333135">
      <w:pPr>
        <w:ind w:right="2"/>
      </w:pPr>
    </w:p>
    <w:p w14:paraId="4381891B" w14:textId="77777777" w:rsidR="00333135" w:rsidRPr="00333135" w:rsidRDefault="00333135" w:rsidP="00333135">
      <w:pPr>
        <w:numPr>
          <w:ilvl w:val="0"/>
          <w:numId w:val="10"/>
        </w:numPr>
        <w:tabs>
          <w:tab w:val="left" w:pos="785"/>
          <w:tab w:val="left" w:pos="786"/>
        </w:tabs>
        <w:ind w:left="567" w:right="2"/>
        <w:outlineLvl w:val="1"/>
        <w:rPr>
          <w:b/>
          <w:bCs/>
        </w:rPr>
      </w:pPr>
      <w:r w:rsidRPr="00333135">
        <w:rPr>
          <w:b/>
          <w:bCs/>
        </w:rPr>
        <w:lastRenderedPageBreak/>
        <w:t>Galimas šalutinis poveikis</w:t>
      </w:r>
    </w:p>
    <w:p w14:paraId="5B759AB0" w14:textId="77777777" w:rsidR="00333135" w:rsidRPr="00333135" w:rsidRDefault="00333135" w:rsidP="00333135">
      <w:pPr>
        <w:ind w:left="567" w:right="2" w:hanging="567"/>
        <w:rPr>
          <w:b/>
        </w:rPr>
      </w:pPr>
    </w:p>
    <w:p w14:paraId="49BC2F86" w14:textId="77777777" w:rsidR="00333135" w:rsidRPr="00333135" w:rsidRDefault="00333135" w:rsidP="00333135">
      <w:pPr>
        <w:autoSpaceDE/>
        <w:autoSpaceDN/>
        <w:ind w:right="2"/>
        <w:rPr>
          <w:rFonts w:cstheme="minorBidi"/>
          <w:spacing w:val="-1"/>
        </w:rPr>
      </w:pPr>
      <w:r w:rsidRPr="00333135">
        <w:t>Šis vaistas, kaip ir visi kiti, gali sukelti šalutinį poveikį, nors jis pasireiškia ne visiems žmonėms.</w:t>
      </w:r>
    </w:p>
    <w:p w14:paraId="5377FC7F" w14:textId="77777777" w:rsidR="00333135" w:rsidRPr="00333135" w:rsidRDefault="00333135" w:rsidP="00333135">
      <w:pPr>
        <w:autoSpaceDE/>
        <w:autoSpaceDN/>
        <w:ind w:right="2"/>
        <w:rPr>
          <w:rFonts w:cstheme="minorBidi"/>
          <w:spacing w:val="-1"/>
        </w:rPr>
      </w:pPr>
      <w:r w:rsidRPr="00333135">
        <w:t>Vartojant šį vaistą, gali atsirasti toliau išvardytas šalutinis poveikis.</w:t>
      </w:r>
    </w:p>
    <w:p w14:paraId="3D1E85A7" w14:textId="77777777" w:rsidR="00333135" w:rsidRPr="00333135" w:rsidRDefault="00333135" w:rsidP="00333135">
      <w:pPr>
        <w:autoSpaceDE/>
        <w:autoSpaceDN/>
        <w:ind w:right="2"/>
        <w:rPr>
          <w:rFonts w:cstheme="minorBidi"/>
        </w:rPr>
      </w:pPr>
    </w:p>
    <w:p w14:paraId="56FA38A0" w14:textId="77777777" w:rsidR="00333135" w:rsidRPr="00333135" w:rsidRDefault="00333135" w:rsidP="00333135">
      <w:pPr>
        <w:autoSpaceDE/>
        <w:autoSpaceDN/>
        <w:ind w:right="2"/>
        <w:outlineLvl w:val="0"/>
        <w:rPr>
          <w:rFonts w:cstheme="minorBidi"/>
          <w:b/>
          <w:bCs/>
          <w:spacing w:val="-1"/>
        </w:rPr>
      </w:pPr>
      <w:r w:rsidRPr="00333135">
        <w:rPr>
          <w:b/>
        </w:rPr>
        <w:t>Būklės, į kurias turite atkreipti dėmesį</w:t>
      </w:r>
    </w:p>
    <w:p w14:paraId="585B2D9C" w14:textId="77777777" w:rsidR="00333135" w:rsidRPr="00333135" w:rsidRDefault="00333135" w:rsidP="00333135">
      <w:pPr>
        <w:autoSpaceDE/>
        <w:autoSpaceDN/>
        <w:ind w:right="2"/>
        <w:outlineLvl w:val="0"/>
        <w:rPr>
          <w:rFonts w:cstheme="minorBidi"/>
        </w:rPr>
      </w:pPr>
      <w:r w:rsidRPr="00333135">
        <w:rPr>
          <w:b/>
        </w:rPr>
        <w:t>Alerginės reakcijos:</w:t>
      </w:r>
    </w:p>
    <w:p w14:paraId="3CF1B18F"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odos išbėrimas;</w:t>
      </w:r>
    </w:p>
    <w:p w14:paraId="1F358668"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kraujagyslių uždegimas (</w:t>
      </w:r>
      <w:proofErr w:type="spellStart"/>
      <w:r w:rsidRPr="00333135">
        <w:t>vaskulitas</w:t>
      </w:r>
      <w:proofErr w:type="spellEnd"/>
      <w:r w:rsidRPr="00333135">
        <w:t>), kuris gali būti matomas kaip iškilios raudonos ar purpurinės dėmės odoje, bet gali pasireikšti ir kitose kūno srityse;</w:t>
      </w:r>
    </w:p>
    <w:p w14:paraId="6371F3E2"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karščiavimas, sąnarių skausmas, patinę limfmazgiai kaklo, pažastų ar kirkšnių srityje;</w:t>
      </w:r>
    </w:p>
    <w:p w14:paraId="25A61678"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patinimas, kartais veido ar gerklės (</w:t>
      </w:r>
      <w:proofErr w:type="spellStart"/>
      <w:r w:rsidRPr="00333135">
        <w:t>angioedema</w:t>
      </w:r>
      <w:proofErr w:type="spellEnd"/>
      <w:r w:rsidRPr="00333135">
        <w:t>), dėl kurio gali pasidaryti sunku kvėpuoti;</w:t>
      </w:r>
    </w:p>
    <w:p w14:paraId="6FB8CC9D" w14:textId="77777777" w:rsidR="00333135" w:rsidRPr="00333135" w:rsidRDefault="00333135" w:rsidP="00333135">
      <w:pPr>
        <w:numPr>
          <w:ilvl w:val="0"/>
          <w:numId w:val="14"/>
        </w:numPr>
        <w:autoSpaceDE/>
        <w:autoSpaceDN/>
        <w:spacing w:line="250" w:lineRule="exact"/>
        <w:ind w:left="567"/>
        <w:rPr>
          <w:rFonts w:cstheme="minorBidi"/>
          <w:spacing w:val="-1"/>
        </w:rPr>
      </w:pPr>
      <w:proofErr w:type="spellStart"/>
      <w:r w:rsidRPr="00333135">
        <w:t>kolapsas</w:t>
      </w:r>
      <w:proofErr w:type="spellEnd"/>
      <w:r w:rsidRPr="00333135">
        <w:t>;</w:t>
      </w:r>
    </w:p>
    <w:p w14:paraId="1F8E86C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krūtinės skausmas, pasireiškiantis alerginių reakcijų metu; jis gali būti alergijos sukelto miokardo infarkto (</w:t>
      </w:r>
      <w:proofErr w:type="spellStart"/>
      <w:r w:rsidRPr="00333135">
        <w:t>Kounio</w:t>
      </w:r>
      <w:proofErr w:type="spellEnd"/>
      <w:r w:rsidRPr="00333135">
        <w:t xml:space="preserve"> sindromo) simptomas.</w:t>
      </w:r>
    </w:p>
    <w:p w14:paraId="39D4DE0D" w14:textId="022292AD" w:rsidR="00333135" w:rsidRPr="00333135" w:rsidRDefault="00333135" w:rsidP="00333135">
      <w:pPr>
        <w:autoSpaceDE/>
        <w:autoSpaceDN/>
        <w:ind w:right="2"/>
      </w:pPr>
      <w:r w:rsidRPr="00333135">
        <w:t xml:space="preserve">Jeigu Jums pasireiškė bent vienas iš šių simptomų, nedelsdami kreipkitės į gydytoją. </w:t>
      </w:r>
      <w:r w:rsidRPr="00333135">
        <w:rPr>
          <w:b/>
        </w:rPr>
        <w:t xml:space="preserve">Nutraukite </w:t>
      </w:r>
      <w:proofErr w:type="spellStart"/>
      <w:r w:rsidR="00346BB8">
        <w:rPr>
          <w:b/>
        </w:rPr>
        <w:t>Amoxicillin</w:t>
      </w:r>
      <w:proofErr w:type="spellEnd"/>
      <w:r w:rsidR="00346BB8">
        <w:rPr>
          <w:b/>
        </w:rPr>
        <w:t>/</w:t>
      </w:r>
      <w:proofErr w:type="spellStart"/>
      <w:r w:rsidR="00346BB8">
        <w:rPr>
          <w:b/>
        </w:rPr>
        <w:t>Clavulanic</w:t>
      </w:r>
      <w:proofErr w:type="spellEnd"/>
      <w:r w:rsidR="00346BB8">
        <w:rPr>
          <w:b/>
        </w:rPr>
        <w:t xml:space="preserve"> </w:t>
      </w:r>
      <w:proofErr w:type="spellStart"/>
      <w:r w:rsidR="00346BB8">
        <w:rPr>
          <w:b/>
        </w:rPr>
        <w:t>acid</w:t>
      </w:r>
      <w:proofErr w:type="spellEnd"/>
      <w:r w:rsidR="00346BB8">
        <w:rPr>
          <w:b/>
        </w:rPr>
        <w:t xml:space="preserve"> </w:t>
      </w:r>
      <w:proofErr w:type="spellStart"/>
      <w:r w:rsidR="00346BB8">
        <w:rPr>
          <w:b/>
        </w:rPr>
        <w:t>Antibiotice</w:t>
      </w:r>
      <w:proofErr w:type="spellEnd"/>
      <w:r w:rsidRPr="00333135">
        <w:rPr>
          <w:b/>
        </w:rPr>
        <w:t xml:space="preserve"> vartojimą.</w:t>
      </w:r>
    </w:p>
    <w:p w14:paraId="36577230" w14:textId="77777777" w:rsidR="00333135" w:rsidRPr="00333135" w:rsidRDefault="00333135" w:rsidP="00333135">
      <w:pPr>
        <w:autoSpaceDE/>
        <w:autoSpaceDN/>
        <w:ind w:left="567" w:right="2" w:hanging="567"/>
        <w:rPr>
          <w:b/>
          <w:bCs/>
        </w:rPr>
      </w:pPr>
    </w:p>
    <w:p w14:paraId="53C470A1" w14:textId="77777777" w:rsidR="00333135" w:rsidRPr="00333135" w:rsidRDefault="00333135" w:rsidP="00333135">
      <w:pPr>
        <w:autoSpaceDE/>
        <w:autoSpaceDN/>
        <w:ind w:right="2"/>
        <w:outlineLvl w:val="0"/>
        <w:rPr>
          <w:rFonts w:cstheme="minorBidi"/>
        </w:rPr>
      </w:pPr>
      <w:r w:rsidRPr="00333135">
        <w:rPr>
          <w:b/>
        </w:rPr>
        <w:t>Storosios žarnos uždegimas</w:t>
      </w:r>
    </w:p>
    <w:p w14:paraId="3221BE7C" w14:textId="77777777" w:rsidR="00333135" w:rsidRPr="00333135" w:rsidRDefault="00333135" w:rsidP="00333135">
      <w:pPr>
        <w:autoSpaceDE/>
        <w:autoSpaceDN/>
        <w:ind w:right="2"/>
        <w:rPr>
          <w:rFonts w:cstheme="minorBidi"/>
          <w:spacing w:val="-1"/>
        </w:rPr>
      </w:pPr>
      <w:r w:rsidRPr="00333135">
        <w:t>Storosios žarnos uždegimas, pasireiškiantis vandeningu viduriavimu (paprastai su krauju ir gleivėmis), skrandžio skausmu ir (arba) karščiavimu.</w:t>
      </w:r>
    </w:p>
    <w:p w14:paraId="53956766" w14:textId="77777777" w:rsidR="00333135" w:rsidRPr="00333135" w:rsidRDefault="00333135" w:rsidP="00333135">
      <w:pPr>
        <w:autoSpaceDE/>
        <w:autoSpaceDN/>
        <w:ind w:right="2"/>
        <w:rPr>
          <w:rFonts w:cstheme="minorBidi"/>
          <w:spacing w:val="-1"/>
        </w:rPr>
      </w:pPr>
    </w:p>
    <w:p w14:paraId="25AC916B" w14:textId="77777777" w:rsidR="00333135" w:rsidRPr="00333135" w:rsidRDefault="00333135" w:rsidP="00333135">
      <w:pPr>
        <w:autoSpaceDE/>
        <w:autoSpaceDN/>
        <w:ind w:right="2"/>
        <w:rPr>
          <w:rFonts w:cstheme="minorBidi"/>
          <w:b/>
        </w:rPr>
      </w:pPr>
      <w:r w:rsidRPr="00333135">
        <w:rPr>
          <w:b/>
        </w:rPr>
        <w:t>Ūminis kasos uždegimas (ūminis pankreatitas)</w:t>
      </w:r>
    </w:p>
    <w:p w14:paraId="685375C8" w14:textId="77777777" w:rsidR="00333135" w:rsidRPr="00333135" w:rsidRDefault="00333135" w:rsidP="00333135">
      <w:pPr>
        <w:autoSpaceDE/>
        <w:autoSpaceDN/>
        <w:ind w:right="2"/>
        <w:rPr>
          <w:rFonts w:cstheme="minorBidi"/>
        </w:rPr>
      </w:pPr>
      <w:r w:rsidRPr="00333135">
        <w:t>Jei jaučiate stiprų ir nuolatinį skausmą skrandžio srityje, tai gali būti ūminio pankreatito požymis.</w:t>
      </w:r>
    </w:p>
    <w:p w14:paraId="64DA7789" w14:textId="77777777" w:rsidR="00333135" w:rsidRPr="00333135" w:rsidRDefault="00333135" w:rsidP="00333135">
      <w:pPr>
        <w:autoSpaceDE/>
        <w:autoSpaceDN/>
        <w:ind w:right="2"/>
        <w:rPr>
          <w:rFonts w:cstheme="minorBidi"/>
        </w:rPr>
      </w:pPr>
    </w:p>
    <w:p w14:paraId="2C28A29B" w14:textId="77777777" w:rsidR="00333135" w:rsidRPr="00333135" w:rsidRDefault="00333135" w:rsidP="00333135">
      <w:pPr>
        <w:autoSpaceDE/>
        <w:autoSpaceDN/>
        <w:ind w:right="2"/>
        <w:rPr>
          <w:rFonts w:cstheme="minorBidi"/>
        </w:rPr>
      </w:pPr>
      <w:r w:rsidRPr="00333135">
        <w:t xml:space="preserve">Vaistų sukelto </w:t>
      </w:r>
      <w:proofErr w:type="spellStart"/>
      <w:r w:rsidRPr="00333135">
        <w:t>enterokolito</w:t>
      </w:r>
      <w:proofErr w:type="spellEnd"/>
      <w:r w:rsidRPr="00333135">
        <w:t xml:space="preserve"> sindromas (VSES)</w:t>
      </w:r>
    </w:p>
    <w:p w14:paraId="2DF2D400" w14:textId="77777777" w:rsidR="00333135" w:rsidRPr="00333135" w:rsidRDefault="00333135" w:rsidP="00333135">
      <w:pPr>
        <w:autoSpaceDE/>
        <w:autoSpaceDN/>
        <w:ind w:right="2"/>
        <w:rPr>
          <w:rFonts w:cstheme="minorBidi"/>
        </w:rPr>
      </w:pPr>
      <w:r w:rsidRPr="00333135">
        <w:t xml:space="preserve">VSES daugiausia pasireiškė </w:t>
      </w:r>
      <w:proofErr w:type="spellStart"/>
      <w:r w:rsidRPr="00333135">
        <w:t>amoksiciliną</w:t>
      </w:r>
      <w:proofErr w:type="spellEnd"/>
      <w:r w:rsidRPr="00333135">
        <w:t xml:space="preserve"> ir </w:t>
      </w:r>
      <w:proofErr w:type="spellStart"/>
      <w:r w:rsidRPr="00333135">
        <w:t>klavulanatą</w:t>
      </w:r>
      <w:proofErr w:type="spellEnd"/>
      <w:r w:rsidRPr="00333135">
        <w:t xml:space="preserve"> vartojusiems vaikams. Tai tam tikra alerginė reakcija, kurios pagrindinis simptomas yra pasikartojantis vėmimas (praėjus 1–4 valandoms po vaisto vartojimo). Kiti simptomai gali būti pilvo skausmas, letargija, viduriavimas ir žemas kraujospūdis.</w:t>
      </w:r>
    </w:p>
    <w:p w14:paraId="57BBC69C" w14:textId="77777777" w:rsidR="00333135" w:rsidRPr="00333135" w:rsidRDefault="00333135" w:rsidP="00333135">
      <w:pPr>
        <w:autoSpaceDE/>
        <w:autoSpaceDN/>
        <w:ind w:right="2"/>
        <w:rPr>
          <w:rFonts w:cstheme="minorBidi"/>
        </w:rPr>
      </w:pPr>
    </w:p>
    <w:p w14:paraId="59BF3ADE" w14:textId="77777777" w:rsidR="00333135" w:rsidRPr="00333135" w:rsidRDefault="00333135" w:rsidP="00333135">
      <w:pPr>
        <w:tabs>
          <w:tab w:val="left" w:pos="666"/>
        </w:tabs>
        <w:autoSpaceDE/>
        <w:autoSpaceDN/>
        <w:ind w:left="567" w:right="2" w:hanging="567"/>
      </w:pPr>
      <w:r w:rsidRPr="00333135">
        <w:rPr>
          <w:rFonts w:ascii="Wingdings" w:hAnsi="Wingdings"/>
        </w:rPr>
        <w:t></w:t>
      </w:r>
      <w:r w:rsidRPr="00333135">
        <w:t>Jeigu Jums pasireiškė šie simptomai, kuo greičiau kreipkitės į gydytoją.</w:t>
      </w:r>
    </w:p>
    <w:p w14:paraId="18423B94" w14:textId="77777777" w:rsidR="00333135" w:rsidRPr="00333135" w:rsidRDefault="00333135" w:rsidP="00333135">
      <w:pPr>
        <w:autoSpaceDE/>
        <w:autoSpaceDN/>
        <w:ind w:left="567" w:right="2" w:hanging="567"/>
      </w:pPr>
    </w:p>
    <w:p w14:paraId="3FF469F1" w14:textId="77777777" w:rsidR="00333135" w:rsidRPr="00333135" w:rsidRDefault="00333135" w:rsidP="00333135">
      <w:pPr>
        <w:autoSpaceDE/>
        <w:autoSpaceDN/>
        <w:ind w:right="2"/>
        <w:outlineLvl w:val="0"/>
        <w:rPr>
          <w:rFonts w:cstheme="minorBidi"/>
        </w:rPr>
      </w:pPr>
      <w:r w:rsidRPr="00333135">
        <w:rPr>
          <w:b/>
        </w:rPr>
        <w:t>Dažnas šalutinis poveikis</w:t>
      </w:r>
    </w:p>
    <w:p w14:paraId="1E911FD7" w14:textId="77777777" w:rsidR="00333135" w:rsidRPr="00333135" w:rsidRDefault="00333135" w:rsidP="00333135">
      <w:pPr>
        <w:autoSpaceDE/>
        <w:autoSpaceDN/>
        <w:ind w:right="2"/>
        <w:rPr>
          <w:rFonts w:cstheme="minorBidi"/>
        </w:rPr>
      </w:pPr>
      <w:r w:rsidRPr="00333135">
        <w:t>Gali pasireikšti rečiau kaip 1 iš 10 asmenų:</w:t>
      </w:r>
    </w:p>
    <w:p w14:paraId="407F340D"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pienligė (</w:t>
      </w:r>
      <w:proofErr w:type="spellStart"/>
      <w:r w:rsidRPr="00333135">
        <w:t>kandidozė</w:t>
      </w:r>
      <w:proofErr w:type="spellEnd"/>
      <w:r w:rsidRPr="00333135">
        <w:t xml:space="preserve"> – makšties, burnos ar odos raukšlių grybelinė infekcija);</w:t>
      </w:r>
    </w:p>
    <w:p w14:paraId="6AFCB25C"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viduriavimas.</w:t>
      </w:r>
    </w:p>
    <w:p w14:paraId="7B5352E1" w14:textId="77777777" w:rsidR="00333135" w:rsidRPr="00333135" w:rsidRDefault="00333135" w:rsidP="00333135">
      <w:pPr>
        <w:autoSpaceDE/>
        <w:autoSpaceDN/>
        <w:ind w:left="567" w:right="2" w:hanging="567"/>
      </w:pPr>
    </w:p>
    <w:p w14:paraId="469F6B76" w14:textId="77777777" w:rsidR="00333135" w:rsidRPr="00333135" w:rsidRDefault="00333135" w:rsidP="00333135">
      <w:pPr>
        <w:autoSpaceDE/>
        <w:autoSpaceDN/>
        <w:ind w:right="2"/>
        <w:outlineLvl w:val="0"/>
        <w:rPr>
          <w:rFonts w:cstheme="minorBidi"/>
        </w:rPr>
      </w:pPr>
      <w:r w:rsidRPr="00333135">
        <w:rPr>
          <w:b/>
        </w:rPr>
        <w:t>Nedažnas šalutinis poveikis</w:t>
      </w:r>
    </w:p>
    <w:p w14:paraId="6CEA7318" w14:textId="77777777" w:rsidR="00333135" w:rsidRPr="00333135" w:rsidRDefault="00333135" w:rsidP="00333135">
      <w:pPr>
        <w:autoSpaceDE/>
        <w:autoSpaceDN/>
        <w:ind w:right="2"/>
        <w:rPr>
          <w:rFonts w:cstheme="minorBidi"/>
        </w:rPr>
      </w:pPr>
      <w:r w:rsidRPr="00333135">
        <w:t>Gali pasireikšti rečiau kaip 1 iš 100 asmenų:</w:t>
      </w:r>
    </w:p>
    <w:p w14:paraId="794E48C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odos išbėrimas, niežulys;</w:t>
      </w:r>
    </w:p>
    <w:p w14:paraId="4B4A7A8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iškilus niežtintis išbėrimas (dilgėlinė);</w:t>
      </w:r>
    </w:p>
    <w:p w14:paraId="034B08C7"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šleikštulys (pykinimas), ypač vartojant dideles dozes;</w:t>
      </w:r>
    </w:p>
    <w:p w14:paraId="709C6034" w14:textId="5355545C" w:rsidR="00333135" w:rsidRPr="00333135" w:rsidRDefault="00333135" w:rsidP="00333135">
      <w:pPr>
        <w:tabs>
          <w:tab w:val="left" w:pos="666"/>
        </w:tabs>
        <w:autoSpaceDE/>
        <w:autoSpaceDN/>
        <w:ind w:left="567" w:right="2" w:hanging="567"/>
        <w:rPr>
          <w:rFonts w:cstheme="minorBidi"/>
        </w:rPr>
      </w:pPr>
      <w:r w:rsidRPr="00333135">
        <w:rPr>
          <w:rFonts w:ascii="Batang" w:hAnsi="Batang"/>
          <w:b/>
        </w:rPr>
        <w:tab/>
        <w:t>j</w:t>
      </w:r>
      <w:r w:rsidRPr="00333135">
        <w:t xml:space="preserve">eigu Jums pasireiškia šis poveikis,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reikėtų vartoti prieš valgį;</w:t>
      </w:r>
    </w:p>
    <w:p w14:paraId="3A23A7A6"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vėmimas;</w:t>
      </w:r>
    </w:p>
    <w:p w14:paraId="04E36659"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virškinimo sutrikimai;</w:t>
      </w:r>
    </w:p>
    <w:p w14:paraId="22DA0C0C" w14:textId="10D7BCE4" w:rsidR="00333135" w:rsidRPr="00333135" w:rsidRDefault="00B574E5" w:rsidP="00333135">
      <w:pPr>
        <w:numPr>
          <w:ilvl w:val="0"/>
          <w:numId w:val="14"/>
        </w:numPr>
        <w:autoSpaceDE/>
        <w:autoSpaceDN/>
        <w:spacing w:line="250" w:lineRule="exact"/>
        <w:ind w:left="567"/>
        <w:rPr>
          <w:rFonts w:cstheme="minorBidi"/>
          <w:spacing w:val="-1"/>
        </w:rPr>
      </w:pPr>
      <w:r>
        <w:t>svaigulys</w:t>
      </w:r>
      <w:r w:rsidR="00333135" w:rsidRPr="00333135">
        <w:t>;</w:t>
      </w:r>
    </w:p>
    <w:p w14:paraId="220CE62D"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galvos skausmas.</w:t>
      </w:r>
    </w:p>
    <w:p w14:paraId="63E72091" w14:textId="77777777" w:rsidR="00333135" w:rsidRPr="00333135" w:rsidRDefault="00333135" w:rsidP="00333135">
      <w:pPr>
        <w:autoSpaceDE/>
        <w:autoSpaceDN/>
        <w:ind w:right="2"/>
        <w:rPr>
          <w:rFonts w:cstheme="minorBidi"/>
          <w:spacing w:val="-1"/>
        </w:rPr>
      </w:pPr>
    </w:p>
    <w:p w14:paraId="34D93ACF" w14:textId="77777777" w:rsidR="00333135" w:rsidRPr="00333135" w:rsidRDefault="00333135" w:rsidP="00333135">
      <w:pPr>
        <w:autoSpaceDE/>
        <w:autoSpaceDN/>
        <w:ind w:right="2"/>
        <w:rPr>
          <w:rFonts w:cstheme="minorBidi"/>
        </w:rPr>
      </w:pPr>
      <w:r w:rsidRPr="00333135">
        <w:t>Nedažnas šalutinis poveikis, kurį gali rodyti kraujo tyrimai:</w:t>
      </w:r>
    </w:p>
    <w:p w14:paraId="0CB1F2C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kai kurių kepenyse gaminamų medžiagų (fermentų) kiekio padidėjimas.</w:t>
      </w:r>
    </w:p>
    <w:p w14:paraId="21BAFB55" w14:textId="77777777" w:rsidR="00333135" w:rsidRPr="00333135" w:rsidRDefault="00333135" w:rsidP="00333135">
      <w:pPr>
        <w:autoSpaceDE/>
        <w:autoSpaceDN/>
        <w:ind w:left="567" w:right="2" w:hanging="567"/>
      </w:pPr>
    </w:p>
    <w:p w14:paraId="1D48B337" w14:textId="77777777" w:rsidR="00333135" w:rsidRPr="00333135" w:rsidRDefault="00333135" w:rsidP="00333135">
      <w:pPr>
        <w:autoSpaceDE/>
        <w:autoSpaceDN/>
        <w:ind w:right="2"/>
        <w:outlineLvl w:val="0"/>
        <w:rPr>
          <w:rFonts w:cstheme="minorBidi"/>
        </w:rPr>
      </w:pPr>
      <w:r w:rsidRPr="00333135">
        <w:rPr>
          <w:b/>
        </w:rPr>
        <w:t>Retas šalutinis poveikis</w:t>
      </w:r>
    </w:p>
    <w:p w14:paraId="090FF576" w14:textId="77777777" w:rsidR="00333135" w:rsidRPr="00333135" w:rsidRDefault="00333135" w:rsidP="00333135">
      <w:pPr>
        <w:autoSpaceDE/>
        <w:autoSpaceDN/>
        <w:ind w:right="2"/>
        <w:rPr>
          <w:rFonts w:cstheme="minorBidi"/>
        </w:rPr>
      </w:pPr>
      <w:r w:rsidRPr="00333135">
        <w:t>Gali pasireikšti rečiau kaip 1 iš 1 000 asmenų:</w:t>
      </w:r>
    </w:p>
    <w:p w14:paraId="44487759"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 xml:space="preserve">odos išbėrimas, kuris gali virsti pūslėmis ir atrodo kaip nedideli taikiniai (viduryje tamsios dėmės, apsuptos blyškesnio ploto su tamsiu žiedu aplink kraštą – daugiaformė </w:t>
      </w:r>
      <w:proofErr w:type="spellStart"/>
      <w:r w:rsidRPr="00333135">
        <w:t>eritema</w:t>
      </w:r>
      <w:proofErr w:type="spellEnd"/>
      <w:r w:rsidRPr="00333135">
        <w:t>).</w:t>
      </w:r>
    </w:p>
    <w:p w14:paraId="2B17761D" w14:textId="77777777" w:rsidR="00333135" w:rsidRPr="00333135" w:rsidRDefault="00333135" w:rsidP="00333135">
      <w:pPr>
        <w:tabs>
          <w:tab w:val="left" w:pos="666"/>
        </w:tabs>
        <w:autoSpaceDE/>
        <w:autoSpaceDN/>
        <w:ind w:left="567" w:right="2" w:hanging="567"/>
        <w:rPr>
          <w:rFonts w:cstheme="minorBidi"/>
        </w:rPr>
      </w:pPr>
      <w:r w:rsidRPr="00333135">
        <w:tab/>
        <w:t>Jeigu pastebėjote bent vieną iš šių simptomų, skubiai kreipkitės į gydytoją;</w:t>
      </w:r>
    </w:p>
    <w:p w14:paraId="3E1AF5C6"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lastRenderedPageBreak/>
        <w:t xml:space="preserve">patinimas ir paraudimas išilgai venos, kurią palietus labai skauda. </w:t>
      </w:r>
    </w:p>
    <w:p w14:paraId="2B539276" w14:textId="77777777" w:rsidR="00333135" w:rsidRPr="00333135" w:rsidRDefault="00333135" w:rsidP="00333135">
      <w:pPr>
        <w:autoSpaceDE/>
        <w:autoSpaceDN/>
        <w:spacing w:line="250" w:lineRule="exact"/>
        <w:rPr>
          <w:rFonts w:cstheme="minorBidi"/>
          <w:spacing w:val="-1"/>
        </w:rPr>
      </w:pPr>
    </w:p>
    <w:p w14:paraId="40267110" w14:textId="77777777" w:rsidR="00333135" w:rsidRPr="00333135" w:rsidRDefault="00333135" w:rsidP="00333135">
      <w:pPr>
        <w:autoSpaceDE/>
        <w:autoSpaceDN/>
        <w:spacing w:line="250" w:lineRule="exact"/>
        <w:rPr>
          <w:rFonts w:cstheme="minorBidi"/>
          <w:spacing w:val="-1"/>
        </w:rPr>
      </w:pPr>
      <w:r w:rsidRPr="00333135">
        <w:t>Retas šalutinis poveikis, kurį gali rodyti kraujo tyrimai:</w:t>
      </w:r>
    </w:p>
    <w:p w14:paraId="1DCC557F"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mažas ląstelių, dalyvaujančių kraujo krešėjime, skaičius;</w:t>
      </w:r>
    </w:p>
    <w:p w14:paraId="42F8A51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mažas baltųjų kraujo kūnelių skaičius.</w:t>
      </w:r>
    </w:p>
    <w:p w14:paraId="57E1D618" w14:textId="77777777" w:rsidR="00333135" w:rsidRPr="00333135" w:rsidRDefault="00333135" w:rsidP="00333135">
      <w:pPr>
        <w:autoSpaceDE/>
        <w:autoSpaceDN/>
        <w:ind w:left="567" w:right="2" w:hanging="567"/>
        <w:rPr>
          <w:rFonts w:asciiTheme="minorHAnsi" w:eastAsiaTheme="minorHAnsi" w:hAnsiTheme="minorHAnsi" w:cstheme="minorBidi"/>
        </w:rPr>
      </w:pPr>
    </w:p>
    <w:p w14:paraId="0DDF2ACB" w14:textId="77777777" w:rsidR="00333135" w:rsidRPr="00333135" w:rsidRDefault="00333135" w:rsidP="00333135">
      <w:pPr>
        <w:autoSpaceDE/>
        <w:autoSpaceDN/>
        <w:ind w:right="2"/>
        <w:outlineLvl w:val="0"/>
        <w:rPr>
          <w:rFonts w:cstheme="minorBidi"/>
        </w:rPr>
      </w:pPr>
      <w:r w:rsidRPr="00333135">
        <w:rPr>
          <w:b/>
        </w:rPr>
        <w:t>Dažnis nežinomas</w:t>
      </w:r>
    </w:p>
    <w:p w14:paraId="45795994" w14:textId="77777777" w:rsidR="00333135" w:rsidRPr="00333135" w:rsidRDefault="00333135" w:rsidP="00333135">
      <w:pPr>
        <w:autoSpaceDE/>
        <w:autoSpaceDN/>
        <w:ind w:right="2"/>
        <w:rPr>
          <w:rFonts w:cstheme="minorBidi"/>
        </w:rPr>
      </w:pPr>
      <w:r w:rsidRPr="00333135">
        <w:t>Dažnis negali būti apskaičiuotas pagal turimus duomenis:</w:t>
      </w:r>
    </w:p>
    <w:p w14:paraId="5B6E6692"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alerginės reakcijos (žr. pirmiau);</w:t>
      </w:r>
    </w:p>
    <w:p w14:paraId="3561C6C8"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storosios žarnos uždegimas (žr. pirmiau);</w:t>
      </w:r>
    </w:p>
    <w:p w14:paraId="0313B509"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galvos ir nugaros smegenis gaubiančių membranų uždegimas (</w:t>
      </w:r>
      <w:proofErr w:type="spellStart"/>
      <w:r w:rsidRPr="00333135">
        <w:t>aseptinis</w:t>
      </w:r>
      <w:proofErr w:type="spellEnd"/>
      <w:r w:rsidRPr="00333135">
        <w:t xml:space="preserve"> meningitas);</w:t>
      </w:r>
    </w:p>
    <w:p w14:paraId="2614CD99"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sunkios odos reakcijos:</w:t>
      </w:r>
    </w:p>
    <w:p w14:paraId="07202A53" w14:textId="77777777" w:rsidR="00333135" w:rsidRPr="00333135" w:rsidRDefault="00333135" w:rsidP="00333135">
      <w:pPr>
        <w:numPr>
          <w:ilvl w:val="1"/>
          <w:numId w:val="15"/>
        </w:numPr>
        <w:autoSpaceDE/>
        <w:autoSpaceDN/>
        <w:ind w:left="851" w:right="2" w:hanging="567"/>
        <w:rPr>
          <w:rFonts w:cstheme="minorBidi"/>
        </w:rPr>
      </w:pPr>
      <w:r w:rsidRPr="00333135">
        <w:t>išplitęs išbėrimas pūslėmis ir odos lupimasis, ypač aplink burną, nosį, akis ir lytinius organus (</w:t>
      </w:r>
      <w:proofErr w:type="spellStart"/>
      <w:r w:rsidRPr="00333135">
        <w:t>Stivenso</w:t>
      </w:r>
      <w:proofErr w:type="spellEnd"/>
      <w:r w:rsidRPr="00333135">
        <w:t xml:space="preserve">-Džonsono sindromas), ir sunkesnė forma, sukelianti didelio odos ploto lupimąsi (daugiau kaip 30 % kūno paviršiaus – toksinė epidermio </w:t>
      </w:r>
      <w:proofErr w:type="spellStart"/>
      <w:r w:rsidRPr="00333135">
        <w:t>nekrolizė</w:t>
      </w:r>
      <w:proofErr w:type="spellEnd"/>
      <w:r w:rsidRPr="00333135">
        <w:t>);</w:t>
      </w:r>
    </w:p>
    <w:p w14:paraId="78045E0F" w14:textId="77777777" w:rsidR="00333135" w:rsidRPr="00333135" w:rsidRDefault="00333135" w:rsidP="00333135">
      <w:pPr>
        <w:numPr>
          <w:ilvl w:val="1"/>
          <w:numId w:val="15"/>
        </w:numPr>
        <w:autoSpaceDE/>
        <w:autoSpaceDN/>
        <w:ind w:left="851" w:right="2" w:hanging="567"/>
      </w:pPr>
      <w:r w:rsidRPr="00333135">
        <w:t>išplitęs raudonas odos išbėrimas mažomis pūslėmis su pūliais (</w:t>
      </w:r>
      <w:proofErr w:type="spellStart"/>
      <w:r w:rsidRPr="00333135">
        <w:t>pūslinis</w:t>
      </w:r>
      <w:proofErr w:type="spellEnd"/>
      <w:r w:rsidRPr="00333135">
        <w:t xml:space="preserve"> </w:t>
      </w:r>
      <w:proofErr w:type="spellStart"/>
      <w:r w:rsidRPr="00333135">
        <w:t>eksfoliacinis</w:t>
      </w:r>
      <w:proofErr w:type="spellEnd"/>
      <w:r w:rsidRPr="00333135">
        <w:t xml:space="preserve"> dermatitas);</w:t>
      </w:r>
    </w:p>
    <w:p w14:paraId="5A995039" w14:textId="77777777" w:rsidR="00333135" w:rsidRPr="00333135" w:rsidRDefault="00333135" w:rsidP="00333135">
      <w:pPr>
        <w:numPr>
          <w:ilvl w:val="1"/>
          <w:numId w:val="15"/>
        </w:numPr>
        <w:autoSpaceDE/>
        <w:autoSpaceDN/>
        <w:ind w:left="851" w:right="2" w:hanging="567"/>
      </w:pPr>
      <w:r w:rsidRPr="00333135">
        <w:t>raudonas, pleiskanojantis išbėrimas su iškilimais po oda ir pūslėmis (</w:t>
      </w:r>
      <w:proofErr w:type="spellStart"/>
      <w:r w:rsidRPr="00333135">
        <w:t>egzanteminė</w:t>
      </w:r>
      <w:proofErr w:type="spellEnd"/>
      <w:r w:rsidRPr="00333135">
        <w:t xml:space="preserve"> </w:t>
      </w:r>
      <w:proofErr w:type="spellStart"/>
      <w:r w:rsidRPr="00333135">
        <w:t>pustuliozė</w:t>
      </w:r>
      <w:proofErr w:type="spellEnd"/>
      <w:r w:rsidRPr="00333135">
        <w:t>);</w:t>
      </w:r>
    </w:p>
    <w:p w14:paraId="46A76E67" w14:textId="77777777" w:rsidR="00333135" w:rsidRPr="00333135" w:rsidRDefault="00333135" w:rsidP="00333135">
      <w:pPr>
        <w:numPr>
          <w:ilvl w:val="1"/>
          <w:numId w:val="15"/>
        </w:numPr>
        <w:autoSpaceDE/>
        <w:autoSpaceDN/>
        <w:ind w:left="851" w:right="2" w:hanging="567"/>
      </w:pPr>
      <w:r w:rsidRPr="00333135">
        <w:t>į gripą panašūs simptomai su išbėrimu, karščiavimu, patinusiais limfmazgiais ir nenormaliais kraujo tyrimų rezultatais (įskaitant padidėjusį baltųjų kraujo kūnelių kiekį (</w:t>
      </w:r>
      <w:proofErr w:type="spellStart"/>
      <w:r w:rsidRPr="00333135">
        <w:t>eozinofiliją</w:t>
      </w:r>
      <w:proofErr w:type="spellEnd"/>
      <w:r w:rsidRPr="00333135">
        <w:t xml:space="preserve">) ir kepenų fermentų aktyvumą) (vaistų sukelta reakcija su </w:t>
      </w:r>
      <w:proofErr w:type="spellStart"/>
      <w:r w:rsidRPr="00333135">
        <w:t>eozinofilija</w:t>
      </w:r>
      <w:proofErr w:type="spellEnd"/>
      <w:r w:rsidRPr="00333135">
        <w:t xml:space="preserve"> ir sisteminiais simptomais (DRESS)); </w:t>
      </w:r>
    </w:p>
    <w:p w14:paraId="20433B23" w14:textId="77777777" w:rsidR="00333135" w:rsidRPr="00333135" w:rsidRDefault="00333135" w:rsidP="00333135">
      <w:pPr>
        <w:numPr>
          <w:ilvl w:val="1"/>
          <w:numId w:val="15"/>
        </w:numPr>
        <w:autoSpaceDE/>
        <w:autoSpaceDN/>
        <w:ind w:left="851" w:right="2" w:hanging="567"/>
      </w:pPr>
      <w:r w:rsidRPr="00333135">
        <w:t xml:space="preserve">raudonas išbėrimas, paprastai pastebimas abiejose sėdmenų, viršutinės vidinės šlaunų dalies, pažastų ir kaklo pusėse (simetriška su vaistais susijusi </w:t>
      </w:r>
      <w:proofErr w:type="spellStart"/>
      <w:r w:rsidRPr="00333135">
        <w:t>intertriginė</w:t>
      </w:r>
      <w:proofErr w:type="spellEnd"/>
      <w:r w:rsidRPr="00333135">
        <w:t xml:space="preserve"> ir fleksinė </w:t>
      </w:r>
      <w:proofErr w:type="spellStart"/>
      <w:r w:rsidRPr="00333135">
        <w:t>egzantema</w:t>
      </w:r>
      <w:proofErr w:type="spellEnd"/>
      <w:r w:rsidRPr="00333135">
        <w:t xml:space="preserve"> (SDRIFE).</w:t>
      </w:r>
    </w:p>
    <w:p w14:paraId="4E407FC3" w14:textId="77777777" w:rsidR="00333135" w:rsidRPr="00333135" w:rsidRDefault="00333135" w:rsidP="00333135">
      <w:pPr>
        <w:tabs>
          <w:tab w:val="left" w:pos="686"/>
        </w:tabs>
        <w:autoSpaceDE/>
        <w:autoSpaceDN/>
        <w:ind w:left="567" w:right="2" w:hanging="567"/>
        <w:rPr>
          <w:rFonts w:cstheme="minorBidi"/>
          <w:b/>
          <w:spacing w:val="-1"/>
        </w:rPr>
      </w:pPr>
      <w:r w:rsidRPr="00333135">
        <w:rPr>
          <w:rFonts w:ascii="Wingdings" w:hAnsi="Wingdings"/>
          <w:b/>
        </w:rPr>
        <w:t></w:t>
      </w:r>
      <w:r w:rsidRPr="00333135">
        <w:tab/>
        <w:t>Jeigu Jums pasireiškė bent vienas iš šių simptomų, nedelsdami kreipkitės į gydytoją;</w:t>
      </w:r>
    </w:p>
    <w:p w14:paraId="1B7231B6" w14:textId="77777777" w:rsidR="00333135" w:rsidRPr="00333135" w:rsidRDefault="00333135" w:rsidP="00333135">
      <w:pPr>
        <w:tabs>
          <w:tab w:val="left" w:pos="686"/>
        </w:tabs>
        <w:autoSpaceDE/>
        <w:autoSpaceDN/>
        <w:ind w:left="567" w:right="2" w:hanging="567"/>
        <w:rPr>
          <w:rFonts w:cstheme="minorBidi"/>
        </w:rPr>
      </w:pPr>
    </w:p>
    <w:p w14:paraId="06E9CCBE"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kepenų uždegimas (hepatitas);</w:t>
      </w:r>
    </w:p>
    <w:p w14:paraId="52603C49"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 xml:space="preserve">gelta, atsiradusi dėl padidėjusio </w:t>
      </w:r>
      <w:proofErr w:type="spellStart"/>
      <w:r w:rsidRPr="00333135">
        <w:t>bilirubino</w:t>
      </w:r>
      <w:proofErr w:type="spellEnd"/>
      <w:r w:rsidRPr="00333135">
        <w:t xml:space="preserve"> (kepenyse gaminamos medžiagos) kiekio kraujyje, dėl kurio Jūsų oda ir akių baltymai gali pagelsti;</w:t>
      </w:r>
    </w:p>
    <w:p w14:paraId="50F59D40"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inkstų kanalėlių uždegimas;</w:t>
      </w:r>
    </w:p>
    <w:p w14:paraId="799E8D31"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ilgesnis kraujo krešėjimo laikas;</w:t>
      </w:r>
    </w:p>
    <w:p w14:paraId="529B950C" w14:textId="13D8610B" w:rsidR="00333135" w:rsidRPr="00333135" w:rsidRDefault="00333135" w:rsidP="00333135">
      <w:pPr>
        <w:numPr>
          <w:ilvl w:val="0"/>
          <w:numId w:val="14"/>
        </w:numPr>
        <w:autoSpaceDE/>
        <w:autoSpaceDN/>
        <w:spacing w:line="250" w:lineRule="exact"/>
        <w:ind w:left="567"/>
        <w:rPr>
          <w:rFonts w:cstheme="minorBidi"/>
          <w:spacing w:val="-1"/>
        </w:rPr>
      </w:pPr>
      <w:r w:rsidRPr="00333135">
        <w:t xml:space="preserve">traukuliai (žmonėms, vartojantiems dideles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dozes arba turintiems inkstų sutrikimų);</w:t>
      </w:r>
    </w:p>
    <w:p w14:paraId="35B1DE21"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 xml:space="preserve">išbėrimas pūslėmis, išsidėsčiusiomis ratu su plutele centre arba kaip perlų vėrinys (linijinė </w:t>
      </w:r>
      <w:proofErr w:type="spellStart"/>
      <w:r w:rsidRPr="00333135">
        <w:t>IgA</w:t>
      </w:r>
      <w:proofErr w:type="spellEnd"/>
      <w:r w:rsidRPr="00333135">
        <w:t xml:space="preserve"> liga).</w:t>
      </w:r>
    </w:p>
    <w:p w14:paraId="03A359A1" w14:textId="77777777" w:rsidR="00333135" w:rsidRPr="00333135" w:rsidRDefault="00333135" w:rsidP="00333135">
      <w:pPr>
        <w:autoSpaceDE/>
        <w:autoSpaceDN/>
        <w:spacing w:line="250" w:lineRule="exact"/>
        <w:rPr>
          <w:rFonts w:cstheme="minorBidi"/>
          <w:spacing w:val="-1"/>
        </w:rPr>
      </w:pPr>
    </w:p>
    <w:p w14:paraId="2CB22D76" w14:textId="77777777" w:rsidR="00333135" w:rsidRPr="00333135" w:rsidRDefault="00333135" w:rsidP="00333135">
      <w:pPr>
        <w:autoSpaceDE/>
        <w:autoSpaceDN/>
        <w:ind w:left="567" w:right="2" w:hanging="567"/>
        <w:rPr>
          <w:rFonts w:cstheme="minorBidi"/>
        </w:rPr>
      </w:pPr>
      <w:r w:rsidRPr="00333135">
        <w:t>Šalutinis poveikis, kurį gali rodyti Jūsų kraujo arba šlapimo tyrimai:</w:t>
      </w:r>
    </w:p>
    <w:p w14:paraId="4A86D5A4"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smarkus baltųjų kraujo kūnelių skaičiaus sumažėjimas;</w:t>
      </w:r>
    </w:p>
    <w:p w14:paraId="31BEE340" w14:textId="77777777" w:rsidR="00333135" w:rsidRPr="00333135" w:rsidRDefault="00333135" w:rsidP="00333135">
      <w:pPr>
        <w:numPr>
          <w:ilvl w:val="0"/>
          <w:numId w:val="14"/>
        </w:numPr>
        <w:autoSpaceDE/>
        <w:autoSpaceDN/>
        <w:spacing w:line="250" w:lineRule="exact"/>
        <w:ind w:left="567"/>
        <w:rPr>
          <w:rFonts w:cstheme="minorBidi"/>
          <w:spacing w:val="-1"/>
        </w:rPr>
      </w:pPr>
      <w:r w:rsidRPr="00333135">
        <w:t>mažas raudonųjų kraujo kūnelių skaičius (hemolizinė anemija);</w:t>
      </w:r>
    </w:p>
    <w:p w14:paraId="0320CC98" w14:textId="77777777" w:rsidR="00333135" w:rsidRPr="00333135" w:rsidRDefault="00333135" w:rsidP="00333135">
      <w:pPr>
        <w:numPr>
          <w:ilvl w:val="0"/>
          <w:numId w:val="14"/>
        </w:numPr>
        <w:spacing w:line="250" w:lineRule="exact"/>
        <w:ind w:left="567"/>
        <w:rPr>
          <w:rFonts w:cstheme="minorBidi"/>
          <w:spacing w:val="-1"/>
        </w:rPr>
      </w:pPr>
      <w:r w:rsidRPr="00333135">
        <w:t>kristalai šlapime, sukeliantys ūminį inkstų pažeidimą.</w:t>
      </w:r>
    </w:p>
    <w:p w14:paraId="1C559B7E" w14:textId="77777777" w:rsidR="00333135" w:rsidRPr="00333135" w:rsidRDefault="00333135" w:rsidP="00333135">
      <w:pPr>
        <w:ind w:right="2"/>
      </w:pPr>
    </w:p>
    <w:p w14:paraId="1B3AF410" w14:textId="77777777" w:rsidR="00333135" w:rsidRPr="00333135" w:rsidRDefault="00333135" w:rsidP="00333135">
      <w:pPr>
        <w:ind w:right="2"/>
      </w:pPr>
    </w:p>
    <w:p w14:paraId="0BFE32AB" w14:textId="723D360F" w:rsidR="00781B36" w:rsidRPr="000823A1" w:rsidRDefault="00781B36" w:rsidP="00781B36">
      <w:pPr>
        <w:tabs>
          <w:tab w:val="left" w:pos="567"/>
        </w:tabs>
        <w:spacing w:line="260" w:lineRule="exact"/>
        <w:ind w:right="-1"/>
        <w:jc w:val="both"/>
        <w:rPr>
          <w:lang w:eastAsia="lt-LT"/>
        </w:rPr>
      </w:pPr>
      <w:r w:rsidRPr="000823A1">
        <w:rPr>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3" w:history="1">
        <w:r w:rsidR="005D4D97" w:rsidRPr="005D4D97">
          <w:rPr>
            <w:rStyle w:val="Hipersaitas"/>
            <w:lang w:eastAsia="lt-LT"/>
          </w:rPr>
          <w:t>https://vvkt.lrv.lt/lt/</w:t>
        </w:r>
      </w:hyperlink>
      <w:r w:rsidRPr="000823A1">
        <w:rPr>
          <w:lang w:eastAsia="lt-LT"/>
        </w:rPr>
        <w:t xml:space="preserve"> nurodytais būdais arba paskambinti nemokamu telefonu +370 800 73 568. Pranešdami apie šalutinį poveikį galite mums padėti gauti daugiau informacijos apie šio vaisto saugumą.</w:t>
      </w:r>
    </w:p>
    <w:p w14:paraId="2054180F" w14:textId="77777777" w:rsidR="00333135" w:rsidRPr="00333135" w:rsidRDefault="00333135" w:rsidP="00333135">
      <w:pPr>
        <w:ind w:right="2"/>
      </w:pPr>
    </w:p>
    <w:p w14:paraId="552BAFDF" w14:textId="77777777" w:rsidR="00333135" w:rsidRPr="00333135" w:rsidRDefault="00333135" w:rsidP="00333135">
      <w:pPr>
        <w:ind w:right="2"/>
      </w:pPr>
      <w:r w:rsidRPr="00333135">
        <w:t>Pranešdami apie šalutinį poveikį galite mums padėti gauti daugiau informacijos apie šio vaisto saugumą.</w:t>
      </w:r>
    </w:p>
    <w:p w14:paraId="0806CF3D" w14:textId="77777777" w:rsidR="00333135" w:rsidRPr="00333135" w:rsidRDefault="00333135" w:rsidP="00333135">
      <w:pPr>
        <w:ind w:right="2"/>
      </w:pPr>
    </w:p>
    <w:p w14:paraId="084906BE" w14:textId="429F620E" w:rsidR="00333135" w:rsidRPr="00333135" w:rsidRDefault="00333135" w:rsidP="00333135">
      <w:pPr>
        <w:numPr>
          <w:ilvl w:val="0"/>
          <w:numId w:val="10"/>
        </w:numPr>
        <w:tabs>
          <w:tab w:val="left" w:pos="785"/>
          <w:tab w:val="left" w:pos="786"/>
        </w:tabs>
        <w:ind w:left="567" w:right="2"/>
        <w:outlineLvl w:val="1"/>
        <w:rPr>
          <w:b/>
          <w:bCs/>
        </w:rPr>
      </w:pPr>
      <w:r w:rsidRPr="00333135">
        <w:rPr>
          <w:b/>
          <w:bCs/>
        </w:rPr>
        <w:t xml:space="preserve">Kaip laikyti </w:t>
      </w:r>
      <w:proofErr w:type="spellStart"/>
      <w:r w:rsidR="00346BB8">
        <w:rPr>
          <w:b/>
          <w:bCs/>
        </w:rPr>
        <w:t>Amoxicillin</w:t>
      </w:r>
      <w:proofErr w:type="spellEnd"/>
      <w:r w:rsidR="00346BB8">
        <w:rPr>
          <w:b/>
          <w:bCs/>
        </w:rPr>
        <w:t>/</w:t>
      </w:r>
      <w:proofErr w:type="spellStart"/>
      <w:r w:rsidR="00346BB8">
        <w:rPr>
          <w:b/>
          <w:bCs/>
        </w:rPr>
        <w:t>Clavulanic</w:t>
      </w:r>
      <w:proofErr w:type="spellEnd"/>
      <w:r w:rsidR="00346BB8">
        <w:rPr>
          <w:b/>
          <w:bCs/>
        </w:rPr>
        <w:t xml:space="preserve"> </w:t>
      </w:r>
      <w:proofErr w:type="spellStart"/>
      <w:r w:rsidR="00346BB8">
        <w:rPr>
          <w:b/>
          <w:bCs/>
        </w:rPr>
        <w:t>acid</w:t>
      </w:r>
      <w:proofErr w:type="spellEnd"/>
      <w:r w:rsidR="00346BB8">
        <w:rPr>
          <w:b/>
          <w:bCs/>
        </w:rPr>
        <w:t xml:space="preserve"> </w:t>
      </w:r>
      <w:proofErr w:type="spellStart"/>
      <w:r w:rsidR="00346BB8">
        <w:rPr>
          <w:b/>
          <w:bCs/>
        </w:rPr>
        <w:t>Antibiotice</w:t>
      </w:r>
      <w:proofErr w:type="spellEnd"/>
    </w:p>
    <w:p w14:paraId="7494679C" w14:textId="77777777" w:rsidR="00333135" w:rsidRPr="00333135" w:rsidRDefault="00333135" w:rsidP="00333135">
      <w:pPr>
        <w:ind w:right="2"/>
        <w:rPr>
          <w:b/>
        </w:rPr>
      </w:pPr>
    </w:p>
    <w:p w14:paraId="7C57BB89" w14:textId="77777777" w:rsidR="00333135" w:rsidRPr="00333135" w:rsidRDefault="00333135" w:rsidP="00333135">
      <w:pPr>
        <w:rPr>
          <w:szCs w:val="24"/>
        </w:rPr>
      </w:pPr>
      <w:r w:rsidRPr="00333135">
        <w:t>Laikyti ne aukštesnėje kaip 25 °C temperatūroje. Laikyti gamintojo pakuotėje.</w:t>
      </w:r>
    </w:p>
    <w:p w14:paraId="4CC27E50" w14:textId="3CFB6C95" w:rsidR="00333135" w:rsidRPr="00333135" w:rsidRDefault="00333135" w:rsidP="00333135">
      <w:pPr>
        <w:ind w:right="2"/>
      </w:pPr>
      <w:r w:rsidRPr="00333135">
        <w:t>Paruošto ir praskiesto vaist</w:t>
      </w:r>
      <w:r w:rsidR="00387FB5">
        <w:t>o</w:t>
      </w:r>
      <w:r w:rsidRPr="00333135">
        <w:t xml:space="preserve"> laikymo sąlygos nurodytos skyriuje „Toliau pateikta informacija skirta tik </w:t>
      </w:r>
      <w:r w:rsidRPr="00333135">
        <w:lastRenderedPageBreak/>
        <w:t>sveikatos priežiūros specialistams“.</w:t>
      </w:r>
    </w:p>
    <w:p w14:paraId="5C74B387" w14:textId="77777777" w:rsidR="00333135" w:rsidRPr="00333135" w:rsidRDefault="00333135" w:rsidP="00333135">
      <w:pPr>
        <w:ind w:right="2"/>
      </w:pPr>
    </w:p>
    <w:p w14:paraId="0418348A" w14:textId="77777777" w:rsidR="00333135" w:rsidRPr="00333135" w:rsidRDefault="00333135" w:rsidP="00333135">
      <w:pPr>
        <w:ind w:right="2"/>
      </w:pPr>
      <w:r w:rsidRPr="00333135">
        <w:t>Šį vaistą laikykite vaikams nepastebimoje ir nepasiekiamoje vietoje.</w:t>
      </w:r>
    </w:p>
    <w:p w14:paraId="2FA4343A" w14:textId="77777777" w:rsidR="00333135" w:rsidRPr="00333135" w:rsidRDefault="00333135" w:rsidP="00333135">
      <w:pPr>
        <w:ind w:right="2"/>
      </w:pPr>
    </w:p>
    <w:p w14:paraId="49746159" w14:textId="403EC9A2" w:rsidR="00333135" w:rsidRPr="00333135" w:rsidRDefault="00333135" w:rsidP="00333135">
      <w:pPr>
        <w:ind w:right="2"/>
      </w:pPr>
      <w:r w:rsidRPr="00333135">
        <w:t xml:space="preserve">Ant flakono etiketės ir dėžutės po „EXP“ nurodytam tinkamumo laikui pasibaigus, </w:t>
      </w:r>
      <w:r w:rsidR="00387FB5">
        <w:t>šio vaisto</w:t>
      </w:r>
      <w:r w:rsidRPr="00333135">
        <w:t xml:space="preserve"> vartoti negalima. Vaistas tinkamas vartoti iki paskutinės nurodyto mėnesio dienos.</w:t>
      </w:r>
    </w:p>
    <w:p w14:paraId="10C769BA" w14:textId="77777777" w:rsidR="00333135" w:rsidRPr="00333135" w:rsidRDefault="00333135" w:rsidP="00333135">
      <w:pPr>
        <w:ind w:right="2"/>
      </w:pPr>
    </w:p>
    <w:p w14:paraId="4D2FC89B" w14:textId="38ED76F6" w:rsidR="00333135" w:rsidRPr="00333135" w:rsidRDefault="00333135" w:rsidP="00333135">
      <w:pPr>
        <w:ind w:right="2"/>
      </w:pPr>
      <w:r w:rsidRPr="00333135">
        <w:t xml:space="preserve">Pastebėjus spalvos pasikeitimą, kuris gali būti irimo požymis,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vartoti negalima. Ruošiant gali laikinai atsirasti rausva spalva. Paruoštas tirpalas paprastai būna bespalvi</w:t>
      </w:r>
      <w:r w:rsidR="00387FB5">
        <w:t>s arba</w:t>
      </w:r>
      <w:r w:rsidRPr="00333135">
        <w:t xml:space="preserve"> gel</w:t>
      </w:r>
      <w:r w:rsidR="00387FB5">
        <w:t>svas</w:t>
      </w:r>
      <w:r w:rsidRPr="00333135">
        <w:t>.</w:t>
      </w:r>
    </w:p>
    <w:p w14:paraId="3D2FB973" w14:textId="77777777" w:rsidR="00333135" w:rsidRPr="00333135" w:rsidRDefault="00333135" w:rsidP="00333135">
      <w:pPr>
        <w:ind w:right="2"/>
      </w:pPr>
      <w:r w:rsidRPr="00333135">
        <w:t>Nevartokite kitokios spalvos tirpalų!</w:t>
      </w:r>
    </w:p>
    <w:p w14:paraId="6AEA5421" w14:textId="77777777" w:rsidR="00333135" w:rsidRPr="00333135" w:rsidRDefault="00333135" w:rsidP="00333135">
      <w:pPr>
        <w:ind w:right="2"/>
      </w:pPr>
    </w:p>
    <w:p w14:paraId="3AAA70A6" w14:textId="77777777" w:rsidR="00333135" w:rsidRPr="00333135" w:rsidRDefault="00333135" w:rsidP="00333135">
      <w:pPr>
        <w:ind w:right="2"/>
      </w:pPr>
      <w:r w:rsidRPr="00333135">
        <w:t>Vaistų negalima išmesti į kanalizaciją arba su buitinėmis atliekomis. Kaip išmesti nereikalingus vaistus, klauskite vaistininko. Šios priemonės padės apsaugoti aplinką.</w:t>
      </w:r>
    </w:p>
    <w:p w14:paraId="37B0511E" w14:textId="77777777" w:rsidR="00333135" w:rsidRPr="00333135" w:rsidRDefault="00333135" w:rsidP="00333135">
      <w:pPr>
        <w:ind w:right="2"/>
      </w:pPr>
    </w:p>
    <w:p w14:paraId="0224CA50" w14:textId="77777777" w:rsidR="00333135" w:rsidRPr="00333135" w:rsidRDefault="00333135" w:rsidP="00333135">
      <w:pPr>
        <w:ind w:right="2"/>
      </w:pPr>
    </w:p>
    <w:p w14:paraId="58720D71" w14:textId="77777777" w:rsidR="00333135" w:rsidRPr="00333135" w:rsidRDefault="00333135" w:rsidP="00333135">
      <w:pPr>
        <w:numPr>
          <w:ilvl w:val="0"/>
          <w:numId w:val="10"/>
        </w:numPr>
        <w:tabs>
          <w:tab w:val="left" w:pos="785"/>
          <w:tab w:val="left" w:pos="786"/>
        </w:tabs>
        <w:ind w:left="567" w:right="2"/>
        <w:outlineLvl w:val="1"/>
        <w:rPr>
          <w:b/>
          <w:bCs/>
        </w:rPr>
      </w:pPr>
      <w:r w:rsidRPr="00333135">
        <w:rPr>
          <w:b/>
          <w:bCs/>
        </w:rPr>
        <w:t>Pakuotės turinys ir kita informacija</w:t>
      </w:r>
    </w:p>
    <w:p w14:paraId="2A7A929A" w14:textId="77777777" w:rsidR="00333135" w:rsidRPr="00333135" w:rsidRDefault="00333135" w:rsidP="00333135">
      <w:pPr>
        <w:tabs>
          <w:tab w:val="left" w:pos="785"/>
          <w:tab w:val="left" w:pos="786"/>
        </w:tabs>
        <w:ind w:right="2"/>
        <w:outlineLvl w:val="1"/>
        <w:rPr>
          <w:b/>
          <w:bCs/>
        </w:rPr>
      </w:pPr>
    </w:p>
    <w:p w14:paraId="3B56F3AA" w14:textId="6B0316BB" w:rsidR="00333135" w:rsidRPr="00333135" w:rsidRDefault="00346BB8" w:rsidP="00333135">
      <w:pPr>
        <w:tabs>
          <w:tab w:val="left" w:pos="785"/>
          <w:tab w:val="left" w:pos="786"/>
        </w:tabs>
        <w:ind w:right="2"/>
        <w:outlineLvl w:val="1"/>
        <w:rPr>
          <w:b/>
          <w:bCs/>
        </w:rPr>
      </w:pPr>
      <w:proofErr w:type="spellStart"/>
      <w:r>
        <w:rPr>
          <w:b/>
          <w:bCs/>
        </w:rPr>
        <w:t>Amoxicillin</w:t>
      </w:r>
      <w:proofErr w:type="spellEnd"/>
      <w:r>
        <w:rPr>
          <w:b/>
          <w:bCs/>
        </w:rPr>
        <w:t>/</w:t>
      </w:r>
      <w:proofErr w:type="spellStart"/>
      <w:r>
        <w:rPr>
          <w:b/>
          <w:bCs/>
        </w:rPr>
        <w:t>Clavulanic</w:t>
      </w:r>
      <w:proofErr w:type="spellEnd"/>
      <w:r>
        <w:rPr>
          <w:b/>
          <w:bCs/>
        </w:rPr>
        <w:t xml:space="preserve"> </w:t>
      </w:r>
      <w:proofErr w:type="spellStart"/>
      <w:r>
        <w:rPr>
          <w:b/>
          <w:bCs/>
        </w:rPr>
        <w:t>acid</w:t>
      </w:r>
      <w:proofErr w:type="spellEnd"/>
      <w:r>
        <w:rPr>
          <w:b/>
          <w:bCs/>
        </w:rPr>
        <w:t xml:space="preserve"> </w:t>
      </w:r>
      <w:proofErr w:type="spellStart"/>
      <w:r>
        <w:rPr>
          <w:b/>
          <w:bCs/>
        </w:rPr>
        <w:t>Antibiotice</w:t>
      </w:r>
      <w:proofErr w:type="spellEnd"/>
      <w:r w:rsidR="00333135" w:rsidRPr="00333135">
        <w:rPr>
          <w:b/>
          <w:bCs/>
        </w:rPr>
        <w:t xml:space="preserve"> sudėtis</w:t>
      </w:r>
    </w:p>
    <w:p w14:paraId="11CE92CF" w14:textId="77777777" w:rsidR="00333135" w:rsidRPr="00333135" w:rsidRDefault="00333135" w:rsidP="00333135">
      <w:pPr>
        <w:numPr>
          <w:ilvl w:val="0"/>
          <w:numId w:val="8"/>
        </w:numPr>
        <w:ind w:left="567" w:right="2" w:hanging="567"/>
      </w:pPr>
      <w:r w:rsidRPr="00333135">
        <w:t xml:space="preserve">Veikliosios medžiagos yra 1 000 mg </w:t>
      </w:r>
      <w:proofErr w:type="spellStart"/>
      <w:r w:rsidRPr="00333135">
        <w:t>amoksicilino</w:t>
      </w:r>
      <w:proofErr w:type="spellEnd"/>
      <w:r w:rsidRPr="00333135">
        <w:t xml:space="preserve"> (</w:t>
      </w:r>
      <w:proofErr w:type="spellStart"/>
      <w:r w:rsidRPr="00333135">
        <w:t>amoksicilino</w:t>
      </w:r>
      <w:proofErr w:type="spellEnd"/>
      <w:r w:rsidRPr="00333135">
        <w:t xml:space="preserve"> natrio druskos pavidalu) ir 200 mg </w:t>
      </w:r>
      <w:proofErr w:type="spellStart"/>
      <w:r w:rsidRPr="00333135">
        <w:t>klavulano</w:t>
      </w:r>
      <w:proofErr w:type="spellEnd"/>
      <w:r w:rsidRPr="00333135">
        <w:t xml:space="preserve"> rūgšties (kalio </w:t>
      </w:r>
      <w:proofErr w:type="spellStart"/>
      <w:r w:rsidRPr="00333135">
        <w:t>klavulanato</w:t>
      </w:r>
      <w:proofErr w:type="spellEnd"/>
      <w:r w:rsidRPr="00333135">
        <w:t xml:space="preserve"> pavidalu) kiekviename flakone.</w:t>
      </w:r>
    </w:p>
    <w:p w14:paraId="3CE2BEB4" w14:textId="77777777" w:rsidR="00333135" w:rsidRPr="00333135" w:rsidRDefault="00333135" w:rsidP="00333135">
      <w:pPr>
        <w:numPr>
          <w:ilvl w:val="0"/>
          <w:numId w:val="8"/>
        </w:numPr>
        <w:tabs>
          <w:tab w:val="left" w:pos="578"/>
          <w:tab w:val="left" w:pos="579"/>
        </w:tabs>
        <w:ind w:left="567" w:right="2" w:hanging="567"/>
      </w:pPr>
      <w:r w:rsidRPr="00333135">
        <w:t>Pagalbinės medžiagos – šio vaisto sudėtyje pagalbinių medžiagų nėra.</w:t>
      </w:r>
    </w:p>
    <w:p w14:paraId="61BADF5F" w14:textId="77777777" w:rsidR="00333135" w:rsidRPr="00333135" w:rsidRDefault="00333135" w:rsidP="00333135">
      <w:pPr>
        <w:ind w:right="2"/>
      </w:pPr>
    </w:p>
    <w:p w14:paraId="59183380" w14:textId="46B58264" w:rsidR="00333135" w:rsidRPr="00333135" w:rsidRDefault="00346BB8" w:rsidP="00333135">
      <w:pPr>
        <w:ind w:right="2"/>
        <w:outlineLvl w:val="1"/>
        <w:rPr>
          <w:b/>
          <w:bCs/>
        </w:rPr>
      </w:pPr>
      <w:proofErr w:type="spellStart"/>
      <w:r>
        <w:rPr>
          <w:b/>
          <w:bCs/>
        </w:rPr>
        <w:t>Amoxicillin</w:t>
      </w:r>
      <w:proofErr w:type="spellEnd"/>
      <w:r>
        <w:rPr>
          <w:b/>
          <w:bCs/>
        </w:rPr>
        <w:t>/</w:t>
      </w:r>
      <w:proofErr w:type="spellStart"/>
      <w:r>
        <w:rPr>
          <w:b/>
          <w:bCs/>
        </w:rPr>
        <w:t>Clavulanic</w:t>
      </w:r>
      <w:proofErr w:type="spellEnd"/>
      <w:r>
        <w:rPr>
          <w:b/>
          <w:bCs/>
        </w:rPr>
        <w:t xml:space="preserve"> </w:t>
      </w:r>
      <w:proofErr w:type="spellStart"/>
      <w:r>
        <w:rPr>
          <w:b/>
          <w:bCs/>
        </w:rPr>
        <w:t>acid</w:t>
      </w:r>
      <w:proofErr w:type="spellEnd"/>
      <w:r>
        <w:rPr>
          <w:b/>
          <w:bCs/>
        </w:rPr>
        <w:t xml:space="preserve"> </w:t>
      </w:r>
      <w:proofErr w:type="spellStart"/>
      <w:r>
        <w:rPr>
          <w:b/>
          <w:bCs/>
        </w:rPr>
        <w:t>Antibiotice</w:t>
      </w:r>
      <w:proofErr w:type="spellEnd"/>
      <w:r w:rsidR="00333135" w:rsidRPr="00333135">
        <w:rPr>
          <w:b/>
          <w:bCs/>
        </w:rPr>
        <w:t xml:space="preserve"> išvaizda ir kiekis pakuotėje</w:t>
      </w:r>
    </w:p>
    <w:p w14:paraId="107C963C" w14:textId="77777777" w:rsidR="00333135" w:rsidRPr="00333135" w:rsidRDefault="00333135" w:rsidP="00333135">
      <w:pPr>
        <w:ind w:right="2"/>
        <w:rPr>
          <w:b/>
        </w:rPr>
      </w:pPr>
    </w:p>
    <w:p w14:paraId="169C4262" w14:textId="3C58218D" w:rsidR="00333135" w:rsidRPr="00333135" w:rsidRDefault="00333135" w:rsidP="00333135">
      <w:pPr>
        <w:ind w:right="2"/>
      </w:pPr>
      <w:r w:rsidRPr="00333135">
        <w:rPr>
          <w:u w:val="single"/>
        </w:rPr>
        <w:t xml:space="preserve">Visas vaisto pavadinimas yra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1 000 mg/200 mg milteliai injekciniam ar infuziniam tirpalui.</w:t>
      </w:r>
    </w:p>
    <w:p w14:paraId="03AB6121" w14:textId="11CDF446"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yra balti arba beveik balti sterilūs milteliai.</w:t>
      </w:r>
    </w:p>
    <w:p w14:paraId="60B9D2F4" w14:textId="77777777" w:rsidR="00333135" w:rsidRPr="00333135" w:rsidRDefault="00333135" w:rsidP="00333135">
      <w:r w:rsidRPr="00333135">
        <w:t xml:space="preserve">1, 10, 25 arba 50 bespalvių, III tipo stiklo flakonų, užkimštų rausvu arba pilku </w:t>
      </w:r>
      <w:proofErr w:type="spellStart"/>
      <w:r w:rsidRPr="00333135">
        <w:t>brombutilo</w:t>
      </w:r>
      <w:proofErr w:type="spellEnd"/>
      <w:r w:rsidRPr="00333135">
        <w:t xml:space="preserve"> gumos kamščiu, su aliuminio </w:t>
      </w:r>
      <w:proofErr w:type="spellStart"/>
      <w:r w:rsidRPr="00333135">
        <w:t>gaubteliu</w:t>
      </w:r>
      <w:proofErr w:type="spellEnd"/>
      <w:r w:rsidRPr="00333135">
        <w:t xml:space="preserve"> ir raudonu PP nuplėšiamuoju disku dėžutėje.</w:t>
      </w:r>
    </w:p>
    <w:p w14:paraId="53DEBBAC" w14:textId="77777777" w:rsidR="00333135" w:rsidRPr="00333135" w:rsidRDefault="00333135" w:rsidP="00333135">
      <w:pPr>
        <w:ind w:right="2"/>
      </w:pPr>
    </w:p>
    <w:p w14:paraId="22D297F1" w14:textId="77777777" w:rsidR="00333135" w:rsidRPr="00333135" w:rsidRDefault="00333135" w:rsidP="00333135">
      <w:r w:rsidRPr="00333135">
        <w:t>Gali būti tiekiamos ne visų dydžių pakuotės.</w:t>
      </w:r>
    </w:p>
    <w:p w14:paraId="041BC5F5" w14:textId="77777777" w:rsidR="00333135" w:rsidRPr="00333135" w:rsidRDefault="00333135" w:rsidP="00333135">
      <w:pPr>
        <w:ind w:right="2"/>
      </w:pPr>
    </w:p>
    <w:p w14:paraId="3885ED78" w14:textId="77777777" w:rsidR="00333135" w:rsidRPr="00333135" w:rsidRDefault="00333135" w:rsidP="00333135">
      <w:pPr>
        <w:ind w:right="2"/>
        <w:rPr>
          <w:b/>
        </w:rPr>
      </w:pPr>
      <w:r w:rsidRPr="00333135">
        <w:rPr>
          <w:b/>
        </w:rPr>
        <w:t>Registruotojas ir gamintojas</w:t>
      </w:r>
    </w:p>
    <w:p w14:paraId="04F3E78B" w14:textId="77777777" w:rsidR="00333135" w:rsidRPr="00333135" w:rsidRDefault="00333135" w:rsidP="00333135">
      <w:pPr>
        <w:ind w:right="2"/>
        <w:rPr>
          <w:b/>
        </w:rPr>
      </w:pPr>
    </w:p>
    <w:p w14:paraId="1C0675E6" w14:textId="77777777" w:rsidR="00333135" w:rsidRPr="00333135" w:rsidRDefault="00333135" w:rsidP="00333135">
      <w:pPr>
        <w:ind w:right="2"/>
      </w:pPr>
      <w:proofErr w:type="spellStart"/>
      <w:r w:rsidRPr="00333135">
        <w:t>Antibiotice</w:t>
      </w:r>
      <w:proofErr w:type="spellEnd"/>
      <w:r w:rsidRPr="00333135">
        <w:t xml:space="preserve"> SA</w:t>
      </w:r>
    </w:p>
    <w:p w14:paraId="3EE5A716" w14:textId="77777777" w:rsidR="00333135" w:rsidRPr="00333135" w:rsidRDefault="00333135" w:rsidP="00333135">
      <w:pPr>
        <w:ind w:right="2"/>
      </w:pPr>
      <w:proofErr w:type="spellStart"/>
      <w:r w:rsidRPr="00333135">
        <w:t>Valea</w:t>
      </w:r>
      <w:proofErr w:type="spellEnd"/>
      <w:r w:rsidRPr="00333135">
        <w:t xml:space="preserve"> </w:t>
      </w:r>
      <w:proofErr w:type="spellStart"/>
      <w:r w:rsidRPr="00333135">
        <w:t>Lupului</w:t>
      </w:r>
      <w:proofErr w:type="spellEnd"/>
      <w:r w:rsidRPr="00333135">
        <w:t xml:space="preserve"> 1</w:t>
      </w:r>
    </w:p>
    <w:p w14:paraId="0B47C91E" w14:textId="77777777" w:rsidR="00333135" w:rsidRPr="00333135" w:rsidRDefault="00333135" w:rsidP="00333135">
      <w:pPr>
        <w:ind w:right="2"/>
      </w:pPr>
      <w:r w:rsidRPr="00333135">
        <w:t xml:space="preserve">707410, </w:t>
      </w:r>
      <w:proofErr w:type="spellStart"/>
      <w:r w:rsidRPr="00333135">
        <w:t>Iasi</w:t>
      </w:r>
      <w:proofErr w:type="spellEnd"/>
      <w:r w:rsidRPr="00333135">
        <w:t xml:space="preserve"> </w:t>
      </w:r>
    </w:p>
    <w:p w14:paraId="5BFB3A5F" w14:textId="77777777" w:rsidR="00333135" w:rsidRPr="00333135" w:rsidRDefault="00333135" w:rsidP="00333135">
      <w:pPr>
        <w:ind w:right="2"/>
      </w:pPr>
      <w:r w:rsidRPr="00333135">
        <w:t>Rumunija</w:t>
      </w:r>
    </w:p>
    <w:p w14:paraId="4FFB2A60" w14:textId="77777777" w:rsidR="00333135" w:rsidRPr="00333135" w:rsidRDefault="00333135" w:rsidP="00333135">
      <w:pPr>
        <w:ind w:right="2"/>
        <w:rPr>
          <w:b/>
        </w:rPr>
      </w:pPr>
    </w:p>
    <w:p w14:paraId="719572DF" w14:textId="77777777" w:rsidR="00333135" w:rsidRPr="00333135" w:rsidRDefault="00333135" w:rsidP="00333135">
      <w:pPr>
        <w:ind w:right="2"/>
        <w:rPr>
          <w:b/>
        </w:rPr>
      </w:pPr>
      <w:r w:rsidRPr="00333135">
        <w:rPr>
          <w:b/>
        </w:rPr>
        <w:t>Šis vaistas Europos ekonominės erdvės valstybėse narėse registruotas tokiais pavadinimais:</w:t>
      </w:r>
    </w:p>
    <w:p w14:paraId="0D64D897" w14:textId="77777777" w:rsidR="00333135" w:rsidRPr="00333135" w:rsidRDefault="00333135" w:rsidP="00333135">
      <w:pPr>
        <w:ind w:right="2"/>
        <w:rPr>
          <w:b/>
        </w:rPr>
      </w:pPr>
    </w:p>
    <w:p w14:paraId="70D5CAD4" w14:textId="49AF1A56" w:rsidR="00333135" w:rsidRPr="00333135" w:rsidRDefault="00333135" w:rsidP="00333135">
      <w:pPr>
        <w:ind w:right="2"/>
        <w:rPr>
          <w:bCs/>
        </w:rPr>
      </w:pPr>
      <w:r w:rsidRPr="00333135">
        <w:rPr>
          <w:bCs/>
        </w:rPr>
        <w:t xml:space="preserve">Lietuva: </w:t>
      </w:r>
      <w:proofErr w:type="spellStart"/>
      <w:r w:rsidR="00346BB8">
        <w:rPr>
          <w:bCs/>
        </w:rPr>
        <w:t>Amoxicillin</w:t>
      </w:r>
      <w:proofErr w:type="spellEnd"/>
      <w:r w:rsidR="00346BB8">
        <w:rPr>
          <w:bCs/>
        </w:rPr>
        <w:t>/</w:t>
      </w:r>
      <w:proofErr w:type="spellStart"/>
      <w:r w:rsidR="00346BB8">
        <w:rPr>
          <w:bCs/>
        </w:rPr>
        <w:t>Clavulanic</w:t>
      </w:r>
      <w:proofErr w:type="spellEnd"/>
      <w:r w:rsidR="00346BB8">
        <w:rPr>
          <w:bCs/>
        </w:rPr>
        <w:t xml:space="preserve"> </w:t>
      </w:r>
      <w:proofErr w:type="spellStart"/>
      <w:r w:rsidR="00346BB8">
        <w:rPr>
          <w:bCs/>
        </w:rPr>
        <w:t>acid</w:t>
      </w:r>
      <w:proofErr w:type="spellEnd"/>
      <w:r w:rsidR="00346BB8">
        <w:rPr>
          <w:bCs/>
        </w:rPr>
        <w:t xml:space="preserve"> </w:t>
      </w:r>
      <w:proofErr w:type="spellStart"/>
      <w:r w:rsidR="00346BB8">
        <w:rPr>
          <w:bCs/>
        </w:rPr>
        <w:t>Antibiotice</w:t>
      </w:r>
      <w:proofErr w:type="spellEnd"/>
      <w:r w:rsidRPr="00333135">
        <w:rPr>
          <w:bCs/>
        </w:rPr>
        <w:t xml:space="preserve"> 1 000 mg/200 mg milteliai injekciniam ar infuziniam tirpalui</w:t>
      </w:r>
    </w:p>
    <w:p w14:paraId="54D32D23" w14:textId="77777777" w:rsidR="00333135" w:rsidRPr="00333135" w:rsidRDefault="00333135" w:rsidP="00333135">
      <w:pPr>
        <w:ind w:right="2"/>
        <w:rPr>
          <w:bCs/>
        </w:rPr>
      </w:pPr>
      <w:r w:rsidRPr="00333135">
        <w:rPr>
          <w:bCs/>
        </w:rPr>
        <w:t xml:space="preserve">Vengrija: </w:t>
      </w:r>
      <w:proofErr w:type="spellStart"/>
      <w:r w:rsidRPr="00333135">
        <w:rPr>
          <w:bCs/>
        </w:rPr>
        <w:t>Xivulan</w:t>
      </w:r>
      <w:proofErr w:type="spellEnd"/>
      <w:r w:rsidRPr="00333135">
        <w:rPr>
          <w:bCs/>
        </w:rPr>
        <w:t xml:space="preserve"> 1000 mg/200 mg </w:t>
      </w:r>
      <w:proofErr w:type="spellStart"/>
      <w:r w:rsidRPr="00333135">
        <w:rPr>
          <w:bCs/>
        </w:rPr>
        <w:t>por</w:t>
      </w:r>
      <w:proofErr w:type="spellEnd"/>
      <w:r w:rsidRPr="00333135">
        <w:rPr>
          <w:bCs/>
        </w:rPr>
        <w:t xml:space="preserve"> </w:t>
      </w:r>
      <w:proofErr w:type="spellStart"/>
      <w:r w:rsidRPr="00333135">
        <w:rPr>
          <w:bCs/>
        </w:rPr>
        <w:t>oldatos</w:t>
      </w:r>
      <w:proofErr w:type="spellEnd"/>
      <w:r w:rsidRPr="00333135">
        <w:rPr>
          <w:bCs/>
        </w:rPr>
        <w:t xml:space="preserve"> </w:t>
      </w:r>
      <w:proofErr w:type="spellStart"/>
      <w:r w:rsidRPr="00333135">
        <w:rPr>
          <w:bCs/>
        </w:rPr>
        <w:t>injekcióhoz</w:t>
      </w:r>
      <w:proofErr w:type="spellEnd"/>
      <w:r w:rsidRPr="00333135">
        <w:rPr>
          <w:bCs/>
        </w:rPr>
        <w:t xml:space="preserve"> vagy </w:t>
      </w:r>
      <w:proofErr w:type="spellStart"/>
      <w:r w:rsidRPr="00333135">
        <w:rPr>
          <w:bCs/>
        </w:rPr>
        <w:t>infúzióhoz</w:t>
      </w:r>
      <w:proofErr w:type="spellEnd"/>
    </w:p>
    <w:p w14:paraId="447776F3" w14:textId="77777777" w:rsidR="00333135" w:rsidRPr="00333135" w:rsidRDefault="00333135" w:rsidP="00333135">
      <w:pPr>
        <w:ind w:right="2"/>
        <w:rPr>
          <w:bCs/>
        </w:rPr>
      </w:pPr>
      <w:r w:rsidRPr="00333135">
        <w:rPr>
          <w:bCs/>
        </w:rPr>
        <w:t>Čekija: AMOXICILLIN/CLAVULANIC ACID ARDEZ</w:t>
      </w:r>
    </w:p>
    <w:p w14:paraId="361B1CF2" w14:textId="77777777" w:rsidR="00333135" w:rsidRPr="00333135" w:rsidRDefault="00333135" w:rsidP="00333135">
      <w:pPr>
        <w:ind w:right="2"/>
        <w:rPr>
          <w:bCs/>
        </w:rPr>
      </w:pPr>
      <w:r w:rsidRPr="00333135">
        <w:rPr>
          <w:bCs/>
        </w:rPr>
        <w:t xml:space="preserve">Vokietija: </w:t>
      </w:r>
      <w:proofErr w:type="spellStart"/>
      <w:r w:rsidRPr="00333135">
        <w:rPr>
          <w:bCs/>
        </w:rPr>
        <w:t>Amoxicillin</w:t>
      </w:r>
      <w:proofErr w:type="spellEnd"/>
      <w:r w:rsidRPr="00333135">
        <w:rPr>
          <w:bCs/>
        </w:rPr>
        <w:t>/</w:t>
      </w:r>
      <w:proofErr w:type="spellStart"/>
      <w:r w:rsidRPr="00333135">
        <w:rPr>
          <w:bCs/>
        </w:rPr>
        <w:t>Clavulansäure</w:t>
      </w:r>
      <w:proofErr w:type="spellEnd"/>
      <w:r w:rsidRPr="00333135">
        <w:rPr>
          <w:bCs/>
        </w:rPr>
        <w:t xml:space="preserve"> </w:t>
      </w:r>
      <w:proofErr w:type="spellStart"/>
      <w:r w:rsidRPr="00333135">
        <w:rPr>
          <w:bCs/>
        </w:rPr>
        <w:t>Antibiotice</w:t>
      </w:r>
      <w:proofErr w:type="spellEnd"/>
      <w:r w:rsidRPr="00333135">
        <w:rPr>
          <w:bCs/>
        </w:rPr>
        <w:t xml:space="preserve"> 1000 mg/200 mg </w:t>
      </w:r>
      <w:proofErr w:type="spellStart"/>
      <w:r w:rsidRPr="00333135">
        <w:rPr>
          <w:bCs/>
        </w:rPr>
        <w:t>Pulver</w:t>
      </w:r>
      <w:proofErr w:type="spellEnd"/>
      <w:r w:rsidRPr="00333135">
        <w:rPr>
          <w:bCs/>
        </w:rPr>
        <w:t xml:space="preserve"> </w:t>
      </w:r>
      <w:proofErr w:type="spellStart"/>
      <w:r w:rsidRPr="00333135">
        <w:rPr>
          <w:bCs/>
        </w:rPr>
        <w:t>zur</w:t>
      </w:r>
      <w:proofErr w:type="spellEnd"/>
      <w:r w:rsidRPr="00333135">
        <w:rPr>
          <w:bCs/>
        </w:rPr>
        <w:t xml:space="preserve"> </w:t>
      </w:r>
      <w:proofErr w:type="spellStart"/>
      <w:r w:rsidRPr="00333135">
        <w:rPr>
          <w:bCs/>
        </w:rPr>
        <w:t>Herstellung</w:t>
      </w:r>
      <w:proofErr w:type="spellEnd"/>
      <w:r w:rsidRPr="00333135">
        <w:rPr>
          <w:bCs/>
        </w:rPr>
        <w:t xml:space="preserve"> </w:t>
      </w:r>
      <w:proofErr w:type="spellStart"/>
      <w:r w:rsidRPr="00333135">
        <w:rPr>
          <w:bCs/>
        </w:rPr>
        <w:t>einer</w:t>
      </w:r>
      <w:proofErr w:type="spellEnd"/>
      <w:r w:rsidRPr="00333135">
        <w:rPr>
          <w:bCs/>
        </w:rPr>
        <w:t xml:space="preserve"> </w:t>
      </w:r>
      <w:proofErr w:type="spellStart"/>
      <w:r w:rsidRPr="00333135">
        <w:rPr>
          <w:bCs/>
        </w:rPr>
        <w:t>Injektions</w:t>
      </w:r>
      <w:proofErr w:type="spellEnd"/>
      <w:r w:rsidRPr="00333135">
        <w:rPr>
          <w:bCs/>
        </w:rPr>
        <w:t>-/</w:t>
      </w:r>
      <w:proofErr w:type="spellStart"/>
      <w:r w:rsidRPr="00333135">
        <w:rPr>
          <w:bCs/>
        </w:rPr>
        <w:t>Infusionslösung</w:t>
      </w:r>
      <w:proofErr w:type="spellEnd"/>
    </w:p>
    <w:p w14:paraId="4932537E" w14:textId="77777777" w:rsidR="00333135" w:rsidRPr="00333135" w:rsidRDefault="00333135" w:rsidP="00333135">
      <w:pPr>
        <w:ind w:right="2"/>
        <w:rPr>
          <w:bCs/>
        </w:rPr>
      </w:pPr>
      <w:r w:rsidRPr="00333135">
        <w:rPr>
          <w:bCs/>
        </w:rPr>
        <w:t xml:space="preserve">Kroatija: </w:t>
      </w:r>
      <w:proofErr w:type="spellStart"/>
      <w:r w:rsidRPr="00333135">
        <w:rPr>
          <w:bCs/>
        </w:rPr>
        <w:t>Amoksicilin</w:t>
      </w:r>
      <w:proofErr w:type="spellEnd"/>
      <w:r w:rsidRPr="00333135">
        <w:rPr>
          <w:bCs/>
        </w:rPr>
        <w:t>/</w:t>
      </w:r>
      <w:proofErr w:type="spellStart"/>
      <w:r w:rsidRPr="00333135">
        <w:rPr>
          <w:bCs/>
        </w:rPr>
        <w:t>klavulanska</w:t>
      </w:r>
      <w:proofErr w:type="spellEnd"/>
      <w:r w:rsidRPr="00333135">
        <w:rPr>
          <w:bCs/>
        </w:rPr>
        <w:t xml:space="preserve"> </w:t>
      </w:r>
      <w:proofErr w:type="spellStart"/>
      <w:r w:rsidRPr="00333135">
        <w:rPr>
          <w:bCs/>
        </w:rPr>
        <w:t>kiselina</w:t>
      </w:r>
      <w:proofErr w:type="spellEnd"/>
      <w:r w:rsidRPr="00333135">
        <w:rPr>
          <w:bCs/>
        </w:rPr>
        <w:t xml:space="preserve"> </w:t>
      </w:r>
      <w:proofErr w:type="spellStart"/>
      <w:r w:rsidRPr="00333135">
        <w:rPr>
          <w:bCs/>
        </w:rPr>
        <w:t>Antibiotice</w:t>
      </w:r>
      <w:proofErr w:type="spellEnd"/>
      <w:r w:rsidRPr="00333135">
        <w:rPr>
          <w:bCs/>
        </w:rPr>
        <w:t xml:space="preserve"> 1000 mg/200 mg </w:t>
      </w:r>
      <w:proofErr w:type="spellStart"/>
      <w:r w:rsidRPr="00333135">
        <w:rPr>
          <w:bCs/>
        </w:rPr>
        <w:t>prašak</w:t>
      </w:r>
      <w:proofErr w:type="spellEnd"/>
      <w:r w:rsidRPr="00333135">
        <w:rPr>
          <w:bCs/>
        </w:rPr>
        <w:t xml:space="preserve"> </w:t>
      </w:r>
      <w:proofErr w:type="spellStart"/>
      <w:r w:rsidRPr="00333135">
        <w:rPr>
          <w:bCs/>
        </w:rPr>
        <w:t>za</w:t>
      </w:r>
      <w:proofErr w:type="spellEnd"/>
      <w:r w:rsidRPr="00333135">
        <w:rPr>
          <w:bCs/>
        </w:rPr>
        <w:t xml:space="preserve"> </w:t>
      </w:r>
      <w:proofErr w:type="spellStart"/>
      <w:r w:rsidRPr="00333135">
        <w:rPr>
          <w:bCs/>
        </w:rPr>
        <w:t>otopinu</w:t>
      </w:r>
      <w:proofErr w:type="spellEnd"/>
      <w:r w:rsidRPr="00333135">
        <w:rPr>
          <w:bCs/>
        </w:rPr>
        <w:t xml:space="preserve"> </w:t>
      </w:r>
      <w:proofErr w:type="spellStart"/>
      <w:r w:rsidRPr="00333135">
        <w:rPr>
          <w:bCs/>
        </w:rPr>
        <w:t>za</w:t>
      </w:r>
      <w:proofErr w:type="spellEnd"/>
      <w:r w:rsidRPr="00333135">
        <w:rPr>
          <w:bCs/>
        </w:rPr>
        <w:t xml:space="preserve"> </w:t>
      </w:r>
      <w:proofErr w:type="spellStart"/>
      <w:r w:rsidRPr="00333135">
        <w:rPr>
          <w:bCs/>
        </w:rPr>
        <w:t>injekciju</w:t>
      </w:r>
      <w:proofErr w:type="spellEnd"/>
      <w:r w:rsidRPr="00333135">
        <w:rPr>
          <w:bCs/>
        </w:rPr>
        <w:t>/</w:t>
      </w:r>
      <w:proofErr w:type="spellStart"/>
      <w:r w:rsidRPr="00333135">
        <w:rPr>
          <w:bCs/>
        </w:rPr>
        <w:t>infuziju</w:t>
      </w:r>
      <w:proofErr w:type="spellEnd"/>
    </w:p>
    <w:p w14:paraId="2AB9F1F9" w14:textId="77777777" w:rsidR="00333135" w:rsidRPr="00333135" w:rsidRDefault="00333135" w:rsidP="00333135">
      <w:pPr>
        <w:ind w:right="2"/>
        <w:rPr>
          <w:bCs/>
        </w:rPr>
      </w:pPr>
      <w:r w:rsidRPr="00333135">
        <w:rPr>
          <w:bCs/>
        </w:rPr>
        <w:t xml:space="preserve">Italija: </w:t>
      </w:r>
      <w:proofErr w:type="spellStart"/>
      <w:r w:rsidRPr="00333135">
        <w:rPr>
          <w:bCs/>
        </w:rPr>
        <w:t>Amoxicillina</w:t>
      </w:r>
      <w:proofErr w:type="spellEnd"/>
      <w:r w:rsidRPr="00333135">
        <w:rPr>
          <w:bCs/>
        </w:rPr>
        <w:t xml:space="preserve"> e </w:t>
      </w:r>
      <w:proofErr w:type="spellStart"/>
      <w:r w:rsidRPr="00333135">
        <w:rPr>
          <w:bCs/>
        </w:rPr>
        <w:t>Acido</w:t>
      </w:r>
      <w:proofErr w:type="spellEnd"/>
      <w:r w:rsidRPr="00333135">
        <w:rPr>
          <w:bCs/>
        </w:rPr>
        <w:t xml:space="preserve"> </w:t>
      </w:r>
      <w:proofErr w:type="spellStart"/>
      <w:r w:rsidRPr="00333135">
        <w:rPr>
          <w:bCs/>
        </w:rPr>
        <w:t>Clavulanico</w:t>
      </w:r>
      <w:proofErr w:type="spellEnd"/>
      <w:r w:rsidRPr="00333135">
        <w:rPr>
          <w:bCs/>
        </w:rPr>
        <w:t xml:space="preserve"> </w:t>
      </w:r>
      <w:proofErr w:type="spellStart"/>
      <w:r w:rsidRPr="00333135">
        <w:rPr>
          <w:bCs/>
        </w:rPr>
        <w:t>Antibiotice</w:t>
      </w:r>
      <w:proofErr w:type="spellEnd"/>
    </w:p>
    <w:p w14:paraId="3A84B832" w14:textId="30000A77" w:rsidR="00333135" w:rsidRPr="00333135" w:rsidRDefault="00333135" w:rsidP="00333135">
      <w:pPr>
        <w:ind w:right="2"/>
        <w:rPr>
          <w:bCs/>
        </w:rPr>
      </w:pPr>
      <w:r w:rsidRPr="00333135">
        <w:rPr>
          <w:bCs/>
        </w:rPr>
        <w:t xml:space="preserve">Latvija: </w:t>
      </w:r>
      <w:proofErr w:type="spellStart"/>
      <w:r w:rsidRPr="00333135">
        <w:rPr>
          <w:bCs/>
        </w:rPr>
        <w:t>Amoxicillin</w:t>
      </w:r>
      <w:proofErr w:type="spellEnd"/>
      <w:r w:rsidRPr="00333135">
        <w:rPr>
          <w:bCs/>
        </w:rPr>
        <w:t>/</w:t>
      </w:r>
      <w:proofErr w:type="spellStart"/>
      <w:r w:rsidR="001E7243">
        <w:rPr>
          <w:bCs/>
        </w:rPr>
        <w:t>C</w:t>
      </w:r>
      <w:r w:rsidRPr="00333135">
        <w:rPr>
          <w:bCs/>
        </w:rPr>
        <w:t>lavulanic</w:t>
      </w:r>
      <w:proofErr w:type="spellEnd"/>
      <w:r w:rsidRPr="00333135">
        <w:rPr>
          <w:bCs/>
        </w:rPr>
        <w:t xml:space="preserve"> </w:t>
      </w:r>
      <w:proofErr w:type="spellStart"/>
      <w:r w:rsidRPr="00333135">
        <w:rPr>
          <w:bCs/>
        </w:rPr>
        <w:t>acid</w:t>
      </w:r>
      <w:proofErr w:type="spellEnd"/>
      <w:r w:rsidRPr="00333135">
        <w:rPr>
          <w:bCs/>
        </w:rPr>
        <w:t xml:space="preserve"> </w:t>
      </w:r>
      <w:proofErr w:type="spellStart"/>
      <w:r w:rsidRPr="00333135">
        <w:rPr>
          <w:bCs/>
        </w:rPr>
        <w:t>Antibiotice</w:t>
      </w:r>
      <w:proofErr w:type="spellEnd"/>
      <w:r w:rsidRPr="00333135">
        <w:rPr>
          <w:bCs/>
        </w:rPr>
        <w:t xml:space="preserve"> 1000 mg/200 mg </w:t>
      </w:r>
      <w:proofErr w:type="spellStart"/>
      <w:r w:rsidRPr="00333135">
        <w:rPr>
          <w:bCs/>
        </w:rPr>
        <w:t>pulveris</w:t>
      </w:r>
      <w:proofErr w:type="spellEnd"/>
      <w:r w:rsidRPr="00333135">
        <w:rPr>
          <w:bCs/>
        </w:rPr>
        <w:t xml:space="preserve"> </w:t>
      </w:r>
      <w:proofErr w:type="spellStart"/>
      <w:r w:rsidRPr="00333135">
        <w:rPr>
          <w:bCs/>
        </w:rPr>
        <w:t>injekciju</w:t>
      </w:r>
      <w:proofErr w:type="spellEnd"/>
      <w:r w:rsidRPr="00333135">
        <w:rPr>
          <w:bCs/>
        </w:rPr>
        <w:t xml:space="preserve">/ </w:t>
      </w:r>
      <w:proofErr w:type="spellStart"/>
      <w:r w:rsidRPr="00333135">
        <w:rPr>
          <w:bCs/>
        </w:rPr>
        <w:t>infūziju</w:t>
      </w:r>
      <w:proofErr w:type="spellEnd"/>
      <w:r w:rsidRPr="00333135">
        <w:rPr>
          <w:bCs/>
        </w:rPr>
        <w:t xml:space="preserve"> </w:t>
      </w:r>
      <w:proofErr w:type="spellStart"/>
      <w:r w:rsidRPr="00333135">
        <w:rPr>
          <w:bCs/>
        </w:rPr>
        <w:t>šķīduma</w:t>
      </w:r>
      <w:proofErr w:type="spellEnd"/>
      <w:r w:rsidRPr="00333135">
        <w:rPr>
          <w:bCs/>
        </w:rPr>
        <w:t xml:space="preserve"> </w:t>
      </w:r>
      <w:proofErr w:type="spellStart"/>
      <w:r w:rsidRPr="00333135">
        <w:rPr>
          <w:bCs/>
        </w:rPr>
        <w:t>pagatavošanai</w:t>
      </w:r>
      <w:proofErr w:type="spellEnd"/>
    </w:p>
    <w:p w14:paraId="109B2EBC" w14:textId="77777777" w:rsidR="00333135" w:rsidRPr="00333135" w:rsidRDefault="00333135" w:rsidP="00333135">
      <w:pPr>
        <w:ind w:right="2"/>
        <w:rPr>
          <w:bCs/>
        </w:rPr>
      </w:pPr>
      <w:r w:rsidRPr="00333135">
        <w:rPr>
          <w:bCs/>
        </w:rPr>
        <w:t xml:space="preserve">Lenkija: </w:t>
      </w:r>
      <w:proofErr w:type="spellStart"/>
      <w:r w:rsidRPr="00333135">
        <w:rPr>
          <w:bCs/>
        </w:rPr>
        <w:t>Amoxicillin</w:t>
      </w:r>
      <w:proofErr w:type="spellEnd"/>
      <w:r w:rsidRPr="00333135">
        <w:rPr>
          <w:bCs/>
        </w:rPr>
        <w:t xml:space="preserve"> + </w:t>
      </w:r>
      <w:proofErr w:type="spellStart"/>
      <w:r w:rsidRPr="00333135">
        <w:rPr>
          <w:bCs/>
        </w:rPr>
        <w:t>clavulanic</w:t>
      </w:r>
      <w:proofErr w:type="spellEnd"/>
      <w:r w:rsidRPr="00333135">
        <w:rPr>
          <w:bCs/>
        </w:rPr>
        <w:t xml:space="preserve"> </w:t>
      </w:r>
      <w:proofErr w:type="spellStart"/>
      <w:r w:rsidRPr="00333135">
        <w:rPr>
          <w:bCs/>
        </w:rPr>
        <w:t>acid</w:t>
      </w:r>
      <w:proofErr w:type="spellEnd"/>
      <w:r w:rsidRPr="00333135">
        <w:rPr>
          <w:bCs/>
        </w:rPr>
        <w:t xml:space="preserve"> </w:t>
      </w:r>
      <w:proofErr w:type="spellStart"/>
      <w:r w:rsidRPr="00333135">
        <w:rPr>
          <w:bCs/>
        </w:rPr>
        <w:t>Antibiotice</w:t>
      </w:r>
      <w:proofErr w:type="spellEnd"/>
    </w:p>
    <w:p w14:paraId="2C5C8A3C" w14:textId="77777777" w:rsidR="00333135" w:rsidRPr="00333135" w:rsidRDefault="00333135" w:rsidP="00333135">
      <w:pPr>
        <w:ind w:right="2"/>
        <w:rPr>
          <w:bCs/>
        </w:rPr>
      </w:pPr>
      <w:r w:rsidRPr="00333135">
        <w:rPr>
          <w:bCs/>
        </w:rPr>
        <w:t xml:space="preserve">Slovėnija: </w:t>
      </w:r>
      <w:proofErr w:type="spellStart"/>
      <w:r w:rsidRPr="00333135">
        <w:rPr>
          <w:bCs/>
        </w:rPr>
        <w:t>Amoksicilin</w:t>
      </w:r>
      <w:proofErr w:type="spellEnd"/>
      <w:r w:rsidRPr="00333135">
        <w:rPr>
          <w:bCs/>
        </w:rPr>
        <w:t>/</w:t>
      </w:r>
      <w:proofErr w:type="spellStart"/>
      <w:r w:rsidRPr="00333135">
        <w:rPr>
          <w:bCs/>
        </w:rPr>
        <w:t>klavulanska</w:t>
      </w:r>
      <w:proofErr w:type="spellEnd"/>
      <w:r w:rsidRPr="00333135">
        <w:rPr>
          <w:bCs/>
        </w:rPr>
        <w:t xml:space="preserve"> </w:t>
      </w:r>
      <w:proofErr w:type="spellStart"/>
      <w:r w:rsidRPr="00333135">
        <w:rPr>
          <w:bCs/>
        </w:rPr>
        <w:t>kislina</w:t>
      </w:r>
      <w:proofErr w:type="spellEnd"/>
      <w:r w:rsidRPr="00333135">
        <w:rPr>
          <w:bCs/>
        </w:rPr>
        <w:t xml:space="preserve"> </w:t>
      </w:r>
      <w:proofErr w:type="spellStart"/>
      <w:r w:rsidRPr="00333135">
        <w:rPr>
          <w:bCs/>
        </w:rPr>
        <w:t>Antibiotice</w:t>
      </w:r>
      <w:proofErr w:type="spellEnd"/>
      <w:r w:rsidRPr="00333135">
        <w:rPr>
          <w:bCs/>
        </w:rPr>
        <w:t xml:space="preserve"> 1000 mg/200 mg </w:t>
      </w:r>
      <w:proofErr w:type="spellStart"/>
      <w:r w:rsidRPr="00333135">
        <w:rPr>
          <w:bCs/>
        </w:rPr>
        <w:t>prašek</w:t>
      </w:r>
      <w:proofErr w:type="spellEnd"/>
      <w:r w:rsidRPr="00333135">
        <w:rPr>
          <w:bCs/>
        </w:rPr>
        <w:t xml:space="preserve"> </w:t>
      </w:r>
      <w:proofErr w:type="spellStart"/>
      <w:r w:rsidRPr="00333135">
        <w:rPr>
          <w:bCs/>
        </w:rPr>
        <w:t>za</w:t>
      </w:r>
      <w:proofErr w:type="spellEnd"/>
      <w:r w:rsidRPr="00333135">
        <w:rPr>
          <w:bCs/>
        </w:rPr>
        <w:t xml:space="preserve"> </w:t>
      </w:r>
      <w:proofErr w:type="spellStart"/>
      <w:r w:rsidRPr="00333135">
        <w:rPr>
          <w:bCs/>
        </w:rPr>
        <w:t>raztopino</w:t>
      </w:r>
      <w:proofErr w:type="spellEnd"/>
      <w:r w:rsidRPr="00333135">
        <w:rPr>
          <w:bCs/>
        </w:rPr>
        <w:t xml:space="preserve"> </w:t>
      </w:r>
      <w:proofErr w:type="spellStart"/>
      <w:r w:rsidRPr="00333135">
        <w:rPr>
          <w:bCs/>
        </w:rPr>
        <w:t>za</w:t>
      </w:r>
      <w:proofErr w:type="spellEnd"/>
      <w:r w:rsidRPr="00333135">
        <w:rPr>
          <w:bCs/>
        </w:rPr>
        <w:t xml:space="preserve"> </w:t>
      </w:r>
      <w:proofErr w:type="spellStart"/>
      <w:r w:rsidRPr="00333135">
        <w:rPr>
          <w:bCs/>
        </w:rPr>
        <w:t>injiciranje</w:t>
      </w:r>
      <w:proofErr w:type="spellEnd"/>
      <w:r w:rsidRPr="00333135">
        <w:rPr>
          <w:bCs/>
        </w:rPr>
        <w:t>/</w:t>
      </w:r>
      <w:proofErr w:type="spellStart"/>
      <w:r w:rsidRPr="00333135">
        <w:rPr>
          <w:bCs/>
        </w:rPr>
        <w:t>infundiranje</w:t>
      </w:r>
      <w:proofErr w:type="spellEnd"/>
    </w:p>
    <w:p w14:paraId="752FF284" w14:textId="77777777" w:rsidR="00333135" w:rsidRPr="00333135" w:rsidRDefault="00333135" w:rsidP="00333135">
      <w:pPr>
        <w:ind w:right="2"/>
        <w:rPr>
          <w:bCs/>
        </w:rPr>
      </w:pPr>
      <w:r w:rsidRPr="00333135">
        <w:rPr>
          <w:bCs/>
        </w:rPr>
        <w:t>Slovakija: AMOXICILLIN/CLAVULANIC ACID ARDEZ</w:t>
      </w:r>
    </w:p>
    <w:p w14:paraId="4B77A02C" w14:textId="77777777" w:rsidR="00333135" w:rsidRPr="00333135" w:rsidRDefault="00333135" w:rsidP="00333135">
      <w:pPr>
        <w:ind w:right="2"/>
        <w:rPr>
          <w:bCs/>
        </w:rPr>
      </w:pPr>
    </w:p>
    <w:p w14:paraId="47489951" w14:textId="77777777" w:rsidR="00333135" w:rsidRPr="00333135" w:rsidRDefault="00333135" w:rsidP="00333135">
      <w:pPr>
        <w:ind w:right="2"/>
      </w:pPr>
      <w:r w:rsidRPr="00333135">
        <w:t>Jeigu apie šį vaistą norite sužinoti daugiau, kreipkitės į registruotoją.</w:t>
      </w:r>
    </w:p>
    <w:p w14:paraId="472E9064" w14:textId="77777777" w:rsidR="00333135" w:rsidRPr="00333135" w:rsidRDefault="00333135" w:rsidP="00333135">
      <w:pPr>
        <w:ind w:right="2"/>
      </w:pPr>
    </w:p>
    <w:p w14:paraId="60662F9B" w14:textId="00B97F37" w:rsidR="00333135" w:rsidRPr="00333135" w:rsidRDefault="00333135" w:rsidP="00333135">
      <w:pPr>
        <w:ind w:right="2"/>
        <w:outlineLvl w:val="1"/>
        <w:rPr>
          <w:b/>
          <w:bCs/>
          <w:spacing w:val="-4"/>
        </w:rPr>
      </w:pPr>
      <w:r w:rsidRPr="00333135">
        <w:rPr>
          <w:b/>
          <w:bCs/>
        </w:rPr>
        <w:t xml:space="preserve">Šis pakuotės lapelis paskutinį kartą peržiūrėtas </w:t>
      </w:r>
      <w:r w:rsidR="008240AE">
        <w:rPr>
          <w:b/>
          <w:bCs/>
          <w:lang w:eastAsia="lt-LT"/>
        </w:rPr>
        <w:t>2026-07-24</w:t>
      </w:r>
      <w:r w:rsidR="00D00F0B">
        <w:rPr>
          <w:b/>
          <w:bCs/>
          <w:lang w:eastAsia="lt-LT"/>
        </w:rPr>
        <w:t>.</w:t>
      </w:r>
    </w:p>
    <w:p w14:paraId="4B3D40FF" w14:textId="77777777" w:rsidR="00333135" w:rsidRDefault="00333135" w:rsidP="00333135">
      <w:pPr>
        <w:ind w:right="2"/>
        <w:outlineLvl w:val="1"/>
        <w:rPr>
          <w:b/>
          <w:bCs/>
        </w:rPr>
      </w:pPr>
    </w:p>
    <w:p w14:paraId="05CFE336" w14:textId="77777777" w:rsidR="00D00F0B" w:rsidRDefault="00D00F0B" w:rsidP="00D00F0B">
      <w:pPr>
        <w:jc w:val="both"/>
        <w:rPr>
          <w:lang w:eastAsia="lt-LT"/>
        </w:rPr>
      </w:pPr>
      <w:r>
        <w:rPr>
          <w:lang w:eastAsia="lt-LT"/>
        </w:rPr>
        <w:t xml:space="preserve">Išsami informacija apie šį vaistą pateikiama Valstybinės vaistų kontrolės tarnybos prie Lietuvos Respublikos sveikatos apsaugos ministerijos tinklalapyje </w:t>
      </w:r>
      <w:r>
        <w:rPr>
          <w:color w:val="0000EE"/>
          <w:u w:val="single"/>
          <w:lang w:eastAsia="lt-LT"/>
        </w:rPr>
        <w:t>https://vvkt.lrv.lt/lt/</w:t>
      </w:r>
      <w:r>
        <w:rPr>
          <w:lang w:eastAsia="lt-LT"/>
        </w:rPr>
        <w:t>.</w:t>
      </w:r>
    </w:p>
    <w:p w14:paraId="2911785C" w14:textId="77777777" w:rsidR="00D00F0B" w:rsidRPr="00333135" w:rsidRDefault="00D00F0B" w:rsidP="00333135">
      <w:pPr>
        <w:ind w:right="2"/>
        <w:outlineLvl w:val="1"/>
        <w:rPr>
          <w:b/>
          <w:bCs/>
        </w:rPr>
      </w:pPr>
    </w:p>
    <w:p w14:paraId="07F361DD" w14:textId="77777777" w:rsidR="00333135" w:rsidRPr="00333135" w:rsidRDefault="00333135" w:rsidP="00333135">
      <w:pPr>
        <w:ind w:right="2"/>
        <w:rPr>
          <w:b/>
        </w:rPr>
      </w:pPr>
      <w:r w:rsidRPr="00333135">
        <w:rPr>
          <w:b/>
        </w:rPr>
        <w:t>--------------------------------------------------------------------------------------------------------------------------</w:t>
      </w:r>
    </w:p>
    <w:p w14:paraId="1EFE0BFE" w14:textId="77777777" w:rsidR="00333135" w:rsidRPr="00333135" w:rsidRDefault="00333135" w:rsidP="00333135">
      <w:pPr>
        <w:ind w:right="2"/>
      </w:pPr>
      <w:r w:rsidRPr="00333135">
        <w:t>Toliau pateikta informacija skirta tik sveikatos priežiūros specialistams.</w:t>
      </w:r>
    </w:p>
    <w:p w14:paraId="131EC54D" w14:textId="77777777" w:rsidR="00333135" w:rsidRPr="00333135" w:rsidRDefault="00333135" w:rsidP="00333135">
      <w:pPr>
        <w:ind w:right="2"/>
      </w:pPr>
    </w:p>
    <w:p w14:paraId="1E83CD07" w14:textId="1449BE2F" w:rsidR="00333135" w:rsidRPr="00333135" w:rsidRDefault="00333135" w:rsidP="00333135">
      <w:pPr>
        <w:ind w:right="2"/>
      </w:pPr>
      <w:r w:rsidRPr="00333135">
        <w:t>Daugiau informacijos rasite preparato charakteristikų santraukoje.</w:t>
      </w:r>
    </w:p>
    <w:p w14:paraId="415D45E8" w14:textId="77777777" w:rsidR="00333135" w:rsidRPr="00333135" w:rsidRDefault="00333135" w:rsidP="00333135">
      <w:pPr>
        <w:ind w:right="2"/>
      </w:pPr>
    </w:p>
    <w:p w14:paraId="324FB03F" w14:textId="77777777" w:rsidR="00333135" w:rsidRPr="00333135" w:rsidRDefault="00333135" w:rsidP="00333135">
      <w:pPr>
        <w:ind w:right="2"/>
        <w:outlineLvl w:val="1"/>
        <w:rPr>
          <w:b/>
          <w:bCs/>
        </w:rPr>
      </w:pPr>
      <w:r w:rsidRPr="00333135">
        <w:rPr>
          <w:b/>
          <w:bCs/>
        </w:rPr>
        <w:t>Vartojimo metodas</w:t>
      </w:r>
    </w:p>
    <w:p w14:paraId="362927FF" w14:textId="77777777" w:rsidR="00333135" w:rsidRPr="00333135" w:rsidRDefault="00333135" w:rsidP="00333135">
      <w:pPr>
        <w:ind w:right="2"/>
        <w:rPr>
          <w:b/>
        </w:rPr>
      </w:pPr>
    </w:p>
    <w:p w14:paraId="63F02392" w14:textId="24EBA32E" w:rsidR="00333135" w:rsidRPr="00333135" w:rsidRDefault="00346BB8" w:rsidP="00333135">
      <w:pPr>
        <w:ind w:right="2"/>
      </w:pP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galima vartoti lėtai leidžiant tiesiai į veną ar per lašelinės vamzdelį per 3–4 min. arba </w:t>
      </w:r>
      <w:proofErr w:type="spellStart"/>
      <w:r w:rsidR="00333135" w:rsidRPr="00333135">
        <w:t>infuzuojant</w:t>
      </w:r>
      <w:proofErr w:type="spellEnd"/>
      <w:r w:rsidR="00333135" w:rsidRPr="00333135">
        <w:t xml:space="preserve"> per 30–40 min. </w:t>
      </w: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negalima vartoti į raumenis.</w:t>
      </w:r>
    </w:p>
    <w:p w14:paraId="0E919240" w14:textId="77777777" w:rsidR="00333135" w:rsidRPr="00333135" w:rsidRDefault="00333135" w:rsidP="00333135">
      <w:pPr>
        <w:ind w:right="2"/>
      </w:pPr>
    </w:p>
    <w:p w14:paraId="01A45E8C" w14:textId="77777777" w:rsidR="00333135" w:rsidRPr="00333135" w:rsidRDefault="00333135" w:rsidP="00333135">
      <w:pPr>
        <w:ind w:right="2"/>
        <w:outlineLvl w:val="1"/>
        <w:rPr>
          <w:b/>
          <w:bCs/>
        </w:rPr>
      </w:pPr>
      <w:r w:rsidRPr="00333135">
        <w:rPr>
          <w:b/>
          <w:bCs/>
        </w:rPr>
        <w:t>Nesuderinamumas</w:t>
      </w:r>
    </w:p>
    <w:p w14:paraId="19CBC44E" w14:textId="77777777" w:rsidR="00333135" w:rsidRPr="00333135" w:rsidRDefault="00333135" w:rsidP="00333135">
      <w:pPr>
        <w:rPr>
          <w:spacing w:val="-1"/>
        </w:rPr>
      </w:pPr>
      <w:r w:rsidRPr="00333135">
        <w:t>Šio vaistinio preparato negalima maišyti su kitais, išskyrus nurodytus pakuotės lapelyje.</w:t>
      </w:r>
    </w:p>
    <w:p w14:paraId="39369497" w14:textId="70439ABF"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negalima maišyti su kraujo produktais, kitais baltyminiais skysčiais, pavyzdžiui, baltymų </w:t>
      </w:r>
      <w:proofErr w:type="spellStart"/>
      <w:r w:rsidR="00333135" w:rsidRPr="00333135">
        <w:t>hidrolizatais</w:t>
      </w:r>
      <w:proofErr w:type="spellEnd"/>
      <w:r w:rsidR="00333135" w:rsidRPr="00333135">
        <w:t xml:space="preserve">, ir intraveninėmis lipidų emulsijomis. Skiriant kartu su </w:t>
      </w:r>
      <w:proofErr w:type="spellStart"/>
      <w:r w:rsidR="00333135" w:rsidRPr="00333135">
        <w:t>aminoglikozidu</w:t>
      </w:r>
      <w:proofErr w:type="spellEnd"/>
      <w:r w:rsidR="00333135" w:rsidRPr="00333135">
        <w:t xml:space="preserve">, antibiotikų negalima maišyti švirkšte, intraveninių skysčių </w:t>
      </w:r>
      <w:proofErr w:type="spellStart"/>
      <w:r w:rsidR="00333135" w:rsidRPr="00333135">
        <w:t>talpyklėje</w:t>
      </w:r>
      <w:proofErr w:type="spellEnd"/>
      <w:r w:rsidR="00333135" w:rsidRPr="00333135">
        <w:t xml:space="preserve"> ar infuzijos sistemoje, nes tokiomis sąlygomis </w:t>
      </w:r>
      <w:proofErr w:type="spellStart"/>
      <w:r w:rsidR="00333135" w:rsidRPr="00333135">
        <w:t>aminoglikozidas</w:t>
      </w:r>
      <w:proofErr w:type="spellEnd"/>
      <w:r w:rsidR="00333135" w:rsidRPr="00333135">
        <w:t xml:space="preserve"> praranda aktyvumą.</w:t>
      </w:r>
    </w:p>
    <w:p w14:paraId="7DEF494B" w14:textId="77777777" w:rsidR="00333135" w:rsidRPr="00333135" w:rsidRDefault="00333135" w:rsidP="00333135"/>
    <w:p w14:paraId="5FDBC212" w14:textId="18D0748E"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negalima maišyti su tirpalais, kurių sudėtyje yra gliukozės, </w:t>
      </w:r>
      <w:proofErr w:type="spellStart"/>
      <w:r w:rsidR="00333135" w:rsidRPr="00333135">
        <w:t>dekstrano</w:t>
      </w:r>
      <w:proofErr w:type="spellEnd"/>
      <w:r w:rsidR="00333135" w:rsidRPr="00333135">
        <w:t xml:space="preserve"> ar </w:t>
      </w:r>
      <w:proofErr w:type="spellStart"/>
      <w:r w:rsidR="00333135" w:rsidRPr="00333135">
        <w:t>bikarbonato</w:t>
      </w:r>
      <w:proofErr w:type="spellEnd"/>
      <w:r w:rsidR="00333135" w:rsidRPr="00333135">
        <w:t>.</w:t>
      </w:r>
    </w:p>
    <w:p w14:paraId="0CB12840" w14:textId="77777777" w:rsidR="00333135" w:rsidRPr="00333135" w:rsidRDefault="00333135" w:rsidP="00333135">
      <w:pPr>
        <w:ind w:right="2"/>
      </w:pPr>
    </w:p>
    <w:p w14:paraId="0361CE75" w14:textId="77777777" w:rsidR="00333135" w:rsidRPr="00333135" w:rsidRDefault="00333135" w:rsidP="00333135">
      <w:pPr>
        <w:ind w:right="2"/>
        <w:outlineLvl w:val="1"/>
        <w:rPr>
          <w:b/>
          <w:bCs/>
        </w:rPr>
      </w:pPr>
      <w:r w:rsidRPr="00333135">
        <w:rPr>
          <w:b/>
          <w:bCs/>
        </w:rPr>
        <w:t>Ruošimas</w:t>
      </w:r>
    </w:p>
    <w:p w14:paraId="5A3A229D" w14:textId="77777777" w:rsidR="00333135" w:rsidRPr="00333135" w:rsidRDefault="00333135" w:rsidP="00333135">
      <w:r w:rsidRPr="00333135">
        <w:t>Tik vienkartiniam vartojimui. Nesuvartotą tirpalą išmesti.</w:t>
      </w:r>
    </w:p>
    <w:p w14:paraId="034EBF26" w14:textId="77777777" w:rsidR="00333135" w:rsidRPr="00333135" w:rsidRDefault="00333135" w:rsidP="00333135">
      <w:r w:rsidRPr="00333135">
        <w:t xml:space="preserve">Ruošti ir skiesti reikia </w:t>
      </w:r>
      <w:proofErr w:type="spellStart"/>
      <w:r w:rsidRPr="00333135">
        <w:t>aseptinėmis</w:t>
      </w:r>
      <w:proofErr w:type="spellEnd"/>
      <w:r w:rsidRPr="00333135">
        <w:t xml:space="preserve"> sąlygomis. Prieš vartojant reikia apžiūrėti, ar tirpale nėra dalelių ir ar nepakitusi jo spalva.</w:t>
      </w:r>
    </w:p>
    <w:p w14:paraId="7F07CDAC" w14:textId="77777777" w:rsidR="00333135" w:rsidRPr="00333135" w:rsidRDefault="00333135" w:rsidP="00333135">
      <w:r w:rsidRPr="00333135">
        <w:t xml:space="preserve">Galima vartoti tik skaidrų tirpalą, kuriame nėra dalelių. </w:t>
      </w:r>
    </w:p>
    <w:p w14:paraId="696A3A84" w14:textId="77777777" w:rsidR="00333135" w:rsidRPr="00333135" w:rsidRDefault="00333135" w:rsidP="00333135"/>
    <w:p w14:paraId="2B53D49D" w14:textId="77777777" w:rsidR="00333135" w:rsidRPr="00333135" w:rsidRDefault="00333135" w:rsidP="00333135">
      <w:r w:rsidRPr="00333135">
        <w:t>Nesuvartotą vaistinį preparatą ar atliekas reikia tvarkyti laikantis vietinių reikalavimų.</w:t>
      </w:r>
    </w:p>
    <w:p w14:paraId="4A104BC6" w14:textId="77777777" w:rsidR="00333135" w:rsidRPr="00333135" w:rsidRDefault="00333135" w:rsidP="00333135"/>
    <w:p w14:paraId="6E37C25E" w14:textId="77777777" w:rsidR="00333135" w:rsidRPr="00333135" w:rsidRDefault="00333135" w:rsidP="00333135">
      <w:r w:rsidRPr="00333135">
        <w:rPr>
          <w:u w:val="single"/>
        </w:rPr>
        <w:t>Tirpalų ruošimas injekcijai į veną</w:t>
      </w:r>
    </w:p>
    <w:p w14:paraId="6C288F60" w14:textId="72459476" w:rsidR="00333135" w:rsidRPr="00333135" w:rsidRDefault="00333135" w:rsidP="00333135">
      <w:r w:rsidRPr="00333135">
        <w:t xml:space="preserve">Įprastas tirpiklis yra injekcinis vanduo (pagal Europos farmakopėją). </w:t>
      </w:r>
      <w:proofErr w:type="spellStart"/>
      <w:r w:rsidR="00346BB8">
        <w:t>Amoxicillin</w:t>
      </w:r>
      <w:proofErr w:type="spellEnd"/>
      <w:r w:rsidR="00346BB8">
        <w:t>/</w:t>
      </w:r>
      <w:proofErr w:type="spellStart"/>
      <w:r w:rsidR="00346BB8">
        <w:t>Clavulanic</w:t>
      </w:r>
      <w:proofErr w:type="spellEnd"/>
      <w:r w:rsidR="00346BB8">
        <w:t xml:space="preserve"> </w:t>
      </w:r>
      <w:proofErr w:type="spellStart"/>
      <w:r w:rsidR="00346BB8">
        <w:t>acid</w:t>
      </w:r>
      <w:proofErr w:type="spellEnd"/>
      <w:r w:rsidR="00346BB8">
        <w:t xml:space="preserve"> </w:t>
      </w:r>
      <w:proofErr w:type="spellStart"/>
      <w:r w:rsidR="00346BB8">
        <w:t>Antibiotice</w:t>
      </w:r>
      <w:proofErr w:type="spellEnd"/>
      <w:r w:rsidRPr="00333135">
        <w:t xml:space="preserve"> 1 000 mg/200 mg ištirpinamas 20 ml tirpiklio. 20 ml tirpiklio ir 1 000 mg/200 mg sterilaus mišinio (atitinkančio 1 000 mg </w:t>
      </w:r>
      <w:proofErr w:type="spellStart"/>
      <w:r w:rsidRPr="00333135">
        <w:t>amoksicilino</w:t>
      </w:r>
      <w:proofErr w:type="spellEnd"/>
      <w:r w:rsidRPr="00333135">
        <w:t xml:space="preserve"> ir 200 mg </w:t>
      </w:r>
      <w:proofErr w:type="spellStart"/>
      <w:r w:rsidRPr="00333135">
        <w:t>klavulano</w:t>
      </w:r>
      <w:proofErr w:type="spellEnd"/>
      <w:r w:rsidRPr="00333135">
        <w:t xml:space="preserve"> rūgšties) </w:t>
      </w:r>
      <w:r w:rsidR="00387FB5">
        <w:t>sudaro</w:t>
      </w:r>
      <w:r w:rsidRPr="00333135">
        <w:t xml:space="preserve"> 20,9 ml tirpalo, kurio koncentracija </w:t>
      </w:r>
      <w:r w:rsidR="00387FB5">
        <w:t>yra</w:t>
      </w:r>
      <w:r w:rsidRPr="00333135">
        <w:t xml:space="preserve"> 47,85/9,57 mg/ml.</w:t>
      </w:r>
    </w:p>
    <w:p w14:paraId="6B114032" w14:textId="46BF7660" w:rsidR="00333135" w:rsidRPr="00333135" w:rsidRDefault="00387FB5" w:rsidP="00333135">
      <w:r>
        <w:t>Tirpinimo metu</w:t>
      </w:r>
      <w:r w:rsidR="00333135" w:rsidRPr="00333135">
        <w:t xml:space="preserve"> gali laikinai atsirasti rausva spalva. </w:t>
      </w:r>
      <w:bookmarkStart w:id="2" w:name="_Hlk231195966"/>
      <w:r w:rsidR="00333135" w:rsidRPr="00333135">
        <w:t xml:space="preserve">Paruoštas tirpalas paprastai </w:t>
      </w:r>
      <w:proofErr w:type="spellStart"/>
      <w:r w:rsidR="00333135" w:rsidRPr="00333135">
        <w:t>būnabespalvi</w:t>
      </w:r>
      <w:r>
        <w:t>s</w:t>
      </w:r>
      <w:proofErr w:type="spellEnd"/>
      <w:r w:rsidR="00333135" w:rsidRPr="00333135">
        <w:t xml:space="preserve"> </w:t>
      </w:r>
      <w:r>
        <w:t>arba</w:t>
      </w:r>
      <w:r w:rsidR="00333135" w:rsidRPr="00333135">
        <w:t xml:space="preserve"> gel</w:t>
      </w:r>
      <w:r>
        <w:t>svas</w:t>
      </w:r>
      <w:r w:rsidR="00333135" w:rsidRPr="00333135">
        <w:t>.</w:t>
      </w:r>
    </w:p>
    <w:bookmarkEnd w:id="2"/>
    <w:p w14:paraId="0FD8B4C7" w14:textId="725D5C4A"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87FB5">
        <w:t>, skiriamas</w:t>
      </w:r>
      <w:r w:rsidR="00333135" w:rsidRPr="00333135">
        <w:t xml:space="preserve"> </w:t>
      </w:r>
      <w:proofErr w:type="spellStart"/>
      <w:r w:rsidR="00333135" w:rsidRPr="00333135">
        <w:t>bolius</w:t>
      </w:r>
      <w:r w:rsidR="00387FB5">
        <w:t>ine</w:t>
      </w:r>
      <w:proofErr w:type="spellEnd"/>
      <w:r w:rsidR="00333135" w:rsidRPr="00333135">
        <w:t xml:space="preserve"> injekcija, </w:t>
      </w:r>
      <w:r w:rsidR="00387FB5">
        <w:t>turi būti</w:t>
      </w:r>
      <w:r w:rsidR="00333135" w:rsidRPr="00333135">
        <w:t xml:space="preserve"> suleist</w:t>
      </w:r>
      <w:r w:rsidR="00387FB5">
        <w:t>as</w:t>
      </w:r>
      <w:r w:rsidR="00333135" w:rsidRPr="00333135">
        <w:t xml:space="preserve"> per 20 minučių nuo paruošimo.</w:t>
      </w:r>
    </w:p>
    <w:p w14:paraId="079BFE74" w14:textId="77777777" w:rsidR="00333135" w:rsidRPr="00333135" w:rsidRDefault="00333135" w:rsidP="00333135"/>
    <w:p w14:paraId="067D588C" w14:textId="77777777" w:rsidR="00333135" w:rsidRPr="00333135" w:rsidRDefault="00333135" w:rsidP="00333135">
      <w:r w:rsidRPr="00333135">
        <w:rPr>
          <w:u w:val="single"/>
        </w:rPr>
        <w:t>Tirpalų ruošimas infuzijai į veną</w:t>
      </w:r>
    </w:p>
    <w:p w14:paraId="11BAB360" w14:textId="02AA729B"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w:t>
      </w:r>
      <w:r w:rsidR="00387FB5">
        <w:t>turi būti</w:t>
      </w:r>
      <w:r w:rsidR="00333135" w:rsidRPr="00333135">
        <w:t xml:space="preserve"> ruoš</w:t>
      </w:r>
      <w:r w:rsidR="00387FB5">
        <w:t>iamas</w:t>
      </w:r>
      <w:r w:rsidR="00333135" w:rsidRPr="00333135">
        <w:t xml:space="preserve"> taip, kaip aprašyta skyriuje „Tirpalų ruošimas injekcijai į veną“.</w:t>
      </w:r>
    </w:p>
    <w:p w14:paraId="42802C69" w14:textId="38DD05DA" w:rsidR="00333135" w:rsidRPr="00333135" w:rsidRDefault="00333135" w:rsidP="00333135">
      <w:r w:rsidRPr="00333135">
        <w:t xml:space="preserve">Paruoštą tirpalą reikia nedelsiant supilti į 100 ml infuzinio </w:t>
      </w:r>
      <w:r w:rsidR="00387FB5">
        <w:t>tirpalo</w:t>
      </w:r>
      <w:r w:rsidRPr="00333135">
        <w:t xml:space="preserve"> naudojant mažą maišelį arba infuzijos sistemos </w:t>
      </w:r>
      <w:proofErr w:type="spellStart"/>
      <w:r w:rsidRPr="00333135">
        <w:t>biuretę</w:t>
      </w:r>
      <w:proofErr w:type="spellEnd"/>
      <w:r w:rsidRPr="00333135">
        <w:t>.</w:t>
      </w:r>
    </w:p>
    <w:p w14:paraId="4A349D5F" w14:textId="77777777" w:rsidR="00333135" w:rsidRPr="00333135" w:rsidRDefault="00333135" w:rsidP="00333135">
      <w:pPr>
        <w:ind w:right="2"/>
      </w:pPr>
    </w:p>
    <w:p w14:paraId="5F862E8F" w14:textId="77777777" w:rsidR="00333135" w:rsidRPr="00333135" w:rsidRDefault="00333135" w:rsidP="00333135">
      <w:pPr>
        <w:ind w:right="2"/>
        <w:rPr>
          <w:b/>
        </w:rPr>
      </w:pPr>
      <w:r w:rsidRPr="00333135">
        <w:rPr>
          <w:b/>
          <w:u w:val="single"/>
        </w:rPr>
        <w:t>Paruoštų ir praskiestų tirpalų stabilumas</w:t>
      </w:r>
    </w:p>
    <w:p w14:paraId="39B5171D" w14:textId="77777777" w:rsidR="00333135" w:rsidRPr="00333135" w:rsidRDefault="00333135" w:rsidP="00333135">
      <w:pPr>
        <w:ind w:right="2"/>
        <w:rPr>
          <w:u w:val="single"/>
        </w:rPr>
      </w:pPr>
    </w:p>
    <w:p w14:paraId="73449457" w14:textId="77777777" w:rsidR="00333135" w:rsidRPr="00333135" w:rsidRDefault="00333135" w:rsidP="00333135">
      <w:pPr>
        <w:ind w:right="2"/>
      </w:pPr>
      <w:r w:rsidRPr="00333135">
        <w:rPr>
          <w:u w:val="single"/>
        </w:rPr>
        <w:t>Paruoštas tirpalas (injekcijai į veną arba infuzijai, prieš atskiedžiant)</w:t>
      </w:r>
    </w:p>
    <w:p w14:paraId="28FBC185" w14:textId="76856F30" w:rsidR="00333135" w:rsidRPr="00333135" w:rsidRDefault="00333135" w:rsidP="00333135">
      <w:pPr>
        <w:ind w:right="2"/>
      </w:pPr>
      <w:r w:rsidRPr="00333135">
        <w:t xml:space="preserve">Įrodyta, kad 25 °C temperatūroje vartojamas </w:t>
      </w:r>
      <w:r w:rsidR="00387FB5">
        <w:t xml:space="preserve">vaistinis </w:t>
      </w:r>
      <w:r w:rsidRPr="00333135">
        <w:t xml:space="preserve">preparatas chemiškai ir fiziškai stabilus išlieka </w:t>
      </w:r>
      <w:r w:rsidRPr="00333135">
        <w:lastRenderedPageBreak/>
        <w:t>20 minučių. Paruoštą tirpalą (1 flakonas su 20 ml injekcinio vandens) reikia suvartoti arba toliau skiesti nedelsiant arba per 20 minučių.</w:t>
      </w:r>
    </w:p>
    <w:p w14:paraId="5D3BE527" w14:textId="77777777" w:rsidR="00333135" w:rsidRPr="00333135" w:rsidRDefault="00333135" w:rsidP="00333135">
      <w:pPr>
        <w:ind w:right="2"/>
      </w:pPr>
    </w:p>
    <w:p w14:paraId="5DD30134" w14:textId="77777777" w:rsidR="00333135" w:rsidRPr="00333135" w:rsidRDefault="00333135" w:rsidP="00333135">
      <w:pPr>
        <w:ind w:right="2"/>
      </w:pPr>
      <w:r w:rsidRPr="00333135">
        <w:rPr>
          <w:u w:val="single"/>
        </w:rPr>
        <w:t>Praskiedus</w:t>
      </w:r>
    </w:p>
    <w:p w14:paraId="02E20149" w14:textId="77777777" w:rsidR="00333135" w:rsidRPr="00333135" w:rsidRDefault="00333135" w:rsidP="00333135">
      <w:r w:rsidRPr="00333135">
        <w:t>Įrodyta, kad cheminis ir fizikinis stabilumas praskiedus yra toks, kaip nurodyta toliau pateiktoje lentelėje.</w:t>
      </w:r>
    </w:p>
    <w:p w14:paraId="3357F562" w14:textId="77777777" w:rsidR="00333135" w:rsidRPr="00333135" w:rsidRDefault="00333135" w:rsidP="00333135">
      <w:pPr>
        <w:ind w:right="2"/>
      </w:pPr>
    </w:p>
    <w:p w14:paraId="506D7C5B" w14:textId="665BFCC6" w:rsidR="00333135" w:rsidRPr="00333135" w:rsidRDefault="00333135" w:rsidP="00333135">
      <w:r w:rsidRPr="00333135">
        <w:t>Mikrobiologiniu požiūriu</w:t>
      </w:r>
      <w:r w:rsidR="001217E1">
        <w:t>,</w:t>
      </w:r>
      <w:r w:rsidRPr="00333135">
        <w:t xml:space="preserve"> </w:t>
      </w:r>
      <w:r w:rsidR="001217E1" w:rsidRPr="00333135">
        <w:t>nebent atidarymo</w:t>
      </w:r>
      <w:r w:rsidR="001217E1">
        <w:t>,</w:t>
      </w:r>
      <w:r w:rsidR="001217E1" w:rsidRPr="00333135">
        <w:t xml:space="preserve"> paruošimo </w:t>
      </w:r>
      <w:r w:rsidR="001217E1">
        <w:t>ir (arba)</w:t>
      </w:r>
      <w:r w:rsidR="001217E1" w:rsidRPr="00333135">
        <w:t xml:space="preserve"> skiedimo metodas pašalina mikrobinio užteršimo riziką</w:t>
      </w:r>
      <w:r w:rsidR="001217E1">
        <w:t xml:space="preserve">, </w:t>
      </w:r>
      <w:r w:rsidRPr="00333135">
        <w:t>paruoštą ir praskiestą tirpalą (1 paruošt</w:t>
      </w:r>
      <w:r w:rsidR="001217E1">
        <w:t>ą</w:t>
      </w:r>
      <w:r w:rsidRPr="00333135">
        <w:t xml:space="preserve"> flakon</w:t>
      </w:r>
      <w:r w:rsidR="001217E1">
        <w:t>ą praskiestą ne mažesniu kaip</w:t>
      </w:r>
      <w:r w:rsidRPr="00333135">
        <w:t xml:space="preserve"> 100 ml infuzinio tirpalo tūr</w:t>
      </w:r>
      <w:r w:rsidR="001217E1">
        <w:t>iu</w:t>
      </w:r>
      <w:r w:rsidRPr="00333135">
        <w:t>) reikia suvartoti nedelsiant</w:t>
      </w:r>
      <w:r w:rsidR="001217E1">
        <w:t>.</w:t>
      </w:r>
      <w:r w:rsidRPr="00333135">
        <w:t xml:space="preserve"> </w:t>
      </w:r>
    </w:p>
    <w:p w14:paraId="1348920B" w14:textId="71FD1A02" w:rsidR="00333135" w:rsidRPr="00333135" w:rsidRDefault="00333135" w:rsidP="00333135">
      <w:r w:rsidRPr="00333135">
        <w:t xml:space="preserve">Jei </w:t>
      </w:r>
      <w:r w:rsidR="001217E1">
        <w:t>tirpalas</w:t>
      </w:r>
      <w:r w:rsidRPr="00333135">
        <w:t xml:space="preserve"> nesuvartojamas nedelsiant, už laikymo trukmę ir sąlygas prieš vartojant atsako vartotojas.</w:t>
      </w:r>
    </w:p>
    <w:p w14:paraId="62176172" w14:textId="77777777" w:rsidR="00333135" w:rsidRPr="00333135" w:rsidRDefault="00333135" w:rsidP="00333135"/>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7"/>
        <w:gridCol w:w="1844"/>
      </w:tblGrid>
      <w:tr w:rsidR="00333135" w:rsidRPr="00333135" w14:paraId="56073F7D" w14:textId="77777777" w:rsidTr="00FC7C7F">
        <w:trPr>
          <w:trHeight w:val="505"/>
        </w:trPr>
        <w:tc>
          <w:tcPr>
            <w:tcW w:w="6947" w:type="dxa"/>
          </w:tcPr>
          <w:p w14:paraId="36024E1F" w14:textId="77777777" w:rsidR="00333135" w:rsidRPr="00333135" w:rsidRDefault="00333135" w:rsidP="00333135">
            <w:pPr>
              <w:spacing w:line="232" w:lineRule="exact"/>
            </w:pPr>
            <w:r w:rsidRPr="00333135">
              <w:t>Injekcija į veną</w:t>
            </w:r>
          </w:p>
        </w:tc>
        <w:tc>
          <w:tcPr>
            <w:tcW w:w="1844" w:type="dxa"/>
          </w:tcPr>
          <w:p w14:paraId="117BD0D5" w14:textId="77777777" w:rsidR="00333135" w:rsidRPr="00333135" w:rsidRDefault="00333135" w:rsidP="00333135">
            <w:pPr>
              <w:spacing w:line="232" w:lineRule="exact"/>
            </w:pPr>
            <w:r w:rsidRPr="00333135">
              <w:t>Stabilumo laikotarpis 25 °C temperatūroje</w:t>
            </w:r>
          </w:p>
        </w:tc>
      </w:tr>
      <w:tr w:rsidR="00333135" w:rsidRPr="00333135" w14:paraId="5F9ACAF7" w14:textId="77777777" w:rsidTr="00FC7C7F">
        <w:trPr>
          <w:trHeight w:val="252"/>
        </w:trPr>
        <w:tc>
          <w:tcPr>
            <w:tcW w:w="6947" w:type="dxa"/>
          </w:tcPr>
          <w:p w14:paraId="6F1B7C84" w14:textId="77777777" w:rsidR="00333135" w:rsidRPr="00333135" w:rsidRDefault="00333135" w:rsidP="00333135">
            <w:pPr>
              <w:spacing w:line="232" w:lineRule="exact"/>
            </w:pPr>
            <w:r w:rsidRPr="00333135">
              <w:t>Injekcinis vanduo (pagal Europos farmakopėją)</w:t>
            </w:r>
          </w:p>
        </w:tc>
        <w:tc>
          <w:tcPr>
            <w:tcW w:w="1844" w:type="dxa"/>
          </w:tcPr>
          <w:p w14:paraId="0C84D98E" w14:textId="77777777" w:rsidR="00333135" w:rsidRPr="00333135" w:rsidRDefault="00333135" w:rsidP="00333135">
            <w:pPr>
              <w:spacing w:line="232" w:lineRule="exact"/>
            </w:pPr>
            <w:r w:rsidRPr="00333135">
              <w:t>2 valandos</w:t>
            </w:r>
          </w:p>
        </w:tc>
      </w:tr>
      <w:tr w:rsidR="00333135" w:rsidRPr="00333135" w14:paraId="03AA7E21" w14:textId="77777777" w:rsidTr="00FC7C7F">
        <w:trPr>
          <w:trHeight w:val="251"/>
        </w:trPr>
        <w:tc>
          <w:tcPr>
            <w:tcW w:w="6947" w:type="dxa"/>
          </w:tcPr>
          <w:p w14:paraId="50695047" w14:textId="77777777" w:rsidR="00333135" w:rsidRPr="00333135" w:rsidRDefault="00333135" w:rsidP="00333135">
            <w:pPr>
              <w:spacing w:line="232" w:lineRule="exact"/>
            </w:pPr>
            <w:r w:rsidRPr="00333135">
              <w:t>Natrio chlorido 9 mg/ml (0,9 %) tirpalas</w:t>
            </w:r>
          </w:p>
        </w:tc>
        <w:tc>
          <w:tcPr>
            <w:tcW w:w="1844" w:type="dxa"/>
          </w:tcPr>
          <w:p w14:paraId="733998DE" w14:textId="77777777" w:rsidR="00333135" w:rsidRPr="00333135" w:rsidRDefault="00333135" w:rsidP="00333135">
            <w:pPr>
              <w:spacing w:line="232" w:lineRule="exact"/>
            </w:pPr>
            <w:r w:rsidRPr="00333135">
              <w:t>2 valandos</w:t>
            </w:r>
          </w:p>
        </w:tc>
      </w:tr>
      <w:tr w:rsidR="00333135" w:rsidRPr="00333135" w14:paraId="71CB4F4D" w14:textId="77777777" w:rsidTr="00FC7C7F">
        <w:trPr>
          <w:trHeight w:val="253"/>
        </w:trPr>
        <w:tc>
          <w:tcPr>
            <w:tcW w:w="6947" w:type="dxa"/>
          </w:tcPr>
          <w:p w14:paraId="3EB566AB" w14:textId="77777777" w:rsidR="00333135" w:rsidRPr="00333135" w:rsidRDefault="00333135" w:rsidP="00333135">
            <w:pPr>
              <w:spacing w:line="232" w:lineRule="exact"/>
            </w:pPr>
            <w:r w:rsidRPr="00333135">
              <w:t>Sudėtinis natrio chlorido injekcinis tirpalas (</w:t>
            </w:r>
            <w:proofErr w:type="spellStart"/>
            <w:r w:rsidRPr="00333135">
              <w:t>Ringerio</w:t>
            </w:r>
            <w:proofErr w:type="spellEnd"/>
            <w:r w:rsidRPr="00333135">
              <w:t xml:space="preserve"> tirpalas)</w:t>
            </w:r>
          </w:p>
        </w:tc>
        <w:tc>
          <w:tcPr>
            <w:tcW w:w="1844" w:type="dxa"/>
          </w:tcPr>
          <w:p w14:paraId="50308E2E" w14:textId="77777777" w:rsidR="00333135" w:rsidRPr="00333135" w:rsidRDefault="00333135" w:rsidP="00333135">
            <w:pPr>
              <w:spacing w:line="232" w:lineRule="exact"/>
            </w:pPr>
            <w:r w:rsidRPr="00333135">
              <w:t>2 valandos</w:t>
            </w:r>
          </w:p>
        </w:tc>
      </w:tr>
      <w:tr w:rsidR="00333135" w:rsidRPr="00333135" w14:paraId="4E8D1C29" w14:textId="77777777" w:rsidTr="00FC7C7F">
        <w:trPr>
          <w:trHeight w:val="506"/>
        </w:trPr>
        <w:tc>
          <w:tcPr>
            <w:tcW w:w="6947" w:type="dxa"/>
          </w:tcPr>
          <w:p w14:paraId="1FAE3FF3" w14:textId="77777777" w:rsidR="00333135" w:rsidRPr="00333135" w:rsidRDefault="00333135" w:rsidP="00333135">
            <w:pPr>
              <w:spacing w:line="232" w:lineRule="exact"/>
            </w:pPr>
            <w:r w:rsidRPr="00333135">
              <w:t>Sudėtinis natrio laktato tirpalas infuzijai į veną (</w:t>
            </w:r>
            <w:proofErr w:type="spellStart"/>
            <w:r w:rsidRPr="00333135">
              <w:t>Ringerio</w:t>
            </w:r>
            <w:proofErr w:type="spellEnd"/>
            <w:r w:rsidRPr="00333135">
              <w:t xml:space="preserve"> laktato tirpalas, </w:t>
            </w:r>
            <w:proofErr w:type="spellStart"/>
            <w:r w:rsidRPr="00333135">
              <w:t>Hartmano</w:t>
            </w:r>
            <w:proofErr w:type="spellEnd"/>
            <w:r w:rsidRPr="00333135">
              <w:t xml:space="preserve"> tirpalas)</w:t>
            </w:r>
          </w:p>
        </w:tc>
        <w:tc>
          <w:tcPr>
            <w:tcW w:w="1844" w:type="dxa"/>
          </w:tcPr>
          <w:p w14:paraId="7AD8143B" w14:textId="77777777" w:rsidR="00333135" w:rsidRPr="00333135" w:rsidRDefault="00333135" w:rsidP="00333135">
            <w:pPr>
              <w:spacing w:line="232" w:lineRule="exact"/>
            </w:pPr>
            <w:r w:rsidRPr="00333135">
              <w:t>2 valandos</w:t>
            </w:r>
          </w:p>
        </w:tc>
      </w:tr>
      <w:tr w:rsidR="00333135" w:rsidRPr="00333135" w14:paraId="7B8222FB" w14:textId="77777777" w:rsidTr="00FC7C7F">
        <w:trPr>
          <w:trHeight w:val="251"/>
        </w:trPr>
        <w:tc>
          <w:tcPr>
            <w:tcW w:w="6947" w:type="dxa"/>
          </w:tcPr>
          <w:p w14:paraId="167E2D22" w14:textId="77777777" w:rsidR="00333135" w:rsidRPr="00333135" w:rsidRDefault="00333135" w:rsidP="00333135">
            <w:pPr>
              <w:spacing w:line="232" w:lineRule="exact"/>
            </w:pPr>
            <w:r w:rsidRPr="00333135">
              <w:t>0,3 % kalio chlorido ir 0,9 % natrio chlorido tirpalas infuzijai į veną</w:t>
            </w:r>
          </w:p>
        </w:tc>
        <w:tc>
          <w:tcPr>
            <w:tcW w:w="1844" w:type="dxa"/>
          </w:tcPr>
          <w:p w14:paraId="01963BD6" w14:textId="77777777" w:rsidR="00333135" w:rsidRPr="00333135" w:rsidRDefault="00333135" w:rsidP="00333135">
            <w:pPr>
              <w:spacing w:line="232" w:lineRule="exact"/>
            </w:pPr>
            <w:r w:rsidRPr="00333135">
              <w:t>2 valandos</w:t>
            </w:r>
          </w:p>
        </w:tc>
      </w:tr>
    </w:tbl>
    <w:p w14:paraId="4A84F7C3" w14:textId="77777777" w:rsidR="00333135" w:rsidRPr="00333135" w:rsidRDefault="00333135" w:rsidP="00333135"/>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6"/>
        <w:gridCol w:w="1844"/>
      </w:tblGrid>
      <w:tr w:rsidR="00333135" w:rsidRPr="00333135" w14:paraId="1D7DACB6" w14:textId="77777777" w:rsidTr="00FC7C7F">
        <w:trPr>
          <w:trHeight w:val="506"/>
        </w:trPr>
        <w:tc>
          <w:tcPr>
            <w:tcW w:w="6906" w:type="dxa"/>
          </w:tcPr>
          <w:p w14:paraId="6A21CD87" w14:textId="77777777" w:rsidR="00333135" w:rsidRPr="00333135" w:rsidRDefault="00333135" w:rsidP="00333135">
            <w:pPr>
              <w:spacing w:line="232" w:lineRule="exact"/>
            </w:pPr>
            <w:r w:rsidRPr="00333135">
              <w:t>Tirpalas infuzijai į veną</w:t>
            </w:r>
          </w:p>
        </w:tc>
        <w:tc>
          <w:tcPr>
            <w:tcW w:w="1844" w:type="dxa"/>
          </w:tcPr>
          <w:p w14:paraId="2DD69E25" w14:textId="77777777" w:rsidR="00333135" w:rsidRPr="00333135" w:rsidRDefault="00333135" w:rsidP="00333135">
            <w:pPr>
              <w:spacing w:line="232" w:lineRule="exact"/>
            </w:pPr>
            <w:r w:rsidRPr="00333135">
              <w:t>Stabilumo laikotarpis 5 °C temperatūroje</w:t>
            </w:r>
          </w:p>
        </w:tc>
      </w:tr>
      <w:tr w:rsidR="00333135" w:rsidRPr="00333135" w14:paraId="5B2AA15A" w14:textId="77777777" w:rsidTr="00FC7C7F">
        <w:trPr>
          <w:trHeight w:val="254"/>
        </w:trPr>
        <w:tc>
          <w:tcPr>
            <w:tcW w:w="6906" w:type="dxa"/>
          </w:tcPr>
          <w:p w14:paraId="79578F97" w14:textId="77777777" w:rsidR="00333135" w:rsidRPr="00333135" w:rsidRDefault="00333135" w:rsidP="00333135">
            <w:pPr>
              <w:spacing w:line="232" w:lineRule="exact"/>
            </w:pPr>
            <w:r w:rsidRPr="00333135">
              <w:t>Injekcinis vanduo (pagal Europos farmakopėją)</w:t>
            </w:r>
          </w:p>
        </w:tc>
        <w:tc>
          <w:tcPr>
            <w:tcW w:w="1844" w:type="dxa"/>
          </w:tcPr>
          <w:p w14:paraId="2F2C8D04" w14:textId="77777777" w:rsidR="00333135" w:rsidRPr="00333135" w:rsidRDefault="00333135" w:rsidP="00333135">
            <w:pPr>
              <w:spacing w:line="232" w:lineRule="exact"/>
            </w:pPr>
            <w:r w:rsidRPr="00333135">
              <w:t>8 valandos</w:t>
            </w:r>
          </w:p>
        </w:tc>
      </w:tr>
      <w:tr w:rsidR="00333135" w:rsidRPr="00333135" w14:paraId="18E87377" w14:textId="77777777" w:rsidTr="00FC7C7F">
        <w:trPr>
          <w:trHeight w:val="253"/>
        </w:trPr>
        <w:tc>
          <w:tcPr>
            <w:tcW w:w="6906" w:type="dxa"/>
          </w:tcPr>
          <w:p w14:paraId="0D7CDDCE" w14:textId="77777777" w:rsidR="00333135" w:rsidRPr="00333135" w:rsidRDefault="00333135" w:rsidP="00333135">
            <w:pPr>
              <w:spacing w:line="232" w:lineRule="exact"/>
            </w:pPr>
            <w:r w:rsidRPr="00333135">
              <w:t>Natrio chlorido 9 mg/ml (0,9 %) tirpalas infuzijai į veną</w:t>
            </w:r>
          </w:p>
        </w:tc>
        <w:tc>
          <w:tcPr>
            <w:tcW w:w="1844" w:type="dxa"/>
          </w:tcPr>
          <w:p w14:paraId="0A55CEBA" w14:textId="77777777" w:rsidR="00333135" w:rsidRPr="00333135" w:rsidRDefault="00333135" w:rsidP="00333135">
            <w:pPr>
              <w:spacing w:line="232" w:lineRule="exact"/>
            </w:pPr>
            <w:r w:rsidRPr="00333135">
              <w:t>8 valandos</w:t>
            </w:r>
          </w:p>
        </w:tc>
      </w:tr>
    </w:tbl>
    <w:p w14:paraId="28A2510F" w14:textId="77777777" w:rsidR="00333135" w:rsidRPr="00333135" w:rsidRDefault="00333135" w:rsidP="00333135"/>
    <w:p w14:paraId="760C6218" w14:textId="19D2F9D9"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tirpalų stabilumas priklauso nuo koncentracijos. Jei reikia vartoti labiau koncentruotus tirpalus, stabilumo laikotarpį reikia atitinkamai pakoreguoti.</w:t>
      </w:r>
    </w:p>
    <w:p w14:paraId="541C3505" w14:textId="77777777" w:rsidR="00333135" w:rsidRPr="00333135" w:rsidRDefault="00333135" w:rsidP="00333135"/>
    <w:p w14:paraId="592AD5DC" w14:textId="0F4AFF9F" w:rsidR="00333135" w:rsidRPr="00333135" w:rsidRDefault="00346BB8" w:rsidP="00333135">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yra mažiau stabilus infuziniuose tirpaluose, kurių sudėtyje yra gliukozės, </w:t>
      </w:r>
      <w:proofErr w:type="spellStart"/>
      <w:r w:rsidR="00333135" w:rsidRPr="00333135">
        <w:t>dekstrano</w:t>
      </w:r>
      <w:proofErr w:type="spellEnd"/>
      <w:r w:rsidR="00333135" w:rsidRPr="00333135">
        <w:t xml:space="preserve"> ar </w:t>
      </w:r>
      <w:proofErr w:type="spellStart"/>
      <w:r w:rsidR="00333135" w:rsidRPr="00333135">
        <w:t>bikarbonato</w:t>
      </w:r>
      <w:proofErr w:type="spellEnd"/>
      <w:r w:rsidR="00333135" w:rsidRPr="00333135">
        <w:t xml:space="preserve">. Todėl paruošto </w:t>
      </w:r>
      <w:proofErr w:type="spellStart"/>
      <w:r>
        <w:t>Amoxicillin</w:t>
      </w:r>
      <w:proofErr w:type="spellEnd"/>
      <w:r>
        <w:t>/</w:t>
      </w:r>
      <w:proofErr w:type="spellStart"/>
      <w:r>
        <w:t>Clavulanic</w:t>
      </w:r>
      <w:proofErr w:type="spellEnd"/>
      <w:r>
        <w:t xml:space="preserve"> </w:t>
      </w:r>
      <w:proofErr w:type="spellStart"/>
      <w:r>
        <w:t>acid</w:t>
      </w:r>
      <w:proofErr w:type="spellEnd"/>
      <w:r>
        <w:t xml:space="preserve"> </w:t>
      </w:r>
      <w:proofErr w:type="spellStart"/>
      <w:r>
        <w:t>Antibiotice</w:t>
      </w:r>
      <w:proofErr w:type="spellEnd"/>
      <w:r w:rsidR="00333135" w:rsidRPr="00333135">
        <w:t xml:space="preserve"> tirpalo negalima pilti į tokius infuzinius tirpalus.</w:t>
      </w:r>
    </w:p>
    <w:p w14:paraId="5B5B38FB" w14:textId="77777777" w:rsidR="00333135" w:rsidRPr="00333135" w:rsidRDefault="00333135" w:rsidP="00333135">
      <w:pPr>
        <w:ind w:right="2"/>
      </w:pPr>
    </w:p>
    <w:p w14:paraId="36B06333" w14:textId="77777777" w:rsidR="00F30C17" w:rsidRPr="00F30C17" w:rsidRDefault="00F30C17" w:rsidP="00F30C17">
      <w:pPr>
        <w:rPr>
          <w:szCs w:val="24"/>
        </w:rPr>
      </w:pPr>
    </w:p>
    <w:p w14:paraId="03766195" w14:textId="77777777" w:rsidR="00F30C17" w:rsidRPr="00F30C17" w:rsidRDefault="00F30C17" w:rsidP="00F30C17">
      <w:pPr>
        <w:rPr>
          <w:szCs w:val="24"/>
        </w:rPr>
      </w:pPr>
    </w:p>
    <w:p w14:paraId="264E81CB" w14:textId="77777777" w:rsidR="00F30C17" w:rsidRPr="00F30C17" w:rsidRDefault="00F30C17" w:rsidP="00F30C17">
      <w:pPr>
        <w:rPr>
          <w:szCs w:val="24"/>
        </w:rPr>
      </w:pPr>
    </w:p>
    <w:p w14:paraId="2B0E47CA" w14:textId="77777777" w:rsidR="00F30C17" w:rsidRPr="00F30C17" w:rsidRDefault="00F30C17" w:rsidP="00F30C17">
      <w:pPr>
        <w:rPr>
          <w:szCs w:val="24"/>
        </w:rPr>
      </w:pPr>
    </w:p>
    <w:p w14:paraId="3181A3D0" w14:textId="77777777" w:rsidR="00F30C17" w:rsidRPr="00F30C17" w:rsidRDefault="00F30C17" w:rsidP="00F30C17">
      <w:pPr>
        <w:rPr>
          <w:szCs w:val="24"/>
        </w:rPr>
      </w:pPr>
    </w:p>
    <w:p w14:paraId="31182E33" w14:textId="77777777" w:rsidR="00F30C17" w:rsidRPr="00F30C17" w:rsidRDefault="00F30C17" w:rsidP="00F30C17">
      <w:pPr>
        <w:rPr>
          <w:szCs w:val="24"/>
        </w:rPr>
      </w:pPr>
    </w:p>
    <w:p w14:paraId="3141ADB4" w14:textId="77777777" w:rsidR="00F30C17" w:rsidRPr="00F30C17" w:rsidRDefault="00F30C17" w:rsidP="00F30C17">
      <w:pPr>
        <w:rPr>
          <w:szCs w:val="24"/>
        </w:rPr>
      </w:pPr>
    </w:p>
    <w:p w14:paraId="1EEC9C50" w14:textId="77777777" w:rsidR="00F30C17" w:rsidRPr="00F30C17" w:rsidRDefault="00F30C17" w:rsidP="00F30C17">
      <w:pPr>
        <w:rPr>
          <w:szCs w:val="24"/>
        </w:rPr>
      </w:pPr>
    </w:p>
    <w:p w14:paraId="7C19FE8A" w14:textId="77777777" w:rsidR="00F30C17" w:rsidRPr="00F30C17" w:rsidRDefault="00F30C17" w:rsidP="00F30C17">
      <w:pPr>
        <w:rPr>
          <w:szCs w:val="24"/>
        </w:rPr>
      </w:pPr>
    </w:p>
    <w:p w14:paraId="15978157" w14:textId="77777777" w:rsidR="00F30C17" w:rsidRPr="00F30C17" w:rsidRDefault="00F30C17" w:rsidP="00F30C17">
      <w:pPr>
        <w:rPr>
          <w:szCs w:val="24"/>
        </w:rPr>
      </w:pPr>
    </w:p>
    <w:p w14:paraId="5699DBE8" w14:textId="77777777" w:rsidR="00F30C17" w:rsidRPr="00F30C17" w:rsidRDefault="00F30C17" w:rsidP="00F30C17">
      <w:pPr>
        <w:rPr>
          <w:szCs w:val="24"/>
        </w:rPr>
      </w:pPr>
    </w:p>
    <w:p w14:paraId="08F17D0E" w14:textId="77777777" w:rsidR="00F30C17" w:rsidRPr="00F30C17" w:rsidRDefault="00F30C17" w:rsidP="00F30C17">
      <w:pPr>
        <w:rPr>
          <w:szCs w:val="24"/>
        </w:rPr>
      </w:pPr>
    </w:p>
    <w:p w14:paraId="356F12CF" w14:textId="77777777" w:rsidR="00F30C17" w:rsidRPr="00F30C17" w:rsidRDefault="00F30C17" w:rsidP="00F30C17">
      <w:pPr>
        <w:rPr>
          <w:szCs w:val="24"/>
        </w:rPr>
      </w:pPr>
    </w:p>
    <w:p w14:paraId="60EAA70B" w14:textId="77777777" w:rsidR="00F30C17" w:rsidRPr="00F30C17" w:rsidRDefault="00F30C17" w:rsidP="00F30C17">
      <w:pPr>
        <w:rPr>
          <w:szCs w:val="24"/>
        </w:rPr>
      </w:pPr>
    </w:p>
    <w:p w14:paraId="069F1C31" w14:textId="77777777" w:rsidR="00F30C17" w:rsidRPr="00F30C17" w:rsidRDefault="00F30C17" w:rsidP="00F30C17">
      <w:pPr>
        <w:rPr>
          <w:szCs w:val="24"/>
        </w:rPr>
      </w:pPr>
    </w:p>
    <w:p w14:paraId="7741AB7E" w14:textId="77777777" w:rsidR="00F30C17" w:rsidRPr="00F30C17" w:rsidRDefault="00F30C17" w:rsidP="00F30C17">
      <w:pPr>
        <w:rPr>
          <w:szCs w:val="24"/>
        </w:rPr>
      </w:pPr>
    </w:p>
    <w:p w14:paraId="60C24D9B" w14:textId="77777777" w:rsidR="00F30C17" w:rsidRPr="00F30C17" w:rsidRDefault="00F30C17" w:rsidP="00F30C17">
      <w:pPr>
        <w:rPr>
          <w:szCs w:val="24"/>
        </w:rPr>
      </w:pPr>
    </w:p>
    <w:p w14:paraId="3541A64A" w14:textId="77777777" w:rsidR="00F30C17" w:rsidRPr="00F30C17" w:rsidRDefault="00F30C17" w:rsidP="00F30C17">
      <w:pPr>
        <w:rPr>
          <w:szCs w:val="24"/>
        </w:rPr>
      </w:pPr>
    </w:p>
    <w:p w14:paraId="2274724E" w14:textId="77777777" w:rsidR="00F30C17" w:rsidRPr="00F30C17" w:rsidRDefault="00F30C17" w:rsidP="00F30C17">
      <w:pPr>
        <w:rPr>
          <w:szCs w:val="24"/>
        </w:rPr>
      </w:pPr>
    </w:p>
    <w:p w14:paraId="617D03C7" w14:textId="77777777" w:rsidR="00F30C17" w:rsidRPr="00F30C17" w:rsidRDefault="00F30C17" w:rsidP="00F30C17">
      <w:pPr>
        <w:rPr>
          <w:szCs w:val="24"/>
        </w:rPr>
      </w:pPr>
    </w:p>
    <w:sectPr w:rsidR="00F30C17" w:rsidRPr="00F30C17" w:rsidSect="00D00F0B">
      <w:headerReference w:type="default" r:id="rId14"/>
      <w:footerReference w:type="default" r:id="rId15"/>
      <w:pgSz w:w="11910" w:h="16840" w:code="9"/>
      <w:pgMar w:top="1134" w:right="1418" w:bottom="1134" w:left="1418" w:header="737"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218D" w14:textId="77777777" w:rsidR="00052984" w:rsidRDefault="00052984">
      <w:r>
        <w:separator/>
      </w:r>
    </w:p>
  </w:endnote>
  <w:endnote w:type="continuationSeparator" w:id="0">
    <w:p w14:paraId="1DC39E2C" w14:textId="77777777" w:rsidR="00052984" w:rsidRDefault="00052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89A6" w14:textId="31909496" w:rsidR="001E681C" w:rsidRDefault="001E681C">
    <w:pPr>
      <w:pStyle w:val="Porat"/>
      <w:jc w:val="center"/>
    </w:pPr>
  </w:p>
  <w:p w14:paraId="11F19573" w14:textId="77777777" w:rsidR="001E681C" w:rsidRDefault="001E681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8378" w14:textId="77777777" w:rsidR="00052984" w:rsidRDefault="00052984">
      <w:r>
        <w:separator/>
      </w:r>
    </w:p>
  </w:footnote>
  <w:footnote w:type="continuationSeparator" w:id="0">
    <w:p w14:paraId="77D5FBB0" w14:textId="77777777" w:rsidR="00052984" w:rsidRDefault="00052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E765" w14:textId="2701D298" w:rsidR="001E681C" w:rsidRDefault="001E681C">
    <w:pPr>
      <w:pStyle w:val="Pagrindinisteksta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13A25"/>
    <w:multiLevelType w:val="hybridMultilevel"/>
    <w:tmpl w:val="C406B2C8"/>
    <w:lvl w:ilvl="0" w:tplc="3258C97E">
      <w:numFmt w:val="bullet"/>
      <w:lvlText w:val="•"/>
      <w:lvlJc w:val="left"/>
      <w:pPr>
        <w:ind w:left="218" w:hanging="133"/>
      </w:pPr>
      <w:rPr>
        <w:rFonts w:ascii="Times New Roman" w:eastAsia="Times New Roman" w:hAnsi="Times New Roman" w:cs="Times New Roman" w:hint="default"/>
        <w:b w:val="0"/>
        <w:bCs w:val="0"/>
        <w:i w:val="0"/>
        <w:iCs w:val="0"/>
        <w:w w:val="100"/>
        <w:sz w:val="22"/>
        <w:szCs w:val="22"/>
        <w:lang w:val="en-US" w:eastAsia="en-US" w:bidi="ar-SA"/>
      </w:rPr>
    </w:lvl>
    <w:lvl w:ilvl="1" w:tplc="8CB46DCE">
      <w:numFmt w:val="bullet"/>
      <w:lvlText w:val="•"/>
      <w:lvlJc w:val="left"/>
      <w:pPr>
        <w:ind w:left="1264" w:hanging="133"/>
      </w:pPr>
      <w:rPr>
        <w:rFonts w:hint="default"/>
        <w:lang w:val="en-US" w:eastAsia="en-US" w:bidi="ar-SA"/>
      </w:rPr>
    </w:lvl>
    <w:lvl w:ilvl="2" w:tplc="17C06E70">
      <w:numFmt w:val="bullet"/>
      <w:lvlText w:val="•"/>
      <w:lvlJc w:val="left"/>
      <w:pPr>
        <w:ind w:left="2309" w:hanging="133"/>
      </w:pPr>
      <w:rPr>
        <w:rFonts w:hint="default"/>
        <w:lang w:val="en-US" w:eastAsia="en-US" w:bidi="ar-SA"/>
      </w:rPr>
    </w:lvl>
    <w:lvl w:ilvl="3" w:tplc="34343DB4">
      <w:numFmt w:val="bullet"/>
      <w:lvlText w:val="•"/>
      <w:lvlJc w:val="left"/>
      <w:pPr>
        <w:ind w:left="3353" w:hanging="133"/>
      </w:pPr>
      <w:rPr>
        <w:rFonts w:hint="default"/>
        <w:lang w:val="en-US" w:eastAsia="en-US" w:bidi="ar-SA"/>
      </w:rPr>
    </w:lvl>
    <w:lvl w:ilvl="4" w:tplc="ABF8F6B8">
      <w:numFmt w:val="bullet"/>
      <w:lvlText w:val="•"/>
      <w:lvlJc w:val="left"/>
      <w:pPr>
        <w:ind w:left="4398" w:hanging="133"/>
      </w:pPr>
      <w:rPr>
        <w:rFonts w:hint="default"/>
        <w:lang w:val="en-US" w:eastAsia="en-US" w:bidi="ar-SA"/>
      </w:rPr>
    </w:lvl>
    <w:lvl w:ilvl="5" w:tplc="B032DF8E">
      <w:numFmt w:val="bullet"/>
      <w:lvlText w:val="•"/>
      <w:lvlJc w:val="left"/>
      <w:pPr>
        <w:ind w:left="5443" w:hanging="133"/>
      </w:pPr>
      <w:rPr>
        <w:rFonts w:hint="default"/>
        <w:lang w:val="en-US" w:eastAsia="en-US" w:bidi="ar-SA"/>
      </w:rPr>
    </w:lvl>
    <w:lvl w:ilvl="6" w:tplc="1004DDB2">
      <w:numFmt w:val="bullet"/>
      <w:lvlText w:val="•"/>
      <w:lvlJc w:val="left"/>
      <w:pPr>
        <w:ind w:left="6487" w:hanging="133"/>
      </w:pPr>
      <w:rPr>
        <w:rFonts w:hint="default"/>
        <w:lang w:val="en-US" w:eastAsia="en-US" w:bidi="ar-SA"/>
      </w:rPr>
    </w:lvl>
    <w:lvl w:ilvl="7" w:tplc="B0821900">
      <w:numFmt w:val="bullet"/>
      <w:lvlText w:val="•"/>
      <w:lvlJc w:val="left"/>
      <w:pPr>
        <w:ind w:left="7532" w:hanging="133"/>
      </w:pPr>
      <w:rPr>
        <w:rFonts w:hint="default"/>
        <w:lang w:val="en-US" w:eastAsia="en-US" w:bidi="ar-SA"/>
      </w:rPr>
    </w:lvl>
    <w:lvl w:ilvl="8" w:tplc="7DBAB2A8">
      <w:numFmt w:val="bullet"/>
      <w:lvlText w:val="•"/>
      <w:lvlJc w:val="left"/>
      <w:pPr>
        <w:ind w:left="8577" w:hanging="133"/>
      </w:pPr>
      <w:rPr>
        <w:rFonts w:hint="default"/>
        <w:lang w:val="en-US" w:eastAsia="en-US" w:bidi="ar-SA"/>
      </w:rPr>
    </w:lvl>
  </w:abstractNum>
  <w:abstractNum w:abstractNumId="1" w15:restartNumberingAfterBreak="0">
    <w:nsid w:val="19F323FC"/>
    <w:multiLevelType w:val="hybridMultilevel"/>
    <w:tmpl w:val="47342B4A"/>
    <w:lvl w:ilvl="0" w:tplc="3F7A9984">
      <w:start w:val="1"/>
      <w:numFmt w:val="decimal"/>
      <w:lvlText w:val="%1."/>
      <w:lvlJc w:val="left"/>
      <w:pPr>
        <w:ind w:left="926" w:hanging="708"/>
      </w:pPr>
      <w:rPr>
        <w:rFonts w:ascii="Times New Roman" w:eastAsia="Times New Roman" w:hAnsi="Times New Roman" w:cs="Times New Roman" w:hint="default"/>
        <w:b w:val="0"/>
        <w:bCs w:val="0"/>
        <w:i w:val="0"/>
        <w:iCs w:val="0"/>
        <w:w w:val="100"/>
        <w:sz w:val="22"/>
        <w:szCs w:val="22"/>
        <w:lang w:val="en-US" w:eastAsia="en-US" w:bidi="ar-SA"/>
      </w:rPr>
    </w:lvl>
    <w:lvl w:ilvl="1" w:tplc="EF38F9E0">
      <w:numFmt w:val="bullet"/>
      <w:lvlText w:val="•"/>
      <w:lvlJc w:val="left"/>
      <w:pPr>
        <w:ind w:left="1772" w:hanging="708"/>
      </w:pPr>
      <w:rPr>
        <w:rFonts w:hint="default"/>
        <w:lang w:val="en-US" w:eastAsia="en-US" w:bidi="ar-SA"/>
      </w:rPr>
    </w:lvl>
    <w:lvl w:ilvl="2" w:tplc="BEDCAA20">
      <w:numFmt w:val="bullet"/>
      <w:lvlText w:val="•"/>
      <w:lvlJc w:val="left"/>
      <w:pPr>
        <w:ind w:left="2625" w:hanging="708"/>
      </w:pPr>
      <w:rPr>
        <w:rFonts w:hint="default"/>
        <w:lang w:val="en-US" w:eastAsia="en-US" w:bidi="ar-SA"/>
      </w:rPr>
    </w:lvl>
    <w:lvl w:ilvl="3" w:tplc="29087182">
      <w:numFmt w:val="bullet"/>
      <w:lvlText w:val="•"/>
      <w:lvlJc w:val="left"/>
      <w:pPr>
        <w:ind w:left="3477" w:hanging="708"/>
      </w:pPr>
      <w:rPr>
        <w:rFonts w:hint="default"/>
        <w:lang w:val="en-US" w:eastAsia="en-US" w:bidi="ar-SA"/>
      </w:rPr>
    </w:lvl>
    <w:lvl w:ilvl="4" w:tplc="E174D3D0">
      <w:numFmt w:val="bullet"/>
      <w:lvlText w:val="•"/>
      <w:lvlJc w:val="left"/>
      <w:pPr>
        <w:ind w:left="4330" w:hanging="708"/>
      </w:pPr>
      <w:rPr>
        <w:rFonts w:hint="default"/>
        <w:lang w:val="en-US" w:eastAsia="en-US" w:bidi="ar-SA"/>
      </w:rPr>
    </w:lvl>
    <w:lvl w:ilvl="5" w:tplc="5A6AEB22">
      <w:numFmt w:val="bullet"/>
      <w:lvlText w:val="•"/>
      <w:lvlJc w:val="left"/>
      <w:pPr>
        <w:ind w:left="5183" w:hanging="708"/>
      </w:pPr>
      <w:rPr>
        <w:rFonts w:hint="default"/>
        <w:lang w:val="en-US" w:eastAsia="en-US" w:bidi="ar-SA"/>
      </w:rPr>
    </w:lvl>
    <w:lvl w:ilvl="6" w:tplc="FF3E766E">
      <w:numFmt w:val="bullet"/>
      <w:lvlText w:val="•"/>
      <w:lvlJc w:val="left"/>
      <w:pPr>
        <w:ind w:left="6035" w:hanging="708"/>
      </w:pPr>
      <w:rPr>
        <w:rFonts w:hint="default"/>
        <w:lang w:val="en-US" w:eastAsia="en-US" w:bidi="ar-SA"/>
      </w:rPr>
    </w:lvl>
    <w:lvl w:ilvl="7" w:tplc="E10636AE">
      <w:numFmt w:val="bullet"/>
      <w:lvlText w:val="•"/>
      <w:lvlJc w:val="left"/>
      <w:pPr>
        <w:ind w:left="6888" w:hanging="708"/>
      </w:pPr>
      <w:rPr>
        <w:rFonts w:hint="default"/>
        <w:lang w:val="en-US" w:eastAsia="en-US" w:bidi="ar-SA"/>
      </w:rPr>
    </w:lvl>
    <w:lvl w:ilvl="8" w:tplc="229041A4">
      <w:numFmt w:val="bullet"/>
      <w:lvlText w:val="•"/>
      <w:lvlJc w:val="left"/>
      <w:pPr>
        <w:ind w:left="7741" w:hanging="708"/>
      </w:pPr>
      <w:rPr>
        <w:rFonts w:hint="default"/>
        <w:lang w:val="en-US" w:eastAsia="en-US" w:bidi="ar-SA"/>
      </w:rPr>
    </w:lvl>
  </w:abstractNum>
  <w:abstractNum w:abstractNumId="2" w15:restartNumberingAfterBreak="0">
    <w:nsid w:val="1B0373B3"/>
    <w:multiLevelType w:val="hybridMultilevel"/>
    <w:tmpl w:val="EA1E3C34"/>
    <w:lvl w:ilvl="0" w:tplc="E3303646">
      <w:numFmt w:val="bullet"/>
      <w:lvlText w:val="-"/>
      <w:lvlJc w:val="left"/>
      <w:pPr>
        <w:ind w:left="578" w:hanging="360"/>
      </w:pPr>
      <w:rPr>
        <w:rFonts w:ascii="Times New Roman" w:eastAsia="Times New Roman" w:hAnsi="Times New Roman" w:cs="Times New Roman" w:hint="default"/>
        <w:b w:val="0"/>
        <w:bCs w:val="0"/>
        <w:i w:val="0"/>
        <w:iCs w:val="0"/>
        <w:w w:val="100"/>
        <w:sz w:val="22"/>
        <w:szCs w:val="22"/>
        <w:lang w:val="en-US" w:eastAsia="en-US" w:bidi="ar-SA"/>
      </w:rPr>
    </w:lvl>
    <w:lvl w:ilvl="1" w:tplc="91B40BD0">
      <w:numFmt w:val="bullet"/>
      <w:lvlText w:val="•"/>
      <w:lvlJc w:val="left"/>
      <w:pPr>
        <w:ind w:left="1466" w:hanging="360"/>
      </w:pPr>
      <w:rPr>
        <w:rFonts w:hint="default"/>
        <w:lang w:val="en-US" w:eastAsia="en-US" w:bidi="ar-SA"/>
      </w:rPr>
    </w:lvl>
    <w:lvl w:ilvl="2" w:tplc="981CF77C">
      <w:numFmt w:val="bullet"/>
      <w:lvlText w:val="•"/>
      <w:lvlJc w:val="left"/>
      <w:pPr>
        <w:ind w:left="2353" w:hanging="360"/>
      </w:pPr>
      <w:rPr>
        <w:rFonts w:hint="default"/>
        <w:lang w:val="en-US" w:eastAsia="en-US" w:bidi="ar-SA"/>
      </w:rPr>
    </w:lvl>
    <w:lvl w:ilvl="3" w:tplc="FA263416">
      <w:numFmt w:val="bullet"/>
      <w:lvlText w:val="•"/>
      <w:lvlJc w:val="left"/>
      <w:pPr>
        <w:ind w:left="3239" w:hanging="360"/>
      </w:pPr>
      <w:rPr>
        <w:rFonts w:hint="default"/>
        <w:lang w:val="en-US" w:eastAsia="en-US" w:bidi="ar-SA"/>
      </w:rPr>
    </w:lvl>
    <w:lvl w:ilvl="4" w:tplc="7C0C4A2E">
      <w:numFmt w:val="bullet"/>
      <w:lvlText w:val="•"/>
      <w:lvlJc w:val="left"/>
      <w:pPr>
        <w:ind w:left="4126" w:hanging="360"/>
      </w:pPr>
      <w:rPr>
        <w:rFonts w:hint="default"/>
        <w:lang w:val="en-US" w:eastAsia="en-US" w:bidi="ar-SA"/>
      </w:rPr>
    </w:lvl>
    <w:lvl w:ilvl="5" w:tplc="5A9A2B98">
      <w:numFmt w:val="bullet"/>
      <w:lvlText w:val="•"/>
      <w:lvlJc w:val="left"/>
      <w:pPr>
        <w:ind w:left="5013" w:hanging="360"/>
      </w:pPr>
      <w:rPr>
        <w:rFonts w:hint="default"/>
        <w:lang w:val="en-US" w:eastAsia="en-US" w:bidi="ar-SA"/>
      </w:rPr>
    </w:lvl>
    <w:lvl w:ilvl="6" w:tplc="D382BF08">
      <w:numFmt w:val="bullet"/>
      <w:lvlText w:val="•"/>
      <w:lvlJc w:val="left"/>
      <w:pPr>
        <w:ind w:left="5899" w:hanging="360"/>
      </w:pPr>
      <w:rPr>
        <w:rFonts w:hint="default"/>
        <w:lang w:val="en-US" w:eastAsia="en-US" w:bidi="ar-SA"/>
      </w:rPr>
    </w:lvl>
    <w:lvl w:ilvl="7" w:tplc="353A49A8">
      <w:numFmt w:val="bullet"/>
      <w:lvlText w:val="•"/>
      <w:lvlJc w:val="left"/>
      <w:pPr>
        <w:ind w:left="6786" w:hanging="360"/>
      </w:pPr>
      <w:rPr>
        <w:rFonts w:hint="default"/>
        <w:lang w:val="en-US" w:eastAsia="en-US" w:bidi="ar-SA"/>
      </w:rPr>
    </w:lvl>
    <w:lvl w:ilvl="8" w:tplc="072EB31E">
      <w:numFmt w:val="bullet"/>
      <w:lvlText w:val="•"/>
      <w:lvlJc w:val="left"/>
      <w:pPr>
        <w:ind w:left="7673" w:hanging="360"/>
      </w:pPr>
      <w:rPr>
        <w:rFonts w:hint="default"/>
        <w:lang w:val="en-US" w:eastAsia="en-US" w:bidi="ar-SA"/>
      </w:rPr>
    </w:lvl>
  </w:abstractNum>
  <w:abstractNum w:abstractNumId="3" w15:restartNumberingAfterBreak="0">
    <w:nsid w:val="21031EDC"/>
    <w:multiLevelType w:val="hybridMultilevel"/>
    <w:tmpl w:val="11681BD8"/>
    <w:lvl w:ilvl="0" w:tplc="9C968CA0">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en-US" w:eastAsia="en-US" w:bidi="ar-SA"/>
      </w:rPr>
    </w:lvl>
    <w:lvl w:ilvl="1" w:tplc="7CE24932">
      <w:numFmt w:val="bullet"/>
      <w:lvlText w:val="•"/>
      <w:lvlJc w:val="left"/>
      <w:pPr>
        <w:ind w:left="785" w:hanging="567"/>
      </w:pPr>
      <w:rPr>
        <w:rFonts w:ascii="Times New Roman" w:eastAsia="Times New Roman" w:hAnsi="Times New Roman" w:cs="Times New Roman" w:hint="default"/>
        <w:b w:val="0"/>
        <w:bCs w:val="0"/>
        <w:i w:val="0"/>
        <w:iCs w:val="0"/>
        <w:w w:val="100"/>
        <w:sz w:val="22"/>
        <w:szCs w:val="22"/>
        <w:lang w:val="en-US" w:eastAsia="en-US" w:bidi="ar-SA"/>
      </w:rPr>
    </w:lvl>
    <w:lvl w:ilvl="2" w:tplc="79923206">
      <w:numFmt w:val="bullet"/>
      <w:lvlText w:val="•"/>
      <w:lvlJc w:val="left"/>
      <w:pPr>
        <w:ind w:left="2513" w:hanging="567"/>
      </w:pPr>
      <w:rPr>
        <w:rFonts w:hint="default"/>
        <w:lang w:val="en-US" w:eastAsia="en-US" w:bidi="ar-SA"/>
      </w:rPr>
    </w:lvl>
    <w:lvl w:ilvl="3" w:tplc="86F61C1C">
      <w:numFmt w:val="bullet"/>
      <w:lvlText w:val="•"/>
      <w:lvlJc w:val="left"/>
      <w:pPr>
        <w:ind w:left="3379" w:hanging="567"/>
      </w:pPr>
      <w:rPr>
        <w:rFonts w:hint="default"/>
        <w:lang w:val="en-US" w:eastAsia="en-US" w:bidi="ar-SA"/>
      </w:rPr>
    </w:lvl>
    <w:lvl w:ilvl="4" w:tplc="BF20A044">
      <w:numFmt w:val="bullet"/>
      <w:lvlText w:val="•"/>
      <w:lvlJc w:val="left"/>
      <w:pPr>
        <w:ind w:left="4246" w:hanging="567"/>
      </w:pPr>
      <w:rPr>
        <w:rFonts w:hint="default"/>
        <w:lang w:val="en-US" w:eastAsia="en-US" w:bidi="ar-SA"/>
      </w:rPr>
    </w:lvl>
    <w:lvl w:ilvl="5" w:tplc="F5345D98">
      <w:numFmt w:val="bullet"/>
      <w:lvlText w:val="•"/>
      <w:lvlJc w:val="left"/>
      <w:pPr>
        <w:ind w:left="5113" w:hanging="567"/>
      </w:pPr>
      <w:rPr>
        <w:rFonts w:hint="default"/>
        <w:lang w:val="en-US" w:eastAsia="en-US" w:bidi="ar-SA"/>
      </w:rPr>
    </w:lvl>
    <w:lvl w:ilvl="6" w:tplc="EDA09A7A">
      <w:numFmt w:val="bullet"/>
      <w:lvlText w:val="•"/>
      <w:lvlJc w:val="left"/>
      <w:pPr>
        <w:ind w:left="5979" w:hanging="567"/>
      </w:pPr>
      <w:rPr>
        <w:rFonts w:hint="default"/>
        <w:lang w:val="en-US" w:eastAsia="en-US" w:bidi="ar-SA"/>
      </w:rPr>
    </w:lvl>
    <w:lvl w:ilvl="7" w:tplc="ADFE6C3E">
      <w:numFmt w:val="bullet"/>
      <w:lvlText w:val="•"/>
      <w:lvlJc w:val="left"/>
      <w:pPr>
        <w:ind w:left="6846" w:hanging="567"/>
      </w:pPr>
      <w:rPr>
        <w:rFonts w:hint="default"/>
        <w:lang w:val="en-US" w:eastAsia="en-US" w:bidi="ar-SA"/>
      </w:rPr>
    </w:lvl>
    <w:lvl w:ilvl="8" w:tplc="217873D8">
      <w:numFmt w:val="bullet"/>
      <w:lvlText w:val="•"/>
      <w:lvlJc w:val="left"/>
      <w:pPr>
        <w:ind w:left="7713" w:hanging="567"/>
      </w:pPr>
      <w:rPr>
        <w:rFonts w:hint="default"/>
        <w:lang w:val="en-US" w:eastAsia="en-US" w:bidi="ar-SA"/>
      </w:rPr>
    </w:lvl>
  </w:abstractNum>
  <w:abstractNum w:abstractNumId="4" w15:restartNumberingAfterBreak="0">
    <w:nsid w:val="21131538"/>
    <w:multiLevelType w:val="hybridMultilevel"/>
    <w:tmpl w:val="5AF873D4"/>
    <w:lvl w:ilvl="0" w:tplc="8BC467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8632554"/>
    <w:multiLevelType w:val="hybridMultilevel"/>
    <w:tmpl w:val="00D2F996"/>
    <w:lvl w:ilvl="0" w:tplc="898C587E">
      <w:start w:val="1"/>
      <w:numFmt w:val="decimal"/>
      <w:lvlText w:val="%1"/>
      <w:lvlJc w:val="left"/>
      <w:pPr>
        <w:ind w:left="30" w:hanging="166"/>
      </w:pPr>
      <w:rPr>
        <w:rFonts w:ascii="Times New Roman" w:eastAsia="Times New Roman" w:hAnsi="Times New Roman" w:cs="Times New Roman" w:hint="default"/>
        <w:b w:val="0"/>
        <w:bCs w:val="0"/>
        <w:i w:val="0"/>
        <w:iCs w:val="0"/>
        <w:w w:val="100"/>
        <w:sz w:val="22"/>
        <w:szCs w:val="22"/>
        <w:vertAlign w:val="superscript"/>
        <w:lang w:val="en-US" w:eastAsia="en-US" w:bidi="ar-SA"/>
      </w:rPr>
    </w:lvl>
    <w:lvl w:ilvl="1" w:tplc="6966D940">
      <w:numFmt w:val="bullet"/>
      <w:lvlText w:val="•"/>
      <w:lvlJc w:val="left"/>
      <w:pPr>
        <w:ind w:left="946" w:hanging="166"/>
      </w:pPr>
      <w:rPr>
        <w:rFonts w:hint="default"/>
        <w:lang w:val="en-US" w:eastAsia="en-US" w:bidi="ar-SA"/>
      </w:rPr>
    </w:lvl>
    <w:lvl w:ilvl="2" w:tplc="17A8E352">
      <w:numFmt w:val="bullet"/>
      <w:lvlText w:val="•"/>
      <w:lvlJc w:val="left"/>
      <w:pPr>
        <w:ind w:left="1852" w:hanging="166"/>
      </w:pPr>
      <w:rPr>
        <w:rFonts w:hint="default"/>
        <w:lang w:val="en-US" w:eastAsia="en-US" w:bidi="ar-SA"/>
      </w:rPr>
    </w:lvl>
    <w:lvl w:ilvl="3" w:tplc="66A68CD0">
      <w:numFmt w:val="bullet"/>
      <w:lvlText w:val="•"/>
      <w:lvlJc w:val="left"/>
      <w:pPr>
        <w:ind w:left="2758" w:hanging="166"/>
      </w:pPr>
      <w:rPr>
        <w:rFonts w:hint="default"/>
        <w:lang w:val="en-US" w:eastAsia="en-US" w:bidi="ar-SA"/>
      </w:rPr>
    </w:lvl>
    <w:lvl w:ilvl="4" w:tplc="B2C83AB4">
      <w:numFmt w:val="bullet"/>
      <w:lvlText w:val="•"/>
      <w:lvlJc w:val="left"/>
      <w:pPr>
        <w:ind w:left="3665" w:hanging="166"/>
      </w:pPr>
      <w:rPr>
        <w:rFonts w:hint="default"/>
        <w:lang w:val="en-US" w:eastAsia="en-US" w:bidi="ar-SA"/>
      </w:rPr>
    </w:lvl>
    <w:lvl w:ilvl="5" w:tplc="98D8208A">
      <w:numFmt w:val="bullet"/>
      <w:lvlText w:val="•"/>
      <w:lvlJc w:val="left"/>
      <w:pPr>
        <w:ind w:left="4571" w:hanging="166"/>
      </w:pPr>
      <w:rPr>
        <w:rFonts w:hint="default"/>
        <w:lang w:val="en-US" w:eastAsia="en-US" w:bidi="ar-SA"/>
      </w:rPr>
    </w:lvl>
    <w:lvl w:ilvl="6" w:tplc="970C38E6">
      <w:numFmt w:val="bullet"/>
      <w:lvlText w:val="•"/>
      <w:lvlJc w:val="left"/>
      <w:pPr>
        <w:ind w:left="5477" w:hanging="166"/>
      </w:pPr>
      <w:rPr>
        <w:rFonts w:hint="default"/>
        <w:lang w:val="en-US" w:eastAsia="en-US" w:bidi="ar-SA"/>
      </w:rPr>
    </w:lvl>
    <w:lvl w:ilvl="7" w:tplc="5128D0D4">
      <w:numFmt w:val="bullet"/>
      <w:lvlText w:val="•"/>
      <w:lvlJc w:val="left"/>
      <w:pPr>
        <w:ind w:left="6384" w:hanging="166"/>
      </w:pPr>
      <w:rPr>
        <w:rFonts w:hint="default"/>
        <w:lang w:val="en-US" w:eastAsia="en-US" w:bidi="ar-SA"/>
      </w:rPr>
    </w:lvl>
    <w:lvl w:ilvl="8" w:tplc="D0B8E3BE">
      <w:numFmt w:val="bullet"/>
      <w:lvlText w:val="•"/>
      <w:lvlJc w:val="left"/>
      <w:pPr>
        <w:ind w:left="7290" w:hanging="166"/>
      </w:pPr>
      <w:rPr>
        <w:rFonts w:hint="default"/>
        <w:lang w:val="en-US" w:eastAsia="en-US" w:bidi="ar-SA"/>
      </w:rPr>
    </w:lvl>
  </w:abstractNum>
  <w:abstractNum w:abstractNumId="6" w15:restartNumberingAfterBreak="0">
    <w:nsid w:val="32023BE3"/>
    <w:multiLevelType w:val="hybridMultilevel"/>
    <w:tmpl w:val="667AEADC"/>
    <w:lvl w:ilvl="0" w:tplc="A580C022">
      <w:numFmt w:val="bullet"/>
      <w:lvlText w:val=""/>
      <w:lvlJc w:val="left"/>
      <w:pPr>
        <w:ind w:left="938" w:hanging="348"/>
      </w:pPr>
      <w:rPr>
        <w:rFonts w:ascii="Symbol" w:eastAsia="Symbol" w:hAnsi="Symbol" w:cs="Symbol" w:hint="default"/>
        <w:b w:val="0"/>
        <w:bCs w:val="0"/>
        <w:i w:val="0"/>
        <w:iCs w:val="0"/>
        <w:w w:val="100"/>
        <w:sz w:val="22"/>
        <w:szCs w:val="22"/>
        <w:lang w:val="en-US" w:eastAsia="en-US" w:bidi="ar-SA"/>
      </w:rPr>
    </w:lvl>
    <w:lvl w:ilvl="1" w:tplc="722A20E2">
      <w:numFmt w:val="bullet"/>
      <w:lvlText w:val="•"/>
      <w:lvlJc w:val="left"/>
      <w:pPr>
        <w:ind w:left="1912" w:hanging="348"/>
      </w:pPr>
      <w:rPr>
        <w:rFonts w:hint="default"/>
        <w:lang w:val="en-US" w:eastAsia="en-US" w:bidi="ar-SA"/>
      </w:rPr>
    </w:lvl>
    <w:lvl w:ilvl="2" w:tplc="C0227238">
      <w:numFmt w:val="bullet"/>
      <w:lvlText w:val="•"/>
      <w:lvlJc w:val="left"/>
      <w:pPr>
        <w:ind w:left="2885" w:hanging="348"/>
      </w:pPr>
      <w:rPr>
        <w:rFonts w:hint="default"/>
        <w:lang w:val="en-US" w:eastAsia="en-US" w:bidi="ar-SA"/>
      </w:rPr>
    </w:lvl>
    <w:lvl w:ilvl="3" w:tplc="5C909032">
      <w:numFmt w:val="bullet"/>
      <w:lvlText w:val="•"/>
      <w:lvlJc w:val="left"/>
      <w:pPr>
        <w:ind w:left="3857" w:hanging="348"/>
      </w:pPr>
      <w:rPr>
        <w:rFonts w:hint="default"/>
        <w:lang w:val="en-US" w:eastAsia="en-US" w:bidi="ar-SA"/>
      </w:rPr>
    </w:lvl>
    <w:lvl w:ilvl="4" w:tplc="61A09D22">
      <w:numFmt w:val="bullet"/>
      <w:lvlText w:val="•"/>
      <w:lvlJc w:val="left"/>
      <w:pPr>
        <w:ind w:left="4830" w:hanging="348"/>
      </w:pPr>
      <w:rPr>
        <w:rFonts w:hint="default"/>
        <w:lang w:val="en-US" w:eastAsia="en-US" w:bidi="ar-SA"/>
      </w:rPr>
    </w:lvl>
    <w:lvl w:ilvl="5" w:tplc="92381690">
      <w:numFmt w:val="bullet"/>
      <w:lvlText w:val="•"/>
      <w:lvlJc w:val="left"/>
      <w:pPr>
        <w:ind w:left="5803" w:hanging="348"/>
      </w:pPr>
      <w:rPr>
        <w:rFonts w:hint="default"/>
        <w:lang w:val="en-US" w:eastAsia="en-US" w:bidi="ar-SA"/>
      </w:rPr>
    </w:lvl>
    <w:lvl w:ilvl="6" w:tplc="00B8EDF6">
      <w:numFmt w:val="bullet"/>
      <w:lvlText w:val="•"/>
      <w:lvlJc w:val="left"/>
      <w:pPr>
        <w:ind w:left="6775" w:hanging="348"/>
      </w:pPr>
      <w:rPr>
        <w:rFonts w:hint="default"/>
        <w:lang w:val="en-US" w:eastAsia="en-US" w:bidi="ar-SA"/>
      </w:rPr>
    </w:lvl>
    <w:lvl w:ilvl="7" w:tplc="BEC052E4">
      <w:numFmt w:val="bullet"/>
      <w:lvlText w:val="•"/>
      <w:lvlJc w:val="left"/>
      <w:pPr>
        <w:ind w:left="7748" w:hanging="348"/>
      </w:pPr>
      <w:rPr>
        <w:rFonts w:hint="default"/>
        <w:lang w:val="en-US" w:eastAsia="en-US" w:bidi="ar-SA"/>
      </w:rPr>
    </w:lvl>
    <w:lvl w:ilvl="8" w:tplc="4C48B81C">
      <w:numFmt w:val="bullet"/>
      <w:lvlText w:val="•"/>
      <w:lvlJc w:val="left"/>
      <w:pPr>
        <w:ind w:left="8721" w:hanging="348"/>
      </w:pPr>
      <w:rPr>
        <w:rFonts w:hint="default"/>
        <w:lang w:val="en-US" w:eastAsia="en-US" w:bidi="ar-SA"/>
      </w:rPr>
    </w:lvl>
  </w:abstractNum>
  <w:abstractNum w:abstractNumId="7" w15:restartNumberingAfterBreak="0">
    <w:nsid w:val="36495AB2"/>
    <w:multiLevelType w:val="hybridMultilevel"/>
    <w:tmpl w:val="6CFA2356"/>
    <w:lvl w:ilvl="0" w:tplc="14846D30">
      <w:numFmt w:val="bullet"/>
      <w:lvlText w:val="-"/>
      <w:lvlJc w:val="left"/>
      <w:pPr>
        <w:ind w:left="614" w:hanging="396"/>
      </w:pPr>
      <w:rPr>
        <w:rFonts w:ascii="Times New Roman" w:eastAsia="Times New Roman" w:hAnsi="Times New Roman" w:cs="Times New Roman" w:hint="default"/>
        <w:b w:val="0"/>
        <w:bCs w:val="0"/>
        <w:i w:val="0"/>
        <w:iCs w:val="0"/>
        <w:w w:val="100"/>
        <w:sz w:val="22"/>
        <w:szCs w:val="22"/>
        <w:lang w:val="en-US" w:eastAsia="en-US" w:bidi="ar-SA"/>
      </w:rPr>
    </w:lvl>
    <w:lvl w:ilvl="1" w:tplc="4BE64884">
      <w:numFmt w:val="bullet"/>
      <w:lvlText w:val="•"/>
      <w:lvlJc w:val="left"/>
      <w:pPr>
        <w:ind w:left="1502" w:hanging="396"/>
      </w:pPr>
      <w:rPr>
        <w:rFonts w:hint="default"/>
        <w:lang w:val="en-US" w:eastAsia="en-US" w:bidi="ar-SA"/>
      </w:rPr>
    </w:lvl>
    <w:lvl w:ilvl="2" w:tplc="5D56FE70">
      <w:numFmt w:val="bullet"/>
      <w:lvlText w:val="•"/>
      <w:lvlJc w:val="left"/>
      <w:pPr>
        <w:ind w:left="2385" w:hanging="396"/>
      </w:pPr>
      <w:rPr>
        <w:rFonts w:hint="default"/>
        <w:lang w:val="en-US" w:eastAsia="en-US" w:bidi="ar-SA"/>
      </w:rPr>
    </w:lvl>
    <w:lvl w:ilvl="3" w:tplc="C832A742">
      <w:numFmt w:val="bullet"/>
      <w:lvlText w:val="•"/>
      <w:lvlJc w:val="left"/>
      <w:pPr>
        <w:ind w:left="3267" w:hanging="396"/>
      </w:pPr>
      <w:rPr>
        <w:rFonts w:hint="default"/>
        <w:lang w:val="en-US" w:eastAsia="en-US" w:bidi="ar-SA"/>
      </w:rPr>
    </w:lvl>
    <w:lvl w:ilvl="4" w:tplc="2996E40E">
      <w:numFmt w:val="bullet"/>
      <w:lvlText w:val="•"/>
      <w:lvlJc w:val="left"/>
      <w:pPr>
        <w:ind w:left="4150" w:hanging="396"/>
      </w:pPr>
      <w:rPr>
        <w:rFonts w:hint="default"/>
        <w:lang w:val="en-US" w:eastAsia="en-US" w:bidi="ar-SA"/>
      </w:rPr>
    </w:lvl>
    <w:lvl w:ilvl="5" w:tplc="73340C6A">
      <w:numFmt w:val="bullet"/>
      <w:lvlText w:val="•"/>
      <w:lvlJc w:val="left"/>
      <w:pPr>
        <w:ind w:left="5033" w:hanging="396"/>
      </w:pPr>
      <w:rPr>
        <w:rFonts w:hint="default"/>
        <w:lang w:val="en-US" w:eastAsia="en-US" w:bidi="ar-SA"/>
      </w:rPr>
    </w:lvl>
    <w:lvl w:ilvl="6" w:tplc="8BFA6AD6">
      <w:numFmt w:val="bullet"/>
      <w:lvlText w:val="•"/>
      <w:lvlJc w:val="left"/>
      <w:pPr>
        <w:ind w:left="5915" w:hanging="396"/>
      </w:pPr>
      <w:rPr>
        <w:rFonts w:hint="default"/>
        <w:lang w:val="en-US" w:eastAsia="en-US" w:bidi="ar-SA"/>
      </w:rPr>
    </w:lvl>
    <w:lvl w:ilvl="7" w:tplc="32FC4E68">
      <w:numFmt w:val="bullet"/>
      <w:lvlText w:val="•"/>
      <w:lvlJc w:val="left"/>
      <w:pPr>
        <w:ind w:left="6798" w:hanging="396"/>
      </w:pPr>
      <w:rPr>
        <w:rFonts w:hint="default"/>
        <w:lang w:val="en-US" w:eastAsia="en-US" w:bidi="ar-SA"/>
      </w:rPr>
    </w:lvl>
    <w:lvl w:ilvl="8" w:tplc="4E7426D8">
      <w:numFmt w:val="bullet"/>
      <w:lvlText w:val="•"/>
      <w:lvlJc w:val="left"/>
      <w:pPr>
        <w:ind w:left="7681" w:hanging="396"/>
      </w:pPr>
      <w:rPr>
        <w:rFonts w:hint="default"/>
        <w:lang w:val="en-US" w:eastAsia="en-US" w:bidi="ar-SA"/>
      </w:rPr>
    </w:lvl>
  </w:abstractNum>
  <w:abstractNum w:abstractNumId="8" w15:restartNumberingAfterBreak="0">
    <w:nsid w:val="408A1E06"/>
    <w:multiLevelType w:val="multilevel"/>
    <w:tmpl w:val="FBA0F1E2"/>
    <w:lvl w:ilvl="0">
      <w:start w:val="1"/>
      <w:numFmt w:val="decimal"/>
      <w:lvlText w:val="%1."/>
      <w:lvlJc w:val="left"/>
      <w:pPr>
        <w:ind w:left="926" w:hanging="708"/>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5"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924" w:hanging="706"/>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138" w:hanging="706"/>
      </w:pPr>
      <w:rPr>
        <w:rFonts w:hint="default"/>
        <w:lang w:val="en-US" w:eastAsia="en-US" w:bidi="ar-SA"/>
      </w:rPr>
    </w:lvl>
    <w:lvl w:ilvl="4">
      <w:numFmt w:val="bullet"/>
      <w:lvlText w:val="•"/>
      <w:lvlJc w:val="left"/>
      <w:pPr>
        <w:ind w:left="3356" w:hanging="706"/>
      </w:pPr>
      <w:rPr>
        <w:rFonts w:hint="default"/>
        <w:lang w:val="en-US" w:eastAsia="en-US" w:bidi="ar-SA"/>
      </w:rPr>
    </w:lvl>
    <w:lvl w:ilvl="5">
      <w:numFmt w:val="bullet"/>
      <w:lvlText w:val="•"/>
      <w:lvlJc w:val="left"/>
      <w:pPr>
        <w:ind w:left="4574" w:hanging="706"/>
      </w:pPr>
      <w:rPr>
        <w:rFonts w:hint="default"/>
        <w:lang w:val="en-US" w:eastAsia="en-US" w:bidi="ar-SA"/>
      </w:rPr>
    </w:lvl>
    <w:lvl w:ilvl="6">
      <w:numFmt w:val="bullet"/>
      <w:lvlText w:val="•"/>
      <w:lvlJc w:val="left"/>
      <w:pPr>
        <w:ind w:left="5793" w:hanging="706"/>
      </w:pPr>
      <w:rPr>
        <w:rFonts w:hint="default"/>
        <w:lang w:val="en-US" w:eastAsia="en-US" w:bidi="ar-SA"/>
      </w:rPr>
    </w:lvl>
    <w:lvl w:ilvl="7">
      <w:numFmt w:val="bullet"/>
      <w:lvlText w:val="•"/>
      <w:lvlJc w:val="left"/>
      <w:pPr>
        <w:ind w:left="7011" w:hanging="706"/>
      </w:pPr>
      <w:rPr>
        <w:rFonts w:hint="default"/>
        <w:lang w:val="en-US" w:eastAsia="en-US" w:bidi="ar-SA"/>
      </w:rPr>
    </w:lvl>
    <w:lvl w:ilvl="8">
      <w:numFmt w:val="bullet"/>
      <w:lvlText w:val="•"/>
      <w:lvlJc w:val="left"/>
      <w:pPr>
        <w:ind w:left="8229" w:hanging="706"/>
      </w:pPr>
      <w:rPr>
        <w:rFonts w:hint="default"/>
        <w:lang w:val="en-US" w:eastAsia="en-US" w:bidi="ar-SA"/>
      </w:rPr>
    </w:lvl>
  </w:abstractNum>
  <w:abstractNum w:abstractNumId="9" w15:restartNumberingAfterBreak="0">
    <w:nsid w:val="48801A69"/>
    <w:multiLevelType w:val="hybridMultilevel"/>
    <w:tmpl w:val="AE6870DA"/>
    <w:lvl w:ilvl="0" w:tplc="ED24318E">
      <w:start w:val="1"/>
      <w:numFmt w:val="bullet"/>
      <w:lvlText w:val=""/>
      <w:lvlJc w:val="left"/>
      <w:pPr>
        <w:ind w:left="567" w:hanging="567"/>
      </w:pPr>
      <w:rPr>
        <w:rFonts w:ascii="Symbol" w:eastAsia="Symbol" w:hAnsi="Symbol" w:hint="default"/>
        <w:sz w:val="22"/>
        <w:szCs w:val="22"/>
      </w:rPr>
    </w:lvl>
    <w:lvl w:ilvl="1" w:tplc="5D367A50">
      <w:start w:val="1"/>
      <w:numFmt w:val="bullet"/>
      <w:lvlText w:val="-"/>
      <w:lvlJc w:val="left"/>
      <w:pPr>
        <w:ind w:left="686" w:hanging="284"/>
      </w:pPr>
      <w:rPr>
        <w:rFonts w:ascii="Times New Roman" w:eastAsia="Times New Roman" w:hAnsi="Times New Roman" w:hint="default"/>
        <w:sz w:val="22"/>
        <w:szCs w:val="22"/>
      </w:rPr>
    </w:lvl>
    <w:lvl w:ilvl="2" w:tplc="D4C06FCA">
      <w:start w:val="1"/>
      <w:numFmt w:val="bullet"/>
      <w:lvlText w:val="•"/>
      <w:lvlJc w:val="left"/>
      <w:pPr>
        <w:ind w:left="1606" w:hanging="284"/>
      </w:pPr>
      <w:rPr>
        <w:rFonts w:hint="default"/>
      </w:rPr>
    </w:lvl>
    <w:lvl w:ilvl="3" w:tplc="2534BCE0">
      <w:start w:val="1"/>
      <w:numFmt w:val="bullet"/>
      <w:lvlText w:val="•"/>
      <w:lvlJc w:val="left"/>
      <w:pPr>
        <w:ind w:left="2526" w:hanging="284"/>
      </w:pPr>
      <w:rPr>
        <w:rFonts w:hint="default"/>
      </w:rPr>
    </w:lvl>
    <w:lvl w:ilvl="4" w:tplc="5702484C">
      <w:start w:val="1"/>
      <w:numFmt w:val="bullet"/>
      <w:lvlText w:val="•"/>
      <w:lvlJc w:val="left"/>
      <w:pPr>
        <w:ind w:left="3445" w:hanging="284"/>
      </w:pPr>
      <w:rPr>
        <w:rFonts w:hint="default"/>
      </w:rPr>
    </w:lvl>
    <w:lvl w:ilvl="5" w:tplc="E0B2A4FA">
      <w:start w:val="1"/>
      <w:numFmt w:val="bullet"/>
      <w:lvlText w:val="•"/>
      <w:lvlJc w:val="left"/>
      <w:pPr>
        <w:ind w:left="4365" w:hanging="284"/>
      </w:pPr>
      <w:rPr>
        <w:rFonts w:hint="default"/>
      </w:rPr>
    </w:lvl>
    <w:lvl w:ilvl="6" w:tplc="95C643AA">
      <w:start w:val="1"/>
      <w:numFmt w:val="bullet"/>
      <w:lvlText w:val="•"/>
      <w:lvlJc w:val="left"/>
      <w:pPr>
        <w:ind w:left="5285" w:hanging="284"/>
      </w:pPr>
      <w:rPr>
        <w:rFonts w:hint="default"/>
      </w:rPr>
    </w:lvl>
    <w:lvl w:ilvl="7" w:tplc="36B640BE">
      <w:start w:val="1"/>
      <w:numFmt w:val="bullet"/>
      <w:lvlText w:val="•"/>
      <w:lvlJc w:val="left"/>
      <w:pPr>
        <w:ind w:left="6205" w:hanging="284"/>
      </w:pPr>
      <w:rPr>
        <w:rFonts w:hint="default"/>
      </w:rPr>
    </w:lvl>
    <w:lvl w:ilvl="8" w:tplc="04381874">
      <w:start w:val="1"/>
      <w:numFmt w:val="bullet"/>
      <w:lvlText w:val="•"/>
      <w:lvlJc w:val="left"/>
      <w:pPr>
        <w:ind w:left="7125" w:hanging="284"/>
      </w:pPr>
      <w:rPr>
        <w:rFonts w:hint="default"/>
      </w:rPr>
    </w:lvl>
  </w:abstractNum>
  <w:abstractNum w:abstractNumId="10" w15:restartNumberingAfterBreak="0">
    <w:nsid w:val="4D0203B2"/>
    <w:multiLevelType w:val="hybridMultilevel"/>
    <w:tmpl w:val="0298FB30"/>
    <w:lvl w:ilvl="0" w:tplc="2E04BDDC">
      <w:numFmt w:val="bullet"/>
      <w:lvlText w:val="-"/>
      <w:lvlJc w:val="left"/>
      <w:pPr>
        <w:ind w:left="578" w:hanging="360"/>
      </w:pPr>
      <w:rPr>
        <w:rFonts w:ascii="Times New Roman" w:eastAsia="Times New Roman" w:hAnsi="Times New Roman" w:cs="Times New Roman" w:hint="default"/>
        <w:b w:val="0"/>
        <w:bCs w:val="0"/>
        <w:i w:val="0"/>
        <w:iCs w:val="0"/>
        <w:w w:val="100"/>
        <w:sz w:val="22"/>
        <w:szCs w:val="22"/>
        <w:lang w:val="en-US" w:eastAsia="en-US" w:bidi="ar-SA"/>
      </w:rPr>
    </w:lvl>
    <w:lvl w:ilvl="1" w:tplc="1F600156">
      <w:numFmt w:val="bullet"/>
      <w:lvlText w:val="•"/>
      <w:lvlJc w:val="left"/>
      <w:pPr>
        <w:ind w:left="1466" w:hanging="360"/>
      </w:pPr>
      <w:rPr>
        <w:rFonts w:hint="default"/>
        <w:lang w:val="en-US" w:eastAsia="en-US" w:bidi="ar-SA"/>
      </w:rPr>
    </w:lvl>
    <w:lvl w:ilvl="2" w:tplc="AC68A2F2">
      <w:numFmt w:val="bullet"/>
      <w:lvlText w:val="•"/>
      <w:lvlJc w:val="left"/>
      <w:pPr>
        <w:ind w:left="2353" w:hanging="360"/>
      </w:pPr>
      <w:rPr>
        <w:rFonts w:hint="default"/>
        <w:lang w:val="en-US" w:eastAsia="en-US" w:bidi="ar-SA"/>
      </w:rPr>
    </w:lvl>
    <w:lvl w:ilvl="3" w:tplc="91841086">
      <w:numFmt w:val="bullet"/>
      <w:lvlText w:val="•"/>
      <w:lvlJc w:val="left"/>
      <w:pPr>
        <w:ind w:left="3239" w:hanging="360"/>
      </w:pPr>
      <w:rPr>
        <w:rFonts w:hint="default"/>
        <w:lang w:val="en-US" w:eastAsia="en-US" w:bidi="ar-SA"/>
      </w:rPr>
    </w:lvl>
    <w:lvl w:ilvl="4" w:tplc="6AF4922A">
      <w:numFmt w:val="bullet"/>
      <w:lvlText w:val="•"/>
      <w:lvlJc w:val="left"/>
      <w:pPr>
        <w:ind w:left="4126" w:hanging="360"/>
      </w:pPr>
      <w:rPr>
        <w:rFonts w:hint="default"/>
        <w:lang w:val="en-US" w:eastAsia="en-US" w:bidi="ar-SA"/>
      </w:rPr>
    </w:lvl>
    <w:lvl w:ilvl="5" w:tplc="EEDE6B22">
      <w:numFmt w:val="bullet"/>
      <w:lvlText w:val="•"/>
      <w:lvlJc w:val="left"/>
      <w:pPr>
        <w:ind w:left="5013" w:hanging="360"/>
      </w:pPr>
      <w:rPr>
        <w:rFonts w:hint="default"/>
        <w:lang w:val="en-US" w:eastAsia="en-US" w:bidi="ar-SA"/>
      </w:rPr>
    </w:lvl>
    <w:lvl w:ilvl="6" w:tplc="826847DE">
      <w:numFmt w:val="bullet"/>
      <w:lvlText w:val="•"/>
      <w:lvlJc w:val="left"/>
      <w:pPr>
        <w:ind w:left="5899" w:hanging="360"/>
      </w:pPr>
      <w:rPr>
        <w:rFonts w:hint="default"/>
        <w:lang w:val="en-US" w:eastAsia="en-US" w:bidi="ar-SA"/>
      </w:rPr>
    </w:lvl>
    <w:lvl w:ilvl="7" w:tplc="78061BE2">
      <w:numFmt w:val="bullet"/>
      <w:lvlText w:val="•"/>
      <w:lvlJc w:val="left"/>
      <w:pPr>
        <w:ind w:left="6786" w:hanging="360"/>
      </w:pPr>
      <w:rPr>
        <w:rFonts w:hint="default"/>
        <w:lang w:val="en-US" w:eastAsia="en-US" w:bidi="ar-SA"/>
      </w:rPr>
    </w:lvl>
    <w:lvl w:ilvl="8" w:tplc="F6907EFA">
      <w:numFmt w:val="bullet"/>
      <w:lvlText w:val="•"/>
      <w:lvlJc w:val="left"/>
      <w:pPr>
        <w:ind w:left="7673" w:hanging="360"/>
      </w:pPr>
      <w:rPr>
        <w:rFonts w:hint="default"/>
        <w:lang w:val="en-US" w:eastAsia="en-US" w:bidi="ar-SA"/>
      </w:rPr>
    </w:lvl>
  </w:abstractNum>
  <w:abstractNum w:abstractNumId="11" w15:restartNumberingAfterBreak="0">
    <w:nsid w:val="5E5832EF"/>
    <w:multiLevelType w:val="hybridMultilevel"/>
    <w:tmpl w:val="6FF20078"/>
    <w:lvl w:ilvl="0" w:tplc="429E135A">
      <w:start w:val="1"/>
      <w:numFmt w:val="decimal"/>
      <w:lvlText w:val="%1"/>
      <w:lvlJc w:val="left"/>
      <w:pPr>
        <w:ind w:left="738" w:hanging="166"/>
      </w:pPr>
      <w:rPr>
        <w:rFonts w:ascii="Times New Roman" w:eastAsia="Times New Roman" w:hAnsi="Times New Roman" w:cs="Times New Roman" w:hint="default"/>
        <w:b w:val="0"/>
        <w:bCs w:val="0"/>
        <w:i w:val="0"/>
        <w:iCs w:val="0"/>
        <w:w w:val="100"/>
        <w:sz w:val="22"/>
        <w:szCs w:val="22"/>
        <w:vertAlign w:val="superscript"/>
        <w:lang w:val="en-US" w:eastAsia="en-US" w:bidi="ar-SA"/>
      </w:rPr>
    </w:lvl>
    <w:lvl w:ilvl="1" w:tplc="8E003EB0">
      <w:numFmt w:val="bullet"/>
      <w:lvlText w:val="•"/>
      <w:lvlJc w:val="left"/>
      <w:pPr>
        <w:ind w:left="1576" w:hanging="166"/>
      </w:pPr>
      <w:rPr>
        <w:rFonts w:hint="default"/>
        <w:lang w:val="en-US" w:eastAsia="en-US" w:bidi="ar-SA"/>
      </w:rPr>
    </w:lvl>
    <w:lvl w:ilvl="2" w:tplc="7798A22E">
      <w:numFmt w:val="bullet"/>
      <w:lvlText w:val="•"/>
      <w:lvlJc w:val="left"/>
      <w:pPr>
        <w:ind w:left="2412" w:hanging="166"/>
      </w:pPr>
      <w:rPr>
        <w:rFonts w:hint="default"/>
        <w:lang w:val="en-US" w:eastAsia="en-US" w:bidi="ar-SA"/>
      </w:rPr>
    </w:lvl>
    <w:lvl w:ilvl="3" w:tplc="3B300036">
      <w:numFmt w:val="bullet"/>
      <w:lvlText w:val="•"/>
      <w:lvlJc w:val="left"/>
      <w:pPr>
        <w:ind w:left="3248" w:hanging="166"/>
      </w:pPr>
      <w:rPr>
        <w:rFonts w:hint="default"/>
        <w:lang w:val="en-US" w:eastAsia="en-US" w:bidi="ar-SA"/>
      </w:rPr>
    </w:lvl>
    <w:lvl w:ilvl="4" w:tplc="638C8128">
      <w:numFmt w:val="bullet"/>
      <w:lvlText w:val="•"/>
      <w:lvlJc w:val="left"/>
      <w:pPr>
        <w:ind w:left="4084" w:hanging="166"/>
      </w:pPr>
      <w:rPr>
        <w:rFonts w:hint="default"/>
        <w:lang w:val="en-US" w:eastAsia="en-US" w:bidi="ar-SA"/>
      </w:rPr>
    </w:lvl>
    <w:lvl w:ilvl="5" w:tplc="7564FF18">
      <w:numFmt w:val="bullet"/>
      <w:lvlText w:val="•"/>
      <w:lvlJc w:val="left"/>
      <w:pPr>
        <w:ind w:left="4920" w:hanging="166"/>
      </w:pPr>
      <w:rPr>
        <w:rFonts w:hint="default"/>
        <w:lang w:val="en-US" w:eastAsia="en-US" w:bidi="ar-SA"/>
      </w:rPr>
    </w:lvl>
    <w:lvl w:ilvl="6" w:tplc="E8D61006">
      <w:numFmt w:val="bullet"/>
      <w:lvlText w:val="•"/>
      <w:lvlJc w:val="left"/>
      <w:pPr>
        <w:ind w:left="5756" w:hanging="166"/>
      </w:pPr>
      <w:rPr>
        <w:rFonts w:hint="default"/>
        <w:lang w:val="en-US" w:eastAsia="en-US" w:bidi="ar-SA"/>
      </w:rPr>
    </w:lvl>
    <w:lvl w:ilvl="7" w:tplc="15E2F06E">
      <w:numFmt w:val="bullet"/>
      <w:lvlText w:val="•"/>
      <w:lvlJc w:val="left"/>
      <w:pPr>
        <w:ind w:left="6592" w:hanging="166"/>
      </w:pPr>
      <w:rPr>
        <w:rFonts w:hint="default"/>
        <w:lang w:val="en-US" w:eastAsia="en-US" w:bidi="ar-SA"/>
      </w:rPr>
    </w:lvl>
    <w:lvl w:ilvl="8" w:tplc="4A0AEE4A">
      <w:numFmt w:val="bullet"/>
      <w:lvlText w:val="•"/>
      <w:lvlJc w:val="left"/>
      <w:pPr>
        <w:ind w:left="7428" w:hanging="166"/>
      </w:pPr>
      <w:rPr>
        <w:rFonts w:hint="default"/>
        <w:lang w:val="en-US" w:eastAsia="en-US" w:bidi="ar-SA"/>
      </w:rPr>
    </w:lvl>
  </w:abstractNum>
  <w:abstractNum w:abstractNumId="12" w15:restartNumberingAfterBreak="0">
    <w:nsid w:val="64CE050A"/>
    <w:multiLevelType w:val="hybridMultilevel"/>
    <w:tmpl w:val="16D6613E"/>
    <w:lvl w:ilvl="0" w:tplc="14BCE6A8">
      <w:start w:val="1"/>
      <w:numFmt w:val="bullet"/>
      <w:lvlText w:val="•"/>
      <w:lvlJc w:val="left"/>
      <w:pPr>
        <w:ind w:left="786" w:hanging="567"/>
      </w:pPr>
      <w:rPr>
        <w:rFonts w:ascii="Times New Roman" w:eastAsia="Times New Roman" w:hAnsi="Times New Roman" w:hint="default"/>
        <w:sz w:val="22"/>
        <w:szCs w:val="22"/>
      </w:rPr>
    </w:lvl>
    <w:lvl w:ilvl="1" w:tplc="4CC4906E">
      <w:start w:val="1"/>
      <w:numFmt w:val="bullet"/>
      <w:lvlText w:val="•"/>
      <w:lvlJc w:val="left"/>
      <w:pPr>
        <w:ind w:left="1654" w:hanging="567"/>
      </w:pPr>
      <w:rPr>
        <w:rFonts w:hint="default"/>
      </w:rPr>
    </w:lvl>
    <w:lvl w:ilvl="2" w:tplc="4710A77A">
      <w:start w:val="1"/>
      <w:numFmt w:val="bullet"/>
      <w:lvlText w:val="•"/>
      <w:lvlJc w:val="left"/>
      <w:pPr>
        <w:ind w:left="2522" w:hanging="567"/>
      </w:pPr>
      <w:rPr>
        <w:rFonts w:hint="default"/>
      </w:rPr>
    </w:lvl>
    <w:lvl w:ilvl="3" w:tplc="8CC024CE">
      <w:start w:val="1"/>
      <w:numFmt w:val="bullet"/>
      <w:lvlText w:val="•"/>
      <w:lvlJc w:val="left"/>
      <w:pPr>
        <w:ind w:left="3390" w:hanging="567"/>
      </w:pPr>
      <w:rPr>
        <w:rFonts w:hint="default"/>
      </w:rPr>
    </w:lvl>
    <w:lvl w:ilvl="4" w:tplc="4BA2F7AA">
      <w:start w:val="1"/>
      <w:numFmt w:val="bullet"/>
      <w:lvlText w:val="•"/>
      <w:lvlJc w:val="left"/>
      <w:pPr>
        <w:ind w:left="4257" w:hanging="567"/>
      </w:pPr>
      <w:rPr>
        <w:rFonts w:hint="default"/>
      </w:rPr>
    </w:lvl>
    <w:lvl w:ilvl="5" w:tplc="F10E5400">
      <w:start w:val="1"/>
      <w:numFmt w:val="bullet"/>
      <w:lvlText w:val="•"/>
      <w:lvlJc w:val="left"/>
      <w:pPr>
        <w:ind w:left="5125" w:hanging="567"/>
      </w:pPr>
      <w:rPr>
        <w:rFonts w:hint="default"/>
      </w:rPr>
    </w:lvl>
    <w:lvl w:ilvl="6" w:tplc="FCEA590C">
      <w:start w:val="1"/>
      <w:numFmt w:val="bullet"/>
      <w:lvlText w:val="•"/>
      <w:lvlJc w:val="left"/>
      <w:pPr>
        <w:ind w:left="5993" w:hanging="567"/>
      </w:pPr>
      <w:rPr>
        <w:rFonts w:hint="default"/>
      </w:rPr>
    </w:lvl>
    <w:lvl w:ilvl="7" w:tplc="9B92C574">
      <w:start w:val="1"/>
      <w:numFmt w:val="bullet"/>
      <w:lvlText w:val="•"/>
      <w:lvlJc w:val="left"/>
      <w:pPr>
        <w:ind w:left="6861" w:hanging="567"/>
      </w:pPr>
      <w:rPr>
        <w:rFonts w:hint="default"/>
      </w:rPr>
    </w:lvl>
    <w:lvl w:ilvl="8" w:tplc="AED6F7CA">
      <w:start w:val="1"/>
      <w:numFmt w:val="bullet"/>
      <w:lvlText w:val="•"/>
      <w:lvlJc w:val="left"/>
      <w:pPr>
        <w:ind w:left="7729" w:hanging="567"/>
      </w:pPr>
      <w:rPr>
        <w:rFonts w:hint="default"/>
      </w:rPr>
    </w:lvl>
  </w:abstractNum>
  <w:abstractNum w:abstractNumId="13" w15:restartNumberingAfterBreak="0">
    <w:nsid w:val="69484284"/>
    <w:multiLevelType w:val="hybridMultilevel"/>
    <w:tmpl w:val="1388AE90"/>
    <w:lvl w:ilvl="0" w:tplc="E8BAF01E">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71A75CA"/>
    <w:multiLevelType w:val="hybridMultilevel"/>
    <w:tmpl w:val="AAAAA62E"/>
    <w:lvl w:ilvl="0" w:tplc="BF664F6E">
      <w:start w:val="1"/>
      <w:numFmt w:val="decimal"/>
      <w:lvlText w:val="%1"/>
      <w:lvlJc w:val="left"/>
      <w:pPr>
        <w:ind w:left="275" w:hanging="166"/>
      </w:pPr>
      <w:rPr>
        <w:rFonts w:ascii="Times New Roman" w:eastAsia="Times New Roman" w:hAnsi="Times New Roman" w:cs="Times New Roman" w:hint="default"/>
        <w:b w:val="0"/>
        <w:bCs w:val="0"/>
        <w:i w:val="0"/>
        <w:iCs w:val="0"/>
        <w:w w:val="100"/>
        <w:sz w:val="22"/>
        <w:szCs w:val="22"/>
        <w:vertAlign w:val="superscript"/>
        <w:lang w:val="en-US" w:eastAsia="en-US" w:bidi="ar-SA"/>
      </w:rPr>
    </w:lvl>
    <w:lvl w:ilvl="1" w:tplc="545CD83E">
      <w:numFmt w:val="bullet"/>
      <w:lvlText w:val="•"/>
      <w:lvlJc w:val="left"/>
      <w:pPr>
        <w:ind w:left="1150" w:hanging="166"/>
      </w:pPr>
      <w:rPr>
        <w:rFonts w:hint="default"/>
        <w:lang w:val="en-US" w:eastAsia="en-US" w:bidi="ar-SA"/>
      </w:rPr>
    </w:lvl>
    <w:lvl w:ilvl="2" w:tplc="717E6DCE">
      <w:numFmt w:val="bullet"/>
      <w:lvlText w:val="•"/>
      <w:lvlJc w:val="left"/>
      <w:pPr>
        <w:ind w:left="2021" w:hanging="166"/>
      </w:pPr>
      <w:rPr>
        <w:rFonts w:hint="default"/>
        <w:lang w:val="en-US" w:eastAsia="en-US" w:bidi="ar-SA"/>
      </w:rPr>
    </w:lvl>
    <w:lvl w:ilvl="3" w:tplc="D2465426">
      <w:numFmt w:val="bullet"/>
      <w:lvlText w:val="•"/>
      <w:lvlJc w:val="left"/>
      <w:pPr>
        <w:ind w:left="2891" w:hanging="166"/>
      </w:pPr>
      <w:rPr>
        <w:rFonts w:hint="default"/>
        <w:lang w:val="en-US" w:eastAsia="en-US" w:bidi="ar-SA"/>
      </w:rPr>
    </w:lvl>
    <w:lvl w:ilvl="4" w:tplc="C6D0D2AC">
      <w:numFmt w:val="bullet"/>
      <w:lvlText w:val="•"/>
      <w:lvlJc w:val="left"/>
      <w:pPr>
        <w:ind w:left="3762" w:hanging="166"/>
      </w:pPr>
      <w:rPr>
        <w:rFonts w:hint="default"/>
        <w:lang w:val="en-US" w:eastAsia="en-US" w:bidi="ar-SA"/>
      </w:rPr>
    </w:lvl>
    <w:lvl w:ilvl="5" w:tplc="888012C4">
      <w:numFmt w:val="bullet"/>
      <w:lvlText w:val="•"/>
      <w:lvlJc w:val="left"/>
      <w:pPr>
        <w:ind w:left="4633" w:hanging="166"/>
      </w:pPr>
      <w:rPr>
        <w:rFonts w:hint="default"/>
        <w:lang w:val="en-US" w:eastAsia="en-US" w:bidi="ar-SA"/>
      </w:rPr>
    </w:lvl>
    <w:lvl w:ilvl="6" w:tplc="40D45D3C">
      <w:numFmt w:val="bullet"/>
      <w:lvlText w:val="•"/>
      <w:lvlJc w:val="left"/>
      <w:pPr>
        <w:ind w:left="5503" w:hanging="166"/>
      </w:pPr>
      <w:rPr>
        <w:rFonts w:hint="default"/>
        <w:lang w:val="en-US" w:eastAsia="en-US" w:bidi="ar-SA"/>
      </w:rPr>
    </w:lvl>
    <w:lvl w:ilvl="7" w:tplc="47A62EDE">
      <w:numFmt w:val="bullet"/>
      <w:lvlText w:val="•"/>
      <w:lvlJc w:val="left"/>
      <w:pPr>
        <w:ind w:left="6374" w:hanging="166"/>
      </w:pPr>
      <w:rPr>
        <w:rFonts w:hint="default"/>
        <w:lang w:val="en-US" w:eastAsia="en-US" w:bidi="ar-SA"/>
      </w:rPr>
    </w:lvl>
    <w:lvl w:ilvl="8" w:tplc="6450AA66">
      <w:numFmt w:val="bullet"/>
      <w:lvlText w:val="•"/>
      <w:lvlJc w:val="left"/>
      <w:pPr>
        <w:ind w:left="7244" w:hanging="166"/>
      </w:pPr>
      <w:rPr>
        <w:rFonts w:hint="default"/>
        <w:lang w:val="en-US" w:eastAsia="en-US" w:bidi="ar-SA"/>
      </w:rPr>
    </w:lvl>
  </w:abstractNum>
  <w:num w:numId="1" w16cid:durableId="1868912686">
    <w:abstractNumId w:val="11"/>
  </w:num>
  <w:num w:numId="2" w16cid:durableId="975794529">
    <w:abstractNumId w:val="5"/>
  </w:num>
  <w:num w:numId="3" w16cid:durableId="1120224358">
    <w:abstractNumId w:val="0"/>
  </w:num>
  <w:num w:numId="4" w16cid:durableId="836698836">
    <w:abstractNumId w:val="14"/>
  </w:num>
  <w:num w:numId="5" w16cid:durableId="1348289385">
    <w:abstractNumId w:val="6"/>
  </w:num>
  <w:num w:numId="6" w16cid:durableId="801852627">
    <w:abstractNumId w:val="8"/>
  </w:num>
  <w:num w:numId="7" w16cid:durableId="1574392046">
    <w:abstractNumId w:val="4"/>
  </w:num>
  <w:num w:numId="8" w16cid:durableId="998927425">
    <w:abstractNumId w:val="7"/>
  </w:num>
  <w:num w:numId="9" w16cid:durableId="86855417">
    <w:abstractNumId w:val="10"/>
  </w:num>
  <w:num w:numId="10" w16cid:durableId="1651983801">
    <w:abstractNumId w:val="3"/>
  </w:num>
  <w:num w:numId="11" w16cid:durableId="175115341">
    <w:abstractNumId w:val="1"/>
  </w:num>
  <w:num w:numId="12" w16cid:durableId="1496072349">
    <w:abstractNumId w:val="2"/>
  </w:num>
  <w:num w:numId="13" w16cid:durableId="800533011">
    <w:abstractNumId w:val="13"/>
  </w:num>
  <w:num w:numId="14" w16cid:durableId="1853911134">
    <w:abstractNumId w:val="12"/>
  </w:num>
  <w:num w:numId="15" w16cid:durableId="1035539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F95"/>
    <w:rsid w:val="00002639"/>
    <w:rsid w:val="00014524"/>
    <w:rsid w:val="00027AAD"/>
    <w:rsid w:val="00036259"/>
    <w:rsid w:val="00050A77"/>
    <w:rsid w:val="00052984"/>
    <w:rsid w:val="00061292"/>
    <w:rsid w:val="00063C16"/>
    <w:rsid w:val="000736D9"/>
    <w:rsid w:val="00082EC1"/>
    <w:rsid w:val="0008645B"/>
    <w:rsid w:val="000A2C95"/>
    <w:rsid w:val="000A44CC"/>
    <w:rsid w:val="000D508E"/>
    <w:rsid w:val="000E3D65"/>
    <w:rsid w:val="00111622"/>
    <w:rsid w:val="00114C64"/>
    <w:rsid w:val="001217E1"/>
    <w:rsid w:val="00133056"/>
    <w:rsid w:val="00137318"/>
    <w:rsid w:val="00142302"/>
    <w:rsid w:val="0014715B"/>
    <w:rsid w:val="0015790F"/>
    <w:rsid w:val="00166947"/>
    <w:rsid w:val="00182CEA"/>
    <w:rsid w:val="001912F5"/>
    <w:rsid w:val="001A7D25"/>
    <w:rsid w:val="001D312F"/>
    <w:rsid w:val="001E2A74"/>
    <w:rsid w:val="001E4503"/>
    <w:rsid w:val="001E51C8"/>
    <w:rsid w:val="001E681C"/>
    <w:rsid w:val="001E7243"/>
    <w:rsid w:val="001F0F85"/>
    <w:rsid w:val="001F6C24"/>
    <w:rsid w:val="002221A9"/>
    <w:rsid w:val="00235264"/>
    <w:rsid w:val="002378B5"/>
    <w:rsid w:val="00245E7F"/>
    <w:rsid w:val="00265688"/>
    <w:rsid w:val="00294AEC"/>
    <w:rsid w:val="00295348"/>
    <w:rsid w:val="002A434C"/>
    <w:rsid w:val="002A5063"/>
    <w:rsid w:val="002B53B0"/>
    <w:rsid w:val="002F5137"/>
    <w:rsid w:val="00307340"/>
    <w:rsid w:val="00310519"/>
    <w:rsid w:val="00321420"/>
    <w:rsid w:val="00323BEA"/>
    <w:rsid w:val="0032518E"/>
    <w:rsid w:val="00333135"/>
    <w:rsid w:val="00345E74"/>
    <w:rsid w:val="00346BB8"/>
    <w:rsid w:val="003557E9"/>
    <w:rsid w:val="00367BBB"/>
    <w:rsid w:val="00387FB5"/>
    <w:rsid w:val="003915D9"/>
    <w:rsid w:val="003968F0"/>
    <w:rsid w:val="00397409"/>
    <w:rsid w:val="003A1411"/>
    <w:rsid w:val="003A2D84"/>
    <w:rsid w:val="003B1FDB"/>
    <w:rsid w:val="003B2335"/>
    <w:rsid w:val="003B7F66"/>
    <w:rsid w:val="003C3BD8"/>
    <w:rsid w:val="003C5B6F"/>
    <w:rsid w:val="003E134D"/>
    <w:rsid w:val="00405252"/>
    <w:rsid w:val="00442A76"/>
    <w:rsid w:val="00450653"/>
    <w:rsid w:val="00450DDC"/>
    <w:rsid w:val="00477379"/>
    <w:rsid w:val="00494E94"/>
    <w:rsid w:val="004955D5"/>
    <w:rsid w:val="004978FC"/>
    <w:rsid w:val="004A5CF8"/>
    <w:rsid w:val="004D0068"/>
    <w:rsid w:val="004E5C46"/>
    <w:rsid w:val="004E65CD"/>
    <w:rsid w:val="004F6F95"/>
    <w:rsid w:val="005206B9"/>
    <w:rsid w:val="005373BE"/>
    <w:rsid w:val="005404CB"/>
    <w:rsid w:val="00575172"/>
    <w:rsid w:val="005861B0"/>
    <w:rsid w:val="00586A56"/>
    <w:rsid w:val="00587232"/>
    <w:rsid w:val="0059374C"/>
    <w:rsid w:val="005B0FBB"/>
    <w:rsid w:val="005D4D97"/>
    <w:rsid w:val="005E6C31"/>
    <w:rsid w:val="005F6813"/>
    <w:rsid w:val="005F6B58"/>
    <w:rsid w:val="006037BC"/>
    <w:rsid w:val="006241CE"/>
    <w:rsid w:val="006373AC"/>
    <w:rsid w:val="00637F95"/>
    <w:rsid w:val="00654333"/>
    <w:rsid w:val="00660816"/>
    <w:rsid w:val="00697505"/>
    <w:rsid w:val="006A62B6"/>
    <w:rsid w:val="006B1AC6"/>
    <w:rsid w:val="006C3162"/>
    <w:rsid w:val="006E105D"/>
    <w:rsid w:val="006F0CA6"/>
    <w:rsid w:val="006F0E87"/>
    <w:rsid w:val="00705470"/>
    <w:rsid w:val="00722D2A"/>
    <w:rsid w:val="00731211"/>
    <w:rsid w:val="007442A6"/>
    <w:rsid w:val="007447D4"/>
    <w:rsid w:val="00760935"/>
    <w:rsid w:val="00781B36"/>
    <w:rsid w:val="007A0389"/>
    <w:rsid w:val="007A158C"/>
    <w:rsid w:val="007C36F4"/>
    <w:rsid w:val="007C7EFB"/>
    <w:rsid w:val="007D4CDE"/>
    <w:rsid w:val="007E2443"/>
    <w:rsid w:val="00822E80"/>
    <w:rsid w:val="008240AE"/>
    <w:rsid w:val="0082416E"/>
    <w:rsid w:val="008459E4"/>
    <w:rsid w:val="0084625A"/>
    <w:rsid w:val="0086639C"/>
    <w:rsid w:val="00867CB4"/>
    <w:rsid w:val="00892178"/>
    <w:rsid w:val="008A6001"/>
    <w:rsid w:val="008A6E60"/>
    <w:rsid w:val="008C53CB"/>
    <w:rsid w:val="008E1CFD"/>
    <w:rsid w:val="008E322B"/>
    <w:rsid w:val="008F5012"/>
    <w:rsid w:val="009144A5"/>
    <w:rsid w:val="00920012"/>
    <w:rsid w:val="00947DE6"/>
    <w:rsid w:val="00950560"/>
    <w:rsid w:val="00961D7E"/>
    <w:rsid w:val="00964AA8"/>
    <w:rsid w:val="009716C4"/>
    <w:rsid w:val="00971DA1"/>
    <w:rsid w:val="009817F2"/>
    <w:rsid w:val="00993BD0"/>
    <w:rsid w:val="009B7F09"/>
    <w:rsid w:val="00A176E5"/>
    <w:rsid w:val="00A3149E"/>
    <w:rsid w:val="00A57E47"/>
    <w:rsid w:val="00A7047C"/>
    <w:rsid w:val="00A7324F"/>
    <w:rsid w:val="00AB260C"/>
    <w:rsid w:val="00AE537D"/>
    <w:rsid w:val="00B00D69"/>
    <w:rsid w:val="00B03A98"/>
    <w:rsid w:val="00B132CF"/>
    <w:rsid w:val="00B165A7"/>
    <w:rsid w:val="00B24A72"/>
    <w:rsid w:val="00B32F97"/>
    <w:rsid w:val="00B40C9F"/>
    <w:rsid w:val="00B446D4"/>
    <w:rsid w:val="00B574E5"/>
    <w:rsid w:val="00B648AA"/>
    <w:rsid w:val="00B648E7"/>
    <w:rsid w:val="00B64B9F"/>
    <w:rsid w:val="00B656DC"/>
    <w:rsid w:val="00B7233F"/>
    <w:rsid w:val="00B85DB2"/>
    <w:rsid w:val="00B90D9B"/>
    <w:rsid w:val="00B961D7"/>
    <w:rsid w:val="00B97C05"/>
    <w:rsid w:val="00BA5FD3"/>
    <w:rsid w:val="00BB1C48"/>
    <w:rsid w:val="00BC25C9"/>
    <w:rsid w:val="00BC2C78"/>
    <w:rsid w:val="00BE02D8"/>
    <w:rsid w:val="00BF2B96"/>
    <w:rsid w:val="00C376D3"/>
    <w:rsid w:val="00C4008B"/>
    <w:rsid w:val="00C73FCD"/>
    <w:rsid w:val="00C900F5"/>
    <w:rsid w:val="00C91D26"/>
    <w:rsid w:val="00CB3898"/>
    <w:rsid w:val="00CD463E"/>
    <w:rsid w:val="00CD4F9E"/>
    <w:rsid w:val="00CF3FBA"/>
    <w:rsid w:val="00D00E43"/>
    <w:rsid w:val="00D00F0B"/>
    <w:rsid w:val="00D05A19"/>
    <w:rsid w:val="00D21232"/>
    <w:rsid w:val="00D43774"/>
    <w:rsid w:val="00D700DC"/>
    <w:rsid w:val="00D72444"/>
    <w:rsid w:val="00D8155B"/>
    <w:rsid w:val="00D8441A"/>
    <w:rsid w:val="00D9050A"/>
    <w:rsid w:val="00DA4DA3"/>
    <w:rsid w:val="00DB5A84"/>
    <w:rsid w:val="00DD5D5A"/>
    <w:rsid w:val="00DD79BE"/>
    <w:rsid w:val="00E10889"/>
    <w:rsid w:val="00E30238"/>
    <w:rsid w:val="00E43E98"/>
    <w:rsid w:val="00E6351F"/>
    <w:rsid w:val="00E97AD8"/>
    <w:rsid w:val="00EA5F7D"/>
    <w:rsid w:val="00EA7A7F"/>
    <w:rsid w:val="00ED0274"/>
    <w:rsid w:val="00F20295"/>
    <w:rsid w:val="00F22D7C"/>
    <w:rsid w:val="00F22FE0"/>
    <w:rsid w:val="00F30C17"/>
    <w:rsid w:val="00F36AFC"/>
    <w:rsid w:val="00F37537"/>
    <w:rsid w:val="00F67182"/>
    <w:rsid w:val="00F82129"/>
    <w:rsid w:val="00F83208"/>
    <w:rsid w:val="00FC449E"/>
    <w:rsid w:val="00FD2D9B"/>
    <w:rsid w:val="00FD6939"/>
    <w:rsid w:val="00FE2904"/>
    <w:rsid w:val="00FE2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E6965"/>
  <w15:docId w15:val="{0B200ED1-C67D-4F12-B958-6EC4FF40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rPr>
  </w:style>
  <w:style w:type="paragraph" w:styleId="Antrat1">
    <w:name w:val="heading 1"/>
    <w:basedOn w:val="prastasis"/>
    <w:uiPriority w:val="9"/>
    <w:qFormat/>
    <w:pPr>
      <w:ind w:left="785" w:hanging="568"/>
      <w:outlineLvl w:val="0"/>
    </w:pPr>
    <w:rPr>
      <w:b/>
      <w:bCs/>
    </w:rPr>
  </w:style>
  <w:style w:type="paragraph" w:styleId="Antrat2">
    <w:name w:val="heading 2"/>
    <w:basedOn w:val="prastasis"/>
    <w:uiPriority w:val="9"/>
    <w:unhideWhenUsed/>
    <w:qFormat/>
    <w:pPr>
      <w:ind w:left="785" w:hanging="56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style>
  <w:style w:type="paragraph" w:styleId="Sraopastraipa">
    <w:name w:val="List Paragraph"/>
    <w:basedOn w:val="prastasis"/>
    <w:uiPriority w:val="1"/>
    <w:qFormat/>
    <w:pPr>
      <w:ind w:left="926" w:hanging="709"/>
    </w:pPr>
  </w:style>
  <w:style w:type="paragraph" w:customStyle="1" w:styleId="TableParagraph">
    <w:name w:val="Table Paragraph"/>
    <w:basedOn w:val="prastasis"/>
    <w:uiPriority w:val="1"/>
    <w:qFormat/>
    <w:pPr>
      <w:ind w:left="30"/>
    </w:pPr>
  </w:style>
  <w:style w:type="paragraph" w:styleId="Pataisymai">
    <w:name w:val="Revision"/>
    <w:hidden/>
    <w:uiPriority w:val="99"/>
    <w:semiHidden/>
    <w:rsid w:val="00BC25C9"/>
    <w:pPr>
      <w:widowControl/>
      <w:autoSpaceDE/>
      <w:autoSpaceDN/>
    </w:pPr>
    <w:rPr>
      <w:rFonts w:ascii="Times New Roman" w:eastAsia="Times New Roman" w:hAnsi="Times New Roman" w:cs="Times New Roman"/>
    </w:rPr>
  </w:style>
  <w:style w:type="character" w:styleId="Komentaronuoroda">
    <w:name w:val="annotation reference"/>
    <w:basedOn w:val="Numatytasispastraiposriftas"/>
    <w:uiPriority w:val="99"/>
    <w:semiHidden/>
    <w:unhideWhenUsed/>
    <w:rsid w:val="00BC25C9"/>
    <w:rPr>
      <w:sz w:val="16"/>
      <w:szCs w:val="16"/>
    </w:rPr>
  </w:style>
  <w:style w:type="paragraph" w:styleId="Komentarotekstas">
    <w:name w:val="annotation text"/>
    <w:basedOn w:val="prastasis"/>
    <w:link w:val="KomentarotekstasDiagrama"/>
    <w:uiPriority w:val="99"/>
    <w:unhideWhenUsed/>
    <w:rsid w:val="00BC25C9"/>
    <w:rPr>
      <w:sz w:val="20"/>
      <w:szCs w:val="20"/>
    </w:rPr>
  </w:style>
  <w:style w:type="character" w:customStyle="1" w:styleId="KomentarotekstasDiagrama">
    <w:name w:val="Komentaro tekstas Diagrama"/>
    <w:basedOn w:val="Numatytasispastraiposriftas"/>
    <w:link w:val="Komentarotekstas"/>
    <w:uiPriority w:val="99"/>
    <w:rsid w:val="00BC25C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BC25C9"/>
    <w:rPr>
      <w:b/>
      <w:bCs/>
    </w:rPr>
  </w:style>
  <w:style w:type="character" w:customStyle="1" w:styleId="KomentarotemaDiagrama">
    <w:name w:val="Komentaro tema Diagrama"/>
    <w:basedOn w:val="KomentarotekstasDiagrama"/>
    <w:link w:val="Komentarotema"/>
    <w:uiPriority w:val="99"/>
    <w:semiHidden/>
    <w:rsid w:val="00BC25C9"/>
    <w:rPr>
      <w:rFonts w:ascii="Times New Roman" w:eastAsia="Times New Roman" w:hAnsi="Times New Roman" w:cs="Times New Roman"/>
      <w:b/>
      <w:bCs/>
      <w:sz w:val="20"/>
      <w:szCs w:val="20"/>
    </w:rPr>
  </w:style>
  <w:style w:type="character" w:styleId="Hipersaitas">
    <w:name w:val="Hyperlink"/>
    <w:basedOn w:val="Numatytasispastraiposriftas"/>
    <w:uiPriority w:val="99"/>
    <w:unhideWhenUsed/>
    <w:rsid w:val="002A5063"/>
    <w:rPr>
      <w:color w:val="0563C1"/>
      <w:u w:val="single"/>
    </w:rPr>
  </w:style>
  <w:style w:type="character" w:customStyle="1" w:styleId="NichtaufgelsteErwhnung1">
    <w:name w:val="Nicht aufgelöste Erwähnung1"/>
    <w:basedOn w:val="Numatytasispastraiposriftas"/>
    <w:uiPriority w:val="99"/>
    <w:semiHidden/>
    <w:unhideWhenUsed/>
    <w:rsid w:val="002A5063"/>
    <w:rPr>
      <w:color w:val="605E5C"/>
      <w:shd w:val="clear" w:color="auto" w:fill="E1DFDD"/>
    </w:rPr>
  </w:style>
  <w:style w:type="table" w:styleId="Lentelstinklelis">
    <w:name w:val="Table Grid"/>
    <w:basedOn w:val="prastojilentel"/>
    <w:uiPriority w:val="39"/>
    <w:rsid w:val="002A5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DD5D5A"/>
    <w:rPr>
      <w:color w:val="800080" w:themeColor="followedHyperlink"/>
      <w:u w:val="single"/>
    </w:rPr>
  </w:style>
  <w:style w:type="paragraph" w:styleId="Antrats">
    <w:name w:val="header"/>
    <w:basedOn w:val="prastasis"/>
    <w:link w:val="AntratsDiagrama"/>
    <w:uiPriority w:val="99"/>
    <w:unhideWhenUsed/>
    <w:rsid w:val="006F0CA6"/>
    <w:pPr>
      <w:tabs>
        <w:tab w:val="center" w:pos="4680"/>
        <w:tab w:val="right" w:pos="9360"/>
      </w:tabs>
    </w:pPr>
  </w:style>
  <w:style w:type="character" w:customStyle="1" w:styleId="AntratsDiagrama">
    <w:name w:val="Antraštės Diagrama"/>
    <w:basedOn w:val="Numatytasispastraiposriftas"/>
    <w:link w:val="Antrats"/>
    <w:uiPriority w:val="99"/>
    <w:rsid w:val="006F0CA6"/>
    <w:rPr>
      <w:rFonts w:ascii="Times New Roman" w:eastAsia="Times New Roman" w:hAnsi="Times New Roman" w:cs="Times New Roman"/>
    </w:rPr>
  </w:style>
  <w:style w:type="paragraph" w:styleId="Porat">
    <w:name w:val="footer"/>
    <w:basedOn w:val="prastasis"/>
    <w:link w:val="PoratDiagrama"/>
    <w:uiPriority w:val="99"/>
    <w:unhideWhenUsed/>
    <w:rsid w:val="006F0CA6"/>
    <w:pPr>
      <w:tabs>
        <w:tab w:val="center" w:pos="4680"/>
        <w:tab w:val="right" w:pos="9360"/>
      </w:tabs>
    </w:pPr>
  </w:style>
  <w:style w:type="character" w:customStyle="1" w:styleId="PoratDiagrama">
    <w:name w:val="Poraštė Diagrama"/>
    <w:basedOn w:val="Numatytasispastraiposriftas"/>
    <w:link w:val="Porat"/>
    <w:uiPriority w:val="99"/>
    <w:rsid w:val="006F0CA6"/>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59374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9374C"/>
    <w:rPr>
      <w:rFonts w:ascii="Segoe UI" w:eastAsia="Times New Roman" w:hAnsi="Segoe UI" w:cs="Segoe UI"/>
      <w:sz w:val="18"/>
      <w:szCs w:val="18"/>
    </w:rPr>
  </w:style>
  <w:style w:type="paragraph" w:customStyle="1" w:styleId="EMEAEnBodyText">
    <w:name w:val="EMEA En Body Text"/>
    <w:basedOn w:val="prastasis"/>
    <w:rsid w:val="00660816"/>
    <w:pPr>
      <w:widowControl/>
      <w:autoSpaceDE/>
      <w:autoSpaceDN/>
      <w:spacing w:before="120" w:after="120"/>
      <w:jc w:val="both"/>
    </w:pPr>
    <w:rPr>
      <w:szCs w:val="20"/>
    </w:rPr>
  </w:style>
  <w:style w:type="paragraph" w:customStyle="1" w:styleId="ZchnZchn">
    <w:name w:val="Zchn Zchn"/>
    <w:basedOn w:val="prastasis"/>
    <w:rsid w:val="00EA5F7D"/>
    <w:pPr>
      <w:widowControl/>
      <w:autoSpaceDE/>
      <w:autoSpaceDN/>
      <w:spacing w:after="160" w:line="240" w:lineRule="exact"/>
    </w:pPr>
    <w:rPr>
      <w:rFonts w:ascii="Verdana" w:hAnsi="Verdana" w:cs="Verdana"/>
      <w:sz w:val="20"/>
      <w:szCs w:val="20"/>
    </w:rPr>
  </w:style>
  <w:style w:type="character" w:styleId="Neapdorotaspaminjimas">
    <w:name w:val="Unresolved Mention"/>
    <w:basedOn w:val="Numatytasispastraiposriftas"/>
    <w:uiPriority w:val="99"/>
    <w:semiHidden/>
    <w:unhideWhenUsed/>
    <w:rsid w:val="00540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67922">
      <w:bodyDiv w:val="1"/>
      <w:marLeft w:val="0"/>
      <w:marRight w:val="0"/>
      <w:marTop w:val="0"/>
      <w:marBottom w:val="0"/>
      <w:divBdr>
        <w:top w:val="none" w:sz="0" w:space="0" w:color="auto"/>
        <w:left w:val="none" w:sz="0" w:space="0" w:color="auto"/>
        <w:bottom w:val="none" w:sz="0" w:space="0" w:color="auto"/>
        <w:right w:val="none" w:sz="0" w:space="0" w:color="auto"/>
      </w:divBdr>
    </w:div>
    <w:div w:id="492262083">
      <w:bodyDiv w:val="1"/>
      <w:marLeft w:val="0"/>
      <w:marRight w:val="0"/>
      <w:marTop w:val="0"/>
      <w:marBottom w:val="0"/>
      <w:divBdr>
        <w:top w:val="none" w:sz="0" w:space="0" w:color="auto"/>
        <w:left w:val="none" w:sz="0" w:space="0" w:color="auto"/>
        <w:bottom w:val="none" w:sz="0" w:space="0" w:color="auto"/>
        <w:right w:val="none" w:sz="0" w:space="0" w:color="auto"/>
      </w:divBdr>
    </w:div>
    <w:div w:id="1215236776">
      <w:bodyDiv w:val="1"/>
      <w:marLeft w:val="0"/>
      <w:marRight w:val="0"/>
      <w:marTop w:val="0"/>
      <w:marBottom w:val="0"/>
      <w:divBdr>
        <w:top w:val="none" w:sz="0" w:space="0" w:color="auto"/>
        <w:left w:val="none" w:sz="0" w:space="0" w:color="auto"/>
        <w:bottom w:val="none" w:sz="0" w:space="0" w:color="auto"/>
        <w:right w:val="none" w:sz="0" w:space="0" w:color="auto"/>
      </w:divBdr>
    </w:div>
    <w:div w:id="1580671342">
      <w:bodyDiv w:val="1"/>
      <w:marLeft w:val="0"/>
      <w:marRight w:val="0"/>
      <w:marTop w:val="0"/>
      <w:marBottom w:val="0"/>
      <w:divBdr>
        <w:top w:val="none" w:sz="0" w:space="0" w:color="auto"/>
        <w:left w:val="none" w:sz="0" w:space="0" w:color="auto"/>
        <w:bottom w:val="none" w:sz="0" w:space="0" w:color="auto"/>
        <w:right w:val="none" w:sz="0" w:space="0" w:color="auto"/>
      </w:divBdr>
    </w:div>
    <w:div w:id="1979802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documents/other/minimum-inhibitory-concentration-mic-breakpoints_en.xls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e02a90b-5282-493d-83b0-537b328d0e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3D5BF052DE664EBCEB6A750C2F6A33" ma:contentTypeVersion="5" ma:contentTypeDescription="Create a new document." ma:contentTypeScope="" ma:versionID="39170e8699022f6fa5c8dfa11445a0b2">
  <xsd:schema xmlns:xsd="http://www.w3.org/2001/XMLSchema" xmlns:xs="http://www.w3.org/2001/XMLSchema" xmlns:p="http://schemas.microsoft.com/office/2006/metadata/properties" xmlns:ns3="3e02a90b-5282-493d-83b0-537b328d0ef7" targetNamespace="http://schemas.microsoft.com/office/2006/metadata/properties" ma:root="true" ma:fieldsID="fccc5b1034212b62ae698a6c007a0f12" ns3:_="">
    <xsd:import namespace="3e02a90b-5282-493d-83b0-537b328d0ef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a90b-5282-493d-83b0-537b328d0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094B7E-7A68-46A3-B603-90328E97BAAD}">
  <ds:schemaRefs>
    <ds:schemaRef ds:uri="http://schemas.openxmlformats.org/officeDocument/2006/bibliography"/>
  </ds:schemaRefs>
</ds:datastoreItem>
</file>

<file path=customXml/itemProps2.xml><?xml version="1.0" encoding="utf-8"?>
<ds:datastoreItem xmlns:ds="http://schemas.openxmlformats.org/officeDocument/2006/customXml" ds:itemID="{5345C51A-6B4D-4A08-82BD-F6F43E0F1D07}">
  <ds:schemaRefs>
    <ds:schemaRef ds:uri="http://schemas.microsoft.com/office/2006/metadata/properties"/>
    <ds:schemaRef ds:uri="http://schemas.microsoft.com/office/infopath/2007/PartnerControls"/>
    <ds:schemaRef ds:uri="3e02a90b-5282-493d-83b0-537b328d0ef7"/>
  </ds:schemaRefs>
</ds:datastoreItem>
</file>

<file path=customXml/itemProps3.xml><?xml version="1.0" encoding="utf-8"?>
<ds:datastoreItem xmlns:ds="http://schemas.openxmlformats.org/officeDocument/2006/customXml" ds:itemID="{127B0788-73B2-45D2-B8E3-91A73F8CBA49}">
  <ds:schemaRefs>
    <ds:schemaRef ds:uri="http://schemas.microsoft.com/sharepoint/v3/contenttype/forms"/>
  </ds:schemaRefs>
</ds:datastoreItem>
</file>

<file path=customXml/itemProps4.xml><?xml version="1.0" encoding="utf-8"?>
<ds:datastoreItem xmlns:ds="http://schemas.openxmlformats.org/officeDocument/2006/customXml" ds:itemID="{0ADEBA00-AC83-4FA4-AB05-C0ABD3E96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a90b-5282-493d-83b0-537b328d0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38008</Words>
  <Characters>21665</Characters>
  <Application>Microsoft Office Word</Application>
  <DocSecurity>0</DocSecurity>
  <Lines>180</Lines>
  <Paragraphs>119</Paragraphs>
  <ScaleCrop>false</ScaleCrop>
  <HeadingPairs>
    <vt:vector size="8" baseType="variant">
      <vt:variant>
        <vt:lpstr>Pavadinimas</vt:lpstr>
      </vt:variant>
      <vt:variant>
        <vt:i4>1</vt:i4>
      </vt:variant>
      <vt:variant>
        <vt:lpstr>Title</vt:lpstr>
      </vt:variant>
      <vt:variant>
        <vt:i4>1</vt:i4>
      </vt:variant>
      <vt:variant>
        <vt:lpstr>Cím</vt:lpstr>
      </vt:variant>
      <vt:variant>
        <vt:i4>1</vt:i4>
      </vt:variant>
      <vt:variant>
        <vt:lpstr>Titlu</vt:lpstr>
      </vt:variant>
      <vt:variant>
        <vt:i4>1</vt:i4>
      </vt:variant>
    </vt:vector>
  </HeadingPairs>
  <TitlesOfParts>
    <vt:vector size="4" baseType="lpstr">
      <vt:lpstr/>
      <vt:lpstr/>
      <vt:lpstr/>
      <vt:lpstr/>
    </vt:vector>
  </TitlesOfParts>
  <Company/>
  <LinksUpToDate>false</LinksUpToDate>
  <CharactersWithSpaces>59554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Kulcsar Zsuzsa</dc:creator>
  <cp:lastModifiedBy>Birutė Valkauskaitė</cp:lastModifiedBy>
  <cp:revision>2</cp:revision>
  <dcterms:created xsi:type="dcterms:W3CDTF">2026-07-29T07:13:00Z</dcterms:created>
  <dcterms:modified xsi:type="dcterms:W3CDTF">2026-07-29T07:13:00Z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2021-04-16T00:00:00Z</vt:filetime>
  </property>
  <property fmtid="{D5CDD505-2E9C-101B-9397-08002B2CF9AE}" pid="3" name="Creator">
    <vt:lpwstr>Microsoft® Word 2016</vt:lpwstr>
  </property>
  <property fmtid="{D5CDD505-2E9C-101B-9397-08002B2CF9AE}" pid="4" name="LastSaved">
    <vt:filetime>2023-01-18T00:00:00Z</vt:filetime>
  </property>
  <property fmtid="{D5CDD505-2E9C-101B-9397-08002B2CF9AE}" pid="5" name="Producer">
    <vt:lpwstr>Microsoft® Word 2016</vt:lpwstr>
  </property>
  <property fmtid="{D5CDD505-2E9C-101B-9397-08002B2CF9AE}" pid="6" name="DLPManualFileClassification">
    <vt:lpwstr>{6063418C-960B-44AA-A8A1-99A8F9E1794C}</vt:lpwstr>
  </property>
  <property fmtid="{D5CDD505-2E9C-101B-9397-08002B2CF9AE}" pid="7" name="DLPManualFileClassificationLastModifiedBy">
    <vt:lpwstr>ANTIBIOTICE\IoanaC</vt:lpwstr>
  </property>
  <property fmtid="{D5CDD505-2E9C-101B-9397-08002B2CF9AE}" pid="8" name="DLPManualFileClassificationLastModificationDate">
    <vt:lpwstr>1674037217</vt:lpwstr>
  </property>
  <property fmtid="{D5CDD505-2E9C-101B-9397-08002B2CF9AE}" pid="9" name="DLPManualFileClassificationVersion">
    <vt:lpwstr>11.9.100.18</vt:lpwstr>
  </property>
  <property fmtid="{D5CDD505-2E9C-101B-9397-08002B2CF9AE}" pid="10" name="ContentTypeId">
    <vt:lpwstr>0x0101004E3D5BF052DE664EBCEB6A750C2F6A33</vt:lpwstr>
  </property>
</Properties>
</file>