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326F2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B19E3E2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B484A5E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F59B5F8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FA698F2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5468269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D05D1C8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34DC51E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98FD343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DA87022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1E28413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9F17776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F80CA4C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ADDBD0C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7AA3D83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906C7B8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428C4DE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B156F7C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062C52E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8336D72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7FA924A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2CB25F4" w14:textId="77777777" w:rsidR="002861F4" w:rsidRPr="001F2279" w:rsidRDefault="002861F4" w:rsidP="002861F4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67BF242" w14:textId="77777777" w:rsidR="002861F4" w:rsidRPr="001F2279" w:rsidRDefault="002861F4" w:rsidP="002861F4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7C09A809" w14:textId="77777777" w:rsidR="002861F4" w:rsidRPr="001F2279" w:rsidRDefault="002861F4" w:rsidP="002861F4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  <w:t>A. ŽENKLINIMAS</w:t>
      </w:r>
    </w:p>
    <w:p w14:paraId="19806E36" w14:textId="77777777" w:rsidR="002861F4" w:rsidRPr="001F2279" w:rsidRDefault="002861F4" w:rsidP="002861F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br w:type="page"/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lastRenderedPageBreak/>
        <w:t xml:space="preserve">INFORMACIJA ANT IŠORINĖS PAKUOTĖS </w:t>
      </w:r>
    </w:p>
    <w:p w14:paraId="6F10DAB7" w14:textId="77777777" w:rsidR="002861F4" w:rsidRPr="001F2279" w:rsidRDefault="002861F4" w:rsidP="00286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4A39B29" w14:textId="77777777" w:rsidR="002861F4" w:rsidRPr="001F2279" w:rsidRDefault="002861F4" w:rsidP="00286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KARTONO DĖŽUTĖ</w:t>
      </w:r>
    </w:p>
    <w:p w14:paraId="43845753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716E67D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495335C" w14:textId="77777777" w:rsidR="002861F4" w:rsidRPr="001F2279" w:rsidRDefault="002861F4" w:rsidP="002861F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VAISTINIO PREPARATO PAVADINIMAS</w:t>
      </w:r>
    </w:p>
    <w:p w14:paraId="7AE0241D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3D6689F" w14:textId="72D4ACF3" w:rsidR="002861F4" w:rsidRPr="001F2279" w:rsidRDefault="003B1653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165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Injectio Natrii Chlorati Isotonica Polpharma 9 mg/ml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2861F4" w:rsidRPr="001F22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tirpiklis parenteriniam vartojimui</w:t>
      </w:r>
    </w:p>
    <w:p w14:paraId="53784772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3512D1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natrio chloridas</w:t>
      </w:r>
    </w:p>
    <w:p w14:paraId="4859B648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4B2C824" w14:textId="77777777" w:rsidR="002861F4" w:rsidRPr="001F2279" w:rsidRDefault="002861F4" w:rsidP="002861F4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2.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 xml:space="preserve">VEIKLIOJI (-IOS) MEDŽIAGA (-OS) IR JOS (-JŲ) KIEKIS </w:t>
      </w:r>
    </w:p>
    <w:p w14:paraId="49B4DAB4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A370C20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Kiekviename ml tirpalo yra 9 mg natrio chlorido.</w:t>
      </w:r>
    </w:p>
    <w:p w14:paraId="6CD8EE34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374523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Elektrolitai</w:t>
      </w: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mmol/l</w:t>
      </w: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mEq/l</w:t>
      </w:r>
    </w:p>
    <w:p w14:paraId="3864407C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Na</w:t>
      </w: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14:ligatures w14:val="none"/>
        </w:rPr>
        <w:t>+</w:t>
      </w: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154</w:t>
      </w: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154</w:t>
      </w:r>
    </w:p>
    <w:p w14:paraId="790A96AE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Cl</w:t>
      </w: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14:ligatures w14:val="none"/>
        </w:rPr>
        <w:t>-</w:t>
      </w: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154</w:t>
      </w: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154</w:t>
      </w:r>
    </w:p>
    <w:p w14:paraId="264395E9" w14:textId="77777777" w:rsidR="002861F4" w:rsidRPr="001F2279" w:rsidRDefault="002861F4" w:rsidP="002861F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9DAD980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BD6AC6A" w14:textId="77777777" w:rsidR="002861F4" w:rsidRPr="001F2279" w:rsidRDefault="002861F4" w:rsidP="002861F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3.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PAGALBINIŲ MEDŽIAGŲ SĄRAŠAS</w:t>
      </w:r>
    </w:p>
    <w:p w14:paraId="65A118BA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03E7694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77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Pagalbinė medžiag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Pr="00177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yra injekcinis vanduo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2757F1E5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3E7A7D8" w14:textId="77777777" w:rsidR="002861F4" w:rsidRPr="001F2279" w:rsidRDefault="002861F4" w:rsidP="002861F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4.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FARMACINĖ FORMA IR KIEKIS PAKUOTĖJE</w:t>
      </w:r>
    </w:p>
    <w:p w14:paraId="191EF884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4309AEC" w14:textId="61E9DCC6" w:rsidR="002861F4" w:rsidRPr="001F2279" w:rsidRDefault="003B1653" w:rsidP="002861F4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10</w:t>
      </w:r>
      <w:r w:rsidR="002861F4" w:rsidRPr="001F227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0 ampulių po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</w:t>
      </w:r>
      <w:r w:rsidR="002861F4" w:rsidRPr="001F227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 ml</w:t>
      </w:r>
    </w:p>
    <w:p w14:paraId="67B427B3" w14:textId="10D90B92" w:rsidR="002861F4" w:rsidRPr="001F2279" w:rsidRDefault="003B1653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10</w:t>
      </w:r>
      <w:r w:rsidR="002861F4" w:rsidRPr="001F2279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 xml:space="preserve">0 ampulių po </w:t>
      </w:r>
      <w:r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1</w:t>
      </w:r>
      <w:r w:rsidR="002861F4" w:rsidRPr="001F2279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0 ml</w:t>
      </w:r>
    </w:p>
    <w:p w14:paraId="0563E150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3C76106" w14:textId="77777777" w:rsidR="002861F4" w:rsidRPr="001F2279" w:rsidRDefault="002861F4" w:rsidP="002861F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5.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VARTOJIMO METODAS IR BŪDAS (-AI)</w:t>
      </w:r>
    </w:p>
    <w:p w14:paraId="72E20E66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54F5C7C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Leisti į veną, į raumenis arba po oda.</w:t>
      </w:r>
    </w:p>
    <w:p w14:paraId="309BDD96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Prieš vartojimą perskaitykite pakuotės lapelį</w:t>
      </w:r>
    </w:p>
    <w:p w14:paraId="6690837B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110E42B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Tik vienkartiniam vartojimui.</w:t>
      </w:r>
    </w:p>
    <w:p w14:paraId="100E2156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921A04F" w14:textId="77777777" w:rsidR="002861F4" w:rsidRPr="001F2279" w:rsidRDefault="002861F4" w:rsidP="002861F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6.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SPECIALUS ĮSPĖJIMAS, KAD VAISTINĮ PREPARATĄ BŪTINA LAIKYTI VAIKAMS NEPASTEBIMOJE IR NEPASIEKIAMOJE VIETOJE</w:t>
      </w:r>
    </w:p>
    <w:p w14:paraId="6A0FB5C9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7BDDDF9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vaikams nepastebimoje ir nepasiekiamoje vietoje</w:t>
      </w:r>
    </w:p>
    <w:p w14:paraId="49F98042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3BA45E9" w14:textId="77777777" w:rsidR="002861F4" w:rsidRPr="001F2279" w:rsidRDefault="002861F4" w:rsidP="002861F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7.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KITAS (-I) SPECIALUS (-ŪS) ĮSPĖJIMAS (-AI) (JEI REIKIA)</w:t>
      </w:r>
    </w:p>
    <w:p w14:paraId="1C18BEA2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C560F29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C908E96" w14:textId="77777777" w:rsidR="002861F4" w:rsidRPr="001F2279" w:rsidRDefault="002861F4" w:rsidP="002861F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8.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TINKAMUMO LAIKAS</w:t>
      </w:r>
    </w:p>
    <w:p w14:paraId="20BAB92E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65EE564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Tinka iki: {mm/MMMM}</w:t>
      </w:r>
    </w:p>
    <w:p w14:paraId="7192F256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Po pirmojo ampulės atidarymo suvartoti nedelsiant.</w:t>
      </w:r>
    </w:p>
    <w:p w14:paraId="2D67B23F" w14:textId="77777777" w:rsidR="002861F4" w:rsidRPr="001F2279" w:rsidRDefault="002861F4" w:rsidP="002861F4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E2DEF07" w14:textId="77777777" w:rsidR="002861F4" w:rsidRPr="001F2279" w:rsidRDefault="002861F4" w:rsidP="002861F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9.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SPECIALIOS LAIKYMO SĄLYGOS</w:t>
      </w:r>
    </w:p>
    <w:p w14:paraId="4337DF12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6FBF904" w14:textId="77777777" w:rsidR="00510374" w:rsidRDefault="00510374" w:rsidP="0051037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419F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ne aukštesnėje kaip 25 °C temperatūroje</w:t>
      </w:r>
    </w:p>
    <w:p w14:paraId="5175955F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6F04391" w14:textId="77777777" w:rsidR="002861F4" w:rsidRPr="001F2279" w:rsidRDefault="002861F4" w:rsidP="002861F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lastRenderedPageBreak/>
        <w:t>10.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SPECIALIOS ATSARGUMO PRIEMONĖS DĖL NESUVARTOTO VAISTINIO PREPARATO AR JO ATLIEKŲ TVARKYMO (JEI REIKIA)</w:t>
      </w:r>
    </w:p>
    <w:p w14:paraId="6A5CD449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648E0B8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4E1B169" w14:textId="77777777" w:rsidR="002861F4" w:rsidRPr="00C034E4" w:rsidRDefault="002861F4" w:rsidP="00286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034E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C034E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15FD652" w14:textId="77777777" w:rsidR="002861F4" w:rsidRPr="00C034E4" w:rsidRDefault="002861F4" w:rsidP="002861F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4ADE513" w14:textId="77777777" w:rsidR="002861F4" w:rsidRPr="00C034E4" w:rsidRDefault="002861F4" w:rsidP="002861F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034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7E39E935" w14:textId="77777777" w:rsidR="002861F4" w:rsidRPr="00C034E4" w:rsidRDefault="002861F4" w:rsidP="002861F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034E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0EB49842" w14:textId="77777777" w:rsidR="002861F4" w:rsidRPr="00C034E4" w:rsidRDefault="002861F4" w:rsidP="002861F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034E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141D526" w14:textId="77777777" w:rsidR="002861F4" w:rsidRPr="00C034E4" w:rsidRDefault="002861F4" w:rsidP="002861F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034E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59ADCFD" w14:textId="77777777" w:rsidR="002861F4" w:rsidRPr="00C034E4" w:rsidRDefault="002861F4" w:rsidP="002861F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11C82A4" w14:textId="77777777" w:rsidR="002861F4" w:rsidRPr="00C034E4" w:rsidRDefault="002861F4" w:rsidP="00286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034E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C034E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6DCCB846" w14:textId="77777777" w:rsidR="002861F4" w:rsidRPr="00C034E4" w:rsidRDefault="002861F4" w:rsidP="002861F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1C64871" w14:textId="40CABA1B" w:rsidR="002861F4" w:rsidRDefault="00AD11BE" w:rsidP="002861F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D11B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5 ml N100</w:t>
      </w:r>
      <w:r w:rsidRPr="00AD11B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 - </w:t>
      </w:r>
      <w:r w:rsidR="002861F4" w:rsidRPr="00C034E4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="005C73E2" w:rsidRPr="005C73E2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26/3274/001</w:t>
      </w:r>
    </w:p>
    <w:p w14:paraId="0FD5BF9E" w14:textId="6CAAA2EA" w:rsidR="00467A81" w:rsidRPr="00AD11BE" w:rsidRDefault="00AD11BE" w:rsidP="002861F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</w:pPr>
      <w:r w:rsidRPr="00AD11B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10 ml N100</w:t>
      </w:r>
      <w:r w:rsidRPr="00AD11B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 - </w:t>
      </w:r>
      <w:r w:rsidR="00467A81" w:rsidRPr="00AD11B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LT/L/26/3274/00</w:t>
      </w:r>
      <w:r w:rsidR="00467A81" w:rsidRPr="00AD11B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2</w:t>
      </w:r>
    </w:p>
    <w:p w14:paraId="0ED6105D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53E762F" w14:textId="77777777" w:rsidR="002861F4" w:rsidRPr="001F2279" w:rsidRDefault="002861F4" w:rsidP="002861F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13.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SERIJOS NUMERIS</w:t>
      </w:r>
    </w:p>
    <w:p w14:paraId="0848BDF9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9ACA537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Serija </w:t>
      </w:r>
    </w:p>
    <w:p w14:paraId="1F4B0BD2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D112CCA" w14:textId="77777777" w:rsidR="002861F4" w:rsidRPr="001F2279" w:rsidRDefault="002861F4" w:rsidP="002861F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14.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PARDAVIMO (IŠDAVIMO) TVARKA</w:t>
      </w:r>
    </w:p>
    <w:p w14:paraId="36F00F62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28AFFD0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Receptinis vaistinis preparatas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.</w:t>
      </w:r>
    </w:p>
    <w:p w14:paraId="1984A6E8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103CBAE" w14:textId="77777777" w:rsidR="002861F4" w:rsidRPr="001F2279" w:rsidRDefault="002861F4" w:rsidP="002861F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15.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VARTOJIMO INSTRUKCIJA</w:t>
      </w:r>
    </w:p>
    <w:p w14:paraId="59A98AEE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843B98E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Nesuvartotą tirpalą reikia sunaikinti.</w:t>
      </w:r>
    </w:p>
    <w:p w14:paraId="39326869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DDC463B" w14:textId="77777777" w:rsidR="002861F4" w:rsidRPr="001F2279" w:rsidRDefault="002861F4" w:rsidP="00286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16.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INFORMACIJA BRAILIO RAŠTU</w:t>
      </w:r>
    </w:p>
    <w:p w14:paraId="667F2737" w14:textId="77777777" w:rsidR="002861F4" w:rsidRPr="001F2279" w:rsidRDefault="002861F4" w:rsidP="002861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61CA140" w14:textId="393B4650" w:rsidR="002861F4" w:rsidRDefault="003B1653" w:rsidP="002861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i</w:t>
      </w:r>
      <w:r w:rsidRPr="003B165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njectio</w:t>
      </w:r>
      <w:proofErr w:type="spellEnd"/>
      <w:r w:rsidRPr="003B165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n</w:t>
      </w:r>
      <w:r w:rsidRPr="003B165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atrii</w:t>
      </w:r>
      <w:proofErr w:type="spellEnd"/>
      <w:r w:rsidRPr="003B165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c</w:t>
      </w:r>
      <w:r w:rsidRPr="003B165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hlorati</w:t>
      </w:r>
      <w:proofErr w:type="spellEnd"/>
      <w:r w:rsidRPr="003B165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i</w:t>
      </w:r>
      <w:r w:rsidRPr="003B165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sotonica</w:t>
      </w:r>
      <w:proofErr w:type="spellEnd"/>
      <w:r w:rsidRPr="003B165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</w:t>
      </w:r>
      <w:r w:rsidRPr="003B165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olpharma</w:t>
      </w:r>
      <w:proofErr w:type="spellEnd"/>
      <w:r w:rsidRPr="003B165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9 mg/ml</w:t>
      </w:r>
    </w:p>
    <w:p w14:paraId="164D6C1C" w14:textId="77777777" w:rsidR="003B1653" w:rsidRPr="001F2279" w:rsidRDefault="003B1653" w:rsidP="002861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362BD77" w14:textId="77777777" w:rsidR="002861F4" w:rsidRPr="001F2279" w:rsidRDefault="002861F4" w:rsidP="00286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17.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UNIKALUS IDENTIFIKATORIUS – 2D BRŪKŠNINIS KODAS</w:t>
      </w:r>
    </w:p>
    <w:p w14:paraId="4E0B2DF6" w14:textId="77777777" w:rsidR="002861F4" w:rsidRPr="001F2279" w:rsidRDefault="002861F4" w:rsidP="002861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DEF04E5" w14:textId="4A0E5104" w:rsidR="002861F4" w:rsidRPr="001F2279" w:rsidRDefault="00D837B5" w:rsidP="002861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D837B5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Duomenys nebūtini.</w:t>
      </w:r>
    </w:p>
    <w:p w14:paraId="759B8673" w14:textId="77777777" w:rsidR="002861F4" w:rsidRPr="001F2279" w:rsidRDefault="002861F4" w:rsidP="002861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A81F1FF" w14:textId="77777777" w:rsidR="002861F4" w:rsidRPr="001F2279" w:rsidRDefault="002861F4" w:rsidP="00286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18.</w:t>
      </w:r>
      <w:r w:rsidRPr="001F227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UNIKALUS IDENTIFIKATORIUS – ŽMONĖMS SUPRANTAMI DUOMENYS</w:t>
      </w:r>
    </w:p>
    <w:p w14:paraId="162DA62C" w14:textId="77777777" w:rsidR="002861F4" w:rsidRPr="001F2279" w:rsidRDefault="002861F4" w:rsidP="002861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AF69F51" w14:textId="77777777" w:rsidR="00EE163F" w:rsidRPr="001F2279" w:rsidRDefault="00EE163F" w:rsidP="00EE163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D837B5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Duomenys nebūtini.</w:t>
      </w:r>
    </w:p>
    <w:p w14:paraId="73126BF9" w14:textId="77777777" w:rsidR="002861F4" w:rsidRDefault="002861F4" w:rsidP="002861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4C511FD" w14:textId="499B53EF" w:rsidR="002861F4" w:rsidRPr="002E3B13" w:rsidRDefault="002861F4" w:rsidP="002861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E3B1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Pr="002861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Zakłady Farmaceutyczne POLPHARMA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861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ul. Pelplińska 19, 83-200 Starogard Gdański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861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Lenkija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74FEB5B" w14:textId="77777777" w:rsidR="002861F4" w:rsidRPr="002E3B13" w:rsidRDefault="002861F4" w:rsidP="002861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004D0BD" w14:textId="77777777" w:rsidR="002861F4" w:rsidRPr="002E3B13" w:rsidRDefault="002861F4" w:rsidP="002861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E3B1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23C88B80" w14:textId="77777777" w:rsidR="002861F4" w:rsidRPr="002E3B13" w:rsidRDefault="002861F4" w:rsidP="002861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F9C60C0" w14:textId="77777777" w:rsidR="002861F4" w:rsidRPr="002E3B13" w:rsidRDefault="002861F4" w:rsidP="002861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E3B1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0D3888E2" w14:textId="77777777" w:rsidR="002861F4" w:rsidRPr="002E3B13" w:rsidRDefault="002861F4" w:rsidP="002861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0AB166A" w14:textId="07CDF3FF" w:rsidR="000E75BE" w:rsidRPr="00D53F6E" w:rsidRDefault="00D53F6E" w:rsidP="00D53F6E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D53F6E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pagalbinėmis medžiagomis: referencinio vaisto sudėtyje yra vandenilio chlorido rūgštis, natrio hidroksidas; laikymo sąlygomis: referenciniam vaistui specialių laikymo sąlygų nereikia, lygiagrečiai importuojamą laikyti ne aukštesnėje kaip 25 °C </w:t>
      </w:r>
      <w:r w:rsidRPr="00D53F6E">
        <w:rPr>
          <w:rFonts w:ascii="Times New Roman" w:eastAsia="Aptos" w:hAnsi="Times New Roman" w:cs="Times New Roman"/>
          <w:i/>
          <w:iCs/>
          <w:sz w:val="22"/>
          <w:szCs w:val="22"/>
        </w:rPr>
        <w:lastRenderedPageBreak/>
        <w:t>temperatūroje; pakuotės dydžiu: referencinio vaisto – 5ml N50, 10 ml N50, lygiagrečiai importuojamo - 5 ml N100, 10 ml N100.</w:t>
      </w:r>
    </w:p>
    <w:sectPr w:rsidR="000E75BE" w:rsidRPr="00D53F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BF5"/>
    <w:rsid w:val="00090DCA"/>
    <w:rsid w:val="000E75BE"/>
    <w:rsid w:val="0019090E"/>
    <w:rsid w:val="002861F4"/>
    <w:rsid w:val="003B1653"/>
    <w:rsid w:val="00433137"/>
    <w:rsid w:val="00467A81"/>
    <w:rsid w:val="00510374"/>
    <w:rsid w:val="005C73E2"/>
    <w:rsid w:val="007D4BF5"/>
    <w:rsid w:val="008327CE"/>
    <w:rsid w:val="00A86FC6"/>
    <w:rsid w:val="00AD11BE"/>
    <w:rsid w:val="00D53F6E"/>
    <w:rsid w:val="00D837B5"/>
    <w:rsid w:val="00EE163F"/>
    <w:rsid w:val="00F3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B365"/>
  <w15:chartTrackingRefBased/>
  <w15:docId w15:val="{A21FF922-4FAD-422E-9F86-BF2CF912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163F"/>
  </w:style>
  <w:style w:type="paragraph" w:styleId="Antrat1">
    <w:name w:val="heading 1"/>
    <w:basedOn w:val="prastasis"/>
    <w:next w:val="prastasis"/>
    <w:link w:val="Antrat1Diagrama"/>
    <w:uiPriority w:val="9"/>
    <w:qFormat/>
    <w:rsid w:val="007D4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D4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D4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D4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D4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D4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D4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D4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D4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D4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D4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D4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D4BF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D4BF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D4BF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D4BF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D4BF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D4BF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D4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D4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D4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D4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D4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D4BF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D4BF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D4BF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D4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D4BF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D4B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1634</Words>
  <Characters>932</Characters>
  <Application>Microsoft Office Word</Application>
  <DocSecurity>0</DocSecurity>
  <Lines>7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12</cp:revision>
  <dcterms:created xsi:type="dcterms:W3CDTF">2025-12-13T22:21:00Z</dcterms:created>
  <dcterms:modified xsi:type="dcterms:W3CDTF">2026-03-30T11:25:00Z</dcterms:modified>
</cp:coreProperties>
</file>