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11F01" w14:textId="77777777" w:rsidR="00BB506E" w:rsidRPr="00BB506E" w:rsidRDefault="00BB506E" w:rsidP="00BB506E">
      <w:pPr>
        <w:widowControl w:val="0"/>
        <w:tabs>
          <w:tab w:val="left" w:pos="567"/>
        </w:tabs>
        <w:spacing w:after="0" w:line="240" w:lineRule="auto"/>
        <w:jc w:val="center"/>
        <w:outlineLvl w:val="0"/>
        <w:rPr>
          <w:rFonts w:ascii="Times New Roman" w:eastAsia="Calibri" w:hAnsi="Times New Roman" w:cs="Times New Roman"/>
          <w:b/>
          <w:caps/>
          <w:kern w:val="0"/>
          <w:sz w:val="22"/>
          <w:szCs w:val="22"/>
          <w:lang w:val="sl-SI" w:eastAsia="sl-SI"/>
          <w14:ligatures w14:val="none"/>
        </w:rPr>
      </w:pPr>
    </w:p>
    <w:p w14:paraId="5EBF2528" w14:textId="77777777" w:rsidR="00BB506E" w:rsidRPr="00BB506E" w:rsidRDefault="00BB506E" w:rsidP="00BB506E">
      <w:pPr>
        <w:widowControl w:val="0"/>
        <w:tabs>
          <w:tab w:val="left" w:pos="567"/>
        </w:tabs>
        <w:spacing w:after="0" w:line="240" w:lineRule="auto"/>
        <w:jc w:val="center"/>
        <w:outlineLvl w:val="0"/>
        <w:rPr>
          <w:rFonts w:ascii="Times New Roman" w:eastAsia="Calibri" w:hAnsi="Times New Roman" w:cs="Times New Roman"/>
          <w:b/>
          <w:caps/>
          <w:kern w:val="0"/>
          <w:sz w:val="22"/>
          <w:szCs w:val="22"/>
          <w:lang w:val="sl-SI" w:eastAsia="sl-SI"/>
          <w14:ligatures w14:val="none"/>
        </w:rPr>
      </w:pPr>
    </w:p>
    <w:p w14:paraId="6601476C" w14:textId="77777777" w:rsidR="00BB506E" w:rsidRPr="00BB506E" w:rsidRDefault="00BB506E" w:rsidP="00BB506E">
      <w:pPr>
        <w:widowControl w:val="0"/>
        <w:tabs>
          <w:tab w:val="left" w:pos="567"/>
        </w:tabs>
        <w:spacing w:after="0" w:line="240" w:lineRule="auto"/>
        <w:jc w:val="center"/>
        <w:outlineLvl w:val="0"/>
        <w:rPr>
          <w:rFonts w:ascii="Times New Roman" w:eastAsia="Calibri" w:hAnsi="Times New Roman" w:cs="Times New Roman"/>
          <w:b/>
          <w:caps/>
          <w:kern w:val="0"/>
          <w:sz w:val="22"/>
          <w:szCs w:val="22"/>
          <w:lang w:val="sl-SI" w:eastAsia="sl-SI"/>
          <w14:ligatures w14:val="none"/>
        </w:rPr>
      </w:pPr>
    </w:p>
    <w:p w14:paraId="5A1DD68B" w14:textId="77777777" w:rsidR="00BB506E" w:rsidRPr="00BB506E" w:rsidRDefault="00BB506E" w:rsidP="00BB506E">
      <w:pPr>
        <w:widowControl w:val="0"/>
        <w:tabs>
          <w:tab w:val="left" w:pos="567"/>
        </w:tabs>
        <w:spacing w:after="0" w:line="240" w:lineRule="auto"/>
        <w:jc w:val="center"/>
        <w:outlineLvl w:val="0"/>
        <w:rPr>
          <w:rFonts w:ascii="Times New Roman" w:eastAsia="Calibri" w:hAnsi="Times New Roman" w:cs="Times New Roman"/>
          <w:b/>
          <w:caps/>
          <w:kern w:val="0"/>
          <w:sz w:val="22"/>
          <w:szCs w:val="22"/>
          <w:lang w:val="sl-SI" w:eastAsia="sl-SI"/>
          <w14:ligatures w14:val="none"/>
        </w:rPr>
      </w:pPr>
    </w:p>
    <w:p w14:paraId="45BC8A4E" w14:textId="77777777" w:rsidR="00BB506E" w:rsidRPr="00BB506E" w:rsidRDefault="00BB506E" w:rsidP="00BB506E">
      <w:pPr>
        <w:widowControl w:val="0"/>
        <w:tabs>
          <w:tab w:val="left" w:pos="567"/>
        </w:tabs>
        <w:spacing w:after="0" w:line="240" w:lineRule="auto"/>
        <w:jc w:val="center"/>
        <w:outlineLvl w:val="0"/>
        <w:rPr>
          <w:rFonts w:ascii="Times New Roman" w:eastAsia="Calibri" w:hAnsi="Times New Roman" w:cs="Times New Roman"/>
          <w:b/>
          <w:caps/>
          <w:kern w:val="0"/>
          <w:sz w:val="22"/>
          <w:szCs w:val="22"/>
          <w:lang w:val="sl-SI" w:eastAsia="sl-SI"/>
          <w14:ligatures w14:val="none"/>
        </w:rPr>
      </w:pPr>
    </w:p>
    <w:p w14:paraId="6D12BD2E" w14:textId="77777777" w:rsidR="00BB506E" w:rsidRPr="00BB506E" w:rsidRDefault="00BB506E" w:rsidP="00BB506E">
      <w:pPr>
        <w:widowControl w:val="0"/>
        <w:tabs>
          <w:tab w:val="left" w:pos="567"/>
        </w:tabs>
        <w:spacing w:after="0" w:line="240" w:lineRule="auto"/>
        <w:jc w:val="center"/>
        <w:outlineLvl w:val="0"/>
        <w:rPr>
          <w:rFonts w:ascii="Times New Roman" w:eastAsia="Calibri" w:hAnsi="Times New Roman" w:cs="Times New Roman"/>
          <w:b/>
          <w:caps/>
          <w:kern w:val="0"/>
          <w:sz w:val="22"/>
          <w:szCs w:val="22"/>
          <w:lang w:val="sl-SI" w:eastAsia="sl-SI"/>
          <w14:ligatures w14:val="none"/>
        </w:rPr>
      </w:pPr>
    </w:p>
    <w:p w14:paraId="02F08EAB" w14:textId="77777777" w:rsidR="00BB506E" w:rsidRPr="00BB506E" w:rsidRDefault="00BB506E" w:rsidP="00BB506E">
      <w:pPr>
        <w:widowControl w:val="0"/>
        <w:tabs>
          <w:tab w:val="left" w:pos="567"/>
        </w:tabs>
        <w:spacing w:after="0" w:line="240" w:lineRule="auto"/>
        <w:jc w:val="center"/>
        <w:outlineLvl w:val="0"/>
        <w:rPr>
          <w:rFonts w:ascii="Times New Roman" w:eastAsia="Calibri" w:hAnsi="Times New Roman" w:cs="Times New Roman"/>
          <w:b/>
          <w:caps/>
          <w:kern w:val="0"/>
          <w:sz w:val="22"/>
          <w:szCs w:val="22"/>
          <w:lang w:val="sl-SI" w:eastAsia="sl-SI"/>
          <w14:ligatures w14:val="none"/>
        </w:rPr>
      </w:pPr>
    </w:p>
    <w:p w14:paraId="619DDA76" w14:textId="77777777" w:rsidR="00BB506E" w:rsidRPr="00BB506E" w:rsidRDefault="00BB506E" w:rsidP="00BB506E">
      <w:pPr>
        <w:widowControl w:val="0"/>
        <w:tabs>
          <w:tab w:val="left" w:pos="567"/>
        </w:tabs>
        <w:spacing w:after="0" w:line="240" w:lineRule="auto"/>
        <w:jc w:val="center"/>
        <w:outlineLvl w:val="0"/>
        <w:rPr>
          <w:rFonts w:ascii="Times New Roman" w:eastAsia="Calibri" w:hAnsi="Times New Roman" w:cs="Times New Roman"/>
          <w:b/>
          <w:caps/>
          <w:kern w:val="0"/>
          <w:sz w:val="22"/>
          <w:szCs w:val="22"/>
          <w:lang w:val="sl-SI" w:eastAsia="sl-SI"/>
          <w14:ligatures w14:val="none"/>
        </w:rPr>
      </w:pPr>
    </w:p>
    <w:p w14:paraId="7FD2BE60" w14:textId="77777777" w:rsidR="00BB506E" w:rsidRPr="00BB506E" w:rsidRDefault="00BB506E" w:rsidP="00BB506E">
      <w:pPr>
        <w:widowControl w:val="0"/>
        <w:tabs>
          <w:tab w:val="left" w:pos="567"/>
        </w:tabs>
        <w:spacing w:after="0" w:line="240" w:lineRule="auto"/>
        <w:jc w:val="center"/>
        <w:outlineLvl w:val="0"/>
        <w:rPr>
          <w:rFonts w:ascii="Times New Roman" w:eastAsia="Calibri" w:hAnsi="Times New Roman" w:cs="Times New Roman"/>
          <w:b/>
          <w:caps/>
          <w:kern w:val="0"/>
          <w:sz w:val="22"/>
          <w:szCs w:val="22"/>
          <w:lang w:val="sl-SI" w:eastAsia="sl-SI"/>
          <w14:ligatures w14:val="none"/>
        </w:rPr>
      </w:pPr>
    </w:p>
    <w:p w14:paraId="52DE7417" w14:textId="77777777" w:rsidR="00BB506E" w:rsidRPr="00BB506E" w:rsidRDefault="00BB506E" w:rsidP="00BB506E">
      <w:pPr>
        <w:widowControl w:val="0"/>
        <w:tabs>
          <w:tab w:val="left" w:pos="567"/>
        </w:tabs>
        <w:spacing w:after="0" w:line="240" w:lineRule="auto"/>
        <w:jc w:val="center"/>
        <w:outlineLvl w:val="0"/>
        <w:rPr>
          <w:rFonts w:ascii="Times New Roman" w:eastAsia="Calibri" w:hAnsi="Times New Roman" w:cs="Times New Roman"/>
          <w:b/>
          <w:caps/>
          <w:kern w:val="0"/>
          <w:sz w:val="22"/>
          <w:szCs w:val="22"/>
          <w:lang w:val="sl-SI" w:eastAsia="sl-SI"/>
          <w14:ligatures w14:val="none"/>
        </w:rPr>
      </w:pPr>
    </w:p>
    <w:p w14:paraId="3B188314" w14:textId="77777777" w:rsidR="00BB506E" w:rsidRPr="00BB506E" w:rsidRDefault="00BB506E" w:rsidP="00BB506E">
      <w:pPr>
        <w:widowControl w:val="0"/>
        <w:tabs>
          <w:tab w:val="left" w:pos="567"/>
        </w:tabs>
        <w:spacing w:after="0" w:line="240" w:lineRule="auto"/>
        <w:jc w:val="center"/>
        <w:outlineLvl w:val="0"/>
        <w:rPr>
          <w:rFonts w:ascii="Times New Roman" w:eastAsia="Calibri" w:hAnsi="Times New Roman" w:cs="Times New Roman"/>
          <w:b/>
          <w:caps/>
          <w:kern w:val="0"/>
          <w:sz w:val="22"/>
          <w:szCs w:val="22"/>
          <w:lang w:val="sl-SI" w:eastAsia="sl-SI"/>
          <w14:ligatures w14:val="none"/>
        </w:rPr>
      </w:pPr>
    </w:p>
    <w:p w14:paraId="36695F3F" w14:textId="77777777" w:rsidR="00BB506E" w:rsidRPr="00BB506E" w:rsidRDefault="00BB506E" w:rsidP="00BB506E">
      <w:pPr>
        <w:widowControl w:val="0"/>
        <w:tabs>
          <w:tab w:val="left" w:pos="567"/>
        </w:tabs>
        <w:spacing w:after="0" w:line="240" w:lineRule="auto"/>
        <w:jc w:val="center"/>
        <w:outlineLvl w:val="0"/>
        <w:rPr>
          <w:rFonts w:ascii="Times New Roman" w:eastAsia="Calibri" w:hAnsi="Times New Roman" w:cs="Times New Roman"/>
          <w:b/>
          <w:caps/>
          <w:kern w:val="0"/>
          <w:sz w:val="22"/>
          <w:szCs w:val="22"/>
          <w:lang w:val="sl-SI" w:eastAsia="sl-SI"/>
          <w14:ligatures w14:val="none"/>
        </w:rPr>
      </w:pPr>
    </w:p>
    <w:p w14:paraId="0377CA95" w14:textId="77777777" w:rsidR="00BB506E" w:rsidRPr="00BB506E" w:rsidRDefault="00BB506E" w:rsidP="00BB506E">
      <w:pPr>
        <w:widowControl w:val="0"/>
        <w:tabs>
          <w:tab w:val="left" w:pos="567"/>
        </w:tabs>
        <w:spacing w:after="0" w:line="240" w:lineRule="auto"/>
        <w:jc w:val="center"/>
        <w:outlineLvl w:val="0"/>
        <w:rPr>
          <w:rFonts w:ascii="Times New Roman" w:eastAsia="Calibri" w:hAnsi="Times New Roman" w:cs="Times New Roman"/>
          <w:b/>
          <w:caps/>
          <w:kern w:val="0"/>
          <w:sz w:val="22"/>
          <w:szCs w:val="22"/>
          <w:lang w:val="sl-SI" w:eastAsia="sl-SI"/>
          <w14:ligatures w14:val="none"/>
        </w:rPr>
      </w:pPr>
    </w:p>
    <w:p w14:paraId="25A36FAD" w14:textId="77777777" w:rsidR="00BB506E" w:rsidRPr="00BB506E" w:rsidRDefault="00BB506E" w:rsidP="00BB506E">
      <w:pPr>
        <w:widowControl w:val="0"/>
        <w:tabs>
          <w:tab w:val="left" w:pos="567"/>
        </w:tabs>
        <w:spacing w:after="0" w:line="240" w:lineRule="auto"/>
        <w:jc w:val="center"/>
        <w:outlineLvl w:val="0"/>
        <w:rPr>
          <w:rFonts w:ascii="Times New Roman" w:eastAsia="Calibri" w:hAnsi="Times New Roman" w:cs="Times New Roman"/>
          <w:b/>
          <w:caps/>
          <w:kern w:val="0"/>
          <w:sz w:val="22"/>
          <w:szCs w:val="22"/>
          <w:lang w:val="sl-SI" w:eastAsia="sl-SI"/>
          <w14:ligatures w14:val="none"/>
        </w:rPr>
      </w:pPr>
    </w:p>
    <w:p w14:paraId="0A000682" w14:textId="77777777" w:rsidR="00BB506E" w:rsidRPr="00BB506E" w:rsidRDefault="00BB506E" w:rsidP="00BB506E">
      <w:pPr>
        <w:widowControl w:val="0"/>
        <w:tabs>
          <w:tab w:val="left" w:pos="567"/>
        </w:tabs>
        <w:spacing w:after="0" w:line="240" w:lineRule="auto"/>
        <w:jc w:val="center"/>
        <w:outlineLvl w:val="0"/>
        <w:rPr>
          <w:rFonts w:ascii="Times New Roman" w:eastAsia="Calibri" w:hAnsi="Times New Roman" w:cs="Times New Roman"/>
          <w:b/>
          <w:caps/>
          <w:kern w:val="0"/>
          <w:sz w:val="22"/>
          <w:szCs w:val="22"/>
          <w:lang w:val="sl-SI" w:eastAsia="sl-SI"/>
          <w14:ligatures w14:val="none"/>
        </w:rPr>
      </w:pPr>
    </w:p>
    <w:p w14:paraId="3E0667B8" w14:textId="77777777" w:rsidR="00BB506E" w:rsidRPr="00BB506E" w:rsidRDefault="00BB506E" w:rsidP="00BB506E">
      <w:pPr>
        <w:widowControl w:val="0"/>
        <w:tabs>
          <w:tab w:val="left" w:pos="567"/>
        </w:tabs>
        <w:spacing w:after="0" w:line="240" w:lineRule="auto"/>
        <w:jc w:val="center"/>
        <w:outlineLvl w:val="0"/>
        <w:rPr>
          <w:rFonts w:ascii="Times New Roman" w:eastAsia="Calibri" w:hAnsi="Times New Roman" w:cs="Times New Roman"/>
          <w:b/>
          <w:caps/>
          <w:kern w:val="0"/>
          <w:sz w:val="22"/>
          <w:szCs w:val="22"/>
          <w:lang w:val="sl-SI" w:eastAsia="sl-SI"/>
          <w14:ligatures w14:val="none"/>
        </w:rPr>
      </w:pPr>
    </w:p>
    <w:p w14:paraId="16C5C40E" w14:textId="77777777" w:rsidR="00BB506E" w:rsidRPr="00BB506E" w:rsidRDefault="00BB506E" w:rsidP="00BB506E">
      <w:pPr>
        <w:widowControl w:val="0"/>
        <w:tabs>
          <w:tab w:val="left" w:pos="567"/>
        </w:tabs>
        <w:spacing w:after="0" w:line="240" w:lineRule="auto"/>
        <w:jc w:val="center"/>
        <w:outlineLvl w:val="0"/>
        <w:rPr>
          <w:rFonts w:ascii="Times New Roman" w:eastAsia="Calibri" w:hAnsi="Times New Roman" w:cs="Times New Roman"/>
          <w:b/>
          <w:caps/>
          <w:kern w:val="0"/>
          <w:sz w:val="22"/>
          <w:szCs w:val="22"/>
          <w:lang w:val="sl-SI" w:eastAsia="sl-SI"/>
          <w14:ligatures w14:val="none"/>
        </w:rPr>
      </w:pPr>
    </w:p>
    <w:p w14:paraId="3BFF0821" w14:textId="77777777" w:rsidR="00BB506E" w:rsidRPr="00BB506E" w:rsidRDefault="00BB506E" w:rsidP="00BB506E">
      <w:pPr>
        <w:widowControl w:val="0"/>
        <w:tabs>
          <w:tab w:val="left" w:pos="567"/>
        </w:tabs>
        <w:spacing w:after="0" w:line="240" w:lineRule="auto"/>
        <w:jc w:val="center"/>
        <w:outlineLvl w:val="0"/>
        <w:rPr>
          <w:rFonts w:ascii="Times New Roman" w:eastAsia="Calibri" w:hAnsi="Times New Roman" w:cs="Times New Roman"/>
          <w:b/>
          <w:caps/>
          <w:kern w:val="0"/>
          <w:sz w:val="22"/>
          <w:szCs w:val="22"/>
          <w:lang w:val="sl-SI" w:eastAsia="sl-SI"/>
          <w14:ligatures w14:val="none"/>
        </w:rPr>
      </w:pPr>
    </w:p>
    <w:p w14:paraId="41E7B8EC" w14:textId="77777777" w:rsidR="00BB506E" w:rsidRPr="00BB506E" w:rsidRDefault="00BB506E" w:rsidP="00BB506E">
      <w:pPr>
        <w:widowControl w:val="0"/>
        <w:tabs>
          <w:tab w:val="left" w:pos="567"/>
        </w:tabs>
        <w:spacing w:after="0" w:line="240" w:lineRule="auto"/>
        <w:jc w:val="center"/>
        <w:outlineLvl w:val="0"/>
        <w:rPr>
          <w:rFonts w:ascii="Times New Roman" w:eastAsia="Calibri" w:hAnsi="Times New Roman" w:cs="Times New Roman"/>
          <w:b/>
          <w:caps/>
          <w:kern w:val="0"/>
          <w:sz w:val="22"/>
          <w:szCs w:val="22"/>
          <w:lang w:val="sl-SI" w:eastAsia="sl-SI"/>
          <w14:ligatures w14:val="none"/>
        </w:rPr>
      </w:pPr>
    </w:p>
    <w:p w14:paraId="71AE14E4" w14:textId="77777777" w:rsidR="00BB506E" w:rsidRPr="00BB506E" w:rsidRDefault="00BB506E" w:rsidP="00BB506E">
      <w:pPr>
        <w:widowControl w:val="0"/>
        <w:tabs>
          <w:tab w:val="left" w:pos="567"/>
        </w:tabs>
        <w:spacing w:after="0" w:line="240" w:lineRule="auto"/>
        <w:jc w:val="center"/>
        <w:outlineLvl w:val="0"/>
        <w:rPr>
          <w:rFonts w:ascii="Times New Roman" w:eastAsia="Calibri" w:hAnsi="Times New Roman" w:cs="Times New Roman"/>
          <w:b/>
          <w:caps/>
          <w:kern w:val="0"/>
          <w:sz w:val="22"/>
          <w:szCs w:val="22"/>
          <w:lang w:val="sl-SI" w:eastAsia="sl-SI"/>
          <w14:ligatures w14:val="none"/>
        </w:rPr>
      </w:pPr>
    </w:p>
    <w:p w14:paraId="3E6462E4" w14:textId="77777777" w:rsidR="00BB506E" w:rsidRPr="00BB506E" w:rsidRDefault="00BB506E" w:rsidP="00BB506E">
      <w:pPr>
        <w:widowControl w:val="0"/>
        <w:tabs>
          <w:tab w:val="left" w:pos="567"/>
        </w:tabs>
        <w:spacing w:after="0" w:line="240" w:lineRule="auto"/>
        <w:jc w:val="center"/>
        <w:outlineLvl w:val="0"/>
        <w:rPr>
          <w:rFonts w:ascii="Times New Roman" w:eastAsia="Calibri" w:hAnsi="Times New Roman" w:cs="Times New Roman"/>
          <w:b/>
          <w:caps/>
          <w:kern w:val="0"/>
          <w:sz w:val="22"/>
          <w:szCs w:val="22"/>
          <w:lang w:val="sl-SI" w:eastAsia="sl-SI"/>
          <w14:ligatures w14:val="none"/>
        </w:rPr>
      </w:pPr>
    </w:p>
    <w:p w14:paraId="2C32AC9B" w14:textId="77777777" w:rsidR="00BB506E" w:rsidRPr="00BB506E" w:rsidRDefault="00BB506E" w:rsidP="00BB506E">
      <w:pPr>
        <w:widowControl w:val="0"/>
        <w:tabs>
          <w:tab w:val="left" w:pos="567"/>
        </w:tabs>
        <w:spacing w:after="0" w:line="240" w:lineRule="auto"/>
        <w:jc w:val="center"/>
        <w:outlineLvl w:val="0"/>
        <w:rPr>
          <w:rFonts w:ascii="Times New Roman" w:eastAsia="Calibri" w:hAnsi="Times New Roman" w:cs="Times New Roman"/>
          <w:b/>
          <w:caps/>
          <w:kern w:val="0"/>
          <w:sz w:val="22"/>
          <w:szCs w:val="22"/>
          <w:lang w:val="sl-SI" w:eastAsia="sl-SI"/>
          <w14:ligatures w14:val="none"/>
        </w:rPr>
      </w:pPr>
    </w:p>
    <w:p w14:paraId="2F147FBD" w14:textId="77777777" w:rsidR="00BB506E" w:rsidRPr="00BB506E" w:rsidRDefault="00BB506E" w:rsidP="00BB506E">
      <w:pPr>
        <w:widowControl w:val="0"/>
        <w:tabs>
          <w:tab w:val="left" w:pos="567"/>
        </w:tabs>
        <w:spacing w:after="0" w:line="240" w:lineRule="auto"/>
        <w:jc w:val="center"/>
        <w:outlineLvl w:val="0"/>
        <w:rPr>
          <w:rFonts w:ascii="Times New Roman" w:eastAsia="Calibri" w:hAnsi="Times New Roman" w:cs="Times New Roman"/>
          <w:b/>
          <w:caps/>
          <w:kern w:val="0"/>
          <w:sz w:val="22"/>
          <w:szCs w:val="22"/>
          <w:lang w:val="sl-SI" w:eastAsia="sl-SI"/>
          <w14:ligatures w14:val="none"/>
        </w:rPr>
      </w:pPr>
      <w:r w:rsidRPr="00BB506E">
        <w:rPr>
          <w:rFonts w:ascii="Times New Roman" w:eastAsia="Calibri" w:hAnsi="Times New Roman" w:cs="Times New Roman"/>
          <w:b/>
          <w:caps/>
          <w:kern w:val="0"/>
          <w:sz w:val="22"/>
          <w:szCs w:val="22"/>
          <w:lang w:val="sl-SI" w:eastAsia="sl-SI"/>
          <w14:ligatures w14:val="none"/>
        </w:rPr>
        <w:t>B. PAKUOTĖS LAPELIS</w:t>
      </w:r>
    </w:p>
    <w:p w14:paraId="40754FCD" w14:textId="77777777" w:rsidR="00BB506E" w:rsidRPr="00BB506E" w:rsidRDefault="00BB506E" w:rsidP="00BB506E">
      <w:pPr>
        <w:widowControl w:val="0"/>
        <w:tabs>
          <w:tab w:val="left" w:pos="567"/>
        </w:tabs>
        <w:spacing w:after="0" w:line="240" w:lineRule="auto"/>
        <w:jc w:val="center"/>
        <w:outlineLvl w:val="0"/>
        <w:rPr>
          <w:rFonts w:ascii="Times New Roman" w:eastAsia="Calibri" w:hAnsi="Times New Roman" w:cs="Times New Roman"/>
          <w:b/>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br w:type="page"/>
      </w:r>
      <w:r w:rsidRPr="00BB506E">
        <w:rPr>
          <w:rFonts w:ascii="Times New Roman" w:eastAsia="Calibri" w:hAnsi="Times New Roman" w:cs="Times New Roman"/>
          <w:b/>
          <w:kern w:val="0"/>
          <w:sz w:val="22"/>
          <w:szCs w:val="22"/>
          <w:lang w:val="sl-SI" w:eastAsia="sl-SI"/>
          <w14:ligatures w14:val="none"/>
        </w:rPr>
        <w:lastRenderedPageBreak/>
        <w:t>Pakuotės lapelis: informacija vartotojui</w:t>
      </w:r>
    </w:p>
    <w:p w14:paraId="6F8332A7" w14:textId="77777777" w:rsidR="00BB506E" w:rsidRPr="00BB506E" w:rsidRDefault="00BB506E" w:rsidP="00BB506E">
      <w:pPr>
        <w:widowControl w:val="0"/>
        <w:spacing w:after="0" w:line="240" w:lineRule="auto"/>
        <w:rPr>
          <w:rFonts w:ascii="Times New Roman" w:eastAsia="Calibri" w:hAnsi="Times New Roman" w:cs="Times New Roman"/>
          <w:kern w:val="0"/>
          <w:sz w:val="22"/>
          <w:szCs w:val="22"/>
          <w:lang w:val="sl-SI" w:eastAsia="sl-SI"/>
          <w14:ligatures w14:val="none"/>
        </w:rPr>
      </w:pPr>
    </w:p>
    <w:p w14:paraId="173B1FF0" w14:textId="37E0A0F8" w:rsidR="00BB506E" w:rsidRPr="00BB506E" w:rsidRDefault="00015263" w:rsidP="00BB506E">
      <w:pPr>
        <w:widowControl w:val="0"/>
        <w:spacing w:after="0" w:line="240" w:lineRule="auto"/>
        <w:jc w:val="center"/>
        <w:rPr>
          <w:rFonts w:ascii="Times New Roman" w:eastAsia="Calibri" w:hAnsi="Times New Roman" w:cs="Times New Roman"/>
          <w:b/>
          <w:kern w:val="0"/>
          <w:sz w:val="22"/>
          <w:szCs w:val="22"/>
          <w:lang w:val="sl-SI" w:eastAsia="sl-SI"/>
          <w14:ligatures w14:val="none"/>
        </w:rPr>
      </w:pPr>
      <w:r>
        <w:rPr>
          <w:rFonts w:ascii="Times New Roman" w:eastAsia="Calibri" w:hAnsi="Times New Roman" w:cs="Times New Roman"/>
          <w:b/>
          <w:kern w:val="0"/>
          <w:sz w:val="22"/>
          <w:szCs w:val="22"/>
          <w:lang w:val="sl-SI" w:eastAsia="sl-SI"/>
          <w14:ligatures w14:val="none"/>
        </w:rPr>
        <w:t>Leflox</w:t>
      </w:r>
      <w:r w:rsidR="00BB506E" w:rsidRPr="00BB506E">
        <w:rPr>
          <w:rFonts w:ascii="Times New Roman" w:eastAsia="Calibri" w:hAnsi="Times New Roman" w:cs="Times New Roman"/>
          <w:b/>
          <w:kern w:val="0"/>
          <w:sz w:val="22"/>
          <w:szCs w:val="22"/>
          <w:lang w:val="sl-SI" w:eastAsia="sl-SI"/>
          <w14:ligatures w14:val="none"/>
        </w:rPr>
        <w:t xml:space="preserve"> 5 mg/ml infuzinis tirpalas</w:t>
      </w:r>
    </w:p>
    <w:p w14:paraId="3D9CF38C" w14:textId="77777777" w:rsidR="00BB506E" w:rsidRPr="00BB506E" w:rsidRDefault="00BB506E" w:rsidP="00BB506E">
      <w:pPr>
        <w:widowControl w:val="0"/>
        <w:spacing w:after="0" w:line="240" w:lineRule="auto"/>
        <w:jc w:val="center"/>
        <w:rPr>
          <w:rFonts w:ascii="Times New Roman" w:eastAsia="Calibri"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levofloksacinas</w:t>
      </w:r>
    </w:p>
    <w:p w14:paraId="49380405" w14:textId="77777777" w:rsidR="00BB506E" w:rsidRPr="00BB506E" w:rsidRDefault="00BB506E" w:rsidP="00BB506E">
      <w:pPr>
        <w:widowControl w:val="0"/>
        <w:spacing w:after="0" w:line="240" w:lineRule="auto"/>
        <w:rPr>
          <w:rFonts w:ascii="Times New Roman" w:eastAsia="Calibri" w:hAnsi="Times New Roman" w:cs="Times New Roman"/>
          <w:kern w:val="0"/>
          <w:sz w:val="22"/>
          <w:szCs w:val="22"/>
          <w:lang w:val="sl-SI" w:eastAsia="sl-SI"/>
          <w14:ligatures w14:val="none"/>
        </w:rPr>
      </w:pPr>
    </w:p>
    <w:p w14:paraId="04FF1C92" w14:textId="77777777" w:rsidR="00BB506E" w:rsidRPr="00BB506E" w:rsidRDefault="00BB506E" w:rsidP="00BB506E">
      <w:pPr>
        <w:widowControl w:val="0"/>
        <w:spacing w:after="0" w:line="240" w:lineRule="auto"/>
        <w:rPr>
          <w:rFonts w:ascii="Times New Roman" w:eastAsia="Calibri" w:hAnsi="Times New Roman" w:cs="Times New Roman"/>
          <w:b/>
          <w:kern w:val="0"/>
          <w:sz w:val="22"/>
          <w:szCs w:val="22"/>
          <w:lang w:val="sl-SI" w:eastAsia="sl-SI"/>
          <w14:ligatures w14:val="none"/>
        </w:rPr>
      </w:pPr>
      <w:r w:rsidRPr="00BB506E">
        <w:rPr>
          <w:rFonts w:ascii="Times New Roman" w:eastAsia="Calibri" w:hAnsi="Times New Roman" w:cs="Times New Roman"/>
          <w:b/>
          <w:kern w:val="0"/>
          <w:sz w:val="22"/>
          <w:szCs w:val="22"/>
          <w:lang w:val="sl-SI" w:eastAsia="sl-SI"/>
          <w14:ligatures w14:val="none"/>
        </w:rPr>
        <w:t>Atidžiai perskaitykite visą šį lapelį, prieš pradėdami vartoti vaistą, nes jame pateikiama Jums svarbi informacija.</w:t>
      </w:r>
    </w:p>
    <w:p w14:paraId="49F7BDF8" w14:textId="77777777" w:rsidR="00BB506E" w:rsidRPr="00BB506E" w:rsidRDefault="00BB506E" w:rsidP="000C7C04">
      <w:pPr>
        <w:widowControl w:val="0"/>
        <w:numPr>
          <w:ilvl w:val="0"/>
          <w:numId w:val="10"/>
        </w:numPr>
        <w:tabs>
          <w:tab w:val="clear" w:pos="720"/>
        </w:tabs>
        <w:spacing w:after="0" w:line="240" w:lineRule="auto"/>
        <w:ind w:left="567" w:hanging="283"/>
        <w:rPr>
          <w:rFonts w:ascii="Times New Roman" w:eastAsia="Calibri"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Neišmeskite šio lapelio, nes vėl gali prireikti jį perskaityti.</w:t>
      </w:r>
    </w:p>
    <w:p w14:paraId="403F9E06" w14:textId="77777777" w:rsidR="00BB506E" w:rsidRPr="00BB506E" w:rsidRDefault="00BB506E" w:rsidP="000C7C04">
      <w:pPr>
        <w:widowControl w:val="0"/>
        <w:numPr>
          <w:ilvl w:val="0"/>
          <w:numId w:val="10"/>
        </w:numPr>
        <w:tabs>
          <w:tab w:val="clear" w:pos="720"/>
        </w:tabs>
        <w:spacing w:after="0" w:line="240" w:lineRule="auto"/>
        <w:ind w:left="567" w:hanging="283"/>
        <w:rPr>
          <w:rFonts w:ascii="Times New Roman" w:eastAsia="Calibri"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Jeigu kiltų daugiau klausimų, kreipkitės į gydytoją, vaistininką arba slaugytoją.</w:t>
      </w:r>
    </w:p>
    <w:p w14:paraId="639E183B" w14:textId="77777777" w:rsidR="00BB506E" w:rsidRPr="00BB506E" w:rsidRDefault="00BB506E" w:rsidP="000C7C04">
      <w:pPr>
        <w:widowControl w:val="0"/>
        <w:numPr>
          <w:ilvl w:val="0"/>
          <w:numId w:val="10"/>
        </w:numPr>
        <w:tabs>
          <w:tab w:val="clear" w:pos="720"/>
        </w:tabs>
        <w:spacing w:after="0" w:line="240" w:lineRule="auto"/>
        <w:ind w:left="567" w:hanging="283"/>
        <w:rPr>
          <w:rFonts w:ascii="Times New Roman" w:eastAsia="Calibri"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Šis vaistas skirtas tik Jums, todėl kitiems žmonėms jo duoti negalima. Vaistas gali jiems pakenkti (net tiems, kurių ligos požymiai yra tokie patys kaip Jūsų).</w:t>
      </w:r>
    </w:p>
    <w:p w14:paraId="43147749" w14:textId="77777777" w:rsidR="00BB506E" w:rsidRPr="00BB506E" w:rsidRDefault="00BB506E" w:rsidP="000C7C04">
      <w:pPr>
        <w:widowControl w:val="0"/>
        <w:numPr>
          <w:ilvl w:val="0"/>
          <w:numId w:val="10"/>
        </w:numPr>
        <w:tabs>
          <w:tab w:val="clear" w:pos="720"/>
        </w:tabs>
        <w:spacing w:after="0" w:line="240" w:lineRule="auto"/>
        <w:ind w:left="567" w:hanging="283"/>
        <w:rPr>
          <w:rFonts w:ascii="Times New Roman" w:eastAsia="Calibri"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Jeigu pasireiškė šalutinis poveikis (net jeigu jis šiame lapelyje nenurodytas), kreipkitės į gydytoją, vaistininką arba slaugytoją. Žr. 4 skyrių.</w:t>
      </w:r>
    </w:p>
    <w:p w14:paraId="0330FBEC" w14:textId="77777777" w:rsidR="00BB506E" w:rsidRPr="00BB506E" w:rsidRDefault="00BB506E" w:rsidP="00BB506E">
      <w:pPr>
        <w:widowControl w:val="0"/>
        <w:spacing w:after="0" w:line="240" w:lineRule="auto"/>
        <w:rPr>
          <w:rFonts w:ascii="Times New Roman" w:eastAsia="Calibri" w:hAnsi="Times New Roman" w:cs="Times New Roman"/>
          <w:kern w:val="0"/>
          <w:sz w:val="22"/>
          <w:szCs w:val="22"/>
          <w:lang w:val="sl-SI" w:eastAsia="sl-SI"/>
          <w14:ligatures w14:val="none"/>
        </w:rPr>
      </w:pPr>
    </w:p>
    <w:p w14:paraId="093D3C64" w14:textId="77777777" w:rsidR="00BB506E" w:rsidRDefault="00BB506E" w:rsidP="00BB506E">
      <w:pPr>
        <w:widowControl w:val="0"/>
        <w:spacing w:after="0" w:line="240" w:lineRule="auto"/>
        <w:rPr>
          <w:rFonts w:ascii="Times New Roman" w:eastAsia="Calibri" w:hAnsi="Times New Roman" w:cs="Times New Roman"/>
          <w:b/>
          <w:kern w:val="0"/>
          <w:sz w:val="22"/>
          <w:szCs w:val="22"/>
          <w:lang w:val="sl-SI" w:eastAsia="sl-SI"/>
          <w14:ligatures w14:val="none"/>
        </w:rPr>
      </w:pPr>
      <w:r w:rsidRPr="00BB506E">
        <w:rPr>
          <w:rFonts w:ascii="Times New Roman" w:eastAsia="Calibri" w:hAnsi="Times New Roman" w:cs="Times New Roman"/>
          <w:b/>
          <w:kern w:val="0"/>
          <w:sz w:val="22"/>
          <w:szCs w:val="22"/>
          <w:lang w:val="sl-SI" w:eastAsia="sl-SI"/>
          <w14:ligatures w14:val="none"/>
        </w:rPr>
        <w:t>Apie ką rašoma šiame lapelyje?</w:t>
      </w:r>
    </w:p>
    <w:p w14:paraId="745117D5" w14:textId="77777777" w:rsidR="000C7C04" w:rsidRPr="00BB506E" w:rsidRDefault="000C7C04" w:rsidP="00BB506E">
      <w:pPr>
        <w:widowControl w:val="0"/>
        <w:spacing w:after="0" w:line="240" w:lineRule="auto"/>
        <w:rPr>
          <w:rFonts w:ascii="Times New Roman" w:eastAsia="Calibri" w:hAnsi="Times New Roman" w:cs="Times New Roman"/>
          <w:b/>
          <w:kern w:val="0"/>
          <w:sz w:val="22"/>
          <w:szCs w:val="22"/>
          <w:lang w:val="sl-SI" w:eastAsia="sl-SI"/>
          <w14:ligatures w14:val="none"/>
        </w:rPr>
      </w:pPr>
    </w:p>
    <w:p w14:paraId="0D428FE4" w14:textId="51A89129" w:rsidR="00BB506E" w:rsidRPr="000C7C04" w:rsidRDefault="00BB506E" w:rsidP="000C7C04">
      <w:pPr>
        <w:pStyle w:val="Sraopastraipa"/>
        <w:widowControl w:val="0"/>
        <w:numPr>
          <w:ilvl w:val="0"/>
          <w:numId w:val="9"/>
        </w:numPr>
        <w:spacing w:after="0" w:line="240" w:lineRule="auto"/>
        <w:ind w:left="567" w:hanging="283"/>
        <w:rPr>
          <w:rFonts w:ascii="Times New Roman" w:eastAsia="Calibri" w:hAnsi="Times New Roman" w:cs="Times New Roman"/>
          <w:kern w:val="0"/>
          <w:sz w:val="22"/>
          <w:szCs w:val="22"/>
          <w:lang w:val="sl-SI" w:eastAsia="sl-SI"/>
          <w14:ligatures w14:val="none"/>
        </w:rPr>
      </w:pPr>
      <w:r w:rsidRPr="000C7C04">
        <w:rPr>
          <w:rFonts w:ascii="Times New Roman" w:eastAsia="Calibri" w:hAnsi="Times New Roman" w:cs="Times New Roman"/>
          <w:kern w:val="0"/>
          <w:sz w:val="22"/>
          <w:szCs w:val="22"/>
          <w:lang w:val="sl-SI" w:eastAsia="sl-SI"/>
          <w14:ligatures w14:val="none"/>
        </w:rPr>
        <w:t xml:space="preserve">Kas yra </w:t>
      </w:r>
      <w:r w:rsidR="00015263">
        <w:rPr>
          <w:rFonts w:ascii="Times New Roman" w:eastAsia="Calibri" w:hAnsi="Times New Roman" w:cs="Times New Roman"/>
          <w:kern w:val="0"/>
          <w:sz w:val="22"/>
          <w:szCs w:val="22"/>
          <w:lang w:val="sl-SI" w:eastAsia="sl-SI"/>
          <w14:ligatures w14:val="none"/>
        </w:rPr>
        <w:t>Leflox</w:t>
      </w:r>
      <w:r w:rsidRPr="000C7C04">
        <w:rPr>
          <w:rFonts w:ascii="Times New Roman" w:eastAsia="Calibri" w:hAnsi="Times New Roman" w:cs="Times New Roman"/>
          <w:kern w:val="0"/>
          <w:sz w:val="22"/>
          <w:szCs w:val="22"/>
          <w:lang w:val="sl-SI" w:eastAsia="sl-SI"/>
          <w14:ligatures w14:val="none"/>
        </w:rPr>
        <w:t xml:space="preserve"> ir kam jis vartojamos</w:t>
      </w:r>
    </w:p>
    <w:p w14:paraId="4D96D3D7" w14:textId="04A28085" w:rsidR="00BB506E" w:rsidRPr="000C7C04" w:rsidRDefault="00BB506E" w:rsidP="000C7C04">
      <w:pPr>
        <w:pStyle w:val="Sraopastraipa"/>
        <w:widowControl w:val="0"/>
        <w:numPr>
          <w:ilvl w:val="0"/>
          <w:numId w:val="9"/>
        </w:numPr>
        <w:spacing w:after="0" w:line="240" w:lineRule="auto"/>
        <w:ind w:left="567" w:hanging="283"/>
        <w:rPr>
          <w:rFonts w:ascii="Times New Roman" w:eastAsia="Calibri" w:hAnsi="Times New Roman" w:cs="Times New Roman"/>
          <w:kern w:val="0"/>
          <w:sz w:val="22"/>
          <w:szCs w:val="22"/>
          <w:lang w:val="sl-SI" w:eastAsia="sl-SI"/>
          <w14:ligatures w14:val="none"/>
        </w:rPr>
      </w:pPr>
      <w:r w:rsidRPr="000C7C04">
        <w:rPr>
          <w:rFonts w:ascii="Times New Roman" w:eastAsia="Calibri" w:hAnsi="Times New Roman" w:cs="Times New Roman"/>
          <w:kern w:val="0"/>
          <w:sz w:val="22"/>
          <w:szCs w:val="22"/>
          <w:lang w:val="sl-SI" w:eastAsia="sl-SI"/>
          <w14:ligatures w14:val="none"/>
        </w:rPr>
        <w:t xml:space="preserve">Kas žinotina prieš vartojant </w:t>
      </w:r>
      <w:r w:rsidR="00015263">
        <w:rPr>
          <w:rFonts w:ascii="Times New Roman" w:eastAsia="Calibri" w:hAnsi="Times New Roman" w:cs="Times New Roman"/>
          <w:kern w:val="0"/>
          <w:sz w:val="22"/>
          <w:szCs w:val="22"/>
          <w:lang w:val="sl-SI" w:eastAsia="sl-SI"/>
          <w14:ligatures w14:val="none"/>
        </w:rPr>
        <w:t>Leflox</w:t>
      </w:r>
    </w:p>
    <w:p w14:paraId="2E49CEA1" w14:textId="6C0D62E1" w:rsidR="00BB506E" w:rsidRPr="000C7C04" w:rsidRDefault="00BB506E" w:rsidP="000C7C04">
      <w:pPr>
        <w:pStyle w:val="Sraopastraipa"/>
        <w:widowControl w:val="0"/>
        <w:numPr>
          <w:ilvl w:val="0"/>
          <w:numId w:val="9"/>
        </w:numPr>
        <w:spacing w:after="0" w:line="240" w:lineRule="auto"/>
        <w:ind w:left="567" w:hanging="283"/>
        <w:rPr>
          <w:rFonts w:ascii="Times New Roman" w:eastAsia="Calibri" w:hAnsi="Times New Roman" w:cs="Times New Roman"/>
          <w:kern w:val="0"/>
          <w:sz w:val="22"/>
          <w:szCs w:val="22"/>
          <w:lang w:val="sl-SI" w:eastAsia="sl-SI"/>
          <w14:ligatures w14:val="none"/>
        </w:rPr>
      </w:pPr>
      <w:r w:rsidRPr="000C7C04">
        <w:rPr>
          <w:rFonts w:ascii="Times New Roman" w:eastAsia="Calibri" w:hAnsi="Times New Roman" w:cs="Times New Roman"/>
          <w:kern w:val="0"/>
          <w:sz w:val="22"/>
          <w:szCs w:val="22"/>
          <w:lang w:val="sl-SI" w:eastAsia="sl-SI"/>
          <w14:ligatures w14:val="none"/>
        </w:rPr>
        <w:t xml:space="preserve">Kaip vartoti </w:t>
      </w:r>
      <w:r w:rsidR="00015263">
        <w:rPr>
          <w:rFonts w:ascii="Times New Roman" w:eastAsia="Calibri" w:hAnsi="Times New Roman" w:cs="Times New Roman"/>
          <w:kern w:val="0"/>
          <w:sz w:val="22"/>
          <w:szCs w:val="22"/>
          <w:lang w:val="sl-SI" w:eastAsia="sl-SI"/>
          <w14:ligatures w14:val="none"/>
        </w:rPr>
        <w:t>Leflox</w:t>
      </w:r>
    </w:p>
    <w:p w14:paraId="6088BC2C" w14:textId="461D7A78" w:rsidR="00BB506E" w:rsidRPr="000C7C04" w:rsidRDefault="00BB506E" w:rsidP="000C7C04">
      <w:pPr>
        <w:pStyle w:val="Sraopastraipa"/>
        <w:widowControl w:val="0"/>
        <w:numPr>
          <w:ilvl w:val="0"/>
          <w:numId w:val="9"/>
        </w:numPr>
        <w:spacing w:after="0" w:line="240" w:lineRule="auto"/>
        <w:ind w:left="567" w:hanging="283"/>
        <w:rPr>
          <w:rFonts w:ascii="Times New Roman" w:eastAsia="Calibri" w:hAnsi="Times New Roman" w:cs="Times New Roman"/>
          <w:kern w:val="0"/>
          <w:sz w:val="22"/>
          <w:szCs w:val="22"/>
          <w:lang w:val="sl-SI" w:eastAsia="sl-SI"/>
          <w14:ligatures w14:val="none"/>
        </w:rPr>
      </w:pPr>
      <w:r w:rsidRPr="000C7C04">
        <w:rPr>
          <w:rFonts w:ascii="Times New Roman" w:eastAsia="Calibri" w:hAnsi="Times New Roman" w:cs="Times New Roman"/>
          <w:kern w:val="0"/>
          <w:sz w:val="22"/>
          <w:szCs w:val="22"/>
          <w:lang w:val="sl-SI" w:eastAsia="sl-SI"/>
          <w14:ligatures w14:val="none"/>
        </w:rPr>
        <w:t>Galimas šalutinis poveikis</w:t>
      </w:r>
    </w:p>
    <w:p w14:paraId="78A7BAF9" w14:textId="3CF3818B" w:rsidR="00BB506E" w:rsidRPr="000C7C04" w:rsidRDefault="00BB506E" w:rsidP="000C7C04">
      <w:pPr>
        <w:pStyle w:val="Sraopastraipa"/>
        <w:widowControl w:val="0"/>
        <w:numPr>
          <w:ilvl w:val="0"/>
          <w:numId w:val="9"/>
        </w:numPr>
        <w:spacing w:after="0" w:line="240" w:lineRule="auto"/>
        <w:ind w:left="567" w:hanging="283"/>
        <w:rPr>
          <w:rFonts w:ascii="Times New Roman" w:eastAsia="Calibri" w:hAnsi="Times New Roman" w:cs="Times New Roman"/>
          <w:kern w:val="0"/>
          <w:sz w:val="22"/>
          <w:szCs w:val="22"/>
          <w:lang w:val="sl-SI" w:eastAsia="sl-SI"/>
          <w14:ligatures w14:val="none"/>
        </w:rPr>
      </w:pPr>
      <w:r w:rsidRPr="000C7C04">
        <w:rPr>
          <w:rFonts w:ascii="Times New Roman" w:eastAsia="Calibri" w:hAnsi="Times New Roman" w:cs="Times New Roman"/>
          <w:kern w:val="0"/>
          <w:sz w:val="22"/>
          <w:szCs w:val="22"/>
          <w:lang w:val="sl-SI" w:eastAsia="sl-SI"/>
          <w14:ligatures w14:val="none"/>
        </w:rPr>
        <w:t xml:space="preserve">Kaip laikyti </w:t>
      </w:r>
      <w:r w:rsidR="00015263">
        <w:rPr>
          <w:rFonts w:ascii="Times New Roman" w:eastAsia="Calibri" w:hAnsi="Times New Roman" w:cs="Times New Roman"/>
          <w:kern w:val="0"/>
          <w:sz w:val="22"/>
          <w:szCs w:val="22"/>
          <w:lang w:val="sl-SI" w:eastAsia="sl-SI"/>
          <w14:ligatures w14:val="none"/>
        </w:rPr>
        <w:t>Leflox</w:t>
      </w:r>
    </w:p>
    <w:p w14:paraId="55BCDE3D" w14:textId="5BF0A3A9" w:rsidR="00BB506E" w:rsidRPr="000C7C04" w:rsidRDefault="00BB506E" w:rsidP="000C7C04">
      <w:pPr>
        <w:pStyle w:val="Sraopastraipa"/>
        <w:widowControl w:val="0"/>
        <w:numPr>
          <w:ilvl w:val="0"/>
          <w:numId w:val="9"/>
        </w:numPr>
        <w:spacing w:after="0" w:line="240" w:lineRule="auto"/>
        <w:ind w:left="567" w:hanging="283"/>
        <w:rPr>
          <w:rFonts w:ascii="Times New Roman" w:eastAsia="Calibri" w:hAnsi="Times New Roman" w:cs="Times New Roman"/>
          <w:kern w:val="0"/>
          <w:sz w:val="22"/>
          <w:szCs w:val="22"/>
          <w:lang w:val="sl-SI" w:eastAsia="sl-SI"/>
          <w14:ligatures w14:val="none"/>
        </w:rPr>
      </w:pPr>
      <w:r w:rsidRPr="000C7C04">
        <w:rPr>
          <w:rFonts w:ascii="Times New Roman" w:eastAsia="Calibri" w:hAnsi="Times New Roman" w:cs="Times New Roman"/>
          <w:kern w:val="0"/>
          <w:sz w:val="22"/>
          <w:szCs w:val="22"/>
          <w:lang w:val="sl-SI" w:eastAsia="sl-SI"/>
          <w14:ligatures w14:val="none"/>
        </w:rPr>
        <w:t>Pakuotės turinys ir kita informacija</w:t>
      </w:r>
    </w:p>
    <w:p w14:paraId="49A6A6B2" w14:textId="77777777" w:rsidR="00BB506E" w:rsidRPr="00BB506E" w:rsidRDefault="00BB506E" w:rsidP="00BB506E">
      <w:pPr>
        <w:widowControl w:val="0"/>
        <w:spacing w:after="0" w:line="240" w:lineRule="auto"/>
        <w:rPr>
          <w:rFonts w:ascii="Times New Roman" w:eastAsia="Calibri" w:hAnsi="Times New Roman" w:cs="Times New Roman"/>
          <w:kern w:val="0"/>
          <w:sz w:val="22"/>
          <w:szCs w:val="22"/>
          <w:lang w:val="sl-SI" w:eastAsia="sl-SI"/>
          <w14:ligatures w14:val="none"/>
        </w:rPr>
      </w:pPr>
    </w:p>
    <w:p w14:paraId="1955E105" w14:textId="77777777" w:rsidR="00BB506E" w:rsidRPr="00BB506E" w:rsidRDefault="00BB506E" w:rsidP="00BB506E">
      <w:pPr>
        <w:widowControl w:val="0"/>
        <w:spacing w:after="0" w:line="240" w:lineRule="auto"/>
        <w:rPr>
          <w:rFonts w:ascii="Times New Roman" w:eastAsia="Calibri" w:hAnsi="Times New Roman" w:cs="Times New Roman"/>
          <w:kern w:val="0"/>
          <w:sz w:val="22"/>
          <w:szCs w:val="22"/>
          <w:lang w:val="sl-SI" w:eastAsia="sl-SI"/>
          <w14:ligatures w14:val="none"/>
        </w:rPr>
      </w:pPr>
    </w:p>
    <w:p w14:paraId="0EA634F1" w14:textId="57354CCD" w:rsidR="00BB506E" w:rsidRPr="00BB506E" w:rsidRDefault="00BB506E" w:rsidP="00BB506E">
      <w:pPr>
        <w:widowControl w:val="0"/>
        <w:tabs>
          <w:tab w:val="left" w:pos="567"/>
        </w:tabs>
        <w:spacing w:after="0" w:line="240" w:lineRule="auto"/>
        <w:outlineLvl w:val="1"/>
        <w:rPr>
          <w:rFonts w:ascii="Times New Roman" w:eastAsia="Calibri" w:hAnsi="Times New Roman" w:cs="Times New Roman"/>
          <w:b/>
          <w:kern w:val="0"/>
          <w:sz w:val="22"/>
          <w:szCs w:val="22"/>
          <w:lang w:val="sl-SI" w:eastAsia="sl-SI"/>
          <w14:ligatures w14:val="none"/>
        </w:rPr>
      </w:pPr>
      <w:r w:rsidRPr="00BB506E">
        <w:rPr>
          <w:rFonts w:ascii="Times New Roman" w:eastAsia="Calibri" w:hAnsi="Times New Roman" w:cs="Times New Roman"/>
          <w:b/>
          <w:kern w:val="0"/>
          <w:sz w:val="22"/>
          <w:szCs w:val="22"/>
          <w:lang w:val="sl-SI" w:eastAsia="sl-SI"/>
          <w14:ligatures w14:val="none"/>
        </w:rPr>
        <w:t>1.</w:t>
      </w:r>
      <w:r w:rsidRPr="00BB506E">
        <w:rPr>
          <w:rFonts w:ascii="Times New Roman" w:eastAsia="Calibri" w:hAnsi="Times New Roman" w:cs="Times New Roman"/>
          <w:b/>
          <w:kern w:val="0"/>
          <w:sz w:val="22"/>
          <w:szCs w:val="22"/>
          <w:lang w:val="sl-SI" w:eastAsia="sl-SI"/>
          <w14:ligatures w14:val="none"/>
        </w:rPr>
        <w:tab/>
        <w:t xml:space="preserve">Kas yra </w:t>
      </w:r>
      <w:r w:rsidR="00015263">
        <w:rPr>
          <w:rFonts w:ascii="Times New Roman" w:eastAsia="Calibri" w:hAnsi="Times New Roman" w:cs="Times New Roman"/>
          <w:b/>
          <w:kern w:val="0"/>
          <w:sz w:val="22"/>
          <w:szCs w:val="22"/>
          <w:lang w:val="sl-SI" w:eastAsia="sl-SI"/>
          <w14:ligatures w14:val="none"/>
        </w:rPr>
        <w:t>Leflox</w:t>
      </w:r>
      <w:r w:rsidRPr="00BB506E">
        <w:rPr>
          <w:rFonts w:ascii="Times New Roman" w:eastAsia="Calibri" w:hAnsi="Times New Roman" w:cs="Times New Roman"/>
          <w:b/>
          <w:kern w:val="0"/>
          <w:sz w:val="22"/>
          <w:szCs w:val="22"/>
          <w:lang w:val="sl-SI" w:eastAsia="sl-SI"/>
          <w14:ligatures w14:val="none"/>
        </w:rPr>
        <w:t xml:space="preserve"> ir kam jis vartojamos</w:t>
      </w:r>
    </w:p>
    <w:p w14:paraId="1949B6E7" w14:textId="77777777" w:rsidR="00BB506E" w:rsidRPr="00BB506E" w:rsidRDefault="00BB506E" w:rsidP="00BB506E">
      <w:pPr>
        <w:widowControl w:val="0"/>
        <w:spacing w:after="0" w:line="240" w:lineRule="auto"/>
        <w:rPr>
          <w:rFonts w:ascii="Times New Roman" w:eastAsia="Calibri" w:hAnsi="Times New Roman" w:cs="Times New Roman"/>
          <w:kern w:val="0"/>
          <w:sz w:val="22"/>
          <w:szCs w:val="22"/>
          <w:lang w:val="sl-SI" w:eastAsia="sl-SI"/>
          <w14:ligatures w14:val="none"/>
        </w:rPr>
      </w:pPr>
    </w:p>
    <w:p w14:paraId="3BFA7BFB" w14:textId="6B957BA0" w:rsidR="00BB506E" w:rsidRPr="00BB506E" w:rsidRDefault="00BB506E" w:rsidP="00BB506E">
      <w:pPr>
        <w:widowControl w:val="0"/>
        <w:tabs>
          <w:tab w:val="left" w:pos="567"/>
        </w:tabs>
        <w:spacing w:after="0" w:line="240" w:lineRule="auto"/>
        <w:rPr>
          <w:rFonts w:ascii="Times New Roman" w:eastAsia="Calibri"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 xml:space="preserve">Jūsų vaisto pavadinimas yra </w:t>
      </w:r>
      <w:r w:rsidR="00015263">
        <w:rPr>
          <w:rFonts w:ascii="Times New Roman" w:eastAsia="Calibri" w:hAnsi="Times New Roman" w:cs="Times New Roman"/>
          <w:kern w:val="0"/>
          <w:sz w:val="22"/>
          <w:szCs w:val="22"/>
          <w:lang w:val="sl-SI" w:eastAsia="sl-SI"/>
          <w14:ligatures w14:val="none"/>
        </w:rPr>
        <w:t>Leflox</w:t>
      </w:r>
      <w:r w:rsidRPr="00BB506E">
        <w:rPr>
          <w:rFonts w:ascii="Times New Roman" w:eastAsia="Calibri" w:hAnsi="Times New Roman" w:cs="Times New Roman"/>
          <w:kern w:val="0"/>
          <w:sz w:val="22"/>
          <w:szCs w:val="22"/>
          <w:lang w:val="sl-SI" w:eastAsia="sl-SI"/>
          <w14:ligatures w14:val="none"/>
        </w:rPr>
        <w:t xml:space="preserve"> infuzinis tirpalas. </w:t>
      </w:r>
      <w:r w:rsidR="00015263">
        <w:rPr>
          <w:rFonts w:ascii="Times New Roman" w:eastAsia="Calibri" w:hAnsi="Times New Roman" w:cs="Times New Roman"/>
          <w:kern w:val="0"/>
          <w:sz w:val="22"/>
          <w:szCs w:val="22"/>
          <w:lang w:val="sl-SI" w:eastAsia="sl-SI"/>
          <w14:ligatures w14:val="none"/>
        </w:rPr>
        <w:t>Leflox</w:t>
      </w:r>
      <w:r w:rsidRPr="00BB506E">
        <w:rPr>
          <w:rFonts w:ascii="Times New Roman" w:eastAsia="Calibri" w:hAnsi="Times New Roman" w:cs="Times New Roman"/>
          <w:kern w:val="0"/>
          <w:sz w:val="22"/>
          <w:szCs w:val="22"/>
          <w:lang w:val="sl-SI" w:eastAsia="sl-SI"/>
          <w14:ligatures w14:val="none"/>
        </w:rPr>
        <w:t xml:space="preserve"> infuziniame tirpale yra veikliosios medžiagos, vadinamos levofloksacinu. Jis priklauso vaistų, kurie vadinami antibiotikais, grupei. Levofloksacinas yra chinolonų grupės antibiotikas. Jis veikia naikindamas bakterijas, kurios Jūsų organizme sukelia infekcinę ligą.</w:t>
      </w:r>
    </w:p>
    <w:p w14:paraId="137331A4" w14:textId="77777777" w:rsidR="00BB506E" w:rsidRPr="00BB506E" w:rsidRDefault="00BB506E" w:rsidP="00BB506E">
      <w:pPr>
        <w:widowControl w:val="0"/>
        <w:tabs>
          <w:tab w:val="left" w:pos="567"/>
        </w:tabs>
        <w:spacing w:after="0" w:line="240" w:lineRule="auto"/>
        <w:rPr>
          <w:rFonts w:ascii="Times New Roman" w:eastAsia="Calibri" w:hAnsi="Times New Roman" w:cs="Times New Roman"/>
          <w:kern w:val="0"/>
          <w:sz w:val="22"/>
          <w:szCs w:val="22"/>
          <w:lang w:val="sl-SI" w:eastAsia="sl-SI"/>
          <w14:ligatures w14:val="none"/>
        </w:rPr>
      </w:pPr>
    </w:p>
    <w:p w14:paraId="5F6BF2A3" w14:textId="677070CB" w:rsidR="00BB506E" w:rsidRPr="00BB506E" w:rsidRDefault="00015263" w:rsidP="00BB506E">
      <w:pPr>
        <w:widowControl w:val="0"/>
        <w:spacing w:after="0" w:line="240" w:lineRule="auto"/>
        <w:rPr>
          <w:rFonts w:ascii="Times New Roman" w:eastAsia="Calibri" w:hAnsi="Times New Roman" w:cs="Times New Roman"/>
          <w:b/>
          <w:kern w:val="0"/>
          <w:sz w:val="22"/>
          <w:szCs w:val="22"/>
          <w:lang w:val="sl-SI" w:eastAsia="sl-SI"/>
          <w14:ligatures w14:val="none"/>
        </w:rPr>
      </w:pPr>
      <w:r>
        <w:rPr>
          <w:rFonts w:ascii="Times New Roman" w:eastAsia="Calibri" w:hAnsi="Times New Roman" w:cs="Times New Roman"/>
          <w:b/>
          <w:kern w:val="0"/>
          <w:sz w:val="22"/>
          <w:szCs w:val="22"/>
          <w:lang w:val="sl-SI" w:eastAsia="sl-SI"/>
          <w14:ligatures w14:val="none"/>
        </w:rPr>
        <w:t>Leflox</w:t>
      </w:r>
      <w:r w:rsidR="00BB506E" w:rsidRPr="00BB506E">
        <w:rPr>
          <w:rFonts w:ascii="Times New Roman" w:eastAsia="Calibri" w:hAnsi="Times New Roman" w:cs="Times New Roman"/>
          <w:b/>
          <w:kern w:val="0"/>
          <w:sz w:val="22"/>
          <w:szCs w:val="22"/>
          <w:lang w:val="sl-SI" w:eastAsia="sl-SI"/>
          <w14:ligatures w14:val="none"/>
        </w:rPr>
        <w:t xml:space="preserve"> infuziniu tirpalu galima gydyti toliau išvardytas infekcines ligas:</w:t>
      </w:r>
    </w:p>
    <w:p w14:paraId="4B483925" w14:textId="77777777" w:rsidR="00BB506E" w:rsidRPr="00BB506E" w:rsidRDefault="00BB506E" w:rsidP="00BB506E">
      <w:pPr>
        <w:widowControl w:val="0"/>
        <w:numPr>
          <w:ilvl w:val="0"/>
          <w:numId w:val="2"/>
        </w:numPr>
        <w:spacing w:after="0" w:line="240" w:lineRule="auto"/>
        <w:ind w:right="-2"/>
        <w:rPr>
          <w:rFonts w:ascii="Times New Roman" w:eastAsia="Times New Roman"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plaučių infekcines ligas (žmones, kuriems yra plaučių uždegimas);</w:t>
      </w:r>
    </w:p>
    <w:p w14:paraId="2CC529CB" w14:textId="77777777" w:rsidR="00BB506E" w:rsidRPr="00BB506E" w:rsidRDefault="00BB506E" w:rsidP="00BB506E">
      <w:pPr>
        <w:widowControl w:val="0"/>
        <w:numPr>
          <w:ilvl w:val="0"/>
          <w:numId w:val="2"/>
        </w:numPr>
        <w:spacing w:after="0" w:line="240" w:lineRule="auto"/>
        <w:ind w:right="-2"/>
        <w:rPr>
          <w:rFonts w:ascii="Times New Roman" w:eastAsia="Times New Roman"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šlapimo organų, įskaitant inkstus ir šlapimo pūslę, infekcines ligas;</w:t>
      </w:r>
    </w:p>
    <w:p w14:paraId="22E1130F" w14:textId="77777777" w:rsidR="00BB506E" w:rsidRPr="00BB506E" w:rsidRDefault="00BB506E" w:rsidP="00BB506E">
      <w:pPr>
        <w:widowControl w:val="0"/>
        <w:numPr>
          <w:ilvl w:val="0"/>
          <w:numId w:val="2"/>
        </w:numPr>
        <w:spacing w:after="0" w:line="240" w:lineRule="auto"/>
        <w:ind w:right="-2"/>
        <w:rPr>
          <w:rFonts w:ascii="Times New Roman" w:eastAsia="Times New Roman"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ilgalaikę prostatos infekcinę ligą;</w:t>
      </w:r>
    </w:p>
    <w:p w14:paraId="2FA4F6C6" w14:textId="77777777" w:rsidR="00BB506E" w:rsidRPr="00BB506E" w:rsidRDefault="00BB506E" w:rsidP="00BB506E">
      <w:pPr>
        <w:widowControl w:val="0"/>
        <w:numPr>
          <w:ilvl w:val="0"/>
          <w:numId w:val="2"/>
        </w:numPr>
        <w:spacing w:after="0" w:line="240" w:lineRule="auto"/>
        <w:ind w:right="-2"/>
        <w:rPr>
          <w:rFonts w:ascii="Times New Roman" w:eastAsia="Times New Roman"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odos ar poodinio audinio, įskaitant raumenis (tai kartais vadinama minkštaisiais audiniais) infekcines ligas.</w:t>
      </w:r>
    </w:p>
    <w:p w14:paraId="669BD8FA" w14:textId="77777777" w:rsidR="00BB506E" w:rsidRPr="00BB506E" w:rsidRDefault="00BB506E" w:rsidP="00BB506E">
      <w:pPr>
        <w:widowControl w:val="0"/>
        <w:spacing w:after="0" w:line="240" w:lineRule="auto"/>
        <w:rPr>
          <w:rFonts w:ascii="Times New Roman" w:eastAsia="Calibri" w:hAnsi="Times New Roman" w:cs="Times New Roman"/>
          <w:kern w:val="0"/>
          <w:sz w:val="22"/>
          <w:szCs w:val="22"/>
          <w:lang w:val="sl-SI" w:eastAsia="sl-SI"/>
          <w14:ligatures w14:val="none"/>
        </w:rPr>
      </w:pPr>
    </w:p>
    <w:p w14:paraId="03DFE0DD" w14:textId="2A9FDE56" w:rsidR="00BB506E" w:rsidRPr="00BB506E" w:rsidRDefault="00BB506E" w:rsidP="00BB506E">
      <w:pPr>
        <w:widowControl w:val="0"/>
        <w:spacing w:after="0" w:line="240" w:lineRule="auto"/>
        <w:rPr>
          <w:rFonts w:ascii="Times New Roman" w:eastAsia="Calibri"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 xml:space="preserve">Tam tikromis specifinėmis situacijomis </w:t>
      </w:r>
      <w:r w:rsidR="00015263">
        <w:rPr>
          <w:rFonts w:ascii="Times New Roman" w:eastAsia="Calibri" w:hAnsi="Times New Roman" w:cs="Times New Roman"/>
          <w:kern w:val="0"/>
          <w:sz w:val="22"/>
          <w:szCs w:val="22"/>
          <w:lang w:val="sl-SI" w:eastAsia="sl-SI"/>
          <w14:ligatures w14:val="none"/>
        </w:rPr>
        <w:t>Leflox</w:t>
      </w:r>
      <w:r w:rsidRPr="00BB506E">
        <w:rPr>
          <w:rFonts w:ascii="Times New Roman" w:eastAsia="Calibri" w:hAnsi="Times New Roman" w:cs="Times New Roman"/>
          <w:kern w:val="0"/>
          <w:sz w:val="22"/>
          <w:szCs w:val="22"/>
          <w:lang w:val="sl-SI" w:eastAsia="sl-SI"/>
          <w14:ligatures w14:val="none"/>
        </w:rPr>
        <w:t xml:space="preserve"> infuzinio tirpalo galima vartoti plaučių ligos, vadinamos juodlige, pasireiškimo ar pasunkėjimo rizikai sumažinti, jei Jūs buvote aplinkoje, kurioje buvo juodligę sukeliančių bakterijų.</w:t>
      </w:r>
    </w:p>
    <w:p w14:paraId="3EC2434B" w14:textId="77777777" w:rsidR="00BB506E" w:rsidRPr="00BB506E" w:rsidRDefault="00BB506E" w:rsidP="00BB506E">
      <w:pPr>
        <w:widowControl w:val="0"/>
        <w:spacing w:after="0" w:line="240" w:lineRule="auto"/>
        <w:rPr>
          <w:rFonts w:ascii="Times New Roman" w:eastAsia="Calibri" w:hAnsi="Times New Roman" w:cs="Times New Roman"/>
          <w:kern w:val="0"/>
          <w:sz w:val="22"/>
          <w:szCs w:val="22"/>
          <w:lang w:val="sl-SI" w:eastAsia="sl-SI"/>
          <w14:ligatures w14:val="none"/>
        </w:rPr>
      </w:pPr>
    </w:p>
    <w:p w14:paraId="3D9C7940" w14:textId="77777777" w:rsidR="00BB506E" w:rsidRPr="00BB506E" w:rsidRDefault="00BB506E" w:rsidP="00BB506E">
      <w:pPr>
        <w:widowControl w:val="0"/>
        <w:spacing w:after="0" w:line="240" w:lineRule="auto"/>
        <w:rPr>
          <w:rFonts w:ascii="Times New Roman" w:eastAsia="Calibri" w:hAnsi="Times New Roman" w:cs="Times New Roman"/>
          <w:kern w:val="0"/>
          <w:sz w:val="22"/>
          <w:szCs w:val="22"/>
          <w:lang w:val="sl-SI" w:eastAsia="sl-SI"/>
          <w14:ligatures w14:val="none"/>
        </w:rPr>
      </w:pPr>
    </w:p>
    <w:p w14:paraId="36E46065" w14:textId="64536046" w:rsidR="00BB506E" w:rsidRPr="00BB506E" w:rsidRDefault="00BB506E" w:rsidP="00BB506E">
      <w:pPr>
        <w:widowControl w:val="0"/>
        <w:tabs>
          <w:tab w:val="left" w:pos="567"/>
        </w:tabs>
        <w:spacing w:after="0" w:line="240" w:lineRule="auto"/>
        <w:outlineLvl w:val="1"/>
        <w:rPr>
          <w:rFonts w:ascii="Times New Roman" w:eastAsia="Calibri" w:hAnsi="Times New Roman" w:cs="Times New Roman"/>
          <w:b/>
          <w:kern w:val="0"/>
          <w:sz w:val="22"/>
          <w:szCs w:val="22"/>
          <w:lang w:val="sl-SI" w:eastAsia="sl-SI"/>
          <w14:ligatures w14:val="none"/>
        </w:rPr>
      </w:pPr>
      <w:r w:rsidRPr="00BB506E">
        <w:rPr>
          <w:rFonts w:ascii="Times New Roman" w:eastAsia="Calibri" w:hAnsi="Times New Roman" w:cs="Times New Roman"/>
          <w:b/>
          <w:kern w:val="0"/>
          <w:sz w:val="22"/>
          <w:szCs w:val="22"/>
          <w:lang w:val="sl-SI" w:eastAsia="sl-SI"/>
          <w14:ligatures w14:val="none"/>
        </w:rPr>
        <w:t>2.</w:t>
      </w:r>
      <w:r w:rsidRPr="00BB506E">
        <w:rPr>
          <w:rFonts w:ascii="Times New Roman" w:eastAsia="Calibri" w:hAnsi="Times New Roman" w:cs="Times New Roman"/>
          <w:b/>
          <w:kern w:val="0"/>
          <w:sz w:val="22"/>
          <w:szCs w:val="22"/>
          <w:lang w:val="sl-SI" w:eastAsia="sl-SI"/>
          <w14:ligatures w14:val="none"/>
        </w:rPr>
        <w:tab/>
        <w:t xml:space="preserve">Kas žinotina prieš vartojant </w:t>
      </w:r>
      <w:r w:rsidR="00015263">
        <w:rPr>
          <w:rFonts w:ascii="Times New Roman" w:eastAsia="Calibri" w:hAnsi="Times New Roman" w:cs="Times New Roman"/>
          <w:b/>
          <w:kern w:val="0"/>
          <w:sz w:val="22"/>
          <w:szCs w:val="22"/>
          <w:lang w:val="sl-SI" w:eastAsia="sl-SI"/>
          <w14:ligatures w14:val="none"/>
        </w:rPr>
        <w:t>Leflox</w:t>
      </w:r>
    </w:p>
    <w:p w14:paraId="7252DBDA" w14:textId="77777777" w:rsidR="00BB506E" w:rsidRPr="00BB506E" w:rsidRDefault="00BB506E" w:rsidP="00BB506E">
      <w:pPr>
        <w:widowControl w:val="0"/>
        <w:spacing w:after="0" w:line="240" w:lineRule="auto"/>
        <w:rPr>
          <w:rFonts w:ascii="Times New Roman" w:eastAsia="Calibri" w:hAnsi="Times New Roman" w:cs="Times New Roman"/>
          <w:kern w:val="0"/>
          <w:sz w:val="22"/>
          <w:szCs w:val="22"/>
          <w:lang w:val="sl-SI" w:eastAsia="sl-SI"/>
          <w14:ligatures w14:val="none"/>
        </w:rPr>
      </w:pPr>
    </w:p>
    <w:p w14:paraId="6FC9403D" w14:textId="77777777" w:rsidR="00BB506E" w:rsidRPr="00BB506E" w:rsidRDefault="00BB506E" w:rsidP="00BB506E">
      <w:pPr>
        <w:widowControl w:val="0"/>
        <w:spacing w:after="0" w:line="240" w:lineRule="auto"/>
        <w:rPr>
          <w:rFonts w:ascii="Times New Roman" w:eastAsia="Calibri" w:hAnsi="Times New Roman" w:cs="Times New Roman"/>
          <w:b/>
          <w:kern w:val="0"/>
          <w:sz w:val="22"/>
          <w:szCs w:val="22"/>
          <w:lang w:val="sl-SI" w:eastAsia="sl-SI"/>
          <w14:ligatures w14:val="none"/>
        </w:rPr>
      </w:pPr>
      <w:r w:rsidRPr="00BB506E">
        <w:rPr>
          <w:rFonts w:ascii="Times New Roman" w:eastAsia="Calibri" w:hAnsi="Times New Roman" w:cs="Times New Roman"/>
          <w:b/>
          <w:kern w:val="0"/>
          <w:sz w:val="22"/>
          <w:szCs w:val="22"/>
          <w:lang w:val="sl-SI" w:eastAsia="sl-SI"/>
          <w14:ligatures w14:val="none"/>
        </w:rPr>
        <w:t>Šio vaisto vartoti draudžiama (būtina pasakyti gydytojui), jeigu:</w:t>
      </w:r>
    </w:p>
    <w:p w14:paraId="16B262B8" w14:textId="77777777" w:rsidR="00BB506E" w:rsidRPr="00BB506E" w:rsidRDefault="00BB506E" w:rsidP="00BB506E">
      <w:pPr>
        <w:widowControl w:val="0"/>
        <w:numPr>
          <w:ilvl w:val="0"/>
          <w:numId w:val="2"/>
        </w:numPr>
        <w:spacing w:after="0" w:line="240" w:lineRule="auto"/>
        <w:ind w:right="-2"/>
        <w:rPr>
          <w:rFonts w:ascii="Times New Roman" w:eastAsia="Times New Roman"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yra alergija levofloksacinui, kitokiam chinolonų grupės antibiotikui, pavyzdžiui, moksifloksacinui, ciprofloksacinui ar ofloksacinui, arba bet kuriai pagalbinei šio vaisto medžiagai (jos išvardytos 6 skyriuje);</w:t>
      </w:r>
    </w:p>
    <w:p w14:paraId="5481D860" w14:textId="77777777" w:rsidR="00BB506E" w:rsidRPr="00BB506E" w:rsidRDefault="00BB506E" w:rsidP="00BB506E">
      <w:pPr>
        <w:widowControl w:val="0"/>
        <w:numPr>
          <w:ilvl w:val="0"/>
          <w:numId w:val="2"/>
        </w:numPr>
        <w:spacing w:after="0" w:line="240" w:lineRule="auto"/>
        <w:ind w:right="-2"/>
        <w:rPr>
          <w:rFonts w:ascii="Times New Roman" w:eastAsia="Times New Roman"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galimi alerginės reakcijos požymiai yra išbėrimas, rijimo ar kvėpavimo sutrikimas, lūpų, veido, gerklės ar liežuvio patinimas;</w:t>
      </w:r>
    </w:p>
    <w:p w14:paraId="1456C92C" w14:textId="77777777" w:rsidR="00BB506E" w:rsidRPr="00BB506E" w:rsidRDefault="00BB506E" w:rsidP="00BB506E">
      <w:pPr>
        <w:widowControl w:val="0"/>
        <w:numPr>
          <w:ilvl w:val="0"/>
          <w:numId w:val="2"/>
        </w:numPr>
        <w:spacing w:after="0" w:line="240" w:lineRule="auto"/>
        <w:ind w:right="-2"/>
        <w:rPr>
          <w:rFonts w:ascii="Times New Roman" w:eastAsia="Times New Roman"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sirgote epilepsija;</w:t>
      </w:r>
    </w:p>
    <w:p w14:paraId="60705ED8" w14:textId="77777777" w:rsidR="00BB506E" w:rsidRPr="00BB506E" w:rsidRDefault="00BB506E" w:rsidP="00BB506E">
      <w:pPr>
        <w:widowControl w:val="0"/>
        <w:numPr>
          <w:ilvl w:val="0"/>
          <w:numId w:val="2"/>
        </w:numPr>
        <w:spacing w:after="0" w:line="240" w:lineRule="auto"/>
        <w:ind w:right="-2"/>
        <w:rPr>
          <w:rFonts w:ascii="Times New Roman" w:eastAsia="Times New Roman"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yra buvę sausgyslių sutrikimų, pavyzdžiui, su chinolonų grupės antibiotiko vartojimu susijęs sausgyslių uždegimas (sausgyslė yra gija, jungianti raumenį prie skeleto);</w:t>
      </w:r>
    </w:p>
    <w:p w14:paraId="51F377B5" w14:textId="77777777" w:rsidR="00BB506E" w:rsidRPr="00BB506E" w:rsidRDefault="00BB506E" w:rsidP="00BB506E">
      <w:pPr>
        <w:widowControl w:val="0"/>
        <w:numPr>
          <w:ilvl w:val="0"/>
          <w:numId w:val="2"/>
        </w:numPr>
        <w:spacing w:after="0" w:line="240" w:lineRule="auto"/>
        <w:ind w:right="-2"/>
        <w:rPr>
          <w:rFonts w:ascii="Times New Roman" w:eastAsia="Times New Roman"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esate vaikas arba augantis paauglys;</w:t>
      </w:r>
    </w:p>
    <w:p w14:paraId="04444289" w14:textId="77777777" w:rsidR="00BB506E" w:rsidRPr="00BB506E" w:rsidRDefault="00BB506E" w:rsidP="00BB506E">
      <w:pPr>
        <w:widowControl w:val="0"/>
        <w:numPr>
          <w:ilvl w:val="0"/>
          <w:numId w:val="2"/>
        </w:numPr>
        <w:spacing w:after="0" w:line="240" w:lineRule="auto"/>
        <w:ind w:right="-2"/>
        <w:rPr>
          <w:rFonts w:ascii="Times New Roman" w:eastAsia="Times New Roman"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esate nėščia, galite pastoti arba manote, kad galite būti nėščia;</w:t>
      </w:r>
    </w:p>
    <w:p w14:paraId="49B924D6" w14:textId="77777777" w:rsidR="00BB506E" w:rsidRPr="00BB506E" w:rsidRDefault="00BB506E" w:rsidP="00BB506E">
      <w:pPr>
        <w:widowControl w:val="0"/>
        <w:numPr>
          <w:ilvl w:val="0"/>
          <w:numId w:val="2"/>
        </w:numPr>
        <w:spacing w:after="0" w:line="240" w:lineRule="auto"/>
        <w:ind w:right="-2"/>
        <w:rPr>
          <w:rFonts w:ascii="Times New Roman" w:eastAsia="Times New Roman"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esate žindyvė.</w:t>
      </w:r>
    </w:p>
    <w:p w14:paraId="5EC6FFE1" w14:textId="621C06D3" w:rsidR="00BB506E" w:rsidRPr="00BB506E" w:rsidRDefault="00BB506E" w:rsidP="00BB506E">
      <w:pPr>
        <w:widowControl w:val="0"/>
        <w:spacing w:after="0" w:line="240" w:lineRule="auto"/>
        <w:rPr>
          <w:rFonts w:ascii="Times New Roman" w:eastAsia="Calibri"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lastRenderedPageBreak/>
        <w:t xml:space="preserve">Jei bet kuri aukščiau paminėta būklė Jums tinka, šio vaisto nevartokite. Jei abejojate, prieš </w:t>
      </w:r>
      <w:r w:rsidR="00015263">
        <w:rPr>
          <w:rFonts w:ascii="Times New Roman" w:eastAsia="Calibri" w:hAnsi="Times New Roman" w:cs="Times New Roman"/>
          <w:kern w:val="0"/>
          <w:sz w:val="22"/>
          <w:szCs w:val="22"/>
          <w:lang w:val="sl-SI" w:eastAsia="sl-SI"/>
          <w14:ligatures w14:val="none"/>
        </w:rPr>
        <w:t>Leflox</w:t>
      </w:r>
      <w:r w:rsidRPr="00BB506E">
        <w:rPr>
          <w:rFonts w:ascii="Times New Roman" w:eastAsia="Calibri" w:hAnsi="Times New Roman" w:cs="Times New Roman"/>
          <w:kern w:val="0"/>
          <w:sz w:val="22"/>
          <w:szCs w:val="22"/>
          <w:lang w:val="sl-SI" w:eastAsia="sl-SI"/>
          <w14:ligatures w14:val="none"/>
        </w:rPr>
        <w:t xml:space="preserve"> vartojimą pasitarkite su gydytoju, vaistininku arba slaugytoju.</w:t>
      </w:r>
    </w:p>
    <w:p w14:paraId="13534849" w14:textId="77777777" w:rsidR="00BB506E" w:rsidRPr="00BB506E" w:rsidRDefault="00BB506E" w:rsidP="00BB506E">
      <w:pPr>
        <w:widowControl w:val="0"/>
        <w:spacing w:after="0" w:line="240" w:lineRule="auto"/>
        <w:rPr>
          <w:rFonts w:ascii="Times New Roman" w:eastAsia="Calibri" w:hAnsi="Times New Roman" w:cs="Times New Roman"/>
          <w:kern w:val="0"/>
          <w:sz w:val="22"/>
          <w:szCs w:val="22"/>
          <w:lang w:val="sl-SI" w:eastAsia="sl-SI"/>
          <w14:ligatures w14:val="none"/>
        </w:rPr>
      </w:pPr>
    </w:p>
    <w:p w14:paraId="7D08E16C" w14:textId="77777777" w:rsidR="00BB506E" w:rsidRPr="00BB506E" w:rsidRDefault="00BB506E" w:rsidP="00BB506E">
      <w:pPr>
        <w:widowControl w:val="0"/>
        <w:spacing w:after="0" w:line="240" w:lineRule="auto"/>
        <w:rPr>
          <w:rFonts w:ascii="Times New Roman" w:eastAsia="Calibri" w:hAnsi="Times New Roman" w:cs="Times New Roman"/>
          <w:b/>
          <w:kern w:val="0"/>
          <w:sz w:val="22"/>
          <w:szCs w:val="22"/>
          <w:lang w:val="sl-SI" w:eastAsia="sl-SI"/>
          <w14:ligatures w14:val="none"/>
        </w:rPr>
      </w:pPr>
      <w:r w:rsidRPr="00BB506E">
        <w:rPr>
          <w:rFonts w:ascii="Times New Roman" w:eastAsia="Calibri" w:hAnsi="Times New Roman" w:cs="Times New Roman"/>
          <w:b/>
          <w:kern w:val="0"/>
          <w:sz w:val="22"/>
          <w:szCs w:val="22"/>
          <w:lang w:val="sl-SI" w:eastAsia="sl-SI"/>
          <w14:ligatures w14:val="none"/>
        </w:rPr>
        <w:t>Įspėjimai ir atsargumo priemonės:</w:t>
      </w:r>
    </w:p>
    <w:p w14:paraId="58BCE252" w14:textId="48CAA752" w:rsidR="00BB506E" w:rsidRPr="00BB506E" w:rsidRDefault="00BB506E" w:rsidP="00BB506E">
      <w:pPr>
        <w:widowControl w:val="0"/>
        <w:spacing w:after="0" w:line="240" w:lineRule="auto"/>
        <w:rPr>
          <w:rFonts w:ascii="Times New Roman" w:eastAsia="Calibri"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 xml:space="preserve">Pasitarkite su gydytoju arba vaistininku, prieš pradėdami vartoti </w:t>
      </w:r>
      <w:r w:rsidR="00015263">
        <w:rPr>
          <w:rFonts w:ascii="Times New Roman" w:eastAsia="Calibri" w:hAnsi="Times New Roman" w:cs="Times New Roman"/>
          <w:kern w:val="0"/>
          <w:sz w:val="22"/>
          <w:szCs w:val="22"/>
          <w:lang w:val="sl-SI" w:eastAsia="sl-SI"/>
          <w14:ligatures w14:val="none"/>
        </w:rPr>
        <w:t>Leflox</w:t>
      </w:r>
      <w:r w:rsidRPr="00BB506E">
        <w:rPr>
          <w:rFonts w:ascii="Times New Roman" w:eastAsia="Calibri" w:hAnsi="Times New Roman" w:cs="Times New Roman"/>
          <w:kern w:val="0"/>
          <w:sz w:val="22"/>
          <w:szCs w:val="22"/>
          <w:lang w:val="sl-SI" w:eastAsia="sl-SI"/>
          <w14:ligatures w14:val="none"/>
        </w:rPr>
        <w:t>, jeigu:</w:t>
      </w:r>
    </w:p>
    <w:p w14:paraId="614347D1" w14:textId="77777777" w:rsidR="00BB506E" w:rsidRPr="00BB506E" w:rsidRDefault="00BB506E" w:rsidP="00BB506E">
      <w:pPr>
        <w:widowControl w:val="0"/>
        <w:numPr>
          <w:ilvl w:val="0"/>
          <w:numId w:val="2"/>
        </w:numPr>
        <w:spacing w:after="0" w:line="240" w:lineRule="auto"/>
        <w:ind w:right="-2"/>
        <w:rPr>
          <w:rFonts w:ascii="Times New Roman" w:eastAsia="Times New Roman"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esate 60 metų ar vyresnis;</w:t>
      </w:r>
    </w:p>
    <w:p w14:paraId="6D270992" w14:textId="0D8A3506" w:rsidR="00BB506E" w:rsidRPr="00BB506E" w:rsidRDefault="00BB506E" w:rsidP="00BB506E">
      <w:pPr>
        <w:widowControl w:val="0"/>
        <w:numPr>
          <w:ilvl w:val="0"/>
          <w:numId w:val="2"/>
        </w:numPr>
        <w:spacing w:after="0" w:line="240" w:lineRule="auto"/>
        <w:ind w:right="-2"/>
        <w:rPr>
          <w:rFonts w:ascii="Times New Roman" w:eastAsia="Times New Roman"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 xml:space="preserve">vartojate kortikosteroidų (kartais jie dar vadinami steroidais) (žr. „Kiti vaistai ir </w:t>
      </w:r>
      <w:r w:rsidR="00015263">
        <w:rPr>
          <w:rFonts w:ascii="Times New Roman" w:eastAsia="Calibri" w:hAnsi="Times New Roman" w:cs="Times New Roman"/>
          <w:kern w:val="0"/>
          <w:sz w:val="22"/>
          <w:szCs w:val="22"/>
          <w:lang w:val="sl-SI" w:eastAsia="sl-SI"/>
          <w14:ligatures w14:val="none"/>
        </w:rPr>
        <w:t>Leflox</w:t>
      </w:r>
      <w:r w:rsidRPr="00BB506E">
        <w:rPr>
          <w:rFonts w:ascii="Times New Roman" w:eastAsia="Calibri" w:hAnsi="Times New Roman" w:cs="Times New Roman"/>
          <w:kern w:val="0"/>
          <w:sz w:val="22"/>
          <w:szCs w:val="22"/>
          <w:lang w:val="sl-SI" w:eastAsia="sl-SI"/>
          <w14:ligatures w14:val="none"/>
        </w:rPr>
        <w:t>“);</w:t>
      </w:r>
    </w:p>
    <w:p w14:paraId="0DA70E6B" w14:textId="77777777" w:rsidR="00BB506E" w:rsidRPr="00BB506E" w:rsidRDefault="00BB506E" w:rsidP="00BB506E">
      <w:pPr>
        <w:widowControl w:val="0"/>
        <w:numPr>
          <w:ilvl w:val="0"/>
          <w:numId w:val="2"/>
        </w:numPr>
        <w:spacing w:after="0" w:line="240" w:lineRule="auto"/>
        <w:ind w:right="-2"/>
        <w:rPr>
          <w:rFonts w:ascii="Times New Roman" w:eastAsia="Times New Roman" w:hAnsi="Times New Roman" w:cs="Times New Roman"/>
          <w:kern w:val="0"/>
          <w:sz w:val="22"/>
          <w:szCs w:val="22"/>
          <w:lang w:val="sl-SI" w:eastAsia="sl-SI"/>
          <w14:ligatures w14:val="none"/>
        </w:rPr>
      </w:pPr>
      <w:r w:rsidRPr="00BB506E">
        <w:rPr>
          <w:rFonts w:ascii="Times New Roman" w:eastAsia="Times New Roman" w:hAnsi="Times New Roman" w:cs="Times New Roman"/>
          <w:kern w:val="0"/>
          <w:sz w:val="22"/>
          <w:szCs w:val="22"/>
          <w:lang w:val="sl-SI" w:eastAsia="sl-SI"/>
          <w14:ligatures w14:val="none"/>
        </w:rPr>
        <w:t>Jums buvo atlikta transplantacija;</w:t>
      </w:r>
    </w:p>
    <w:p w14:paraId="5CE0D365" w14:textId="77777777" w:rsidR="00BB506E" w:rsidRPr="00BB506E" w:rsidRDefault="00BB506E" w:rsidP="00BB506E">
      <w:pPr>
        <w:widowControl w:val="0"/>
        <w:numPr>
          <w:ilvl w:val="0"/>
          <w:numId w:val="2"/>
        </w:numPr>
        <w:spacing w:after="0" w:line="240" w:lineRule="auto"/>
        <w:ind w:right="-2"/>
        <w:rPr>
          <w:rFonts w:ascii="Times New Roman" w:eastAsia="Times New Roman"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kada nors buvo priepuolių (traukulių);</w:t>
      </w:r>
    </w:p>
    <w:p w14:paraId="381AB032" w14:textId="77777777" w:rsidR="00BB506E" w:rsidRPr="00BB506E" w:rsidRDefault="00BB506E" w:rsidP="00BB506E">
      <w:pPr>
        <w:widowControl w:val="0"/>
        <w:numPr>
          <w:ilvl w:val="0"/>
          <w:numId w:val="2"/>
        </w:numPr>
        <w:spacing w:after="0" w:line="240" w:lineRule="auto"/>
        <w:ind w:right="-2"/>
        <w:rPr>
          <w:rFonts w:ascii="Times New Roman" w:eastAsia="Times New Roman"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yra galvos smegenų pažeidimas, kurį sukėlė insultas ar kitoks galvos smegenų sužalojimas;</w:t>
      </w:r>
    </w:p>
    <w:p w14:paraId="72E63438" w14:textId="77777777" w:rsidR="00BB506E" w:rsidRPr="00BB506E" w:rsidRDefault="00BB506E" w:rsidP="00BB506E">
      <w:pPr>
        <w:widowControl w:val="0"/>
        <w:numPr>
          <w:ilvl w:val="0"/>
          <w:numId w:val="2"/>
        </w:numPr>
        <w:spacing w:after="0" w:line="240" w:lineRule="auto"/>
        <w:ind w:right="-2"/>
        <w:rPr>
          <w:rFonts w:ascii="Times New Roman" w:eastAsia="Times New Roman"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yra inkstų sutrikimų;</w:t>
      </w:r>
    </w:p>
    <w:p w14:paraId="046E422E" w14:textId="77777777" w:rsidR="00BB506E" w:rsidRPr="00BB506E" w:rsidRDefault="00BB506E" w:rsidP="00BB506E">
      <w:pPr>
        <w:widowControl w:val="0"/>
        <w:numPr>
          <w:ilvl w:val="0"/>
          <w:numId w:val="2"/>
        </w:numPr>
        <w:spacing w:after="0" w:line="240" w:lineRule="auto"/>
        <w:ind w:right="-2"/>
        <w:rPr>
          <w:rFonts w:ascii="Times New Roman" w:eastAsia="Times New Roman"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yra būklė, vadinama gliukozės– 6 – fosfato dehidrogenazės stoka. Šio vaisto vartojimo metu yra didesnė sunkių kraujo sutrikimų atsiradimo rizika;</w:t>
      </w:r>
    </w:p>
    <w:p w14:paraId="14ED9FAD" w14:textId="77777777" w:rsidR="00BB506E" w:rsidRPr="00BB506E" w:rsidRDefault="00BB506E" w:rsidP="00BB506E">
      <w:pPr>
        <w:widowControl w:val="0"/>
        <w:numPr>
          <w:ilvl w:val="0"/>
          <w:numId w:val="2"/>
        </w:numPr>
        <w:spacing w:after="0" w:line="240" w:lineRule="auto"/>
        <w:ind w:right="-2"/>
        <w:rPr>
          <w:rFonts w:ascii="Times New Roman" w:eastAsia="Times New Roman"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yra buvę psichikos sutrikimų;</w:t>
      </w:r>
    </w:p>
    <w:p w14:paraId="7B1375D4" w14:textId="29F56AC1" w:rsidR="00BB506E" w:rsidRPr="00BB506E" w:rsidRDefault="00BB506E" w:rsidP="00BB506E">
      <w:pPr>
        <w:widowControl w:val="0"/>
        <w:numPr>
          <w:ilvl w:val="0"/>
          <w:numId w:val="2"/>
        </w:numPr>
        <w:spacing w:after="0" w:line="240" w:lineRule="auto"/>
        <w:ind w:right="-2"/>
        <w:rPr>
          <w:rFonts w:ascii="Times New Roman" w:eastAsia="Times New Roman"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 xml:space="preserve">yra buvę širdies sutrikimų; tokio tipo vaistų būtina vartoti atsargiai, jei yra įgimtas ar buvo kraujo giminaičiams QT intervalo pailgėjimas (matomas EKG, tai yra užrašytuose elektrinės širdies veiklos pėdsakuose), yra druskų pusiausvyros kraujyje sutrikimas (ypač jei yra mažas kalio ar magnio kiekis kraujyje), širdis plaka labai retai (yra vadinamoji bradikardija), yra širdies silpnumas (širdies nepakankamumas), buvo ištikęs širdies priepuolis (miokardo infarktas), esate moteris ar senyvas žmogus arba vartojate kitokių vaistų, galinčių sukelti nenormalių EKG pokyčių (žr. poskyrį „Kiti vaistai ir </w:t>
      </w:r>
      <w:r w:rsidR="00015263">
        <w:rPr>
          <w:rFonts w:ascii="Times New Roman" w:eastAsia="Calibri" w:hAnsi="Times New Roman" w:cs="Times New Roman"/>
          <w:kern w:val="0"/>
          <w:sz w:val="22"/>
          <w:szCs w:val="22"/>
          <w:lang w:val="sl-SI" w:eastAsia="sl-SI"/>
          <w14:ligatures w14:val="none"/>
        </w:rPr>
        <w:t>Leflox</w:t>
      </w:r>
      <w:r w:rsidRPr="00BB506E">
        <w:rPr>
          <w:rFonts w:ascii="Times New Roman" w:eastAsia="Calibri" w:hAnsi="Times New Roman" w:cs="Times New Roman"/>
          <w:kern w:val="0"/>
          <w:sz w:val="22"/>
          <w:szCs w:val="22"/>
          <w:lang w:val="sl-SI" w:eastAsia="sl-SI"/>
          <w14:ligatures w14:val="none"/>
        </w:rPr>
        <w:t>“);</w:t>
      </w:r>
    </w:p>
    <w:p w14:paraId="349C38E2" w14:textId="77777777" w:rsidR="00BB506E" w:rsidRPr="00BB506E" w:rsidRDefault="00BB506E" w:rsidP="00BB506E">
      <w:pPr>
        <w:widowControl w:val="0"/>
        <w:numPr>
          <w:ilvl w:val="0"/>
          <w:numId w:val="2"/>
        </w:numPr>
        <w:spacing w:after="0" w:line="240" w:lineRule="auto"/>
        <w:ind w:right="-2"/>
        <w:rPr>
          <w:rFonts w:ascii="Times New Roman" w:eastAsia="Times New Roman" w:hAnsi="Times New Roman" w:cs="Times New Roman"/>
          <w:kern w:val="0"/>
          <w:sz w:val="22"/>
          <w:szCs w:val="22"/>
          <w:lang w:val="sl-SI" w:eastAsia="sl-SI"/>
          <w14:ligatures w14:val="none"/>
        </w:rPr>
      </w:pPr>
      <w:r w:rsidRPr="00BB506E">
        <w:rPr>
          <w:rFonts w:ascii="Times New Roman" w:eastAsia="Times New Roman" w:hAnsi="Times New Roman" w:cs="Times New Roman"/>
          <w:kern w:val="0"/>
          <w:sz w:val="22"/>
          <w:szCs w:val="22"/>
          <w:lang w:val="sl-SI" w:eastAsia="sl-SI"/>
          <w14:ligatures w14:val="none"/>
        </w:rPr>
        <w:t>yra nervų sutrikimų (periferinė neuropatija);</w:t>
      </w:r>
    </w:p>
    <w:p w14:paraId="683EFB1C" w14:textId="77777777" w:rsidR="00BB506E" w:rsidRPr="00BB506E" w:rsidRDefault="00BB506E" w:rsidP="00BB506E">
      <w:pPr>
        <w:widowControl w:val="0"/>
        <w:numPr>
          <w:ilvl w:val="0"/>
          <w:numId w:val="2"/>
        </w:numPr>
        <w:spacing w:after="0" w:line="240" w:lineRule="auto"/>
        <w:ind w:right="-2"/>
        <w:rPr>
          <w:rFonts w:ascii="Times New Roman" w:eastAsia="Times New Roman" w:hAnsi="Times New Roman" w:cs="Times New Roman"/>
          <w:kern w:val="0"/>
          <w:sz w:val="22"/>
          <w:szCs w:val="22"/>
          <w:lang w:val="sl-SI" w:eastAsia="sl-SI"/>
          <w14:ligatures w14:val="none"/>
        </w:rPr>
      </w:pPr>
      <w:r w:rsidRPr="00BB506E">
        <w:rPr>
          <w:rFonts w:ascii="Times New Roman" w:eastAsia="Times New Roman" w:hAnsi="Times New Roman" w:cs="Times New Roman"/>
          <w:kern w:val="0"/>
          <w:sz w:val="22"/>
          <w:szCs w:val="22"/>
          <w:lang w:val="sl-SI" w:eastAsia="sl-SI"/>
          <w14:ligatures w14:val="none"/>
        </w:rPr>
        <w:t>Jums diagnozuotas stambios kraujagyslės padidėjimas arba „išsipūtimas“ (aortos aneurizma arba stambios kraujagyslės periferinė aneurizma);</w:t>
      </w:r>
    </w:p>
    <w:p w14:paraId="5334462D" w14:textId="77777777" w:rsidR="00BB506E" w:rsidRPr="00BB506E" w:rsidRDefault="00BB506E" w:rsidP="00BB506E">
      <w:pPr>
        <w:widowControl w:val="0"/>
        <w:numPr>
          <w:ilvl w:val="0"/>
          <w:numId w:val="2"/>
        </w:numPr>
        <w:spacing w:after="0" w:line="240" w:lineRule="auto"/>
        <w:ind w:right="-2"/>
        <w:rPr>
          <w:rFonts w:ascii="Times New Roman" w:eastAsia="Times New Roman" w:hAnsi="Times New Roman" w:cs="Times New Roman"/>
          <w:kern w:val="0"/>
          <w:sz w:val="22"/>
          <w:szCs w:val="22"/>
          <w:lang w:val="sl-SI" w:eastAsia="sl-SI"/>
          <w14:ligatures w14:val="none"/>
        </w:rPr>
      </w:pPr>
      <w:r w:rsidRPr="00BB506E">
        <w:rPr>
          <w:rFonts w:ascii="Times New Roman" w:eastAsia="Times New Roman" w:hAnsi="Times New Roman" w:cs="Times New Roman"/>
          <w:kern w:val="0"/>
          <w:sz w:val="22"/>
          <w:szCs w:val="22"/>
          <w:lang w:val="sl-SI" w:eastAsia="sl-SI"/>
          <w14:ligatures w14:val="none"/>
        </w:rPr>
        <w:t>Jūs praeityje patyrėte aortos atsisluoksniavimo epizodą (aortos sienelės plyšimą);</w:t>
      </w:r>
    </w:p>
    <w:p w14:paraId="1775007F" w14:textId="77777777" w:rsidR="00BB506E" w:rsidRPr="00BB506E" w:rsidRDefault="00BB506E" w:rsidP="00BB506E">
      <w:pPr>
        <w:widowControl w:val="0"/>
        <w:numPr>
          <w:ilvl w:val="0"/>
          <w:numId w:val="2"/>
        </w:numPr>
        <w:spacing w:after="0" w:line="240" w:lineRule="auto"/>
        <w:ind w:right="-2"/>
        <w:rPr>
          <w:rFonts w:ascii="Times New Roman" w:eastAsia="Times New Roman" w:hAnsi="Times New Roman" w:cs="Times New Roman"/>
          <w:kern w:val="0"/>
          <w:sz w:val="22"/>
          <w:szCs w:val="22"/>
          <w:lang w:val="sl-SI" w:eastAsia="sl-SI"/>
          <w14:ligatures w14:val="none"/>
        </w:rPr>
      </w:pPr>
      <w:r w:rsidRPr="00BB506E">
        <w:rPr>
          <w:rFonts w:ascii="Times New Roman" w:eastAsia="Times New Roman" w:hAnsi="Times New Roman" w:cs="Times New Roman"/>
          <w:kern w:val="0"/>
          <w:sz w:val="22"/>
          <w:szCs w:val="22"/>
          <w:lang w:val="sl-SI" w:eastAsia="sl-SI"/>
          <w14:ligatures w14:val="none"/>
        </w:rPr>
        <w:t>Jums nustatytas nesandarus širdies vožtuvas (širdies vožtuvo nesandarumas);</w:t>
      </w:r>
    </w:p>
    <w:p w14:paraId="7EA0BAEF" w14:textId="77777777" w:rsidR="00BB506E" w:rsidRPr="00BB506E" w:rsidRDefault="00BB506E" w:rsidP="00BB506E">
      <w:pPr>
        <w:widowControl w:val="0"/>
        <w:numPr>
          <w:ilvl w:val="0"/>
          <w:numId w:val="2"/>
        </w:numPr>
        <w:spacing w:after="0" w:line="240" w:lineRule="auto"/>
        <w:ind w:right="-2"/>
        <w:rPr>
          <w:rFonts w:ascii="Times New Roman" w:eastAsia="Times New Roman" w:hAnsi="Times New Roman" w:cs="Times New Roman"/>
          <w:kern w:val="0"/>
          <w:sz w:val="22"/>
          <w:szCs w:val="22"/>
          <w:lang w:val="sl-SI" w:eastAsia="sl-SI"/>
          <w14:ligatures w14:val="none"/>
        </w:rPr>
      </w:pPr>
      <w:r w:rsidRPr="00BB506E">
        <w:rPr>
          <w:rFonts w:ascii="Times New Roman" w:eastAsia="Times New Roman" w:hAnsi="Times New Roman" w:cs="Times New Roman"/>
          <w:kern w:val="0"/>
          <w:sz w:val="22"/>
          <w:szCs w:val="22"/>
          <w:lang w:val="sl-SI" w:eastAsia="sl-SI"/>
          <w14:ligatures w14:val="none"/>
        </w:rPr>
        <w:t>kuriam nors iš Jūsų giminaičių diagnozuota aortos aneurizma arba aortos atsisluoksniavimas ar įgimta širdies vožtuvo yda arba Jums nustatyta kitų rizikos veiksnių arba tokių sutrikimų pavojų didinančių sutrikimų (pvz., jungiamojo audinio sutrikimų, kaip antai Marfano sindromas arba kraujagyslių Elerso–Danloso (</w:t>
      </w:r>
      <w:r w:rsidRPr="00BB506E">
        <w:rPr>
          <w:rFonts w:ascii="Times New Roman" w:eastAsia="Times New Roman" w:hAnsi="Times New Roman" w:cs="Times New Roman"/>
          <w:i/>
          <w:kern w:val="0"/>
          <w:sz w:val="22"/>
          <w:szCs w:val="22"/>
          <w:lang w:val="sl-SI" w:eastAsia="sl-SI"/>
          <w14:ligatures w14:val="none"/>
        </w:rPr>
        <w:t>Ehlers-Danlos</w:t>
      </w:r>
      <w:r w:rsidRPr="00BB506E">
        <w:rPr>
          <w:rFonts w:ascii="Times New Roman" w:eastAsia="Times New Roman" w:hAnsi="Times New Roman" w:cs="Times New Roman"/>
          <w:kern w:val="0"/>
          <w:sz w:val="22"/>
          <w:szCs w:val="22"/>
          <w:lang w:val="sl-SI" w:eastAsia="sl-SI"/>
          <w14:ligatures w14:val="none"/>
        </w:rPr>
        <w:t>) sindromas, Ternerio (</w:t>
      </w:r>
      <w:r w:rsidRPr="00BB506E">
        <w:rPr>
          <w:rFonts w:ascii="Times New Roman" w:eastAsia="Times New Roman" w:hAnsi="Times New Roman" w:cs="Times New Roman"/>
          <w:i/>
          <w:kern w:val="0"/>
          <w:sz w:val="22"/>
          <w:szCs w:val="22"/>
          <w:lang w:val="sl-SI" w:eastAsia="sl-SI"/>
          <w14:ligatures w14:val="none"/>
        </w:rPr>
        <w:t>Turner</w:t>
      </w:r>
      <w:r w:rsidRPr="00BB506E">
        <w:rPr>
          <w:rFonts w:ascii="Times New Roman" w:eastAsia="Times New Roman" w:hAnsi="Times New Roman" w:cs="Times New Roman"/>
          <w:kern w:val="0"/>
          <w:sz w:val="22"/>
          <w:szCs w:val="22"/>
          <w:lang w:val="sl-SI" w:eastAsia="sl-SI"/>
          <w14:ligatures w14:val="none"/>
        </w:rPr>
        <w:t>) sindromas, Sjogreno (</w:t>
      </w:r>
      <w:r w:rsidRPr="00BB506E">
        <w:rPr>
          <w:rFonts w:ascii="Times New Roman" w:eastAsia="Times New Roman" w:hAnsi="Times New Roman" w:cs="Times New Roman"/>
          <w:i/>
          <w:kern w:val="0"/>
          <w:sz w:val="22"/>
          <w:szCs w:val="22"/>
          <w:lang w:val="sl-SI" w:eastAsia="sl-SI"/>
          <w14:ligatures w14:val="none"/>
        </w:rPr>
        <w:t>Sjögren</w:t>
      </w:r>
      <w:r w:rsidRPr="00BB506E">
        <w:rPr>
          <w:rFonts w:ascii="Times New Roman" w:eastAsia="Times New Roman" w:hAnsi="Times New Roman" w:cs="Times New Roman"/>
          <w:kern w:val="0"/>
          <w:sz w:val="22"/>
          <w:szCs w:val="22"/>
          <w:lang w:val="sl-SI" w:eastAsia="sl-SI"/>
          <w14:ligatures w14:val="none"/>
        </w:rPr>
        <w:t>) sindromas (uždegiminė autoimuninė liga), arba kraujagyslių sutrikimų, kaip antai Takajasu (</w:t>
      </w:r>
      <w:r w:rsidRPr="00BB506E">
        <w:rPr>
          <w:rFonts w:ascii="Times New Roman" w:eastAsia="Times New Roman" w:hAnsi="Times New Roman" w:cs="Times New Roman"/>
          <w:i/>
          <w:kern w:val="0"/>
          <w:sz w:val="22"/>
          <w:szCs w:val="22"/>
          <w:lang w:val="sl-SI" w:eastAsia="sl-SI"/>
          <w14:ligatures w14:val="none"/>
        </w:rPr>
        <w:t>Takayasu</w:t>
      </w:r>
      <w:r w:rsidRPr="00BB506E">
        <w:rPr>
          <w:rFonts w:ascii="Times New Roman" w:eastAsia="Times New Roman" w:hAnsi="Times New Roman" w:cs="Times New Roman"/>
          <w:kern w:val="0"/>
          <w:sz w:val="22"/>
          <w:szCs w:val="22"/>
          <w:lang w:val="sl-SI" w:eastAsia="sl-SI"/>
          <w14:ligatures w14:val="none"/>
        </w:rPr>
        <w:t>) arteritas, gigantinių ląstelių arteritas, Bechčeto (</w:t>
      </w:r>
      <w:r w:rsidRPr="00BB506E">
        <w:rPr>
          <w:rFonts w:ascii="Times New Roman" w:eastAsia="Times New Roman" w:hAnsi="Times New Roman" w:cs="Times New Roman"/>
          <w:i/>
          <w:kern w:val="0"/>
          <w:sz w:val="22"/>
          <w:szCs w:val="22"/>
          <w:lang w:val="sl-SI" w:eastAsia="sl-SI"/>
          <w14:ligatures w14:val="none"/>
        </w:rPr>
        <w:t>Behcet</w:t>
      </w:r>
      <w:r w:rsidRPr="00BB506E">
        <w:rPr>
          <w:rFonts w:ascii="Times New Roman" w:eastAsia="Times New Roman" w:hAnsi="Times New Roman" w:cs="Times New Roman"/>
          <w:kern w:val="0"/>
          <w:sz w:val="22"/>
          <w:szCs w:val="22"/>
          <w:lang w:val="sl-SI" w:eastAsia="sl-SI"/>
          <w14:ligatures w14:val="none"/>
        </w:rPr>
        <w:t>) liga, padidėjęs kraujospūdis arba nustatyta aterosklerozė, reumatoidinis artritas (sąnarių liga) arba endokarditas (širdies infekcija));</w:t>
      </w:r>
    </w:p>
    <w:p w14:paraId="773068DE" w14:textId="77777777" w:rsidR="00BB506E" w:rsidRPr="00BB506E" w:rsidRDefault="00BB506E" w:rsidP="00BB506E">
      <w:pPr>
        <w:widowControl w:val="0"/>
        <w:numPr>
          <w:ilvl w:val="0"/>
          <w:numId w:val="2"/>
        </w:numPr>
        <w:spacing w:after="0" w:line="240" w:lineRule="auto"/>
        <w:ind w:right="-2"/>
        <w:rPr>
          <w:rFonts w:ascii="Times New Roman" w:eastAsia="Times New Roman"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sergate cukriniu diabetu;</w:t>
      </w:r>
    </w:p>
    <w:p w14:paraId="17340B35" w14:textId="77777777" w:rsidR="00BB506E" w:rsidRPr="00BB506E" w:rsidRDefault="00BB506E" w:rsidP="00BB506E">
      <w:pPr>
        <w:widowControl w:val="0"/>
        <w:numPr>
          <w:ilvl w:val="0"/>
          <w:numId w:val="2"/>
        </w:numPr>
        <w:spacing w:after="0" w:line="240" w:lineRule="auto"/>
        <w:ind w:right="-2"/>
        <w:rPr>
          <w:rFonts w:ascii="Times New Roman" w:eastAsia="Times New Roman"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buvo kepenų sutrikimų;</w:t>
      </w:r>
    </w:p>
    <w:p w14:paraId="429E9BCA" w14:textId="77777777" w:rsidR="00BB506E" w:rsidRPr="00BB506E" w:rsidRDefault="00BB506E" w:rsidP="00BB506E">
      <w:pPr>
        <w:widowControl w:val="0"/>
        <w:numPr>
          <w:ilvl w:val="0"/>
          <w:numId w:val="2"/>
        </w:numPr>
        <w:spacing w:after="0" w:line="240" w:lineRule="auto"/>
        <w:ind w:right="-2"/>
        <w:rPr>
          <w:rFonts w:ascii="Times New Roman" w:eastAsia="Times New Roman"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sergate generalizuota miastenija;</w:t>
      </w:r>
    </w:p>
    <w:p w14:paraId="59CB5C50" w14:textId="77777777" w:rsidR="00BB506E" w:rsidRPr="00BB506E" w:rsidRDefault="00BB506E" w:rsidP="00BB506E">
      <w:pPr>
        <w:widowControl w:val="0"/>
        <w:numPr>
          <w:ilvl w:val="0"/>
          <w:numId w:val="4"/>
        </w:numPr>
        <w:spacing w:after="0" w:line="240" w:lineRule="auto"/>
        <w:ind w:left="567" w:hanging="567"/>
        <w:rPr>
          <w:rFonts w:ascii="Times New Roman" w:eastAsia="Calibri" w:hAnsi="Times New Roman" w:cs="Times New Roman"/>
          <w:kern w:val="0"/>
          <w:sz w:val="22"/>
          <w:szCs w:val="22"/>
          <w:lang w:val="sl-SI" w:eastAsia="sl-SI"/>
          <w14:ligatures w14:val="none"/>
        </w:rPr>
      </w:pPr>
      <w:r w:rsidRPr="00BB506E">
        <w:rPr>
          <w:rFonts w:ascii="Times New Roman" w:eastAsia="Times New Roman" w:hAnsi="Times New Roman" w:cs="Times New Roman"/>
          <w:kern w:val="0"/>
          <w:szCs w:val="20"/>
          <w:lang w:val="sl-SI" w:eastAsia="sl-SI"/>
          <w14:ligatures w14:val="none"/>
        </w:rPr>
        <w:t>p</w:t>
      </w:r>
      <w:r w:rsidRPr="00BB506E">
        <w:rPr>
          <w:rFonts w:ascii="Times New Roman" w:eastAsia="Calibri" w:hAnsi="Times New Roman" w:cs="Times New Roman"/>
          <w:kern w:val="0"/>
          <w:sz w:val="22"/>
          <w:szCs w:val="22"/>
          <w:lang w:val="sl-SI" w:eastAsia="sl-SI"/>
          <w14:ligatures w14:val="none"/>
        </w:rPr>
        <w:t>o levofloksacino pavartojimo buvo pasireiškęs sunkus odos išbėrimas ar lupimasis, pūslių atsiradimas ir (arba) burnos gleivinės išopėjimas.</w:t>
      </w:r>
    </w:p>
    <w:p w14:paraId="69A15149" w14:textId="77777777" w:rsidR="00BB506E" w:rsidRPr="00BB506E" w:rsidRDefault="00BB506E" w:rsidP="00BB506E">
      <w:pPr>
        <w:widowControl w:val="0"/>
        <w:spacing w:after="0" w:line="240" w:lineRule="auto"/>
        <w:ind w:left="567" w:hanging="567"/>
        <w:rPr>
          <w:rFonts w:ascii="Times New Roman" w:eastAsia="Calibri" w:hAnsi="Times New Roman" w:cs="Times New Roman"/>
          <w:kern w:val="0"/>
          <w:sz w:val="22"/>
          <w:szCs w:val="22"/>
          <w:lang w:val="sl-SI" w:eastAsia="sl-SI"/>
          <w14:ligatures w14:val="none"/>
        </w:rPr>
      </w:pPr>
    </w:p>
    <w:p w14:paraId="6CB850C2" w14:textId="77777777" w:rsidR="00BB506E" w:rsidRPr="00BB506E" w:rsidRDefault="00BB506E" w:rsidP="00BB506E">
      <w:pPr>
        <w:widowControl w:val="0"/>
        <w:autoSpaceDE w:val="0"/>
        <w:autoSpaceDN w:val="0"/>
        <w:adjustRightInd w:val="0"/>
        <w:spacing w:after="0" w:line="240" w:lineRule="auto"/>
        <w:rPr>
          <w:rFonts w:ascii="Times New Roman" w:eastAsia="Calibri" w:hAnsi="Times New Roman" w:cs="Times New Roman"/>
          <w:kern w:val="0"/>
          <w:sz w:val="22"/>
          <w:szCs w:val="22"/>
          <w:u w:val="single"/>
          <w:lang w:val="sl-SI" w:eastAsia="sl-SI"/>
          <w14:ligatures w14:val="none"/>
        </w:rPr>
      </w:pPr>
      <w:r w:rsidRPr="00BB506E">
        <w:rPr>
          <w:rFonts w:ascii="Times New Roman" w:eastAsia="Calibri" w:hAnsi="Times New Roman" w:cs="Times New Roman"/>
          <w:kern w:val="0"/>
          <w:sz w:val="22"/>
          <w:szCs w:val="22"/>
          <w:u w:val="single"/>
          <w:lang w:val="sl-SI" w:eastAsia="sl-SI"/>
          <w14:ligatures w14:val="none"/>
        </w:rPr>
        <w:t>Prieš vartojant šio vaisto</w:t>
      </w:r>
    </w:p>
    <w:p w14:paraId="75FF0A40" w14:textId="63D32A35" w:rsidR="00BB506E" w:rsidRPr="00BB506E" w:rsidRDefault="00BB506E" w:rsidP="00BB506E">
      <w:pPr>
        <w:widowControl w:val="0"/>
        <w:autoSpaceDE w:val="0"/>
        <w:autoSpaceDN w:val="0"/>
        <w:adjustRightInd w:val="0"/>
        <w:spacing w:after="0" w:line="240" w:lineRule="auto"/>
        <w:rPr>
          <w:rFonts w:ascii="Times New Roman" w:eastAsia="Calibri"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 xml:space="preserve">Jeigu anksčiau vartodami chinolonų arba fluorochinolonų patyrėte bet kokią sunkią nepageidaujamą reakciją, fluorochinolonų ar chinolonų grupės antibakterinių vaistų, įskaitant </w:t>
      </w:r>
      <w:r w:rsidR="00015263">
        <w:rPr>
          <w:rFonts w:ascii="Times New Roman" w:eastAsia="Calibri" w:hAnsi="Times New Roman" w:cs="Times New Roman"/>
          <w:kern w:val="0"/>
          <w:sz w:val="22"/>
          <w:szCs w:val="22"/>
          <w:lang w:val="sl-SI" w:eastAsia="sl-SI"/>
          <w14:ligatures w14:val="none"/>
        </w:rPr>
        <w:t>Leflox</w:t>
      </w:r>
      <w:r w:rsidRPr="00BB506E">
        <w:rPr>
          <w:rFonts w:ascii="Times New Roman" w:eastAsia="Calibri" w:hAnsi="Times New Roman" w:cs="Times New Roman"/>
          <w:kern w:val="0"/>
          <w:sz w:val="22"/>
          <w:szCs w:val="22"/>
          <w:lang w:val="sl-SI" w:eastAsia="sl-SI"/>
          <w14:ligatures w14:val="none"/>
        </w:rPr>
        <w:t>, vartoti negalima. Tokiu atveju kuo skubiau pasakykite gydytojui.</w:t>
      </w:r>
    </w:p>
    <w:p w14:paraId="5439291E" w14:textId="77777777" w:rsidR="00BB506E" w:rsidRPr="00BB506E" w:rsidRDefault="00BB506E" w:rsidP="00BB506E">
      <w:pPr>
        <w:widowControl w:val="0"/>
        <w:autoSpaceDE w:val="0"/>
        <w:autoSpaceDN w:val="0"/>
        <w:adjustRightInd w:val="0"/>
        <w:spacing w:after="0" w:line="240" w:lineRule="auto"/>
        <w:rPr>
          <w:rFonts w:ascii="Times New Roman" w:eastAsia="Calibri" w:hAnsi="Times New Roman" w:cs="Times New Roman"/>
          <w:kern w:val="0"/>
          <w:sz w:val="22"/>
          <w:szCs w:val="22"/>
          <w:lang w:val="sl-SI" w:eastAsia="sl-SI"/>
          <w14:ligatures w14:val="none"/>
        </w:rPr>
      </w:pPr>
    </w:p>
    <w:p w14:paraId="2FEB4515" w14:textId="77777777" w:rsidR="00BB506E" w:rsidRPr="00BB506E" w:rsidRDefault="00BB506E" w:rsidP="00BB506E">
      <w:pPr>
        <w:widowControl w:val="0"/>
        <w:autoSpaceDE w:val="0"/>
        <w:autoSpaceDN w:val="0"/>
        <w:adjustRightInd w:val="0"/>
        <w:spacing w:after="0" w:line="240" w:lineRule="auto"/>
        <w:rPr>
          <w:rFonts w:ascii="Times New Roman" w:eastAsia="Calibri" w:hAnsi="Times New Roman" w:cs="Times New Roman"/>
          <w:kern w:val="0"/>
          <w:sz w:val="22"/>
          <w:szCs w:val="22"/>
          <w:u w:val="single"/>
          <w:lang w:val="sl-SI" w:eastAsia="sl-SI"/>
          <w14:ligatures w14:val="none"/>
        </w:rPr>
      </w:pPr>
      <w:r w:rsidRPr="00BB506E">
        <w:rPr>
          <w:rFonts w:ascii="Times New Roman" w:eastAsia="Calibri" w:hAnsi="Times New Roman" w:cs="Times New Roman"/>
          <w:kern w:val="0"/>
          <w:sz w:val="22"/>
          <w:szCs w:val="22"/>
          <w:u w:val="single"/>
          <w:lang w:val="sl-SI" w:eastAsia="sl-SI"/>
          <w14:ligatures w14:val="none"/>
        </w:rPr>
        <w:t>Šio vaisto vartojimo metu</w:t>
      </w:r>
    </w:p>
    <w:p w14:paraId="6FC600A8" w14:textId="77777777" w:rsidR="00BB506E" w:rsidRPr="00BB506E" w:rsidRDefault="00BB506E" w:rsidP="00BB506E">
      <w:pPr>
        <w:widowControl w:val="0"/>
        <w:spacing w:after="0" w:line="240" w:lineRule="auto"/>
        <w:rPr>
          <w:rFonts w:ascii="Times New Roman" w:eastAsia="Calibri"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Jeigu Jums pasireikštų ūminis stiprus skausmas pilvo, krūtinės arba nugaros srityje, kuris gali būti aortos aneurizmos ir atsisluoksniavimo simptomas, nedelsdami kreipkitės į skubios pagalbos skyrių. Jeigu Jums taikomas gydymas sisteminio poveikio kortikosteroidais, Jums gali kilti didesnė šių reiškinių rizika.</w:t>
      </w:r>
    </w:p>
    <w:p w14:paraId="1A14188E" w14:textId="77777777" w:rsidR="00BB506E" w:rsidRPr="00BB506E" w:rsidRDefault="00BB506E" w:rsidP="00BB506E">
      <w:pPr>
        <w:widowControl w:val="0"/>
        <w:spacing w:after="0" w:line="240" w:lineRule="auto"/>
        <w:rPr>
          <w:rFonts w:ascii="Times New Roman" w:eastAsia="Calibri" w:hAnsi="Times New Roman" w:cs="Times New Roman"/>
          <w:kern w:val="0"/>
          <w:sz w:val="22"/>
          <w:szCs w:val="22"/>
          <w:lang w:val="sl-SI" w:eastAsia="sl-SI"/>
          <w14:ligatures w14:val="none"/>
        </w:rPr>
      </w:pPr>
    </w:p>
    <w:p w14:paraId="0FFECC3E" w14:textId="77777777" w:rsidR="00BB506E" w:rsidRPr="00BB506E" w:rsidRDefault="00BB506E" w:rsidP="00BB506E">
      <w:pPr>
        <w:widowControl w:val="0"/>
        <w:spacing w:after="0" w:line="260" w:lineRule="exact"/>
        <w:rPr>
          <w:rFonts w:ascii="Times New Roman" w:eastAsia="Times New Roman"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 xml:space="preserve">Jeigu Jūs </w:t>
      </w:r>
      <w:r w:rsidRPr="00BB506E">
        <w:rPr>
          <w:rFonts w:ascii="Times New Roman" w:eastAsia="Times New Roman" w:hAnsi="Times New Roman" w:cs="Times New Roman"/>
          <w:kern w:val="0"/>
          <w:sz w:val="22"/>
          <w:szCs w:val="22"/>
          <w:lang w:val="sl-SI" w:eastAsia="sl-SI"/>
          <w14:ligatures w14:val="none"/>
        </w:rPr>
        <w:t>staiga pradėtumėte dusti, ypač jei dusulys prasidėtų išsitiesus gulint lovoje, arba pastebėtumėte, kad patinusios Jūsų kulkšnys, pėdos arba pilvas, arba Jums prasidėtų palpitacijos (pajustumėte pagreitėjusį arba nereguliarų širdies plakimą), nedelsdami praneškite apie tai gydytojui.</w:t>
      </w:r>
    </w:p>
    <w:p w14:paraId="3CEE1308" w14:textId="77777777" w:rsidR="00BB506E" w:rsidRPr="00BB506E" w:rsidRDefault="00BB506E" w:rsidP="00BB506E">
      <w:pPr>
        <w:widowControl w:val="0"/>
        <w:spacing w:after="0" w:line="260" w:lineRule="exact"/>
        <w:rPr>
          <w:rFonts w:ascii="Times New Roman" w:eastAsia="Calibri" w:hAnsi="Times New Roman" w:cs="Times New Roman"/>
          <w:kern w:val="0"/>
          <w:sz w:val="22"/>
          <w:szCs w:val="22"/>
          <w:lang w:val="sl-SI" w:eastAsia="sl-SI"/>
          <w14:ligatures w14:val="none"/>
        </w:rPr>
      </w:pPr>
    </w:p>
    <w:p w14:paraId="145CEFB4" w14:textId="77777777" w:rsidR="00BB506E" w:rsidRPr="00BB506E" w:rsidRDefault="00BB506E" w:rsidP="00BB506E">
      <w:pPr>
        <w:widowControl w:val="0"/>
        <w:spacing w:after="0" w:line="260" w:lineRule="exact"/>
        <w:rPr>
          <w:rFonts w:ascii="Times New Roman" w:eastAsia="Calibri" w:hAnsi="Times New Roman" w:cs="Times New Roman"/>
          <w:kern w:val="0"/>
          <w:sz w:val="22"/>
          <w:szCs w:val="22"/>
          <w:lang w:val="sl-SI" w:eastAsia="sl-SI"/>
          <w14:ligatures w14:val="none"/>
        </w:rPr>
      </w:pPr>
      <w:bookmarkStart w:id="0" w:name="_Hlk175235712"/>
      <w:r w:rsidRPr="00BB506E">
        <w:rPr>
          <w:rFonts w:ascii="Times New Roman" w:eastAsia="Calibri" w:hAnsi="Times New Roman" w:cs="Times New Roman"/>
          <w:kern w:val="0"/>
          <w:sz w:val="22"/>
          <w:szCs w:val="22"/>
          <w:lang w:val="sl-SI" w:eastAsia="sl-SI"/>
          <w14:ligatures w14:val="none"/>
        </w:rPr>
        <w:t xml:space="preserve">Jei pradedate patirti staigius nevalingus timptelėjimus, raumenų trūkčiojimus ar raumenų susitraukimus – nedelsdami kreipkitės į gydytoją, nes tai gali būti mioklonijos požymiai. Jūsų </w:t>
      </w:r>
      <w:r w:rsidRPr="00BB506E">
        <w:rPr>
          <w:rFonts w:ascii="Times New Roman" w:eastAsia="Calibri" w:hAnsi="Times New Roman" w:cs="Times New Roman"/>
          <w:kern w:val="0"/>
          <w:sz w:val="22"/>
          <w:szCs w:val="22"/>
          <w:lang w:val="sl-SI" w:eastAsia="sl-SI"/>
          <w14:ligatures w14:val="none"/>
        </w:rPr>
        <w:lastRenderedPageBreak/>
        <w:t>gydytojui gali tekti nutraukti gydymą levofloksacinu ir pradėti tinkamą gydymą.</w:t>
      </w:r>
    </w:p>
    <w:bookmarkEnd w:id="0"/>
    <w:p w14:paraId="4C647F0B" w14:textId="77777777" w:rsidR="00BB506E" w:rsidRPr="00BB506E" w:rsidRDefault="00BB506E" w:rsidP="00BB506E">
      <w:pPr>
        <w:widowControl w:val="0"/>
        <w:spacing w:after="0" w:line="260" w:lineRule="exact"/>
        <w:rPr>
          <w:rFonts w:ascii="Times New Roman" w:eastAsia="Calibri" w:hAnsi="Times New Roman" w:cs="Times New Roman"/>
          <w:kern w:val="0"/>
          <w:sz w:val="22"/>
          <w:szCs w:val="22"/>
          <w:lang w:val="sl-SI" w:eastAsia="sl-SI"/>
          <w14:ligatures w14:val="none"/>
        </w:rPr>
      </w:pPr>
    </w:p>
    <w:p w14:paraId="466A9ABE" w14:textId="77777777" w:rsidR="00BB506E" w:rsidRPr="00BB506E" w:rsidRDefault="00BB506E" w:rsidP="00BB506E">
      <w:pPr>
        <w:widowControl w:val="0"/>
        <w:spacing w:after="0" w:line="260" w:lineRule="exact"/>
        <w:rPr>
          <w:rFonts w:ascii="Times New Roman" w:eastAsia="Calibri"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Jei pykina, bendrai blogai jaučiatės, jaučiate stiprų diskomfortą ar nuolatinį skausmą arba stiprėja pilvo skausmas arba vemiate – nedelsdami kreipkitės į gydytoją, nes tai gali būti kasos uždegimo (ūminio pankreatito) požymis.</w:t>
      </w:r>
    </w:p>
    <w:p w14:paraId="02BF4B63" w14:textId="77777777" w:rsidR="00BB506E" w:rsidRPr="00BB506E" w:rsidRDefault="00BB506E" w:rsidP="00BB506E">
      <w:pPr>
        <w:widowControl w:val="0"/>
        <w:spacing w:after="0" w:line="260" w:lineRule="exact"/>
        <w:rPr>
          <w:rFonts w:ascii="Times New Roman" w:eastAsia="Calibri" w:hAnsi="Times New Roman" w:cs="Times New Roman"/>
          <w:kern w:val="0"/>
          <w:sz w:val="22"/>
          <w:szCs w:val="22"/>
          <w:lang w:val="sl-SI" w:eastAsia="sl-SI"/>
          <w14:ligatures w14:val="none"/>
        </w:rPr>
      </w:pPr>
    </w:p>
    <w:p w14:paraId="7FBBB8B4" w14:textId="77777777" w:rsidR="00BB506E" w:rsidRPr="00BB506E" w:rsidRDefault="00BB506E" w:rsidP="00BB506E">
      <w:pPr>
        <w:widowControl w:val="0"/>
        <w:spacing w:after="0" w:line="260" w:lineRule="exact"/>
        <w:rPr>
          <w:rFonts w:ascii="Times New Roman" w:eastAsia="Calibri" w:hAnsi="Times New Roman" w:cs="Times New Roman"/>
          <w:kern w:val="0"/>
          <w:sz w:val="22"/>
          <w:szCs w:val="22"/>
          <w:lang w:val="sl-SI" w:eastAsia="sl-SI"/>
          <w14:ligatures w14:val="none"/>
        </w:rPr>
      </w:pPr>
      <w:bookmarkStart w:id="1" w:name="_Hlk175235733"/>
      <w:r w:rsidRPr="00BB506E">
        <w:rPr>
          <w:rFonts w:ascii="Times New Roman" w:eastAsia="Calibri" w:hAnsi="Times New Roman" w:cs="Times New Roman"/>
          <w:kern w:val="0"/>
          <w:sz w:val="22"/>
          <w:szCs w:val="22"/>
          <w:lang w:val="sl-SI" w:eastAsia="sl-SI"/>
          <w14:ligatures w14:val="none"/>
        </w:rPr>
        <w:t>Jei jaučiate nuovargį, atsiranda odos blyškumas, mėlynių, nekontroliuojamas kraujavimas, karščiuojate, skauda gerklę ir labai pablogėja bendra jūsų būklė arba jaučiate, kad Jūsų imuninės sistemos atsparumas infekcijai gali sumažėti, nedelsdami kreipkitės į gydytoją, nes tai gali būti kraujo ląstelių sutrikimo požymiai. Gydytojas turi stebėti Jūsų kraują ir atlikti kraujo tyrimus. Jei kraujo rodikliai yra nenormalūs, gydytojui gali tekti nutraukti gydymą.</w:t>
      </w:r>
    </w:p>
    <w:bookmarkEnd w:id="1"/>
    <w:p w14:paraId="5FA9C3E2" w14:textId="77777777" w:rsidR="00BB506E" w:rsidRPr="00BB506E" w:rsidRDefault="00BB506E" w:rsidP="00BB506E">
      <w:pPr>
        <w:widowControl w:val="0"/>
        <w:spacing w:after="0" w:line="260" w:lineRule="exact"/>
        <w:rPr>
          <w:rFonts w:ascii="Times New Roman" w:eastAsia="Calibri" w:hAnsi="Times New Roman" w:cs="Times New Roman"/>
          <w:kern w:val="0"/>
          <w:sz w:val="22"/>
          <w:szCs w:val="22"/>
          <w:lang w:val="sl-SI" w:eastAsia="sl-SI"/>
          <w14:ligatures w14:val="none"/>
        </w:rPr>
      </w:pPr>
    </w:p>
    <w:p w14:paraId="0ECC94A3" w14:textId="0AED07A7" w:rsidR="00BB506E" w:rsidRPr="00BB506E" w:rsidRDefault="00BB506E" w:rsidP="00BB506E">
      <w:pPr>
        <w:widowControl w:val="0"/>
        <w:autoSpaceDE w:val="0"/>
        <w:autoSpaceDN w:val="0"/>
        <w:adjustRightInd w:val="0"/>
        <w:spacing w:after="0" w:line="240" w:lineRule="auto"/>
        <w:rPr>
          <w:rFonts w:ascii="Times New Roman" w:eastAsia="Calibri"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 xml:space="preserve">Retai gali pasireikšti sąnarių skausmas ir tinimas bei sausgyslių uždegimas arba plyšimas. Rizika yra didesnė, jeigu esate senyvo amžiaus (vyresni kaip 60 metų), Jums buvo persodintas organas, yra sutrikusi inkstų funkcija arba esate gydomi kortikosteroidais. Sausgyslių uždegimas ir plyšimai gali pasireikšti per pirmąsias 48 gydymo valandas ir net praėjus iki kelių mėnesių po gydymo </w:t>
      </w:r>
      <w:r w:rsidR="00015263">
        <w:rPr>
          <w:rFonts w:ascii="Times New Roman" w:eastAsia="Calibri" w:hAnsi="Times New Roman" w:cs="Times New Roman"/>
          <w:kern w:val="0"/>
          <w:sz w:val="22"/>
          <w:szCs w:val="22"/>
          <w:lang w:val="sl-SI" w:eastAsia="sl-SI"/>
          <w14:ligatures w14:val="none"/>
        </w:rPr>
        <w:t>Leflox</w:t>
      </w:r>
      <w:r w:rsidRPr="00BB506E">
        <w:rPr>
          <w:rFonts w:ascii="Times New Roman" w:eastAsia="Calibri" w:hAnsi="Times New Roman" w:cs="Times New Roman"/>
          <w:kern w:val="0"/>
          <w:sz w:val="22"/>
          <w:szCs w:val="22"/>
          <w:lang w:val="sl-SI" w:eastAsia="sl-SI"/>
          <w14:ligatures w14:val="none"/>
        </w:rPr>
        <w:t xml:space="preserve"> nutraukimo. Pasireiškus pirmajam sausgyslių skausmo arba uždegimo požymiui (pvz., kulkšnies, riešo, alkūnės, peties arba kelio), nustokite vartoti </w:t>
      </w:r>
      <w:r w:rsidR="00015263">
        <w:rPr>
          <w:rFonts w:ascii="Times New Roman" w:eastAsia="Calibri" w:hAnsi="Times New Roman" w:cs="Times New Roman"/>
          <w:kern w:val="0"/>
          <w:sz w:val="22"/>
          <w:szCs w:val="22"/>
          <w:lang w:val="sl-SI" w:eastAsia="sl-SI"/>
          <w14:ligatures w14:val="none"/>
        </w:rPr>
        <w:t>Leflox</w:t>
      </w:r>
      <w:r w:rsidRPr="00BB506E">
        <w:rPr>
          <w:rFonts w:ascii="Times New Roman" w:eastAsia="Calibri" w:hAnsi="Times New Roman" w:cs="Times New Roman"/>
          <w:kern w:val="0"/>
          <w:sz w:val="22"/>
          <w:szCs w:val="22"/>
          <w:lang w:val="sl-SI" w:eastAsia="sl-SI"/>
          <w14:ligatures w14:val="none"/>
        </w:rPr>
        <w:t>, kreipkitės į gydytoją ir stenkitės nejudinti skausmingos vietos. Venkite nereikalingos fizinės veiklos, nes tai gali padidinti sausgyslių plyšimo riziką.</w:t>
      </w:r>
    </w:p>
    <w:p w14:paraId="596EFB65" w14:textId="77777777" w:rsidR="00BB506E" w:rsidRPr="00BB506E" w:rsidRDefault="00BB506E" w:rsidP="00BB506E">
      <w:pPr>
        <w:widowControl w:val="0"/>
        <w:autoSpaceDE w:val="0"/>
        <w:autoSpaceDN w:val="0"/>
        <w:adjustRightInd w:val="0"/>
        <w:spacing w:after="0" w:line="240" w:lineRule="auto"/>
        <w:rPr>
          <w:rFonts w:ascii="Times New Roman" w:eastAsia="Calibri" w:hAnsi="Times New Roman" w:cs="Times New Roman"/>
          <w:kern w:val="0"/>
          <w:sz w:val="22"/>
          <w:szCs w:val="22"/>
          <w:u w:val="single"/>
          <w:lang w:val="sl-SI" w:eastAsia="sl-SI"/>
          <w14:ligatures w14:val="none"/>
        </w:rPr>
      </w:pPr>
    </w:p>
    <w:p w14:paraId="11AF24CA" w14:textId="5EB95651" w:rsidR="00BB506E" w:rsidRPr="00BB506E" w:rsidRDefault="00BB506E" w:rsidP="00BB506E">
      <w:pPr>
        <w:widowControl w:val="0"/>
        <w:autoSpaceDE w:val="0"/>
        <w:autoSpaceDN w:val="0"/>
        <w:adjustRightInd w:val="0"/>
        <w:spacing w:after="0" w:line="240" w:lineRule="auto"/>
        <w:rPr>
          <w:rFonts w:ascii="Times New Roman" w:eastAsia="Calibri"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 xml:space="preserve">Retai Jums gali pasireikšti nervo pažeidimo (neuropatijos) simptomų, tokių kaip skausmas, deginimas, perštėjimas, tirpimas ir (arba) silpnumas, ypač pėdų ir kojų arba plaštakų ir rankų. Jeigu taip atsitiktų, nustokite vartoti </w:t>
      </w:r>
      <w:r w:rsidR="00015263">
        <w:rPr>
          <w:rFonts w:ascii="Times New Roman" w:eastAsia="Calibri" w:hAnsi="Times New Roman" w:cs="Times New Roman"/>
          <w:kern w:val="0"/>
          <w:sz w:val="22"/>
          <w:szCs w:val="22"/>
          <w:lang w:val="sl-SI" w:eastAsia="sl-SI"/>
          <w14:ligatures w14:val="none"/>
        </w:rPr>
        <w:t>Leflox</w:t>
      </w:r>
      <w:r w:rsidRPr="00BB506E">
        <w:rPr>
          <w:rFonts w:ascii="Times New Roman" w:eastAsia="Calibri" w:hAnsi="Times New Roman" w:cs="Times New Roman"/>
          <w:kern w:val="0"/>
          <w:sz w:val="22"/>
          <w:szCs w:val="22"/>
          <w:lang w:val="sl-SI" w:eastAsia="sl-SI"/>
          <w14:ligatures w14:val="none"/>
        </w:rPr>
        <w:t xml:space="preserve"> ir nedelsdami pasakykite gydytojui, kad būklė netaptų galimai negrįžtama.</w:t>
      </w:r>
    </w:p>
    <w:p w14:paraId="07231DB9" w14:textId="77777777" w:rsidR="00BB506E" w:rsidRPr="00BB506E" w:rsidRDefault="00BB506E" w:rsidP="00BB506E">
      <w:pPr>
        <w:widowControl w:val="0"/>
        <w:autoSpaceDE w:val="0"/>
        <w:autoSpaceDN w:val="0"/>
        <w:adjustRightInd w:val="0"/>
        <w:spacing w:after="0" w:line="240" w:lineRule="auto"/>
        <w:rPr>
          <w:rFonts w:ascii="Times New Roman" w:eastAsia="Calibri" w:hAnsi="Times New Roman" w:cs="Times New Roman"/>
          <w:kern w:val="0"/>
          <w:sz w:val="22"/>
          <w:szCs w:val="22"/>
          <w:lang w:val="sl-SI" w:eastAsia="sl-SI"/>
          <w14:ligatures w14:val="none"/>
        </w:rPr>
      </w:pPr>
    </w:p>
    <w:p w14:paraId="6937E87E" w14:textId="77777777" w:rsidR="00BB506E" w:rsidRPr="00BB506E" w:rsidRDefault="00BB506E" w:rsidP="00BB506E">
      <w:pPr>
        <w:widowControl w:val="0"/>
        <w:autoSpaceDE w:val="0"/>
        <w:autoSpaceDN w:val="0"/>
        <w:adjustRightInd w:val="0"/>
        <w:spacing w:after="0" w:line="240" w:lineRule="auto"/>
        <w:rPr>
          <w:rFonts w:ascii="Times New Roman" w:eastAsia="Calibri" w:hAnsi="Times New Roman" w:cs="Times New Roman"/>
          <w:kern w:val="0"/>
          <w:sz w:val="22"/>
          <w:szCs w:val="22"/>
          <w:u w:val="single"/>
          <w:lang w:val="sl-SI" w:eastAsia="sl-SI"/>
          <w14:ligatures w14:val="none"/>
        </w:rPr>
      </w:pPr>
      <w:r w:rsidRPr="00BB506E">
        <w:rPr>
          <w:rFonts w:ascii="Times New Roman" w:eastAsia="Calibri" w:hAnsi="Times New Roman" w:cs="Times New Roman"/>
          <w:kern w:val="0"/>
          <w:sz w:val="22"/>
          <w:szCs w:val="22"/>
          <w:u w:val="single"/>
          <w:lang w:val="sl-SI" w:eastAsia="sl-SI"/>
          <w14:ligatures w14:val="none"/>
        </w:rPr>
        <w:t>Ilgalaikis, negalią sukeliantis ir galimai negrįžtamas sunkus šalutinis poveikis</w:t>
      </w:r>
    </w:p>
    <w:p w14:paraId="20DF2302" w14:textId="080322A3" w:rsidR="00BB506E" w:rsidRPr="00BB506E" w:rsidRDefault="00BB506E" w:rsidP="00BB506E">
      <w:pPr>
        <w:widowControl w:val="0"/>
        <w:autoSpaceDE w:val="0"/>
        <w:autoSpaceDN w:val="0"/>
        <w:adjustRightInd w:val="0"/>
        <w:spacing w:after="0" w:line="240" w:lineRule="auto"/>
        <w:rPr>
          <w:rFonts w:ascii="Times New Roman" w:eastAsia="Calibri"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 xml:space="preserve">Fluorochinolonų ar chinolonų grupės antibakteriniai vaistai, įskaitant </w:t>
      </w:r>
      <w:r w:rsidR="00015263">
        <w:rPr>
          <w:rFonts w:ascii="Times New Roman" w:eastAsia="Calibri" w:hAnsi="Times New Roman" w:cs="Times New Roman"/>
          <w:kern w:val="0"/>
          <w:sz w:val="22"/>
          <w:szCs w:val="22"/>
          <w:lang w:val="sl-SI" w:eastAsia="sl-SI"/>
          <w14:ligatures w14:val="none"/>
        </w:rPr>
        <w:t>Leflox</w:t>
      </w:r>
      <w:r w:rsidRPr="00BB506E">
        <w:rPr>
          <w:rFonts w:ascii="Times New Roman" w:eastAsia="Calibri" w:hAnsi="Times New Roman" w:cs="Times New Roman"/>
          <w:kern w:val="0"/>
          <w:sz w:val="22"/>
          <w:szCs w:val="22"/>
          <w:lang w:val="sl-SI" w:eastAsia="sl-SI"/>
          <w14:ligatures w14:val="none"/>
        </w:rPr>
        <w:t>, siejami su labai retu, bet sunkiu šalutiniu poveikiu, kuris kartais gali būti ilgalaikis (trunkantis mėnesius arba metus), sukelti negalią arba būti galimai negrįžtamas. Jam priskiriamas rankų ir kojų sausgyslių, raumenų ir sąnarių skausmas, pasunkėjęs vaikščiojimas, neįprasti pojūčiai, tokie kaip badymo adatomis pojūtis, perštėjimas, kutenimas, tirpimas arba deginimas (parestezija), jutimų sutrikimai, įskaitant regos, skonio, uoslės ir klausos sutrikimus, depresija, atminties sutrikimas, sunkus nuovargis ir sunkūs miego sutrikimai.</w:t>
      </w:r>
    </w:p>
    <w:p w14:paraId="2B4ED985" w14:textId="77777777" w:rsidR="00BB506E" w:rsidRPr="00BB506E" w:rsidRDefault="00BB506E" w:rsidP="00BB506E">
      <w:pPr>
        <w:widowControl w:val="0"/>
        <w:autoSpaceDE w:val="0"/>
        <w:autoSpaceDN w:val="0"/>
        <w:adjustRightInd w:val="0"/>
        <w:spacing w:after="0" w:line="240" w:lineRule="auto"/>
        <w:rPr>
          <w:rFonts w:ascii="Times New Roman" w:eastAsia="Calibri" w:hAnsi="Times New Roman" w:cs="Times New Roman"/>
          <w:kern w:val="0"/>
          <w:sz w:val="22"/>
          <w:szCs w:val="22"/>
          <w:lang w:val="sl-SI" w:eastAsia="sl-SI"/>
          <w14:ligatures w14:val="none"/>
        </w:rPr>
      </w:pPr>
    </w:p>
    <w:p w14:paraId="0AFB9C56" w14:textId="71783B0A" w:rsidR="00BB506E" w:rsidRPr="00BB506E" w:rsidRDefault="00BB506E" w:rsidP="00BB506E">
      <w:pPr>
        <w:widowControl w:val="0"/>
        <w:autoSpaceDE w:val="0"/>
        <w:autoSpaceDN w:val="0"/>
        <w:adjustRightInd w:val="0"/>
        <w:spacing w:after="0" w:line="240" w:lineRule="auto"/>
        <w:rPr>
          <w:rFonts w:ascii="Times New Roman" w:eastAsia="Calibri"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 xml:space="preserve">Jeigu pavartojus </w:t>
      </w:r>
      <w:r w:rsidR="00015263">
        <w:rPr>
          <w:rFonts w:ascii="Times New Roman" w:eastAsia="Calibri" w:hAnsi="Times New Roman" w:cs="Times New Roman"/>
          <w:kern w:val="0"/>
          <w:sz w:val="22"/>
          <w:szCs w:val="22"/>
          <w:lang w:val="sl-SI" w:eastAsia="sl-SI"/>
          <w14:ligatures w14:val="none"/>
        </w:rPr>
        <w:t>Leflox</w:t>
      </w:r>
      <w:r w:rsidRPr="00BB506E">
        <w:rPr>
          <w:rFonts w:ascii="Times New Roman" w:eastAsia="Calibri" w:hAnsi="Times New Roman" w:cs="Times New Roman"/>
          <w:kern w:val="0"/>
          <w:sz w:val="22"/>
          <w:szCs w:val="22"/>
          <w:lang w:val="sl-SI" w:eastAsia="sl-SI"/>
          <w14:ligatures w14:val="none"/>
        </w:rPr>
        <w:t xml:space="preserve"> pasireiškė bet kuris nurodytas šalutinis poveikis, prieš tęsdami gydymą, nedelsdami kreipkitės į gydytoją. Jūs ir Jūsų gydytojas nuspręsite, ar gydymą reikia tęsti, ir apsvarstysite gydymą kitos klasės antibiotiku.</w:t>
      </w:r>
    </w:p>
    <w:p w14:paraId="71A93A9F" w14:textId="77777777" w:rsidR="00BB506E" w:rsidRPr="00BB506E" w:rsidRDefault="00BB506E" w:rsidP="00BB506E">
      <w:pPr>
        <w:widowControl w:val="0"/>
        <w:spacing w:after="0" w:line="240" w:lineRule="auto"/>
        <w:ind w:left="567" w:hanging="567"/>
        <w:rPr>
          <w:rFonts w:ascii="Times New Roman" w:eastAsia="Calibri" w:hAnsi="Times New Roman" w:cs="Times New Roman"/>
          <w:kern w:val="0"/>
          <w:sz w:val="22"/>
          <w:szCs w:val="22"/>
          <w:lang w:val="sl-SI" w:eastAsia="sl-SI"/>
          <w14:ligatures w14:val="none"/>
        </w:rPr>
      </w:pPr>
    </w:p>
    <w:p w14:paraId="043AEC7D" w14:textId="77777777" w:rsidR="00BB506E" w:rsidRPr="00BB506E" w:rsidRDefault="00BB506E" w:rsidP="00BB506E">
      <w:pPr>
        <w:widowControl w:val="0"/>
        <w:autoSpaceDE w:val="0"/>
        <w:autoSpaceDN w:val="0"/>
        <w:adjustRightInd w:val="0"/>
        <w:spacing w:after="0" w:line="240" w:lineRule="auto"/>
        <w:rPr>
          <w:rFonts w:ascii="Times New Roman" w:eastAsia="Calibri" w:hAnsi="Times New Roman" w:cs="Times New Roman"/>
          <w:kern w:val="0"/>
          <w:sz w:val="22"/>
          <w:szCs w:val="22"/>
          <w:u w:val="single"/>
          <w:lang w:val="sl-SI" w:eastAsia="sl-SI"/>
          <w14:ligatures w14:val="none"/>
        </w:rPr>
      </w:pPr>
      <w:r w:rsidRPr="00BB506E">
        <w:rPr>
          <w:rFonts w:ascii="Times New Roman" w:eastAsia="Calibri" w:hAnsi="Times New Roman" w:cs="Times New Roman"/>
          <w:kern w:val="0"/>
          <w:sz w:val="22"/>
          <w:szCs w:val="22"/>
          <w:u w:val="single"/>
          <w:lang w:val="sl-SI" w:eastAsia="sl-SI"/>
          <w14:ligatures w14:val="none"/>
        </w:rPr>
        <w:t>Sunkios odos reakcijos</w:t>
      </w:r>
    </w:p>
    <w:p w14:paraId="638F1B4D" w14:textId="77777777" w:rsidR="00BB506E" w:rsidRPr="00BB506E" w:rsidRDefault="00BB506E" w:rsidP="00BB506E">
      <w:pPr>
        <w:widowControl w:val="0"/>
        <w:autoSpaceDE w:val="0"/>
        <w:autoSpaceDN w:val="0"/>
        <w:adjustRightInd w:val="0"/>
        <w:spacing w:after="0" w:line="240" w:lineRule="auto"/>
        <w:rPr>
          <w:rFonts w:ascii="Times New Roman" w:eastAsia="Calibri"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Pranešta apie su levofloksacino vartojimu susijusias sunkias odos reakcijas, įskaitant Stivenso</w:t>
      </w:r>
      <w:r w:rsidRPr="00BB506E">
        <w:rPr>
          <w:rFonts w:ascii="Times New Roman" w:eastAsia="Calibri" w:hAnsi="Times New Roman" w:cs="Times New Roman"/>
          <w:kern w:val="0"/>
          <w:sz w:val="22"/>
          <w:szCs w:val="22"/>
          <w:lang w:val="sl-SI" w:eastAsia="sl-SI"/>
          <w14:ligatures w14:val="none"/>
        </w:rPr>
        <w:noBreakHyphen/>
        <w:t>Džonsono (</w:t>
      </w:r>
      <w:r w:rsidRPr="00BB506E">
        <w:rPr>
          <w:rFonts w:ascii="Times New Roman" w:eastAsia="Calibri" w:hAnsi="Times New Roman" w:cs="Times New Roman"/>
          <w:i/>
          <w:kern w:val="0"/>
          <w:sz w:val="22"/>
          <w:szCs w:val="22"/>
          <w:lang w:val="sl-SI" w:eastAsia="sl-SI"/>
          <w14:ligatures w14:val="none"/>
        </w:rPr>
        <w:t>Stevens</w:t>
      </w:r>
      <w:r w:rsidRPr="00BB506E">
        <w:rPr>
          <w:rFonts w:ascii="Times New Roman" w:eastAsia="Calibri" w:hAnsi="Times New Roman" w:cs="Times New Roman"/>
          <w:i/>
          <w:kern w:val="0"/>
          <w:sz w:val="22"/>
          <w:szCs w:val="22"/>
          <w:lang w:val="sl-SI" w:eastAsia="sl-SI"/>
          <w14:ligatures w14:val="none"/>
        </w:rPr>
        <w:noBreakHyphen/>
        <w:t>Johnson</w:t>
      </w:r>
      <w:r w:rsidRPr="00BB506E">
        <w:rPr>
          <w:rFonts w:ascii="Times New Roman" w:eastAsia="Calibri" w:hAnsi="Times New Roman" w:cs="Times New Roman"/>
          <w:kern w:val="0"/>
          <w:sz w:val="22"/>
          <w:szCs w:val="22"/>
          <w:lang w:val="sl-SI" w:eastAsia="sl-SI"/>
          <w14:ligatures w14:val="none"/>
        </w:rPr>
        <w:t>) sindromą (SNJ), toksinę epidermio nekrolizę (TEN) ir reakciją į vaistą su eozinofilija ir sisteminiais simptomais (DRESS).</w:t>
      </w:r>
    </w:p>
    <w:p w14:paraId="0417330A" w14:textId="77777777" w:rsidR="00BB506E" w:rsidRPr="00BB506E" w:rsidRDefault="00BB506E" w:rsidP="00BB506E">
      <w:pPr>
        <w:widowControl w:val="0"/>
        <w:numPr>
          <w:ilvl w:val="0"/>
          <w:numId w:val="2"/>
        </w:numPr>
        <w:spacing w:after="0" w:line="240" w:lineRule="auto"/>
        <w:ind w:right="-2"/>
        <w:rPr>
          <w:rFonts w:ascii="Times New Roman" w:eastAsia="Calibri"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SJS ar TEN iš pradžių gali pasireikšti kaip rausvos į taikinį panašios dėmės ar ratu einančios juostos (dažnai su centre esančia pūsle) ant liemens. Be to, gali pasireikšti burnos, ryklės, nosies, lytinių organų ir akių išopėjimas (akys parausta ir pabrinksta). Prieš tokį sunkų odos išbėrimą dažnai pasireiškia karščiavimas ar į gripą panašūs simptomai. Išbėrimas gali progresuoti iki išplitusio odos lupimosi ir gyvybei pavojingų komplikacijų arba būti mirtinas.</w:t>
      </w:r>
    </w:p>
    <w:p w14:paraId="090DC6DA" w14:textId="77777777" w:rsidR="00BB506E" w:rsidRPr="00BB506E" w:rsidRDefault="00BB506E" w:rsidP="00BB506E">
      <w:pPr>
        <w:widowControl w:val="0"/>
        <w:numPr>
          <w:ilvl w:val="0"/>
          <w:numId w:val="2"/>
        </w:numPr>
        <w:spacing w:after="0" w:line="240" w:lineRule="auto"/>
        <w:ind w:right="-2"/>
        <w:rPr>
          <w:rFonts w:ascii="Times New Roman" w:eastAsia="Calibri"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DRESS iš pradžių pasireiškia į gripą panašiais simptomais ir veido išbėrimu, po to išbėrimas plinta ir pasireiškia karščiavimas, kraujo tyrimais nustatomas kepenų fermentų aktyvumo padidėjimas, tam tikrų baltųjų kraujo ląstelių (eozinofilų) kiekio padidėjimas (eozinofilija) bei limfmazgių padidėjimas.</w:t>
      </w:r>
    </w:p>
    <w:p w14:paraId="70923FDB" w14:textId="77777777" w:rsidR="00BB506E" w:rsidRPr="00BB506E" w:rsidRDefault="00BB506E" w:rsidP="00BB506E">
      <w:pPr>
        <w:widowControl w:val="0"/>
        <w:autoSpaceDE w:val="0"/>
        <w:autoSpaceDN w:val="0"/>
        <w:adjustRightInd w:val="0"/>
        <w:spacing w:after="0" w:line="240" w:lineRule="auto"/>
        <w:rPr>
          <w:rFonts w:ascii="Times New Roman" w:eastAsia="Calibri"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Jeigu Jums pasireiškia sunkus išbėrimas ar kitokių paminėtų odos simptomų, nutraukite levofloksacino vartojimą ir nedelsdami kreipkitės į savo gydytoją ar medicininės pagalbos.</w:t>
      </w:r>
    </w:p>
    <w:p w14:paraId="35A8AA46" w14:textId="77777777" w:rsidR="00BB506E" w:rsidRPr="00BB506E" w:rsidRDefault="00BB506E" w:rsidP="00BB506E">
      <w:pPr>
        <w:widowControl w:val="0"/>
        <w:autoSpaceDE w:val="0"/>
        <w:autoSpaceDN w:val="0"/>
        <w:adjustRightInd w:val="0"/>
        <w:spacing w:after="0" w:line="240" w:lineRule="auto"/>
        <w:rPr>
          <w:rFonts w:ascii="Times New Roman" w:eastAsia="Calibri" w:hAnsi="Times New Roman" w:cs="Times New Roman"/>
          <w:kern w:val="0"/>
          <w:sz w:val="22"/>
          <w:szCs w:val="22"/>
          <w:lang w:val="sl-SI" w:eastAsia="sl-SI"/>
          <w14:ligatures w14:val="none"/>
        </w:rPr>
      </w:pPr>
    </w:p>
    <w:p w14:paraId="229900B2" w14:textId="773D4E1B" w:rsidR="00BB506E" w:rsidRPr="00BB506E" w:rsidRDefault="00BB506E" w:rsidP="00BB506E">
      <w:pPr>
        <w:widowControl w:val="0"/>
        <w:autoSpaceDE w:val="0"/>
        <w:autoSpaceDN w:val="0"/>
        <w:adjustRightInd w:val="0"/>
        <w:spacing w:after="0" w:line="240" w:lineRule="auto"/>
        <w:rPr>
          <w:rFonts w:ascii="Times New Roman" w:eastAsia="Calibri"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 xml:space="preserve">Jei abejojate, ar kuri nors aukščiau paminėta būklė Jums tinka, pasitarkite su gydytoju, vaistininku arba slaugytoju, prieš pradėdami vartoti </w:t>
      </w:r>
      <w:r w:rsidR="00015263">
        <w:rPr>
          <w:rFonts w:ascii="Times New Roman" w:eastAsia="Calibri" w:hAnsi="Times New Roman" w:cs="Times New Roman"/>
          <w:kern w:val="0"/>
          <w:sz w:val="22"/>
          <w:szCs w:val="22"/>
          <w:lang w:val="sl-SI" w:eastAsia="sl-SI"/>
          <w14:ligatures w14:val="none"/>
        </w:rPr>
        <w:t>Leflox</w:t>
      </w:r>
      <w:r w:rsidRPr="00BB506E">
        <w:rPr>
          <w:rFonts w:ascii="Times New Roman" w:eastAsia="Calibri" w:hAnsi="Times New Roman" w:cs="Times New Roman"/>
          <w:kern w:val="0"/>
          <w:sz w:val="22"/>
          <w:szCs w:val="22"/>
          <w:lang w:val="sl-SI" w:eastAsia="sl-SI"/>
          <w14:ligatures w14:val="none"/>
        </w:rPr>
        <w:t>.</w:t>
      </w:r>
    </w:p>
    <w:p w14:paraId="62BC6828" w14:textId="77777777" w:rsidR="00BB506E" w:rsidRPr="00BB506E" w:rsidRDefault="00BB506E" w:rsidP="00BB506E">
      <w:pPr>
        <w:widowControl w:val="0"/>
        <w:spacing w:after="0" w:line="240" w:lineRule="auto"/>
        <w:rPr>
          <w:rFonts w:ascii="Times New Roman" w:eastAsia="Calibri" w:hAnsi="Times New Roman" w:cs="Times New Roman"/>
          <w:kern w:val="0"/>
          <w:sz w:val="22"/>
          <w:szCs w:val="22"/>
          <w:lang w:val="sl-SI" w:eastAsia="sl-SI"/>
          <w14:ligatures w14:val="none"/>
        </w:rPr>
      </w:pPr>
    </w:p>
    <w:p w14:paraId="70F4A8E9" w14:textId="77777777" w:rsidR="00BB506E" w:rsidRPr="00BB506E" w:rsidRDefault="00BB506E" w:rsidP="00BB506E">
      <w:pPr>
        <w:widowControl w:val="0"/>
        <w:tabs>
          <w:tab w:val="left" w:pos="567"/>
        </w:tabs>
        <w:spacing w:after="0" w:line="240" w:lineRule="auto"/>
        <w:jc w:val="both"/>
        <w:outlineLvl w:val="3"/>
        <w:rPr>
          <w:rFonts w:ascii="Times New Roman" w:eastAsia="Calibri" w:hAnsi="Times New Roman" w:cs="Times New Roman"/>
          <w:b/>
          <w:kern w:val="0"/>
          <w:sz w:val="22"/>
          <w:szCs w:val="22"/>
          <w:lang w:val="sl-SI" w:eastAsia="sl-SI"/>
          <w14:ligatures w14:val="none"/>
        </w:rPr>
      </w:pPr>
      <w:r w:rsidRPr="00BB506E">
        <w:rPr>
          <w:rFonts w:ascii="Times New Roman" w:eastAsia="Calibri" w:hAnsi="Times New Roman" w:cs="Times New Roman"/>
          <w:b/>
          <w:kern w:val="0"/>
          <w:sz w:val="22"/>
          <w:szCs w:val="22"/>
          <w:lang w:val="sl-SI" w:eastAsia="sl-SI"/>
          <w14:ligatures w14:val="none"/>
        </w:rPr>
        <w:lastRenderedPageBreak/>
        <w:t>Vaikams ir paaugliams</w:t>
      </w:r>
    </w:p>
    <w:p w14:paraId="7500DF70" w14:textId="77777777" w:rsidR="00BB506E" w:rsidRPr="00BB506E" w:rsidRDefault="00BB506E" w:rsidP="00BB506E">
      <w:pPr>
        <w:widowControl w:val="0"/>
        <w:autoSpaceDE w:val="0"/>
        <w:autoSpaceDN w:val="0"/>
        <w:adjustRightInd w:val="0"/>
        <w:spacing w:after="0" w:line="240" w:lineRule="auto"/>
        <w:rPr>
          <w:rFonts w:ascii="Times New Roman" w:eastAsia="Calibri"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Šio vaisto vaikams ir paaugliams vartoti negalima.</w:t>
      </w:r>
    </w:p>
    <w:p w14:paraId="3D88C200" w14:textId="77777777" w:rsidR="00BB506E" w:rsidRPr="00BB506E" w:rsidRDefault="00BB506E" w:rsidP="00BB506E">
      <w:pPr>
        <w:widowControl w:val="0"/>
        <w:autoSpaceDE w:val="0"/>
        <w:autoSpaceDN w:val="0"/>
        <w:adjustRightInd w:val="0"/>
        <w:spacing w:after="0" w:line="240" w:lineRule="auto"/>
        <w:rPr>
          <w:rFonts w:ascii="Times New Roman" w:eastAsia="Calibri" w:hAnsi="Times New Roman" w:cs="Times New Roman"/>
          <w:kern w:val="0"/>
          <w:sz w:val="22"/>
          <w:szCs w:val="22"/>
          <w:lang w:val="sl-SI" w:eastAsia="sl-SI"/>
          <w14:ligatures w14:val="none"/>
        </w:rPr>
      </w:pPr>
    </w:p>
    <w:p w14:paraId="42874CA5" w14:textId="0A1E11AB" w:rsidR="00BB506E" w:rsidRPr="00BB506E" w:rsidRDefault="00BB506E" w:rsidP="00BB506E">
      <w:pPr>
        <w:widowControl w:val="0"/>
        <w:spacing w:after="0" w:line="240" w:lineRule="auto"/>
        <w:rPr>
          <w:rFonts w:ascii="Times New Roman" w:eastAsia="Calibri" w:hAnsi="Times New Roman" w:cs="Times New Roman"/>
          <w:b/>
          <w:kern w:val="0"/>
          <w:sz w:val="22"/>
          <w:szCs w:val="22"/>
          <w:lang w:val="sl-SI" w:eastAsia="sl-SI"/>
          <w14:ligatures w14:val="none"/>
        </w:rPr>
      </w:pPr>
      <w:r w:rsidRPr="00BB506E">
        <w:rPr>
          <w:rFonts w:ascii="Times New Roman" w:eastAsia="Calibri" w:hAnsi="Times New Roman" w:cs="Times New Roman"/>
          <w:b/>
          <w:kern w:val="0"/>
          <w:sz w:val="22"/>
          <w:szCs w:val="22"/>
          <w:lang w:val="sl-SI" w:eastAsia="sl-SI"/>
          <w14:ligatures w14:val="none"/>
        </w:rPr>
        <w:t xml:space="preserve">Kiti vaistai ir </w:t>
      </w:r>
      <w:r w:rsidR="00015263">
        <w:rPr>
          <w:rFonts w:ascii="Times New Roman" w:eastAsia="Calibri" w:hAnsi="Times New Roman" w:cs="Times New Roman"/>
          <w:b/>
          <w:kern w:val="0"/>
          <w:sz w:val="22"/>
          <w:szCs w:val="22"/>
          <w:lang w:val="sl-SI" w:eastAsia="sl-SI"/>
          <w14:ligatures w14:val="none"/>
        </w:rPr>
        <w:t>Leflox</w:t>
      </w:r>
    </w:p>
    <w:p w14:paraId="5B943D31" w14:textId="63B2AF16" w:rsidR="00BB506E" w:rsidRPr="00BB506E" w:rsidRDefault="00BB506E" w:rsidP="00BB506E">
      <w:pPr>
        <w:widowControl w:val="0"/>
        <w:spacing w:after="0" w:line="240" w:lineRule="auto"/>
        <w:rPr>
          <w:rFonts w:ascii="Times New Roman" w:eastAsia="Calibri"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 xml:space="preserve">Jeigu vartojate ar neseniai vartojote kitų vaistų arba dėl to nesate tikri, pasakykite gydytojui arba vaistininkui. </w:t>
      </w:r>
      <w:r w:rsidR="00015263">
        <w:rPr>
          <w:rFonts w:ascii="Times New Roman" w:eastAsia="Calibri" w:hAnsi="Times New Roman" w:cs="Times New Roman"/>
          <w:kern w:val="0"/>
          <w:sz w:val="22"/>
          <w:szCs w:val="22"/>
          <w:lang w:val="sl-SI" w:eastAsia="sl-SI"/>
          <w14:ligatures w14:val="none"/>
        </w:rPr>
        <w:t>Leflox</w:t>
      </w:r>
      <w:r w:rsidRPr="00BB506E">
        <w:rPr>
          <w:rFonts w:ascii="Times New Roman" w:eastAsia="Calibri" w:hAnsi="Times New Roman" w:cs="Times New Roman"/>
          <w:kern w:val="0"/>
          <w:sz w:val="22"/>
          <w:szCs w:val="22"/>
          <w:lang w:val="sl-SI" w:eastAsia="sl-SI"/>
          <w14:ligatures w14:val="none"/>
        </w:rPr>
        <w:t xml:space="preserve"> gali keisti kai kurių vaistų poveikį, o kai kurie vaistai – </w:t>
      </w:r>
      <w:r w:rsidR="00015263">
        <w:rPr>
          <w:rFonts w:ascii="Times New Roman" w:eastAsia="Calibri" w:hAnsi="Times New Roman" w:cs="Times New Roman"/>
          <w:kern w:val="0"/>
          <w:sz w:val="22"/>
          <w:szCs w:val="22"/>
          <w:lang w:val="sl-SI" w:eastAsia="sl-SI"/>
          <w14:ligatures w14:val="none"/>
        </w:rPr>
        <w:t>Leflox</w:t>
      </w:r>
      <w:r w:rsidRPr="00BB506E">
        <w:rPr>
          <w:rFonts w:ascii="Times New Roman" w:eastAsia="Calibri" w:hAnsi="Times New Roman" w:cs="Times New Roman"/>
          <w:kern w:val="0"/>
          <w:sz w:val="22"/>
          <w:szCs w:val="22"/>
          <w:lang w:val="sl-SI" w:eastAsia="sl-SI"/>
          <w14:ligatures w14:val="none"/>
        </w:rPr>
        <w:t xml:space="preserve"> poveikį.</w:t>
      </w:r>
    </w:p>
    <w:p w14:paraId="60FC662D" w14:textId="77777777" w:rsidR="00BB506E" w:rsidRPr="00BB506E" w:rsidRDefault="00BB506E" w:rsidP="00BB506E">
      <w:pPr>
        <w:widowControl w:val="0"/>
        <w:autoSpaceDE w:val="0"/>
        <w:autoSpaceDN w:val="0"/>
        <w:adjustRightInd w:val="0"/>
        <w:spacing w:after="0" w:line="240" w:lineRule="auto"/>
        <w:rPr>
          <w:rFonts w:ascii="Times New Roman" w:eastAsia="Calibri" w:hAnsi="Times New Roman" w:cs="Times New Roman"/>
          <w:kern w:val="0"/>
          <w:sz w:val="22"/>
          <w:szCs w:val="22"/>
          <w:lang w:val="sl-SI" w:eastAsia="sl-SI"/>
          <w14:ligatures w14:val="none"/>
        </w:rPr>
      </w:pPr>
    </w:p>
    <w:p w14:paraId="4DE8C355" w14:textId="1931B31D" w:rsidR="00BB506E" w:rsidRPr="00BB506E" w:rsidRDefault="00BB506E" w:rsidP="00BB506E">
      <w:pPr>
        <w:widowControl w:val="0"/>
        <w:autoSpaceDE w:val="0"/>
        <w:autoSpaceDN w:val="0"/>
        <w:adjustRightInd w:val="0"/>
        <w:spacing w:after="0" w:line="240" w:lineRule="auto"/>
        <w:rPr>
          <w:rFonts w:ascii="Times New Roman" w:eastAsia="Calibri" w:hAnsi="Times New Roman" w:cs="Times New Roman"/>
          <w:b/>
          <w:kern w:val="0"/>
          <w:sz w:val="22"/>
          <w:szCs w:val="22"/>
          <w:lang w:val="sl-SI" w:eastAsia="sl-SI"/>
          <w14:ligatures w14:val="none"/>
        </w:rPr>
      </w:pPr>
      <w:r w:rsidRPr="00BB506E">
        <w:rPr>
          <w:rFonts w:ascii="Times New Roman" w:eastAsia="Calibri" w:hAnsi="Times New Roman" w:cs="Times New Roman"/>
          <w:b/>
          <w:kern w:val="0"/>
          <w:sz w:val="22"/>
          <w:szCs w:val="22"/>
          <w:lang w:val="sl-SI" w:eastAsia="sl-SI"/>
          <w14:ligatures w14:val="none"/>
        </w:rPr>
        <w:t xml:space="preserve">Ypač svarbu pasakyti gydytojui, jeigu vartojate bet kurių toliau išvardytų vaistų, kadangi tokiu atveju vartojant </w:t>
      </w:r>
      <w:r w:rsidR="00015263">
        <w:rPr>
          <w:rFonts w:ascii="Times New Roman" w:eastAsia="Calibri" w:hAnsi="Times New Roman" w:cs="Times New Roman"/>
          <w:b/>
          <w:kern w:val="0"/>
          <w:sz w:val="22"/>
          <w:szCs w:val="22"/>
          <w:lang w:val="sl-SI" w:eastAsia="sl-SI"/>
          <w14:ligatures w14:val="none"/>
        </w:rPr>
        <w:t>Leflox</w:t>
      </w:r>
      <w:r w:rsidRPr="00BB506E">
        <w:rPr>
          <w:rFonts w:ascii="Times New Roman" w:eastAsia="Calibri" w:hAnsi="Times New Roman" w:cs="Times New Roman"/>
          <w:b/>
          <w:kern w:val="0"/>
          <w:sz w:val="22"/>
          <w:szCs w:val="22"/>
          <w:lang w:val="sl-SI" w:eastAsia="sl-SI"/>
          <w14:ligatures w14:val="none"/>
        </w:rPr>
        <w:t xml:space="preserve"> gali didėti šalutinio poveikio atsiradimo rizika.</w:t>
      </w:r>
    </w:p>
    <w:p w14:paraId="759A7ECC" w14:textId="77777777" w:rsidR="00BB506E" w:rsidRPr="00BB506E" w:rsidRDefault="00BB506E" w:rsidP="00BB506E">
      <w:pPr>
        <w:widowControl w:val="0"/>
        <w:numPr>
          <w:ilvl w:val="0"/>
          <w:numId w:val="2"/>
        </w:numPr>
        <w:spacing w:after="0" w:line="240" w:lineRule="auto"/>
        <w:ind w:right="-2"/>
        <w:rPr>
          <w:rFonts w:ascii="Times New Roman" w:eastAsia="Times New Roman"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Kortikosteroidų, kurie kartais vadinami steroidais ir vartojami uždegimui mažinti. Gali padidėti sausgyslės uždegimo ir (arba) plyšimo pavojus.</w:t>
      </w:r>
    </w:p>
    <w:p w14:paraId="42FF6008" w14:textId="77777777" w:rsidR="00BB506E" w:rsidRPr="00BB506E" w:rsidRDefault="00BB506E" w:rsidP="00BB506E">
      <w:pPr>
        <w:widowControl w:val="0"/>
        <w:numPr>
          <w:ilvl w:val="0"/>
          <w:numId w:val="2"/>
        </w:numPr>
        <w:spacing w:after="0" w:line="240" w:lineRule="auto"/>
        <w:ind w:right="-2"/>
        <w:rPr>
          <w:rFonts w:ascii="Times New Roman" w:eastAsia="Times New Roman"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Varfarino, kurio vartojama kraujui skystinti. Gali didėti kraujavimo rizika. Gydytojas gali nurodyti reguliariai atlikinėti kraujo tyrimus, kad galėtų įvertinti, kaip kreša Jūsų kraujas.</w:t>
      </w:r>
    </w:p>
    <w:p w14:paraId="5A13D990" w14:textId="005DF2CE" w:rsidR="00BB506E" w:rsidRPr="00BB506E" w:rsidRDefault="00BB506E" w:rsidP="00BB506E">
      <w:pPr>
        <w:widowControl w:val="0"/>
        <w:numPr>
          <w:ilvl w:val="0"/>
          <w:numId w:val="2"/>
        </w:numPr>
        <w:spacing w:after="0" w:line="240" w:lineRule="auto"/>
        <w:ind w:right="-2"/>
        <w:rPr>
          <w:rFonts w:ascii="Times New Roman" w:eastAsia="Times New Roman"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 xml:space="preserve">Teofilino, kurio vartojama nuo kvėpavimo sutrikimų. Jei tuo pat metu vartojama </w:t>
      </w:r>
      <w:r w:rsidR="00015263">
        <w:rPr>
          <w:rFonts w:ascii="Times New Roman" w:eastAsia="Calibri" w:hAnsi="Times New Roman" w:cs="Times New Roman"/>
          <w:kern w:val="0"/>
          <w:sz w:val="22"/>
          <w:szCs w:val="22"/>
          <w:lang w:val="sl-SI" w:eastAsia="sl-SI"/>
          <w14:ligatures w14:val="none"/>
        </w:rPr>
        <w:t>Leflox</w:t>
      </w:r>
      <w:r w:rsidRPr="00BB506E">
        <w:rPr>
          <w:rFonts w:ascii="Times New Roman" w:eastAsia="Calibri" w:hAnsi="Times New Roman" w:cs="Times New Roman"/>
          <w:kern w:val="0"/>
          <w:sz w:val="22"/>
          <w:szCs w:val="22"/>
          <w:lang w:val="sl-SI" w:eastAsia="sl-SI"/>
          <w14:ligatures w14:val="none"/>
        </w:rPr>
        <w:t>, padidėja priepuolių (traukulių) atsiradimo pavojus.</w:t>
      </w:r>
    </w:p>
    <w:p w14:paraId="468E4E2A" w14:textId="267E69CC" w:rsidR="00BB506E" w:rsidRPr="00BB506E" w:rsidRDefault="00BB506E" w:rsidP="00BB506E">
      <w:pPr>
        <w:widowControl w:val="0"/>
        <w:numPr>
          <w:ilvl w:val="0"/>
          <w:numId w:val="2"/>
        </w:numPr>
        <w:spacing w:after="0" w:line="240" w:lineRule="auto"/>
        <w:ind w:right="-2"/>
        <w:rPr>
          <w:rFonts w:ascii="Times New Roman" w:eastAsia="Times New Roman"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 xml:space="preserve">Nesteroidinių vaistų nuo uždegimo (NVNU), kurių vartojama skausmui ir uždegimui mažinti, pavyzdžiui, acetilsalicilo rūgšties, ibuprofeno, fenbufeno, ketoprofeno, indometacino. Jei tuo pat metu vartojama </w:t>
      </w:r>
      <w:r w:rsidR="00015263">
        <w:rPr>
          <w:rFonts w:ascii="Times New Roman" w:eastAsia="Calibri" w:hAnsi="Times New Roman" w:cs="Times New Roman"/>
          <w:kern w:val="0"/>
          <w:sz w:val="22"/>
          <w:szCs w:val="22"/>
          <w:lang w:val="sl-SI" w:eastAsia="sl-SI"/>
          <w14:ligatures w14:val="none"/>
        </w:rPr>
        <w:t>Leflox</w:t>
      </w:r>
      <w:r w:rsidRPr="00BB506E">
        <w:rPr>
          <w:rFonts w:ascii="Times New Roman" w:eastAsia="Calibri" w:hAnsi="Times New Roman" w:cs="Times New Roman"/>
          <w:kern w:val="0"/>
          <w:sz w:val="22"/>
          <w:szCs w:val="22"/>
          <w:lang w:val="sl-SI" w:eastAsia="sl-SI"/>
          <w14:ligatures w14:val="none"/>
        </w:rPr>
        <w:t>, padidėja priepuolių (traukulių) atsiradimo pavojus.</w:t>
      </w:r>
    </w:p>
    <w:p w14:paraId="5C598DD4" w14:textId="77777777" w:rsidR="00BB506E" w:rsidRPr="00BB506E" w:rsidRDefault="00BB506E" w:rsidP="00BB506E">
      <w:pPr>
        <w:widowControl w:val="0"/>
        <w:numPr>
          <w:ilvl w:val="0"/>
          <w:numId w:val="2"/>
        </w:numPr>
        <w:spacing w:after="0" w:line="240" w:lineRule="auto"/>
        <w:ind w:right="-2"/>
        <w:rPr>
          <w:rFonts w:ascii="Times New Roman" w:eastAsia="Times New Roman"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Ciklosporino, kurio vartojama po organų persodinimo. Gali didėti šalutinio ciklosporino poveikio atsiradimo rizika.</w:t>
      </w:r>
    </w:p>
    <w:p w14:paraId="72A2DF6B" w14:textId="77777777" w:rsidR="00BB506E" w:rsidRPr="00BB506E" w:rsidRDefault="00BB506E" w:rsidP="00BB506E">
      <w:pPr>
        <w:widowControl w:val="0"/>
        <w:numPr>
          <w:ilvl w:val="0"/>
          <w:numId w:val="2"/>
        </w:numPr>
        <w:spacing w:after="0" w:line="240" w:lineRule="auto"/>
        <w:ind w:right="-2"/>
        <w:rPr>
          <w:rFonts w:ascii="Times New Roman" w:eastAsia="Times New Roman"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Vaistų, kurie keičia širdies plakimą. Tai yra vaistai, vartojami esant nenormaliam širdies ritmui (antiaritminiai preparatai, pavyzdžiui, chinidinas, hidrochinidinas, dizopiramidas, sotalolis, dofetilidas, ibutilidas ir amjodaronas), vaistai nuo depresijos (tricikliai antidepresantai, pavyzdžiui, amitriptilinas ir imipraminas), psichikos sutrikimų (vaistai nuo psichozės) ir bakterinės infekcijos (makrolidų grupės antibiotikai, pavyzdžiui, eritromicinas, azitromicinas ir klaritromicinas).</w:t>
      </w:r>
    </w:p>
    <w:p w14:paraId="6D62112B" w14:textId="4B8B1AE5" w:rsidR="00BB506E" w:rsidRPr="00BB506E" w:rsidRDefault="00BB506E" w:rsidP="00BB506E">
      <w:pPr>
        <w:widowControl w:val="0"/>
        <w:numPr>
          <w:ilvl w:val="0"/>
          <w:numId w:val="2"/>
        </w:numPr>
        <w:spacing w:after="0" w:line="240" w:lineRule="auto"/>
        <w:ind w:right="-2"/>
        <w:rPr>
          <w:rFonts w:ascii="Times New Roman" w:eastAsia="Times New Roman"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 xml:space="preserve">Probenecido (vartojamo nuo podagros) ir cimetidino (vartojamo nuo opų ir rėmens). Šių vaistų kartu su </w:t>
      </w:r>
      <w:r w:rsidR="00015263">
        <w:rPr>
          <w:rFonts w:ascii="Times New Roman" w:eastAsia="Calibri" w:hAnsi="Times New Roman" w:cs="Times New Roman"/>
          <w:kern w:val="0"/>
          <w:sz w:val="22"/>
          <w:szCs w:val="22"/>
          <w:lang w:val="sl-SI" w:eastAsia="sl-SI"/>
          <w14:ligatures w14:val="none"/>
        </w:rPr>
        <w:t>Leflox</w:t>
      </w:r>
      <w:r w:rsidRPr="00BB506E">
        <w:rPr>
          <w:rFonts w:ascii="Times New Roman" w:eastAsia="Calibri" w:hAnsi="Times New Roman" w:cs="Times New Roman"/>
          <w:kern w:val="0"/>
          <w:sz w:val="22"/>
          <w:szCs w:val="22"/>
          <w:lang w:val="sl-SI" w:eastAsia="sl-SI"/>
          <w14:ligatures w14:val="none"/>
        </w:rPr>
        <w:t xml:space="preserve"> būtina vartoti atsargiai. Jeigu yra inkstų sutrikimų, gydytojas gali paskirti mažesnę dozę.</w:t>
      </w:r>
    </w:p>
    <w:p w14:paraId="66397DDA" w14:textId="77777777" w:rsidR="00BB506E" w:rsidRPr="00BB506E" w:rsidRDefault="00BB506E" w:rsidP="00BB506E">
      <w:pPr>
        <w:widowControl w:val="0"/>
        <w:autoSpaceDE w:val="0"/>
        <w:autoSpaceDN w:val="0"/>
        <w:adjustRightInd w:val="0"/>
        <w:spacing w:after="0" w:line="240" w:lineRule="auto"/>
        <w:ind w:right="96"/>
        <w:rPr>
          <w:rFonts w:ascii="Times New Roman" w:eastAsia="Calibri" w:hAnsi="Times New Roman" w:cs="Times New Roman"/>
          <w:b/>
          <w:kern w:val="0"/>
          <w:sz w:val="22"/>
          <w:szCs w:val="22"/>
          <w:lang w:val="sl-SI" w:eastAsia="sl-SI"/>
          <w14:ligatures w14:val="none"/>
        </w:rPr>
      </w:pPr>
    </w:p>
    <w:p w14:paraId="469E0F4D" w14:textId="77777777" w:rsidR="00BB506E" w:rsidRPr="00BB506E" w:rsidRDefault="00BB506E" w:rsidP="00BB506E">
      <w:pPr>
        <w:widowControl w:val="0"/>
        <w:autoSpaceDE w:val="0"/>
        <w:autoSpaceDN w:val="0"/>
        <w:adjustRightInd w:val="0"/>
        <w:spacing w:after="0" w:line="240" w:lineRule="auto"/>
        <w:ind w:right="96"/>
        <w:rPr>
          <w:rFonts w:ascii="Times New Roman" w:eastAsia="Calibri" w:hAnsi="Times New Roman" w:cs="Times New Roman"/>
          <w:b/>
          <w:kern w:val="0"/>
          <w:sz w:val="22"/>
          <w:szCs w:val="22"/>
          <w:lang w:val="sl-SI" w:eastAsia="sl-SI"/>
          <w14:ligatures w14:val="none"/>
        </w:rPr>
      </w:pPr>
      <w:r w:rsidRPr="00BB506E">
        <w:rPr>
          <w:rFonts w:ascii="Times New Roman" w:eastAsia="Calibri" w:hAnsi="Times New Roman" w:cs="Times New Roman"/>
          <w:b/>
          <w:kern w:val="0"/>
          <w:sz w:val="22"/>
          <w:szCs w:val="22"/>
          <w:lang w:val="sl-SI" w:eastAsia="sl-SI"/>
          <w14:ligatures w14:val="none"/>
        </w:rPr>
        <w:t>Šlapimo tyrimas opiatams nustatyti</w:t>
      </w:r>
    </w:p>
    <w:p w14:paraId="38BDE785" w14:textId="55A6BAEE" w:rsidR="00BB506E" w:rsidRPr="00BB506E" w:rsidRDefault="00BB506E" w:rsidP="00BB506E">
      <w:pPr>
        <w:widowControl w:val="0"/>
        <w:autoSpaceDE w:val="0"/>
        <w:autoSpaceDN w:val="0"/>
        <w:adjustRightInd w:val="0"/>
        <w:spacing w:after="0" w:line="240" w:lineRule="auto"/>
        <w:ind w:right="95"/>
        <w:rPr>
          <w:rFonts w:ascii="Times New Roman" w:eastAsia="Calibri"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 xml:space="preserve">Žmonėms, kurie yra gydomi </w:t>
      </w:r>
      <w:r w:rsidR="00015263">
        <w:rPr>
          <w:rFonts w:ascii="Times New Roman" w:eastAsia="Calibri" w:hAnsi="Times New Roman" w:cs="Times New Roman"/>
          <w:kern w:val="0"/>
          <w:sz w:val="22"/>
          <w:szCs w:val="22"/>
          <w:lang w:val="sl-SI" w:eastAsia="sl-SI"/>
          <w14:ligatures w14:val="none"/>
        </w:rPr>
        <w:t>Leflox</w:t>
      </w:r>
      <w:r w:rsidRPr="00BB506E">
        <w:rPr>
          <w:rFonts w:ascii="Times New Roman" w:eastAsia="Calibri" w:hAnsi="Times New Roman" w:cs="Times New Roman"/>
          <w:kern w:val="0"/>
          <w:sz w:val="22"/>
          <w:szCs w:val="22"/>
          <w:lang w:val="sl-SI" w:eastAsia="sl-SI"/>
          <w14:ligatures w14:val="none"/>
        </w:rPr>
        <w:t xml:space="preserve">, šlapimo tyrimo rezultatai opiatams (stipriai veikiantiems vaistams nuo skausmo) nustatyti gali būti tariamai teigiami. Jei gydytojas Jums nurodė atlikti šlapimo tyrimą, pasakykite jam, kad vartojate </w:t>
      </w:r>
      <w:r w:rsidR="00015263">
        <w:rPr>
          <w:rFonts w:ascii="Times New Roman" w:eastAsia="Calibri" w:hAnsi="Times New Roman" w:cs="Times New Roman"/>
          <w:kern w:val="0"/>
          <w:sz w:val="22"/>
          <w:szCs w:val="22"/>
          <w:lang w:val="sl-SI" w:eastAsia="sl-SI"/>
          <w14:ligatures w14:val="none"/>
        </w:rPr>
        <w:t>Leflox</w:t>
      </w:r>
      <w:r w:rsidRPr="00BB506E">
        <w:rPr>
          <w:rFonts w:ascii="Times New Roman" w:eastAsia="Calibri" w:hAnsi="Times New Roman" w:cs="Times New Roman"/>
          <w:kern w:val="0"/>
          <w:sz w:val="22"/>
          <w:szCs w:val="22"/>
          <w:lang w:val="sl-SI" w:eastAsia="sl-SI"/>
          <w14:ligatures w14:val="none"/>
        </w:rPr>
        <w:t>.</w:t>
      </w:r>
    </w:p>
    <w:p w14:paraId="6867BE64" w14:textId="77777777" w:rsidR="00BB506E" w:rsidRPr="00BB506E" w:rsidRDefault="00BB506E" w:rsidP="00BB506E">
      <w:pPr>
        <w:widowControl w:val="0"/>
        <w:spacing w:after="0" w:line="240" w:lineRule="auto"/>
        <w:rPr>
          <w:rFonts w:ascii="Times New Roman" w:eastAsia="Calibri" w:hAnsi="Times New Roman" w:cs="Times New Roman"/>
          <w:b/>
          <w:kern w:val="0"/>
          <w:sz w:val="22"/>
          <w:szCs w:val="22"/>
          <w:lang w:val="sl-SI" w:eastAsia="sl-SI"/>
          <w14:ligatures w14:val="none"/>
        </w:rPr>
      </w:pPr>
    </w:p>
    <w:p w14:paraId="6F0003CD" w14:textId="77777777" w:rsidR="00BB506E" w:rsidRPr="00BB506E" w:rsidRDefault="00BB506E" w:rsidP="00BB506E">
      <w:pPr>
        <w:widowControl w:val="0"/>
        <w:spacing w:after="0" w:line="240" w:lineRule="auto"/>
        <w:rPr>
          <w:rFonts w:ascii="Times New Roman" w:eastAsia="Calibri" w:hAnsi="Times New Roman" w:cs="Times New Roman"/>
          <w:b/>
          <w:kern w:val="0"/>
          <w:sz w:val="22"/>
          <w:szCs w:val="22"/>
          <w:lang w:val="sl-SI" w:eastAsia="sl-SI"/>
          <w14:ligatures w14:val="none"/>
        </w:rPr>
      </w:pPr>
      <w:r w:rsidRPr="00BB506E">
        <w:rPr>
          <w:rFonts w:ascii="Times New Roman" w:eastAsia="Calibri" w:hAnsi="Times New Roman" w:cs="Times New Roman"/>
          <w:b/>
          <w:kern w:val="0"/>
          <w:sz w:val="22"/>
          <w:szCs w:val="22"/>
          <w:lang w:val="sl-SI" w:eastAsia="sl-SI"/>
          <w14:ligatures w14:val="none"/>
        </w:rPr>
        <w:t>Tuberkuliozės tyrimas</w:t>
      </w:r>
    </w:p>
    <w:p w14:paraId="6E9ECAE1" w14:textId="77777777" w:rsidR="00BB506E" w:rsidRPr="00BB506E" w:rsidRDefault="00BB506E" w:rsidP="00BB506E">
      <w:pPr>
        <w:widowControl w:val="0"/>
        <w:autoSpaceDE w:val="0"/>
        <w:autoSpaceDN w:val="0"/>
        <w:adjustRightInd w:val="0"/>
        <w:spacing w:after="0" w:line="240" w:lineRule="auto"/>
        <w:rPr>
          <w:rFonts w:ascii="Times New Roman" w:eastAsia="Calibri"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Vartojant šio vaisto, tam tikrų laboratorinių tyrimų, kuriais ieškoma tuberkuliozę sukeliančių bakterijų, rezultatai gali būti tariamai neigiami.</w:t>
      </w:r>
    </w:p>
    <w:p w14:paraId="5CD9F9DF" w14:textId="77777777" w:rsidR="00BB506E" w:rsidRPr="00BB506E" w:rsidRDefault="00BB506E" w:rsidP="00BB506E">
      <w:pPr>
        <w:widowControl w:val="0"/>
        <w:spacing w:after="0" w:line="240" w:lineRule="auto"/>
        <w:rPr>
          <w:rFonts w:ascii="Times New Roman" w:eastAsia="Calibri" w:hAnsi="Times New Roman" w:cs="Times New Roman"/>
          <w:kern w:val="0"/>
          <w:sz w:val="22"/>
          <w:szCs w:val="22"/>
          <w:lang w:val="sl-SI" w:eastAsia="sl-SI"/>
          <w14:ligatures w14:val="none"/>
        </w:rPr>
      </w:pPr>
    </w:p>
    <w:p w14:paraId="3153BBA6" w14:textId="77777777" w:rsidR="00BB506E" w:rsidRPr="00BB506E" w:rsidRDefault="00BB506E" w:rsidP="00BB506E">
      <w:pPr>
        <w:widowControl w:val="0"/>
        <w:spacing w:after="0" w:line="240" w:lineRule="auto"/>
        <w:rPr>
          <w:rFonts w:ascii="Times New Roman" w:eastAsia="Calibri" w:hAnsi="Times New Roman" w:cs="Times New Roman"/>
          <w:b/>
          <w:kern w:val="0"/>
          <w:sz w:val="22"/>
          <w:szCs w:val="22"/>
          <w:lang w:val="sl-SI" w:eastAsia="sl-SI"/>
          <w14:ligatures w14:val="none"/>
        </w:rPr>
      </w:pPr>
      <w:r w:rsidRPr="00BB506E">
        <w:rPr>
          <w:rFonts w:ascii="Times New Roman" w:eastAsia="Calibri" w:hAnsi="Times New Roman" w:cs="Times New Roman"/>
          <w:b/>
          <w:kern w:val="0"/>
          <w:sz w:val="22"/>
          <w:szCs w:val="22"/>
          <w:lang w:val="sl-SI" w:eastAsia="sl-SI"/>
          <w14:ligatures w14:val="none"/>
        </w:rPr>
        <w:t>Nėštumas ir žindymo laikotarpis</w:t>
      </w:r>
    </w:p>
    <w:p w14:paraId="7452AEC3" w14:textId="77777777" w:rsidR="00BB506E" w:rsidRPr="00BB506E" w:rsidRDefault="00BB506E" w:rsidP="00BB506E">
      <w:pPr>
        <w:widowControl w:val="0"/>
        <w:spacing w:after="0" w:line="240" w:lineRule="auto"/>
        <w:rPr>
          <w:rFonts w:ascii="Times New Roman" w:eastAsia="Calibri"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Nevartokite šio vaisto, jeigu:</w:t>
      </w:r>
    </w:p>
    <w:p w14:paraId="2307586A" w14:textId="77777777" w:rsidR="00BB506E" w:rsidRPr="00BB506E" w:rsidRDefault="00BB506E" w:rsidP="00BB506E">
      <w:pPr>
        <w:widowControl w:val="0"/>
        <w:numPr>
          <w:ilvl w:val="0"/>
          <w:numId w:val="2"/>
        </w:numPr>
        <w:spacing w:after="0" w:line="240" w:lineRule="auto"/>
        <w:ind w:right="-2"/>
        <w:rPr>
          <w:rFonts w:ascii="Times New Roman" w:eastAsia="Times New Roman"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esate nėščia, galite pastoti arba manote, kad galite būti nėščia;</w:t>
      </w:r>
    </w:p>
    <w:p w14:paraId="6BD7B1CC" w14:textId="77777777" w:rsidR="00BB506E" w:rsidRPr="00BB506E" w:rsidRDefault="00BB506E" w:rsidP="00BB506E">
      <w:pPr>
        <w:widowControl w:val="0"/>
        <w:numPr>
          <w:ilvl w:val="0"/>
          <w:numId w:val="2"/>
        </w:numPr>
        <w:spacing w:after="0" w:line="240" w:lineRule="auto"/>
        <w:ind w:right="-2"/>
        <w:rPr>
          <w:rFonts w:ascii="Times New Roman" w:eastAsia="Times New Roman"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žindote ar planuojate žindyti.</w:t>
      </w:r>
    </w:p>
    <w:p w14:paraId="4CCCD067" w14:textId="77777777" w:rsidR="00BB506E" w:rsidRPr="00BB506E" w:rsidRDefault="00BB506E" w:rsidP="00BB506E">
      <w:pPr>
        <w:widowControl w:val="0"/>
        <w:spacing w:after="0" w:line="240" w:lineRule="auto"/>
        <w:rPr>
          <w:rFonts w:ascii="Times New Roman" w:eastAsia="Calibri" w:hAnsi="Times New Roman" w:cs="Times New Roman"/>
          <w:kern w:val="0"/>
          <w:sz w:val="22"/>
          <w:szCs w:val="22"/>
          <w:lang w:val="sl-SI" w:eastAsia="sl-SI"/>
          <w14:ligatures w14:val="none"/>
        </w:rPr>
      </w:pPr>
    </w:p>
    <w:p w14:paraId="6863CB78" w14:textId="77777777" w:rsidR="00BB506E" w:rsidRPr="00BB506E" w:rsidRDefault="00BB506E" w:rsidP="00BB506E">
      <w:pPr>
        <w:widowControl w:val="0"/>
        <w:spacing w:after="0" w:line="240" w:lineRule="auto"/>
        <w:rPr>
          <w:rFonts w:ascii="Times New Roman" w:eastAsia="Calibri" w:hAnsi="Times New Roman" w:cs="Times New Roman"/>
          <w:b/>
          <w:kern w:val="0"/>
          <w:sz w:val="22"/>
          <w:szCs w:val="22"/>
          <w:lang w:val="sl-SI" w:eastAsia="sl-SI"/>
          <w14:ligatures w14:val="none"/>
        </w:rPr>
      </w:pPr>
      <w:r w:rsidRPr="00BB506E">
        <w:rPr>
          <w:rFonts w:ascii="Times New Roman" w:eastAsia="Calibri" w:hAnsi="Times New Roman" w:cs="Times New Roman"/>
          <w:b/>
          <w:kern w:val="0"/>
          <w:sz w:val="22"/>
          <w:szCs w:val="22"/>
          <w:lang w:val="sl-SI" w:eastAsia="sl-SI"/>
          <w14:ligatures w14:val="none"/>
        </w:rPr>
        <w:t>Vairavimas ir mechanizmų valdymas</w:t>
      </w:r>
    </w:p>
    <w:p w14:paraId="5781A271" w14:textId="77777777" w:rsidR="00BB506E" w:rsidRPr="00BB506E" w:rsidRDefault="00BB506E" w:rsidP="00BB506E">
      <w:pPr>
        <w:widowControl w:val="0"/>
        <w:spacing w:after="0" w:line="240" w:lineRule="auto"/>
        <w:ind w:hanging="27"/>
        <w:rPr>
          <w:rFonts w:ascii="Times New Roman" w:eastAsia="Calibri"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Po šio vaisto pavartojimo gali pasireikšti šalutinis poveikis, įskaitant svaigulį, mieguistumą, sukimosi pojūtį (</w:t>
      </w:r>
      <w:r w:rsidRPr="00BB506E">
        <w:rPr>
          <w:rFonts w:ascii="Times New Roman" w:eastAsia="Calibri" w:hAnsi="Times New Roman" w:cs="Times New Roman"/>
          <w:i/>
          <w:kern w:val="0"/>
          <w:sz w:val="22"/>
          <w:szCs w:val="22"/>
          <w:lang w:val="sl-SI" w:eastAsia="sl-SI"/>
          <w14:ligatures w14:val="none"/>
        </w:rPr>
        <w:t>vertigo</w:t>
      </w:r>
      <w:r w:rsidRPr="00BB506E">
        <w:rPr>
          <w:rFonts w:ascii="Times New Roman" w:eastAsia="Calibri" w:hAnsi="Times New Roman" w:cs="Times New Roman"/>
          <w:kern w:val="0"/>
          <w:sz w:val="22"/>
          <w:szCs w:val="22"/>
          <w:lang w:val="sl-SI" w:eastAsia="sl-SI"/>
          <w14:ligatures w14:val="none"/>
        </w:rPr>
        <w:t>) ir regos pokytį. Tam tikras šalutinis poveikis gali sutrikdyti Jūsų gebėjimą susikaupti ir greitai reaguoti. Tokiu atveju negalima vairuoti ar atlikinėti didelio susikaupimo reikalaujančių darbų.</w:t>
      </w:r>
    </w:p>
    <w:p w14:paraId="2341BFD0" w14:textId="77777777" w:rsidR="00BB506E" w:rsidRPr="00BB506E" w:rsidRDefault="00BB506E" w:rsidP="00BB506E">
      <w:pPr>
        <w:widowControl w:val="0"/>
        <w:spacing w:after="0" w:line="240" w:lineRule="auto"/>
        <w:rPr>
          <w:rFonts w:ascii="Times New Roman" w:eastAsia="Calibri" w:hAnsi="Times New Roman" w:cs="Times New Roman"/>
          <w:kern w:val="0"/>
          <w:sz w:val="22"/>
          <w:szCs w:val="22"/>
          <w:lang w:val="sl-SI" w:eastAsia="sl-SI"/>
          <w14:ligatures w14:val="none"/>
        </w:rPr>
      </w:pPr>
    </w:p>
    <w:p w14:paraId="2C686495" w14:textId="4F30BB1F" w:rsidR="00BB506E" w:rsidRPr="00BB506E" w:rsidRDefault="00015263" w:rsidP="00BB506E">
      <w:pPr>
        <w:widowControl w:val="0"/>
        <w:spacing w:after="0" w:line="240" w:lineRule="auto"/>
        <w:rPr>
          <w:rFonts w:ascii="Times New Roman" w:eastAsia="Calibri" w:hAnsi="Times New Roman" w:cs="Times New Roman"/>
          <w:b/>
          <w:kern w:val="0"/>
          <w:sz w:val="22"/>
          <w:szCs w:val="22"/>
          <w:lang w:val="sl-SI" w:eastAsia="sl-SI"/>
          <w14:ligatures w14:val="none"/>
        </w:rPr>
      </w:pPr>
      <w:r>
        <w:rPr>
          <w:rFonts w:ascii="Times New Roman" w:eastAsia="Calibri" w:hAnsi="Times New Roman" w:cs="Times New Roman"/>
          <w:b/>
          <w:kern w:val="0"/>
          <w:sz w:val="22"/>
          <w:szCs w:val="22"/>
          <w:lang w:val="sl-SI" w:eastAsia="sl-SI"/>
          <w14:ligatures w14:val="none"/>
        </w:rPr>
        <w:t>Leflox</w:t>
      </w:r>
      <w:r w:rsidR="00BB506E" w:rsidRPr="00BB506E">
        <w:rPr>
          <w:rFonts w:ascii="Times New Roman" w:eastAsia="Calibri" w:hAnsi="Times New Roman" w:cs="Times New Roman"/>
          <w:b/>
          <w:kern w:val="0"/>
          <w:sz w:val="22"/>
          <w:szCs w:val="22"/>
          <w:lang w:val="sl-SI" w:eastAsia="sl-SI"/>
          <w14:ligatures w14:val="none"/>
        </w:rPr>
        <w:t xml:space="preserve"> sudėtyje yra natrio</w:t>
      </w:r>
    </w:p>
    <w:p w14:paraId="3BE76FB0" w14:textId="77777777" w:rsidR="00BB506E" w:rsidRPr="00BB506E" w:rsidRDefault="00BB506E" w:rsidP="00BB506E">
      <w:pPr>
        <w:widowControl w:val="0"/>
        <w:spacing w:after="0" w:line="240" w:lineRule="auto"/>
        <w:rPr>
          <w:rFonts w:ascii="Times New Roman" w:eastAsia="Calibri"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 xml:space="preserve">100 ml šio tirpalo yra 354,20 mg natrio (valgomosios druskos sudedamosios dalies). Tai atitinka </w:t>
      </w:r>
      <w:r w:rsidRPr="00BB506E">
        <w:rPr>
          <w:rFonts w:ascii="Times New Roman" w:eastAsia="Times New Roman" w:hAnsi="Times New Roman" w:cs="Times New Roman"/>
          <w:kern w:val="0"/>
          <w:sz w:val="22"/>
          <w:szCs w:val="22"/>
          <w:lang w:val="sl-SI" w:eastAsia="sl-SI"/>
          <w14:ligatures w14:val="none"/>
        </w:rPr>
        <w:t>17,7% didžiausios PSO rekomenduojamos paros normos suaugusiems.</w:t>
      </w:r>
    </w:p>
    <w:p w14:paraId="38B47852" w14:textId="77777777" w:rsidR="00BB506E" w:rsidRPr="00BB506E" w:rsidRDefault="00BB506E" w:rsidP="00BB506E">
      <w:pPr>
        <w:widowControl w:val="0"/>
        <w:spacing w:after="0" w:line="240" w:lineRule="auto"/>
        <w:rPr>
          <w:rFonts w:ascii="Times New Roman" w:eastAsia="Calibri" w:hAnsi="Times New Roman" w:cs="Times New Roman"/>
          <w:kern w:val="0"/>
          <w:sz w:val="22"/>
          <w:szCs w:val="22"/>
          <w:lang w:val="sl-SI" w:eastAsia="sl-SI"/>
          <w14:ligatures w14:val="none"/>
        </w:rPr>
      </w:pPr>
    </w:p>
    <w:p w14:paraId="7E78C344" w14:textId="394682B3" w:rsidR="00BB506E" w:rsidRPr="00BB506E" w:rsidRDefault="00BB506E" w:rsidP="00BB506E">
      <w:pPr>
        <w:widowControl w:val="0"/>
        <w:tabs>
          <w:tab w:val="left" w:pos="567"/>
        </w:tabs>
        <w:spacing w:after="0" w:line="240" w:lineRule="auto"/>
        <w:outlineLvl w:val="1"/>
        <w:rPr>
          <w:rFonts w:ascii="Times New Roman" w:eastAsia="Calibri" w:hAnsi="Times New Roman" w:cs="Times New Roman"/>
          <w:b/>
          <w:kern w:val="0"/>
          <w:sz w:val="22"/>
          <w:szCs w:val="22"/>
          <w:lang w:val="sl-SI" w:eastAsia="sl-SI"/>
          <w14:ligatures w14:val="none"/>
        </w:rPr>
      </w:pPr>
      <w:r w:rsidRPr="00BB506E">
        <w:rPr>
          <w:rFonts w:ascii="Times New Roman" w:eastAsia="Calibri" w:hAnsi="Times New Roman" w:cs="Times New Roman"/>
          <w:b/>
          <w:kern w:val="0"/>
          <w:sz w:val="22"/>
          <w:szCs w:val="22"/>
          <w:lang w:val="sl-SI" w:eastAsia="sl-SI"/>
          <w14:ligatures w14:val="none"/>
        </w:rPr>
        <w:t>3.</w:t>
      </w:r>
      <w:r w:rsidRPr="00BB506E">
        <w:rPr>
          <w:rFonts w:ascii="Times New Roman" w:eastAsia="Calibri" w:hAnsi="Times New Roman" w:cs="Times New Roman"/>
          <w:b/>
          <w:kern w:val="0"/>
          <w:sz w:val="22"/>
          <w:szCs w:val="22"/>
          <w:lang w:val="sl-SI" w:eastAsia="sl-SI"/>
          <w14:ligatures w14:val="none"/>
        </w:rPr>
        <w:tab/>
        <w:t xml:space="preserve">Kaip vartoti </w:t>
      </w:r>
      <w:r w:rsidR="00015263">
        <w:rPr>
          <w:rFonts w:ascii="Times New Roman" w:eastAsia="Calibri" w:hAnsi="Times New Roman" w:cs="Times New Roman"/>
          <w:b/>
          <w:kern w:val="0"/>
          <w:sz w:val="22"/>
          <w:szCs w:val="22"/>
          <w:lang w:val="sl-SI" w:eastAsia="sl-SI"/>
          <w14:ligatures w14:val="none"/>
        </w:rPr>
        <w:t>Leflox</w:t>
      </w:r>
    </w:p>
    <w:p w14:paraId="79E813F7" w14:textId="77777777" w:rsidR="00BB506E" w:rsidRPr="00BB506E" w:rsidRDefault="00BB506E" w:rsidP="00BB506E">
      <w:pPr>
        <w:widowControl w:val="0"/>
        <w:spacing w:after="0" w:line="240" w:lineRule="auto"/>
        <w:rPr>
          <w:rFonts w:ascii="Times New Roman" w:eastAsia="Calibri" w:hAnsi="Times New Roman" w:cs="Times New Roman"/>
          <w:kern w:val="0"/>
          <w:sz w:val="22"/>
          <w:szCs w:val="22"/>
          <w:lang w:val="sl-SI" w:eastAsia="sl-SI"/>
          <w14:ligatures w14:val="none"/>
        </w:rPr>
      </w:pPr>
    </w:p>
    <w:p w14:paraId="5752EC21" w14:textId="77777777" w:rsidR="00BB506E" w:rsidRPr="00BB506E" w:rsidRDefault="00BB506E" w:rsidP="00BB506E">
      <w:pPr>
        <w:widowControl w:val="0"/>
        <w:spacing w:after="0" w:line="240" w:lineRule="auto"/>
        <w:rPr>
          <w:rFonts w:ascii="Times New Roman" w:eastAsia="Calibri"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Visada vartokite šį vaistą tiksliai, kaip nurodė gydytojas. Jeigu abejojate, kreipkitės į gydytoją arba vaistininką.</w:t>
      </w:r>
    </w:p>
    <w:p w14:paraId="2339A281" w14:textId="77777777" w:rsidR="00BB506E" w:rsidRPr="00BB506E" w:rsidRDefault="00BB506E" w:rsidP="00BB506E">
      <w:pPr>
        <w:widowControl w:val="0"/>
        <w:spacing w:after="0" w:line="240" w:lineRule="auto"/>
        <w:rPr>
          <w:rFonts w:ascii="Times New Roman" w:eastAsia="Calibri" w:hAnsi="Times New Roman" w:cs="Times New Roman"/>
          <w:kern w:val="0"/>
          <w:sz w:val="22"/>
          <w:szCs w:val="22"/>
          <w:lang w:val="sl-SI" w:eastAsia="sl-SI"/>
          <w14:ligatures w14:val="none"/>
        </w:rPr>
      </w:pPr>
    </w:p>
    <w:p w14:paraId="751BF3A5" w14:textId="5F0B749D" w:rsidR="00BB506E" w:rsidRPr="00BB506E" w:rsidRDefault="00BB506E" w:rsidP="00BB506E">
      <w:pPr>
        <w:widowControl w:val="0"/>
        <w:spacing w:after="0" w:line="240" w:lineRule="auto"/>
        <w:rPr>
          <w:rFonts w:ascii="Times New Roman" w:eastAsia="Calibri" w:hAnsi="Times New Roman" w:cs="Times New Roman"/>
          <w:b/>
          <w:kern w:val="0"/>
          <w:sz w:val="22"/>
          <w:szCs w:val="22"/>
          <w:lang w:val="sl-SI" w:eastAsia="sl-SI"/>
          <w14:ligatures w14:val="none"/>
        </w:rPr>
      </w:pPr>
      <w:r w:rsidRPr="00BB506E">
        <w:rPr>
          <w:rFonts w:ascii="Times New Roman" w:eastAsia="Calibri" w:hAnsi="Times New Roman" w:cs="Times New Roman"/>
          <w:b/>
          <w:kern w:val="0"/>
          <w:sz w:val="22"/>
          <w:szCs w:val="22"/>
          <w:lang w:val="sl-SI" w:eastAsia="sl-SI"/>
          <w14:ligatures w14:val="none"/>
        </w:rPr>
        <w:t xml:space="preserve">Kaip vartojamas </w:t>
      </w:r>
      <w:r w:rsidR="00015263">
        <w:rPr>
          <w:rFonts w:ascii="Times New Roman" w:eastAsia="Calibri" w:hAnsi="Times New Roman" w:cs="Times New Roman"/>
          <w:b/>
          <w:kern w:val="0"/>
          <w:sz w:val="22"/>
          <w:szCs w:val="22"/>
          <w:lang w:val="sl-SI" w:eastAsia="sl-SI"/>
          <w14:ligatures w14:val="none"/>
        </w:rPr>
        <w:t>Leflox</w:t>
      </w:r>
      <w:r w:rsidRPr="00BB506E">
        <w:rPr>
          <w:rFonts w:ascii="Times New Roman" w:eastAsia="Calibri" w:hAnsi="Times New Roman" w:cs="Times New Roman"/>
          <w:b/>
          <w:kern w:val="0"/>
          <w:sz w:val="22"/>
          <w:szCs w:val="22"/>
          <w:lang w:val="sl-SI" w:eastAsia="sl-SI"/>
          <w14:ligatures w14:val="none"/>
        </w:rPr>
        <w:t xml:space="preserve"> infuzinis tirpalas</w:t>
      </w:r>
    </w:p>
    <w:p w14:paraId="4C5EF767" w14:textId="0149B464" w:rsidR="00BB506E" w:rsidRPr="00BB506E" w:rsidRDefault="00015263" w:rsidP="00BB506E">
      <w:pPr>
        <w:widowControl w:val="0"/>
        <w:numPr>
          <w:ilvl w:val="0"/>
          <w:numId w:val="2"/>
        </w:numPr>
        <w:spacing w:after="0" w:line="240" w:lineRule="auto"/>
        <w:ind w:right="-2"/>
        <w:rPr>
          <w:rFonts w:ascii="Times New Roman" w:eastAsia="Times New Roman" w:hAnsi="Times New Roman" w:cs="Times New Roman"/>
          <w:kern w:val="0"/>
          <w:sz w:val="22"/>
          <w:szCs w:val="22"/>
          <w:lang w:val="sl-SI" w:eastAsia="sl-SI"/>
          <w14:ligatures w14:val="none"/>
        </w:rPr>
      </w:pPr>
      <w:r>
        <w:rPr>
          <w:rFonts w:ascii="Times New Roman" w:eastAsia="Calibri" w:hAnsi="Times New Roman" w:cs="Times New Roman"/>
          <w:kern w:val="0"/>
          <w:sz w:val="22"/>
          <w:szCs w:val="22"/>
          <w:lang w:val="sl-SI" w:eastAsia="sl-SI"/>
          <w14:ligatures w14:val="none"/>
        </w:rPr>
        <w:t>Leflox</w:t>
      </w:r>
      <w:r w:rsidR="00BB506E" w:rsidRPr="00BB506E">
        <w:rPr>
          <w:rFonts w:ascii="Times New Roman" w:eastAsia="Calibri" w:hAnsi="Times New Roman" w:cs="Times New Roman"/>
          <w:kern w:val="0"/>
          <w:sz w:val="22"/>
          <w:szCs w:val="22"/>
          <w:lang w:val="sl-SI" w:eastAsia="sl-SI"/>
          <w14:ligatures w14:val="none"/>
        </w:rPr>
        <w:t xml:space="preserve"> infuzinis tirpalas yra ligoninėje vartojamas vaistas.</w:t>
      </w:r>
    </w:p>
    <w:p w14:paraId="72460AFF" w14:textId="77777777" w:rsidR="00BB506E" w:rsidRPr="00BB506E" w:rsidRDefault="00BB506E" w:rsidP="00BB506E">
      <w:pPr>
        <w:widowControl w:val="0"/>
        <w:numPr>
          <w:ilvl w:val="0"/>
          <w:numId w:val="2"/>
        </w:numPr>
        <w:spacing w:after="0" w:line="240" w:lineRule="auto"/>
        <w:ind w:right="-2"/>
        <w:rPr>
          <w:rFonts w:ascii="Times New Roman" w:eastAsia="Times New Roman"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Šio vaisto Jums suleis gydytojas arba slaugytoja. Vaistas bus sušvirkštas į veną per tam tikrą laiką (tai vadinama infuzija į veną).</w:t>
      </w:r>
    </w:p>
    <w:p w14:paraId="0420DE03" w14:textId="4A1BCA51" w:rsidR="00BB506E" w:rsidRPr="00BB506E" w:rsidRDefault="00BB506E" w:rsidP="00BB506E">
      <w:pPr>
        <w:widowControl w:val="0"/>
        <w:numPr>
          <w:ilvl w:val="0"/>
          <w:numId w:val="2"/>
        </w:numPr>
        <w:spacing w:after="0" w:line="240" w:lineRule="auto"/>
        <w:ind w:right="-2"/>
        <w:rPr>
          <w:rFonts w:ascii="Times New Roman" w:eastAsia="Times New Roman"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 xml:space="preserve">250 mg </w:t>
      </w:r>
      <w:r w:rsidR="00015263">
        <w:rPr>
          <w:rFonts w:ascii="Times New Roman" w:eastAsia="Calibri" w:hAnsi="Times New Roman" w:cs="Times New Roman"/>
          <w:kern w:val="0"/>
          <w:sz w:val="22"/>
          <w:szCs w:val="22"/>
          <w:lang w:val="sl-SI" w:eastAsia="sl-SI"/>
          <w14:ligatures w14:val="none"/>
        </w:rPr>
        <w:t>Leflox</w:t>
      </w:r>
      <w:r w:rsidRPr="00BB506E">
        <w:rPr>
          <w:rFonts w:ascii="Times New Roman" w:eastAsia="Calibri" w:hAnsi="Times New Roman" w:cs="Times New Roman"/>
          <w:kern w:val="0"/>
          <w:sz w:val="22"/>
          <w:szCs w:val="22"/>
          <w:lang w:val="sl-SI" w:eastAsia="sl-SI"/>
          <w14:ligatures w14:val="none"/>
        </w:rPr>
        <w:t xml:space="preserve"> infuzinio tirpalo dozės infuzija trunka 30 minučių ar ilgiau.</w:t>
      </w:r>
    </w:p>
    <w:p w14:paraId="7BF1D8DA" w14:textId="1493917D" w:rsidR="00BB506E" w:rsidRPr="00BB506E" w:rsidRDefault="00BB506E" w:rsidP="00BB506E">
      <w:pPr>
        <w:widowControl w:val="0"/>
        <w:numPr>
          <w:ilvl w:val="0"/>
          <w:numId w:val="2"/>
        </w:numPr>
        <w:spacing w:after="0" w:line="240" w:lineRule="auto"/>
        <w:ind w:right="-2"/>
        <w:rPr>
          <w:rFonts w:ascii="Times New Roman" w:eastAsia="Times New Roman"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 xml:space="preserve">500 mg </w:t>
      </w:r>
      <w:r w:rsidR="00015263">
        <w:rPr>
          <w:rFonts w:ascii="Times New Roman" w:eastAsia="Calibri" w:hAnsi="Times New Roman" w:cs="Times New Roman"/>
          <w:kern w:val="0"/>
          <w:sz w:val="22"/>
          <w:szCs w:val="22"/>
          <w:lang w:val="sl-SI" w:eastAsia="sl-SI"/>
          <w14:ligatures w14:val="none"/>
        </w:rPr>
        <w:t>Leflox</w:t>
      </w:r>
      <w:r w:rsidRPr="00BB506E">
        <w:rPr>
          <w:rFonts w:ascii="Times New Roman" w:eastAsia="Calibri" w:hAnsi="Times New Roman" w:cs="Times New Roman"/>
          <w:kern w:val="0"/>
          <w:sz w:val="22"/>
          <w:szCs w:val="22"/>
          <w:lang w:val="sl-SI" w:eastAsia="sl-SI"/>
          <w14:ligatures w14:val="none"/>
        </w:rPr>
        <w:t xml:space="preserve"> infuzinio tirpalo dozės infuzija trunka 60 minučių ar ilgiau.</w:t>
      </w:r>
    </w:p>
    <w:p w14:paraId="08191324" w14:textId="77777777" w:rsidR="00BB506E" w:rsidRPr="00BB506E" w:rsidRDefault="00BB506E" w:rsidP="00BB506E">
      <w:pPr>
        <w:widowControl w:val="0"/>
        <w:numPr>
          <w:ilvl w:val="0"/>
          <w:numId w:val="2"/>
        </w:numPr>
        <w:spacing w:after="0" w:line="240" w:lineRule="auto"/>
        <w:ind w:right="-2"/>
        <w:rPr>
          <w:rFonts w:ascii="Times New Roman" w:eastAsia="Times New Roman"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Bus atidžiai stebimas Jūsų širdies plakimo dažnis ir kraujospūdis, kadangi gali pasireikšti neįprastai dažnas širdies plakimas ir laikinas kraujospūdžio sumažėjimas, t. y. šalutinis poveikis, pastebėtas panašių antibiotikų infuzijos metu. Jei Jūsų kraujospūdis labai sumažės infuzijos metu, ji bus nedelsiant nutraukta.</w:t>
      </w:r>
    </w:p>
    <w:p w14:paraId="45000DF1" w14:textId="77777777" w:rsidR="00BB506E" w:rsidRPr="00BB506E" w:rsidRDefault="00BB506E" w:rsidP="00BB506E">
      <w:pPr>
        <w:widowControl w:val="0"/>
        <w:spacing w:after="0" w:line="240" w:lineRule="auto"/>
        <w:rPr>
          <w:rFonts w:ascii="Times New Roman" w:eastAsia="Calibri" w:hAnsi="Times New Roman" w:cs="Times New Roman"/>
          <w:b/>
          <w:kern w:val="0"/>
          <w:sz w:val="22"/>
          <w:szCs w:val="22"/>
          <w:lang w:val="sl-SI" w:eastAsia="sl-SI"/>
          <w14:ligatures w14:val="none"/>
        </w:rPr>
      </w:pPr>
    </w:p>
    <w:p w14:paraId="2E23A36E" w14:textId="6AD18E60" w:rsidR="00BB506E" w:rsidRPr="00BB506E" w:rsidRDefault="00BB506E" w:rsidP="00BB506E">
      <w:pPr>
        <w:widowControl w:val="0"/>
        <w:spacing w:after="0" w:line="240" w:lineRule="auto"/>
        <w:rPr>
          <w:rFonts w:ascii="Times New Roman" w:eastAsia="Calibri" w:hAnsi="Times New Roman" w:cs="Times New Roman"/>
          <w:b/>
          <w:kern w:val="0"/>
          <w:sz w:val="22"/>
          <w:szCs w:val="22"/>
          <w:lang w:val="sl-SI" w:eastAsia="sl-SI"/>
          <w14:ligatures w14:val="none"/>
        </w:rPr>
      </w:pPr>
      <w:r w:rsidRPr="00BB506E">
        <w:rPr>
          <w:rFonts w:ascii="Times New Roman" w:eastAsia="Calibri" w:hAnsi="Times New Roman" w:cs="Times New Roman"/>
          <w:b/>
          <w:kern w:val="0"/>
          <w:sz w:val="22"/>
          <w:szCs w:val="22"/>
          <w:lang w:val="sl-SI" w:eastAsia="sl-SI"/>
          <w14:ligatures w14:val="none"/>
        </w:rPr>
        <w:t xml:space="preserve">Kiek </w:t>
      </w:r>
      <w:r w:rsidR="00015263">
        <w:rPr>
          <w:rFonts w:ascii="Times New Roman" w:eastAsia="Calibri" w:hAnsi="Times New Roman" w:cs="Times New Roman"/>
          <w:b/>
          <w:kern w:val="0"/>
          <w:sz w:val="22"/>
          <w:szCs w:val="22"/>
          <w:lang w:val="sl-SI" w:eastAsia="sl-SI"/>
          <w14:ligatures w14:val="none"/>
        </w:rPr>
        <w:t>Leflox</w:t>
      </w:r>
      <w:r w:rsidRPr="00BB506E">
        <w:rPr>
          <w:rFonts w:ascii="Times New Roman" w:eastAsia="Calibri" w:hAnsi="Times New Roman" w:cs="Times New Roman"/>
          <w:b/>
          <w:kern w:val="0"/>
          <w:sz w:val="22"/>
          <w:szCs w:val="22"/>
          <w:lang w:val="sl-SI" w:eastAsia="sl-SI"/>
          <w14:ligatures w14:val="none"/>
        </w:rPr>
        <w:t xml:space="preserve"> infuzinio tirpalo bus vartojama</w:t>
      </w:r>
    </w:p>
    <w:p w14:paraId="28417460" w14:textId="089483FE" w:rsidR="00BB506E" w:rsidRPr="00BB506E" w:rsidRDefault="00BB506E" w:rsidP="00BB506E">
      <w:pPr>
        <w:widowControl w:val="0"/>
        <w:spacing w:after="0" w:line="240" w:lineRule="auto"/>
        <w:rPr>
          <w:rFonts w:ascii="Times New Roman" w:eastAsia="Calibri"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 xml:space="preserve">Jei nežinote, kodėl Jums skiriama </w:t>
      </w:r>
      <w:r w:rsidR="00015263">
        <w:rPr>
          <w:rFonts w:ascii="Times New Roman" w:eastAsia="Calibri" w:hAnsi="Times New Roman" w:cs="Times New Roman"/>
          <w:kern w:val="0"/>
          <w:sz w:val="22"/>
          <w:szCs w:val="22"/>
          <w:lang w:val="sl-SI" w:eastAsia="sl-SI"/>
          <w14:ligatures w14:val="none"/>
        </w:rPr>
        <w:t>Leflox</w:t>
      </w:r>
      <w:r w:rsidRPr="00BB506E">
        <w:rPr>
          <w:rFonts w:ascii="Times New Roman" w:eastAsia="Calibri" w:hAnsi="Times New Roman" w:cs="Times New Roman"/>
          <w:kern w:val="0"/>
          <w:sz w:val="22"/>
          <w:szCs w:val="22"/>
          <w:lang w:val="sl-SI" w:eastAsia="sl-SI"/>
          <w14:ligatures w14:val="none"/>
        </w:rPr>
        <w:t xml:space="preserve">, arba turite klausimų apie tai, kiek </w:t>
      </w:r>
      <w:r w:rsidR="00015263">
        <w:rPr>
          <w:rFonts w:ascii="Times New Roman" w:eastAsia="Calibri" w:hAnsi="Times New Roman" w:cs="Times New Roman"/>
          <w:kern w:val="0"/>
          <w:sz w:val="22"/>
          <w:szCs w:val="22"/>
          <w:lang w:val="sl-SI" w:eastAsia="sl-SI"/>
          <w14:ligatures w14:val="none"/>
        </w:rPr>
        <w:t>Leflox</w:t>
      </w:r>
      <w:r w:rsidRPr="00BB506E">
        <w:rPr>
          <w:rFonts w:ascii="Times New Roman" w:eastAsia="Calibri" w:hAnsi="Times New Roman" w:cs="Times New Roman"/>
          <w:kern w:val="0"/>
          <w:sz w:val="22"/>
          <w:szCs w:val="22"/>
          <w:lang w:val="sl-SI" w:eastAsia="sl-SI"/>
          <w14:ligatures w14:val="none"/>
        </w:rPr>
        <w:t xml:space="preserve"> infuzijų Jums bus atlikta, pasikalbėkite su savo gydytoju, slaugytoju arba vaistininku.</w:t>
      </w:r>
    </w:p>
    <w:p w14:paraId="721A504D" w14:textId="2196C3AD" w:rsidR="00BB506E" w:rsidRPr="00BB506E" w:rsidRDefault="00BB506E" w:rsidP="00BB506E">
      <w:pPr>
        <w:widowControl w:val="0"/>
        <w:numPr>
          <w:ilvl w:val="0"/>
          <w:numId w:val="2"/>
        </w:numPr>
        <w:spacing w:after="0" w:line="240" w:lineRule="auto"/>
        <w:ind w:right="-2"/>
        <w:rPr>
          <w:rFonts w:ascii="Times New Roman" w:eastAsia="Times New Roman"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 xml:space="preserve">Jūsų gydytojas nuspręs, kokia </w:t>
      </w:r>
      <w:r w:rsidR="00015263">
        <w:rPr>
          <w:rFonts w:ascii="Times New Roman" w:eastAsia="Calibri" w:hAnsi="Times New Roman" w:cs="Times New Roman"/>
          <w:kern w:val="0"/>
          <w:sz w:val="22"/>
          <w:szCs w:val="22"/>
          <w:lang w:val="sl-SI" w:eastAsia="sl-SI"/>
          <w14:ligatures w14:val="none"/>
        </w:rPr>
        <w:t>Leflox</w:t>
      </w:r>
      <w:r w:rsidRPr="00BB506E">
        <w:rPr>
          <w:rFonts w:ascii="Times New Roman" w:eastAsia="Calibri" w:hAnsi="Times New Roman" w:cs="Times New Roman"/>
          <w:kern w:val="0"/>
          <w:sz w:val="22"/>
          <w:szCs w:val="22"/>
          <w:lang w:val="sl-SI" w:eastAsia="sl-SI"/>
          <w14:ligatures w14:val="none"/>
        </w:rPr>
        <w:t xml:space="preserve"> dozė Jums reikalinga.</w:t>
      </w:r>
    </w:p>
    <w:p w14:paraId="76879A79" w14:textId="77777777" w:rsidR="00BB506E" w:rsidRPr="00BB506E" w:rsidRDefault="00BB506E" w:rsidP="00BB506E">
      <w:pPr>
        <w:widowControl w:val="0"/>
        <w:numPr>
          <w:ilvl w:val="0"/>
          <w:numId w:val="2"/>
        </w:numPr>
        <w:spacing w:after="0" w:line="240" w:lineRule="auto"/>
        <w:ind w:right="-2"/>
        <w:rPr>
          <w:rFonts w:ascii="Times New Roman" w:eastAsia="Times New Roman"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Dozė priklauso nuo infekcijos pobūdžio ir pažeistos organizmo vietos.</w:t>
      </w:r>
    </w:p>
    <w:p w14:paraId="4B3E0194" w14:textId="77777777" w:rsidR="00BB506E" w:rsidRPr="00BB506E" w:rsidRDefault="00BB506E" w:rsidP="00BB506E">
      <w:pPr>
        <w:widowControl w:val="0"/>
        <w:numPr>
          <w:ilvl w:val="0"/>
          <w:numId w:val="2"/>
        </w:numPr>
        <w:spacing w:after="0" w:line="240" w:lineRule="auto"/>
        <w:ind w:right="-2"/>
        <w:rPr>
          <w:rFonts w:ascii="Times New Roman" w:eastAsia="Times New Roman"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Gydymo trukmė priklauso nuo infekcinės ligos sunkumo.</w:t>
      </w:r>
    </w:p>
    <w:p w14:paraId="24CF5AB7" w14:textId="77777777" w:rsidR="00BB506E" w:rsidRPr="00BB506E" w:rsidRDefault="00BB506E" w:rsidP="00BB506E">
      <w:pPr>
        <w:widowControl w:val="0"/>
        <w:tabs>
          <w:tab w:val="left" w:pos="357"/>
        </w:tabs>
        <w:spacing w:after="0" w:line="240" w:lineRule="auto"/>
        <w:rPr>
          <w:rFonts w:ascii="Times New Roman" w:eastAsia="Calibri" w:hAnsi="Times New Roman" w:cs="Times New Roman"/>
          <w:b/>
          <w:kern w:val="0"/>
          <w:sz w:val="22"/>
          <w:szCs w:val="22"/>
          <w:lang w:val="sl-SI" w:eastAsia="sl-SI"/>
          <w14:ligatures w14:val="none"/>
        </w:rPr>
      </w:pPr>
    </w:p>
    <w:p w14:paraId="41D7F10D" w14:textId="77777777" w:rsidR="00BB506E" w:rsidRPr="00BB506E" w:rsidRDefault="00BB506E" w:rsidP="00BB506E">
      <w:pPr>
        <w:widowControl w:val="0"/>
        <w:tabs>
          <w:tab w:val="left" w:pos="357"/>
        </w:tabs>
        <w:spacing w:after="0" w:line="240" w:lineRule="auto"/>
        <w:rPr>
          <w:rFonts w:ascii="Times New Roman" w:eastAsia="Calibri" w:hAnsi="Times New Roman" w:cs="Times New Roman"/>
          <w:b/>
          <w:kern w:val="0"/>
          <w:sz w:val="22"/>
          <w:szCs w:val="22"/>
          <w:lang w:val="sl-SI" w:eastAsia="sl-SI"/>
          <w14:ligatures w14:val="none"/>
        </w:rPr>
      </w:pPr>
      <w:r w:rsidRPr="00BB506E">
        <w:rPr>
          <w:rFonts w:ascii="Times New Roman" w:eastAsia="Calibri" w:hAnsi="Times New Roman" w:cs="Times New Roman"/>
          <w:b/>
          <w:kern w:val="0"/>
          <w:sz w:val="22"/>
          <w:szCs w:val="22"/>
          <w:lang w:val="sl-SI" w:eastAsia="sl-SI"/>
          <w14:ligatures w14:val="none"/>
        </w:rPr>
        <w:t>Suaugę ir senyvi žmonės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4111"/>
      </w:tblGrid>
      <w:tr w:rsidR="00BB506E" w:rsidRPr="00BB506E" w14:paraId="1D10C189" w14:textId="77777777" w:rsidTr="00280865">
        <w:tc>
          <w:tcPr>
            <w:tcW w:w="3794" w:type="dxa"/>
            <w:tcBorders>
              <w:top w:val="single" w:sz="4" w:space="0" w:color="auto"/>
              <w:left w:val="single" w:sz="4" w:space="0" w:color="auto"/>
              <w:bottom w:val="single" w:sz="4" w:space="0" w:color="auto"/>
              <w:right w:val="single" w:sz="4" w:space="0" w:color="auto"/>
            </w:tcBorders>
            <w:shd w:val="clear" w:color="auto" w:fill="A6A6A6"/>
            <w:hideMark/>
          </w:tcPr>
          <w:p w14:paraId="14476002" w14:textId="77777777" w:rsidR="00BB506E" w:rsidRPr="00BB506E" w:rsidRDefault="00BB506E" w:rsidP="00BB506E">
            <w:pPr>
              <w:widowControl w:val="0"/>
              <w:tabs>
                <w:tab w:val="center" w:pos="1789"/>
              </w:tabs>
              <w:autoSpaceDE w:val="0"/>
              <w:autoSpaceDN w:val="0"/>
              <w:adjustRightInd w:val="0"/>
              <w:spacing w:after="0" w:line="240" w:lineRule="auto"/>
              <w:rPr>
                <w:rFonts w:ascii="Times New Roman" w:eastAsia="Calibri" w:hAnsi="Times New Roman" w:cs="Times New Roman"/>
                <w:b/>
                <w:color w:val="000000"/>
                <w:kern w:val="0"/>
                <w:sz w:val="22"/>
                <w:szCs w:val="22"/>
                <w:lang w:val="sl-SI" w:eastAsia="sl-SI"/>
                <w14:ligatures w14:val="none"/>
              </w:rPr>
            </w:pPr>
            <w:r w:rsidRPr="00BB506E">
              <w:rPr>
                <w:rFonts w:ascii="Times New Roman" w:eastAsia="Calibri" w:hAnsi="Times New Roman" w:cs="Times New Roman"/>
                <w:b/>
                <w:color w:val="000000"/>
                <w:kern w:val="0"/>
                <w:sz w:val="22"/>
                <w:szCs w:val="22"/>
                <w:lang w:val="sl-SI" w:eastAsia="sl-SI"/>
                <w14:ligatures w14:val="none"/>
              </w:rPr>
              <w:t>Indikacija</w:t>
            </w:r>
          </w:p>
        </w:tc>
        <w:tc>
          <w:tcPr>
            <w:tcW w:w="4111" w:type="dxa"/>
            <w:tcBorders>
              <w:top w:val="single" w:sz="4" w:space="0" w:color="auto"/>
              <w:left w:val="single" w:sz="4" w:space="0" w:color="auto"/>
              <w:bottom w:val="single" w:sz="4" w:space="0" w:color="auto"/>
              <w:right w:val="single" w:sz="4" w:space="0" w:color="auto"/>
            </w:tcBorders>
            <w:shd w:val="clear" w:color="auto" w:fill="A6A6A6"/>
            <w:hideMark/>
          </w:tcPr>
          <w:p w14:paraId="113AEFDE" w14:textId="77777777" w:rsidR="00BB506E" w:rsidRPr="00BB506E" w:rsidRDefault="00BB506E" w:rsidP="00BB506E">
            <w:pPr>
              <w:widowControl w:val="0"/>
              <w:spacing w:after="0" w:line="240" w:lineRule="auto"/>
              <w:rPr>
                <w:rFonts w:ascii="Times New Roman" w:eastAsia="Calibri" w:hAnsi="Times New Roman" w:cs="Times New Roman"/>
                <w:kern w:val="0"/>
                <w:sz w:val="22"/>
                <w:szCs w:val="22"/>
                <w:lang w:val="nb-NO" w:eastAsia="sl-SI"/>
                <w14:ligatures w14:val="none"/>
              </w:rPr>
            </w:pPr>
            <w:r w:rsidRPr="00BB506E">
              <w:rPr>
                <w:rFonts w:ascii="Times New Roman" w:eastAsia="Calibri" w:hAnsi="Times New Roman" w:cs="Times New Roman"/>
                <w:kern w:val="0"/>
                <w:sz w:val="22"/>
                <w:szCs w:val="22"/>
                <w:lang w:val="sl-SI" w:eastAsia="sl-SI"/>
                <w14:ligatures w14:val="none"/>
              </w:rPr>
              <w:t>500 mg kartą arba du kartus per parą</w:t>
            </w:r>
          </w:p>
        </w:tc>
      </w:tr>
      <w:tr w:rsidR="00BB506E" w:rsidRPr="00BB506E" w14:paraId="4B6A1945" w14:textId="77777777" w:rsidTr="00280865">
        <w:tc>
          <w:tcPr>
            <w:tcW w:w="3794" w:type="dxa"/>
            <w:tcBorders>
              <w:top w:val="single" w:sz="4" w:space="0" w:color="auto"/>
              <w:left w:val="single" w:sz="4" w:space="0" w:color="auto"/>
              <w:bottom w:val="single" w:sz="4" w:space="0" w:color="auto"/>
              <w:right w:val="single" w:sz="4" w:space="0" w:color="auto"/>
            </w:tcBorders>
            <w:hideMark/>
          </w:tcPr>
          <w:p w14:paraId="26DD6CDA" w14:textId="77777777" w:rsidR="00BB506E" w:rsidRPr="00BB506E" w:rsidRDefault="00BB506E" w:rsidP="00BB506E">
            <w:pPr>
              <w:widowControl w:val="0"/>
              <w:autoSpaceDE w:val="0"/>
              <w:autoSpaceDN w:val="0"/>
              <w:adjustRightInd w:val="0"/>
              <w:spacing w:after="0" w:line="240" w:lineRule="auto"/>
              <w:rPr>
                <w:rFonts w:ascii="Times New Roman" w:eastAsia="Calibri" w:hAnsi="Times New Roman" w:cs="Times New Roman"/>
                <w:color w:val="000000"/>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Plaučių uždegimas</w:t>
            </w:r>
          </w:p>
        </w:tc>
        <w:tc>
          <w:tcPr>
            <w:tcW w:w="4111" w:type="dxa"/>
            <w:tcBorders>
              <w:top w:val="single" w:sz="4" w:space="0" w:color="auto"/>
              <w:left w:val="single" w:sz="4" w:space="0" w:color="auto"/>
              <w:bottom w:val="single" w:sz="4" w:space="0" w:color="auto"/>
              <w:right w:val="single" w:sz="4" w:space="0" w:color="auto"/>
            </w:tcBorders>
            <w:hideMark/>
          </w:tcPr>
          <w:p w14:paraId="17A5B6FF" w14:textId="77777777" w:rsidR="00BB506E" w:rsidRPr="00BB506E" w:rsidRDefault="00BB506E" w:rsidP="00BB506E">
            <w:pPr>
              <w:widowControl w:val="0"/>
              <w:spacing w:after="0" w:line="240" w:lineRule="auto"/>
              <w:rPr>
                <w:rFonts w:ascii="Times New Roman" w:eastAsia="Calibri" w:hAnsi="Times New Roman" w:cs="Times New Roman"/>
                <w:kern w:val="0"/>
                <w:sz w:val="22"/>
                <w:szCs w:val="22"/>
                <w:lang w:val="nb-NO" w:eastAsia="sl-SI"/>
                <w14:ligatures w14:val="none"/>
              </w:rPr>
            </w:pPr>
            <w:r w:rsidRPr="00BB506E">
              <w:rPr>
                <w:rFonts w:ascii="Times New Roman" w:eastAsia="Calibri" w:hAnsi="Times New Roman" w:cs="Times New Roman"/>
                <w:kern w:val="0"/>
                <w:sz w:val="22"/>
                <w:szCs w:val="22"/>
                <w:lang w:val="sl-SI" w:eastAsia="sl-SI"/>
                <w14:ligatures w14:val="none"/>
              </w:rPr>
              <w:t>500 mg kartą arba du kartus per parą</w:t>
            </w:r>
          </w:p>
        </w:tc>
      </w:tr>
      <w:tr w:rsidR="00BB506E" w:rsidRPr="00BB506E" w14:paraId="24C0CA9A" w14:textId="77777777" w:rsidTr="00280865">
        <w:tc>
          <w:tcPr>
            <w:tcW w:w="3794" w:type="dxa"/>
            <w:tcBorders>
              <w:top w:val="single" w:sz="4" w:space="0" w:color="auto"/>
              <w:left w:val="single" w:sz="4" w:space="0" w:color="auto"/>
              <w:bottom w:val="single" w:sz="4" w:space="0" w:color="auto"/>
              <w:right w:val="single" w:sz="4" w:space="0" w:color="auto"/>
            </w:tcBorders>
            <w:hideMark/>
          </w:tcPr>
          <w:p w14:paraId="40585497" w14:textId="77777777" w:rsidR="00BB506E" w:rsidRPr="00BB506E" w:rsidRDefault="00BB506E" w:rsidP="00BB506E">
            <w:pPr>
              <w:widowControl w:val="0"/>
              <w:autoSpaceDE w:val="0"/>
              <w:autoSpaceDN w:val="0"/>
              <w:adjustRightInd w:val="0"/>
              <w:spacing w:after="0" w:line="240" w:lineRule="auto"/>
              <w:rPr>
                <w:rFonts w:ascii="Times New Roman" w:eastAsia="Calibri" w:hAnsi="Times New Roman" w:cs="Times New Roman"/>
                <w:color w:val="000000"/>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Šlapimo organų, įskaitant inkstus ir šlapimo pūslę, infekcinė liga</w:t>
            </w:r>
          </w:p>
        </w:tc>
        <w:tc>
          <w:tcPr>
            <w:tcW w:w="4111" w:type="dxa"/>
            <w:tcBorders>
              <w:top w:val="single" w:sz="4" w:space="0" w:color="auto"/>
              <w:left w:val="single" w:sz="4" w:space="0" w:color="auto"/>
              <w:bottom w:val="single" w:sz="4" w:space="0" w:color="auto"/>
              <w:right w:val="single" w:sz="4" w:space="0" w:color="auto"/>
            </w:tcBorders>
            <w:hideMark/>
          </w:tcPr>
          <w:p w14:paraId="17B20D9C" w14:textId="77777777" w:rsidR="00BB506E" w:rsidRPr="00BB506E" w:rsidRDefault="00BB506E" w:rsidP="00BB506E">
            <w:pPr>
              <w:widowControl w:val="0"/>
              <w:autoSpaceDE w:val="0"/>
              <w:autoSpaceDN w:val="0"/>
              <w:adjustRightInd w:val="0"/>
              <w:spacing w:after="0" w:line="240" w:lineRule="auto"/>
              <w:rPr>
                <w:rFonts w:ascii="Times New Roman" w:eastAsia="Calibri" w:hAnsi="Times New Roman" w:cs="Times New Roman"/>
                <w:color w:val="000000"/>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500 mg kartą per parą</w:t>
            </w:r>
          </w:p>
        </w:tc>
      </w:tr>
      <w:tr w:rsidR="00BB506E" w:rsidRPr="00BB506E" w14:paraId="1C664673" w14:textId="77777777" w:rsidTr="00280865">
        <w:tc>
          <w:tcPr>
            <w:tcW w:w="3794" w:type="dxa"/>
            <w:tcBorders>
              <w:top w:val="single" w:sz="4" w:space="0" w:color="auto"/>
              <w:left w:val="single" w:sz="4" w:space="0" w:color="auto"/>
              <w:bottom w:val="single" w:sz="4" w:space="0" w:color="auto"/>
              <w:right w:val="single" w:sz="4" w:space="0" w:color="auto"/>
            </w:tcBorders>
            <w:hideMark/>
          </w:tcPr>
          <w:p w14:paraId="132940E0" w14:textId="77777777" w:rsidR="00BB506E" w:rsidRPr="00BB506E" w:rsidRDefault="00BB506E" w:rsidP="00BB506E">
            <w:pPr>
              <w:widowControl w:val="0"/>
              <w:autoSpaceDE w:val="0"/>
              <w:autoSpaceDN w:val="0"/>
              <w:adjustRightInd w:val="0"/>
              <w:spacing w:after="0" w:line="240" w:lineRule="auto"/>
              <w:rPr>
                <w:rFonts w:ascii="Times New Roman" w:eastAsia="Calibri" w:hAnsi="Times New Roman" w:cs="Times New Roman"/>
                <w:color w:val="000000"/>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Prostatos infekcinė liga</w:t>
            </w:r>
          </w:p>
        </w:tc>
        <w:tc>
          <w:tcPr>
            <w:tcW w:w="4111" w:type="dxa"/>
            <w:tcBorders>
              <w:top w:val="single" w:sz="4" w:space="0" w:color="auto"/>
              <w:left w:val="single" w:sz="4" w:space="0" w:color="auto"/>
              <w:bottom w:val="single" w:sz="4" w:space="0" w:color="auto"/>
              <w:right w:val="single" w:sz="4" w:space="0" w:color="auto"/>
            </w:tcBorders>
            <w:hideMark/>
          </w:tcPr>
          <w:p w14:paraId="30AA9D6E" w14:textId="77777777" w:rsidR="00BB506E" w:rsidRPr="00BB506E" w:rsidRDefault="00BB506E" w:rsidP="00BB506E">
            <w:pPr>
              <w:widowControl w:val="0"/>
              <w:autoSpaceDE w:val="0"/>
              <w:autoSpaceDN w:val="0"/>
              <w:adjustRightInd w:val="0"/>
              <w:spacing w:after="0" w:line="240" w:lineRule="auto"/>
              <w:rPr>
                <w:rFonts w:ascii="Times New Roman" w:eastAsia="Calibri" w:hAnsi="Times New Roman" w:cs="Times New Roman"/>
                <w:color w:val="000000"/>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500 mg kartą per parą</w:t>
            </w:r>
          </w:p>
        </w:tc>
      </w:tr>
      <w:tr w:rsidR="00BB506E" w:rsidRPr="00BB506E" w14:paraId="6D526BB4" w14:textId="77777777" w:rsidTr="00280865">
        <w:tc>
          <w:tcPr>
            <w:tcW w:w="3794" w:type="dxa"/>
            <w:tcBorders>
              <w:top w:val="single" w:sz="4" w:space="0" w:color="auto"/>
              <w:left w:val="single" w:sz="4" w:space="0" w:color="auto"/>
              <w:bottom w:val="single" w:sz="4" w:space="0" w:color="auto"/>
              <w:right w:val="single" w:sz="4" w:space="0" w:color="auto"/>
            </w:tcBorders>
            <w:hideMark/>
          </w:tcPr>
          <w:p w14:paraId="1AA97A2E" w14:textId="77777777" w:rsidR="00BB506E" w:rsidRPr="00BB506E" w:rsidRDefault="00BB506E" w:rsidP="00BB506E">
            <w:pPr>
              <w:widowControl w:val="0"/>
              <w:autoSpaceDE w:val="0"/>
              <w:autoSpaceDN w:val="0"/>
              <w:adjustRightInd w:val="0"/>
              <w:spacing w:after="0" w:line="240" w:lineRule="auto"/>
              <w:rPr>
                <w:rFonts w:ascii="Times New Roman" w:eastAsia="Calibri" w:hAnsi="Times New Roman" w:cs="Times New Roman"/>
                <w:color w:val="000000"/>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Odos ar poodinio audinio, įskaitant raumenis, infekcinė liga</w:t>
            </w:r>
          </w:p>
        </w:tc>
        <w:tc>
          <w:tcPr>
            <w:tcW w:w="4111" w:type="dxa"/>
            <w:tcBorders>
              <w:top w:val="single" w:sz="4" w:space="0" w:color="auto"/>
              <w:left w:val="single" w:sz="4" w:space="0" w:color="auto"/>
              <w:bottom w:val="single" w:sz="4" w:space="0" w:color="auto"/>
              <w:right w:val="single" w:sz="4" w:space="0" w:color="auto"/>
            </w:tcBorders>
            <w:hideMark/>
          </w:tcPr>
          <w:p w14:paraId="72C0E65D" w14:textId="77777777" w:rsidR="00BB506E" w:rsidRPr="00BB506E" w:rsidRDefault="00BB506E" w:rsidP="00BB506E">
            <w:pPr>
              <w:widowControl w:val="0"/>
              <w:autoSpaceDE w:val="0"/>
              <w:autoSpaceDN w:val="0"/>
              <w:adjustRightInd w:val="0"/>
              <w:spacing w:after="0" w:line="240" w:lineRule="auto"/>
              <w:rPr>
                <w:rFonts w:ascii="Times New Roman" w:eastAsia="Calibri" w:hAnsi="Times New Roman" w:cs="Times New Roman"/>
                <w:color w:val="000000"/>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500 mg kartą per parą</w:t>
            </w:r>
          </w:p>
        </w:tc>
      </w:tr>
    </w:tbl>
    <w:p w14:paraId="0DFAC437" w14:textId="77777777" w:rsidR="00BB506E" w:rsidRPr="00BB506E" w:rsidRDefault="00BB506E" w:rsidP="00BB506E">
      <w:pPr>
        <w:widowControl w:val="0"/>
        <w:autoSpaceDE w:val="0"/>
        <w:autoSpaceDN w:val="0"/>
        <w:adjustRightInd w:val="0"/>
        <w:spacing w:after="0" w:line="240" w:lineRule="auto"/>
        <w:rPr>
          <w:rFonts w:ascii="Times New Roman" w:eastAsia="Calibri" w:hAnsi="Times New Roman" w:cs="Times New Roman"/>
          <w:b/>
          <w:kern w:val="0"/>
          <w:sz w:val="22"/>
          <w:szCs w:val="22"/>
          <w:lang w:val="sl-SI" w:eastAsia="sl-SI"/>
          <w14:ligatures w14:val="none"/>
        </w:rPr>
      </w:pPr>
    </w:p>
    <w:p w14:paraId="68463424" w14:textId="77777777" w:rsidR="00BB506E" w:rsidRPr="00BB506E" w:rsidRDefault="00BB506E" w:rsidP="00BB506E">
      <w:pPr>
        <w:widowControl w:val="0"/>
        <w:autoSpaceDE w:val="0"/>
        <w:autoSpaceDN w:val="0"/>
        <w:adjustRightInd w:val="0"/>
        <w:spacing w:after="0" w:line="240" w:lineRule="auto"/>
        <w:rPr>
          <w:rFonts w:ascii="Times New Roman" w:eastAsia="Calibri" w:hAnsi="Times New Roman" w:cs="Times New Roman"/>
          <w:b/>
          <w:kern w:val="0"/>
          <w:sz w:val="22"/>
          <w:szCs w:val="22"/>
          <w:lang w:val="sl-SI" w:eastAsia="sl-SI"/>
          <w14:ligatures w14:val="none"/>
        </w:rPr>
      </w:pPr>
      <w:r w:rsidRPr="00BB506E">
        <w:rPr>
          <w:rFonts w:ascii="Times New Roman" w:eastAsia="Calibri" w:hAnsi="Times New Roman" w:cs="Times New Roman"/>
          <w:b/>
          <w:kern w:val="0"/>
          <w:sz w:val="22"/>
          <w:szCs w:val="22"/>
          <w:lang w:val="sl-SI" w:eastAsia="sl-SI"/>
          <w14:ligatures w14:val="none"/>
        </w:rPr>
        <w:t>Suaugę ir senyvi žmonės, kurių inkstų veikla sutrikusi</w:t>
      </w:r>
    </w:p>
    <w:p w14:paraId="684B31D3" w14:textId="77777777" w:rsidR="00BB506E" w:rsidRPr="00BB506E" w:rsidRDefault="00BB506E" w:rsidP="00BB506E">
      <w:pPr>
        <w:widowControl w:val="0"/>
        <w:autoSpaceDE w:val="0"/>
        <w:autoSpaceDN w:val="0"/>
        <w:adjustRightInd w:val="0"/>
        <w:spacing w:after="0" w:line="240" w:lineRule="auto"/>
        <w:rPr>
          <w:rFonts w:ascii="Times New Roman" w:eastAsia="Calibri"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Gydytojas gali skirti mažesnę dozę.</w:t>
      </w:r>
    </w:p>
    <w:p w14:paraId="27C3694F" w14:textId="77777777" w:rsidR="00BB506E" w:rsidRPr="00BB506E" w:rsidRDefault="00BB506E" w:rsidP="00BB506E">
      <w:pPr>
        <w:widowControl w:val="0"/>
        <w:autoSpaceDE w:val="0"/>
        <w:autoSpaceDN w:val="0"/>
        <w:adjustRightInd w:val="0"/>
        <w:spacing w:after="0" w:line="240" w:lineRule="auto"/>
        <w:rPr>
          <w:rFonts w:ascii="Times New Roman" w:eastAsia="Calibri" w:hAnsi="Times New Roman" w:cs="Times New Roman"/>
          <w:b/>
          <w:kern w:val="0"/>
          <w:sz w:val="22"/>
          <w:szCs w:val="22"/>
          <w:lang w:val="sl-SI" w:eastAsia="sl-SI"/>
          <w14:ligatures w14:val="none"/>
        </w:rPr>
      </w:pPr>
    </w:p>
    <w:p w14:paraId="0EABC6A1" w14:textId="77777777" w:rsidR="00BB506E" w:rsidRPr="00BB506E" w:rsidRDefault="00BB506E" w:rsidP="00BB506E">
      <w:pPr>
        <w:widowControl w:val="0"/>
        <w:autoSpaceDE w:val="0"/>
        <w:autoSpaceDN w:val="0"/>
        <w:adjustRightInd w:val="0"/>
        <w:spacing w:after="0" w:line="240" w:lineRule="auto"/>
        <w:rPr>
          <w:rFonts w:ascii="Times New Roman" w:eastAsia="Calibri" w:hAnsi="Times New Roman" w:cs="Times New Roman"/>
          <w:b/>
          <w:kern w:val="0"/>
          <w:sz w:val="22"/>
          <w:szCs w:val="22"/>
          <w:lang w:val="sl-SI" w:eastAsia="sl-SI"/>
          <w14:ligatures w14:val="none"/>
        </w:rPr>
      </w:pPr>
      <w:r w:rsidRPr="00BB506E">
        <w:rPr>
          <w:rFonts w:ascii="Times New Roman" w:eastAsia="Calibri" w:hAnsi="Times New Roman" w:cs="Times New Roman"/>
          <w:b/>
          <w:kern w:val="0"/>
          <w:sz w:val="22"/>
          <w:szCs w:val="22"/>
          <w:lang w:val="sl-SI" w:eastAsia="sl-SI"/>
          <w14:ligatures w14:val="none"/>
        </w:rPr>
        <w:t>Vaikai ir paaugliai</w:t>
      </w:r>
    </w:p>
    <w:p w14:paraId="6EEFDA8A" w14:textId="77777777" w:rsidR="00BB506E" w:rsidRPr="00BB506E" w:rsidRDefault="00BB506E" w:rsidP="00BB506E">
      <w:pPr>
        <w:widowControl w:val="0"/>
        <w:autoSpaceDE w:val="0"/>
        <w:autoSpaceDN w:val="0"/>
        <w:adjustRightInd w:val="0"/>
        <w:spacing w:after="0" w:line="240" w:lineRule="auto"/>
        <w:rPr>
          <w:rFonts w:ascii="Times New Roman" w:eastAsia="Calibri"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Šio vaisto vaikams ir paaugliams vartoti negalima.</w:t>
      </w:r>
    </w:p>
    <w:p w14:paraId="029FC7FD" w14:textId="77777777" w:rsidR="00BB506E" w:rsidRPr="00BB506E" w:rsidRDefault="00BB506E" w:rsidP="00BB506E">
      <w:pPr>
        <w:widowControl w:val="0"/>
        <w:tabs>
          <w:tab w:val="center" w:pos="4153"/>
          <w:tab w:val="right" w:pos="8306"/>
        </w:tabs>
        <w:spacing w:after="0" w:line="240" w:lineRule="auto"/>
        <w:rPr>
          <w:rFonts w:ascii="Times New Roman" w:eastAsia="Calibri" w:hAnsi="Times New Roman" w:cs="Times New Roman"/>
          <w:b/>
          <w:kern w:val="0"/>
          <w:sz w:val="22"/>
          <w:szCs w:val="22"/>
          <w:lang w:val="sl-SI" w:eastAsia="sl-SI"/>
          <w14:ligatures w14:val="none"/>
        </w:rPr>
      </w:pPr>
    </w:p>
    <w:p w14:paraId="46C7DF18" w14:textId="77777777" w:rsidR="00BB506E" w:rsidRPr="00BB506E" w:rsidRDefault="00BB506E" w:rsidP="00BB506E">
      <w:pPr>
        <w:widowControl w:val="0"/>
        <w:tabs>
          <w:tab w:val="center" w:pos="4153"/>
          <w:tab w:val="right" w:pos="8306"/>
        </w:tabs>
        <w:spacing w:after="0" w:line="240" w:lineRule="auto"/>
        <w:rPr>
          <w:rFonts w:ascii="Times New Roman" w:eastAsia="Calibri" w:hAnsi="Times New Roman" w:cs="Times New Roman"/>
          <w:b/>
          <w:kern w:val="0"/>
          <w:sz w:val="22"/>
          <w:szCs w:val="22"/>
          <w:lang w:val="sl-SI" w:eastAsia="sl-SI"/>
          <w14:ligatures w14:val="none"/>
        </w:rPr>
      </w:pPr>
      <w:r w:rsidRPr="00BB506E">
        <w:rPr>
          <w:rFonts w:ascii="Times New Roman" w:eastAsia="Calibri" w:hAnsi="Times New Roman" w:cs="Times New Roman"/>
          <w:b/>
          <w:kern w:val="0"/>
          <w:sz w:val="22"/>
          <w:szCs w:val="22"/>
          <w:lang w:val="sl-SI" w:eastAsia="sl-SI"/>
          <w14:ligatures w14:val="none"/>
        </w:rPr>
        <w:t>Odos apsauga nuo saulės šviesos</w:t>
      </w:r>
    </w:p>
    <w:p w14:paraId="7CC67FAC" w14:textId="77777777" w:rsidR="00BB506E" w:rsidRPr="00BB506E" w:rsidRDefault="00BB506E" w:rsidP="00BB506E">
      <w:pPr>
        <w:widowControl w:val="0"/>
        <w:tabs>
          <w:tab w:val="center" w:pos="4153"/>
          <w:tab w:val="right" w:pos="8306"/>
        </w:tabs>
        <w:spacing w:after="0" w:line="240" w:lineRule="auto"/>
        <w:rPr>
          <w:rFonts w:ascii="Times New Roman" w:eastAsia="Calibri"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Saugokitės nuo tiesioginės saulės šviesos šio vaisto vartojimo laikotarpiu bei 2 dienas po jo vartojimo nutraukimo, kadangi oda gali tapti daug jautresnė saulei. Jei nesilaikysite toliau išvardytų atsargumo priemonių, oda gali nudegti, pradėti dilgčioti arba gali atsirasti didelių pūslių.</w:t>
      </w:r>
    </w:p>
    <w:p w14:paraId="661CE62A" w14:textId="77777777" w:rsidR="00BB506E" w:rsidRPr="00BB506E" w:rsidRDefault="00BB506E" w:rsidP="00015263">
      <w:pPr>
        <w:widowControl w:val="0"/>
        <w:numPr>
          <w:ilvl w:val="0"/>
          <w:numId w:val="2"/>
        </w:numPr>
        <w:tabs>
          <w:tab w:val="clear" w:pos="567"/>
        </w:tabs>
        <w:spacing w:after="0" w:line="240" w:lineRule="auto"/>
        <w:ind w:right="-2" w:hanging="283"/>
        <w:rPr>
          <w:rFonts w:ascii="Times New Roman" w:eastAsia="Times New Roman"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Vartokite kremą su dideliu apsaugos nuo saulės veiksnio skaitmeniu.</w:t>
      </w:r>
    </w:p>
    <w:p w14:paraId="7DB6BCAF" w14:textId="77777777" w:rsidR="00BB506E" w:rsidRPr="00BB506E" w:rsidRDefault="00BB506E" w:rsidP="00015263">
      <w:pPr>
        <w:widowControl w:val="0"/>
        <w:numPr>
          <w:ilvl w:val="0"/>
          <w:numId w:val="2"/>
        </w:numPr>
        <w:tabs>
          <w:tab w:val="clear" w:pos="567"/>
        </w:tabs>
        <w:spacing w:after="0" w:line="240" w:lineRule="auto"/>
        <w:ind w:right="-2" w:hanging="283"/>
        <w:rPr>
          <w:rFonts w:ascii="Times New Roman" w:eastAsia="Times New Roman"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Visada dėvėkite skrybėlę ir rankas bei kojas dengiančius drabužius.</w:t>
      </w:r>
    </w:p>
    <w:p w14:paraId="66718733" w14:textId="77777777" w:rsidR="00BB506E" w:rsidRPr="00BB506E" w:rsidRDefault="00BB506E" w:rsidP="00015263">
      <w:pPr>
        <w:widowControl w:val="0"/>
        <w:numPr>
          <w:ilvl w:val="0"/>
          <w:numId w:val="2"/>
        </w:numPr>
        <w:tabs>
          <w:tab w:val="clear" w:pos="567"/>
        </w:tabs>
        <w:spacing w:after="0" w:line="240" w:lineRule="auto"/>
        <w:ind w:right="-2" w:hanging="283"/>
        <w:rPr>
          <w:rFonts w:ascii="Times New Roman" w:eastAsia="Times New Roman"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Venkite buvimo saulėje.</w:t>
      </w:r>
    </w:p>
    <w:p w14:paraId="2C5C92A9" w14:textId="77777777" w:rsidR="00BB506E" w:rsidRPr="00BB506E" w:rsidRDefault="00BB506E" w:rsidP="00BB506E">
      <w:pPr>
        <w:widowControl w:val="0"/>
        <w:spacing w:after="0" w:line="240" w:lineRule="auto"/>
        <w:rPr>
          <w:rFonts w:ascii="Times New Roman" w:eastAsia="Calibri" w:hAnsi="Times New Roman" w:cs="Times New Roman"/>
          <w:kern w:val="0"/>
          <w:sz w:val="22"/>
          <w:szCs w:val="22"/>
          <w:lang w:val="sl-SI" w:eastAsia="sl-SI"/>
          <w14:ligatures w14:val="none"/>
        </w:rPr>
      </w:pPr>
    </w:p>
    <w:p w14:paraId="76731CC8" w14:textId="62C96830" w:rsidR="00BB506E" w:rsidRPr="00BB506E" w:rsidRDefault="00BB506E" w:rsidP="00BB506E">
      <w:pPr>
        <w:widowControl w:val="0"/>
        <w:spacing w:after="0" w:line="240" w:lineRule="auto"/>
        <w:rPr>
          <w:rFonts w:ascii="Times New Roman" w:eastAsia="Calibri" w:hAnsi="Times New Roman" w:cs="Times New Roman"/>
          <w:b/>
          <w:kern w:val="0"/>
          <w:sz w:val="22"/>
          <w:szCs w:val="22"/>
          <w:lang w:val="sl-SI" w:eastAsia="sl-SI"/>
          <w14:ligatures w14:val="none"/>
        </w:rPr>
      </w:pPr>
      <w:r w:rsidRPr="00BB506E">
        <w:rPr>
          <w:rFonts w:ascii="Times New Roman" w:eastAsia="Calibri" w:hAnsi="Times New Roman" w:cs="Times New Roman"/>
          <w:b/>
          <w:kern w:val="0"/>
          <w:sz w:val="22"/>
          <w:szCs w:val="22"/>
          <w:lang w:val="sl-SI" w:eastAsia="sl-SI"/>
          <w14:ligatures w14:val="none"/>
        </w:rPr>
        <w:t xml:space="preserve">Ką daryti pavartojus per didelę </w:t>
      </w:r>
      <w:r w:rsidR="00015263">
        <w:rPr>
          <w:rFonts w:ascii="Times New Roman" w:eastAsia="Calibri" w:hAnsi="Times New Roman" w:cs="Times New Roman"/>
          <w:b/>
          <w:kern w:val="0"/>
          <w:sz w:val="22"/>
          <w:szCs w:val="22"/>
          <w:lang w:val="sl-SI" w:eastAsia="sl-SI"/>
          <w14:ligatures w14:val="none"/>
        </w:rPr>
        <w:t>Leflox</w:t>
      </w:r>
      <w:r w:rsidRPr="00BB506E">
        <w:rPr>
          <w:rFonts w:ascii="Times New Roman" w:eastAsia="Calibri" w:hAnsi="Times New Roman" w:cs="Times New Roman"/>
          <w:b/>
          <w:kern w:val="0"/>
          <w:sz w:val="22"/>
          <w:szCs w:val="22"/>
          <w:lang w:val="sl-SI" w:eastAsia="sl-SI"/>
          <w14:ligatures w14:val="none"/>
        </w:rPr>
        <w:t xml:space="preserve"> infuzinio tirpalo dozę</w:t>
      </w:r>
    </w:p>
    <w:p w14:paraId="3924181F" w14:textId="77777777" w:rsidR="00BB506E" w:rsidRPr="00BB506E" w:rsidRDefault="00BB506E" w:rsidP="00BB506E">
      <w:pPr>
        <w:widowControl w:val="0"/>
        <w:numPr>
          <w:ilvl w:val="12"/>
          <w:numId w:val="0"/>
        </w:numPr>
        <w:spacing w:after="0" w:line="240" w:lineRule="auto"/>
        <w:rPr>
          <w:rFonts w:ascii="Times New Roman" w:eastAsia="Times New Roman"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Neįtikima, kad gydytojas arba slaugytojas Jums infuzuos per didelę vaisto dozę. Gydytojas ir slaugytojas stebės Jūsų būklę ir prižiūrės vaisto infuziją. Jei nežinote, kodėl Jums infuzuojama šio vaisto dozė, būtinai paklauskite.</w:t>
      </w:r>
    </w:p>
    <w:p w14:paraId="38BE33A8" w14:textId="4675EABF" w:rsidR="00BB506E" w:rsidRPr="00BB506E" w:rsidRDefault="00BB506E" w:rsidP="00BB506E">
      <w:pPr>
        <w:widowControl w:val="0"/>
        <w:autoSpaceDE w:val="0"/>
        <w:autoSpaceDN w:val="0"/>
        <w:adjustRightInd w:val="0"/>
        <w:spacing w:after="0" w:line="240" w:lineRule="auto"/>
        <w:rPr>
          <w:rFonts w:ascii="Times New Roman" w:eastAsia="Calibri"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 xml:space="preserve">Per didelė </w:t>
      </w:r>
      <w:r w:rsidR="00015263">
        <w:rPr>
          <w:rFonts w:ascii="Times New Roman" w:eastAsia="Calibri" w:hAnsi="Times New Roman" w:cs="Times New Roman"/>
          <w:kern w:val="0"/>
          <w:sz w:val="22"/>
          <w:szCs w:val="22"/>
          <w:lang w:val="sl-SI" w:eastAsia="sl-SI"/>
          <w14:ligatures w14:val="none"/>
        </w:rPr>
        <w:t>Leflox</w:t>
      </w:r>
      <w:r w:rsidRPr="00BB506E">
        <w:rPr>
          <w:rFonts w:ascii="Times New Roman" w:eastAsia="Calibri" w:hAnsi="Times New Roman" w:cs="Times New Roman"/>
          <w:kern w:val="0"/>
          <w:sz w:val="22"/>
          <w:szCs w:val="22"/>
          <w:lang w:val="sl-SI" w:eastAsia="sl-SI"/>
          <w14:ligatures w14:val="none"/>
        </w:rPr>
        <w:t xml:space="preserve"> dozė gali sukelti tokį poveikį: priepuolius (traukulius), minčių susipainiojimo pojūtį, svaigulį, sąmonės prislopimą, drebulį, širdies sutrikimų (neritmišką širdies plakimą) ir šleikštulį (pykinimą).</w:t>
      </w:r>
    </w:p>
    <w:p w14:paraId="73D07810" w14:textId="77777777" w:rsidR="00BB506E" w:rsidRPr="00BB506E" w:rsidRDefault="00BB506E" w:rsidP="00BB506E">
      <w:pPr>
        <w:widowControl w:val="0"/>
        <w:autoSpaceDE w:val="0"/>
        <w:autoSpaceDN w:val="0"/>
        <w:adjustRightInd w:val="0"/>
        <w:spacing w:after="0" w:line="240" w:lineRule="auto"/>
        <w:rPr>
          <w:rFonts w:ascii="Times New Roman" w:eastAsia="Calibri" w:hAnsi="Times New Roman" w:cs="Times New Roman"/>
          <w:kern w:val="0"/>
          <w:sz w:val="22"/>
          <w:szCs w:val="22"/>
          <w:lang w:val="sl-SI" w:eastAsia="sl-SI"/>
          <w14:ligatures w14:val="none"/>
        </w:rPr>
      </w:pPr>
    </w:p>
    <w:p w14:paraId="1F9AFB52" w14:textId="1902BFC5" w:rsidR="00BB506E" w:rsidRPr="00BB506E" w:rsidRDefault="00BB506E" w:rsidP="00BB506E">
      <w:pPr>
        <w:widowControl w:val="0"/>
        <w:autoSpaceDE w:val="0"/>
        <w:autoSpaceDN w:val="0"/>
        <w:adjustRightInd w:val="0"/>
        <w:spacing w:after="0" w:line="240" w:lineRule="auto"/>
        <w:rPr>
          <w:rFonts w:ascii="Times New Roman" w:eastAsia="Calibri" w:hAnsi="Times New Roman" w:cs="Times New Roman"/>
          <w:b/>
          <w:kern w:val="0"/>
          <w:sz w:val="22"/>
          <w:szCs w:val="22"/>
          <w:lang w:val="sl-SI" w:eastAsia="sl-SI"/>
          <w14:ligatures w14:val="none"/>
        </w:rPr>
      </w:pPr>
      <w:r w:rsidRPr="00BB506E">
        <w:rPr>
          <w:rFonts w:ascii="Times New Roman" w:eastAsia="Calibri" w:hAnsi="Times New Roman" w:cs="Times New Roman"/>
          <w:b/>
          <w:kern w:val="0"/>
          <w:sz w:val="22"/>
          <w:szCs w:val="22"/>
          <w:lang w:val="sl-SI" w:eastAsia="sl-SI"/>
          <w14:ligatures w14:val="none"/>
        </w:rPr>
        <w:t xml:space="preserve">Pamiršus pavartoti </w:t>
      </w:r>
      <w:r w:rsidR="00015263">
        <w:rPr>
          <w:rFonts w:ascii="Times New Roman" w:eastAsia="Calibri" w:hAnsi="Times New Roman" w:cs="Times New Roman"/>
          <w:b/>
          <w:kern w:val="0"/>
          <w:sz w:val="22"/>
          <w:szCs w:val="22"/>
          <w:lang w:val="sl-SI" w:eastAsia="sl-SI"/>
          <w14:ligatures w14:val="none"/>
        </w:rPr>
        <w:t>Leflox</w:t>
      </w:r>
      <w:r w:rsidRPr="00BB506E">
        <w:rPr>
          <w:rFonts w:ascii="Times New Roman" w:eastAsia="Calibri" w:hAnsi="Times New Roman" w:cs="Times New Roman"/>
          <w:b/>
          <w:kern w:val="0"/>
          <w:sz w:val="22"/>
          <w:szCs w:val="22"/>
          <w:lang w:val="sl-SI" w:eastAsia="sl-SI"/>
          <w14:ligatures w14:val="none"/>
        </w:rPr>
        <w:t xml:space="preserve"> infuzinį tirpalą</w:t>
      </w:r>
    </w:p>
    <w:p w14:paraId="17A835DC" w14:textId="77777777" w:rsidR="00BB506E" w:rsidRPr="00BB506E" w:rsidRDefault="00BB506E" w:rsidP="00BB506E">
      <w:pPr>
        <w:widowControl w:val="0"/>
        <w:autoSpaceDE w:val="0"/>
        <w:autoSpaceDN w:val="0"/>
        <w:adjustRightInd w:val="0"/>
        <w:spacing w:after="0" w:line="240" w:lineRule="auto"/>
        <w:rPr>
          <w:rFonts w:ascii="Times New Roman" w:eastAsia="Calibri"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Jūsų gydytojas ar slaugytojas Jums nurodys, kada reikia infuzuoti šio vaisto. Mažai tikėtina, kad nustatytu laiku Jums nebus infuzuota šio vaisto. Vis dėlto, jei manote, kad praleidote dozę, pasakykite gydytojui arba slaugytojui.</w:t>
      </w:r>
    </w:p>
    <w:p w14:paraId="2B26EDD3" w14:textId="77777777" w:rsidR="00BB506E" w:rsidRPr="00BB506E" w:rsidRDefault="00BB506E" w:rsidP="00BB506E">
      <w:pPr>
        <w:widowControl w:val="0"/>
        <w:autoSpaceDE w:val="0"/>
        <w:autoSpaceDN w:val="0"/>
        <w:adjustRightInd w:val="0"/>
        <w:spacing w:after="0" w:line="240" w:lineRule="auto"/>
        <w:rPr>
          <w:rFonts w:ascii="Times New Roman" w:eastAsia="Calibri" w:hAnsi="Times New Roman" w:cs="Times New Roman"/>
          <w:b/>
          <w:kern w:val="0"/>
          <w:sz w:val="22"/>
          <w:szCs w:val="22"/>
          <w:lang w:val="sl-SI" w:eastAsia="sl-SI"/>
          <w14:ligatures w14:val="none"/>
        </w:rPr>
      </w:pPr>
    </w:p>
    <w:p w14:paraId="0F7E7446" w14:textId="69597FEA" w:rsidR="00BB506E" w:rsidRPr="00BB506E" w:rsidRDefault="00BB506E" w:rsidP="00BB506E">
      <w:pPr>
        <w:widowControl w:val="0"/>
        <w:autoSpaceDE w:val="0"/>
        <w:autoSpaceDN w:val="0"/>
        <w:adjustRightInd w:val="0"/>
        <w:spacing w:after="0" w:line="240" w:lineRule="auto"/>
        <w:rPr>
          <w:rFonts w:ascii="Times New Roman" w:eastAsia="Calibri" w:hAnsi="Times New Roman" w:cs="Times New Roman"/>
          <w:b/>
          <w:kern w:val="0"/>
          <w:sz w:val="22"/>
          <w:szCs w:val="22"/>
          <w:lang w:val="sl-SI" w:eastAsia="sl-SI"/>
          <w14:ligatures w14:val="none"/>
        </w:rPr>
      </w:pPr>
      <w:r w:rsidRPr="00BB506E">
        <w:rPr>
          <w:rFonts w:ascii="Times New Roman" w:eastAsia="Calibri" w:hAnsi="Times New Roman" w:cs="Times New Roman"/>
          <w:b/>
          <w:kern w:val="0"/>
          <w:sz w:val="22"/>
          <w:szCs w:val="22"/>
          <w:lang w:val="sl-SI" w:eastAsia="sl-SI"/>
          <w14:ligatures w14:val="none"/>
        </w:rPr>
        <w:t xml:space="preserve">Nustojus vartoti </w:t>
      </w:r>
      <w:r w:rsidR="00015263">
        <w:rPr>
          <w:rFonts w:ascii="Times New Roman" w:eastAsia="Calibri" w:hAnsi="Times New Roman" w:cs="Times New Roman"/>
          <w:b/>
          <w:kern w:val="0"/>
          <w:sz w:val="22"/>
          <w:szCs w:val="22"/>
          <w:lang w:val="sl-SI" w:eastAsia="sl-SI"/>
          <w14:ligatures w14:val="none"/>
        </w:rPr>
        <w:t>Leflox</w:t>
      </w:r>
      <w:r w:rsidRPr="00BB506E">
        <w:rPr>
          <w:rFonts w:ascii="Times New Roman" w:eastAsia="Calibri" w:hAnsi="Times New Roman" w:cs="Times New Roman"/>
          <w:b/>
          <w:kern w:val="0"/>
          <w:sz w:val="22"/>
          <w:szCs w:val="22"/>
          <w:lang w:val="sl-SI" w:eastAsia="sl-SI"/>
          <w14:ligatures w14:val="none"/>
        </w:rPr>
        <w:t xml:space="preserve"> infuzinį tirpalą</w:t>
      </w:r>
    </w:p>
    <w:p w14:paraId="013F52E3" w14:textId="285DF5B2" w:rsidR="00BB506E" w:rsidRPr="00BB506E" w:rsidRDefault="00BB506E" w:rsidP="00BB506E">
      <w:pPr>
        <w:widowControl w:val="0"/>
        <w:autoSpaceDE w:val="0"/>
        <w:autoSpaceDN w:val="0"/>
        <w:adjustRightInd w:val="0"/>
        <w:spacing w:after="0" w:line="240" w:lineRule="auto"/>
        <w:rPr>
          <w:rFonts w:ascii="Times New Roman" w:eastAsia="Calibri"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 xml:space="preserve">Jūsų gydytojas ar slaugytojas toliau infuzuos Jums </w:t>
      </w:r>
      <w:r w:rsidR="00015263">
        <w:rPr>
          <w:rFonts w:ascii="Times New Roman" w:eastAsia="Calibri" w:hAnsi="Times New Roman" w:cs="Times New Roman"/>
          <w:kern w:val="0"/>
          <w:sz w:val="22"/>
          <w:szCs w:val="22"/>
          <w:lang w:val="sl-SI" w:eastAsia="sl-SI"/>
          <w14:ligatures w14:val="none"/>
        </w:rPr>
        <w:t>Leflox</w:t>
      </w:r>
      <w:r w:rsidRPr="00BB506E">
        <w:rPr>
          <w:rFonts w:ascii="Times New Roman" w:eastAsia="Calibri" w:hAnsi="Times New Roman" w:cs="Times New Roman"/>
          <w:kern w:val="0"/>
          <w:sz w:val="22"/>
          <w:szCs w:val="22"/>
          <w:lang w:val="sl-SI" w:eastAsia="sl-SI"/>
          <w14:ligatures w14:val="none"/>
        </w:rPr>
        <w:t xml:space="preserve"> net tuo atveju, jei pasijusite geriau. Vaisto </w:t>
      </w:r>
      <w:r w:rsidRPr="00BB506E">
        <w:rPr>
          <w:rFonts w:ascii="Times New Roman" w:eastAsia="Calibri" w:hAnsi="Times New Roman" w:cs="Times New Roman"/>
          <w:kern w:val="0"/>
          <w:sz w:val="22"/>
          <w:szCs w:val="22"/>
          <w:lang w:val="sl-SI" w:eastAsia="sl-SI"/>
          <w14:ligatures w14:val="none"/>
        </w:rPr>
        <w:lastRenderedPageBreak/>
        <w:t>vartojimą nutraukus per greitai, infekcija gali sugrįžti, Jūsų būklė gali pablogėti arba bakterijos gali tapti atsparios vaistui. Po kelių gydymo infuziniu tirpalu dienų gydytojas gali nuspręsti gydymą pakeisti ir gydymo kursui užbaigti skirti vartoti šio vaisto tablečių.</w:t>
      </w:r>
    </w:p>
    <w:p w14:paraId="755B7D71" w14:textId="77777777" w:rsidR="00BB506E" w:rsidRPr="00BB506E" w:rsidRDefault="00BB506E" w:rsidP="00BB506E">
      <w:pPr>
        <w:widowControl w:val="0"/>
        <w:spacing w:after="0" w:line="240" w:lineRule="auto"/>
        <w:rPr>
          <w:rFonts w:ascii="Times New Roman" w:eastAsia="Calibri" w:hAnsi="Times New Roman" w:cs="Times New Roman"/>
          <w:kern w:val="0"/>
          <w:sz w:val="22"/>
          <w:szCs w:val="22"/>
          <w:lang w:val="sl-SI" w:eastAsia="sl-SI"/>
          <w14:ligatures w14:val="none"/>
        </w:rPr>
      </w:pPr>
    </w:p>
    <w:p w14:paraId="51E853FC" w14:textId="77777777" w:rsidR="00BB506E" w:rsidRPr="00BB506E" w:rsidRDefault="00BB506E" w:rsidP="00BB506E">
      <w:pPr>
        <w:widowControl w:val="0"/>
        <w:spacing w:after="0" w:line="240" w:lineRule="auto"/>
        <w:rPr>
          <w:rFonts w:ascii="Times New Roman" w:eastAsia="Calibri"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Jeigu kiltų daugiau klausimų dėl šio vaisto vartojimo, kreipkitės į gydytoją, vaistininką arba slaugytoją.</w:t>
      </w:r>
    </w:p>
    <w:p w14:paraId="58EABA32" w14:textId="77777777" w:rsidR="00BB506E" w:rsidRPr="00BB506E" w:rsidRDefault="00BB506E" w:rsidP="00BB506E">
      <w:pPr>
        <w:widowControl w:val="0"/>
        <w:spacing w:after="0" w:line="240" w:lineRule="auto"/>
        <w:rPr>
          <w:rFonts w:ascii="Times New Roman" w:eastAsia="Calibri" w:hAnsi="Times New Roman" w:cs="Times New Roman"/>
          <w:kern w:val="0"/>
          <w:sz w:val="22"/>
          <w:szCs w:val="22"/>
          <w:lang w:val="sl-SI" w:eastAsia="sl-SI"/>
          <w14:ligatures w14:val="none"/>
        </w:rPr>
      </w:pPr>
    </w:p>
    <w:p w14:paraId="3FF5ED3A" w14:textId="77777777" w:rsidR="00BB506E" w:rsidRPr="00BB506E" w:rsidRDefault="00BB506E" w:rsidP="00BB506E">
      <w:pPr>
        <w:widowControl w:val="0"/>
        <w:spacing w:after="0" w:line="240" w:lineRule="auto"/>
        <w:rPr>
          <w:rFonts w:ascii="Times New Roman" w:eastAsia="Calibri" w:hAnsi="Times New Roman" w:cs="Times New Roman"/>
          <w:kern w:val="0"/>
          <w:sz w:val="22"/>
          <w:szCs w:val="22"/>
          <w:lang w:val="sl-SI" w:eastAsia="sl-SI"/>
          <w14:ligatures w14:val="none"/>
        </w:rPr>
      </w:pPr>
    </w:p>
    <w:p w14:paraId="589A9479" w14:textId="77777777" w:rsidR="00BB506E" w:rsidRPr="00BB506E" w:rsidRDefault="00BB506E" w:rsidP="00BB506E">
      <w:pPr>
        <w:widowControl w:val="0"/>
        <w:tabs>
          <w:tab w:val="left" w:pos="567"/>
        </w:tabs>
        <w:spacing w:after="0" w:line="240" w:lineRule="auto"/>
        <w:outlineLvl w:val="1"/>
        <w:rPr>
          <w:rFonts w:ascii="Times New Roman" w:eastAsia="Calibri" w:hAnsi="Times New Roman" w:cs="Times New Roman"/>
          <w:b/>
          <w:kern w:val="0"/>
          <w:sz w:val="22"/>
          <w:szCs w:val="22"/>
          <w:lang w:val="sl-SI" w:eastAsia="sl-SI"/>
          <w14:ligatures w14:val="none"/>
        </w:rPr>
      </w:pPr>
      <w:r w:rsidRPr="00BB506E">
        <w:rPr>
          <w:rFonts w:ascii="Times New Roman" w:eastAsia="Calibri" w:hAnsi="Times New Roman" w:cs="Times New Roman"/>
          <w:b/>
          <w:kern w:val="0"/>
          <w:sz w:val="22"/>
          <w:szCs w:val="22"/>
          <w:lang w:val="sl-SI" w:eastAsia="sl-SI"/>
          <w14:ligatures w14:val="none"/>
        </w:rPr>
        <w:t>4.</w:t>
      </w:r>
      <w:r w:rsidRPr="00BB506E">
        <w:rPr>
          <w:rFonts w:ascii="Times New Roman" w:eastAsia="Calibri" w:hAnsi="Times New Roman" w:cs="Times New Roman"/>
          <w:b/>
          <w:kern w:val="0"/>
          <w:sz w:val="22"/>
          <w:szCs w:val="22"/>
          <w:lang w:val="sl-SI" w:eastAsia="sl-SI"/>
          <w14:ligatures w14:val="none"/>
        </w:rPr>
        <w:tab/>
        <w:t>Galimas šalutinis poveikis</w:t>
      </w:r>
    </w:p>
    <w:p w14:paraId="3D3ECDF5" w14:textId="77777777" w:rsidR="00BB506E" w:rsidRPr="00BB506E" w:rsidRDefault="00BB506E" w:rsidP="00BB506E">
      <w:pPr>
        <w:widowControl w:val="0"/>
        <w:spacing w:after="0" w:line="240" w:lineRule="auto"/>
        <w:rPr>
          <w:rFonts w:ascii="Times New Roman" w:eastAsia="Calibri" w:hAnsi="Times New Roman" w:cs="Times New Roman"/>
          <w:kern w:val="0"/>
          <w:sz w:val="22"/>
          <w:szCs w:val="22"/>
          <w:lang w:val="sl-SI" w:eastAsia="sl-SI"/>
          <w14:ligatures w14:val="none"/>
        </w:rPr>
      </w:pPr>
    </w:p>
    <w:p w14:paraId="2D700E57" w14:textId="77777777" w:rsidR="00BB506E" w:rsidRPr="00BB506E" w:rsidRDefault="00BB506E" w:rsidP="00BB506E">
      <w:pPr>
        <w:widowControl w:val="0"/>
        <w:spacing w:after="0" w:line="240" w:lineRule="auto"/>
        <w:rPr>
          <w:rFonts w:ascii="Times New Roman" w:eastAsia="Calibri"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Šis vaistas, kaip ir visi kiti, gali sukelti šalutinį poveikį, nors jis pasireiškia ne visiems žmonėms. Paprastai toks poveikis būna lengvas ar vidutinio sunkumo ir dažnai greitai išnyksta.</w:t>
      </w:r>
    </w:p>
    <w:p w14:paraId="3EE2ED62" w14:textId="77777777" w:rsidR="00BB506E" w:rsidRPr="00BB506E" w:rsidRDefault="00BB506E" w:rsidP="00BB506E">
      <w:pPr>
        <w:widowControl w:val="0"/>
        <w:spacing w:after="0" w:line="240" w:lineRule="auto"/>
        <w:rPr>
          <w:rFonts w:ascii="Times New Roman" w:eastAsia="Calibri" w:hAnsi="Times New Roman" w:cs="Times New Roman"/>
          <w:b/>
          <w:kern w:val="0"/>
          <w:sz w:val="22"/>
          <w:szCs w:val="22"/>
          <w:lang w:val="sl-SI" w:eastAsia="sl-SI"/>
          <w14:ligatures w14:val="none"/>
        </w:rPr>
      </w:pPr>
    </w:p>
    <w:p w14:paraId="22B990E9" w14:textId="30DB137A" w:rsidR="00BB506E" w:rsidRPr="00BB506E" w:rsidRDefault="00BB506E" w:rsidP="00BB506E">
      <w:pPr>
        <w:widowControl w:val="0"/>
        <w:spacing w:after="0" w:line="240" w:lineRule="auto"/>
        <w:rPr>
          <w:rFonts w:ascii="Times New Roman" w:eastAsia="Calibri" w:hAnsi="Times New Roman" w:cs="Times New Roman"/>
          <w:b/>
          <w:kern w:val="0"/>
          <w:sz w:val="22"/>
          <w:szCs w:val="22"/>
          <w:lang w:val="sl-SI" w:eastAsia="sl-SI"/>
          <w14:ligatures w14:val="none"/>
        </w:rPr>
      </w:pPr>
      <w:r w:rsidRPr="00BB506E">
        <w:rPr>
          <w:rFonts w:ascii="Times New Roman" w:eastAsia="Calibri" w:hAnsi="Times New Roman" w:cs="Times New Roman"/>
          <w:b/>
          <w:kern w:val="0"/>
          <w:sz w:val="22"/>
          <w:szCs w:val="22"/>
          <w:lang w:val="sl-SI" w:eastAsia="sl-SI"/>
          <w14:ligatures w14:val="none"/>
        </w:rPr>
        <w:t xml:space="preserve">Nutraukite </w:t>
      </w:r>
      <w:r w:rsidR="00015263">
        <w:rPr>
          <w:rFonts w:ascii="Times New Roman" w:eastAsia="Calibri" w:hAnsi="Times New Roman" w:cs="Times New Roman"/>
          <w:b/>
          <w:kern w:val="0"/>
          <w:sz w:val="22"/>
          <w:szCs w:val="22"/>
          <w:lang w:val="sl-SI" w:eastAsia="sl-SI"/>
          <w14:ligatures w14:val="none"/>
        </w:rPr>
        <w:t>Leflox</w:t>
      </w:r>
      <w:r w:rsidRPr="00BB506E">
        <w:rPr>
          <w:rFonts w:ascii="Times New Roman" w:eastAsia="Calibri" w:hAnsi="Times New Roman" w:cs="Times New Roman"/>
          <w:b/>
          <w:kern w:val="0"/>
          <w:sz w:val="22"/>
          <w:szCs w:val="22"/>
          <w:lang w:val="sl-SI" w:eastAsia="sl-SI"/>
          <w14:ligatures w14:val="none"/>
        </w:rPr>
        <w:t xml:space="preserve"> vartojimą ir nedelsdami pasakykite gydytojui arba slaugytojui, jei pastebėsite toliau išvardytą šalutinį poveikį.</w:t>
      </w:r>
    </w:p>
    <w:p w14:paraId="43F8F8FC" w14:textId="77777777" w:rsidR="00BB506E" w:rsidRPr="00BB506E" w:rsidRDefault="00BB506E" w:rsidP="00BB506E">
      <w:pPr>
        <w:widowControl w:val="0"/>
        <w:autoSpaceDE w:val="0"/>
        <w:autoSpaceDN w:val="0"/>
        <w:adjustRightInd w:val="0"/>
        <w:spacing w:after="0" w:line="240" w:lineRule="auto"/>
        <w:rPr>
          <w:rFonts w:ascii="Times New Roman" w:eastAsia="Calibri" w:hAnsi="Times New Roman" w:cs="Times New Roman"/>
          <w:b/>
          <w:kern w:val="0"/>
          <w:sz w:val="22"/>
          <w:szCs w:val="22"/>
          <w:lang w:val="sl-SI" w:eastAsia="sl-SI"/>
          <w14:ligatures w14:val="none"/>
        </w:rPr>
      </w:pPr>
    </w:p>
    <w:p w14:paraId="4174BA2E" w14:textId="77777777" w:rsidR="00BB506E" w:rsidRPr="00BB506E" w:rsidRDefault="00BB506E" w:rsidP="00BB506E">
      <w:pPr>
        <w:widowControl w:val="0"/>
        <w:autoSpaceDE w:val="0"/>
        <w:autoSpaceDN w:val="0"/>
        <w:adjustRightInd w:val="0"/>
        <w:spacing w:after="0" w:line="240" w:lineRule="auto"/>
        <w:rPr>
          <w:rFonts w:ascii="Times New Roman" w:eastAsia="Calibri" w:hAnsi="Times New Roman" w:cs="Times New Roman"/>
          <w:b/>
          <w:kern w:val="0"/>
          <w:sz w:val="22"/>
          <w:szCs w:val="22"/>
          <w:lang w:val="sl-SI" w:eastAsia="sl-SI"/>
          <w14:ligatures w14:val="none"/>
        </w:rPr>
      </w:pPr>
      <w:r w:rsidRPr="00BB506E">
        <w:rPr>
          <w:rFonts w:ascii="Times New Roman" w:eastAsia="Calibri" w:hAnsi="Times New Roman" w:cs="Times New Roman"/>
          <w:b/>
          <w:kern w:val="0"/>
          <w:sz w:val="22"/>
          <w:szCs w:val="22"/>
          <w14:ligatures w14:val="none"/>
        </w:rPr>
        <w:t xml:space="preserve">Labai reti šalutinio poveikio reiškiniai </w:t>
      </w:r>
      <w:r w:rsidRPr="00BB506E">
        <w:rPr>
          <w:rFonts w:ascii="Times New Roman" w:eastAsia="Calibri" w:hAnsi="Times New Roman" w:cs="Times New Roman"/>
          <w:kern w:val="0"/>
          <w:sz w:val="22"/>
          <w:szCs w:val="22"/>
          <w14:ligatures w14:val="none"/>
        </w:rPr>
        <w:t>(gali pasireikšti rečiau kaip 1 iš 10 000 asmenų)</w:t>
      </w:r>
    </w:p>
    <w:p w14:paraId="3617605C" w14:textId="77777777" w:rsidR="00BB506E" w:rsidRPr="00BB506E" w:rsidRDefault="00BB506E" w:rsidP="00BB506E">
      <w:pPr>
        <w:widowControl w:val="0"/>
        <w:numPr>
          <w:ilvl w:val="0"/>
          <w:numId w:val="2"/>
        </w:numPr>
        <w:spacing w:after="0" w:line="240" w:lineRule="auto"/>
        <w:ind w:right="-2"/>
        <w:rPr>
          <w:rFonts w:ascii="Times New Roman" w:eastAsia="Times New Roman"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Pasireiškia alerginė reakcija. Galimi požymiai yra išbėrimas, rijimo ar kvėpavimo sutrikimas, lūpų, veido, gerklės ar liežuvio patinimas.</w:t>
      </w:r>
    </w:p>
    <w:p w14:paraId="39D8879C" w14:textId="77777777" w:rsidR="00BB506E" w:rsidRPr="00BB506E" w:rsidRDefault="00BB506E" w:rsidP="00BB506E">
      <w:pPr>
        <w:widowControl w:val="0"/>
        <w:spacing w:after="0" w:line="240" w:lineRule="auto"/>
        <w:rPr>
          <w:rFonts w:ascii="Times New Roman" w:eastAsia="Calibri" w:hAnsi="Times New Roman" w:cs="Times New Roman"/>
          <w:b/>
          <w:kern w:val="0"/>
          <w:sz w:val="22"/>
          <w:szCs w:val="22"/>
          <w:lang w:val="sl-SI" w:eastAsia="sl-SI"/>
          <w14:ligatures w14:val="none"/>
        </w:rPr>
      </w:pPr>
    </w:p>
    <w:p w14:paraId="42D72B83" w14:textId="5829F614" w:rsidR="00BB506E" w:rsidRPr="00BB506E" w:rsidRDefault="00BB506E" w:rsidP="00BB506E">
      <w:pPr>
        <w:widowControl w:val="0"/>
        <w:spacing w:after="0" w:line="240" w:lineRule="auto"/>
        <w:rPr>
          <w:rFonts w:ascii="Times New Roman" w:eastAsia="Calibri" w:hAnsi="Times New Roman" w:cs="Times New Roman"/>
          <w:b/>
          <w:kern w:val="0"/>
          <w:sz w:val="22"/>
          <w:szCs w:val="22"/>
          <w:lang w:val="sl-SI" w:eastAsia="sl-SI"/>
          <w14:ligatures w14:val="none"/>
        </w:rPr>
      </w:pPr>
      <w:r w:rsidRPr="00BB506E">
        <w:rPr>
          <w:rFonts w:ascii="Times New Roman" w:eastAsia="Calibri" w:hAnsi="Times New Roman" w:cs="Times New Roman"/>
          <w:b/>
          <w:kern w:val="0"/>
          <w:sz w:val="22"/>
          <w:szCs w:val="22"/>
          <w:lang w:val="sl-SI" w:eastAsia="sl-SI"/>
          <w14:ligatures w14:val="none"/>
        </w:rPr>
        <w:t xml:space="preserve">Nutraukite </w:t>
      </w:r>
      <w:r w:rsidR="00015263">
        <w:rPr>
          <w:rFonts w:ascii="Times New Roman" w:eastAsia="Calibri" w:hAnsi="Times New Roman" w:cs="Times New Roman"/>
          <w:b/>
          <w:kern w:val="0"/>
          <w:sz w:val="22"/>
          <w:szCs w:val="22"/>
          <w:lang w:val="sl-SI" w:eastAsia="sl-SI"/>
          <w14:ligatures w14:val="none"/>
        </w:rPr>
        <w:t>Leflox</w:t>
      </w:r>
      <w:r w:rsidRPr="00BB506E">
        <w:rPr>
          <w:rFonts w:ascii="Times New Roman" w:eastAsia="Calibri" w:hAnsi="Times New Roman" w:cs="Times New Roman"/>
          <w:b/>
          <w:kern w:val="0"/>
          <w:sz w:val="22"/>
          <w:szCs w:val="22"/>
          <w:lang w:val="sl-SI" w:eastAsia="sl-SI"/>
          <w14:ligatures w14:val="none"/>
        </w:rPr>
        <w:t xml:space="preserve"> vartojimą ir nedelsdami kreipkitės į gydytoją arba slaugytoją, jei pastebėsite toliau išvardytą sunkų šalutinį poveikį (gali prireikti skubaus gydymo).</w:t>
      </w:r>
    </w:p>
    <w:p w14:paraId="53AD1123" w14:textId="77777777" w:rsidR="00BB506E" w:rsidRPr="00BB506E" w:rsidRDefault="00BB506E" w:rsidP="00BB506E">
      <w:pPr>
        <w:widowControl w:val="0"/>
        <w:numPr>
          <w:ilvl w:val="12"/>
          <w:numId w:val="0"/>
        </w:numPr>
        <w:tabs>
          <w:tab w:val="left" w:pos="357"/>
          <w:tab w:val="left" w:pos="714"/>
        </w:tabs>
        <w:spacing w:after="0" w:line="240" w:lineRule="auto"/>
        <w:ind w:left="714" w:hanging="714"/>
        <w:rPr>
          <w:rFonts w:ascii="Times New Roman" w:eastAsia="Calibri" w:hAnsi="Times New Roman" w:cs="Times New Roman"/>
          <w:b/>
          <w:kern w:val="0"/>
          <w:sz w:val="22"/>
          <w:szCs w:val="22"/>
          <w:lang w:val="sl-SI" w:eastAsia="sl-SI"/>
          <w14:ligatures w14:val="none"/>
        </w:rPr>
      </w:pPr>
    </w:p>
    <w:p w14:paraId="31774FAC" w14:textId="77777777" w:rsidR="00BB506E" w:rsidRPr="00BB506E" w:rsidRDefault="00BB506E" w:rsidP="00BB506E">
      <w:pPr>
        <w:widowControl w:val="0"/>
        <w:autoSpaceDE w:val="0"/>
        <w:autoSpaceDN w:val="0"/>
        <w:adjustRightInd w:val="0"/>
        <w:spacing w:after="0" w:line="240" w:lineRule="auto"/>
        <w:rPr>
          <w:rFonts w:ascii="Times New Roman" w:eastAsia="Calibri" w:hAnsi="Times New Roman" w:cs="Times New Roman"/>
          <w:b/>
          <w:kern w:val="0"/>
          <w:sz w:val="22"/>
          <w:szCs w:val="22"/>
          <w:lang w:val="sl-SI" w:eastAsia="sl-SI"/>
          <w14:ligatures w14:val="none"/>
        </w:rPr>
      </w:pPr>
      <w:r w:rsidRPr="00BB506E">
        <w:rPr>
          <w:rFonts w:ascii="Times New Roman" w:eastAsia="Calibri" w:hAnsi="Times New Roman" w:cs="Times New Roman"/>
          <w:b/>
          <w:kern w:val="0"/>
          <w:sz w:val="22"/>
          <w:szCs w:val="22"/>
          <w14:ligatures w14:val="none"/>
        </w:rPr>
        <w:t xml:space="preserve">Reti šalutinio poveikio reiškiniai </w:t>
      </w:r>
      <w:r w:rsidRPr="00BB506E">
        <w:rPr>
          <w:rFonts w:ascii="Times New Roman" w:eastAsia="Calibri" w:hAnsi="Times New Roman" w:cs="Times New Roman"/>
          <w:kern w:val="0"/>
          <w:sz w:val="22"/>
          <w:szCs w:val="22"/>
          <w14:ligatures w14:val="none"/>
        </w:rPr>
        <w:t>(gali pasireikšti rečiau kaip 1 iš 1 000 asmenų)</w:t>
      </w:r>
    </w:p>
    <w:p w14:paraId="493838CC" w14:textId="77777777" w:rsidR="00BB506E" w:rsidRPr="00BB506E" w:rsidRDefault="00BB506E" w:rsidP="00BB506E">
      <w:pPr>
        <w:widowControl w:val="0"/>
        <w:numPr>
          <w:ilvl w:val="0"/>
          <w:numId w:val="2"/>
        </w:numPr>
        <w:spacing w:after="0" w:line="240" w:lineRule="auto"/>
        <w:ind w:right="-2"/>
        <w:rPr>
          <w:rFonts w:ascii="Times New Roman" w:eastAsia="Times New Roman"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Viduriavimas vandeningomis išmatomis, kuriose gali būti kraujo (kartu gali pasireikšti pilvo diegliai ir karščiavimas). Tai gali būti sunkaus žarnų sutrikimo požymiai.</w:t>
      </w:r>
    </w:p>
    <w:p w14:paraId="0CE7D69C" w14:textId="77777777" w:rsidR="00BB506E" w:rsidRPr="00BB506E" w:rsidRDefault="00BB506E" w:rsidP="00BB506E">
      <w:pPr>
        <w:widowControl w:val="0"/>
        <w:numPr>
          <w:ilvl w:val="0"/>
          <w:numId w:val="2"/>
        </w:numPr>
        <w:spacing w:after="0" w:line="240" w:lineRule="auto"/>
        <w:ind w:right="-2"/>
        <w:rPr>
          <w:rFonts w:ascii="Times New Roman" w:eastAsia="Times New Roman"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Sausgyslės ar raiščio skausmas ir uždegimas, galintis sukelti plyšimą. Dažniausiai pažeidžiama Achilo sausgyslė.</w:t>
      </w:r>
    </w:p>
    <w:p w14:paraId="3520D2BF" w14:textId="77777777" w:rsidR="00BB506E" w:rsidRPr="00BB506E" w:rsidRDefault="00BB506E" w:rsidP="00BB506E">
      <w:pPr>
        <w:widowControl w:val="0"/>
        <w:numPr>
          <w:ilvl w:val="0"/>
          <w:numId w:val="2"/>
        </w:numPr>
        <w:spacing w:after="0" w:line="240" w:lineRule="auto"/>
        <w:ind w:right="-2"/>
        <w:rPr>
          <w:rFonts w:ascii="Times New Roman" w:eastAsia="Times New Roman"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Priepuoliai (traukuliai).</w:t>
      </w:r>
    </w:p>
    <w:p w14:paraId="4741CC71" w14:textId="77777777" w:rsidR="00BB506E" w:rsidRPr="00BB506E" w:rsidRDefault="00BB506E" w:rsidP="00BB506E">
      <w:pPr>
        <w:widowControl w:val="0"/>
        <w:numPr>
          <w:ilvl w:val="0"/>
          <w:numId w:val="2"/>
        </w:numPr>
        <w:spacing w:after="0" w:line="240" w:lineRule="auto"/>
        <w:ind w:right="-2"/>
        <w:rPr>
          <w:rFonts w:ascii="Times New Roman" w:eastAsia="Times New Roman" w:hAnsi="Times New Roman" w:cs="Times New Roman"/>
          <w:kern w:val="0"/>
          <w:sz w:val="22"/>
          <w:szCs w:val="22"/>
          <w:lang w:val="sl-SI" w:eastAsia="sl-SI"/>
          <w14:ligatures w14:val="none"/>
        </w:rPr>
      </w:pPr>
      <w:r w:rsidRPr="00BB506E">
        <w:rPr>
          <w:rFonts w:ascii="Times New Roman" w:eastAsia="Times New Roman" w:hAnsi="Times New Roman" w:cs="Times New Roman"/>
          <w:kern w:val="0"/>
          <w:sz w:val="22"/>
          <w:szCs w:val="22"/>
          <w:lang w:val="sl-SI" w:eastAsia="sl-SI"/>
          <w14:ligatures w14:val="none"/>
        </w:rPr>
        <w:t>Nesamų daiktų matymas ar girdėjimas (haliucinacijos, paranoja).</w:t>
      </w:r>
    </w:p>
    <w:p w14:paraId="424CE9D6" w14:textId="77777777" w:rsidR="00BB506E" w:rsidRPr="00BB506E" w:rsidRDefault="00BB506E" w:rsidP="00BB506E">
      <w:pPr>
        <w:widowControl w:val="0"/>
        <w:numPr>
          <w:ilvl w:val="0"/>
          <w:numId w:val="2"/>
        </w:numPr>
        <w:spacing w:after="0" w:line="240" w:lineRule="auto"/>
        <w:ind w:right="-2"/>
        <w:rPr>
          <w:rFonts w:ascii="Times New Roman" w:eastAsia="Calibri"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Depresijos pojūtis, psichikos sutrikimai, nenustygstamumo pojūtis (ažitacija), nenormalūs ar košmariški sapnai.</w:t>
      </w:r>
    </w:p>
    <w:p w14:paraId="1BB387F8" w14:textId="77777777" w:rsidR="00BB506E" w:rsidRPr="00BB506E" w:rsidRDefault="00BB506E" w:rsidP="00BB506E">
      <w:pPr>
        <w:widowControl w:val="0"/>
        <w:numPr>
          <w:ilvl w:val="0"/>
          <w:numId w:val="2"/>
        </w:numPr>
        <w:spacing w:after="0" w:line="240" w:lineRule="auto"/>
        <w:ind w:right="-2"/>
        <w:rPr>
          <w:rFonts w:ascii="Times New Roman" w:eastAsia="Times New Roman" w:hAnsi="Times New Roman" w:cs="Times New Roman"/>
          <w:kern w:val="0"/>
          <w:sz w:val="22"/>
          <w:szCs w:val="22"/>
          <w:lang w:val="sl-SI" w:eastAsia="sl-SI"/>
          <w14:ligatures w14:val="none"/>
        </w:rPr>
      </w:pPr>
      <w:r w:rsidRPr="00BB506E">
        <w:rPr>
          <w:rFonts w:ascii="Times New Roman" w:eastAsia="Times New Roman" w:hAnsi="Times New Roman" w:cs="Times New Roman"/>
          <w:kern w:val="0"/>
          <w:sz w:val="22"/>
          <w:szCs w:val="22"/>
          <w:lang w:val="sl-SI" w:eastAsia="sl-SI"/>
          <w14:ligatures w14:val="none"/>
        </w:rPr>
        <w:t>Išplitęs išbėrimas, didelė kūno temperatūra, kepenų fermentų aktyvumo padidėjimas, kraujo sutrikimai (eozinofilija), limfmazgių padidėjimas ir kitų kūno organų pakitimai (reakcija į vaistą su eozinofilija ir sisteminiais simptomais, dar vadinama DRESS arba vaisto sukeltu padidėjusio jautrumo sindromu). Taip pat žr. 2 skyrių.</w:t>
      </w:r>
    </w:p>
    <w:p w14:paraId="5173E4AC" w14:textId="77777777" w:rsidR="00BB506E" w:rsidRPr="00BB506E" w:rsidRDefault="00BB506E" w:rsidP="00BB506E">
      <w:pPr>
        <w:widowControl w:val="0"/>
        <w:numPr>
          <w:ilvl w:val="0"/>
          <w:numId w:val="2"/>
        </w:numPr>
        <w:spacing w:after="0" w:line="240" w:lineRule="auto"/>
        <w:ind w:right="-2"/>
        <w:rPr>
          <w:rFonts w:ascii="Times New Roman" w:eastAsia="Times New Roman" w:hAnsi="Times New Roman" w:cs="Times New Roman"/>
          <w:kern w:val="0"/>
          <w:sz w:val="22"/>
          <w:szCs w:val="22"/>
          <w:lang w:val="sl-SI" w:eastAsia="sl-SI"/>
          <w14:ligatures w14:val="none"/>
        </w:rPr>
      </w:pPr>
      <w:r w:rsidRPr="00BB506E">
        <w:rPr>
          <w:rFonts w:ascii="Times New Roman" w:eastAsia="Times New Roman" w:hAnsi="Times New Roman" w:cs="Times New Roman"/>
          <w:kern w:val="0"/>
          <w:sz w:val="22"/>
          <w:szCs w:val="22"/>
          <w:lang w:val="sl-SI" w:eastAsia="sl-SI"/>
          <w14:ligatures w14:val="none"/>
        </w:rPr>
        <w:t>Sindromas, susijęs su sutrikusiu vandens išskyrimu ir mažu natrio kiekiu (SAHSS).</w:t>
      </w:r>
    </w:p>
    <w:p w14:paraId="6618816F" w14:textId="77777777" w:rsidR="00BB506E" w:rsidRPr="00BB506E" w:rsidRDefault="00BB506E" w:rsidP="00BB506E">
      <w:pPr>
        <w:widowControl w:val="0"/>
        <w:numPr>
          <w:ilvl w:val="0"/>
          <w:numId w:val="2"/>
        </w:numPr>
        <w:spacing w:after="0" w:line="240" w:lineRule="auto"/>
        <w:ind w:right="-2"/>
        <w:rPr>
          <w:rFonts w:ascii="Times New Roman" w:eastAsia="Times New Roman" w:hAnsi="Times New Roman" w:cs="Times New Roman"/>
          <w:kern w:val="0"/>
          <w:sz w:val="22"/>
          <w:szCs w:val="22"/>
          <w:lang w:val="sl-SI" w:eastAsia="sl-SI"/>
          <w14:ligatures w14:val="none"/>
        </w:rPr>
      </w:pPr>
      <w:r w:rsidRPr="00BB506E">
        <w:rPr>
          <w:rFonts w:ascii="Times New Roman" w:eastAsia="Times New Roman" w:hAnsi="Times New Roman" w:cs="Times New Roman"/>
          <w:kern w:val="0"/>
          <w:sz w:val="22"/>
          <w:szCs w:val="22"/>
          <w:lang w:eastAsia="sl-SI"/>
          <w14:ligatures w14:val="none"/>
        </w:rPr>
        <w:t>Cukraus kiekio kraujyje sumažėjimas (hipoglikemija) arba komą sukeliantis cukraus kiekio kraujyje sumažėjimas (hipoglikeminė koma). Toks poveikis yra svarbus cukriniu diabetu sergantiems žmonėms.</w:t>
      </w:r>
    </w:p>
    <w:p w14:paraId="552A6F31" w14:textId="77777777" w:rsidR="00BB506E" w:rsidRPr="00BB506E" w:rsidRDefault="00BB506E" w:rsidP="00BB506E">
      <w:pPr>
        <w:widowControl w:val="0"/>
        <w:autoSpaceDE w:val="0"/>
        <w:autoSpaceDN w:val="0"/>
        <w:adjustRightInd w:val="0"/>
        <w:spacing w:after="0" w:line="240" w:lineRule="auto"/>
        <w:rPr>
          <w:rFonts w:ascii="Times New Roman" w:eastAsia="Calibri" w:hAnsi="Times New Roman" w:cs="Times New Roman"/>
          <w:b/>
          <w:kern w:val="0"/>
          <w:sz w:val="22"/>
          <w:szCs w:val="22"/>
          <w:lang w:val="sl-SI" w:eastAsia="sl-SI"/>
          <w14:ligatures w14:val="none"/>
        </w:rPr>
      </w:pPr>
    </w:p>
    <w:p w14:paraId="57F88BE8" w14:textId="77777777" w:rsidR="00BB506E" w:rsidRPr="00BB506E" w:rsidRDefault="00BB506E" w:rsidP="00BB506E">
      <w:pPr>
        <w:widowControl w:val="0"/>
        <w:autoSpaceDE w:val="0"/>
        <w:autoSpaceDN w:val="0"/>
        <w:adjustRightInd w:val="0"/>
        <w:spacing w:after="0" w:line="240" w:lineRule="auto"/>
        <w:rPr>
          <w:rFonts w:ascii="Times New Roman" w:eastAsia="Calibri" w:hAnsi="Times New Roman" w:cs="Times New Roman"/>
          <w:b/>
          <w:kern w:val="0"/>
          <w:sz w:val="22"/>
          <w:szCs w:val="22"/>
          <w:lang w:val="sl-SI" w:eastAsia="sl-SI"/>
          <w14:ligatures w14:val="none"/>
        </w:rPr>
      </w:pPr>
      <w:r w:rsidRPr="00BB506E">
        <w:rPr>
          <w:rFonts w:ascii="Times New Roman" w:eastAsia="Calibri" w:hAnsi="Times New Roman" w:cs="Times New Roman"/>
          <w:b/>
          <w:kern w:val="0"/>
          <w:sz w:val="22"/>
          <w:szCs w:val="22"/>
          <w14:ligatures w14:val="none"/>
        </w:rPr>
        <w:t xml:space="preserve">Labai reti šalutinio poveikio reiškiniai </w:t>
      </w:r>
      <w:r w:rsidRPr="00BB506E">
        <w:rPr>
          <w:rFonts w:ascii="Times New Roman" w:eastAsia="Calibri" w:hAnsi="Times New Roman" w:cs="Times New Roman"/>
          <w:kern w:val="0"/>
          <w:sz w:val="22"/>
          <w:szCs w:val="22"/>
          <w14:ligatures w14:val="none"/>
        </w:rPr>
        <w:t>(gali pasireikšti rečiau kaip 1 iš 10 000 asmenų)</w:t>
      </w:r>
    </w:p>
    <w:p w14:paraId="751C2CB4" w14:textId="77777777" w:rsidR="00BB506E" w:rsidRPr="00BB506E" w:rsidRDefault="00BB506E" w:rsidP="00BB506E">
      <w:pPr>
        <w:widowControl w:val="0"/>
        <w:numPr>
          <w:ilvl w:val="0"/>
          <w:numId w:val="2"/>
        </w:numPr>
        <w:spacing w:after="0" w:line="240" w:lineRule="auto"/>
        <w:ind w:right="-2"/>
        <w:rPr>
          <w:rFonts w:ascii="Times New Roman" w:eastAsia="Times New Roman"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Deginimas, dilgčiojimas, skausmas ar tirpimas. Tai gali būti sutrikimo, vadinamo neuropatija, požymiai.</w:t>
      </w:r>
    </w:p>
    <w:p w14:paraId="54EBE508" w14:textId="77777777" w:rsidR="00BB506E" w:rsidRPr="00BB506E" w:rsidRDefault="00BB506E" w:rsidP="00BB506E">
      <w:pPr>
        <w:widowControl w:val="0"/>
        <w:autoSpaceDE w:val="0"/>
        <w:autoSpaceDN w:val="0"/>
        <w:adjustRightInd w:val="0"/>
        <w:spacing w:after="0" w:line="240" w:lineRule="auto"/>
        <w:rPr>
          <w:rFonts w:ascii="Times New Roman" w:eastAsia="Calibri" w:hAnsi="Times New Roman" w:cs="Times New Roman"/>
          <w:b/>
          <w:kern w:val="0"/>
          <w:sz w:val="22"/>
          <w:szCs w:val="22"/>
          <w:lang w:val="sl-SI" w:eastAsia="sl-SI"/>
          <w14:ligatures w14:val="none"/>
        </w:rPr>
      </w:pPr>
    </w:p>
    <w:p w14:paraId="78BE569E" w14:textId="77777777" w:rsidR="00BB506E" w:rsidRPr="00BB506E" w:rsidRDefault="00BB506E" w:rsidP="00BB506E">
      <w:pPr>
        <w:widowControl w:val="0"/>
        <w:autoSpaceDE w:val="0"/>
        <w:autoSpaceDN w:val="0"/>
        <w:adjustRightInd w:val="0"/>
        <w:spacing w:after="0" w:line="240" w:lineRule="auto"/>
        <w:rPr>
          <w:rFonts w:ascii="Times New Roman" w:eastAsia="Calibri" w:hAnsi="Times New Roman" w:cs="Times New Roman"/>
          <w:b/>
          <w:kern w:val="0"/>
          <w:sz w:val="22"/>
          <w:szCs w:val="22"/>
          <w:lang w:val="sl-SI" w:eastAsia="sl-SI"/>
          <w14:ligatures w14:val="none"/>
        </w:rPr>
      </w:pPr>
      <w:r w:rsidRPr="00BB506E">
        <w:rPr>
          <w:rFonts w:ascii="Times New Roman" w:eastAsia="Calibri" w:hAnsi="Times New Roman" w:cs="Times New Roman"/>
          <w:b/>
          <w:kern w:val="0"/>
          <w:sz w:val="22"/>
          <w:szCs w:val="22"/>
          <w14:ligatures w14:val="none"/>
        </w:rPr>
        <w:t>Šalutinio poveikio reiškiniai, kurių d</w:t>
      </w:r>
      <w:r w:rsidRPr="00BB506E">
        <w:rPr>
          <w:rFonts w:ascii="Times New Roman" w:eastAsia="Calibri" w:hAnsi="Times New Roman" w:cs="Times New Roman"/>
          <w:b/>
          <w:kern w:val="0"/>
          <w:sz w:val="22"/>
          <w:szCs w:val="22"/>
          <w:lang w:val="sl-SI" w:eastAsia="sl-SI"/>
          <w14:ligatures w14:val="none"/>
        </w:rPr>
        <w:t xml:space="preserve">ažnis nežinomas </w:t>
      </w:r>
      <w:r w:rsidRPr="00BB506E">
        <w:rPr>
          <w:rFonts w:ascii="Times New Roman" w:eastAsia="Calibri" w:hAnsi="Times New Roman" w:cs="Times New Roman"/>
          <w:kern w:val="0"/>
          <w:sz w:val="22"/>
          <w:szCs w:val="22"/>
          <w:lang w:val="sl-SI" w:eastAsia="sl-SI"/>
          <w14:ligatures w14:val="none"/>
        </w:rPr>
        <w:t>(negali būti apskaičiuotas pagal turimus duomenis)</w:t>
      </w:r>
    </w:p>
    <w:p w14:paraId="390DEF20" w14:textId="77777777" w:rsidR="00BB506E" w:rsidRPr="00BB506E" w:rsidRDefault="00BB506E" w:rsidP="00BB506E">
      <w:pPr>
        <w:widowControl w:val="0"/>
        <w:numPr>
          <w:ilvl w:val="0"/>
          <w:numId w:val="2"/>
        </w:numPr>
        <w:spacing w:after="0" w:line="240" w:lineRule="auto"/>
        <w:ind w:right="-2"/>
        <w:rPr>
          <w:rFonts w:ascii="Times New Roman" w:eastAsia="Times New Roman" w:hAnsi="Times New Roman" w:cs="Times New Roman"/>
          <w:kern w:val="0"/>
          <w:sz w:val="22"/>
          <w:szCs w:val="22"/>
          <w:lang w:val="sl-SI" w:eastAsia="sl-SI"/>
          <w14:ligatures w14:val="none"/>
        </w:rPr>
      </w:pPr>
      <w:r w:rsidRPr="00BB506E">
        <w:rPr>
          <w:rFonts w:ascii="Times New Roman" w:eastAsia="Times New Roman" w:hAnsi="Times New Roman" w:cs="Times New Roman"/>
          <w:kern w:val="0"/>
          <w:sz w:val="22"/>
          <w:szCs w:val="22"/>
          <w:lang w:val="sl-SI" w:eastAsia="sl-SI"/>
          <w14:ligatures w14:val="none"/>
        </w:rPr>
        <w:t>Sunkios odos reakcijos, įskaitant Stivenso</w:t>
      </w:r>
      <w:r w:rsidRPr="00BB506E">
        <w:rPr>
          <w:rFonts w:ascii="Times New Roman" w:eastAsia="Times New Roman" w:hAnsi="Times New Roman" w:cs="Times New Roman"/>
          <w:kern w:val="0"/>
          <w:sz w:val="22"/>
          <w:szCs w:val="22"/>
          <w:lang w:val="sl-SI" w:eastAsia="sl-SI"/>
          <w14:ligatures w14:val="none"/>
        </w:rPr>
        <w:noBreakHyphen/>
        <w:t>Džonsono (</w:t>
      </w:r>
      <w:r w:rsidRPr="00BB506E">
        <w:rPr>
          <w:rFonts w:ascii="Times New Roman" w:eastAsia="Times New Roman" w:hAnsi="Times New Roman" w:cs="Times New Roman"/>
          <w:i/>
          <w:kern w:val="0"/>
          <w:sz w:val="22"/>
          <w:szCs w:val="22"/>
          <w:lang w:val="sl-SI" w:eastAsia="sl-SI"/>
          <w14:ligatures w14:val="none"/>
        </w:rPr>
        <w:t>Stevens</w:t>
      </w:r>
      <w:r w:rsidRPr="00BB506E">
        <w:rPr>
          <w:rFonts w:ascii="Times New Roman" w:eastAsia="Times New Roman" w:hAnsi="Times New Roman" w:cs="Times New Roman"/>
          <w:i/>
          <w:kern w:val="0"/>
          <w:sz w:val="22"/>
          <w:szCs w:val="22"/>
          <w:lang w:val="sl-SI" w:eastAsia="sl-SI"/>
          <w14:ligatures w14:val="none"/>
        </w:rPr>
        <w:noBreakHyphen/>
        <w:t>Johnson</w:t>
      </w:r>
      <w:r w:rsidRPr="00BB506E">
        <w:rPr>
          <w:rFonts w:ascii="Times New Roman" w:eastAsia="Times New Roman" w:hAnsi="Times New Roman" w:cs="Times New Roman"/>
          <w:kern w:val="0"/>
          <w:sz w:val="22"/>
          <w:szCs w:val="22"/>
          <w:lang w:val="sl-SI" w:eastAsia="sl-SI"/>
          <w14:ligatures w14:val="none"/>
        </w:rPr>
        <w:t>) sindromą ir toksinę epidermio nekrolizę. Gali atsirasti rausvos į taikinį panašios dėmės ar ratu einančios juostos (dažnai su centre esančia pūsle) ant liemens, pasireikšti odos lupimasis bei burnos, ryklės, nosies, lytinių organų ir akių išopėjimas (prieš tai gali pasireikšti karščiavimas ir į gripą panašūs simptomai). Taip pat žr. 2 skyrių.</w:t>
      </w:r>
    </w:p>
    <w:p w14:paraId="669B5EB0" w14:textId="77777777" w:rsidR="00BB506E" w:rsidRPr="00BB506E" w:rsidRDefault="00BB506E" w:rsidP="00BB506E">
      <w:pPr>
        <w:widowControl w:val="0"/>
        <w:numPr>
          <w:ilvl w:val="0"/>
          <w:numId w:val="2"/>
        </w:numPr>
        <w:spacing w:after="0" w:line="240" w:lineRule="auto"/>
        <w:ind w:right="-2"/>
        <w:rPr>
          <w:rFonts w:ascii="Times New Roman" w:eastAsia="Times New Roman"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Apetito netekimas, odos ir akių pageltimas, šlapimo patamsėjimas, niežėjimas ar pilvo jautrumas. Tai gali būti kepenų sutrikimo, įskaitant ir mirtį sukelti galintį kepenų nepakankamumą, požymiai.</w:t>
      </w:r>
    </w:p>
    <w:p w14:paraId="718C6B63" w14:textId="77777777" w:rsidR="00BB506E" w:rsidRPr="00BB506E" w:rsidRDefault="00BB506E" w:rsidP="00BB506E">
      <w:pPr>
        <w:widowControl w:val="0"/>
        <w:numPr>
          <w:ilvl w:val="0"/>
          <w:numId w:val="2"/>
        </w:numPr>
        <w:spacing w:after="0" w:line="240" w:lineRule="auto"/>
        <w:ind w:right="-2"/>
        <w:rPr>
          <w:rFonts w:ascii="Times New Roman" w:eastAsia="Times New Roman" w:hAnsi="Times New Roman" w:cs="Times New Roman"/>
          <w:kern w:val="0"/>
          <w:sz w:val="22"/>
          <w:szCs w:val="22"/>
          <w:lang w:val="sl-SI" w:eastAsia="sl-SI"/>
          <w14:ligatures w14:val="none"/>
        </w:rPr>
      </w:pPr>
      <w:r w:rsidRPr="00BB506E">
        <w:rPr>
          <w:rFonts w:ascii="Times New Roman" w:eastAsia="Times New Roman" w:hAnsi="Times New Roman" w:cs="Times New Roman"/>
          <w:kern w:val="0"/>
          <w:sz w:val="22"/>
          <w:szCs w:val="22"/>
          <w:lang w:eastAsia="sl-SI"/>
          <w14:ligatures w14:val="none"/>
        </w:rPr>
        <w:t>Nuomonės ir minčių pokytis (psichozinė reakcija) su minčių apie savižudybę atsiradimo ar bandymo nusižudyti rizika.</w:t>
      </w:r>
    </w:p>
    <w:p w14:paraId="3300B2EC" w14:textId="77777777" w:rsidR="00BB506E" w:rsidRPr="00BB506E" w:rsidRDefault="00BB506E" w:rsidP="00BB506E">
      <w:pPr>
        <w:widowControl w:val="0"/>
        <w:numPr>
          <w:ilvl w:val="0"/>
          <w:numId w:val="2"/>
        </w:numPr>
        <w:spacing w:after="0" w:line="240" w:lineRule="auto"/>
        <w:ind w:right="-2"/>
        <w:rPr>
          <w:rFonts w:ascii="Times New Roman" w:eastAsia="Times New Roman" w:hAnsi="Times New Roman" w:cs="Times New Roman"/>
          <w:kern w:val="0"/>
          <w:sz w:val="22"/>
          <w:szCs w:val="22"/>
          <w:lang w:val="sl-SI" w:eastAsia="sl-SI"/>
          <w14:ligatures w14:val="none"/>
        </w:rPr>
      </w:pPr>
      <w:r w:rsidRPr="00BB506E">
        <w:rPr>
          <w:rFonts w:ascii="Times New Roman" w:eastAsia="Times New Roman" w:hAnsi="Times New Roman" w:cs="Times New Roman"/>
          <w:kern w:val="0"/>
          <w:sz w:val="22"/>
          <w:szCs w:val="22"/>
          <w:lang w:val="sl-SI" w:eastAsia="sl-SI"/>
          <w14:ligatures w14:val="none"/>
        </w:rPr>
        <w:lastRenderedPageBreak/>
        <w:t>Pykinimas, bendra bloga savijauta, diskomfortas arba skausmas pilvo srityje arba vėmimas. Tai gali būti kasos uždegimo (ūminio pankreatito) požymiai. Žr. 2 skyrių.</w:t>
      </w:r>
    </w:p>
    <w:p w14:paraId="3CDCC840" w14:textId="77777777" w:rsidR="00BB506E" w:rsidRPr="00BB506E" w:rsidRDefault="00BB506E" w:rsidP="00BB506E">
      <w:pPr>
        <w:widowControl w:val="0"/>
        <w:tabs>
          <w:tab w:val="left" w:pos="357"/>
        </w:tabs>
        <w:spacing w:after="0" w:line="240" w:lineRule="auto"/>
        <w:ind w:right="-2"/>
        <w:rPr>
          <w:rFonts w:ascii="Times New Roman" w:eastAsia="Calibri" w:hAnsi="Times New Roman" w:cs="Times New Roman"/>
          <w:kern w:val="0"/>
          <w:sz w:val="22"/>
          <w:szCs w:val="22"/>
          <w:lang w:val="sl-SI" w:eastAsia="sl-SI"/>
          <w14:ligatures w14:val="none"/>
        </w:rPr>
      </w:pPr>
    </w:p>
    <w:p w14:paraId="7CFB01C8" w14:textId="07A737D6" w:rsidR="00BB506E" w:rsidRPr="00BB506E" w:rsidRDefault="00BB506E" w:rsidP="00BB506E">
      <w:pPr>
        <w:widowControl w:val="0"/>
        <w:tabs>
          <w:tab w:val="left" w:pos="357"/>
        </w:tabs>
        <w:spacing w:after="0" w:line="240" w:lineRule="auto"/>
        <w:ind w:right="-2"/>
        <w:rPr>
          <w:rFonts w:ascii="Times New Roman" w:eastAsia="Calibri"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 xml:space="preserve">Jeigu, vartojant </w:t>
      </w:r>
      <w:r w:rsidR="00015263">
        <w:rPr>
          <w:rFonts w:ascii="Times New Roman" w:eastAsia="Calibri" w:hAnsi="Times New Roman" w:cs="Times New Roman"/>
          <w:kern w:val="0"/>
          <w:sz w:val="22"/>
          <w:szCs w:val="22"/>
          <w:lang w:val="sl-SI" w:eastAsia="sl-SI"/>
          <w14:ligatures w14:val="none"/>
        </w:rPr>
        <w:t>Leflox</w:t>
      </w:r>
      <w:r w:rsidRPr="00BB506E">
        <w:rPr>
          <w:rFonts w:ascii="Times New Roman" w:eastAsia="Calibri" w:hAnsi="Times New Roman" w:cs="Times New Roman"/>
          <w:kern w:val="0"/>
          <w:sz w:val="22"/>
          <w:szCs w:val="22"/>
          <w:lang w:val="sl-SI" w:eastAsia="sl-SI"/>
          <w14:ligatures w14:val="none"/>
        </w:rPr>
        <w:t>, Jūsų regėjimas sutrinka ar jaučiate kitus akių sutrikimus, nedelsdami kreipkitės į akių ligų specialistą.</w:t>
      </w:r>
    </w:p>
    <w:p w14:paraId="4480613F" w14:textId="77777777" w:rsidR="00BB506E" w:rsidRPr="00BB506E" w:rsidRDefault="00BB506E" w:rsidP="00BB506E">
      <w:pPr>
        <w:widowControl w:val="0"/>
        <w:tabs>
          <w:tab w:val="left" w:pos="357"/>
        </w:tabs>
        <w:spacing w:after="0" w:line="240" w:lineRule="auto"/>
        <w:ind w:right="-2"/>
        <w:rPr>
          <w:rFonts w:ascii="Times New Roman" w:eastAsia="Calibri" w:hAnsi="Times New Roman" w:cs="Times New Roman"/>
          <w:kern w:val="0"/>
          <w:sz w:val="22"/>
          <w:szCs w:val="22"/>
          <w:lang w:val="sl-SI" w:eastAsia="sl-SI"/>
          <w14:ligatures w14:val="none"/>
        </w:rPr>
      </w:pPr>
    </w:p>
    <w:p w14:paraId="0C1F9704" w14:textId="77777777" w:rsidR="00BB506E" w:rsidRPr="00BB506E" w:rsidRDefault="00BB506E" w:rsidP="00BB506E">
      <w:pPr>
        <w:widowControl w:val="0"/>
        <w:tabs>
          <w:tab w:val="left" w:pos="357"/>
        </w:tabs>
        <w:spacing w:after="0" w:line="240" w:lineRule="auto"/>
        <w:ind w:right="-2"/>
        <w:rPr>
          <w:rFonts w:ascii="Times New Roman" w:eastAsia="Calibri" w:hAnsi="Times New Roman" w:cs="Times New Roman"/>
          <w:kern w:val="0"/>
          <w:sz w:val="22"/>
          <w:szCs w:val="22"/>
          <w14:ligatures w14:val="none"/>
        </w:rPr>
      </w:pPr>
      <w:r w:rsidRPr="00BB506E">
        <w:rPr>
          <w:rFonts w:ascii="Times New Roman" w:eastAsia="Calibri" w:hAnsi="Times New Roman" w:cs="Times New Roman"/>
          <w:kern w:val="0"/>
          <w:sz w:val="22"/>
          <w:szCs w:val="22"/>
          <w14:ligatures w14:val="none"/>
        </w:rPr>
        <w:t>Labai retais atvejais, kai kada nepriklausomai nuo jau buvusių rizikos veiksnių, buvo nustatyta su chinolonų ir fluorochinolonų grupės antibiotikų vartojimu siejamų ilgalaikių (trunkančių mėnesius arba metus) arba nuolatinių nepageidaujamų reakcijų į vaistą, tokių kaip sausgyslės uždegimas, sausgyslės plyšimas, sąnarių skausmas, galūnių skausmas, pasunkėjęs vaikščiojimas, neįprasti pojūčiai, tokie kaip badymo adatomis pojūtis, perštėjimas, kutenimas, deginimas, tirpimas arba skausmas (neuropatija), nuovargis, atminties ir koncentracijos sutrikimas, poveikis psichinei sveikatai (gali būti miego sutrikimai, nerimas, panikos priepuoliai, depresija ir mintys apie savižudybę), klausos, regos, skonio ir uoslės sutrikimas.</w:t>
      </w:r>
    </w:p>
    <w:p w14:paraId="32F121DC" w14:textId="77777777" w:rsidR="00BB506E" w:rsidRPr="00BB506E" w:rsidRDefault="00BB506E" w:rsidP="00BB506E">
      <w:pPr>
        <w:widowControl w:val="0"/>
        <w:tabs>
          <w:tab w:val="left" w:pos="357"/>
        </w:tabs>
        <w:spacing w:after="0" w:line="240" w:lineRule="auto"/>
        <w:ind w:right="-2"/>
        <w:rPr>
          <w:rFonts w:ascii="Times New Roman" w:eastAsia="Calibri" w:hAnsi="Times New Roman" w:cs="Times New Roman"/>
          <w:kern w:val="0"/>
          <w:sz w:val="22"/>
          <w:szCs w:val="22"/>
          <w14:ligatures w14:val="none"/>
        </w:rPr>
      </w:pPr>
    </w:p>
    <w:p w14:paraId="67ACD19B" w14:textId="77777777" w:rsidR="00BB506E" w:rsidRPr="00BB506E" w:rsidRDefault="00BB506E" w:rsidP="00BB506E">
      <w:pPr>
        <w:widowControl w:val="0"/>
        <w:tabs>
          <w:tab w:val="left" w:pos="357"/>
        </w:tabs>
        <w:spacing w:after="0" w:line="240" w:lineRule="auto"/>
        <w:ind w:right="-2"/>
        <w:rPr>
          <w:rFonts w:ascii="Times New Roman" w:eastAsia="Calibri" w:hAnsi="Times New Roman" w:cs="Times New Roman"/>
          <w:kern w:val="0"/>
          <w:sz w:val="22"/>
          <w:szCs w:val="22"/>
          <w14:ligatures w14:val="none"/>
        </w:rPr>
      </w:pPr>
      <w:r w:rsidRPr="00BB506E">
        <w:rPr>
          <w:rFonts w:ascii="Times New Roman" w:eastAsia="Calibri" w:hAnsi="Times New Roman" w:cs="Times New Roman"/>
          <w:kern w:val="0"/>
          <w:sz w:val="22"/>
          <w:szCs w:val="22"/>
          <w14:ligatures w14:val="none"/>
        </w:rPr>
        <w:t>Gauta pranešimų apie fluorochinolonų vartojantiems pacientams nustatytus aortos sienelės išsiplėtimo ir susilpnėjimo arba aortos sienelės įtrūkimo (aneurizmų ir atsisluoksniavimo), dėl kurių gali plyšti aorta ir mirti pacientas, atvejus ir širdies vožtuvų nesandarumo atvejus. Taip pat žr. 2 skyrių.</w:t>
      </w:r>
    </w:p>
    <w:p w14:paraId="6BF21B98" w14:textId="77777777" w:rsidR="00BB506E" w:rsidRPr="00BB506E" w:rsidRDefault="00BB506E" w:rsidP="00BB506E">
      <w:pPr>
        <w:widowControl w:val="0"/>
        <w:spacing w:after="0" w:line="240" w:lineRule="auto"/>
        <w:rPr>
          <w:rFonts w:ascii="Times New Roman" w:eastAsia="Calibri" w:hAnsi="Times New Roman" w:cs="Times New Roman"/>
          <w:bCs/>
          <w:kern w:val="0"/>
          <w:sz w:val="22"/>
          <w:szCs w:val="22"/>
          <w:lang w:val="sl-SI" w:eastAsia="sl-SI"/>
          <w14:ligatures w14:val="none"/>
        </w:rPr>
      </w:pPr>
    </w:p>
    <w:p w14:paraId="421992D3" w14:textId="77777777" w:rsidR="00BB506E" w:rsidRPr="00BB506E" w:rsidRDefault="00BB506E" w:rsidP="00BB506E">
      <w:pPr>
        <w:widowControl w:val="0"/>
        <w:spacing w:after="0" w:line="240" w:lineRule="auto"/>
        <w:rPr>
          <w:rFonts w:ascii="Times New Roman" w:eastAsia="Calibri" w:hAnsi="Times New Roman" w:cs="Times New Roman"/>
          <w:b/>
          <w:kern w:val="0"/>
          <w:sz w:val="22"/>
          <w:szCs w:val="22"/>
          <w:lang w:val="sl-SI" w:eastAsia="sl-SI"/>
          <w14:ligatures w14:val="none"/>
        </w:rPr>
      </w:pPr>
      <w:r w:rsidRPr="00BB506E">
        <w:rPr>
          <w:rFonts w:ascii="Times New Roman" w:eastAsia="Calibri" w:hAnsi="Times New Roman" w:cs="Times New Roman"/>
          <w:b/>
          <w:kern w:val="0"/>
          <w:sz w:val="22"/>
          <w:szCs w:val="22"/>
          <w:lang w:val="sl-SI" w:eastAsia="sl-SI"/>
          <w14:ligatures w14:val="none"/>
        </w:rPr>
        <w:t>Jei toliau išvardytas šalutinis poveikis tampa sunkus ar trunka kelias dienas, pasakykite gydytojui.</w:t>
      </w:r>
    </w:p>
    <w:p w14:paraId="6A228530" w14:textId="77777777" w:rsidR="00BB506E" w:rsidRPr="00BB506E" w:rsidRDefault="00BB506E" w:rsidP="00BB506E">
      <w:pPr>
        <w:widowControl w:val="0"/>
        <w:autoSpaceDE w:val="0"/>
        <w:autoSpaceDN w:val="0"/>
        <w:adjustRightInd w:val="0"/>
        <w:spacing w:after="0" w:line="240" w:lineRule="auto"/>
        <w:ind w:firstLine="3"/>
        <w:rPr>
          <w:rFonts w:ascii="Times New Roman" w:eastAsia="Calibri" w:hAnsi="Times New Roman" w:cs="Times New Roman"/>
          <w:b/>
          <w:kern w:val="0"/>
          <w:sz w:val="22"/>
          <w:szCs w:val="22"/>
          <w:lang w:val="sl-SI" w:eastAsia="sl-SI"/>
          <w14:ligatures w14:val="none"/>
        </w:rPr>
      </w:pPr>
    </w:p>
    <w:p w14:paraId="495C68CA" w14:textId="77777777" w:rsidR="00BB506E" w:rsidRPr="00BB506E" w:rsidRDefault="00BB506E" w:rsidP="00BB506E">
      <w:pPr>
        <w:widowControl w:val="0"/>
        <w:autoSpaceDE w:val="0"/>
        <w:autoSpaceDN w:val="0"/>
        <w:adjustRightInd w:val="0"/>
        <w:spacing w:after="0" w:line="240" w:lineRule="auto"/>
        <w:rPr>
          <w:rFonts w:ascii="Times New Roman" w:eastAsia="Calibri" w:hAnsi="Times New Roman" w:cs="Times New Roman"/>
          <w:kern w:val="0"/>
          <w:sz w:val="22"/>
          <w:szCs w:val="22"/>
          <w:lang w:val="sl-SI" w:eastAsia="sl-SI"/>
          <w14:ligatures w14:val="none"/>
        </w:rPr>
      </w:pPr>
      <w:r w:rsidRPr="00BB506E">
        <w:rPr>
          <w:rFonts w:ascii="Times New Roman" w:eastAsia="Calibri" w:hAnsi="Times New Roman" w:cs="Times New Roman"/>
          <w:b/>
          <w:kern w:val="0"/>
          <w:sz w:val="22"/>
          <w:szCs w:val="22"/>
          <w14:ligatures w14:val="none"/>
        </w:rPr>
        <w:t xml:space="preserve">Dažni šalutinio poveikio reiškiniai </w:t>
      </w:r>
      <w:r w:rsidRPr="00BB506E">
        <w:rPr>
          <w:rFonts w:ascii="Times New Roman" w:eastAsia="Calibri" w:hAnsi="Times New Roman" w:cs="Times New Roman"/>
          <w:kern w:val="0"/>
          <w:sz w:val="22"/>
          <w:szCs w:val="22"/>
          <w14:ligatures w14:val="none"/>
        </w:rPr>
        <w:t>(gali pasireikšti rečiau kaip 1 iš 10 asmenų)</w:t>
      </w:r>
    </w:p>
    <w:p w14:paraId="792CEBDD" w14:textId="77777777" w:rsidR="00BB506E" w:rsidRPr="00BB506E" w:rsidRDefault="00BB506E" w:rsidP="00BB506E">
      <w:pPr>
        <w:widowControl w:val="0"/>
        <w:numPr>
          <w:ilvl w:val="0"/>
          <w:numId w:val="2"/>
        </w:numPr>
        <w:spacing w:after="0" w:line="240" w:lineRule="auto"/>
        <w:ind w:right="-2"/>
        <w:rPr>
          <w:rFonts w:ascii="Times New Roman" w:eastAsia="Times New Roman"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Miego sutrikimai.</w:t>
      </w:r>
    </w:p>
    <w:p w14:paraId="4B617F5C" w14:textId="77777777" w:rsidR="00BB506E" w:rsidRPr="00BB506E" w:rsidRDefault="00BB506E" w:rsidP="00BB506E">
      <w:pPr>
        <w:widowControl w:val="0"/>
        <w:numPr>
          <w:ilvl w:val="0"/>
          <w:numId w:val="2"/>
        </w:numPr>
        <w:spacing w:after="0" w:line="240" w:lineRule="auto"/>
        <w:ind w:right="-2"/>
        <w:rPr>
          <w:rFonts w:ascii="Times New Roman" w:eastAsia="Times New Roman"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Galvos skausmas, svaigulys.</w:t>
      </w:r>
    </w:p>
    <w:p w14:paraId="765FD2D9" w14:textId="77777777" w:rsidR="00BB506E" w:rsidRPr="00BB506E" w:rsidRDefault="00BB506E" w:rsidP="00BB506E">
      <w:pPr>
        <w:widowControl w:val="0"/>
        <w:numPr>
          <w:ilvl w:val="0"/>
          <w:numId w:val="2"/>
        </w:numPr>
        <w:spacing w:after="0" w:line="240" w:lineRule="auto"/>
        <w:ind w:right="-2"/>
        <w:rPr>
          <w:rFonts w:ascii="Times New Roman" w:eastAsia="Times New Roman"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Šleikštulys (pykinimas, vėmimas) ir viduriavimas.</w:t>
      </w:r>
    </w:p>
    <w:p w14:paraId="5528B449" w14:textId="77777777" w:rsidR="00BB506E" w:rsidRPr="00BB506E" w:rsidRDefault="00BB506E" w:rsidP="00BB506E">
      <w:pPr>
        <w:widowControl w:val="0"/>
        <w:numPr>
          <w:ilvl w:val="0"/>
          <w:numId w:val="2"/>
        </w:numPr>
        <w:spacing w:after="0" w:line="240" w:lineRule="auto"/>
        <w:ind w:right="-2"/>
        <w:rPr>
          <w:rFonts w:ascii="Times New Roman" w:eastAsia="Times New Roman"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Kai kurių kepenų fermentų aktyvumo kraujyje padidėjimas.</w:t>
      </w:r>
    </w:p>
    <w:p w14:paraId="15992C43" w14:textId="77777777" w:rsidR="00BB506E" w:rsidRPr="00BB506E" w:rsidRDefault="00BB506E" w:rsidP="00BB506E">
      <w:pPr>
        <w:widowControl w:val="0"/>
        <w:numPr>
          <w:ilvl w:val="0"/>
          <w:numId w:val="2"/>
        </w:numPr>
        <w:spacing w:after="0" w:line="240" w:lineRule="auto"/>
        <w:ind w:right="-2"/>
        <w:rPr>
          <w:rFonts w:ascii="Times New Roman" w:eastAsia="Times New Roman"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Infuzijos vietos reakcija.</w:t>
      </w:r>
    </w:p>
    <w:p w14:paraId="3043D4B7" w14:textId="77777777" w:rsidR="00BB506E" w:rsidRPr="00BB506E" w:rsidRDefault="00BB506E" w:rsidP="00BB506E">
      <w:pPr>
        <w:widowControl w:val="0"/>
        <w:numPr>
          <w:ilvl w:val="0"/>
          <w:numId w:val="2"/>
        </w:numPr>
        <w:spacing w:after="0" w:line="240" w:lineRule="auto"/>
        <w:ind w:right="-2"/>
        <w:rPr>
          <w:rFonts w:ascii="Times New Roman" w:eastAsia="Times New Roman"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Venos uždegimas.</w:t>
      </w:r>
    </w:p>
    <w:p w14:paraId="35444A2C" w14:textId="77777777" w:rsidR="00BB506E" w:rsidRPr="00BB506E" w:rsidRDefault="00BB506E" w:rsidP="00BB506E">
      <w:pPr>
        <w:widowControl w:val="0"/>
        <w:autoSpaceDE w:val="0"/>
        <w:autoSpaceDN w:val="0"/>
        <w:adjustRightInd w:val="0"/>
        <w:spacing w:after="0" w:line="240" w:lineRule="auto"/>
        <w:rPr>
          <w:rFonts w:ascii="Times New Roman" w:eastAsia="Calibri" w:hAnsi="Times New Roman" w:cs="Times New Roman"/>
          <w:kern w:val="0"/>
          <w:sz w:val="22"/>
          <w:szCs w:val="22"/>
          <w:lang w:val="sl-SI" w:eastAsia="sl-SI"/>
          <w14:ligatures w14:val="none"/>
        </w:rPr>
      </w:pPr>
    </w:p>
    <w:p w14:paraId="17DE3DB9" w14:textId="77777777" w:rsidR="00BB506E" w:rsidRPr="00BB506E" w:rsidRDefault="00BB506E" w:rsidP="00BB506E">
      <w:pPr>
        <w:widowControl w:val="0"/>
        <w:autoSpaceDE w:val="0"/>
        <w:autoSpaceDN w:val="0"/>
        <w:adjustRightInd w:val="0"/>
        <w:spacing w:after="0" w:line="240" w:lineRule="auto"/>
        <w:rPr>
          <w:rFonts w:ascii="Times New Roman" w:eastAsia="Calibri" w:hAnsi="Times New Roman" w:cs="Times New Roman"/>
          <w:b/>
          <w:kern w:val="0"/>
          <w:sz w:val="22"/>
          <w:szCs w:val="22"/>
          <w:lang w:val="sl-SI" w:eastAsia="sl-SI"/>
          <w14:ligatures w14:val="none"/>
        </w:rPr>
      </w:pPr>
      <w:r w:rsidRPr="00BB506E">
        <w:rPr>
          <w:rFonts w:ascii="Times New Roman" w:eastAsia="Calibri" w:hAnsi="Times New Roman" w:cs="Times New Roman"/>
          <w:b/>
          <w:kern w:val="0"/>
          <w:sz w:val="22"/>
          <w:szCs w:val="22"/>
          <w14:ligatures w14:val="none"/>
        </w:rPr>
        <w:t xml:space="preserve">Nedažni šalutinio poveikio reiškiniai </w:t>
      </w:r>
      <w:r w:rsidRPr="00BB506E">
        <w:rPr>
          <w:rFonts w:ascii="Times New Roman" w:eastAsia="Calibri" w:hAnsi="Times New Roman" w:cs="Times New Roman"/>
          <w:kern w:val="0"/>
          <w:sz w:val="22"/>
          <w:szCs w:val="22"/>
          <w14:ligatures w14:val="none"/>
        </w:rPr>
        <w:t>(gali pasireikšti rečiau kaip 1 iš 100 asmenų)</w:t>
      </w:r>
    </w:p>
    <w:p w14:paraId="43F29D7A" w14:textId="77777777" w:rsidR="00BB506E" w:rsidRPr="00BB506E" w:rsidRDefault="00BB506E" w:rsidP="00BB506E">
      <w:pPr>
        <w:widowControl w:val="0"/>
        <w:numPr>
          <w:ilvl w:val="0"/>
          <w:numId w:val="2"/>
        </w:numPr>
        <w:spacing w:after="0" w:line="240" w:lineRule="auto"/>
        <w:ind w:right="-2"/>
        <w:rPr>
          <w:rFonts w:ascii="Times New Roman" w:eastAsia="Times New Roman"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Kitokių bakterijų ar grybelių kiekio pokytis, mieliagrybiu vadinamo grybelio (</w:t>
      </w:r>
      <w:r w:rsidRPr="00BB506E">
        <w:rPr>
          <w:rFonts w:ascii="Times New Roman" w:eastAsia="Calibri" w:hAnsi="Times New Roman" w:cs="Times New Roman"/>
          <w:i/>
          <w:kern w:val="0"/>
          <w:sz w:val="22"/>
          <w:szCs w:val="22"/>
          <w:lang w:val="sl-SI" w:eastAsia="sl-SI"/>
          <w14:ligatures w14:val="none"/>
        </w:rPr>
        <w:t>Candida</w:t>
      </w:r>
      <w:r w:rsidRPr="00BB506E">
        <w:rPr>
          <w:rFonts w:ascii="Times New Roman" w:eastAsia="Calibri" w:hAnsi="Times New Roman" w:cs="Times New Roman"/>
          <w:kern w:val="0"/>
          <w:sz w:val="22"/>
          <w:szCs w:val="22"/>
          <w:lang w:val="sl-SI" w:eastAsia="sl-SI"/>
          <w14:ligatures w14:val="none"/>
        </w:rPr>
        <w:t>) sukelta infekcinė liga, kurią gali reikėti gydyti.</w:t>
      </w:r>
    </w:p>
    <w:p w14:paraId="4D901ECC" w14:textId="77777777" w:rsidR="00BB506E" w:rsidRPr="00BB506E" w:rsidRDefault="00BB506E" w:rsidP="00BB506E">
      <w:pPr>
        <w:widowControl w:val="0"/>
        <w:numPr>
          <w:ilvl w:val="0"/>
          <w:numId w:val="2"/>
        </w:numPr>
        <w:spacing w:after="0" w:line="240" w:lineRule="auto"/>
        <w:ind w:right="-2"/>
        <w:rPr>
          <w:rFonts w:ascii="Times New Roman" w:eastAsia="Times New Roman"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Tam tikrais kraujo tyrimais nustatomas baltųjų kraujo ląstelių kiekio pokytis (leukopenija, eozinofilija).</w:t>
      </w:r>
    </w:p>
    <w:p w14:paraId="2CFA4AE8" w14:textId="77777777" w:rsidR="00BB506E" w:rsidRPr="00BB506E" w:rsidRDefault="00BB506E" w:rsidP="00BB506E">
      <w:pPr>
        <w:widowControl w:val="0"/>
        <w:numPr>
          <w:ilvl w:val="0"/>
          <w:numId w:val="2"/>
        </w:numPr>
        <w:spacing w:after="0" w:line="240" w:lineRule="auto"/>
        <w:ind w:right="-2"/>
        <w:rPr>
          <w:rFonts w:ascii="Times New Roman" w:eastAsia="Times New Roman"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Streso pojūtis (nerimas), minčių susipainiojimo pojūtis, nervingumas, mieguistumas, drebulys, sukimosi pojūtis (</w:t>
      </w:r>
      <w:r w:rsidRPr="00BB506E">
        <w:rPr>
          <w:rFonts w:ascii="Times New Roman" w:eastAsia="Calibri" w:hAnsi="Times New Roman" w:cs="Times New Roman"/>
          <w:i/>
          <w:kern w:val="0"/>
          <w:sz w:val="22"/>
          <w:szCs w:val="22"/>
          <w:lang w:val="sl-SI" w:eastAsia="sl-SI"/>
          <w14:ligatures w14:val="none"/>
        </w:rPr>
        <w:t>vertigo</w:t>
      </w:r>
      <w:r w:rsidRPr="00BB506E">
        <w:rPr>
          <w:rFonts w:ascii="Times New Roman" w:eastAsia="Calibri" w:hAnsi="Times New Roman" w:cs="Times New Roman"/>
          <w:kern w:val="0"/>
          <w:sz w:val="22"/>
          <w:szCs w:val="22"/>
          <w:lang w:val="sl-SI" w:eastAsia="sl-SI"/>
          <w14:ligatures w14:val="none"/>
        </w:rPr>
        <w:t>).</w:t>
      </w:r>
    </w:p>
    <w:p w14:paraId="1918751C" w14:textId="77777777" w:rsidR="00BB506E" w:rsidRPr="00BB506E" w:rsidRDefault="00BB506E" w:rsidP="00BB506E">
      <w:pPr>
        <w:widowControl w:val="0"/>
        <w:numPr>
          <w:ilvl w:val="0"/>
          <w:numId w:val="2"/>
        </w:numPr>
        <w:spacing w:after="0" w:line="240" w:lineRule="auto"/>
        <w:ind w:right="-2"/>
        <w:rPr>
          <w:rFonts w:ascii="Times New Roman" w:eastAsia="Times New Roman"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Dusulys (dispnėja).</w:t>
      </w:r>
    </w:p>
    <w:p w14:paraId="5A5169F1" w14:textId="77777777" w:rsidR="00BB506E" w:rsidRPr="00BB506E" w:rsidRDefault="00BB506E" w:rsidP="00BB506E">
      <w:pPr>
        <w:widowControl w:val="0"/>
        <w:numPr>
          <w:ilvl w:val="0"/>
          <w:numId w:val="2"/>
        </w:numPr>
        <w:spacing w:after="0" w:line="240" w:lineRule="auto"/>
        <w:ind w:right="-2"/>
        <w:rPr>
          <w:rFonts w:ascii="Times New Roman" w:eastAsia="Times New Roman"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Skonio pojūčio pokytis, apetito netekimas, skrandžio sutrikimas ar nevirškinimas (dispepsija), pilvo srities skausmas, pilvo pūtimo pojūtis (dujų susikaupimas virškinimo trakte) ar vidurių užkietėjimas.</w:t>
      </w:r>
    </w:p>
    <w:p w14:paraId="005A3A4A" w14:textId="77777777" w:rsidR="00BB506E" w:rsidRPr="00BB506E" w:rsidRDefault="00BB506E" w:rsidP="00BB506E">
      <w:pPr>
        <w:widowControl w:val="0"/>
        <w:numPr>
          <w:ilvl w:val="0"/>
          <w:numId w:val="2"/>
        </w:numPr>
        <w:spacing w:after="0" w:line="240" w:lineRule="auto"/>
        <w:ind w:right="-2"/>
        <w:rPr>
          <w:rFonts w:ascii="Times New Roman" w:eastAsia="Times New Roman"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Niežėjimas ir odos išbėrimas, stiprus niežėjimas ar ruplės (dilgėlinė), smarkus prakaitavimas (hiperhidrozė).</w:t>
      </w:r>
    </w:p>
    <w:p w14:paraId="207AE667" w14:textId="77777777" w:rsidR="00BB506E" w:rsidRPr="00BB506E" w:rsidRDefault="00BB506E" w:rsidP="00BB506E">
      <w:pPr>
        <w:widowControl w:val="0"/>
        <w:numPr>
          <w:ilvl w:val="0"/>
          <w:numId w:val="2"/>
        </w:numPr>
        <w:spacing w:after="0" w:line="240" w:lineRule="auto"/>
        <w:ind w:right="-2"/>
        <w:rPr>
          <w:rFonts w:ascii="Times New Roman" w:eastAsia="Times New Roman"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Sąnarių ar raumenų skausmas.</w:t>
      </w:r>
    </w:p>
    <w:p w14:paraId="25E5B5C4" w14:textId="77777777" w:rsidR="00BB506E" w:rsidRPr="00BB506E" w:rsidRDefault="00BB506E" w:rsidP="00BB506E">
      <w:pPr>
        <w:widowControl w:val="0"/>
        <w:numPr>
          <w:ilvl w:val="0"/>
          <w:numId w:val="2"/>
        </w:numPr>
        <w:spacing w:after="0" w:line="240" w:lineRule="auto"/>
        <w:ind w:right="-2"/>
        <w:rPr>
          <w:rFonts w:ascii="Times New Roman" w:eastAsia="Times New Roman"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Neįprasti kraujo tyrimų rezultatai, kuriuos gali sukelti kepenų sutrikimas (bilirubino kiekio padidėjimas) ar inkstų sutrikimas (kreatinino kiekio padidėjimas).</w:t>
      </w:r>
    </w:p>
    <w:p w14:paraId="787AF8D7" w14:textId="77777777" w:rsidR="00BB506E" w:rsidRPr="00BB506E" w:rsidRDefault="00BB506E" w:rsidP="00BB506E">
      <w:pPr>
        <w:widowControl w:val="0"/>
        <w:numPr>
          <w:ilvl w:val="0"/>
          <w:numId w:val="2"/>
        </w:numPr>
        <w:spacing w:after="0" w:line="240" w:lineRule="auto"/>
        <w:ind w:right="-2"/>
        <w:rPr>
          <w:rFonts w:ascii="Times New Roman" w:eastAsia="Times New Roman"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Bendrasis silpnumas.</w:t>
      </w:r>
    </w:p>
    <w:p w14:paraId="20A94BBD" w14:textId="77777777" w:rsidR="00BB506E" w:rsidRPr="00BB506E" w:rsidRDefault="00BB506E" w:rsidP="00BB506E">
      <w:pPr>
        <w:widowControl w:val="0"/>
        <w:autoSpaceDE w:val="0"/>
        <w:autoSpaceDN w:val="0"/>
        <w:adjustRightInd w:val="0"/>
        <w:spacing w:after="0" w:line="240" w:lineRule="auto"/>
        <w:rPr>
          <w:rFonts w:ascii="Times New Roman" w:eastAsia="Calibri" w:hAnsi="Times New Roman" w:cs="Times New Roman"/>
          <w:b/>
          <w:kern w:val="0"/>
          <w:sz w:val="22"/>
          <w:szCs w:val="22"/>
          <w:lang w:val="sl-SI" w:eastAsia="sl-SI"/>
          <w14:ligatures w14:val="none"/>
        </w:rPr>
      </w:pPr>
    </w:p>
    <w:p w14:paraId="19CB606A" w14:textId="77777777" w:rsidR="00BB506E" w:rsidRPr="00BB506E" w:rsidRDefault="00BB506E" w:rsidP="00BB506E">
      <w:pPr>
        <w:widowControl w:val="0"/>
        <w:autoSpaceDE w:val="0"/>
        <w:autoSpaceDN w:val="0"/>
        <w:adjustRightInd w:val="0"/>
        <w:spacing w:after="0" w:line="240" w:lineRule="auto"/>
        <w:rPr>
          <w:rFonts w:ascii="Times New Roman" w:eastAsia="Calibri" w:hAnsi="Times New Roman" w:cs="Times New Roman"/>
          <w:b/>
          <w:kern w:val="0"/>
          <w:sz w:val="22"/>
          <w:szCs w:val="22"/>
          <w:lang w:val="sl-SI" w:eastAsia="sl-SI"/>
          <w14:ligatures w14:val="none"/>
        </w:rPr>
      </w:pPr>
      <w:r w:rsidRPr="00BB506E">
        <w:rPr>
          <w:rFonts w:ascii="Times New Roman" w:eastAsia="Calibri" w:hAnsi="Times New Roman" w:cs="Times New Roman"/>
          <w:b/>
          <w:kern w:val="0"/>
          <w:sz w:val="22"/>
          <w:szCs w:val="22"/>
          <w14:ligatures w14:val="none"/>
        </w:rPr>
        <w:t xml:space="preserve">Reti šalutinio poveikio reiškiniai </w:t>
      </w:r>
      <w:r w:rsidRPr="00BB506E">
        <w:rPr>
          <w:rFonts w:ascii="Times New Roman" w:eastAsia="Calibri" w:hAnsi="Times New Roman" w:cs="Times New Roman"/>
          <w:kern w:val="0"/>
          <w:sz w:val="22"/>
          <w:szCs w:val="22"/>
          <w14:ligatures w14:val="none"/>
        </w:rPr>
        <w:t>(gali pasireikšti rečiau kaip 1 iš 1 000 asmenų)</w:t>
      </w:r>
    </w:p>
    <w:p w14:paraId="2A3E7250" w14:textId="77777777" w:rsidR="00BB506E" w:rsidRPr="00BB506E" w:rsidRDefault="00BB506E" w:rsidP="00BB506E">
      <w:pPr>
        <w:widowControl w:val="0"/>
        <w:numPr>
          <w:ilvl w:val="0"/>
          <w:numId w:val="2"/>
        </w:numPr>
        <w:spacing w:after="0" w:line="240" w:lineRule="auto"/>
        <w:ind w:right="-2"/>
        <w:rPr>
          <w:rFonts w:ascii="Times New Roman" w:eastAsia="Times New Roman"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Kraujosruvų atsiradimas ar lengvai prasidedantis kraujavimas, kurį sukelia trombocitų kiekio sumažėjimas (trombocitopenija).</w:t>
      </w:r>
    </w:p>
    <w:p w14:paraId="38B43C8E" w14:textId="77777777" w:rsidR="00BB506E" w:rsidRPr="00BB506E" w:rsidRDefault="00BB506E" w:rsidP="00BB506E">
      <w:pPr>
        <w:widowControl w:val="0"/>
        <w:numPr>
          <w:ilvl w:val="0"/>
          <w:numId w:val="2"/>
        </w:numPr>
        <w:spacing w:after="0" w:line="240" w:lineRule="auto"/>
        <w:ind w:right="-2"/>
        <w:rPr>
          <w:rFonts w:ascii="Times New Roman" w:eastAsia="Times New Roman"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Mažas baltųjų kraujo ląstelių kiekis (neutropenija).</w:t>
      </w:r>
    </w:p>
    <w:p w14:paraId="7583F716" w14:textId="77777777" w:rsidR="00BB506E" w:rsidRPr="00BB506E" w:rsidRDefault="00BB506E" w:rsidP="00BB506E">
      <w:pPr>
        <w:widowControl w:val="0"/>
        <w:numPr>
          <w:ilvl w:val="0"/>
          <w:numId w:val="2"/>
        </w:numPr>
        <w:spacing w:after="0" w:line="240" w:lineRule="auto"/>
        <w:ind w:right="-2"/>
        <w:rPr>
          <w:rFonts w:ascii="Times New Roman" w:eastAsia="Times New Roman"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Per stipri imuninė reakcija (padidėjęs jautrumas).</w:t>
      </w:r>
    </w:p>
    <w:p w14:paraId="62AB0F96" w14:textId="77777777" w:rsidR="00BB506E" w:rsidRPr="00BB506E" w:rsidRDefault="00BB506E" w:rsidP="00BB506E">
      <w:pPr>
        <w:widowControl w:val="0"/>
        <w:numPr>
          <w:ilvl w:val="0"/>
          <w:numId w:val="2"/>
        </w:numPr>
        <w:spacing w:after="0" w:line="240" w:lineRule="auto"/>
        <w:ind w:right="-2"/>
        <w:rPr>
          <w:rFonts w:ascii="Times New Roman" w:eastAsia="Times New Roman"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Dilgčiojimo pojūtis plaštakose ir pėdose (parestezija).</w:t>
      </w:r>
    </w:p>
    <w:p w14:paraId="5781CC6D" w14:textId="77777777" w:rsidR="00BB506E" w:rsidRPr="00BB506E" w:rsidRDefault="00BB506E" w:rsidP="00BB506E">
      <w:pPr>
        <w:widowControl w:val="0"/>
        <w:numPr>
          <w:ilvl w:val="0"/>
          <w:numId w:val="2"/>
        </w:numPr>
        <w:spacing w:after="0" w:line="240" w:lineRule="auto"/>
        <w:ind w:right="-2"/>
        <w:rPr>
          <w:rFonts w:ascii="Times New Roman" w:eastAsia="Times New Roman"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Klausos sutrikimas (spengimas ausyse) ar regos sutrikimas (neaiškus matomas vaizdas).</w:t>
      </w:r>
    </w:p>
    <w:p w14:paraId="298C50C2" w14:textId="77777777" w:rsidR="00BB506E" w:rsidRPr="00BB506E" w:rsidRDefault="00BB506E" w:rsidP="00BB506E">
      <w:pPr>
        <w:widowControl w:val="0"/>
        <w:numPr>
          <w:ilvl w:val="0"/>
          <w:numId w:val="2"/>
        </w:numPr>
        <w:spacing w:after="0" w:line="240" w:lineRule="auto"/>
        <w:ind w:right="-2"/>
        <w:rPr>
          <w:rFonts w:ascii="Times New Roman" w:eastAsia="Times New Roman"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Neįprastai dažnas širdies plakimas (tachikardija) ar mažas kraujospūdis (hipotenzija).</w:t>
      </w:r>
    </w:p>
    <w:p w14:paraId="0702F02E" w14:textId="77777777" w:rsidR="00BB506E" w:rsidRPr="00BB506E" w:rsidRDefault="00BB506E" w:rsidP="00BB506E">
      <w:pPr>
        <w:widowControl w:val="0"/>
        <w:numPr>
          <w:ilvl w:val="0"/>
          <w:numId w:val="2"/>
        </w:numPr>
        <w:spacing w:after="0" w:line="240" w:lineRule="auto"/>
        <w:ind w:right="-2"/>
        <w:rPr>
          <w:rFonts w:ascii="Times New Roman" w:eastAsia="Times New Roman"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 xml:space="preserve">Raumenų silpnumas. Toks poveikis yra svarbus generalizuota miastenija (reta nervų sistemos </w:t>
      </w:r>
      <w:r w:rsidRPr="00BB506E">
        <w:rPr>
          <w:rFonts w:ascii="Times New Roman" w:eastAsia="Calibri" w:hAnsi="Times New Roman" w:cs="Times New Roman"/>
          <w:kern w:val="0"/>
          <w:sz w:val="22"/>
          <w:szCs w:val="22"/>
          <w:lang w:val="sl-SI" w:eastAsia="sl-SI"/>
          <w14:ligatures w14:val="none"/>
        </w:rPr>
        <w:lastRenderedPageBreak/>
        <w:t>liga) sergantiems žmonėms.</w:t>
      </w:r>
    </w:p>
    <w:p w14:paraId="16C4D60D" w14:textId="77777777" w:rsidR="00BB506E" w:rsidRPr="00BB506E" w:rsidRDefault="00BB506E" w:rsidP="00BB506E">
      <w:pPr>
        <w:widowControl w:val="0"/>
        <w:numPr>
          <w:ilvl w:val="0"/>
          <w:numId w:val="2"/>
        </w:numPr>
        <w:spacing w:after="0" w:line="240" w:lineRule="auto"/>
        <w:ind w:right="-2"/>
        <w:rPr>
          <w:rFonts w:ascii="Times New Roman" w:eastAsia="Times New Roman"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Inkstų veiklos pokytis ir (kartais) inkstų nepakankamumas, kurį gali sukelti alerginė inkstų reakcija, vadinama intersticiniu nefritu.</w:t>
      </w:r>
    </w:p>
    <w:p w14:paraId="18547330" w14:textId="77777777" w:rsidR="00BB506E" w:rsidRPr="00BB506E" w:rsidRDefault="00BB506E" w:rsidP="00BB506E">
      <w:pPr>
        <w:widowControl w:val="0"/>
        <w:numPr>
          <w:ilvl w:val="0"/>
          <w:numId w:val="2"/>
        </w:numPr>
        <w:spacing w:after="0" w:line="240" w:lineRule="auto"/>
        <w:ind w:right="-2"/>
        <w:rPr>
          <w:rFonts w:ascii="Times New Roman" w:eastAsia="Times New Roman"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Karščiavimas.</w:t>
      </w:r>
    </w:p>
    <w:p w14:paraId="7AD3B055" w14:textId="77777777" w:rsidR="00BB506E" w:rsidRPr="00BB506E" w:rsidRDefault="00BB506E" w:rsidP="00BB506E">
      <w:pPr>
        <w:widowControl w:val="0"/>
        <w:numPr>
          <w:ilvl w:val="0"/>
          <w:numId w:val="2"/>
        </w:numPr>
        <w:spacing w:after="0" w:line="240" w:lineRule="auto"/>
        <w:ind w:right="-2"/>
        <w:rPr>
          <w:rFonts w:ascii="Times New Roman" w:eastAsia="Times New Roman" w:hAnsi="Times New Roman" w:cs="Times New Roman"/>
          <w:kern w:val="0"/>
          <w:sz w:val="22"/>
          <w:szCs w:val="22"/>
          <w:lang w:val="sl-SI" w:eastAsia="sl-SI"/>
          <w14:ligatures w14:val="none"/>
        </w:rPr>
      </w:pPr>
      <w:r w:rsidRPr="00BB506E">
        <w:rPr>
          <w:rFonts w:ascii="Times New Roman" w:eastAsia="Times New Roman" w:hAnsi="Times New Roman" w:cs="Times New Roman"/>
          <w:kern w:val="0"/>
          <w:sz w:val="22"/>
          <w:szCs w:val="22"/>
          <w:lang w:val="sl-SI" w:eastAsia="sl-SI"/>
          <w14:ligatures w14:val="none"/>
        </w:rPr>
        <w:t>Aiškių ribų paraudusios juostos su pūslėmis arba be jų, atsirandančios per kelias valandas po levofloksacino pavartojimo ir užgyjančios išliekant liekamajai intensyvesnei pigmentacijai po uždegimo. Po pakartotinio levofloksacino pavartojimo toks poveikis paprastai atsinaujina toje pačioje odos ar gleivinės vietoje.</w:t>
      </w:r>
    </w:p>
    <w:p w14:paraId="26209A0D" w14:textId="77777777" w:rsidR="00BB506E" w:rsidRPr="00BB506E" w:rsidRDefault="00BB506E" w:rsidP="00BB506E">
      <w:pPr>
        <w:widowControl w:val="0"/>
        <w:numPr>
          <w:ilvl w:val="0"/>
          <w:numId w:val="2"/>
        </w:numPr>
        <w:spacing w:after="0" w:line="240" w:lineRule="auto"/>
        <w:ind w:right="-2"/>
        <w:rPr>
          <w:rFonts w:ascii="Times New Roman" w:eastAsia="Times New Roman" w:hAnsi="Times New Roman" w:cs="Times New Roman"/>
          <w:kern w:val="0"/>
          <w:sz w:val="22"/>
          <w:szCs w:val="22"/>
          <w:lang w:val="sl-SI" w:eastAsia="sl-SI"/>
          <w14:ligatures w14:val="none"/>
        </w:rPr>
      </w:pPr>
      <w:r w:rsidRPr="00BB506E">
        <w:rPr>
          <w:rFonts w:ascii="Times New Roman" w:eastAsia="Times New Roman" w:hAnsi="Times New Roman" w:cs="Times New Roman"/>
          <w:kern w:val="0"/>
          <w:sz w:val="22"/>
          <w:szCs w:val="22"/>
          <w:lang w:eastAsia="sl-SI"/>
          <w14:ligatures w14:val="none"/>
        </w:rPr>
        <w:t>Atminties pablogėjimas.</w:t>
      </w:r>
    </w:p>
    <w:p w14:paraId="4BC2B139" w14:textId="77777777" w:rsidR="00BB506E" w:rsidRPr="00BB506E" w:rsidRDefault="00BB506E" w:rsidP="00BB506E">
      <w:pPr>
        <w:widowControl w:val="0"/>
        <w:autoSpaceDE w:val="0"/>
        <w:autoSpaceDN w:val="0"/>
        <w:adjustRightInd w:val="0"/>
        <w:spacing w:after="0" w:line="240" w:lineRule="auto"/>
        <w:rPr>
          <w:rFonts w:ascii="Times New Roman" w:eastAsia="Calibri" w:hAnsi="Times New Roman" w:cs="Times New Roman"/>
          <w:b/>
          <w:kern w:val="0"/>
          <w:sz w:val="22"/>
          <w:szCs w:val="22"/>
          <w:lang w:val="sl-SI" w:eastAsia="sl-SI"/>
          <w14:ligatures w14:val="none"/>
        </w:rPr>
      </w:pPr>
    </w:p>
    <w:p w14:paraId="0715C302" w14:textId="77777777" w:rsidR="00BB506E" w:rsidRPr="00BB506E" w:rsidRDefault="00BB506E" w:rsidP="00BB506E">
      <w:pPr>
        <w:widowControl w:val="0"/>
        <w:autoSpaceDE w:val="0"/>
        <w:autoSpaceDN w:val="0"/>
        <w:adjustRightInd w:val="0"/>
        <w:spacing w:after="0" w:line="240" w:lineRule="auto"/>
        <w:rPr>
          <w:rFonts w:ascii="Times New Roman" w:eastAsia="Calibri" w:hAnsi="Times New Roman" w:cs="Times New Roman"/>
          <w:kern w:val="0"/>
          <w:sz w:val="22"/>
          <w:szCs w:val="22"/>
          <w:lang w:val="sl-SI" w:eastAsia="sl-SI"/>
          <w14:ligatures w14:val="none"/>
        </w:rPr>
      </w:pPr>
      <w:r w:rsidRPr="00BB506E">
        <w:rPr>
          <w:rFonts w:ascii="Times New Roman" w:eastAsia="Calibri" w:hAnsi="Times New Roman" w:cs="Times New Roman"/>
          <w:b/>
          <w:kern w:val="0"/>
          <w:sz w:val="22"/>
          <w:szCs w:val="22"/>
          <w14:ligatures w14:val="none"/>
        </w:rPr>
        <w:t>Šalutinio poveikio reiškiniai, kurių d</w:t>
      </w:r>
      <w:r w:rsidRPr="00BB506E">
        <w:rPr>
          <w:rFonts w:ascii="Times New Roman" w:eastAsia="Calibri" w:hAnsi="Times New Roman" w:cs="Times New Roman"/>
          <w:b/>
          <w:kern w:val="0"/>
          <w:sz w:val="22"/>
          <w:szCs w:val="22"/>
          <w:lang w:val="sl-SI" w:eastAsia="sl-SI"/>
          <w14:ligatures w14:val="none"/>
        </w:rPr>
        <w:t xml:space="preserve">ažnis nežinomas </w:t>
      </w:r>
      <w:r w:rsidRPr="00BB506E">
        <w:rPr>
          <w:rFonts w:ascii="Times New Roman" w:eastAsia="Calibri" w:hAnsi="Times New Roman" w:cs="Times New Roman"/>
          <w:kern w:val="0"/>
          <w:sz w:val="22"/>
          <w:szCs w:val="22"/>
          <w:lang w:val="sl-SI" w:eastAsia="sl-SI"/>
          <w14:ligatures w14:val="none"/>
        </w:rPr>
        <w:t>(negali būti apskaičiuotas pagal turimus duomenis)</w:t>
      </w:r>
    </w:p>
    <w:p w14:paraId="68E6DB65" w14:textId="77777777" w:rsidR="00BB506E" w:rsidRPr="00BB506E" w:rsidRDefault="00BB506E" w:rsidP="00BB506E">
      <w:pPr>
        <w:widowControl w:val="0"/>
        <w:numPr>
          <w:ilvl w:val="0"/>
          <w:numId w:val="2"/>
        </w:numPr>
        <w:spacing w:after="0" w:line="240" w:lineRule="auto"/>
        <w:ind w:right="-2"/>
        <w:rPr>
          <w:rFonts w:ascii="Times New Roman" w:eastAsia="Times New Roman"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Raudonųjų kraujo ląstelių kiekio sumažėjimas (mažakraujystė) (dėl tokio poveikio oda gali tapti blyški arba pagelsti dėl raudonųjų kraujo ląstelių irimo), visų rūšių kraujo ląstelių kiekio sumažėjimas (pancitopenija).</w:t>
      </w:r>
    </w:p>
    <w:p w14:paraId="7B7BB051" w14:textId="77777777" w:rsidR="00BB506E" w:rsidRPr="00BB506E" w:rsidRDefault="00BB506E" w:rsidP="00BB506E">
      <w:pPr>
        <w:widowControl w:val="0"/>
        <w:numPr>
          <w:ilvl w:val="0"/>
          <w:numId w:val="2"/>
        </w:numPr>
        <w:spacing w:after="0" w:line="240" w:lineRule="auto"/>
        <w:ind w:right="-2"/>
        <w:rPr>
          <w:rFonts w:ascii="Times New Roman" w:eastAsia="Times New Roman" w:hAnsi="Times New Roman" w:cs="Times New Roman"/>
          <w:kern w:val="0"/>
          <w:sz w:val="22"/>
          <w:szCs w:val="22"/>
          <w:lang w:val="sl-SI" w:eastAsia="sl-SI"/>
          <w14:ligatures w14:val="none"/>
        </w:rPr>
      </w:pPr>
      <w:bookmarkStart w:id="2" w:name="_Hlk175235783"/>
      <w:r w:rsidRPr="00BB506E">
        <w:rPr>
          <w:rFonts w:ascii="Times New Roman" w:eastAsia="Times New Roman" w:hAnsi="Times New Roman" w:cs="Times New Roman"/>
          <w:kern w:val="0"/>
          <w:sz w:val="22"/>
          <w:szCs w:val="22"/>
          <w:lang w:val="sl-SI" w:eastAsia="sl-SI"/>
          <w14:ligatures w14:val="none"/>
        </w:rPr>
        <w:t>Kaulų čiulpai nustoja gaminti naujas kraujo ląsteles, todėl gali atsirasti nuovargis, sumažėti organizmo gebėjimas kovoti su infekcija ir nekontroliuojamas kraujavimas (kaulų čiulpų nepakankamumas).</w:t>
      </w:r>
    </w:p>
    <w:bookmarkEnd w:id="2"/>
    <w:p w14:paraId="53281294" w14:textId="77777777" w:rsidR="00BB506E" w:rsidRPr="00BB506E" w:rsidRDefault="00BB506E" w:rsidP="00BB506E">
      <w:pPr>
        <w:widowControl w:val="0"/>
        <w:numPr>
          <w:ilvl w:val="0"/>
          <w:numId w:val="2"/>
        </w:numPr>
        <w:spacing w:after="0" w:line="240" w:lineRule="auto"/>
        <w:ind w:right="-2"/>
        <w:rPr>
          <w:rFonts w:ascii="Times New Roman" w:eastAsia="Times New Roman"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Karščiavimas, gerklės skausmas ir neišnykstanti bloga bendroji savijauta. Tokį poveikį gali sukelti baltųjų kraujo ląstelių kiekio sumažėjimas (agranulocitozė).</w:t>
      </w:r>
    </w:p>
    <w:p w14:paraId="435D9B0C" w14:textId="77777777" w:rsidR="00BB506E" w:rsidRPr="00BB506E" w:rsidRDefault="00BB506E" w:rsidP="00BB506E">
      <w:pPr>
        <w:widowControl w:val="0"/>
        <w:numPr>
          <w:ilvl w:val="0"/>
          <w:numId w:val="2"/>
        </w:numPr>
        <w:spacing w:after="0" w:line="240" w:lineRule="auto"/>
        <w:ind w:right="-2"/>
        <w:rPr>
          <w:rFonts w:ascii="Times New Roman" w:eastAsia="Times New Roman"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Kraujotakos išnykimas (į anafilaksiją panašus šokas).</w:t>
      </w:r>
    </w:p>
    <w:p w14:paraId="7911E8AF" w14:textId="77777777" w:rsidR="00BB506E" w:rsidRPr="00BB506E" w:rsidRDefault="00BB506E" w:rsidP="00BB506E">
      <w:pPr>
        <w:widowControl w:val="0"/>
        <w:numPr>
          <w:ilvl w:val="0"/>
          <w:numId w:val="2"/>
        </w:numPr>
        <w:spacing w:after="0" w:line="240" w:lineRule="auto"/>
        <w:ind w:right="-2"/>
        <w:rPr>
          <w:rFonts w:ascii="Times New Roman" w:eastAsia="Times New Roman"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Cukraus kiekio kraujyje padidėjimas (hiperglikemija) ar komą sukeliantis cukraus kiekio kraujyje sumažėjimas (hipoglikeminė koma). Toks poveikis yra svarbus cukriniu diabetu sergantiems žmonėms.</w:t>
      </w:r>
    </w:p>
    <w:p w14:paraId="3F186CCC" w14:textId="77777777" w:rsidR="00BB506E" w:rsidRPr="00BB506E" w:rsidRDefault="00BB506E" w:rsidP="00BB506E">
      <w:pPr>
        <w:widowControl w:val="0"/>
        <w:numPr>
          <w:ilvl w:val="0"/>
          <w:numId w:val="2"/>
        </w:numPr>
        <w:spacing w:after="0" w:line="240" w:lineRule="auto"/>
        <w:ind w:right="-2"/>
        <w:rPr>
          <w:rFonts w:ascii="Times New Roman" w:eastAsia="Times New Roman"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Uoslės pokytis, uoslės ar skonio pojūčio išnykimas (parosmija, anosmija, ageuzija).</w:t>
      </w:r>
    </w:p>
    <w:p w14:paraId="2712A541" w14:textId="77777777" w:rsidR="00BB506E" w:rsidRPr="00BB506E" w:rsidRDefault="00BB506E" w:rsidP="00BB506E">
      <w:pPr>
        <w:widowControl w:val="0"/>
        <w:numPr>
          <w:ilvl w:val="0"/>
          <w:numId w:val="2"/>
        </w:numPr>
        <w:spacing w:after="0" w:line="240" w:lineRule="auto"/>
        <w:ind w:right="-2"/>
        <w:rPr>
          <w:rFonts w:ascii="Times New Roman" w:eastAsia="Times New Roman" w:hAnsi="Times New Roman" w:cs="Times New Roman"/>
          <w:kern w:val="0"/>
          <w:sz w:val="22"/>
          <w:szCs w:val="22"/>
          <w:lang w:val="sl-SI" w:eastAsia="sl-SI"/>
          <w14:ligatures w14:val="none"/>
        </w:rPr>
      </w:pPr>
      <w:bookmarkStart w:id="3" w:name="_Hlk175235841"/>
      <w:r w:rsidRPr="00BB506E">
        <w:rPr>
          <w:rFonts w:ascii="Times New Roman" w:eastAsia="Times New Roman" w:hAnsi="Times New Roman" w:cs="Times New Roman"/>
          <w:kern w:val="0"/>
          <w:sz w:val="22"/>
          <w:szCs w:val="22"/>
          <w:lang w:val="sl-SI" w:eastAsia="sl-SI"/>
          <w14:ligatures w14:val="none"/>
        </w:rPr>
        <w:t>Ženklus sujaudinimas, pakyli nuotaika, liguistas entuziazmas ar ažitacija  (manija).</w:t>
      </w:r>
    </w:p>
    <w:bookmarkEnd w:id="3"/>
    <w:p w14:paraId="115A6B9C" w14:textId="77777777" w:rsidR="00BB506E" w:rsidRPr="00BB506E" w:rsidRDefault="00BB506E" w:rsidP="00BB506E">
      <w:pPr>
        <w:widowControl w:val="0"/>
        <w:numPr>
          <w:ilvl w:val="0"/>
          <w:numId w:val="2"/>
        </w:numPr>
        <w:spacing w:after="0" w:line="240" w:lineRule="auto"/>
        <w:ind w:right="-2"/>
        <w:rPr>
          <w:rFonts w:ascii="Times New Roman" w:eastAsia="Times New Roman"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Judėjimo ar vaikščiojimo sutrikimas (diskinezija, ekstrapiramidiniai sutrikimai).</w:t>
      </w:r>
    </w:p>
    <w:p w14:paraId="54DEED9A" w14:textId="77777777" w:rsidR="00BB506E" w:rsidRPr="00BB506E" w:rsidRDefault="00BB506E" w:rsidP="00BB506E">
      <w:pPr>
        <w:widowControl w:val="0"/>
        <w:numPr>
          <w:ilvl w:val="0"/>
          <w:numId w:val="2"/>
        </w:numPr>
        <w:spacing w:after="0" w:line="240" w:lineRule="auto"/>
        <w:ind w:right="-2"/>
        <w:rPr>
          <w:rFonts w:ascii="Times New Roman" w:eastAsia="Times New Roman"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Laikinas sąmonės netekimas ar apalpimas (sinkopė).</w:t>
      </w:r>
    </w:p>
    <w:p w14:paraId="074E140D" w14:textId="77777777" w:rsidR="00BB506E" w:rsidRPr="00BB506E" w:rsidRDefault="00BB506E" w:rsidP="00BB506E">
      <w:pPr>
        <w:widowControl w:val="0"/>
        <w:numPr>
          <w:ilvl w:val="0"/>
          <w:numId w:val="2"/>
        </w:numPr>
        <w:spacing w:after="0" w:line="240" w:lineRule="auto"/>
        <w:ind w:right="-2"/>
        <w:rPr>
          <w:rFonts w:ascii="Times New Roman" w:eastAsia="Times New Roman"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Laikinas apakimas, akies uždegimas.</w:t>
      </w:r>
    </w:p>
    <w:p w14:paraId="5963E7CD" w14:textId="77777777" w:rsidR="00BB506E" w:rsidRPr="00BB506E" w:rsidRDefault="00BB506E" w:rsidP="00BB506E">
      <w:pPr>
        <w:widowControl w:val="0"/>
        <w:numPr>
          <w:ilvl w:val="0"/>
          <w:numId w:val="2"/>
        </w:numPr>
        <w:spacing w:after="0" w:line="240" w:lineRule="auto"/>
        <w:ind w:right="-2"/>
        <w:rPr>
          <w:rFonts w:ascii="Times New Roman" w:eastAsia="Times New Roman"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Klausos pablogėjimas ar apkurtimas.</w:t>
      </w:r>
    </w:p>
    <w:p w14:paraId="68C07C56" w14:textId="77777777" w:rsidR="00BB506E" w:rsidRPr="00BB506E" w:rsidRDefault="00BB506E" w:rsidP="00BB506E">
      <w:pPr>
        <w:widowControl w:val="0"/>
        <w:numPr>
          <w:ilvl w:val="0"/>
          <w:numId w:val="2"/>
        </w:numPr>
        <w:spacing w:after="0" w:line="240" w:lineRule="auto"/>
        <w:ind w:right="-2"/>
        <w:rPr>
          <w:rFonts w:ascii="Times New Roman" w:eastAsia="Times New Roman"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Nenormaliai dažnas širdies plakimas, gyvybei pavojingas nenormalus širdies plakimas, įskaitant širdies sustojimą, širdies ritmo pokytis (vadinamasis QT intervalo pailgėjimas matomas EKG, tai yra užrašytuose elektrinės širdies veiklos pėdsakuose).</w:t>
      </w:r>
    </w:p>
    <w:p w14:paraId="3B6ED96B" w14:textId="77777777" w:rsidR="00BB506E" w:rsidRPr="00BB506E" w:rsidRDefault="00BB506E" w:rsidP="00BB506E">
      <w:pPr>
        <w:widowControl w:val="0"/>
        <w:numPr>
          <w:ilvl w:val="0"/>
          <w:numId w:val="2"/>
        </w:numPr>
        <w:spacing w:after="0" w:line="240" w:lineRule="auto"/>
        <w:ind w:right="-2"/>
        <w:rPr>
          <w:rFonts w:ascii="Times New Roman" w:eastAsia="Times New Roman"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Kvėpavimo pasunkėjimas ar švokštimas (bronchų spazmas).</w:t>
      </w:r>
    </w:p>
    <w:p w14:paraId="2697A01C" w14:textId="77777777" w:rsidR="00BB506E" w:rsidRPr="00BB506E" w:rsidRDefault="00BB506E" w:rsidP="00BB506E">
      <w:pPr>
        <w:widowControl w:val="0"/>
        <w:numPr>
          <w:ilvl w:val="0"/>
          <w:numId w:val="2"/>
        </w:numPr>
        <w:spacing w:after="0" w:line="240" w:lineRule="auto"/>
        <w:ind w:right="-2"/>
        <w:rPr>
          <w:rFonts w:ascii="Times New Roman" w:eastAsia="Times New Roman"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Alerginė plaučių reakcija.</w:t>
      </w:r>
    </w:p>
    <w:p w14:paraId="21E61B87" w14:textId="77777777" w:rsidR="00BB506E" w:rsidRPr="00BB506E" w:rsidRDefault="00BB506E" w:rsidP="00BB506E">
      <w:pPr>
        <w:widowControl w:val="0"/>
        <w:numPr>
          <w:ilvl w:val="0"/>
          <w:numId w:val="2"/>
        </w:numPr>
        <w:spacing w:after="0" w:line="240" w:lineRule="auto"/>
        <w:ind w:right="-2"/>
        <w:rPr>
          <w:rFonts w:ascii="Times New Roman" w:eastAsia="Times New Roman"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Kasos uždegimas (pankreatitas).</w:t>
      </w:r>
    </w:p>
    <w:p w14:paraId="13BADD37" w14:textId="77777777" w:rsidR="00BB506E" w:rsidRPr="00BB506E" w:rsidRDefault="00BB506E" w:rsidP="00BB506E">
      <w:pPr>
        <w:widowControl w:val="0"/>
        <w:numPr>
          <w:ilvl w:val="0"/>
          <w:numId w:val="2"/>
        </w:numPr>
        <w:spacing w:after="0" w:line="240" w:lineRule="auto"/>
        <w:ind w:right="-2"/>
        <w:rPr>
          <w:rFonts w:ascii="Times New Roman" w:eastAsia="Times New Roman"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Kepenų uždegimas (hepatitas).</w:t>
      </w:r>
    </w:p>
    <w:p w14:paraId="02C5524A" w14:textId="77777777" w:rsidR="00BB506E" w:rsidRPr="00BB506E" w:rsidRDefault="00BB506E" w:rsidP="00BB506E">
      <w:pPr>
        <w:widowControl w:val="0"/>
        <w:numPr>
          <w:ilvl w:val="0"/>
          <w:numId w:val="2"/>
        </w:numPr>
        <w:spacing w:after="0" w:line="240" w:lineRule="auto"/>
        <w:ind w:right="-2"/>
        <w:rPr>
          <w:rFonts w:ascii="Times New Roman" w:eastAsia="Times New Roman"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 xml:space="preserve">Odos jautrumo saulės ir ultravioletinių spindulių šviesai padidėjimas (jautrumas šviesai), </w:t>
      </w:r>
      <w:bookmarkStart w:id="4" w:name="_Hlk175235908"/>
      <w:r w:rsidRPr="00BB506E">
        <w:rPr>
          <w:rFonts w:ascii="Times New Roman" w:eastAsia="Calibri" w:hAnsi="Times New Roman" w:cs="Times New Roman"/>
          <w:kern w:val="0"/>
          <w:sz w:val="22"/>
          <w:szCs w:val="22"/>
          <w:lang w:val="sl-SI" w:eastAsia="sl-SI"/>
          <w14:ligatures w14:val="none"/>
        </w:rPr>
        <w:t>patamsėję odos plotai (hiperpigmentacija)</w:t>
      </w:r>
      <w:bookmarkEnd w:id="4"/>
      <w:r w:rsidRPr="00BB506E">
        <w:rPr>
          <w:rFonts w:ascii="Times New Roman" w:eastAsia="Calibri" w:hAnsi="Times New Roman" w:cs="Times New Roman"/>
          <w:kern w:val="0"/>
          <w:sz w:val="22"/>
          <w:szCs w:val="22"/>
          <w:lang w:val="sl-SI" w:eastAsia="sl-SI"/>
          <w14:ligatures w14:val="none"/>
        </w:rPr>
        <w:t>.</w:t>
      </w:r>
    </w:p>
    <w:p w14:paraId="66F2830C" w14:textId="77777777" w:rsidR="00BB506E" w:rsidRPr="00BB506E" w:rsidRDefault="00BB506E" w:rsidP="00BB506E">
      <w:pPr>
        <w:widowControl w:val="0"/>
        <w:numPr>
          <w:ilvl w:val="0"/>
          <w:numId w:val="2"/>
        </w:numPr>
        <w:spacing w:after="0" w:line="240" w:lineRule="auto"/>
        <w:ind w:right="-2"/>
        <w:rPr>
          <w:rFonts w:ascii="Times New Roman" w:eastAsia="Times New Roman"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Alerginės reakcijos sukeltas kraujagyslių, kuriomis organizme teka kraujas, uždegimas (vaskulitas).</w:t>
      </w:r>
    </w:p>
    <w:p w14:paraId="009A5CF9" w14:textId="77777777" w:rsidR="00BB506E" w:rsidRPr="00BB506E" w:rsidRDefault="00BB506E" w:rsidP="00BB506E">
      <w:pPr>
        <w:widowControl w:val="0"/>
        <w:numPr>
          <w:ilvl w:val="0"/>
          <w:numId w:val="2"/>
        </w:numPr>
        <w:spacing w:after="0" w:line="240" w:lineRule="auto"/>
        <w:ind w:right="-2"/>
        <w:rPr>
          <w:rFonts w:ascii="Times New Roman" w:eastAsia="Times New Roman"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Vidinių burnos audinių uždegimas (stomatitas).</w:t>
      </w:r>
    </w:p>
    <w:p w14:paraId="3CED7F5E" w14:textId="77777777" w:rsidR="00BB506E" w:rsidRPr="00BB506E" w:rsidRDefault="00BB506E" w:rsidP="00BB506E">
      <w:pPr>
        <w:widowControl w:val="0"/>
        <w:numPr>
          <w:ilvl w:val="0"/>
          <w:numId w:val="2"/>
        </w:numPr>
        <w:spacing w:after="0" w:line="240" w:lineRule="auto"/>
        <w:ind w:right="-2"/>
        <w:rPr>
          <w:rFonts w:ascii="Times New Roman" w:eastAsia="Times New Roman"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Raumenų plyšimas ir suirimas (rabdomiolizė).</w:t>
      </w:r>
    </w:p>
    <w:p w14:paraId="7E3C1ADA" w14:textId="77777777" w:rsidR="00BB506E" w:rsidRPr="00BB506E" w:rsidRDefault="00BB506E" w:rsidP="00BB506E">
      <w:pPr>
        <w:widowControl w:val="0"/>
        <w:numPr>
          <w:ilvl w:val="0"/>
          <w:numId w:val="2"/>
        </w:numPr>
        <w:spacing w:after="0" w:line="240" w:lineRule="auto"/>
        <w:ind w:right="-2"/>
        <w:rPr>
          <w:rFonts w:ascii="Times New Roman" w:eastAsia="Times New Roman"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Sąnarių paraudimas ir patinimas (artritas).</w:t>
      </w:r>
    </w:p>
    <w:p w14:paraId="62DF2377" w14:textId="77777777" w:rsidR="00BB506E" w:rsidRPr="00BB506E" w:rsidRDefault="00BB506E" w:rsidP="00BB506E">
      <w:pPr>
        <w:widowControl w:val="0"/>
        <w:numPr>
          <w:ilvl w:val="0"/>
          <w:numId w:val="2"/>
        </w:numPr>
        <w:spacing w:after="0" w:line="240" w:lineRule="auto"/>
        <w:ind w:right="-2"/>
        <w:rPr>
          <w:rFonts w:ascii="Times New Roman" w:eastAsia="Times New Roman"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Skausmas, įskaitant nugaros, krūtinės ir galūnių skausmą.</w:t>
      </w:r>
    </w:p>
    <w:p w14:paraId="25607941" w14:textId="77777777" w:rsidR="00BB506E" w:rsidRPr="00BB506E" w:rsidRDefault="00BB506E" w:rsidP="00BB506E">
      <w:pPr>
        <w:widowControl w:val="0"/>
        <w:numPr>
          <w:ilvl w:val="0"/>
          <w:numId w:val="2"/>
        </w:numPr>
        <w:spacing w:after="0" w:line="240" w:lineRule="auto"/>
        <w:ind w:right="-2"/>
        <w:rPr>
          <w:rFonts w:ascii="Times New Roman" w:eastAsia="Times New Roman" w:hAnsi="Times New Roman" w:cs="Times New Roman"/>
          <w:kern w:val="0"/>
          <w:sz w:val="22"/>
          <w:szCs w:val="22"/>
          <w:lang w:val="sl-SI" w:eastAsia="sl-SI"/>
          <w14:ligatures w14:val="none"/>
        </w:rPr>
      </w:pPr>
      <w:bookmarkStart w:id="5" w:name="_Hlk175235931"/>
      <w:r w:rsidRPr="00BB506E">
        <w:rPr>
          <w:rFonts w:ascii="Times New Roman" w:eastAsia="Times New Roman" w:hAnsi="Times New Roman" w:cs="Times New Roman"/>
          <w:kern w:val="0"/>
          <w:sz w:val="22"/>
          <w:szCs w:val="22"/>
          <w:lang w:val="sl-SI" w:eastAsia="sl-SI"/>
          <w14:ligatures w14:val="none"/>
        </w:rPr>
        <w:t>Staigūs nevalingi timpčiojimai, raumenų trūkčiojimai arba raumenų susitraukimai (mioklonija).</w:t>
      </w:r>
    </w:p>
    <w:bookmarkEnd w:id="5"/>
    <w:p w14:paraId="0118711C" w14:textId="77777777" w:rsidR="00BB506E" w:rsidRPr="00BB506E" w:rsidRDefault="00BB506E" w:rsidP="00BB506E">
      <w:pPr>
        <w:widowControl w:val="0"/>
        <w:numPr>
          <w:ilvl w:val="0"/>
          <w:numId w:val="2"/>
        </w:numPr>
        <w:spacing w:after="0" w:line="240" w:lineRule="auto"/>
        <w:ind w:right="-2"/>
        <w:rPr>
          <w:rFonts w:ascii="Times New Roman" w:eastAsia="Times New Roman"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Porfirijos priepuolis porfirija (labai reta medžiagų apykaitos liga) jau sergantiems žmonėms.</w:t>
      </w:r>
    </w:p>
    <w:p w14:paraId="21B7DF05" w14:textId="77777777" w:rsidR="00BB506E" w:rsidRPr="00BB506E" w:rsidRDefault="00BB506E" w:rsidP="00BB506E">
      <w:pPr>
        <w:widowControl w:val="0"/>
        <w:numPr>
          <w:ilvl w:val="0"/>
          <w:numId w:val="2"/>
        </w:numPr>
        <w:spacing w:after="0" w:line="240" w:lineRule="auto"/>
        <w:ind w:right="-2"/>
        <w:rPr>
          <w:rFonts w:ascii="Times New Roman" w:eastAsia="Times New Roman"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Neišnykstantis galvos skausmas su matomo vaizdo neryškumu ar be jo (gerybinė intrakranijinė hipertenzija).</w:t>
      </w:r>
    </w:p>
    <w:p w14:paraId="25F37DDD" w14:textId="77777777" w:rsidR="00BB506E" w:rsidRPr="00BB506E" w:rsidRDefault="00BB506E" w:rsidP="00BB506E">
      <w:pPr>
        <w:widowControl w:val="0"/>
        <w:spacing w:after="0" w:line="240" w:lineRule="auto"/>
        <w:rPr>
          <w:rFonts w:ascii="Times New Roman" w:eastAsia="Calibri" w:hAnsi="Times New Roman" w:cs="Times New Roman"/>
          <w:kern w:val="0"/>
          <w:sz w:val="22"/>
          <w:szCs w:val="22"/>
          <w:lang w:val="sl-SI" w:eastAsia="sl-SI"/>
          <w14:ligatures w14:val="none"/>
        </w:rPr>
      </w:pPr>
    </w:p>
    <w:p w14:paraId="09304B5C" w14:textId="77777777" w:rsidR="00BB506E" w:rsidRPr="00BB506E" w:rsidRDefault="00BB506E" w:rsidP="00BB506E">
      <w:pPr>
        <w:widowControl w:val="0"/>
        <w:spacing w:after="0" w:line="240" w:lineRule="auto"/>
        <w:rPr>
          <w:rFonts w:ascii="Times New Roman" w:eastAsia="Calibri" w:hAnsi="Times New Roman" w:cs="Times New Roman"/>
          <w:b/>
          <w:kern w:val="0"/>
          <w:sz w:val="22"/>
          <w:szCs w:val="22"/>
          <w:lang w:val="sl-SI" w:eastAsia="sl-SI"/>
          <w14:ligatures w14:val="none"/>
        </w:rPr>
      </w:pPr>
      <w:r w:rsidRPr="00BB506E">
        <w:rPr>
          <w:rFonts w:ascii="Times New Roman" w:eastAsia="Calibri" w:hAnsi="Times New Roman" w:cs="Times New Roman"/>
          <w:b/>
          <w:kern w:val="0"/>
          <w:sz w:val="22"/>
          <w:szCs w:val="22"/>
          <w:lang w:val="sl-SI" w:eastAsia="sl-SI"/>
          <w14:ligatures w14:val="none"/>
        </w:rPr>
        <w:t>Pranešimas apie šalutinį poveikį</w:t>
      </w:r>
    </w:p>
    <w:p w14:paraId="0BD74756" w14:textId="77777777" w:rsidR="000C7C04" w:rsidRPr="000C7C04" w:rsidRDefault="000C7C04" w:rsidP="000C7C04">
      <w:pPr>
        <w:spacing w:after="0" w:line="240" w:lineRule="auto"/>
        <w:rPr>
          <w:rFonts w:ascii="Times New Roman" w:eastAsia="Times New Roman" w:hAnsi="Times New Roman" w:cs="Times New Roman"/>
          <w:kern w:val="0"/>
          <w:sz w:val="22"/>
          <w:szCs w:val="20"/>
          <w14:ligatures w14:val="none"/>
        </w:rPr>
      </w:pPr>
      <w:r w:rsidRPr="000C7C04">
        <w:rPr>
          <w:rFonts w:ascii="Times New Roman" w:eastAsia="Times New Roman" w:hAnsi="Times New Roman" w:cs="Times New Roman"/>
          <w:kern w:val="0"/>
          <w:sz w:val="22"/>
          <w:szCs w:val="20"/>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7" w:history="1">
        <w:r w:rsidRPr="000C7C04">
          <w:rPr>
            <w:rFonts w:ascii="Times New Roman" w:eastAsia="Times New Roman" w:hAnsi="Times New Roman" w:cs="Times New Roman"/>
            <w:color w:val="467886"/>
            <w:kern w:val="0"/>
            <w:sz w:val="22"/>
            <w:szCs w:val="20"/>
            <w:u w:val="single"/>
            <w:lang w:eastAsia="lt-LT"/>
            <w14:ligatures w14:val="none"/>
          </w:rPr>
          <w:t>https://vvkt.lrv.lt/lt/</w:t>
        </w:r>
      </w:hyperlink>
      <w:r w:rsidRPr="000C7C04">
        <w:rPr>
          <w:rFonts w:ascii="Times New Roman" w:eastAsia="Times New Roman" w:hAnsi="Times New Roman" w:cs="Times New Roman"/>
          <w:kern w:val="0"/>
          <w:sz w:val="22"/>
          <w:szCs w:val="20"/>
          <w:lang w:eastAsia="lt-LT"/>
          <w14:ligatures w14:val="none"/>
        </w:rPr>
        <w:t xml:space="preserve"> nurodytais būdais arba paskambinti nemokamu telefonu +370 800 73 568. Pranešdami apie šalutinį poveikį galite mums padėti gauti daugiau informacijos apie šio vaisto saugumą</w:t>
      </w:r>
      <w:r w:rsidRPr="000C7C04">
        <w:rPr>
          <w:rFonts w:ascii="Times New Roman" w:eastAsia="Times New Roman" w:hAnsi="Times New Roman" w:cs="Times New Roman"/>
          <w:kern w:val="0"/>
          <w:sz w:val="22"/>
          <w:szCs w:val="20"/>
          <w14:ligatures w14:val="none"/>
        </w:rPr>
        <w:t>.</w:t>
      </w:r>
    </w:p>
    <w:p w14:paraId="387E45C3" w14:textId="77777777" w:rsidR="00BB506E" w:rsidRPr="00BB506E" w:rsidRDefault="00BB506E" w:rsidP="00BB506E">
      <w:pPr>
        <w:widowControl w:val="0"/>
        <w:spacing w:after="0" w:line="240" w:lineRule="auto"/>
        <w:rPr>
          <w:rFonts w:ascii="Times New Roman" w:eastAsia="Calibri" w:hAnsi="Times New Roman" w:cs="Times New Roman"/>
          <w:kern w:val="0"/>
          <w:sz w:val="22"/>
          <w:szCs w:val="22"/>
          <w:lang w:val="sl-SI" w:eastAsia="sl-SI"/>
          <w14:ligatures w14:val="none"/>
        </w:rPr>
      </w:pPr>
    </w:p>
    <w:p w14:paraId="5F471E52" w14:textId="77777777" w:rsidR="00BB506E" w:rsidRPr="00BB506E" w:rsidRDefault="00BB506E" w:rsidP="00BB506E">
      <w:pPr>
        <w:widowControl w:val="0"/>
        <w:tabs>
          <w:tab w:val="left" w:pos="567"/>
        </w:tabs>
        <w:spacing w:after="0" w:line="240" w:lineRule="auto"/>
        <w:outlineLvl w:val="1"/>
        <w:rPr>
          <w:rFonts w:ascii="Times New Roman" w:eastAsia="Calibri" w:hAnsi="Times New Roman" w:cs="Times New Roman"/>
          <w:b/>
          <w:kern w:val="0"/>
          <w:sz w:val="22"/>
          <w:szCs w:val="22"/>
          <w:lang w:val="sl-SI" w:eastAsia="sl-SI"/>
          <w14:ligatures w14:val="none"/>
        </w:rPr>
      </w:pPr>
    </w:p>
    <w:p w14:paraId="46631518" w14:textId="77777777" w:rsidR="00BB506E" w:rsidRPr="00BB506E" w:rsidRDefault="00BB506E" w:rsidP="00BB506E">
      <w:pPr>
        <w:widowControl w:val="0"/>
        <w:tabs>
          <w:tab w:val="left" w:pos="567"/>
        </w:tabs>
        <w:spacing w:after="0" w:line="240" w:lineRule="auto"/>
        <w:outlineLvl w:val="1"/>
        <w:rPr>
          <w:rFonts w:ascii="Times New Roman" w:eastAsia="Calibri" w:hAnsi="Times New Roman" w:cs="Times New Roman"/>
          <w:b/>
          <w:kern w:val="0"/>
          <w:sz w:val="22"/>
          <w:szCs w:val="22"/>
          <w:lang w:val="sl-SI" w:eastAsia="sl-SI"/>
          <w14:ligatures w14:val="none"/>
        </w:rPr>
      </w:pPr>
    </w:p>
    <w:p w14:paraId="622D035F" w14:textId="2113F825" w:rsidR="00BB506E" w:rsidRPr="00BB506E" w:rsidRDefault="00BB506E" w:rsidP="00BB506E">
      <w:pPr>
        <w:widowControl w:val="0"/>
        <w:tabs>
          <w:tab w:val="left" w:pos="567"/>
        </w:tabs>
        <w:spacing w:after="0" w:line="240" w:lineRule="auto"/>
        <w:outlineLvl w:val="1"/>
        <w:rPr>
          <w:rFonts w:ascii="Times New Roman" w:eastAsia="Calibri" w:hAnsi="Times New Roman" w:cs="Times New Roman"/>
          <w:b/>
          <w:kern w:val="0"/>
          <w:sz w:val="22"/>
          <w:szCs w:val="22"/>
          <w:lang w:val="sl-SI" w:eastAsia="sl-SI"/>
          <w14:ligatures w14:val="none"/>
        </w:rPr>
      </w:pPr>
      <w:r w:rsidRPr="00BB506E">
        <w:rPr>
          <w:rFonts w:ascii="Times New Roman" w:eastAsia="Calibri" w:hAnsi="Times New Roman" w:cs="Times New Roman"/>
          <w:b/>
          <w:kern w:val="0"/>
          <w:sz w:val="22"/>
          <w:szCs w:val="22"/>
          <w:lang w:val="sl-SI" w:eastAsia="sl-SI"/>
          <w14:ligatures w14:val="none"/>
        </w:rPr>
        <w:t>5.</w:t>
      </w:r>
      <w:r w:rsidRPr="00BB506E">
        <w:rPr>
          <w:rFonts w:ascii="Times New Roman" w:eastAsia="Calibri" w:hAnsi="Times New Roman" w:cs="Times New Roman"/>
          <w:b/>
          <w:kern w:val="0"/>
          <w:sz w:val="22"/>
          <w:szCs w:val="22"/>
          <w:lang w:val="sl-SI" w:eastAsia="sl-SI"/>
          <w14:ligatures w14:val="none"/>
        </w:rPr>
        <w:tab/>
        <w:t xml:space="preserve">Kaip laikyti </w:t>
      </w:r>
      <w:r w:rsidR="00015263">
        <w:rPr>
          <w:rFonts w:ascii="Times New Roman" w:eastAsia="Calibri" w:hAnsi="Times New Roman" w:cs="Times New Roman"/>
          <w:b/>
          <w:kern w:val="0"/>
          <w:sz w:val="22"/>
          <w:szCs w:val="22"/>
          <w:lang w:val="sl-SI" w:eastAsia="sl-SI"/>
          <w14:ligatures w14:val="none"/>
        </w:rPr>
        <w:t>Leflox</w:t>
      </w:r>
    </w:p>
    <w:p w14:paraId="73E7428D" w14:textId="77777777" w:rsidR="00BB506E" w:rsidRPr="00BB506E" w:rsidRDefault="00BB506E" w:rsidP="00BB506E">
      <w:pPr>
        <w:widowControl w:val="0"/>
        <w:spacing w:after="0" w:line="240" w:lineRule="auto"/>
        <w:rPr>
          <w:rFonts w:ascii="Times New Roman" w:eastAsia="Calibri" w:hAnsi="Times New Roman" w:cs="Times New Roman"/>
          <w:kern w:val="0"/>
          <w:sz w:val="22"/>
          <w:szCs w:val="22"/>
          <w:lang w:val="sl-SI" w:eastAsia="sl-SI"/>
          <w14:ligatures w14:val="none"/>
        </w:rPr>
      </w:pPr>
    </w:p>
    <w:p w14:paraId="09F122C6" w14:textId="77777777" w:rsidR="00BB506E" w:rsidRPr="00BB506E" w:rsidRDefault="00BB506E" w:rsidP="00BB506E">
      <w:pPr>
        <w:widowControl w:val="0"/>
        <w:spacing w:after="0" w:line="240" w:lineRule="auto"/>
        <w:rPr>
          <w:rFonts w:ascii="Times New Roman" w:eastAsia="Calibri"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Šį vaistą laikykite vaikams nepastebimoje ir nepasiekiamoje vietoje.</w:t>
      </w:r>
    </w:p>
    <w:p w14:paraId="02CFA9AD" w14:textId="77777777" w:rsidR="00BB506E" w:rsidRPr="00BB506E" w:rsidRDefault="00BB506E" w:rsidP="00BB506E">
      <w:pPr>
        <w:widowControl w:val="0"/>
        <w:spacing w:after="0" w:line="240" w:lineRule="auto"/>
        <w:rPr>
          <w:rFonts w:ascii="Times New Roman" w:eastAsia="Calibri" w:hAnsi="Times New Roman" w:cs="Times New Roman"/>
          <w:kern w:val="0"/>
          <w:sz w:val="22"/>
          <w:szCs w:val="22"/>
          <w:lang w:val="sl-SI" w:eastAsia="sl-SI"/>
          <w14:ligatures w14:val="none"/>
        </w:rPr>
      </w:pPr>
    </w:p>
    <w:p w14:paraId="73ACF79C" w14:textId="77777777" w:rsidR="00BB506E" w:rsidRPr="00BB506E" w:rsidRDefault="00BB506E" w:rsidP="00BB506E">
      <w:pPr>
        <w:widowControl w:val="0"/>
        <w:spacing w:after="0" w:line="240" w:lineRule="auto"/>
        <w:rPr>
          <w:rFonts w:ascii="Times New Roman" w:eastAsia="Calibri"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Ant dėžutės po</w:t>
      </w:r>
      <w:r w:rsidRPr="00BB506E">
        <w:rPr>
          <w:rFonts w:ascii="Times New Roman" w:eastAsia="Times New Roman" w:hAnsi="Times New Roman" w:cs="Times New Roman"/>
          <w:kern w:val="0"/>
          <w:sz w:val="22"/>
          <w:szCs w:val="22"/>
          <w:lang w:val="sl-SI" w:eastAsia="sl-SI"/>
          <w14:ligatures w14:val="none"/>
        </w:rPr>
        <w:t xml:space="preserve"> „EXP“,</w:t>
      </w:r>
      <w:r w:rsidRPr="00BB506E">
        <w:rPr>
          <w:rFonts w:ascii="Times New Roman" w:eastAsia="Calibri" w:hAnsi="Times New Roman" w:cs="Times New Roman"/>
          <w:kern w:val="0"/>
          <w:sz w:val="22"/>
          <w:szCs w:val="22"/>
          <w:lang w:val="sl-SI" w:eastAsia="sl-SI"/>
          <w14:ligatures w14:val="none"/>
        </w:rPr>
        <w:t xml:space="preserve"> </w:t>
      </w:r>
      <w:r w:rsidRPr="00BB506E">
        <w:rPr>
          <w:rFonts w:ascii="Times New Roman" w:eastAsia="Calibri" w:hAnsi="Times New Roman" w:cs="Times New Roman"/>
          <w:kern w:val="0"/>
          <w:sz w:val="22"/>
          <w:szCs w:val="22"/>
          <w:highlight w:val="lightGray"/>
          <w:lang w:val="sl-SI" w:eastAsia="sl-SI"/>
          <w14:ligatures w14:val="none"/>
        </w:rPr>
        <w:t>„Tinka iki“</w:t>
      </w:r>
      <w:r w:rsidRPr="00BB506E">
        <w:rPr>
          <w:rFonts w:ascii="Times New Roman" w:eastAsia="Calibri" w:hAnsi="Times New Roman" w:cs="Times New Roman"/>
          <w:kern w:val="0"/>
          <w:sz w:val="22"/>
          <w:szCs w:val="22"/>
          <w:lang w:val="sl-SI" w:eastAsia="sl-SI"/>
          <w14:ligatures w14:val="none"/>
        </w:rPr>
        <w:t xml:space="preserve"> ir flakono nurodytam tinkamumo laikui pasibaigus, šio vaisto vartoti negalima. Vaistas tinkamas vartoti iki paskutinės nurodyto mėnesio dienos.</w:t>
      </w:r>
    </w:p>
    <w:p w14:paraId="4DA40A7E" w14:textId="77777777" w:rsidR="00BB506E" w:rsidRPr="00BB506E" w:rsidRDefault="00BB506E" w:rsidP="00BB506E">
      <w:pPr>
        <w:widowControl w:val="0"/>
        <w:spacing w:after="0" w:line="240" w:lineRule="auto"/>
        <w:rPr>
          <w:rFonts w:ascii="Times New Roman" w:eastAsia="Calibri" w:hAnsi="Times New Roman" w:cs="Times New Roman"/>
          <w:kern w:val="0"/>
          <w:sz w:val="22"/>
          <w:szCs w:val="22"/>
          <w:lang w:val="sl-SI" w:eastAsia="sl-SI"/>
          <w14:ligatures w14:val="none"/>
        </w:rPr>
      </w:pPr>
    </w:p>
    <w:p w14:paraId="2933670E" w14:textId="77777777" w:rsidR="00BB506E" w:rsidRPr="00BB506E" w:rsidRDefault="00BB506E" w:rsidP="00BB506E">
      <w:pPr>
        <w:widowControl w:val="0"/>
        <w:spacing w:after="0" w:line="240" w:lineRule="auto"/>
        <w:rPr>
          <w:rFonts w:ascii="Times New Roman" w:eastAsia="Calibri"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Tinkamumo laikas po pirmojo kamščio pradūrimo: vartoti nedelsiant (3 valandų laikotarpiu).</w:t>
      </w:r>
    </w:p>
    <w:p w14:paraId="3405516A" w14:textId="77777777" w:rsidR="00BB506E" w:rsidRPr="00BB506E" w:rsidRDefault="00BB506E" w:rsidP="00BB506E">
      <w:pPr>
        <w:widowControl w:val="0"/>
        <w:spacing w:after="0" w:line="240" w:lineRule="auto"/>
        <w:rPr>
          <w:rFonts w:ascii="Times New Roman" w:eastAsia="Calibri" w:hAnsi="Times New Roman" w:cs="Times New Roman"/>
          <w:kern w:val="0"/>
          <w:sz w:val="22"/>
          <w:szCs w:val="22"/>
          <w:lang w:val="sl-SI" w:eastAsia="sl-SI"/>
          <w14:ligatures w14:val="none"/>
        </w:rPr>
      </w:pPr>
    </w:p>
    <w:p w14:paraId="0FE8CD40" w14:textId="77777777" w:rsidR="00445C9B" w:rsidRDefault="00445C9B" w:rsidP="00445C9B">
      <w:pPr>
        <w:widowControl w:val="0"/>
        <w:spacing w:after="0" w:line="240" w:lineRule="auto"/>
        <w:rPr>
          <w:rFonts w:ascii="Times New Roman" w:eastAsia="Calibri" w:hAnsi="Times New Roman" w:cs="Times New Roman"/>
          <w:kern w:val="0"/>
          <w:sz w:val="22"/>
          <w:szCs w:val="22"/>
          <w:lang w:val="sl-SI" w:eastAsia="sl-SI"/>
          <w14:ligatures w14:val="none"/>
        </w:rPr>
      </w:pPr>
      <w:r w:rsidRPr="00445C9B">
        <w:rPr>
          <w:rFonts w:ascii="Times New Roman" w:eastAsia="Calibri" w:hAnsi="Times New Roman" w:cs="Times New Roman"/>
          <w:kern w:val="0"/>
          <w:sz w:val="22"/>
          <w:szCs w:val="22"/>
          <w:lang w:val="sl-SI" w:eastAsia="sl-SI"/>
          <w14:ligatures w14:val="none"/>
        </w:rPr>
        <w:t>Laikyti žemesnėje nei 25 °C temperatūroje.</w:t>
      </w:r>
    </w:p>
    <w:p w14:paraId="4B11145E" w14:textId="77777777" w:rsidR="00BB506E" w:rsidRPr="00BB506E" w:rsidRDefault="00BB506E" w:rsidP="00BB506E">
      <w:pPr>
        <w:widowControl w:val="0"/>
        <w:spacing w:after="0" w:line="240" w:lineRule="auto"/>
        <w:rPr>
          <w:rFonts w:ascii="Times New Roman" w:eastAsia="Calibri"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Laikyti gamintojo pakuotėje, kad preparatas būtų apsaugotas nuo šviesos.</w:t>
      </w:r>
    </w:p>
    <w:p w14:paraId="56EC3372" w14:textId="77777777" w:rsidR="00445C9B" w:rsidRPr="00BB506E" w:rsidRDefault="00445C9B" w:rsidP="00BB506E">
      <w:pPr>
        <w:widowControl w:val="0"/>
        <w:spacing w:after="0" w:line="240" w:lineRule="auto"/>
        <w:rPr>
          <w:rFonts w:ascii="Times New Roman" w:eastAsia="Calibri" w:hAnsi="Times New Roman" w:cs="Times New Roman"/>
          <w:kern w:val="0"/>
          <w:sz w:val="22"/>
          <w:szCs w:val="22"/>
          <w:lang w:val="sl-SI" w:eastAsia="sl-SI"/>
          <w14:ligatures w14:val="none"/>
        </w:rPr>
      </w:pPr>
    </w:p>
    <w:p w14:paraId="5AB3D990" w14:textId="77777777" w:rsidR="00BB506E" w:rsidRPr="00BB506E" w:rsidRDefault="00BB506E" w:rsidP="00BB506E">
      <w:pPr>
        <w:widowControl w:val="0"/>
        <w:spacing w:after="0" w:line="240" w:lineRule="auto"/>
        <w:rPr>
          <w:rFonts w:ascii="Times New Roman" w:eastAsia="Calibri"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Vaistų negalima išmesti į kanalizaciją arba su buitinėmis atliekomis. Kaip išmesti nereikalingus vaistus, klauskite vaistininko. Šios priemonės padės apsaugoti aplinką.</w:t>
      </w:r>
    </w:p>
    <w:p w14:paraId="40AE500A" w14:textId="77777777" w:rsidR="00BB506E" w:rsidRPr="00BB506E" w:rsidRDefault="00BB506E" w:rsidP="00BB506E">
      <w:pPr>
        <w:widowControl w:val="0"/>
        <w:spacing w:after="0" w:line="240" w:lineRule="auto"/>
        <w:rPr>
          <w:rFonts w:ascii="Times New Roman" w:eastAsia="Calibri" w:hAnsi="Times New Roman" w:cs="Times New Roman"/>
          <w:kern w:val="0"/>
          <w:sz w:val="22"/>
          <w:szCs w:val="22"/>
          <w:lang w:val="sl-SI" w:eastAsia="sl-SI"/>
          <w14:ligatures w14:val="none"/>
        </w:rPr>
      </w:pPr>
    </w:p>
    <w:p w14:paraId="7A416A98" w14:textId="77777777" w:rsidR="00BB506E" w:rsidRPr="00BB506E" w:rsidRDefault="00BB506E" w:rsidP="00BB506E">
      <w:pPr>
        <w:widowControl w:val="0"/>
        <w:spacing w:after="0" w:line="240" w:lineRule="auto"/>
        <w:rPr>
          <w:rFonts w:ascii="Times New Roman" w:eastAsia="Calibri" w:hAnsi="Times New Roman" w:cs="Times New Roman"/>
          <w:kern w:val="0"/>
          <w:sz w:val="22"/>
          <w:szCs w:val="22"/>
          <w:lang w:val="sl-SI" w:eastAsia="sl-SI"/>
          <w14:ligatures w14:val="none"/>
        </w:rPr>
      </w:pPr>
    </w:p>
    <w:p w14:paraId="3AA336B1" w14:textId="77777777" w:rsidR="00BB506E" w:rsidRPr="00BB506E" w:rsidRDefault="00BB506E" w:rsidP="00BB506E">
      <w:pPr>
        <w:widowControl w:val="0"/>
        <w:tabs>
          <w:tab w:val="left" w:pos="567"/>
        </w:tabs>
        <w:spacing w:after="0" w:line="240" w:lineRule="auto"/>
        <w:outlineLvl w:val="1"/>
        <w:rPr>
          <w:rFonts w:ascii="Times New Roman" w:eastAsia="Calibri" w:hAnsi="Times New Roman" w:cs="Times New Roman"/>
          <w:b/>
          <w:kern w:val="0"/>
          <w:sz w:val="22"/>
          <w:szCs w:val="22"/>
          <w:lang w:val="sl-SI" w:eastAsia="sl-SI"/>
          <w14:ligatures w14:val="none"/>
        </w:rPr>
      </w:pPr>
      <w:r w:rsidRPr="00BB506E">
        <w:rPr>
          <w:rFonts w:ascii="Times New Roman" w:eastAsia="Calibri" w:hAnsi="Times New Roman" w:cs="Times New Roman"/>
          <w:b/>
          <w:kern w:val="0"/>
          <w:sz w:val="22"/>
          <w:szCs w:val="22"/>
          <w:lang w:val="sl-SI" w:eastAsia="sl-SI"/>
          <w14:ligatures w14:val="none"/>
        </w:rPr>
        <w:t>6.</w:t>
      </w:r>
      <w:r w:rsidRPr="00BB506E">
        <w:rPr>
          <w:rFonts w:ascii="Times New Roman" w:eastAsia="Calibri" w:hAnsi="Times New Roman" w:cs="Times New Roman"/>
          <w:b/>
          <w:kern w:val="0"/>
          <w:sz w:val="22"/>
          <w:szCs w:val="22"/>
          <w:lang w:val="sl-SI" w:eastAsia="sl-SI"/>
          <w14:ligatures w14:val="none"/>
        </w:rPr>
        <w:tab/>
        <w:t>Pakuotės turinys ir kita informacija</w:t>
      </w:r>
    </w:p>
    <w:p w14:paraId="2275E651" w14:textId="77777777" w:rsidR="00BB506E" w:rsidRPr="00BB506E" w:rsidRDefault="00BB506E" w:rsidP="00BB506E">
      <w:pPr>
        <w:widowControl w:val="0"/>
        <w:spacing w:after="0" w:line="240" w:lineRule="auto"/>
        <w:rPr>
          <w:rFonts w:ascii="Times New Roman" w:eastAsia="Calibri" w:hAnsi="Times New Roman" w:cs="Times New Roman"/>
          <w:kern w:val="0"/>
          <w:sz w:val="22"/>
          <w:szCs w:val="22"/>
          <w:lang w:val="sl-SI" w:eastAsia="sl-SI"/>
          <w14:ligatures w14:val="none"/>
        </w:rPr>
      </w:pPr>
    </w:p>
    <w:p w14:paraId="201165E1" w14:textId="65CA1B88" w:rsidR="00BB506E" w:rsidRPr="00BB506E" w:rsidRDefault="00015263" w:rsidP="00BB506E">
      <w:pPr>
        <w:widowControl w:val="0"/>
        <w:spacing w:after="0" w:line="240" w:lineRule="auto"/>
        <w:rPr>
          <w:rFonts w:ascii="Times New Roman" w:eastAsia="Calibri" w:hAnsi="Times New Roman" w:cs="Times New Roman"/>
          <w:b/>
          <w:kern w:val="0"/>
          <w:sz w:val="22"/>
          <w:szCs w:val="22"/>
          <w:lang w:val="sl-SI" w:eastAsia="sl-SI"/>
          <w14:ligatures w14:val="none"/>
        </w:rPr>
      </w:pPr>
      <w:r>
        <w:rPr>
          <w:rFonts w:ascii="Times New Roman" w:eastAsia="Calibri" w:hAnsi="Times New Roman" w:cs="Times New Roman"/>
          <w:b/>
          <w:kern w:val="0"/>
          <w:sz w:val="22"/>
          <w:szCs w:val="22"/>
          <w:lang w:val="sl-SI" w:eastAsia="sl-SI"/>
          <w14:ligatures w14:val="none"/>
        </w:rPr>
        <w:t>Leflox</w:t>
      </w:r>
      <w:r w:rsidR="00BB506E" w:rsidRPr="00BB506E">
        <w:rPr>
          <w:rFonts w:ascii="Times New Roman" w:eastAsia="Calibri" w:hAnsi="Times New Roman" w:cs="Times New Roman"/>
          <w:b/>
          <w:kern w:val="0"/>
          <w:sz w:val="22"/>
          <w:szCs w:val="22"/>
          <w:lang w:val="sl-SI" w:eastAsia="sl-SI"/>
          <w14:ligatures w14:val="none"/>
        </w:rPr>
        <w:t xml:space="preserve"> sudėtis</w:t>
      </w:r>
    </w:p>
    <w:p w14:paraId="567E21E8" w14:textId="77777777" w:rsidR="00BB506E" w:rsidRPr="00072C73" w:rsidRDefault="00BB506E" w:rsidP="00072C73">
      <w:pPr>
        <w:pStyle w:val="Sraopastraipa"/>
        <w:widowControl w:val="0"/>
        <w:numPr>
          <w:ilvl w:val="0"/>
          <w:numId w:val="7"/>
        </w:numPr>
        <w:spacing w:after="0" w:line="240" w:lineRule="auto"/>
        <w:ind w:left="567" w:right="-2" w:hanging="283"/>
        <w:rPr>
          <w:rFonts w:ascii="Times New Roman" w:eastAsia="Times New Roman" w:hAnsi="Times New Roman" w:cs="Times New Roman"/>
          <w:kern w:val="0"/>
          <w:sz w:val="22"/>
          <w:szCs w:val="22"/>
          <w:lang w:val="sl-SI" w:eastAsia="sl-SI"/>
          <w14:ligatures w14:val="none"/>
        </w:rPr>
      </w:pPr>
      <w:r w:rsidRPr="00072C73">
        <w:rPr>
          <w:rFonts w:ascii="Times New Roman" w:eastAsia="Calibri" w:hAnsi="Times New Roman" w:cs="Times New Roman"/>
          <w:kern w:val="0"/>
          <w:sz w:val="22"/>
          <w:szCs w:val="22"/>
          <w:lang w:val="sl-SI" w:eastAsia="sl-SI"/>
          <w14:ligatures w14:val="none"/>
        </w:rPr>
        <w:t>Veiklioji medžiaga yra levofloksacinas. Kiekviename ml infuzinio tirpalo yra 5 mg levofloksacino (levofloksacino hemihidrato forma). 100 ml infuzinio tirpalo yra 500 mg levofloksacino (levofloksacino hemihidrato forma).</w:t>
      </w:r>
    </w:p>
    <w:p w14:paraId="3FE7B1D3" w14:textId="2DFE683D" w:rsidR="00BB506E" w:rsidRPr="00072C73" w:rsidRDefault="00BB506E" w:rsidP="00072C73">
      <w:pPr>
        <w:pStyle w:val="Sraopastraipa"/>
        <w:widowControl w:val="0"/>
        <w:numPr>
          <w:ilvl w:val="0"/>
          <w:numId w:val="7"/>
        </w:numPr>
        <w:spacing w:after="0" w:line="240" w:lineRule="auto"/>
        <w:ind w:left="567" w:right="-2" w:hanging="283"/>
        <w:rPr>
          <w:rFonts w:ascii="Times New Roman" w:eastAsia="Times New Roman" w:hAnsi="Times New Roman" w:cs="Times New Roman"/>
          <w:kern w:val="0"/>
          <w:sz w:val="22"/>
          <w:szCs w:val="22"/>
          <w:lang w:val="sl-SI" w:eastAsia="sl-SI"/>
          <w14:ligatures w14:val="none"/>
        </w:rPr>
      </w:pPr>
      <w:r w:rsidRPr="00072C73">
        <w:rPr>
          <w:rFonts w:ascii="Times New Roman" w:eastAsia="Calibri" w:hAnsi="Times New Roman" w:cs="Times New Roman"/>
          <w:kern w:val="0"/>
          <w:sz w:val="22"/>
          <w:szCs w:val="22"/>
          <w:lang w:val="sl-SI" w:eastAsia="sl-SI"/>
          <w14:ligatures w14:val="none"/>
        </w:rPr>
        <w:t xml:space="preserve">Pagalbinės medžiagos yra natrio chloridas, </w:t>
      </w:r>
      <w:r w:rsidR="00F112C5" w:rsidRPr="00F112C5">
        <w:rPr>
          <w:rFonts w:ascii="Times New Roman" w:eastAsia="Calibri" w:hAnsi="Times New Roman" w:cs="Times New Roman"/>
          <w:kern w:val="0"/>
          <w:sz w:val="22"/>
          <w:szCs w:val="22"/>
          <w:lang w:val="sl-SI" w:eastAsia="sl-SI"/>
          <w14:ligatures w14:val="none"/>
        </w:rPr>
        <w:t>natrio hidroksidas</w:t>
      </w:r>
      <w:r w:rsidR="00F112C5">
        <w:rPr>
          <w:rFonts w:ascii="Times New Roman" w:eastAsia="Calibri" w:hAnsi="Times New Roman" w:cs="Times New Roman"/>
          <w:kern w:val="0"/>
          <w:sz w:val="22"/>
          <w:szCs w:val="22"/>
          <w:lang w:val="sl-SI" w:eastAsia="sl-SI"/>
          <w14:ligatures w14:val="none"/>
        </w:rPr>
        <w:t>,</w:t>
      </w:r>
      <w:r w:rsidR="00F112C5" w:rsidRPr="00F112C5">
        <w:rPr>
          <w:rFonts w:ascii="Times New Roman" w:eastAsia="Calibri" w:hAnsi="Times New Roman" w:cs="Times New Roman"/>
          <w:kern w:val="0"/>
          <w:sz w:val="22"/>
          <w:szCs w:val="22"/>
          <w:lang w:val="sl-SI" w:eastAsia="sl-SI"/>
          <w14:ligatures w14:val="none"/>
        </w:rPr>
        <w:t xml:space="preserve"> </w:t>
      </w:r>
      <w:r w:rsidRPr="00072C73">
        <w:rPr>
          <w:rFonts w:ascii="Times New Roman" w:eastAsia="Calibri" w:hAnsi="Times New Roman" w:cs="Times New Roman"/>
          <w:kern w:val="0"/>
          <w:sz w:val="22"/>
          <w:szCs w:val="22"/>
          <w:lang w:val="sl-SI" w:eastAsia="sl-SI"/>
          <w14:ligatures w14:val="none"/>
        </w:rPr>
        <w:t xml:space="preserve">koncentruota vandenilio chlorido rūgštis (pH koreguoti) ir injekcinis vanduo. Žr. 2 skyrių </w:t>
      </w:r>
      <w:r w:rsidRPr="00CC3B2A">
        <w:rPr>
          <w:rFonts w:ascii="Times New Roman" w:eastAsia="Calibri" w:hAnsi="Times New Roman" w:cs="Times New Roman"/>
          <w:bCs/>
          <w:kern w:val="0"/>
          <w:sz w:val="22"/>
          <w:szCs w:val="22"/>
          <w:lang w:val="sl-SI" w:eastAsia="sl-SI"/>
          <w14:ligatures w14:val="none"/>
        </w:rPr>
        <w:t>„</w:t>
      </w:r>
      <w:r w:rsidR="00015263">
        <w:rPr>
          <w:rFonts w:ascii="Times New Roman" w:eastAsia="Calibri" w:hAnsi="Times New Roman" w:cs="Times New Roman"/>
          <w:bCs/>
          <w:kern w:val="0"/>
          <w:sz w:val="22"/>
          <w:szCs w:val="22"/>
          <w:lang w:val="sl-SI" w:eastAsia="sl-SI"/>
          <w14:ligatures w14:val="none"/>
        </w:rPr>
        <w:t>Leflox</w:t>
      </w:r>
      <w:r w:rsidRPr="00CC3B2A">
        <w:rPr>
          <w:rFonts w:ascii="Times New Roman" w:eastAsia="Calibri" w:hAnsi="Times New Roman" w:cs="Times New Roman"/>
          <w:bCs/>
          <w:kern w:val="0"/>
          <w:sz w:val="22"/>
          <w:szCs w:val="22"/>
          <w:lang w:val="sl-SI" w:eastAsia="sl-SI"/>
          <w14:ligatures w14:val="none"/>
        </w:rPr>
        <w:t xml:space="preserve"> sudėtyje yra natrio“.</w:t>
      </w:r>
    </w:p>
    <w:p w14:paraId="369DBEC0" w14:textId="77777777" w:rsidR="00BB506E" w:rsidRPr="00BB506E" w:rsidRDefault="00BB506E" w:rsidP="00BB506E">
      <w:pPr>
        <w:widowControl w:val="0"/>
        <w:spacing w:after="0" w:line="240" w:lineRule="auto"/>
        <w:rPr>
          <w:rFonts w:ascii="Times New Roman" w:eastAsia="Calibri" w:hAnsi="Times New Roman" w:cs="Times New Roman"/>
          <w:kern w:val="0"/>
          <w:sz w:val="22"/>
          <w:szCs w:val="22"/>
          <w:highlight w:val="lightGray"/>
          <w:lang w:val="sl-SI" w:eastAsia="sl-SI"/>
          <w14:ligatures w14:val="none"/>
        </w:rPr>
      </w:pPr>
    </w:p>
    <w:p w14:paraId="5CAB9015" w14:textId="3A2F433D" w:rsidR="00BB506E" w:rsidRPr="00BB506E" w:rsidRDefault="00015263" w:rsidP="00BB506E">
      <w:pPr>
        <w:widowControl w:val="0"/>
        <w:spacing w:after="0" w:line="240" w:lineRule="auto"/>
        <w:rPr>
          <w:rFonts w:ascii="Times New Roman" w:eastAsia="Calibri" w:hAnsi="Times New Roman" w:cs="Times New Roman"/>
          <w:b/>
          <w:kern w:val="0"/>
          <w:sz w:val="22"/>
          <w:szCs w:val="22"/>
          <w:lang w:val="sl-SI" w:eastAsia="sl-SI"/>
          <w14:ligatures w14:val="none"/>
        </w:rPr>
      </w:pPr>
      <w:r>
        <w:rPr>
          <w:rFonts w:ascii="Times New Roman" w:eastAsia="Calibri" w:hAnsi="Times New Roman" w:cs="Times New Roman"/>
          <w:b/>
          <w:kern w:val="0"/>
          <w:sz w:val="22"/>
          <w:szCs w:val="22"/>
          <w:lang w:val="sl-SI" w:eastAsia="sl-SI"/>
          <w14:ligatures w14:val="none"/>
        </w:rPr>
        <w:t>Leflox</w:t>
      </w:r>
      <w:r w:rsidR="00BB506E" w:rsidRPr="00BB506E">
        <w:rPr>
          <w:rFonts w:ascii="Times New Roman" w:eastAsia="Calibri" w:hAnsi="Times New Roman" w:cs="Times New Roman"/>
          <w:b/>
          <w:kern w:val="0"/>
          <w:sz w:val="22"/>
          <w:szCs w:val="22"/>
          <w:lang w:val="sl-SI" w:eastAsia="sl-SI"/>
          <w14:ligatures w14:val="none"/>
        </w:rPr>
        <w:t xml:space="preserve"> išvaizda ir kiekis pakuotėje</w:t>
      </w:r>
    </w:p>
    <w:p w14:paraId="3CC368A5" w14:textId="77777777" w:rsidR="00BB506E" w:rsidRPr="00BB506E" w:rsidRDefault="00BB506E" w:rsidP="00BB506E">
      <w:pPr>
        <w:widowControl w:val="0"/>
        <w:spacing w:after="0" w:line="240" w:lineRule="auto"/>
        <w:rPr>
          <w:rFonts w:ascii="Times New Roman" w:eastAsia="Calibri"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Skaidrus, žalsvai geltonas tirpalas, kuriame nėra dalelių.</w:t>
      </w:r>
    </w:p>
    <w:p w14:paraId="2F9254D0" w14:textId="77777777" w:rsidR="00BB506E" w:rsidRPr="00BB506E" w:rsidRDefault="00BB506E" w:rsidP="00BB506E">
      <w:pPr>
        <w:widowControl w:val="0"/>
        <w:spacing w:after="0" w:line="240" w:lineRule="auto"/>
        <w:rPr>
          <w:rFonts w:ascii="Times New Roman" w:eastAsia="Calibri"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pH: 4,5–5,1</w:t>
      </w:r>
    </w:p>
    <w:p w14:paraId="1BCC855C" w14:textId="77777777" w:rsidR="00BB506E" w:rsidRPr="00BB506E" w:rsidRDefault="00BB506E" w:rsidP="00BB506E">
      <w:pPr>
        <w:widowControl w:val="0"/>
        <w:spacing w:after="0" w:line="240" w:lineRule="auto"/>
        <w:rPr>
          <w:rFonts w:ascii="Times New Roman" w:eastAsia="Calibri"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 xml:space="preserve">Osmoliariškumas: 282 mOsmol/kg </w:t>
      </w:r>
      <w:r w:rsidRPr="00BB506E">
        <w:rPr>
          <w:rFonts w:ascii="Times New Roman" w:eastAsia="Times New Roman" w:hAnsi="Times New Roman" w:cs="Times New Roman"/>
          <w:kern w:val="0"/>
          <w:sz w:val="22"/>
          <w:szCs w:val="22"/>
          <w:lang w:val="pt-PT"/>
          <w14:ligatures w14:val="none"/>
        </w:rPr>
        <w:t>– 322 mOsmol/kg</w:t>
      </w:r>
    </w:p>
    <w:p w14:paraId="1024CD14" w14:textId="77777777" w:rsidR="00BB506E" w:rsidRPr="00BB506E" w:rsidRDefault="00BB506E" w:rsidP="00BB506E">
      <w:pPr>
        <w:widowControl w:val="0"/>
        <w:spacing w:after="0" w:line="240" w:lineRule="auto"/>
        <w:rPr>
          <w:rFonts w:ascii="Times New Roman" w:eastAsia="Calibri" w:hAnsi="Times New Roman" w:cs="Times New Roman"/>
          <w:kern w:val="0"/>
          <w:sz w:val="22"/>
          <w:szCs w:val="22"/>
          <w:lang w:val="sl-SI" w:eastAsia="sl-SI"/>
          <w14:ligatures w14:val="none"/>
        </w:rPr>
      </w:pPr>
    </w:p>
    <w:p w14:paraId="6EDC23A6" w14:textId="1E078B86" w:rsidR="00BB506E" w:rsidRPr="00BB506E" w:rsidRDefault="00BB506E" w:rsidP="00BB506E">
      <w:pPr>
        <w:widowControl w:val="0"/>
        <w:spacing w:after="0" w:line="240" w:lineRule="auto"/>
        <w:rPr>
          <w:rFonts w:ascii="Times New Roman" w:eastAsia="Calibri"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Kiekviename flakone yra 100 ml infuzinio tirpalo. Kartono dėžutėje yra 1</w:t>
      </w:r>
      <w:r w:rsidR="00643545">
        <w:rPr>
          <w:rFonts w:ascii="Times New Roman" w:eastAsia="Calibri" w:hAnsi="Times New Roman" w:cs="Times New Roman"/>
          <w:kern w:val="0"/>
          <w:sz w:val="22"/>
          <w:szCs w:val="22"/>
          <w:lang w:val="sl-SI" w:eastAsia="sl-SI"/>
          <w14:ligatures w14:val="none"/>
        </w:rPr>
        <w:t xml:space="preserve"> </w:t>
      </w:r>
      <w:r w:rsidRPr="00BB506E">
        <w:rPr>
          <w:rFonts w:ascii="Times New Roman" w:eastAsia="Calibri" w:hAnsi="Times New Roman" w:cs="Times New Roman"/>
          <w:kern w:val="0"/>
          <w:sz w:val="22"/>
          <w:szCs w:val="22"/>
          <w:lang w:val="sl-SI" w:eastAsia="sl-SI"/>
          <w14:ligatures w14:val="none"/>
        </w:rPr>
        <w:t>flakon</w:t>
      </w:r>
      <w:r w:rsidR="00643545">
        <w:rPr>
          <w:rFonts w:ascii="Times New Roman" w:eastAsia="Calibri" w:hAnsi="Times New Roman" w:cs="Times New Roman"/>
          <w:kern w:val="0"/>
          <w:sz w:val="22"/>
          <w:szCs w:val="22"/>
          <w:lang w:val="sl-SI" w:eastAsia="sl-SI"/>
          <w14:ligatures w14:val="none"/>
        </w:rPr>
        <w:t>as</w:t>
      </w:r>
      <w:r w:rsidRPr="00BB506E">
        <w:rPr>
          <w:rFonts w:ascii="Times New Roman" w:eastAsia="Calibri" w:hAnsi="Times New Roman" w:cs="Times New Roman"/>
          <w:kern w:val="0"/>
          <w:sz w:val="22"/>
          <w:szCs w:val="22"/>
          <w:lang w:val="sl-SI" w:eastAsia="sl-SI"/>
          <w14:ligatures w14:val="none"/>
        </w:rPr>
        <w:t>.</w:t>
      </w:r>
    </w:p>
    <w:p w14:paraId="14147028" w14:textId="77777777" w:rsidR="00BB506E" w:rsidRPr="00BB506E" w:rsidRDefault="00BB506E" w:rsidP="00BB506E">
      <w:pPr>
        <w:widowControl w:val="0"/>
        <w:spacing w:after="0" w:line="240" w:lineRule="auto"/>
        <w:rPr>
          <w:rFonts w:ascii="Times New Roman" w:eastAsia="Calibri" w:hAnsi="Times New Roman" w:cs="Times New Roman"/>
          <w:kern w:val="0"/>
          <w:sz w:val="22"/>
          <w:szCs w:val="22"/>
          <w:lang w:val="sl-SI" w:eastAsia="sl-SI"/>
          <w14:ligatures w14:val="none"/>
        </w:rPr>
      </w:pPr>
    </w:p>
    <w:p w14:paraId="09619D8C" w14:textId="77777777" w:rsidR="00072C73" w:rsidRPr="00072C73" w:rsidRDefault="00072C73" w:rsidP="00072C73">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072C73">
        <w:rPr>
          <w:rFonts w:ascii="Times New Roman" w:eastAsia="Times New Roman" w:hAnsi="Times New Roman" w:cs="Times New Roman"/>
          <w:b/>
          <w:noProof/>
          <w:kern w:val="0"/>
          <w:sz w:val="22"/>
          <w:szCs w:val="22"/>
          <w14:ligatures w14:val="none"/>
        </w:rPr>
        <w:t>Registruotojas eksportuojančioje valstybėje ir gamintojas</w:t>
      </w:r>
    </w:p>
    <w:p w14:paraId="20A6D898" w14:textId="77777777" w:rsidR="00072C73" w:rsidRPr="00072C73" w:rsidRDefault="00072C73" w:rsidP="00072C7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72C73">
        <w:rPr>
          <w:rFonts w:ascii="Times New Roman" w:eastAsia="Aptos" w:hAnsi="Times New Roman" w:cs="Times New Roman"/>
          <w:bCs/>
          <w:color w:val="000000"/>
          <w:kern w:val="0"/>
          <w:sz w:val="22"/>
          <w:szCs w:val="22"/>
          <w14:ligatures w14:val="none"/>
        </w:rPr>
        <w:t xml:space="preserve">NOBEL PHARMA EOOD, </w:t>
      </w:r>
    </w:p>
    <w:p w14:paraId="3BCFF039" w14:textId="77777777" w:rsidR="00072C73" w:rsidRPr="00072C73" w:rsidRDefault="00072C73" w:rsidP="00072C7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72C73">
        <w:rPr>
          <w:rFonts w:ascii="Times New Roman" w:eastAsia="Aptos" w:hAnsi="Times New Roman" w:cs="Times New Roman"/>
          <w:bCs/>
          <w:color w:val="000000"/>
          <w:kern w:val="0"/>
          <w:sz w:val="22"/>
          <w:szCs w:val="22"/>
          <w14:ligatures w14:val="none"/>
        </w:rPr>
        <w:t xml:space="preserve">bulv. „Bulgarija“ No. 109, </w:t>
      </w:r>
    </w:p>
    <w:p w14:paraId="333F8C9B" w14:textId="77777777" w:rsidR="00072C73" w:rsidRPr="00072C73" w:rsidRDefault="00072C73" w:rsidP="00072C7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72C73">
        <w:rPr>
          <w:rFonts w:ascii="Times New Roman" w:eastAsia="Aptos" w:hAnsi="Times New Roman" w:cs="Times New Roman"/>
          <w:bCs/>
          <w:color w:val="000000"/>
          <w:kern w:val="0"/>
          <w:sz w:val="22"/>
          <w:szCs w:val="22"/>
          <w14:ligatures w14:val="none"/>
        </w:rPr>
        <w:t xml:space="preserve">1404 Sofija, </w:t>
      </w:r>
    </w:p>
    <w:p w14:paraId="00E5AC7A" w14:textId="2801DE3E" w:rsidR="00072C73" w:rsidRPr="00072C73" w:rsidRDefault="00072C73" w:rsidP="00072C7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72C73">
        <w:rPr>
          <w:rFonts w:ascii="Times New Roman" w:eastAsia="Aptos" w:hAnsi="Times New Roman" w:cs="Times New Roman"/>
          <w:bCs/>
          <w:color w:val="000000"/>
          <w:kern w:val="0"/>
          <w:sz w:val="22"/>
          <w:szCs w:val="22"/>
          <w14:ligatures w14:val="none"/>
        </w:rPr>
        <w:t>Bulgarija</w:t>
      </w:r>
    </w:p>
    <w:p w14:paraId="35851782" w14:textId="77777777" w:rsidR="00072C73" w:rsidRPr="00072C73" w:rsidRDefault="00072C73" w:rsidP="00072C7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4DE3964A" w14:textId="77777777" w:rsidR="00072C73" w:rsidRPr="00072C73" w:rsidRDefault="00072C73" w:rsidP="00072C73">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072C73">
        <w:rPr>
          <w:rFonts w:ascii="Times New Roman" w:eastAsia="Aptos" w:hAnsi="Times New Roman" w:cs="Times New Roman"/>
          <w:b/>
          <w:color w:val="000000"/>
          <w:kern w:val="0"/>
          <w:sz w:val="22"/>
          <w:szCs w:val="22"/>
          <w14:ligatures w14:val="none"/>
        </w:rPr>
        <w:t xml:space="preserve">Lygiagretus importuotojas </w:t>
      </w:r>
      <w:r w:rsidRPr="00072C73">
        <w:rPr>
          <w:rFonts w:ascii="Times New Roman" w:eastAsia="Aptos" w:hAnsi="Times New Roman" w:cs="Times New Roman"/>
          <w:b/>
          <w:color w:val="000000"/>
          <w:kern w:val="0"/>
          <w:sz w:val="22"/>
          <w:szCs w:val="22"/>
          <w14:ligatures w14:val="none"/>
        </w:rPr>
        <w:br/>
      </w:r>
      <w:r w:rsidRPr="00072C73">
        <w:rPr>
          <w:rFonts w:ascii="Times New Roman" w:eastAsia="TimesNewRoman" w:hAnsi="Times New Roman" w:cs="Times New Roman"/>
          <w:color w:val="000000"/>
          <w:kern w:val="0"/>
          <w:sz w:val="22"/>
          <w:szCs w:val="22"/>
          <w14:ligatures w14:val="none"/>
        </w:rPr>
        <w:t>UAB „Niromed“</w:t>
      </w:r>
      <w:r w:rsidRPr="00072C73">
        <w:rPr>
          <w:rFonts w:ascii="Times New Roman" w:eastAsia="Aptos" w:hAnsi="Times New Roman" w:cs="Times New Roman"/>
          <w:b/>
          <w:color w:val="000000"/>
          <w:kern w:val="0"/>
          <w:sz w:val="22"/>
          <w:szCs w:val="22"/>
          <w14:ligatures w14:val="none"/>
        </w:rPr>
        <w:br/>
      </w:r>
      <w:r w:rsidRPr="00072C73">
        <w:rPr>
          <w:rFonts w:ascii="Times New Roman" w:eastAsia="TimesNewRoman" w:hAnsi="Times New Roman" w:cs="Times New Roman"/>
          <w:color w:val="000000"/>
          <w:kern w:val="0"/>
          <w:sz w:val="22"/>
          <w:szCs w:val="22"/>
          <w14:ligatures w14:val="none"/>
        </w:rPr>
        <w:t>Žirmūnų g. 139A</w:t>
      </w:r>
      <w:r w:rsidRPr="00072C73">
        <w:rPr>
          <w:rFonts w:ascii="Times New Roman" w:eastAsia="Aptos" w:hAnsi="Times New Roman" w:cs="Times New Roman"/>
          <w:b/>
          <w:color w:val="000000"/>
          <w:kern w:val="0"/>
          <w:sz w:val="22"/>
          <w:szCs w:val="22"/>
          <w14:ligatures w14:val="none"/>
        </w:rPr>
        <w:br/>
      </w:r>
      <w:r w:rsidRPr="00072C73">
        <w:rPr>
          <w:rFonts w:ascii="Times New Roman" w:eastAsia="TimesNewRoman" w:hAnsi="Times New Roman" w:cs="Times New Roman"/>
          <w:color w:val="000000"/>
          <w:kern w:val="0"/>
          <w:sz w:val="22"/>
          <w:szCs w:val="22"/>
          <w14:ligatures w14:val="none"/>
        </w:rPr>
        <w:t>LT-09120 Vilnius</w:t>
      </w:r>
      <w:r w:rsidRPr="00072C73">
        <w:rPr>
          <w:rFonts w:ascii="Times New Roman" w:eastAsia="TimesNewRoman" w:hAnsi="Times New Roman" w:cs="Times New Roman"/>
          <w:color w:val="000000"/>
          <w:kern w:val="0"/>
          <w:sz w:val="22"/>
          <w:szCs w:val="22"/>
          <w14:ligatures w14:val="none"/>
        </w:rPr>
        <w:br/>
        <w:t>Lietuva</w:t>
      </w:r>
    </w:p>
    <w:p w14:paraId="2F097A56" w14:textId="77777777" w:rsidR="00072C73" w:rsidRPr="00072C73" w:rsidRDefault="00072C73" w:rsidP="00072C73">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19A70CD6" w14:textId="77777777" w:rsidR="00072C73" w:rsidRPr="00072C73" w:rsidRDefault="00072C73" w:rsidP="00072C73">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072C73">
        <w:rPr>
          <w:rFonts w:ascii="Times New Roman" w:eastAsia="Times New Roman" w:hAnsi="Times New Roman" w:cs="Times New Roman"/>
          <w:b/>
          <w:bCs/>
          <w:kern w:val="0"/>
          <w:sz w:val="22"/>
          <w:szCs w:val="22"/>
          <w14:ligatures w14:val="none"/>
        </w:rPr>
        <w:t>Perpakavo</w:t>
      </w:r>
    </w:p>
    <w:p w14:paraId="38A42E2E" w14:textId="77777777" w:rsidR="00072C73" w:rsidRPr="00072C73" w:rsidRDefault="00072C73" w:rsidP="00072C73">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072C73">
        <w:rPr>
          <w:rFonts w:ascii="Times New Roman" w:eastAsia="TimesNewRoman" w:hAnsi="Times New Roman" w:cs="Times New Roman"/>
          <w:color w:val="000000"/>
          <w:kern w:val="0"/>
          <w:sz w:val="22"/>
          <w:szCs w:val="22"/>
          <w14:ligatures w14:val="none"/>
        </w:rPr>
        <w:t>LABOR Przedsiębiorstwo Farmaceutyczno-Chemiczne sp. z o.o.</w:t>
      </w:r>
    </w:p>
    <w:p w14:paraId="0D8C7CA5" w14:textId="77777777" w:rsidR="00072C73" w:rsidRPr="00072C73" w:rsidRDefault="00072C73" w:rsidP="00072C73">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072C73">
        <w:rPr>
          <w:rFonts w:ascii="Times New Roman" w:eastAsia="TimesNewRoman" w:hAnsi="Times New Roman" w:cs="Times New Roman"/>
          <w:color w:val="000000"/>
          <w:kern w:val="0"/>
          <w:sz w:val="22"/>
          <w:szCs w:val="22"/>
          <w14:ligatures w14:val="none"/>
        </w:rPr>
        <w:t>Ul. Długosza 49,</w:t>
      </w:r>
    </w:p>
    <w:p w14:paraId="619688ED" w14:textId="77777777" w:rsidR="00072C73" w:rsidRPr="00072C73" w:rsidRDefault="00072C73" w:rsidP="00072C73">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072C73">
        <w:rPr>
          <w:rFonts w:ascii="Times New Roman" w:eastAsia="TimesNewRoman" w:hAnsi="Times New Roman" w:cs="Times New Roman"/>
          <w:color w:val="000000"/>
          <w:kern w:val="0"/>
          <w:sz w:val="22"/>
          <w:szCs w:val="22"/>
          <w14:ligatures w14:val="none"/>
        </w:rPr>
        <w:t>51-162 Wrocław,</w:t>
      </w:r>
    </w:p>
    <w:p w14:paraId="670FD4C5" w14:textId="77777777" w:rsidR="00072C73" w:rsidRPr="00072C73" w:rsidRDefault="00072C73" w:rsidP="00072C73">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072C73">
        <w:rPr>
          <w:rFonts w:ascii="Times New Roman" w:eastAsia="TimesNewRoman" w:hAnsi="Times New Roman" w:cs="Times New Roman"/>
          <w:color w:val="000000"/>
          <w:kern w:val="0"/>
          <w:sz w:val="22"/>
          <w:szCs w:val="22"/>
          <w14:ligatures w14:val="none"/>
        </w:rPr>
        <w:t>Lenkija</w:t>
      </w:r>
    </w:p>
    <w:p w14:paraId="65628040" w14:textId="77777777" w:rsidR="00072C73" w:rsidRPr="00072C73" w:rsidRDefault="00072C73" w:rsidP="00072C73">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0EDF0CAA" w14:textId="77777777" w:rsidR="00072C73" w:rsidRPr="00072C73" w:rsidRDefault="00072C73" w:rsidP="00072C73">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072C73">
        <w:rPr>
          <w:rFonts w:ascii="Times New Roman" w:eastAsia="TimesNewRoman" w:hAnsi="Times New Roman" w:cs="Times New Roman"/>
          <w:color w:val="000000"/>
          <w:kern w:val="0"/>
          <w:sz w:val="22"/>
          <w:szCs w:val="22"/>
          <w14:ligatures w14:val="none"/>
        </w:rPr>
        <w:t>arba</w:t>
      </w:r>
    </w:p>
    <w:p w14:paraId="1DF5A170" w14:textId="77777777" w:rsidR="00072C73" w:rsidRPr="00072C73" w:rsidRDefault="00072C73" w:rsidP="00072C73">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733F0AB2" w14:textId="77777777" w:rsidR="00072C73" w:rsidRPr="00072C73" w:rsidRDefault="00072C73" w:rsidP="00072C73">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072C73">
        <w:rPr>
          <w:rFonts w:ascii="Times New Roman" w:eastAsia="TimesNewRoman" w:hAnsi="Times New Roman" w:cs="Times New Roman"/>
          <w:color w:val="000000"/>
          <w:kern w:val="0"/>
          <w:sz w:val="22"/>
          <w:szCs w:val="22"/>
          <w14:ligatures w14:val="none"/>
        </w:rPr>
        <w:t>UAB „Entafarma“</w:t>
      </w:r>
    </w:p>
    <w:p w14:paraId="548A33AB" w14:textId="77777777" w:rsidR="00072C73" w:rsidRPr="00072C73" w:rsidRDefault="00072C73" w:rsidP="00072C73">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072C73">
        <w:rPr>
          <w:rFonts w:ascii="Times New Roman" w:eastAsia="TimesNewRoman" w:hAnsi="Times New Roman" w:cs="Times New Roman"/>
          <w:color w:val="000000"/>
          <w:kern w:val="0"/>
          <w:sz w:val="22"/>
          <w:szCs w:val="22"/>
          <w14:ligatures w14:val="none"/>
        </w:rPr>
        <w:t>Klonėnų vs. 1,</w:t>
      </w:r>
    </w:p>
    <w:p w14:paraId="54ECFB44" w14:textId="77777777" w:rsidR="00072C73" w:rsidRPr="00072C73" w:rsidRDefault="00072C73" w:rsidP="00072C73">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072C73">
        <w:rPr>
          <w:rFonts w:ascii="Times New Roman" w:eastAsia="TimesNewRoman" w:hAnsi="Times New Roman" w:cs="Times New Roman"/>
          <w:color w:val="000000"/>
          <w:kern w:val="0"/>
          <w:sz w:val="22"/>
          <w:szCs w:val="22"/>
          <w14:ligatures w14:val="none"/>
        </w:rPr>
        <w:t>LT-19156 Širvintų r. sav.</w:t>
      </w:r>
    </w:p>
    <w:p w14:paraId="227038DF" w14:textId="77777777" w:rsidR="00072C73" w:rsidRPr="00072C73" w:rsidRDefault="00072C73" w:rsidP="00072C73">
      <w:pPr>
        <w:tabs>
          <w:tab w:val="left" w:pos="1296"/>
        </w:tabs>
        <w:snapToGrid w:val="0"/>
        <w:spacing w:after="0" w:line="240" w:lineRule="auto"/>
        <w:rPr>
          <w:rFonts w:ascii="Times New Roman" w:eastAsia="Times New Roman" w:hAnsi="Times New Roman" w:cs="Times New Roman"/>
          <w:kern w:val="0"/>
          <w:sz w:val="22"/>
          <w:szCs w:val="20"/>
          <w:lang w:val="en-GB"/>
          <w14:ligatures w14:val="none"/>
        </w:rPr>
      </w:pPr>
      <w:r w:rsidRPr="00072C73">
        <w:rPr>
          <w:rFonts w:ascii="Times New Roman" w:eastAsia="TimesNewRoman" w:hAnsi="Times New Roman" w:cs="Times New Roman"/>
          <w:color w:val="000000"/>
          <w:kern w:val="0"/>
          <w:sz w:val="22"/>
          <w:szCs w:val="22"/>
          <w14:ligatures w14:val="none"/>
        </w:rPr>
        <w:lastRenderedPageBreak/>
        <w:t>Lietuva</w:t>
      </w:r>
    </w:p>
    <w:p w14:paraId="207C9114" w14:textId="77777777" w:rsidR="00BB506E" w:rsidRPr="00BB506E" w:rsidRDefault="00BB506E" w:rsidP="00BB506E">
      <w:pPr>
        <w:widowControl w:val="0"/>
        <w:spacing w:after="0" w:line="240" w:lineRule="auto"/>
        <w:rPr>
          <w:rFonts w:ascii="Times New Roman" w:eastAsia="Calibri" w:hAnsi="Times New Roman" w:cs="Times New Roman"/>
          <w:kern w:val="0"/>
          <w:sz w:val="22"/>
          <w:szCs w:val="22"/>
          <w:lang w:val="sl-SI" w:eastAsia="sl-SI"/>
          <w14:ligatures w14:val="none"/>
        </w:rPr>
      </w:pPr>
    </w:p>
    <w:p w14:paraId="65D669B4" w14:textId="54C68C44" w:rsidR="00BB506E" w:rsidRPr="00BB506E" w:rsidRDefault="00BB506E" w:rsidP="00BB506E">
      <w:pPr>
        <w:widowControl w:val="0"/>
        <w:spacing w:after="0" w:line="240" w:lineRule="auto"/>
        <w:rPr>
          <w:rFonts w:ascii="Times New Roman" w:eastAsia="Calibri" w:hAnsi="Times New Roman" w:cs="Times New Roman"/>
          <w:b/>
          <w:kern w:val="0"/>
          <w:sz w:val="22"/>
          <w:szCs w:val="22"/>
          <w:lang w:val="sl-SI" w:eastAsia="sl-SI"/>
          <w14:ligatures w14:val="none"/>
        </w:rPr>
      </w:pPr>
      <w:r w:rsidRPr="00BB506E">
        <w:rPr>
          <w:rFonts w:ascii="Times New Roman" w:eastAsia="Calibri" w:hAnsi="Times New Roman" w:cs="Times New Roman"/>
          <w:b/>
          <w:kern w:val="0"/>
          <w:sz w:val="22"/>
          <w:szCs w:val="22"/>
          <w:lang w:val="sl-SI" w:eastAsia="sl-SI"/>
          <w14:ligatures w14:val="none"/>
        </w:rPr>
        <w:t xml:space="preserve">Šis pakuotės lapelis paskutinį kartą peržiūrėtas </w:t>
      </w:r>
      <w:r w:rsidR="003F79C2">
        <w:rPr>
          <w:rFonts w:ascii="Times New Roman" w:eastAsia="Calibri" w:hAnsi="Times New Roman" w:cs="Times New Roman"/>
          <w:b/>
          <w:kern w:val="0"/>
          <w:sz w:val="22"/>
          <w:szCs w:val="22"/>
          <w:lang w:val="sl-SI" w:eastAsia="sl-SI"/>
          <w14:ligatures w14:val="none"/>
        </w:rPr>
        <w:t>2026-</w:t>
      </w:r>
      <w:r w:rsidR="002B7F70">
        <w:rPr>
          <w:rFonts w:ascii="Times New Roman" w:eastAsia="Calibri" w:hAnsi="Times New Roman" w:cs="Times New Roman"/>
          <w:b/>
          <w:kern w:val="0"/>
          <w:sz w:val="22"/>
          <w:szCs w:val="22"/>
          <w:lang w:val="sl-SI" w:eastAsia="sl-SI"/>
          <w14:ligatures w14:val="none"/>
        </w:rPr>
        <w:t>03-04</w:t>
      </w:r>
    </w:p>
    <w:p w14:paraId="6DA21C7E" w14:textId="77777777" w:rsidR="00BB506E" w:rsidRPr="00BB506E" w:rsidRDefault="00BB506E" w:rsidP="00BB506E">
      <w:pPr>
        <w:widowControl w:val="0"/>
        <w:spacing w:after="0" w:line="240" w:lineRule="auto"/>
        <w:rPr>
          <w:rFonts w:ascii="Times New Roman" w:eastAsia="Calibri" w:hAnsi="Times New Roman" w:cs="Times New Roman"/>
          <w:kern w:val="0"/>
          <w:sz w:val="22"/>
          <w:szCs w:val="22"/>
          <w:lang w:val="sl-SI" w:eastAsia="sl-SI"/>
          <w14:ligatures w14:val="none"/>
        </w:rPr>
      </w:pPr>
    </w:p>
    <w:p w14:paraId="7F2C0282" w14:textId="77777777" w:rsidR="00BB506E" w:rsidRPr="00BB506E" w:rsidRDefault="00BB506E" w:rsidP="00BB506E">
      <w:pPr>
        <w:widowControl w:val="0"/>
        <w:spacing w:after="0" w:line="240" w:lineRule="auto"/>
        <w:rPr>
          <w:rFonts w:ascii="Times New Roman" w:eastAsia="Calibri" w:hAnsi="Times New Roman" w:cs="Times New Roman"/>
          <w:kern w:val="0"/>
          <w:sz w:val="22"/>
          <w:szCs w:val="22"/>
          <w:lang w:val="sl-SI" w:eastAsia="sl-SI"/>
          <w14:ligatures w14:val="none"/>
        </w:rPr>
      </w:pPr>
    </w:p>
    <w:p w14:paraId="5669356E" w14:textId="2996633A" w:rsidR="00BB506E" w:rsidRDefault="00BB506E" w:rsidP="00BB506E">
      <w:pPr>
        <w:widowControl w:val="0"/>
        <w:tabs>
          <w:tab w:val="left" w:pos="567"/>
        </w:tabs>
        <w:spacing w:after="0" w:line="240" w:lineRule="auto"/>
        <w:jc w:val="both"/>
        <w:rPr>
          <w:rFonts w:ascii="Times New Roman" w:eastAsia="Calibri"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Išsami informacija apie šį vaistą pateikiama Valstybinės vaistų kontrolės tarnybos prie Lietuvos Respublikos sveikatos apsaugos ministerijos tinklalapyje</w:t>
      </w:r>
      <w:r w:rsidRPr="00BB506E">
        <w:rPr>
          <w:rFonts w:ascii="Times New Roman" w:eastAsia="Calibri" w:hAnsi="Times New Roman" w:cs="Times New Roman"/>
          <w:i/>
          <w:kern w:val="0"/>
          <w:sz w:val="22"/>
          <w:szCs w:val="22"/>
          <w:lang w:val="sl-SI" w:eastAsia="sl-SI"/>
          <w14:ligatures w14:val="none"/>
        </w:rPr>
        <w:t xml:space="preserve"> </w:t>
      </w:r>
      <w:bookmarkStart w:id="6" w:name="_Hlk173407610"/>
      <w:r w:rsidR="00237623">
        <w:rPr>
          <w:rFonts w:ascii="Times New Roman" w:eastAsia="Times New Roman" w:hAnsi="Times New Roman" w:cs="Times New Roman"/>
          <w:color w:val="0000EE"/>
          <w:kern w:val="0"/>
          <w:sz w:val="22"/>
          <w:szCs w:val="22"/>
          <w:u w:val="single"/>
          <w:lang w:eastAsia="lt-LT"/>
          <w14:ligatures w14:val="none"/>
        </w:rPr>
        <w:fldChar w:fldCharType="begin"/>
      </w:r>
      <w:r w:rsidR="00237623">
        <w:rPr>
          <w:rFonts w:ascii="Times New Roman" w:eastAsia="Times New Roman" w:hAnsi="Times New Roman" w:cs="Times New Roman"/>
          <w:color w:val="0000EE"/>
          <w:kern w:val="0"/>
          <w:sz w:val="22"/>
          <w:szCs w:val="22"/>
          <w:u w:val="single"/>
          <w:lang w:eastAsia="lt-LT"/>
          <w14:ligatures w14:val="none"/>
        </w:rPr>
        <w:instrText>HYPERLINK "</w:instrText>
      </w:r>
      <w:r w:rsidR="00237623" w:rsidRPr="00BB506E">
        <w:rPr>
          <w:rFonts w:ascii="Times New Roman" w:eastAsia="Times New Roman" w:hAnsi="Times New Roman" w:cs="Times New Roman"/>
          <w:color w:val="0000EE"/>
          <w:kern w:val="0"/>
          <w:sz w:val="22"/>
          <w:szCs w:val="22"/>
          <w:u w:val="single"/>
          <w:lang w:eastAsia="lt-LT"/>
          <w14:ligatures w14:val="none"/>
        </w:rPr>
        <w:instrText>https://vvkt.lrv.lt/lt/</w:instrText>
      </w:r>
      <w:r w:rsidR="00237623">
        <w:rPr>
          <w:rFonts w:ascii="Times New Roman" w:eastAsia="Times New Roman" w:hAnsi="Times New Roman" w:cs="Times New Roman"/>
          <w:color w:val="0000EE"/>
          <w:kern w:val="0"/>
          <w:sz w:val="22"/>
          <w:szCs w:val="22"/>
          <w:u w:val="single"/>
          <w:lang w:eastAsia="lt-LT"/>
          <w14:ligatures w14:val="none"/>
        </w:rPr>
        <w:instrText>"</w:instrText>
      </w:r>
      <w:r w:rsidR="00237623">
        <w:rPr>
          <w:rFonts w:ascii="Times New Roman" w:eastAsia="Times New Roman" w:hAnsi="Times New Roman" w:cs="Times New Roman"/>
          <w:color w:val="0000EE"/>
          <w:kern w:val="0"/>
          <w:sz w:val="22"/>
          <w:szCs w:val="22"/>
          <w:u w:val="single"/>
          <w:lang w:eastAsia="lt-LT"/>
          <w14:ligatures w14:val="none"/>
        </w:rPr>
      </w:r>
      <w:r w:rsidR="00237623">
        <w:rPr>
          <w:rFonts w:ascii="Times New Roman" w:eastAsia="Times New Roman" w:hAnsi="Times New Roman" w:cs="Times New Roman"/>
          <w:color w:val="0000EE"/>
          <w:kern w:val="0"/>
          <w:sz w:val="22"/>
          <w:szCs w:val="22"/>
          <w:u w:val="single"/>
          <w:lang w:eastAsia="lt-LT"/>
          <w14:ligatures w14:val="none"/>
        </w:rPr>
        <w:fldChar w:fldCharType="separate"/>
      </w:r>
      <w:r w:rsidR="00237623" w:rsidRPr="00527A0E">
        <w:rPr>
          <w:rStyle w:val="Hipersaitas"/>
          <w:rFonts w:ascii="Times New Roman" w:eastAsia="Times New Roman" w:hAnsi="Times New Roman" w:cs="Times New Roman"/>
          <w:kern w:val="0"/>
          <w:sz w:val="22"/>
          <w:szCs w:val="22"/>
          <w:lang w:eastAsia="lt-LT"/>
          <w14:ligatures w14:val="none"/>
        </w:rPr>
        <w:t>https://vvkt.lrv.lt/lt/</w:t>
      </w:r>
      <w:bookmarkEnd w:id="6"/>
      <w:r w:rsidR="00237623">
        <w:rPr>
          <w:rFonts w:ascii="Times New Roman" w:eastAsia="Times New Roman" w:hAnsi="Times New Roman" w:cs="Times New Roman"/>
          <w:color w:val="0000EE"/>
          <w:kern w:val="0"/>
          <w:sz w:val="22"/>
          <w:szCs w:val="22"/>
          <w:u w:val="single"/>
          <w:lang w:eastAsia="lt-LT"/>
          <w14:ligatures w14:val="none"/>
        </w:rPr>
        <w:fldChar w:fldCharType="end"/>
      </w:r>
      <w:r w:rsidRPr="00BB506E">
        <w:rPr>
          <w:rFonts w:ascii="Times New Roman" w:eastAsia="Calibri" w:hAnsi="Times New Roman" w:cs="Times New Roman"/>
          <w:kern w:val="0"/>
          <w:sz w:val="22"/>
          <w:szCs w:val="22"/>
          <w:lang w:val="sl-SI" w:eastAsia="sl-SI"/>
          <w14:ligatures w14:val="none"/>
        </w:rPr>
        <w:t>.</w:t>
      </w:r>
    </w:p>
    <w:p w14:paraId="268FFFC0" w14:textId="77777777" w:rsidR="00237623" w:rsidRDefault="00237623" w:rsidP="00BB506E">
      <w:pPr>
        <w:widowControl w:val="0"/>
        <w:tabs>
          <w:tab w:val="left" w:pos="567"/>
        </w:tabs>
        <w:spacing w:after="0" w:line="240" w:lineRule="auto"/>
        <w:jc w:val="both"/>
        <w:rPr>
          <w:rFonts w:ascii="Times New Roman" w:eastAsia="Calibri" w:hAnsi="Times New Roman" w:cs="Times New Roman"/>
          <w:kern w:val="0"/>
          <w:sz w:val="22"/>
          <w:szCs w:val="22"/>
          <w:lang w:val="sl-SI" w:eastAsia="sl-SI"/>
          <w14:ligatures w14:val="none"/>
        </w:rPr>
      </w:pPr>
    </w:p>
    <w:p w14:paraId="2B934864" w14:textId="6B76DABB" w:rsidR="00237623" w:rsidRPr="00237623" w:rsidRDefault="00237623" w:rsidP="00237623">
      <w:pPr>
        <w:spacing w:line="259" w:lineRule="auto"/>
        <w:rPr>
          <w:rFonts w:ascii="Times New Roman" w:eastAsia="Aptos" w:hAnsi="Times New Roman" w:cs="Times New Roman"/>
          <w:sz w:val="22"/>
          <w:szCs w:val="22"/>
        </w:rPr>
      </w:pPr>
      <w:r w:rsidRPr="00C452EE">
        <w:rPr>
          <w:rFonts w:ascii="Times New Roman" w:eastAsia="Aptos" w:hAnsi="Times New Roman" w:cs="Times New Roman"/>
          <w:i/>
          <w:iCs/>
          <w:sz w:val="22"/>
          <w:szCs w:val="22"/>
        </w:rPr>
        <w:t>Lygiagrečiai importuojamas vaistas nuo referencinio vaisto skiriasi tinkamumo laiku: referencinio vaisto – 3 metai, lygiagrečiai importuojamo – 2 metai; pagalbinėmis medžiagomis: lygiagrečiai importuojamo vaisto sudėtyje papildomai yra natrio hidroksidas; laikymo sąlygomis: referencinio vaisto laikymui specialių temperatūros sąlygų nereikalaujama, lygiagrečiai importuojamą vaistą laikyti žemesnėje nei 25 °C temperatūroje.</w:t>
      </w:r>
    </w:p>
    <w:p w14:paraId="1D338EB6" w14:textId="77777777" w:rsidR="00BB506E" w:rsidRPr="00BB506E" w:rsidRDefault="00BB506E" w:rsidP="00BB506E">
      <w:pPr>
        <w:widowControl w:val="0"/>
        <w:numPr>
          <w:ilvl w:val="12"/>
          <w:numId w:val="0"/>
        </w:numPr>
        <w:spacing w:after="0" w:line="240" w:lineRule="auto"/>
        <w:ind w:right="-2"/>
        <w:rPr>
          <w:rFonts w:ascii="Times New Roman" w:eastAsia="Times New Roman"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w:t>
      </w:r>
    </w:p>
    <w:p w14:paraId="57E9A0A3" w14:textId="77777777" w:rsidR="00BB506E" w:rsidRPr="00BB506E" w:rsidRDefault="00BB506E" w:rsidP="00BB506E">
      <w:pPr>
        <w:widowControl w:val="0"/>
        <w:spacing w:after="0" w:line="240" w:lineRule="auto"/>
        <w:jc w:val="center"/>
        <w:rPr>
          <w:rFonts w:ascii="Times New Roman" w:eastAsia="Calibri" w:hAnsi="Times New Roman" w:cs="Times New Roman"/>
          <w:b/>
          <w:kern w:val="0"/>
          <w:sz w:val="22"/>
          <w:szCs w:val="22"/>
          <w:lang w:val="sl-SI" w:eastAsia="sl-SI"/>
          <w14:ligatures w14:val="none"/>
        </w:rPr>
      </w:pPr>
    </w:p>
    <w:p w14:paraId="38C47FB5" w14:textId="439BF1D7" w:rsidR="00BB506E" w:rsidRPr="00BB506E" w:rsidRDefault="00015263" w:rsidP="00BB506E">
      <w:pPr>
        <w:widowControl w:val="0"/>
        <w:spacing w:after="0" w:line="240" w:lineRule="auto"/>
        <w:jc w:val="center"/>
        <w:rPr>
          <w:rFonts w:ascii="Times New Roman" w:eastAsia="Calibri" w:hAnsi="Times New Roman" w:cs="Times New Roman"/>
          <w:b/>
          <w:kern w:val="0"/>
          <w:sz w:val="22"/>
          <w:szCs w:val="22"/>
          <w:lang w:val="sl-SI" w:eastAsia="sl-SI"/>
          <w14:ligatures w14:val="none"/>
        </w:rPr>
      </w:pPr>
      <w:r>
        <w:rPr>
          <w:rFonts w:ascii="Times New Roman" w:eastAsia="Calibri" w:hAnsi="Times New Roman" w:cs="Times New Roman"/>
          <w:b/>
          <w:kern w:val="0"/>
          <w:sz w:val="22"/>
          <w:szCs w:val="22"/>
          <w:lang w:val="sl-SI" w:eastAsia="sl-SI"/>
          <w14:ligatures w14:val="none"/>
        </w:rPr>
        <w:t>Leflox</w:t>
      </w:r>
      <w:r w:rsidR="00BB506E" w:rsidRPr="00BB506E">
        <w:rPr>
          <w:rFonts w:ascii="Times New Roman" w:eastAsia="Calibri" w:hAnsi="Times New Roman" w:cs="Times New Roman"/>
          <w:b/>
          <w:kern w:val="0"/>
          <w:sz w:val="22"/>
          <w:szCs w:val="22"/>
          <w:lang w:val="sl-SI" w:eastAsia="sl-SI"/>
          <w14:ligatures w14:val="none"/>
        </w:rPr>
        <w:t xml:space="preserve"> 5 mg/ml infuzinis tirpalas</w:t>
      </w:r>
    </w:p>
    <w:p w14:paraId="4A0EE2E5" w14:textId="2DAF68A1" w:rsidR="00BB506E" w:rsidRPr="00BB506E" w:rsidRDefault="00BB506E" w:rsidP="00BB506E">
      <w:pPr>
        <w:widowControl w:val="0"/>
        <w:spacing w:after="0" w:line="240" w:lineRule="auto"/>
        <w:jc w:val="center"/>
        <w:rPr>
          <w:rFonts w:ascii="Times New Roman" w:eastAsia="Calibri" w:hAnsi="Times New Roman" w:cs="Times New Roman"/>
          <w:kern w:val="0"/>
          <w:sz w:val="22"/>
          <w:szCs w:val="22"/>
          <w:lang w:val="sl-SI" w:eastAsia="sl-SI"/>
          <w14:ligatures w14:val="none"/>
        </w:rPr>
      </w:pPr>
      <w:r>
        <w:rPr>
          <w:rFonts w:ascii="Times New Roman" w:eastAsia="Calibri" w:hAnsi="Times New Roman" w:cs="Times New Roman"/>
          <w:kern w:val="0"/>
          <w:sz w:val="22"/>
          <w:szCs w:val="22"/>
          <w:lang w:val="sl-SI" w:eastAsia="sl-SI"/>
          <w14:ligatures w14:val="none"/>
        </w:rPr>
        <w:t>l</w:t>
      </w:r>
      <w:r w:rsidRPr="00BB506E">
        <w:rPr>
          <w:rFonts w:ascii="Times New Roman" w:eastAsia="Calibri" w:hAnsi="Times New Roman" w:cs="Times New Roman"/>
          <w:kern w:val="0"/>
          <w:sz w:val="22"/>
          <w:szCs w:val="22"/>
          <w:lang w:val="sl-SI" w:eastAsia="sl-SI"/>
          <w14:ligatures w14:val="none"/>
        </w:rPr>
        <w:t>evofloksacinas</w:t>
      </w:r>
    </w:p>
    <w:p w14:paraId="38234196" w14:textId="77777777" w:rsidR="00BB506E" w:rsidRPr="00BB506E" w:rsidRDefault="00BB506E" w:rsidP="00BB506E">
      <w:pPr>
        <w:widowControl w:val="0"/>
        <w:numPr>
          <w:ilvl w:val="12"/>
          <w:numId w:val="0"/>
        </w:numPr>
        <w:tabs>
          <w:tab w:val="left" w:pos="567"/>
          <w:tab w:val="left" w:pos="2657"/>
        </w:tabs>
        <w:spacing w:after="0" w:line="240" w:lineRule="auto"/>
        <w:ind w:right="-28"/>
        <w:rPr>
          <w:rFonts w:ascii="Times New Roman" w:eastAsia="Calibri" w:hAnsi="Times New Roman" w:cs="Times New Roman"/>
          <w:kern w:val="0"/>
          <w:sz w:val="22"/>
          <w:szCs w:val="22"/>
          <w:lang w:val="sl-SI" w:eastAsia="sl-SI"/>
          <w14:ligatures w14:val="none"/>
        </w:rPr>
      </w:pPr>
    </w:p>
    <w:p w14:paraId="3B97DB87" w14:textId="77777777" w:rsidR="00BB506E" w:rsidRPr="00BB506E" w:rsidRDefault="00BB506E" w:rsidP="00BB506E">
      <w:pPr>
        <w:widowControl w:val="0"/>
        <w:numPr>
          <w:ilvl w:val="12"/>
          <w:numId w:val="0"/>
        </w:numPr>
        <w:tabs>
          <w:tab w:val="left" w:pos="567"/>
          <w:tab w:val="left" w:pos="2657"/>
        </w:tabs>
        <w:spacing w:after="0" w:line="240" w:lineRule="auto"/>
        <w:ind w:left="-37" w:right="-28"/>
        <w:rPr>
          <w:rFonts w:ascii="Times New Roman" w:eastAsia="Times New Roman" w:hAnsi="Times New Roman" w:cs="Times New Roman"/>
          <w:b/>
          <w:i/>
          <w:color w:val="008000"/>
          <w:kern w:val="0"/>
          <w:sz w:val="22"/>
          <w:szCs w:val="22"/>
          <w:lang w:val="sl-SI" w:eastAsia="sl-SI"/>
          <w14:ligatures w14:val="none"/>
        </w:rPr>
      </w:pPr>
      <w:r w:rsidRPr="00BB506E">
        <w:rPr>
          <w:rFonts w:ascii="Times New Roman" w:eastAsia="Calibri" w:hAnsi="Times New Roman" w:cs="Times New Roman"/>
          <w:b/>
          <w:kern w:val="0"/>
          <w:sz w:val="22"/>
          <w:szCs w:val="22"/>
          <w:lang w:val="sl-SI" w:eastAsia="sl-SI"/>
          <w14:ligatures w14:val="none"/>
        </w:rPr>
        <w:t>Toliau pateikta informacija skirta tik sveikatos priežiūros specialistams:</w:t>
      </w:r>
    </w:p>
    <w:p w14:paraId="4BCDA12F" w14:textId="77777777" w:rsidR="00BB506E" w:rsidRPr="00BB506E" w:rsidRDefault="00BB506E" w:rsidP="00BB506E">
      <w:pPr>
        <w:widowControl w:val="0"/>
        <w:spacing w:after="0" w:line="240" w:lineRule="auto"/>
        <w:rPr>
          <w:rFonts w:ascii="Times New Roman" w:eastAsia="Calibri" w:hAnsi="Times New Roman" w:cs="Times New Roman"/>
          <w:i/>
          <w:kern w:val="0"/>
          <w:sz w:val="22"/>
          <w:szCs w:val="22"/>
          <w:lang w:val="sl-SI" w:eastAsia="sl-SI"/>
          <w14:ligatures w14:val="none"/>
        </w:rPr>
      </w:pPr>
    </w:p>
    <w:p w14:paraId="2AAD6B6E" w14:textId="77777777" w:rsidR="00BB506E" w:rsidRPr="00BB506E" w:rsidRDefault="00BB506E" w:rsidP="00BB506E">
      <w:pPr>
        <w:widowControl w:val="0"/>
        <w:spacing w:after="0" w:line="240" w:lineRule="auto"/>
        <w:rPr>
          <w:rFonts w:ascii="Times New Roman" w:eastAsia="Calibri" w:hAnsi="Times New Roman" w:cs="Times New Roman"/>
          <w:b/>
          <w:kern w:val="0"/>
          <w:sz w:val="22"/>
          <w:szCs w:val="22"/>
          <w:u w:val="single"/>
          <w:lang w:val="sl-SI" w:eastAsia="sl-SI"/>
          <w14:ligatures w14:val="none"/>
        </w:rPr>
      </w:pPr>
      <w:r w:rsidRPr="00BB506E">
        <w:rPr>
          <w:rFonts w:ascii="Times New Roman" w:eastAsia="Calibri" w:hAnsi="Times New Roman" w:cs="Times New Roman"/>
          <w:b/>
          <w:kern w:val="0"/>
          <w:sz w:val="22"/>
          <w:szCs w:val="22"/>
          <w:u w:val="single"/>
          <w:lang w:val="sl-SI" w:eastAsia="sl-SI"/>
          <w14:ligatures w14:val="none"/>
        </w:rPr>
        <w:t>Vartojimo metodas</w:t>
      </w:r>
    </w:p>
    <w:p w14:paraId="59FF2F41" w14:textId="7708A98D" w:rsidR="00BB506E" w:rsidRPr="00BB506E" w:rsidRDefault="00015263" w:rsidP="00BB506E">
      <w:pPr>
        <w:widowControl w:val="0"/>
        <w:spacing w:after="0" w:line="240" w:lineRule="auto"/>
        <w:rPr>
          <w:rFonts w:ascii="Times New Roman" w:eastAsia="Calibri" w:hAnsi="Times New Roman" w:cs="Times New Roman"/>
          <w:kern w:val="0"/>
          <w:sz w:val="22"/>
          <w:szCs w:val="22"/>
          <w:lang w:val="sl-SI" w:eastAsia="sl-SI"/>
          <w14:ligatures w14:val="none"/>
        </w:rPr>
      </w:pPr>
      <w:r>
        <w:rPr>
          <w:rFonts w:ascii="Times New Roman" w:eastAsia="Calibri" w:hAnsi="Times New Roman" w:cs="Times New Roman"/>
          <w:kern w:val="0"/>
          <w:sz w:val="22"/>
          <w:szCs w:val="22"/>
          <w:lang w:val="sl-SI" w:eastAsia="sl-SI"/>
          <w14:ligatures w14:val="none"/>
        </w:rPr>
        <w:t>Leflox</w:t>
      </w:r>
      <w:r w:rsidR="00BB506E" w:rsidRPr="00BB506E">
        <w:rPr>
          <w:rFonts w:ascii="Times New Roman" w:eastAsia="Calibri" w:hAnsi="Times New Roman" w:cs="Times New Roman"/>
          <w:kern w:val="0"/>
          <w:sz w:val="22"/>
          <w:szCs w:val="22"/>
          <w:lang w:val="sl-SI" w:eastAsia="sl-SI"/>
          <w14:ligatures w14:val="none"/>
        </w:rPr>
        <w:t xml:space="preserve"> infuzinis tirpalas skirtas tik lėtai infuzuoti į veną kartą arba du kartus per parą. Infuzija turi trukti mažiausiai 30 min., jei infuzuojama 250 mg dozė, ir 60 min., jei infuzuojama 500 mg </w:t>
      </w:r>
      <w:r>
        <w:rPr>
          <w:rFonts w:ascii="Times New Roman" w:eastAsia="Calibri" w:hAnsi="Times New Roman" w:cs="Times New Roman"/>
          <w:kern w:val="0"/>
          <w:sz w:val="22"/>
          <w:szCs w:val="22"/>
          <w:lang w:val="sl-SI" w:eastAsia="sl-SI"/>
          <w14:ligatures w14:val="none"/>
        </w:rPr>
        <w:t>Leflox</w:t>
      </w:r>
      <w:r w:rsidR="00BB506E" w:rsidRPr="00BB506E">
        <w:rPr>
          <w:rFonts w:ascii="Times New Roman" w:eastAsia="Calibri" w:hAnsi="Times New Roman" w:cs="Times New Roman"/>
          <w:kern w:val="0"/>
          <w:sz w:val="22"/>
          <w:szCs w:val="22"/>
          <w:lang w:val="sl-SI" w:eastAsia="sl-SI"/>
          <w14:ligatures w14:val="none"/>
        </w:rPr>
        <w:t xml:space="preserve"> infuzinio tirpalo dozė.</w:t>
      </w:r>
    </w:p>
    <w:p w14:paraId="2DC4B7B7" w14:textId="759F5BEF" w:rsidR="00BB506E" w:rsidRPr="00BB506E" w:rsidRDefault="00BB506E" w:rsidP="00BB506E">
      <w:pPr>
        <w:widowControl w:val="0"/>
        <w:spacing w:after="0" w:line="240" w:lineRule="auto"/>
        <w:rPr>
          <w:rFonts w:ascii="Times New Roman" w:eastAsia="Calibri"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 xml:space="preserve">Dozė priklauso nuo infekcinės ligos pobūdžio ir sunkumo bei galimo sukėlėjo jautrumo vaistinio preparato poveikiui. Po pradinio gydymo į veną vartojamu </w:t>
      </w:r>
      <w:r w:rsidR="00015263">
        <w:rPr>
          <w:rFonts w:ascii="Times New Roman" w:eastAsia="Calibri" w:hAnsi="Times New Roman" w:cs="Times New Roman"/>
          <w:kern w:val="0"/>
          <w:sz w:val="22"/>
          <w:szCs w:val="22"/>
          <w:lang w:val="sl-SI" w:eastAsia="sl-SI"/>
          <w14:ligatures w14:val="none"/>
        </w:rPr>
        <w:t>Leflox</w:t>
      </w:r>
      <w:r w:rsidRPr="00BB506E">
        <w:rPr>
          <w:rFonts w:ascii="Times New Roman" w:eastAsia="Calibri" w:hAnsi="Times New Roman" w:cs="Times New Roman"/>
          <w:kern w:val="0"/>
          <w:sz w:val="22"/>
          <w:szCs w:val="22"/>
          <w:lang w:val="sl-SI" w:eastAsia="sl-SI"/>
          <w14:ligatures w14:val="none"/>
        </w:rPr>
        <w:t xml:space="preserve"> gydymą galima baigti tinkamu geriamuoju preparatu (remiantis plėvele dengtų tablečių PCS), atsižvelgiant į kiekvieno paciento būklę. Atsižvelgiant į parenteriniu būdu vartojamų ir geriamųjų vaistinių preparatų biologinį prieinamumą, galima vartoti tokią pačią dozę.</w:t>
      </w:r>
    </w:p>
    <w:p w14:paraId="6EC8BEEB" w14:textId="77777777" w:rsidR="00BB506E" w:rsidRPr="00BB506E" w:rsidRDefault="00BB506E" w:rsidP="00BB506E">
      <w:pPr>
        <w:widowControl w:val="0"/>
        <w:spacing w:after="0" w:line="240" w:lineRule="auto"/>
        <w:rPr>
          <w:rFonts w:ascii="Times New Roman" w:eastAsia="Calibri" w:hAnsi="Times New Roman" w:cs="Times New Roman"/>
          <w:kern w:val="0"/>
          <w:sz w:val="22"/>
          <w:szCs w:val="22"/>
          <w:highlight w:val="yellow"/>
          <w:lang w:val="sl-SI" w:eastAsia="sl-SI"/>
          <w14:ligatures w14:val="none"/>
        </w:rPr>
      </w:pPr>
    </w:p>
    <w:p w14:paraId="26513C9A" w14:textId="77777777" w:rsidR="00BB506E" w:rsidRPr="00BB506E" w:rsidRDefault="00BB506E" w:rsidP="00BB506E">
      <w:pPr>
        <w:widowControl w:val="0"/>
        <w:tabs>
          <w:tab w:val="left" w:pos="567"/>
        </w:tabs>
        <w:spacing w:after="0" w:line="240" w:lineRule="auto"/>
        <w:outlineLvl w:val="2"/>
        <w:rPr>
          <w:rFonts w:ascii="Times New Roman" w:eastAsia="Calibri" w:hAnsi="Times New Roman" w:cs="Times New Roman"/>
          <w:b/>
          <w:kern w:val="28"/>
          <w:sz w:val="22"/>
          <w:szCs w:val="22"/>
          <w:lang w:val="sl-SI" w:eastAsia="sl-SI"/>
          <w14:ligatures w14:val="none"/>
        </w:rPr>
      </w:pPr>
      <w:r w:rsidRPr="00BB506E">
        <w:rPr>
          <w:rFonts w:ascii="Times New Roman" w:eastAsia="Calibri" w:hAnsi="Times New Roman" w:cs="Times New Roman"/>
          <w:b/>
          <w:kern w:val="28"/>
          <w:sz w:val="22"/>
          <w:szCs w:val="22"/>
          <w:lang w:val="sl-SI" w:eastAsia="sl-SI"/>
          <w14:ligatures w14:val="none"/>
        </w:rPr>
        <w:t>Specialūs reikalavimai atliekoms tvarkyti ir vaistiniam preparatui ruošti</w:t>
      </w:r>
    </w:p>
    <w:p w14:paraId="158EA3E8" w14:textId="20BB5741" w:rsidR="00BB506E" w:rsidRPr="00BB506E" w:rsidRDefault="00BB506E" w:rsidP="00BB506E">
      <w:pPr>
        <w:widowControl w:val="0"/>
        <w:spacing w:after="0" w:line="240" w:lineRule="auto"/>
        <w:rPr>
          <w:rFonts w:ascii="Times New Roman" w:eastAsia="Calibri"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 xml:space="preserve">Siekiant išvengti užteršimo bakterijomis, pradūrus guminį kamštį, </w:t>
      </w:r>
      <w:r w:rsidR="00015263">
        <w:rPr>
          <w:rFonts w:ascii="Times New Roman" w:eastAsia="Calibri" w:hAnsi="Times New Roman" w:cs="Times New Roman"/>
          <w:kern w:val="0"/>
          <w:sz w:val="22"/>
          <w:szCs w:val="22"/>
          <w:lang w:val="sl-SI" w:eastAsia="sl-SI"/>
          <w14:ligatures w14:val="none"/>
        </w:rPr>
        <w:t>Leflox</w:t>
      </w:r>
      <w:r w:rsidRPr="00BB506E">
        <w:rPr>
          <w:rFonts w:ascii="Times New Roman" w:eastAsia="Calibri" w:hAnsi="Times New Roman" w:cs="Times New Roman"/>
          <w:kern w:val="0"/>
          <w:sz w:val="22"/>
          <w:szCs w:val="22"/>
          <w:lang w:val="sl-SI" w:eastAsia="sl-SI"/>
          <w14:ligatures w14:val="none"/>
        </w:rPr>
        <w:t xml:space="preserve"> infuzinį tirpalą reikia vartoti nedelsiant (3 valandų laikotarpiu). Infuzijos metu tirpalo saugoti nuo šviesos nereikia.</w:t>
      </w:r>
    </w:p>
    <w:p w14:paraId="1C32CB75" w14:textId="77777777" w:rsidR="00BB506E" w:rsidRPr="00BB506E" w:rsidRDefault="00BB506E" w:rsidP="00BB506E">
      <w:pPr>
        <w:widowControl w:val="0"/>
        <w:spacing w:after="0" w:line="240" w:lineRule="auto"/>
        <w:rPr>
          <w:rFonts w:ascii="Times New Roman" w:eastAsia="Calibri" w:hAnsi="Times New Roman" w:cs="Times New Roman"/>
          <w:kern w:val="0"/>
          <w:sz w:val="22"/>
          <w:szCs w:val="22"/>
          <w:lang w:val="sl-SI" w:eastAsia="sl-SI"/>
          <w14:ligatures w14:val="none"/>
        </w:rPr>
      </w:pPr>
    </w:p>
    <w:p w14:paraId="63B4089D" w14:textId="77777777" w:rsidR="00BB506E" w:rsidRPr="00BB506E" w:rsidRDefault="00BB506E" w:rsidP="00BB506E">
      <w:pPr>
        <w:widowControl w:val="0"/>
        <w:spacing w:after="0" w:line="240" w:lineRule="auto"/>
        <w:rPr>
          <w:rFonts w:ascii="Times New Roman" w:eastAsia="Calibri"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Šis vaistinis preparatas yra skirtas vienkartiniam vartojimui.</w:t>
      </w:r>
    </w:p>
    <w:p w14:paraId="0CBB6952" w14:textId="77777777" w:rsidR="00BB506E" w:rsidRPr="00BB506E" w:rsidRDefault="00BB506E" w:rsidP="00BB506E">
      <w:pPr>
        <w:widowControl w:val="0"/>
        <w:spacing w:after="0" w:line="240" w:lineRule="auto"/>
        <w:rPr>
          <w:rFonts w:ascii="Times New Roman" w:eastAsia="Calibri" w:hAnsi="Times New Roman" w:cs="Times New Roman"/>
          <w:kern w:val="0"/>
          <w:sz w:val="22"/>
          <w:szCs w:val="22"/>
          <w:lang w:val="sl-SI" w:eastAsia="sl-SI"/>
          <w14:ligatures w14:val="none"/>
        </w:rPr>
      </w:pPr>
    </w:p>
    <w:p w14:paraId="0CC4330D" w14:textId="77777777" w:rsidR="00BB506E" w:rsidRPr="00BB506E" w:rsidRDefault="00BB506E" w:rsidP="00BB506E">
      <w:pPr>
        <w:widowControl w:val="0"/>
        <w:spacing w:after="0" w:line="240" w:lineRule="auto"/>
        <w:rPr>
          <w:rFonts w:ascii="Times New Roman" w:eastAsia="Calibri"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Prieš vartojimą tirpalas turi būti apžiūrėtas. Tirpalas gali būti vartojamas tik tuo atveju, jei jis yra skaidrus, žalsvai geltonas, be dalelių.</w:t>
      </w:r>
    </w:p>
    <w:p w14:paraId="5DE73F68" w14:textId="77777777" w:rsidR="00BB506E" w:rsidRPr="00BB506E" w:rsidRDefault="00BB506E" w:rsidP="00BB506E">
      <w:pPr>
        <w:widowControl w:val="0"/>
        <w:spacing w:after="0" w:line="240" w:lineRule="auto"/>
        <w:rPr>
          <w:rFonts w:ascii="Times New Roman" w:eastAsia="Calibri" w:hAnsi="Times New Roman" w:cs="Times New Roman"/>
          <w:kern w:val="0"/>
          <w:sz w:val="22"/>
          <w:szCs w:val="22"/>
          <w:lang w:val="sl-SI" w:eastAsia="sl-SI"/>
          <w14:ligatures w14:val="none"/>
        </w:rPr>
      </w:pPr>
    </w:p>
    <w:p w14:paraId="0B784FC7" w14:textId="77777777" w:rsidR="00BB506E" w:rsidRPr="00BB506E" w:rsidRDefault="00BB506E" w:rsidP="00BB506E">
      <w:pPr>
        <w:widowControl w:val="0"/>
        <w:spacing w:after="0" w:line="240" w:lineRule="auto"/>
        <w:rPr>
          <w:rFonts w:ascii="Times New Roman" w:eastAsia="Calibri"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Nesuvartotą vaistinį preparatą, kaip ir visus kitus vaistinius preparatus, reikia tinkamai sunaikinti laikantis vietinių aplinkosaugos reikalavimų.</w:t>
      </w:r>
    </w:p>
    <w:p w14:paraId="2199345A" w14:textId="77777777" w:rsidR="00BB506E" w:rsidRPr="00BB506E" w:rsidRDefault="00BB506E" w:rsidP="00BB506E">
      <w:pPr>
        <w:widowControl w:val="0"/>
        <w:spacing w:after="0" w:line="240" w:lineRule="auto"/>
        <w:rPr>
          <w:rFonts w:ascii="Times New Roman" w:eastAsia="Calibri" w:hAnsi="Times New Roman" w:cs="Times New Roman"/>
          <w:kern w:val="0"/>
          <w:sz w:val="22"/>
          <w:szCs w:val="22"/>
          <w:lang w:val="sl-SI" w:eastAsia="sl-SI"/>
          <w14:ligatures w14:val="none"/>
        </w:rPr>
      </w:pPr>
    </w:p>
    <w:p w14:paraId="0D7A16DF" w14:textId="77777777" w:rsidR="00BB506E" w:rsidRPr="00BB506E" w:rsidRDefault="00BB506E" w:rsidP="00BB506E">
      <w:pPr>
        <w:widowControl w:val="0"/>
        <w:tabs>
          <w:tab w:val="left" w:pos="567"/>
        </w:tabs>
        <w:spacing w:after="0" w:line="240" w:lineRule="auto"/>
        <w:outlineLvl w:val="2"/>
        <w:rPr>
          <w:rFonts w:ascii="Times New Roman" w:eastAsia="Calibri" w:hAnsi="Times New Roman" w:cs="Times New Roman"/>
          <w:b/>
          <w:kern w:val="28"/>
          <w:sz w:val="22"/>
          <w:szCs w:val="22"/>
          <w:u w:val="single"/>
          <w:lang w:val="sl-SI" w:eastAsia="sl-SI"/>
          <w14:ligatures w14:val="none"/>
        </w:rPr>
      </w:pPr>
      <w:r w:rsidRPr="00BB506E">
        <w:rPr>
          <w:rFonts w:ascii="Times New Roman" w:eastAsia="Calibri" w:hAnsi="Times New Roman" w:cs="Times New Roman"/>
          <w:b/>
          <w:kern w:val="28"/>
          <w:sz w:val="22"/>
          <w:szCs w:val="22"/>
          <w:u w:val="single"/>
          <w:lang w:val="sl-SI" w:eastAsia="sl-SI"/>
          <w14:ligatures w14:val="none"/>
        </w:rPr>
        <w:t>Nesuderinamumas</w:t>
      </w:r>
    </w:p>
    <w:p w14:paraId="1FCC2901" w14:textId="77777777" w:rsidR="00BB506E" w:rsidRPr="00BB506E" w:rsidRDefault="00BB506E" w:rsidP="00BB506E">
      <w:pPr>
        <w:widowControl w:val="0"/>
        <w:spacing w:after="0" w:line="240" w:lineRule="auto"/>
        <w:rPr>
          <w:rFonts w:ascii="Times New Roman" w:eastAsia="Calibri"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Šio vaistinio preparato negalima maišyti su heparinu arba šarminiais tirpalais, pvz., natrio-vandenilio karbonatu.</w:t>
      </w:r>
    </w:p>
    <w:p w14:paraId="764DC37B" w14:textId="77777777" w:rsidR="00BB506E" w:rsidRPr="00BB506E" w:rsidRDefault="00BB506E" w:rsidP="00BB506E">
      <w:pPr>
        <w:widowControl w:val="0"/>
        <w:spacing w:after="0" w:line="240" w:lineRule="auto"/>
        <w:rPr>
          <w:rFonts w:ascii="Times New Roman" w:eastAsia="Calibri"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Šio vaistinio preparato negalima maišyti su kitais, išskyrus išvardytus toliau.</w:t>
      </w:r>
    </w:p>
    <w:p w14:paraId="205147C3" w14:textId="77777777" w:rsidR="00BB506E" w:rsidRPr="00BB506E" w:rsidRDefault="00BB506E" w:rsidP="00BB506E">
      <w:pPr>
        <w:widowControl w:val="0"/>
        <w:spacing w:after="0" w:line="240" w:lineRule="auto"/>
        <w:rPr>
          <w:rFonts w:ascii="Times New Roman" w:eastAsia="Calibri" w:hAnsi="Times New Roman" w:cs="Times New Roman"/>
          <w:kern w:val="0"/>
          <w:sz w:val="22"/>
          <w:szCs w:val="22"/>
          <w:lang w:val="sl-SI" w:eastAsia="sl-SI"/>
          <w14:ligatures w14:val="none"/>
        </w:rPr>
      </w:pPr>
    </w:p>
    <w:p w14:paraId="693AC3E7" w14:textId="77777777" w:rsidR="00BB506E" w:rsidRPr="00BB506E" w:rsidRDefault="00BB506E" w:rsidP="00BB506E">
      <w:pPr>
        <w:widowControl w:val="0"/>
        <w:spacing w:after="0" w:line="240" w:lineRule="auto"/>
        <w:rPr>
          <w:rFonts w:ascii="Times New Roman" w:eastAsia="Calibri" w:hAnsi="Times New Roman" w:cs="Times New Roman"/>
          <w:b/>
          <w:kern w:val="0"/>
          <w:sz w:val="22"/>
          <w:szCs w:val="22"/>
          <w:u w:val="single"/>
          <w:lang w:val="sl-SI" w:eastAsia="sl-SI"/>
          <w14:ligatures w14:val="none"/>
        </w:rPr>
      </w:pPr>
      <w:r w:rsidRPr="00BB506E">
        <w:rPr>
          <w:rFonts w:ascii="Times New Roman" w:eastAsia="Calibri" w:hAnsi="Times New Roman" w:cs="Times New Roman"/>
          <w:b/>
          <w:kern w:val="0"/>
          <w:sz w:val="22"/>
          <w:szCs w:val="22"/>
          <w:u w:val="single"/>
          <w:lang w:val="sl-SI" w:eastAsia="sl-SI"/>
          <w14:ligatures w14:val="none"/>
        </w:rPr>
        <w:t>Maišymas su kitais infuziniais tirpalais</w:t>
      </w:r>
    </w:p>
    <w:p w14:paraId="0E7A5A60" w14:textId="34DF028B" w:rsidR="00BB506E" w:rsidRPr="00BB506E" w:rsidRDefault="00015263" w:rsidP="00BB506E">
      <w:pPr>
        <w:widowControl w:val="0"/>
        <w:spacing w:after="0" w:line="240" w:lineRule="auto"/>
        <w:rPr>
          <w:rFonts w:ascii="Times New Roman" w:eastAsia="Calibri" w:hAnsi="Times New Roman" w:cs="Times New Roman"/>
          <w:kern w:val="0"/>
          <w:sz w:val="22"/>
          <w:szCs w:val="22"/>
          <w:lang w:val="sl-SI" w:eastAsia="sl-SI"/>
          <w14:ligatures w14:val="none"/>
        </w:rPr>
      </w:pPr>
      <w:r>
        <w:rPr>
          <w:rFonts w:ascii="Times New Roman" w:eastAsia="Calibri" w:hAnsi="Times New Roman" w:cs="Times New Roman"/>
          <w:kern w:val="0"/>
          <w:sz w:val="22"/>
          <w:szCs w:val="22"/>
          <w:lang w:val="sl-SI" w:eastAsia="sl-SI"/>
          <w14:ligatures w14:val="none"/>
        </w:rPr>
        <w:t>Leflox</w:t>
      </w:r>
      <w:r w:rsidR="00BB506E" w:rsidRPr="00BB506E">
        <w:rPr>
          <w:rFonts w:ascii="Times New Roman" w:eastAsia="Calibri" w:hAnsi="Times New Roman" w:cs="Times New Roman"/>
          <w:kern w:val="0"/>
          <w:sz w:val="22"/>
          <w:szCs w:val="22"/>
          <w:lang w:val="sl-SI" w:eastAsia="sl-SI"/>
          <w14:ligatures w14:val="none"/>
        </w:rPr>
        <w:t xml:space="preserve"> infuzinis tirpalas suderinamas su toliau išvardytais infuziniais tirpalais:</w:t>
      </w:r>
    </w:p>
    <w:p w14:paraId="06E9C61B" w14:textId="77777777" w:rsidR="00BB506E" w:rsidRPr="00BB506E" w:rsidRDefault="00BB506E" w:rsidP="00BB506E">
      <w:pPr>
        <w:widowControl w:val="0"/>
        <w:numPr>
          <w:ilvl w:val="0"/>
          <w:numId w:val="3"/>
        </w:numPr>
        <w:spacing w:after="0" w:line="240" w:lineRule="auto"/>
        <w:contextualSpacing/>
        <w:rPr>
          <w:rFonts w:ascii="Times New Roman" w:eastAsia="Calibri"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0,9 % natrio chlorido tirpalu,</w:t>
      </w:r>
    </w:p>
    <w:p w14:paraId="5161BA3F" w14:textId="77777777" w:rsidR="00BB506E" w:rsidRPr="00BB506E" w:rsidRDefault="00BB506E" w:rsidP="00BB506E">
      <w:pPr>
        <w:widowControl w:val="0"/>
        <w:numPr>
          <w:ilvl w:val="0"/>
          <w:numId w:val="3"/>
        </w:numPr>
        <w:spacing w:after="0" w:line="240" w:lineRule="auto"/>
        <w:contextualSpacing/>
        <w:rPr>
          <w:rFonts w:ascii="Times New Roman" w:eastAsia="Calibri"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5 % gliukozės injekciniu tirpalu,</w:t>
      </w:r>
    </w:p>
    <w:p w14:paraId="2D32E4D2" w14:textId="77777777" w:rsidR="00BB506E" w:rsidRPr="00BB506E" w:rsidRDefault="00BB506E" w:rsidP="00BB506E">
      <w:pPr>
        <w:widowControl w:val="0"/>
        <w:numPr>
          <w:ilvl w:val="0"/>
          <w:numId w:val="3"/>
        </w:numPr>
        <w:spacing w:after="0" w:line="240" w:lineRule="auto"/>
        <w:contextualSpacing/>
        <w:rPr>
          <w:rFonts w:ascii="Times New Roman" w:eastAsia="Calibri"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2,5 % gliukozės tirpalu Ringerio tirpale,</w:t>
      </w:r>
    </w:p>
    <w:p w14:paraId="14810F47" w14:textId="77777777" w:rsidR="00BB506E" w:rsidRPr="00BB506E" w:rsidRDefault="00BB506E" w:rsidP="00BB506E">
      <w:pPr>
        <w:widowControl w:val="0"/>
        <w:numPr>
          <w:ilvl w:val="0"/>
          <w:numId w:val="3"/>
        </w:numPr>
        <w:spacing w:after="0" w:line="240" w:lineRule="auto"/>
        <w:contextualSpacing/>
        <w:rPr>
          <w:rFonts w:ascii="Times New Roman" w:eastAsia="Calibri"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sudėtiniais (aminorūgščių, gliukozės, elektrolitų) parenterinės mitybos tirpalais.</w:t>
      </w:r>
    </w:p>
    <w:p w14:paraId="3633D91B" w14:textId="77777777" w:rsidR="00BB506E" w:rsidRPr="00BB506E" w:rsidRDefault="00BB506E" w:rsidP="00BB506E">
      <w:pPr>
        <w:widowControl w:val="0"/>
        <w:spacing w:after="0" w:line="240" w:lineRule="auto"/>
        <w:rPr>
          <w:rFonts w:ascii="Times New Roman" w:eastAsia="Calibri" w:hAnsi="Times New Roman" w:cs="Times New Roman"/>
          <w:kern w:val="0"/>
          <w:sz w:val="22"/>
          <w:szCs w:val="22"/>
          <w:highlight w:val="yellow"/>
          <w:lang w:val="sl-SI" w:eastAsia="sl-SI"/>
          <w14:ligatures w14:val="none"/>
        </w:rPr>
      </w:pPr>
    </w:p>
    <w:p w14:paraId="4D3282AE" w14:textId="18D6DE48" w:rsidR="000E75BE" w:rsidRPr="00BB506E" w:rsidRDefault="00BB506E" w:rsidP="00BB506E">
      <w:pPr>
        <w:widowControl w:val="0"/>
        <w:spacing w:after="0" w:line="240" w:lineRule="auto"/>
        <w:rPr>
          <w:rFonts w:ascii="Times New Roman" w:eastAsia="Calibri" w:hAnsi="Times New Roman" w:cs="Times New Roman"/>
          <w:kern w:val="0"/>
          <w:sz w:val="22"/>
          <w:szCs w:val="22"/>
          <w:lang w:val="sl-SI" w:eastAsia="sl-SI"/>
          <w14:ligatures w14:val="none"/>
        </w:rPr>
      </w:pPr>
      <w:r w:rsidRPr="00BB506E">
        <w:rPr>
          <w:rFonts w:ascii="Times New Roman" w:eastAsia="Calibri" w:hAnsi="Times New Roman" w:cs="Times New Roman"/>
          <w:kern w:val="0"/>
          <w:sz w:val="22"/>
          <w:szCs w:val="22"/>
          <w:lang w:val="sl-SI" w:eastAsia="sl-SI"/>
          <w14:ligatures w14:val="none"/>
        </w:rPr>
        <w:t xml:space="preserve">Nustatyta, kad kambario temperatūroje </w:t>
      </w:r>
      <w:r w:rsidR="00015263">
        <w:rPr>
          <w:rFonts w:ascii="Times New Roman" w:eastAsia="Calibri" w:hAnsi="Times New Roman" w:cs="Times New Roman"/>
          <w:kern w:val="0"/>
          <w:sz w:val="22"/>
          <w:szCs w:val="22"/>
          <w:lang w:val="sl-SI" w:eastAsia="sl-SI"/>
          <w14:ligatures w14:val="none"/>
        </w:rPr>
        <w:t>Leflox</w:t>
      </w:r>
      <w:r w:rsidRPr="00BB506E">
        <w:rPr>
          <w:rFonts w:ascii="Times New Roman" w:eastAsia="Calibri" w:hAnsi="Times New Roman" w:cs="Times New Roman"/>
          <w:kern w:val="0"/>
          <w:sz w:val="22"/>
          <w:szCs w:val="22"/>
          <w:lang w:val="sl-SI" w:eastAsia="sl-SI"/>
          <w14:ligatures w14:val="none"/>
        </w:rPr>
        <w:t xml:space="preserve"> infuzinis tirpalas cheminiu ir fiziniu požiūriu išlieka suderinamas su aukščiau išvardytais tirpalais 4 valandas.</w:t>
      </w:r>
    </w:p>
    <w:sectPr w:rsidR="000E75BE" w:rsidRPr="00BB506E" w:rsidSect="00BB506E">
      <w:headerReference w:type="even" r:id="rId8"/>
      <w:headerReference w:type="default" r:id="rId9"/>
      <w:footerReference w:type="even" r:id="rId10"/>
      <w:footerReference w:type="default" r:id="rId11"/>
      <w:headerReference w:type="first" r:id="rId12"/>
      <w:footerReference w:type="first" r:id="rId13"/>
      <w:pgSz w:w="11907" w:h="16840" w:code="9"/>
      <w:pgMar w:top="1134" w:right="1418" w:bottom="1134" w:left="1418" w:header="737" w:footer="73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318E3" w14:textId="77777777" w:rsidR="009C3E6A" w:rsidRDefault="009C3E6A">
      <w:pPr>
        <w:spacing w:after="0" w:line="240" w:lineRule="auto"/>
      </w:pPr>
      <w:r>
        <w:separator/>
      </w:r>
    </w:p>
  </w:endnote>
  <w:endnote w:type="continuationSeparator" w:id="0">
    <w:p w14:paraId="1A21B02D" w14:textId="77777777" w:rsidR="009C3E6A" w:rsidRDefault="009C3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TimesNewRoman">
    <w:altName w:val="Yu Gothic"/>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4C2DD" w14:textId="77777777" w:rsidR="00BB506E" w:rsidRDefault="00BB506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1B48D8D" w14:textId="77777777" w:rsidR="00BB506E" w:rsidRDefault="00BB506E">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F2BFC" w14:textId="77777777" w:rsidR="00BB506E" w:rsidRDefault="00BB506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5AE66" w14:textId="77777777" w:rsidR="00BB506E" w:rsidRDefault="00BB506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C46B4" w14:textId="77777777" w:rsidR="009C3E6A" w:rsidRDefault="009C3E6A">
      <w:pPr>
        <w:spacing w:after="0" w:line="240" w:lineRule="auto"/>
      </w:pPr>
      <w:r>
        <w:separator/>
      </w:r>
    </w:p>
  </w:footnote>
  <w:footnote w:type="continuationSeparator" w:id="0">
    <w:p w14:paraId="195B8547" w14:textId="77777777" w:rsidR="009C3E6A" w:rsidRDefault="009C3E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D0C41" w14:textId="77777777" w:rsidR="00BB506E" w:rsidRDefault="00BB506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A637" w14:textId="77777777" w:rsidR="00BB506E" w:rsidRDefault="00BB506E">
    <w:pPr>
      <w:pStyle w:val="Antrats"/>
    </w:pPr>
    <w:bookmarkStart w:id="7" w:name="TableTag1"/>
    <w:bookmarkEnd w:id="7"/>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723C0" w14:textId="77777777" w:rsidR="00BB506E" w:rsidRDefault="00BB506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50888"/>
    <w:multiLevelType w:val="hybridMultilevel"/>
    <w:tmpl w:val="D94610C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0B79511A"/>
    <w:multiLevelType w:val="hybridMultilevel"/>
    <w:tmpl w:val="47BEA3AE"/>
    <w:lvl w:ilvl="0" w:tplc="FFFFFFFF">
      <w:start w:val="1"/>
      <w:numFmt w:val="bullet"/>
      <w:lvlText w:val="-"/>
      <w:lvlJc w:val="left"/>
      <w:pPr>
        <w:tabs>
          <w:tab w:val="num" w:pos="567"/>
        </w:tabs>
        <w:ind w:left="567" w:hanging="567"/>
      </w:pPr>
      <w:rPr>
        <w:rFonts w:hint="default"/>
      </w:rPr>
    </w:lvl>
    <w:lvl w:ilvl="1" w:tplc="3BF6A6AC">
      <w:start w:val="1"/>
      <w:numFmt w:val="bullet"/>
      <w:lvlText w:val=""/>
      <w:lvlJc w:val="left"/>
      <w:pPr>
        <w:tabs>
          <w:tab w:val="num" w:pos="1647"/>
        </w:tabs>
        <w:ind w:left="1647" w:hanging="567"/>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5A4B1F"/>
    <w:multiLevelType w:val="hybridMultilevel"/>
    <w:tmpl w:val="70F8613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113290F"/>
    <w:multiLevelType w:val="hybridMultilevel"/>
    <w:tmpl w:val="DBA012C2"/>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B4E4769"/>
    <w:multiLevelType w:val="hybridMultilevel"/>
    <w:tmpl w:val="843466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807545A"/>
    <w:multiLevelType w:val="hybridMultilevel"/>
    <w:tmpl w:val="58C85ADA"/>
    <w:lvl w:ilvl="0" w:tplc="FFFFFFFF">
      <w:start w:val="1"/>
      <w:numFmt w:val="bullet"/>
      <w:lvlText w:val="-"/>
      <w:lvlJc w:val="left"/>
      <w:pPr>
        <w:tabs>
          <w:tab w:val="num" w:pos="720"/>
        </w:tabs>
        <w:ind w:left="720" w:hanging="363"/>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2971C8"/>
    <w:multiLevelType w:val="hybridMultilevel"/>
    <w:tmpl w:val="B898429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F02CEA"/>
    <w:multiLevelType w:val="hybridMultilevel"/>
    <w:tmpl w:val="480A283C"/>
    <w:lvl w:ilvl="0" w:tplc="E7F2B414">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6C1A4E"/>
    <w:multiLevelType w:val="hybridMultilevel"/>
    <w:tmpl w:val="A0A42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3C232A6"/>
    <w:multiLevelType w:val="hybridMultilevel"/>
    <w:tmpl w:val="0D20E4F6"/>
    <w:lvl w:ilvl="0" w:tplc="3336172A">
      <w:start w:val="1"/>
      <w:numFmt w:val="decimal"/>
      <w:lvlText w:val="%1."/>
      <w:lvlJc w:val="left"/>
      <w:pPr>
        <w:ind w:left="1658" w:hanging="1298"/>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23249495">
    <w:abstractNumId w:val="7"/>
  </w:num>
  <w:num w:numId="2" w16cid:durableId="397750113">
    <w:abstractNumId w:val="1"/>
  </w:num>
  <w:num w:numId="3" w16cid:durableId="1342125405">
    <w:abstractNumId w:val="6"/>
  </w:num>
  <w:num w:numId="4" w16cid:durableId="1476606955">
    <w:abstractNumId w:val="2"/>
  </w:num>
  <w:num w:numId="5" w16cid:durableId="2115125469">
    <w:abstractNumId w:val="4"/>
  </w:num>
  <w:num w:numId="6" w16cid:durableId="966813752">
    <w:abstractNumId w:val="0"/>
  </w:num>
  <w:num w:numId="7" w16cid:durableId="784421456">
    <w:abstractNumId w:val="3"/>
  </w:num>
  <w:num w:numId="8" w16cid:durableId="1554198355">
    <w:abstractNumId w:val="8"/>
  </w:num>
  <w:num w:numId="9" w16cid:durableId="261106017">
    <w:abstractNumId w:val="9"/>
  </w:num>
  <w:num w:numId="10" w16cid:durableId="12486169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E1A"/>
    <w:rsid w:val="00015263"/>
    <w:rsid w:val="00072C73"/>
    <w:rsid w:val="00090DCA"/>
    <w:rsid w:val="000C7C04"/>
    <w:rsid w:val="000E75BE"/>
    <w:rsid w:val="00195E1A"/>
    <w:rsid w:val="001E4F4D"/>
    <w:rsid w:val="00237623"/>
    <w:rsid w:val="00280D20"/>
    <w:rsid w:val="002B7F70"/>
    <w:rsid w:val="003F79C2"/>
    <w:rsid w:val="00445C9B"/>
    <w:rsid w:val="00516CFB"/>
    <w:rsid w:val="0057546E"/>
    <w:rsid w:val="00643545"/>
    <w:rsid w:val="007362BF"/>
    <w:rsid w:val="009C3E6A"/>
    <w:rsid w:val="00BB506E"/>
    <w:rsid w:val="00CA0EA6"/>
    <w:rsid w:val="00CC3B2A"/>
    <w:rsid w:val="00DB54FF"/>
    <w:rsid w:val="00F112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838BD"/>
  <w15:chartTrackingRefBased/>
  <w15:docId w15:val="{C2DDCDB8-E7F2-4237-B631-ECDEED321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95E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95E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95E1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95E1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95E1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95E1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95E1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95E1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95E1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95E1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95E1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95E1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95E1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95E1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95E1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95E1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95E1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95E1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95E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95E1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95E1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95E1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95E1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95E1A"/>
    <w:rPr>
      <w:i/>
      <w:iCs/>
      <w:color w:val="404040" w:themeColor="text1" w:themeTint="BF"/>
    </w:rPr>
  </w:style>
  <w:style w:type="paragraph" w:styleId="Sraopastraipa">
    <w:name w:val="List Paragraph"/>
    <w:basedOn w:val="prastasis"/>
    <w:uiPriority w:val="34"/>
    <w:qFormat/>
    <w:rsid w:val="00195E1A"/>
    <w:pPr>
      <w:ind w:left="720"/>
      <w:contextualSpacing/>
    </w:pPr>
  </w:style>
  <w:style w:type="character" w:styleId="Rykuspabraukimas">
    <w:name w:val="Intense Emphasis"/>
    <w:basedOn w:val="Numatytasispastraiposriftas"/>
    <w:uiPriority w:val="21"/>
    <w:qFormat/>
    <w:rsid w:val="00195E1A"/>
    <w:rPr>
      <w:i/>
      <w:iCs/>
      <w:color w:val="0F4761" w:themeColor="accent1" w:themeShade="BF"/>
    </w:rPr>
  </w:style>
  <w:style w:type="paragraph" w:styleId="Iskirtacitata">
    <w:name w:val="Intense Quote"/>
    <w:basedOn w:val="prastasis"/>
    <w:next w:val="prastasis"/>
    <w:link w:val="IskirtacitataDiagrama"/>
    <w:uiPriority w:val="30"/>
    <w:qFormat/>
    <w:rsid w:val="00195E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95E1A"/>
    <w:rPr>
      <w:i/>
      <w:iCs/>
      <w:color w:val="0F4761" w:themeColor="accent1" w:themeShade="BF"/>
    </w:rPr>
  </w:style>
  <w:style w:type="character" w:styleId="Rykinuoroda">
    <w:name w:val="Intense Reference"/>
    <w:basedOn w:val="Numatytasispastraiposriftas"/>
    <w:uiPriority w:val="32"/>
    <w:qFormat/>
    <w:rsid w:val="00195E1A"/>
    <w:rPr>
      <w:b/>
      <w:bCs/>
      <w:smallCaps/>
      <w:color w:val="0F4761" w:themeColor="accent1" w:themeShade="BF"/>
      <w:spacing w:val="5"/>
    </w:rPr>
  </w:style>
  <w:style w:type="paragraph" w:styleId="Antrats">
    <w:name w:val="header"/>
    <w:basedOn w:val="prastasis"/>
    <w:link w:val="AntratsDiagrama"/>
    <w:uiPriority w:val="99"/>
    <w:semiHidden/>
    <w:unhideWhenUsed/>
    <w:rsid w:val="00BB506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BB506E"/>
  </w:style>
  <w:style w:type="paragraph" w:styleId="Porat">
    <w:name w:val="footer"/>
    <w:basedOn w:val="prastasis"/>
    <w:link w:val="PoratDiagrama"/>
    <w:uiPriority w:val="99"/>
    <w:semiHidden/>
    <w:unhideWhenUsed/>
    <w:rsid w:val="00BB506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BB506E"/>
  </w:style>
  <w:style w:type="character" w:styleId="Puslapionumeris">
    <w:name w:val="page number"/>
    <w:basedOn w:val="Numatytasispastraiposriftas"/>
    <w:rsid w:val="00BB506E"/>
  </w:style>
  <w:style w:type="character" w:styleId="Hipersaitas">
    <w:name w:val="Hyperlink"/>
    <w:basedOn w:val="Numatytasispastraiposriftas"/>
    <w:uiPriority w:val="99"/>
    <w:unhideWhenUsed/>
    <w:rsid w:val="00237623"/>
    <w:rPr>
      <w:color w:val="467886" w:themeColor="hyperlink"/>
      <w:u w:val="single"/>
    </w:rPr>
  </w:style>
  <w:style w:type="character" w:styleId="Neapdorotaspaminjimas">
    <w:name w:val="Unresolved Mention"/>
    <w:basedOn w:val="Numatytasispastraiposriftas"/>
    <w:uiPriority w:val="99"/>
    <w:semiHidden/>
    <w:unhideWhenUsed/>
    <w:rsid w:val="002376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20159</Words>
  <Characters>11492</Characters>
  <Application>Microsoft Office Word</Application>
  <DocSecurity>0</DocSecurity>
  <Lines>95</Lines>
  <Paragraphs>63</Paragraphs>
  <ScaleCrop>false</ScaleCrop>
  <Company/>
  <LinksUpToDate>false</LinksUpToDate>
  <CharactersWithSpaces>31588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Gintarė Balčiūnaitytė</cp:lastModifiedBy>
  <cp:revision>13</cp:revision>
  <dcterms:created xsi:type="dcterms:W3CDTF">2025-12-13T22:21:00Z</dcterms:created>
  <dcterms:modified xsi:type="dcterms:W3CDTF">2026-03-08T11:27:00Z</dcterms:modified>
</cp:coreProperties>
</file>