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4BD2E"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5BEA89B7"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4FB222EC"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7FF291B8"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17CD45D1"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38FC3413"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3E668BE1"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7F10FB72"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498B33E8"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7C532FE8"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1E61D550"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2A41259F"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204D0A26"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468B0EEC"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5FC859A3"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24239D41"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055494B1"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18D9081F"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59193B1E"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37FDCE08"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1ED5E479"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0EAAA816"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p>
    <w:p w14:paraId="43FF1B53"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lang w:eastAsia="x-none"/>
          <w14:ligatures w14:val="none"/>
        </w:rPr>
      </w:pPr>
      <w:r w:rsidRPr="00097E4B">
        <w:rPr>
          <w:rFonts w:ascii="Times New Roman" w:eastAsia="Times New Roman" w:hAnsi="Times New Roman" w:cs="Times New Roman"/>
          <w:b/>
          <w:kern w:val="0"/>
          <w:sz w:val="22"/>
          <w:szCs w:val="22"/>
          <w:lang w:eastAsia="x-none"/>
          <w14:ligatures w14:val="none"/>
        </w:rPr>
        <w:t>B. PAKUOTĖS LAPELIS</w:t>
      </w:r>
    </w:p>
    <w:p w14:paraId="2CC815FF"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x-none"/>
          <w14:ligatures w14:val="none"/>
        </w:rPr>
      </w:pPr>
    </w:p>
    <w:p w14:paraId="13009F1F"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x-none"/>
          <w14:ligatures w14:val="none"/>
        </w:rPr>
      </w:pPr>
    </w:p>
    <w:p w14:paraId="19E526AE"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x-none"/>
          <w14:ligatures w14:val="none"/>
        </w:rPr>
      </w:pPr>
    </w:p>
    <w:p w14:paraId="0709A074"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x-none"/>
          <w14:ligatures w14:val="none"/>
        </w:rPr>
      </w:pPr>
    </w:p>
    <w:p w14:paraId="175D414F"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x-none"/>
          <w14:ligatures w14:val="none"/>
        </w:rPr>
      </w:pPr>
    </w:p>
    <w:p w14:paraId="6F9F2BE5"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x-none"/>
          <w14:ligatures w14:val="none"/>
        </w:rPr>
      </w:pPr>
    </w:p>
    <w:p w14:paraId="4863D2DF"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x-none"/>
          <w14:ligatures w14:val="none"/>
        </w:rPr>
      </w:pPr>
    </w:p>
    <w:p w14:paraId="389D9765"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14:ligatures w14:val="none"/>
        </w:rPr>
      </w:pPr>
    </w:p>
    <w:p w14:paraId="10C5C421"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14:ligatures w14:val="none"/>
        </w:rPr>
      </w:pPr>
    </w:p>
    <w:p w14:paraId="0E01CF94"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14:ligatures w14:val="none"/>
        </w:rPr>
      </w:pPr>
    </w:p>
    <w:p w14:paraId="76850CF8"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14:ligatures w14:val="none"/>
        </w:rPr>
      </w:pPr>
    </w:p>
    <w:p w14:paraId="694F8CBD"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14:ligatures w14:val="none"/>
        </w:rPr>
      </w:pPr>
    </w:p>
    <w:p w14:paraId="2BD7183C"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14:ligatures w14:val="none"/>
        </w:rPr>
      </w:pPr>
    </w:p>
    <w:p w14:paraId="75C98D03" w14:textId="77777777" w:rsidR="00097E4B" w:rsidRPr="00097E4B" w:rsidRDefault="00097E4B" w:rsidP="00097E4B">
      <w:pPr>
        <w:spacing w:after="0" w:line="240" w:lineRule="auto"/>
        <w:rPr>
          <w:rFonts w:ascii="Times New Roman" w:eastAsia="Times New Roman" w:hAnsi="Times New Roman" w:cs="Times New Roman"/>
          <w:b/>
          <w:kern w:val="0"/>
          <w:sz w:val="22"/>
          <w:szCs w:val="22"/>
          <w14:ligatures w14:val="none"/>
        </w:rPr>
      </w:pPr>
      <w:r w:rsidRPr="00097E4B">
        <w:rPr>
          <w:rFonts w:ascii="Times New Roman" w:eastAsia="Times New Roman" w:hAnsi="Times New Roman" w:cs="Times New Roman"/>
          <w:b/>
          <w:kern w:val="0"/>
          <w:sz w:val="22"/>
          <w:szCs w:val="22"/>
          <w14:ligatures w14:val="none"/>
        </w:rPr>
        <w:br w:type="page"/>
      </w:r>
    </w:p>
    <w:p w14:paraId="5033966A" w14:textId="77777777" w:rsidR="00097E4B" w:rsidRPr="00097E4B" w:rsidRDefault="00097E4B" w:rsidP="00097E4B">
      <w:pPr>
        <w:spacing w:after="0" w:line="240" w:lineRule="auto"/>
        <w:jc w:val="center"/>
        <w:rPr>
          <w:rFonts w:ascii="Times New Roman" w:eastAsia="Times New Roman" w:hAnsi="Times New Roman" w:cs="Times New Roman"/>
          <w:b/>
          <w:kern w:val="0"/>
          <w:sz w:val="22"/>
          <w:szCs w:val="22"/>
          <w14:ligatures w14:val="none"/>
        </w:rPr>
      </w:pPr>
      <w:r w:rsidRPr="00097E4B">
        <w:rPr>
          <w:rFonts w:ascii="Times New Roman" w:eastAsia="Times New Roman" w:hAnsi="Times New Roman" w:cs="Times New Roman"/>
          <w:b/>
          <w:kern w:val="0"/>
          <w:sz w:val="22"/>
          <w:szCs w:val="22"/>
          <w14:ligatures w14:val="none"/>
        </w:rPr>
        <w:lastRenderedPageBreak/>
        <w:t>Pakuotės lapelis: informacija vartotojui</w:t>
      </w:r>
    </w:p>
    <w:p w14:paraId="661E30C1"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2F414A8F" w14:textId="25F812E3" w:rsidR="00097E4B" w:rsidRPr="00097E4B" w:rsidRDefault="00A6731B" w:rsidP="00097E4B">
      <w:pPr>
        <w:spacing w:after="0" w:line="240" w:lineRule="auto"/>
        <w:jc w:val="center"/>
        <w:rPr>
          <w:rFonts w:ascii="Times New Roman" w:eastAsia="Times New Roman" w:hAnsi="Times New Roman" w:cs="Times New Roman"/>
          <w:bCs/>
          <w:kern w:val="0"/>
          <w:sz w:val="22"/>
          <w:szCs w:val="22"/>
          <w:vertAlign w:val="superscript"/>
          <w14:ligatures w14:val="none"/>
        </w:rPr>
      </w:pPr>
      <w:r w:rsidRPr="00A6731B">
        <w:rPr>
          <w:rFonts w:ascii="Times New Roman" w:eastAsia="Times New Roman" w:hAnsi="Times New Roman" w:cs="Times New Roman"/>
          <w:b/>
          <w:kern w:val="0"/>
          <w:sz w:val="22"/>
          <w:szCs w:val="22"/>
          <w14:ligatures w14:val="none"/>
        </w:rPr>
        <w:t>Efridol</w:t>
      </w:r>
      <w:r w:rsidR="00097E4B" w:rsidRPr="00097E4B">
        <w:rPr>
          <w:rFonts w:ascii="Times New Roman" w:eastAsia="Times New Roman" w:hAnsi="Times New Roman" w:cs="Times New Roman"/>
          <w:b/>
          <w:kern w:val="0"/>
          <w:sz w:val="22"/>
          <w:szCs w:val="22"/>
          <w14:ligatures w14:val="none"/>
        </w:rPr>
        <w:t xml:space="preserve"> 100 mg granulės geriamajai suspensijai</w:t>
      </w:r>
    </w:p>
    <w:p w14:paraId="76D61FBF" w14:textId="77777777" w:rsidR="00097E4B" w:rsidRPr="00097E4B" w:rsidRDefault="00097E4B" w:rsidP="00097E4B">
      <w:pPr>
        <w:spacing w:after="0" w:line="240" w:lineRule="auto"/>
        <w:jc w:val="center"/>
        <w:rPr>
          <w:rFonts w:ascii="Times New Roman" w:eastAsia="Times New Roman" w:hAnsi="Times New Roman" w:cs="Times New Roman"/>
          <w:b/>
          <w:bCs/>
          <w:kern w:val="0"/>
          <w:sz w:val="22"/>
          <w:szCs w:val="22"/>
          <w14:ligatures w14:val="none"/>
        </w:rPr>
      </w:pPr>
      <w:r w:rsidRPr="00097E4B">
        <w:rPr>
          <w:rFonts w:ascii="Times New Roman" w:eastAsia="Times New Roman" w:hAnsi="Times New Roman" w:cs="Times New Roman"/>
          <w:kern w:val="0"/>
          <w:sz w:val="22"/>
          <w:szCs w:val="22"/>
          <w14:ligatures w14:val="none"/>
        </w:rPr>
        <w:t>nimesulidas</w:t>
      </w:r>
    </w:p>
    <w:p w14:paraId="0F8CCD63" w14:textId="77777777" w:rsidR="00097E4B" w:rsidRPr="00097E4B" w:rsidRDefault="00097E4B" w:rsidP="00097E4B">
      <w:pPr>
        <w:spacing w:after="0" w:line="240" w:lineRule="auto"/>
        <w:rPr>
          <w:rFonts w:ascii="Times New Roman" w:eastAsia="Times New Roman" w:hAnsi="Times New Roman" w:cs="Times New Roman"/>
          <w:kern w:val="0"/>
          <w:sz w:val="22"/>
          <w:szCs w:val="22"/>
          <w14:ligatures w14:val="none"/>
        </w:rPr>
      </w:pPr>
    </w:p>
    <w:p w14:paraId="27B01121" w14:textId="77777777" w:rsidR="00097E4B" w:rsidRPr="00097E4B" w:rsidRDefault="00097E4B" w:rsidP="00097E4B">
      <w:pPr>
        <w:spacing w:after="0" w:line="240" w:lineRule="auto"/>
        <w:rPr>
          <w:rFonts w:ascii="Times New Roman" w:eastAsia="Times New Roman" w:hAnsi="Times New Roman" w:cs="Times New Roman"/>
          <w:b/>
          <w:noProof/>
          <w:kern w:val="0"/>
          <w:sz w:val="22"/>
          <w:szCs w:val="22"/>
          <w14:ligatures w14:val="none"/>
        </w:rPr>
      </w:pPr>
      <w:r w:rsidRPr="00097E4B">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288DE160" w14:textId="77777777" w:rsidR="00097E4B" w:rsidRPr="00A6731B" w:rsidRDefault="00097E4B" w:rsidP="0084341F">
      <w:pPr>
        <w:pStyle w:val="Sraopastraipa"/>
        <w:numPr>
          <w:ilvl w:val="0"/>
          <w:numId w:val="10"/>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Neišmeskite šio lapelio, nes vėl gali prireikti jį perskaityti.</w:t>
      </w:r>
    </w:p>
    <w:p w14:paraId="660BF72A" w14:textId="77777777" w:rsidR="00097E4B" w:rsidRPr="00A6731B" w:rsidRDefault="00097E4B" w:rsidP="0084341F">
      <w:pPr>
        <w:pStyle w:val="Sraopastraipa"/>
        <w:numPr>
          <w:ilvl w:val="0"/>
          <w:numId w:val="10"/>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Jeigu kiltų daugiau klausimų, kreipkitės į gydytoją arba vaistininką.</w:t>
      </w:r>
    </w:p>
    <w:p w14:paraId="7415F78C" w14:textId="77777777" w:rsidR="00097E4B" w:rsidRPr="00A6731B" w:rsidRDefault="00097E4B" w:rsidP="0084341F">
      <w:pPr>
        <w:pStyle w:val="Sraopastraipa"/>
        <w:numPr>
          <w:ilvl w:val="0"/>
          <w:numId w:val="10"/>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Šis vaistas skirtas tik Jums, todėl kitiems žmonėms jo duoti negalima. Vaistas gali jiems pakenkti (net tiems, kurių ligos požymiai yra tokie patys kaip Jūsų).</w:t>
      </w:r>
    </w:p>
    <w:p w14:paraId="09C6A847" w14:textId="77777777" w:rsidR="00097E4B" w:rsidRPr="00A6731B" w:rsidRDefault="00097E4B" w:rsidP="0084341F">
      <w:pPr>
        <w:pStyle w:val="Sraopastraipa"/>
        <w:numPr>
          <w:ilvl w:val="0"/>
          <w:numId w:val="10"/>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 xml:space="preserve">Jeigu pasireiškė šalutinis poveikis </w:t>
      </w:r>
      <w:r w:rsidRPr="00A6731B">
        <w:rPr>
          <w:rFonts w:ascii="Times New Roman" w:eastAsia="Times New Roman" w:hAnsi="Times New Roman" w:cs="Times New Roman"/>
          <w:noProof/>
          <w:kern w:val="0"/>
          <w:sz w:val="22"/>
          <w:szCs w:val="22"/>
          <w:lang w:eastAsia="lt-LT"/>
          <w14:ligatures w14:val="none"/>
        </w:rPr>
        <w:t>(net jeigu jis šiame lapelyje nenurodytas)</w:t>
      </w:r>
      <w:r w:rsidRPr="00A6731B">
        <w:rPr>
          <w:rFonts w:ascii="Times New Roman" w:eastAsia="Times New Roman" w:hAnsi="Times New Roman" w:cs="Times New Roman"/>
          <w:kern w:val="0"/>
          <w:sz w:val="22"/>
          <w:szCs w:val="22"/>
          <w:lang w:eastAsia="lt-LT"/>
          <w14:ligatures w14:val="none"/>
        </w:rPr>
        <w:t xml:space="preserve">, kreipkitės į gydytoją arba vaistininką. </w:t>
      </w:r>
      <w:r w:rsidRPr="00A6731B">
        <w:rPr>
          <w:rFonts w:ascii="Times New Roman" w:eastAsia="Times New Roman" w:hAnsi="Times New Roman" w:cs="Times New Roman"/>
          <w:noProof/>
          <w:kern w:val="0"/>
          <w:sz w:val="22"/>
          <w:szCs w:val="22"/>
          <w:lang w:eastAsia="lt-LT"/>
          <w14:ligatures w14:val="none"/>
        </w:rPr>
        <w:t>Žr. 4 skyrių.</w:t>
      </w:r>
    </w:p>
    <w:p w14:paraId="25326D5B"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1A9A136D"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23E80E7F" w14:textId="77777777" w:rsidR="00097E4B" w:rsidRPr="00097E4B" w:rsidRDefault="00097E4B" w:rsidP="00097E4B">
      <w:pPr>
        <w:spacing w:after="0" w:line="240" w:lineRule="auto"/>
        <w:rPr>
          <w:rFonts w:ascii="Times New Roman" w:eastAsia="Times New Roman" w:hAnsi="Times New Roman" w:cs="Times New Roman"/>
          <w:b/>
          <w:noProof/>
          <w:kern w:val="0"/>
          <w:sz w:val="22"/>
          <w:szCs w:val="22"/>
          <w14:ligatures w14:val="none"/>
        </w:rPr>
      </w:pPr>
      <w:r w:rsidRPr="00097E4B">
        <w:rPr>
          <w:rFonts w:ascii="Times New Roman" w:eastAsia="Times New Roman" w:hAnsi="Times New Roman" w:cs="Times New Roman"/>
          <w:b/>
          <w:noProof/>
          <w:kern w:val="0"/>
          <w:sz w:val="22"/>
          <w:szCs w:val="22"/>
          <w14:ligatures w14:val="none"/>
        </w:rPr>
        <w:t>Apie ką rašoma šiame lapelyje?</w:t>
      </w:r>
    </w:p>
    <w:p w14:paraId="1880E612" w14:textId="77777777" w:rsidR="00097E4B" w:rsidRPr="00097E4B" w:rsidRDefault="00097E4B" w:rsidP="00097E4B">
      <w:pPr>
        <w:spacing w:after="0" w:line="240" w:lineRule="auto"/>
        <w:rPr>
          <w:rFonts w:ascii="Times New Roman" w:eastAsia="Times New Roman" w:hAnsi="Times New Roman" w:cs="Times New Roman"/>
          <w:b/>
          <w:noProof/>
          <w:kern w:val="0"/>
          <w:sz w:val="22"/>
          <w:szCs w:val="22"/>
          <w14:ligatures w14:val="none"/>
        </w:rPr>
      </w:pPr>
    </w:p>
    <w:p w14:paraId="24070267" w14:textId="180AA6D0" w:rsidR="00097E4B" w:rsidRPr="00A6731B" w:rsidRDefault="00097E4B" w:rsidP="0084341F">
      <w:pPr>
        <w:pStyle w:val="Sraopastraipa"/>
        <w:numPr>
          <w:ilvl w:val="0"/>
          <w:numId w:val="9"/>
        </w:numPr>
        <w:spacing w:after="0" w:line="240" w:lineRule="auto"/>
        <w:ind w:left="567" w:hanging="283"/>
        <w:rPr>
          <w:rFonts w:ascii="Times New Roman" w:eastAsia="Times New Roman" w:hAnsi="Times New Roman" w:cs="Times New Roman"/>
          <w:bCs/>
          <w:noProof/>
          <w:kern w:val="0"/>
          <w:sz w:val="22"/>
          <w:szCs w:val="22"/>
          <w14:ligatures w14:val="none"/>
        </w:rPr>
      </w:pPr>
      <w:r w:rsidRPr="00A6731B">
        <w:rPr>
          <w:rFonts w:ascii="Times New Roman" w:eastAsia="Times New Roman" w:hAnsi="Times New Roman" w:cs="Times New Roman"/>
          <w:bCs/>
          <w:noProof/>
          <w:kern w:val="0"/>
          <w:sz w:val="22"/>
          <w:szCs w:val="22"/>
          <w14:ligatures w14:val="none"/>
        </w:rPr>
        <w:t xml:space="preserve">Kas yra </w:t>
      </w:r>
      <w:r w:rsidR="00A6731B" w:rsidRPr="00A6731B">
        <w:rPr>
          <w:rFonts w:ascii="Times New Roman" w:eastAsia="Times New Roman" w:hAnsi="Times New Roman" w:cs="Times New Roman"/>
          <w:bCs/>
          <w:noProof/>
          <w:kern w:val="0"/>
          <w:sz w:val="22"/>
          <w:szCs w:val="22"/>
          <w14:ligatures w14:val="none"/>
        </w:rPr>
        <w:t>Efridol</w:t>
      </w:r>
      <w:r w:rsidRPr="00A6731B">
        <w:rPr>
          <w:rFonts w:ascii="Times New Roman" w:eastAsia="Times New Roman" w:hAnsi="Times New Roman" w:cs="Times New Roman"/>
          <w:bCs/>
          <w:noProof/>
          <w:kern w:val="0"/>
          <w:sz w:val="22"/>
          <w:szCs w:val="22"/>
          <w14:ligatures w14:val="none"/>
        </w:rPr>
        <w:t xml:space="preserve"> ir kam jis vartojamas</w:t>
      </w:r>
    </w:p>
    <w:p w14:paraId="3BF3F64C" w14:textId="13CEECA3" w:rsidR="00097E4B" w:rsidRPr="00A6731B" w:rsidRDefault="00097E4B" w:rsidP="0084341F">
      <w:pPr>
        <w:pStyle w:val="Sraopastraipa"/>
        <w:numPr>
          <w:ilvl w:val="0"/>
          <w:numId w:val="9"/>
        </w:numPr>
        <w:spacing w:after="0" w:line="240" w:lineRule="auto"/>
        <w:ind w:left="567" w:hanging="283"/>
        <w:rPr>
          <w:rFonts w:ascii="Times New Roman" w:eastAsia="Times New Roman" w:hAnsi="Times New Roman" w:cs="Times New Roman"/>
          <w:bCs/>
          <w:noProof/>
          <w:kern w:val="0"/>
          <w:sz w:val="22"/>
          <w:szCs w:val="22"/>
          <w14:ligatures w14:val="none"/>
        </w:rPr>
      </w:pPr>
      <w:r w:rsidRPr="00A6731B">
        <w:rPr>
          <w:rFonts w:ascii="Times New Roman" w:eastAsia="Times New Roman" w:hAnsi="Times New Roman" w:cs="Times New Roman"/>
          <w:bCs/>
          <w:noProof/>
          <w:kern w:val="0"/>
          <w:sz w:val="22"/>
          <w:szCs w:val="22"/>
          <w14:ligatures w14:val="none"/>
        </w:rPr>
        <w:t xml:space="preserve">Kas žinotina prieš vartojant </w:t>
      </w:r>
      <w:r w:rsidR="00A6731B" w:rsidRPr="00A6731B">
        <w:rPr>
          <w:rFonts w:ascii="Times New Roman" w:eastAsia="Times New Roman" w:hAnsi="Times New Roman" w:cs="Times New Roman"/>
          <w:bCs/>
          <w:noProof/>
          <w:kern w:val="0"/>
          <w:sz w:val="22"/>
          <w:szCs w:val="22"/>
          <w14:ligatures w14:val="none"/>
        </w:rPr>
        <w:t>Efridol</w:t>
      </w:r>
      <w:r w:rsidRPr="00A6731B">
        <w:rPr>
          <w:rFonts w:ascii="Times New Roman" w:eastAsia="Times New Roman" w:hAnsi="Times New Roman" w:cs="Times New Roman"/>
          <w:bCs/>
          <w:noProof/>
          <w:kern w:val="0"/>
          <w:sz w:val="22"/>
          <w:szCs w:val="22"/>
          <w14:ligatures w14:val="none"/>
        </w:rPr>
        <w:t xml:space="preserve"> </w:t>
      </w:r>
    </w:p>
    <w:p w14:paraId="193C8306" w14:textId="5FA44925" w:rsidR="00097E4B" w:rsidRPr="00A6731B" w:rsidRDefault="00097E4B" w:rsidP="0084341F">
      <w:pPr>
        <w:pStyle w:val="Sraopastraipa"/>
        <w:numPr>
          <w:ilvl w:val="0"/>
          <w:numId w:val="9"/>
        </w:numPr>
        <w:spacing w:after="0" w:line="240" w:lineRule="auto"/>
        <w:ind w:left="567" w:hanging="283"/>
        <w:rPr>
          <w:rFonts w:ascii="Times New Roman" w:eastAsia="Times New Roman" w:hAnsi="Times New Roman" w:cs="Times New Roman"/>
          <w:bCs/>
          <w:noProof/>
          <w:kern w:val="0"/>
          <w:sz w:val="22"/>
          <w:szCs w:val="22"/>
          <w14:ligatures w14:val="none"/>
        </w:rPr>
      </w:pPr>
      <w:r w:rsidRPr="00A6731B">
        <w:rPr>
          <w:rFonts w:ascii="Times New Roman" w:eastAsia="Times New Roman" w:hAnsi="Times New Roman" w:cs="Times New Roman"/>
          <w:bCs/>
          <w:noProof/>
          <w:kern w:val="0"/>
          <w:sz w:val="22"/>
          <w:szCs w:val="22"/>
          <w14:ligatures w14:val="none"/>
        </w:rPr>
        <w:t xml:space="preserve">Kaip vartoti </w:t>
      </w:r>
      <w:r w:rsidR="00A6731B" w:rsidRPr="00A6731B">
        <w:rPr>
          <w:rFonts w:ascii="Times New Roman" w:eastAsia="Times New Roman" w:hAnsi="Times New Roman" w:cs="Times New Roman"/>
          <w:bCs/>
          <w:noProof/>
          <w:kern w:val="0"/>
          <w:sz w:val="22"/>
          <w:szCs w:val="22"/>
          <w14:ligatures w14:val="none"/>
        </w:rPr>
        <w:t>Efridol</w:t>
      </w:r>
    </w:p>
    <w:p w14:paraId="417B469C" w14:textId="3E721FB6" w:rsidR="00097E4B" w:rsidRPr="00A6731B" w:rsidRDefault="00097E4B" w:rsidP="0084341F">
      <w:pPr>
        <w:pStyle w:val="Sraopastraipa"/>
        <w:numPr>
          <w:ilvl w:val="0"/>
          <w:numId w:val="9"/>
        </w:numPr>
        <w:spacing w:after="0" w:line="240" w:lineRule="auto"/>
        <w:ind w:left="567" w:hanging="283"/>
        <w:rPr>
          <w:rFonts w:ascii="Times New Roman" w:eastAsia="Times New Roman" w:hAnsi="Times New Roman" w:cs="Times New Roman"/>
          <w:bCs/>
          <w:noProof/>
          <w:kern w:val="0"/>
          <w:sz w:val="22"/>
          <w:szCs w:val="22"/>
          <w14:ligatures w14:val="none"/>
        </w:rPr>
      </w:pPr>
      <w:r w:rsidRPr="00A6731B">
        <w:rPr>
          <w:rFonts w:ascii="Times New Roman" w:eastAsia="Times New Roman" w:hAnsi="Times New Roman" w:cs="Times New Roman"/>
          <w:bCs/>
          <w:noProof/>
          <w:kern w:val="0"/>
          <w:sz w:val="22"/>
          <w:szCs w:val="22"/>
          <w14:ligatures w14:val="none"/>
        </w:rPr>
        <w:t>Galimas šalutinis poveikis</w:t>
      </w:r>
    </w:p>
    <w:p w14:paraId="3150A8D0" w14:textId="064A4AF3" w:rsidR="00097E4B" w:rsidRPr="00A6731B" w:rsidRDefault="00097E4B" w:rsidP="0084341F">
      <w:pPr>
        <w:pStyle w:val="Sraopastraipa"/>
        <w:numPr>
          <w:ilvl w:val="0"/>
          <w:numId w:val="9"/>
        </w:numPr>
        <w:spacing w:after="0" w:line="240" w:lineRule="auto"/>
        <w:ind w:left="567" w:hanging="283"/>
        <w:rPr>
          <w:rFonts w:ascii="Times New Roman" w:eastAsia="Times New Roman" w:hAnsi="Times New Roman" w:cs="Times New Roman"/>
          <w:bCs/>
          <w:noProof/>
          <w:kern w:val="0"/>
          <w:sz w:val="22"/>
          <w:szCs w:val="22"/>
          <w14:ligatures w14:val="none"/>
        </w:rPr>
      </w:pPr>
      <w:r w:rsidRPr="00A6731B">
        <w:rPr>
          <w:rFonts w:ascii="Times New Roman" w:eastAsia="Times New Roman" w:hAnsi="Times New Roman" w:cs="Times New Roman"/>
          <w:bCs/>
          <w:noProof/>
          <w:kern w:val="0"/>
          <w:sz w:val="22"/>
          <w:szCs w:val="22"/>
          <w14:ligatures w14:val="none"/>
        </w:rPr>
        <w:t xml:space="preserve">Kaip laikyti </w:t>
      </w:r>
      <w:r w:rsidR="00A6731B" w:rsidRPr="00A6731B">
        <w:rPr>
          <w:rFonts w:ascii="Times New Roman" w:eastAsia="Times New Roman" w:hAnsi="Times New Roman" w:cs="Times New Roman"/>
          <w:bCs/>
          <w:noProof/>
          <w:kern w:val="0"/>
          <w:sz w:val="22"/>
          <w:szCs w:val="22"/>
          <w14:ligatures w14:val="none"/>
        </w:rPr>
        <w:t>Efridol</w:t>
      </w:r>
      <w:r w:rsidRPr="00A6731B">
        <w:rPr>
          <w:rFonts w:ascii="Times New Roman" w:eastAsia="Times New Roman" w:hAnsi="Times New Roman" w:cs="Times New Roman"/>
          <w:bCs/>
          <w:noProof/>
          <w:kern w:val="0"/>
          <w:sz w:val="22"/>
          <w:szCs w:val="22"/>
          <w14:ligatures w14:val="none"/>
        </w:rPr>
        <w:t xml:space="preserve"> </w:t>
      </w:r>
    </w:p>
    <w:p w14:paraId="7E68FABE" w14:textId="23C262CB" w:rsidR="00097E4B" w:rsidRPr="00A6731B" w:rsidRDefault="00097E4B" w:rsidP="0084341F">
      <w:pPr>
        <w:pStyle w:val="Sraopastraipa"/>
        <w:numPr>
          <w:ilvl w:val="0"/>
          <w:numId w:val="9"/>
        </w:numPr>
        <w:spacing w:after="0" w:line="240" w:lineRule="auto"/>
        <w:ind w:left="567" w:hanging="283"/>
        <w:rPr>
          <w:rFonts w:ascii="Times New Roman" w:eastAsia="Times New Roman" w:hAnsi="Times New Roman" w:cs="Times New Roman"/>
          <w:bCs/>
          <w:noProof/>
          <w:kern w:val="0"/>
          <w:sz w:val="22"/>
          <w:szCs w:val="22"/>
          <w14:ligatures w14:val="none"/>
        </w:rPr>
      </w:pPr>
      <w:r w:rsidRPr="00A6731B">
        <w:rPr>
          <w:rFonts w:ascii="Times New Roman" w:eastAsia="Times New Roman" w:hAnsi="Times New Roman" w:cs="Times New Roman"/>
          <w:bCs/>
          <w:noProof/>
          <w:kern w:val="0"/>
          <w:sz w:val="22"/>
          <w:szCs w:val="22"/>
          <w14:ligatures w14:val="none"/>
        </w:rPr>
        <w:t xml:space="preserve">Pakuotės turinys ir kita informacija  </w:t>
      </w:r>
    </w:p>
    <w:p w14:paraId="1C683A4B"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65911F0B"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0B60D3FF" w14:textId="4705CC9C" w:rsidR="00097E4B" w:rsidRPr="00097E4B" w:rsidRDefault="00097E4B" w:rsidP="00097E4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0" w:name="_Toc129243139"/>
      <w:bookmarkStart w:id="1" w:name="_Toc129243264"/>
      <w:r w:rsidRPr="00097E4B">
        <w:rPr>
          <w:rFonts w:ascii="Times New Roman" w:eastAsia="Times New Roman" w:hAnsi="Times New Roman" w:cs="Times New Roman"/>
          <w:b/>
          <w:kern w:val="0"/>
          <w:sz w:val="22"/>
          <w:szCs w:val="22"/>
          <w14:ligatures w14:val="none"/>
        </w:rPr>
        <w:t>1.</w:t>
      </w:r>
      <w:r w:rsidRPr="00097E4B">
        <w:rPr>
          <w:rFonts w:ascii="Times New Roman" w:eastAsia="Times New Roman" w:hAnsi="Times New Roman" w:cs="Times New Roman"/>
          <w:b/>
          <w:bCs/>
          <w:snapToGrid w:val="0"/>
          <w:kern w:val="0"/>
          <w:sz w:val="22"/>
          <w:szCs w:val="22"/>
          <w:lang w:eastAsia="x-none"/>
          <w14:ligatures w14:val="none"/>
        </w:rPr>
        <w:t xml:space="preserve"> </w:t>
      </w:r>
      <w:r w:rsidRPr="00097E4B">
        <w:rPr>
          <w:rFonts w:ascii="Times New Roman" w:eastAsia="Times New Roman" w:hAnsi="Times New Roman" w:cs="Times New Roman"/>
          <w:b/>
          <w:bCs/>
          <w:snapToGrid w:val="0"/>
          <w:kern w:val="0"/>
          <w:sz w:val="22"/>
          <w:szCs w:val="22"/>
          <w:lang w:eastAsia="x-none"/>
          <w14:ligatures w14:val="none"/>
        </w:rPr>
        <w:tab/>
      </w:r>
      <w:r w:rsidRPr="00097E4B">
        <w:rPr>
          <w:rFonts w:ascii="Times New Roman" w:eastAsia="Times New Roman" w:hAnsi="Times New Roman" w:cs="Times New Roman"/>
          <w:b/>
          <w:kern w:val="0"/>
          <w:sz w:val="22"/>
          <w:szCs w:val="22"/>
          <w14:ligatures w14:val="none"/>
        </w:rPr>
        <w:t xml:space="preserve">Kas yra </w:t>
      </w:r>
      <w:r w:rsidR="00A6731B" w:rsidRPr="00A6731B">
        <w:rPr>
          <w:rFonts w:ascii="Times New Roman" w:eastAsia="Times New Roman" w:hAnsi="Times New Roman" w:cs="Times New Roman"/>
          <w:b/>
          <w:kern w:val="0"/>
          <w:sz w:val="22"/>
          <w:szCs w:val="22"/>
          <w14:ligatures w14:val="none"/>
        </w:rPr>
        <w:t>Efridol</w:t>
      </w:r>
      <w:r w:rsidRPr="00097E4B">
        <w:rPr>
          <w:rFonts w:ascii="Times New Roman" w:eastAsia="Times New Roman" w:hAnsi="Times New Roman" w:cs="Times New Roman"/>
          <w:b/>
          <w:kern w:val="0"/>
          <w:sz w:val="22"/>
          <w:szCs w:val="22"/>
          <w14:ligatures w14:val="none"/>
        </w:rPr>
        <w:t xml:space="preserve"> ir kam jis vartojamas</w:t>
      </w:r>
      <w:bookmarkEnd w:id="0"/>
      <w:bookmarkEnd w:id="1"/>
    </w:p>
    <w:p w14:paraId="1CB19FCD"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654C3DDB" w14:textId="289B81AB" w:rsidR="00097E4B" w:rsidRPr="00097E4B" w:rsidRDefault="00A6731B" w:rsidP="00097E4B">
      <w:pPr>
        <w:spacing w:after="0" w:line="240" w:lineRule="auto"/>
        <w:rPr>
          <w:rFonts w:ascii="Times New Roman" w:eastAsia="Times New Roman" w:hAnsi="Times New Roman" w:cs="Times New Roman"/>
          <w:bCs/>
          <w:noProof/>
          <w:kern w:val="0"/>
          <w:sz w:val="22"/>
          <w:szCs w:val="22"/>
          <w14:ligatures w14:val="none"/>
        </w:rPr>
      </w:pPr>
      <w:r w:rsidRPr="00A6731B">
        <w:rPr>
          <w:rFonts w:ascii="Times New Roman" w:eastAsia="Times New Roman" w:hAnsi="Times New Roman" w:cs="Times New Roman"/>
          <w:bCs/>
          <w:noProof/>
          <w:kern w:val="0"/>
          <w:sz w:val="22"/>
          <w:szCs w:val="22"/>
          <w14:ligatures w14:val="none"/>
        </w:rPr>
        <w:t>Efridol</w:t>
      </w:r>
      <w:r w:rsidR="00097E4B" w:rsidRPr="00097E4B">
        <w:rPr>
          <w:rFonts w:ascii="Times New Roman" w:eastAsia="Times New Roman" w:hAnsi="Times New Roman" w:cs="Times New Roman"/>
          <w:bCs/>
          <w:noProof/>
          <w:kern w:val="0"/>
          <w:sz w:val="22"/>
          <w:szCs w:val="22"/>
          <w14:ligatures w14:val="none"/>
        </w:rPr>
        <w:t>, kurio sudėtyje yra veikliosios medžiagos nimesulido, yra nesteroidinis vaistas nuo uždegimo (NVNU), pasižymintis skausmą malšinančiomis savybėmis. Jis vartojamas ūminiam skausmui malšinti ir mėnesinių sukeltiems skausmams gydyti.</w:t>
      </w:r>
    </w:p>
    <w:p w14:paraId="38EDF837"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1C5820E9" w14:textId="1A12D419"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Prieš paskirdamas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 xml:space="preserve"> vartoti, jūsų gydytojas įvertins šio vaisto naudą jums ir galimą šalutinio poveikio pavojų.</w:t>
      </w:r>
    </w:p>
    <w:p w14:paraId="7BF356B2"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4151D284"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7B05E27F" w14:textId="6ECC812B" w:rsidR="00097E4B" w:rsidRPr="00097E4B" w:rsidRDefault="00097E4B" w:rsidP="00097E4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140"/>
      <w:bookmarkStart w:id="3" w:name="_Toc129243265"/>
      <w:r w:rsidRPr="00097E4B">
        <w:rPr>
          <w:rFonts w:ascii="Times New Roman" w:eastAsia="Times New Roman" w:hAnsi="Times New Roman" w:cs="Times New Roman"/>
          <w:b/>
          <w:kern w:val="0"/>
          <w:sz w:val="22"/>
          <w:szCs w:val="22"/>
          <w14:ligatures w14:val="none"/>
        </w:rPr>
        <w:t>2.</w:t>
      </w:r>
      <w:r w:rsidRPr="00097E4B">
        <w:rPr>
          <w:rFonts w:ascii="Times New Roman" w:eastAsia="Times New Roman" w:hAnsi="Times New Roman" w:cs="Times New Roman"/>
          <w:b/>
          <w:kern w:val="0"/>
          <w:sz w:val="22"/>
          <w:szCs w:val="22"/>
          <w14:ligatures w14:val="none"/>
        </w:rPr>
        <w:tab/>
        <w:t>Kas žinotina prieš vartojant</w:t>
      </w:r>
      <w:r w:rsidRPr="00097E4B" w:rsidDel="007730CA">
        <w:rPr>
          <w:rFonts w:ascii="Times New Roman" w:eastAsia="Times New Roman" w:hAnsi="Times New Roman" w:cs="Times New Roman"/>
          <w:b/>
          <w:kern w:val="0"/>
          <w:sz w:val="22"/>
          <w:szCs w:val="22"/>
          <w14:ligatures w14:val="none"/>
        </w:rPr>
        <w:t xml:space="preserve"> </w:t>
      </w:r>
      <w:bookmarkEnd w:id="2"/>
      <w:bookmarkEnd w:id="3"/>
      <w:r w:rsidR="00A6731B" w:rsidRPr="00A6731B">
        <w:rPr>
          <w:rFonts w:ascii="Times New Roman" w:eastAsia="Times New Roman" w:hAnsi="Times New Roman" w:cs="Times New Roman"/>
          <w:b/>
          <w:kern w:val="0"/>
          <w:sz w:val="22"/>
          <w:szCs w:val="22"/>
          <w14:ligatures w14:val="none"/>
        </w:rPr>
        <w:t>Efridol</w:t>
      </w:r>
    </w:p>
    <w:p w14:paraId="2BCF2C75"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45E943F8" w14:textId="091C3115" w:rsidR="00097E4B" w:rsidRPr="00097E4B" w:rsidRDefault="00A6731B" w:rsidP="00097E4B">
      <w:pPr>
        <w:spacing w:after="0" w:line="240" w:lineRule="auto"/>
        <w:rPr>
          <w:rFonts w:ascii="Times New Roman" w:eastAsia="Times New Roman" w:hAnsi="Times New Roman" w:cs="Times New Roman"/>
          <w:b/>
          <w:bCs/>
          <w:kern w:val="0"/>
          <w:sz w:val="22"/>
          <w:szCs w:val="22"/>
          <w14:ligatures w14:val="none"/>
        </w:rPr>
      </w:pPr>
      <w:r w:rsidRPr="00A6731B">
        <w:rPr>
          <w:rFonts w:ascii="Times New Roman" w:eastAsia="Times New Roman" w:hAnsi="Times New Roman" w:cs="Times New Roman"/>
          <w:b/>
          <w:bCs/>
          <w:kern w:val="0"/>
          <w:sz w:val="22"/>
          <w:szCs w:val="22"/>
          <w14:ligatures w14:val="none"/>
        </w:rPr>
        <w:t>Efridol</w:t>
      </w:r>
      <w:r w:rsidR="00097E4B" w:rsidRPr="00097E4B">
        <w:rPr>
          <w:rFonts w:ascii="Times New Roman" w:eastAsia="Times New Roman" w:hAnsi="Times New Roman" w:cs="Times New Roman"/>
          <w:b/>
          <w:bCs/>
          <w:kern w:val="0"/>
          <w:sz w:val="22"/>
          <w:szCs w:val="22"/>
          <w14:ligatures w14:val="none"/>
        </w:rPr>
        <w:t xml:space="preserve"> vartoti draudžiama:</w:t>
      </w:r>
    </w:p>
    <w:p w14:paraId="20E1552A"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jeigu yra alergija  veikliajai medžiagai arba bet kuriai  pagalbinei šio vaisto medžiagai (</w:t>
      </w:r>
      <w:r w:rsidRPr="00097E4B">
        <w:rPr>
          <w:rFonts w:ascii="Times New Roman" w:eastAsia="Times New Roman" w:hAnsi="Times New Roman" w:cs="Times New Roman"/>
          <w:noProof/>
          <w:kern w:val="0"/>
          <w:sz w:val="22"/>
          <w:szCs w:val="22"/>
          <w:lang w:eastAsia="lt-LT"/>
          <w14:ligatures w14:val="none"/>
        </w:rPr>
        <w:t xml:space="preserve">jos išvardytos </w:t>
      </w:r>
      <w:r w:rsidRPr="00097E4B">
        <w:rPr>
          <w:rFonts w:ascii="Times New Roman" w:eastAsia="Times New Roman" w:hAnsi="Times New Roman" w:cs="Times New Roman"/>
          <w:kern w:val="0"/>
          <w:sz w:val="22"/>
          <w:szCs w:val="22"/>
          <w:lang w:eastAsia="lt-LT"/>
          <w14:ligatures w14:val="none"/>
        </w:rPr>
        <w:t>6 skyriuje);</w:t>
      </w:r>
    </w:p>
    <w:p w14:paraId="7F8CFE73"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jeigu anksčiau jums buvo padidėjusio jautrumo reakcijų (pvz., švokštimas, pasunkėjęs kvėpavimas, sloga ir / arba užgulta nosis, dėl nosies polipų, dilgėlinė) dėl aspirino arba kito NVNU vartojimo;</w:t>
      </w:r>
    </w:p>
    <w:p w14:paraId="5F0A8BF2"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 xml:space="preserve">jei jums buvo reakcija į nimesulidą, kurios metu sutriko kepenų funkcija; </w:t>
      </w:r>
    </w:p>
    <w:p w14:paraId="32A79AA8"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iCs/>
          <w:kern w:val="0"/>
          <w:sz w:val="22"/>
          <w:szCs w:val="22"/>
          <w:lang w:eastAsia="lt-LT"/>
          <w14:ligatures w14:val="none"/>
        </w:rPr>
      </w:pPr>
      <w:r w:rsidRPr="00097E4B">
        <w:rPr>
          <w:rFonts w:ascii="Times New Roman" w:eastAsia="Times New Roman" w:hAnsi="Times New Roman" w:cs="Times New Roman"/>
          <w:iCs/>
          <w:kern w:val="0"/>
          <w:sz w:val="22"/>
          <w:szCs w:val="22"/>
          <w:lang w:eastAsia="lt-LT"/>
          <w14:ligatures w14:val="none"/>
        </w:rPr>
        <w:t xml:space="preserve">jeigu vartojate kitus vaistus, kurie gali pakenkti kepenims, pvz., paracetamolį ar kitus skausmą malšinančius vaistus arba NVNU; </w:t>
      </w:r>
    </w:p>
    <w:p w14:paraId="62E4ED68"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iCs/>
          <w:kern w:val="0"/>
          <w:sz w:val="22"/>
          <w:szCs w:val="22"/>
          <w:lang w:eastAsia="lt-LT"/>
          <w14:ligatures w14:val="none"/>
        </w:rPr>
      </w:pPr>
      <w:r w:rsidRPr="00097E4B">
        <w:rPr>
          <w:rFonts w:ascii="Times New Roman" w:eastAsia="Times New Roman" w:hAnsi="Times New Roman" w:cs="Times New Roman"/>
          <w:iCs/>
          <w:kern w:val="0"/>
          <w:sz w:val="22"/>
          <w:szCs w:val="22"/>
          <w:lang w:eastAsia="lt-LT"/>
          <w14:ligatures w14:val="none"/>
        </w:rPr>
        <w:t>jeigu vartojate narkotikus, arba tapote priklausomas nuo vaistų ar kitų medžiagų;</w:t>
      </w:r>
    </w:p>
    <w:p w14:paraId="03748879"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iCs/>
          <w:kern w:val="0"/>
          <w:sz w:val="22"/>
          <w:szCs w:val="22"/>
          <w:lang w:eastAsia="lt-LT"/>
          <w14:ligatures w14:val="none"/>
        </w:rPr>
      </w:pPr>
      <w:r w:rsidRPr="00097E4B">
        <w:rPr>
          <w:rFonts w:ascii="Times New Roman" w:eastAsia="Times New Roman" w:hAnsi="Times New Roman" w:cs="Times New Roman"/>
          <w:iCs/>
          <w:kern w:val="0"/>
          <w:sz w:val="22"/>
          <w:szCs w:val="22"/>
          <w:lang w:eastAsia="lt-LT"/>
          <w14:ligatures w14:val="none"/>
        </w:rPr>
        <w:t>jeigu nuolat vartojate didelį kiekį svaigiųjų gėrimų (alkoholio);</w:t>
      </w:r>
    </w:p>
    <w:p w14:paraId="28A44DB2"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iCs/>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jeigu buvo kraujavimas iš skrandžio ar žarnų arba buvo skrandžio ar žarnų  prakiurimas, susijęs su ankstesniu NVNU vartojimu;</w:t>
      </w:r>
    </w:p>
    <w:p w14:paraId="424560EF"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color w:val="000000"/>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jeigu sergate kepenų liga ar yra padidėjęs kepenų fermentų kiekis kraujyje</w:t>
      </w:r>
      <w:r w:rsidRPr="00097E4B">
        <w:rPr>
          <w:rFonts w:ascii="Times New Roman" w:eastAsia="Times New Roman" w:hAnsi="Times New Roman" w:cs="Times New Roman"/>
          <w:color w:val="000000"/>
          <w:kern w:val="0"/>
          <w:sz w:val="22"/>
          <w:szCs w:val="22"/>
          <w:lang w:eastAsia="lt-LT"/>
          <w14:ligatures w14:val="none"/>
        </w:rPr>
        <w:t>;</w:t>
      </w:r>
    </w:p>
    <w:p w14:paraId="7AA47E4C"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 xml:space="preserve">jeigu sergate arba sirgote pepsine opa, buvo kraujavimas iš skrandžio arba žarnų (du ar daugiau atskirų įrodytų išopėjimo arba kraujavimo epizodų), jei yra virškinimo sutrikimų (pvz., nevirškinamas maistas, kamuoja rėmuo); </w:t>
      </w:r>
    </w:p>
    <w:p w14:paraId="138E22C5"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jeigu buvo kraujo išsiliejimas galvos smegenyse (insultas) arba buvo kraujavimas kituose organuose;</w:t>
      </w:r>
    </w:p>
    <w:p w14:paraId="4ED8AE77"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jeigu sergate kraujavimo ligomis ar yra sutrikęs kraujo krešumas;</w:t>
      </w:r>
    </w:p>
    <w:p w14:paraId="69A9EF55"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lastRenderedPageBreak/>
        <w:t>jeigu sergate širdies liga (širdies nepakankamumu), sutrikusi inkstų (bloga inkstų funkcija) arba kepenų funkcija;</w:t>
      </w:r>
    </w:p>
    <w:p w14:paraId="374F837E"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jeigu karščiuojate arba sergate gripu (skauda visą kūną, bloga savijauta, ima šiurpulys arba drebulys, arba pakilusi temperatūra);</w:t>
      </w:r>
    </w:p>
    <w:p w14:paraId="00745D08" w14:textId="77777777" w:rsidR="00097E4B" w:rsidRPr="00097E4B" w:rsidRDefault="00097E4B" w:rsidP="0084341F">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jeigu jūs esate nėščia, paskutiniuosius tris nėštumo mėnesius;</w:t>
      </w:r>
    </w:p>
    <w:p w14:paraId="0B21B0BC" w14:textId="03BB60D2" w:rsidR="00097E4B" w:rsidRPr="00A6731B" w:rsidRDefault="00097E4B" w:rsidP="0084341F">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kai žindote kūdikį.</w:t>
      </w:r>
    </w:p>
    <w:p w14:paraId="2685D1F3" w14:textId="4E27A4B3" w:rsidR="00097E4B" w:rsidRPr="00097E4B" w:rsidRDefault="00097E4B" w:rsidP="00097E4B">
      <w:pPr>
        <w:spacing w:after="0" w:line="240" w:lineRule="auto"/>
        <w:ind w:left="567" w:hanging="567"/>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 xml:space="preserve">Jaunesniems kaip 12  metų vaikams </w:t>
      </w:r>
      <w:r w:rsidR="00A6731B" w:rsidRPr="00A6731B">
        <w:rPr>
          <w:rFonts w:ascii="Times New Roman" w:eastAsia="Times New Roman" w:hAnsi="Times New Roman" w:cs="Times New Roman"/>
          <w:kern w:val="0"/>
          <w:sz w:val="22"/>
          <w:szCs w:val="22"/>
          <w:lang w:eastAsia="lt-LT"/>
          <w14:ligatures w14:val="none"/>
        </w:rPr>
        <w:t>Efridol</w:t>
      </w:r>
      <w:r w:rsidRPr="00097E4B">
        <w:rPr>
          <w:rFonts w:ascii="Times New Roman" w:eastAsia="Times New Roman" w:hAnsi="Times New Roman" w:cs="Times New Roman"/>
          <w:kern w:val="0"/>
          <w:sz w:val="22"/>
          <w:szCs w:val="22"/>
          <w:lang w:eastAsia="lt-LT"/>
          <w14:ligatures w14:val="none"/>
        </w:rPr>
        <w:t xml:space="preserve"> vartoti draudžiama.</w:t>
      </w:r>
    </w:p>
    <w:p w14:paraId="76D41859" w14:textId="77777777" w:rsidR="00097E4B" w:rsidRPr="00097E4B" w:rsidRDefault="00097E4B" w:rsidP="00097E4B">
      <w:pPr>
        <w:spacing w:after="0" w:line="240" w:lineRule="auto"/>
        <w:ind w:left="567" w:hanging="567"/>
        <w:rPr>
          <w:rFonts w:ascii="Times New Roman" w:eastAsia="Times New Roman" w:hAnsi="Times New Roman" w:cs="Times New Roman"/>
          <w:kern w:val="0"/>
          <w:sz w:val="22"/>
          <w:szCs w:val="22"/>
          <w:lang w:eastAsia="lt-LT"/>
          <w14:ligatures w14:val="none"/>
        </w:rPr>
      </w:pPr>
    </w:p>
    <w:p w14:paraId="41B71850" w14:textId="77777777" w:rsidR="00097E4B" w:rsidRPr="00097E4B" w:rsidRDefault="00097E4B" w:rsidP="00097E4B">
      <w:pPr>
        <w:spacing w:after="0" w:line="240" w:lineRule="auto"/>
        <w:rPr>
          <w:rFonts w:ascii="Times New Roman" w:eastAsia="Times New Roman" w:hAnsi="Times New Roman" w:cs="Times New Roman"/>
          <w:b/>
          <w:bCs/>
          <w:kern w:val="0"/>
          <w:sz w:val="22"/>
          <w:szCs w:val="22"/>
          <w14:ligatures w14:val="none"/>
        </w:rPr>
      </w:pPr>
      <w:r w:rsidRPr="00097E4B">
        <w:rPr>
          <w:rFonts w:ascii="Times New Roman" w:eastAsia="Times New Roman" w:hAnsi="Times New Roman" w:cs="Times New Roman"/>
          <w:b/>
          <w:bCs/>
          <w:kern w:val="0"/>
          <w:sz w:val="22"/>
          <w:szCs w:val="22"/>
          <w14:ligatures w14:val="none"/>
        </w:rPr>
        <w:t>Įspėjimai ir atsargumo priemonės</w:t>
      </w:r>
    </w:p>
    <w:p w14:paraId="282C8E9B" w14:textId="58F47A96" w:rsidR="00097E4B" w:rsidRPr="00097E4B" w:rsidRDefault="00097E4B" w:rsidP="00097E4B">
      <w:pPr>
        <w:spacing w:after="0" w:line="240" w:lineRule="auto"/>
        <w:ind w:left="567" w:hanging="567"/>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noProof/>
          <w:kern w:val="0"/>
          <w:sz w:val="22"/>
          <w:szCs w:val="22"/>
          <w:lang w:eastAsia="lt-LT"/>
          <w14:ligatures w14:val="none"/>
        </w:rPr>
        <w:t xml:space="preserve">Pasitarkite su gydytoju arba vaistininku, prieš pradėdami vartoti </w:t>
      </w:r>
      <w:r w:rsidR="00A6731B" w:rsidRPr="00A6731B">
        <w:rPr>
          <w:rFonts w:ascii="Times New Roman" w:eastAsia="Times New Roman" w:hAnsi="Times New Roman" w:cs="Times New Roman"/>
          <w:noProof/>
          <w:kern w:val="0"/>
          <w:sz w:val="22"/>
          <w:szCs w:val="22"/>
          <w:lang w:eastAsia="lt-LT"/>
          <w14:ligatures w14:val="none"/>
        </w:rPr>
        <w:t>Efridol</w:t>
      </w:r>
      <w:r w:rsidRPr="00097E4B">
        <w:rPr>
          <w:rFonts w:ascii="Times New Roman" w:eastAsia="Times New Roman" w:hAnsi="Times New Roman" w:cs="Times New Roman"/>
          <w:noProof/>
          <w:kern w:val="0"/>
          <w:sz w:val="22"/>
          <w:szCs w:val="22"/>
          <w:lang w:eastAsia="lt-LT"/>
          <w14:ligatures w14:val="none"/>
        </w:rPr>
        <w:t>.</w:t>
      </w:r>
    </w:p>
    <w:p w14:paraId="5067861B" w14:textId="36DE6A9E" w:rsidR="00097E4B" w:rsidRPr="00A6731B" w:rsidRDefault="00A6731B" w:rsidP="0084341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Efridol</w:t>
      </w:r>
      <w:r w:rsidR="00097E4B" w:rsidRPr="00A6731B">
        <w:rPr>
          <w:rFonts w:ascii="Times New Roman" w:eastAsia="Times New Roman" w:hAnsi="Times New Roman" w:cs="Times New Roman"/>
          <w:kern w:val="0"/>
          <w:sz w:val="22"/>
          <w:szCs w:val="22"/>
          <w:lang w:eastAsia="lt-LT"/>
          <w14:ligatures w14:val="none"/>
        </w:rPr>
        <w:t xml:space="preserve">  vartojimą nutraukite ir nedelsiant pasakykite gydytojui, jei vartojant </w:t>
      </w:r>
      <w:r w:rsidRPr="00A6731B">
        <w:rPr>
          <w:rFonts w:ascii="Times New Roman" w:eastAsia="Times New Roman" w:hAnsi="Times New Roman" w:cs="Times New Roman"/>
          <w:kern w:val="0"/>
          <w:sz w:val="22"/>
          <w:szCs w:val="22"/>
          <w:lang w:eastAsia="lt-LT"/>
          <w14:ligatures w14:val="none"/>
        </w:rPr>
        <w:t>Efridol</w:t>
      </w:r>
      <w:r w:rsidR="00097E4B" w:rsidRPr="00A6731B">
        <w:rPr>
          <w:rFonts w:ascii="Times New Roman" w:eastAsia="Times New Roman" w:hAnsi="Times New Roman" w:cs="Times New Roman"/>
          <w:kern w:val="0"/>
          <w:sz w:val="22"/>
          <w:szCs w:val="22"/>
          <w:lang w:eastAsia="lt-LT"/>
          <w14:ligatures w14:val="none"/>
        </w:rPr>
        <w:t xml:space="preserve"> atsiranda požymių, kurie gali būti kepenų funkcijos sutrikimo simptomai, pvz., apetito nebuvimas, pykinimas, vėmimas, pilvo skausmas, nuolatinis nuovargis, tamsi šlapimo spalva;</w:t>
      </w:r>
    </w:p>
    <w:p w14:paraId="2E90A3AF" w14:textId="3FD2B728" w:rsidR="00097E4B" w:rsidRPr="00A6731B" w:rsidRDefault="00097E4B" w:rsidP="0084341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 xml:space="preserve">jeigu sirgote pepsine opa, buvo kraujavimas iš skrandžio ir/ar žarnyno, sirgote opiniu kolitu arba Krono liga, prieš pradėdami vartoti </w:t>
      </w:r>
      <w:r w:rsidR="00A6731B" w:rsidRPr="00A6731B">
        <w:rPr>
          <w:rFonts w:ascii="Times New Roman" w:eastAsia="Times New Roman" w:hAnsi="Times New Roman" w:cs="Times New Roman"/>
          <w:kern w:val="0"/>
          <w:sz w:val="22"/>
          <w:szCs w:val="22"/>
          <w:lang w:eastAsia="lt-LT"/>
          <w14:ligatures w14:val="none"/>
        </w:rPr>
        <w:t>Efridol</w:t>
      </w:r>
      <w:r w:rsidRPr="00A6731B">
        <w:rPr>
          <w:rFonts w:ascii="Times New Roman" w:eastAsia="Times New Roman" w:hAnsi="Times New Roman" w:cs="Times New Roman"/>
          <w:kern w:val="0"/>
          <w:sz w:val="22"/>
          <w:szCs w:val="22"/>
          <w:lang w:eastAsia="lt-LT"/>
          <w14:ligatures w14:val="none"/>
        </w:rPr>
        <w:t>, pasakykite apie tai gydytojui;</w:t>
      </w:r>
    </w:p>
    <w:p w14:paraId="7DE43D4C" w14:textId="70C47562" w:rsidR="00097E4B" w:rsidRPr="00A6731B" w:rsidRDefault="00097E4B" w:rsidP="0084341F">
      <w:pPr>
        <w:pStyle w:val="Sraopastraipa"/>
        <w:numPr>
          <w:ilvl w:val="0"/>
          <w:numId w:val="6"/>
        </w:numPr>
        <w:tabs>
          <w:tab w:val="left" w:pos="720"/>
        </w:tabs>
        <w:spacing w:after="0" w:line="240" w:lineRule="auto"/>
        <w:ind w:left="567" w:hanging="283"/>
        <w:rPr>
          <w:rFonts w:ascii="Times New Roman" w:eastAsia="Times New Roman" w:hAnsi="Times New Roman" w:cs="Times New Roman"/>
          <w:iCs/>
          <w:kern w:val="0"/>
          <w:sz w:val="22"/>
          <w:szCs w:val="22"/>
          <w:lang w:eastAsia="lt-LT"/>
          <w14:ligatures w14:val="none"/>
        </w:rPr>
      </w:pPr>
      <w:r w:rsidRPr="00A6731B">
        <w:rPr>
          <w:rFonts w:ascii="Times New Roman" w:eastAsia="Times New Roman" w:hAnsi="Times New Roman" w:cs="Times New Roman"/>
          <w:iCs/>
          <w:kern w:val="0"/>
          <w:sz w:val="22"/>
          <w:szCs w:val="22"/>
          <w:lang w:eastAsia="lt-LT"/>
          <w14:ligatures w14:val="none"/>
        </w:rPr>
        <w:t xml:space="preserve">jeigu vartojant </w:t>
      </w:r>
      <w:r w:rsidR="00A6731B" w:rsidRPr="00A6731B">
        <w:rPr>
          <w:rFonts w:ascii="Times New Roman" w:eastAsia="Times New Roman" w:hAnsi="Times New Roman" w:cs="Times New Roman"/>
          <w:iCs/>
          <w:kern w:val="0"/>
          <w:sz w:val="22"/>
          <w:szCs w:val="22"/>
          <w:lang w:eastAsia="lt-LT"/>
          <w14:ligatures w14:val="none"/>
        </w:rPr>
        <w:t>Efridol</w:t>
      </w:r>
      <w:r w:rsidRPr="00A6731B">
        <w:rPr>
          <w:rFonts w:ascii="Times New Roman" w:eastAsia="Times New Roman" w:hAnsi="Times New Roman" w:cs="Times New Roman"/>
          <w:iCs/>
          <w:kern w:val="0"/>
          <w:sz w:val="22"/>
          <w:szCs w:val="22"/>
          <w:lang w:eastAsia="lt-LT"/>
          <w14:ligatures w14:val="none"/>
        </w:rPr>
        <w:t xml:space="preserve"> jums atsirado karščiavimas ir/arba gripui panašūs simptomai (skauda visą kūną, bloga savijauta, ima šiurpulys arba drebulys), nutraukite vaisto vartojimą ir pasakykite apie tai gydytojui;</w:t>
      </w:r>
    </w:p>
    <w:p w14:paraId="38108CD0" w14:textId="0C12D467" w:rsidR="00097E4B" w:rsidRPr="00A6731B" w:rsidRDefault="00097E4B" w:rsidP="0084341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 xml:space="preserve">jeigu sergate širdies arba inkstų liga, padidėjęs Jūsų kraujospūdis, prieš vartojant </w:t>
      </w:r>
      <w:r w:rsidR="00A6731B" w:rsidRPr="00A6731B">
        <w:rPr>
          <w:rFonts w:ascii="Times New Roman" w:eastAsia="Times New Roman" w:hAnsi="Times New Roman" w:cs="Times New Roman"/>
          <w:kern w:val="0"/>
          <w:sz w:val="22"/>
          <w:szCs w:val="22"/>
          <w:lang w:eastAsia="lt-LT"/>
          <w14:ligatures w14:val="none"/>
        </w:rPr>
        <w:t>Efridol</w:t>
      </w:r>
      <w:r w:rsidRPr="00A6731B">
        <w:rPr>
          <w:rFonts w:ascii="Times New Roman" w:eastAsia="Times New Roman" w:hAnsi="Times New Roman" w:cs="Times New Roman"/>
          <w:kern w:val="0"/>
          <w:sz w:val="22"/>
          <w:szCs w:val="22"/>
          <w:lang w:eastAsia="lt-LT"/>
          <w14:ligatures w14:val="none"/>
        </w:rPr>
        <w:t xml:space="preserve"> pasakykite gydytojui; vartojant </w:t>
      </w:r>
      <w:r w:rsidR="00A6731B" w:rsidRPr="00A6731B">
        <w:rPr>
          <w:rFonts w:ascii="Times New Roman" w:eastAsia="Times New Roman" w:hAnsi="Times New Roman" w:cs="Times New Roman"/>
          <w:kern w:val="0"/>
          <w:sz w:val="22"/>
          <w:szCs w:val="22"/>
          <w:lang w:eastAsia="lt-LT"/>
          <w14:ligatures w14:val="none"/>
        </w:rPr>
        <w:t>Efridol</w:t>
      </w:r>
      <w:r w:rsidRPr="00A6731B">
        <w:rPr>
          <w:rFonts w:ascii="Times New Roman" w:eastAsia="Times New Roman" w:hAnsi="Times New Roman" w:cs="Times New Roman"/>
          <w:kern w:val="0"/>
          <w:sz w:val="22"/>
          <w:szCs w:val="22"/>
          <w:lang w:eastAsia="lt-LT"/>
          <w14:ligatures w14:val="none"/>
        </w:rPr>
        <w:t xml:space="preserve"> inkstų funkcija gali pablogėti;</w:t>
      </w:r>
    </w:p>
    <w:p w14:paraId="6DF6D94F" w14:textId="30FBF721" w:rsidR="00097E4B" w:rsidRPr="00A6731B" w:rsidRDefault="00097E4B" w:rsidP="0084341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 xml:space="preserve">jeigu esate senyvo amžiaus, jūsų gydytojas reguliariai įvertins jūsų sveikatos būklę ir įsitikins, kad </w:t>
      </w:r>
      <w:r w:rsidR="00A6731B" w:rsidRPr="00A6731B">
        <w:rPr>
          <w:rFonts w:ascii="Times New Roman" w:eastAsia="Times New Roman" w:hAnsi="Times New Roman" w:cs="Times New Roman"/>
          <w:kern w:val="0"/>
          <w:sz w:val="22"/>
          <w:szCs w:val="22"/>
          <w:lang w:eastAsia="lt-LT"/>
          <w14:ligatures w14:val="none"/>
        </w:rPr>
        <w:t>Efridol</w:t>
      </w:r>
      <w:r w:rsidRPr="00A6731B">
        <w:rPr>
          <w:rFonts w:ascii="Times New Roman" w:eastAsia="Times New Roman" w:hAnsi="Times New Roman" w:cs="Times New Roman"/>
          <w:kern w:val="0"/>
          <w:sz w:val="22"/>
          <w:szCs w:val="22"/>
          <w:lang w:eastAsia="lt-LT"/>
          <w14:ligatures w14:val="none"/>
        </w:rPr>
        <w:t xml:space="preserve"> nesukelia kokių nors skrandžio, inkstų, širdies ar kepenų funkcijos sutrikimų;</w:t>
      </w:r>
    </w:p>
    <w:p w14:paraId="31FB8C0F" w14:textId="56B93E6C" w:rsidR="00097E4B" w:rsidRPr="00A6731B" w:rsidRDefault="00097E4B" w:rsidP="0084341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 xml:space="preserve">jeigu netoleruojate kokių nors angliavandenių, pasakykite apie tai gydytojui prieš pradėdami vartoti </w:t>
      </w:r>
      <w:r w:rsidR="00A6731B" w:rsidRPr="00A6731B">
        <w:rPr>
          <w:rFonts w:ascii="Times New Roman" w:eastAsia="Times New Roman" w:hAnsi="Times New Roman" w:cs="Times New Roman"/>
          <w:kern w:val="0"/>
          <w:sz w:val="22"/>
          <w:szCs w:val="22"/>
          <w:lang w:eastAsia="lt-LT"/>
          <w14:ligatures w14:val="none"/>
        </w:rPr>
        <w:t>Efridol</w:t>
      </w:r>
      <w:r w:rsidRPr="00A6731B">
        <w:rPr>
          <w:rFonts w:ascii="Times New Roman" w:eastAsia="Times New Roman" w:hAnsi="Times New Roman" w:cs="Times New Roman"/>
          <w:kern w:val="0"/>
          <w:sz w:val="22"/>
          <w:szCs w:val="22"/>
          <w:lang w:eastAsia="lt-LT"/>
          <w14:ligatures w14:val="none"/>
        </w:rPr>
        <w:t>;</w:t>
      </w:r>
    </w:p>
    <w:p w14:paraId="1A38E5B5" w14:textId="2A56D90B" w:rsidR="00097E4B" w:rsidRPr="00A6731B" w:rsidRDefault="00097E4B" w:rsidP="0084341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bCs/>
          <w:kern w:val="0"/>
          <w:sz w:val="22"/>
          <w:szCs w:val="22"/>
          <w:lang w:eastAsia="lt-LT"/>
          <w14:ligatures w14:val="none"/>
        </w:rPr>
        <w:t>jeigu Jums pavartojus nimesulido kada nors buvo pasireiškęs vaistų sukeltas lokalus odos išbėrimas (apvalūs arba ovalūs paraudę ir patinę odos lopai, pūslelės, dilgėlinė ir niežulys)</w:t>
      </w:r>
      <w:r w:rsidRPr="00A6731B">
        <w:rPr>
          <w:rFonts w:ascii="Times New Roman" w:eastAsia="Times New Roman" w:hAnsi="Times New Roman" w:cs="Times New Roman"/>
          <w:bCs/>
          <w:color w:val="222222"/>
          <w:kern w:val="0"/>
          <w:sz w:val="22"/>
          <w:szCs w:val="22"/>
          <w:u w:val="single"/>
          <w:shd w:val="clear" w:color="auto" w:fill="FFFFFF"/>
          <w:lang w:eastAsia="lt-LT"/>
          <w14:ligatures w14:val="none"/>
        </w:rPr>
        <w:t>.</w:t>
      </w:r>
    </w:p>
    <w:p w14:paraId="13D10475" w14:textId="77777777" w:rsidR="00097E4B" w:rsidRPr="00097E4B" w:rsidRDefault="00097E4B" w:rsidP="00097E4B">
      <w:pPr>
        <w:spacing w:after="0" w:line="240" w:lineRule="auto"/>
        <w:ind w:left="567" w:hanging="567"/>
        <w:rPr>
          <w:rFonts w:ascii="Times New Roman" w:eastAsia="Times New Roman" w:hAnsi="Times New Roman" w:cs="Times New Roman"/>
          <w:kern w:val="0"/>
          <w:sz w:val="22"/>
          <w:szCs w:val="22"/>
          <w:lang w:eastAsia="lt-LT"/>
          <w14:ligatures w14:val="none"/>
        </w:rPr>
      </w:pPr>
    </w:p>
    <w:p w14:paraId="54A4BCB7" w14:textId="696A74E3"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Jeigu vartojant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 xml:space="preserve"> jums atsirado kokių nors skrandžio ar žarnyno sutrikimų, pvz., skausmas skrandžio ar pilvo plote, kraujavimas iš skrandžio arba išmatos tapo juodos spalvos, nutraukite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 xml:space="preserve"> vartojimą ir nedelsiant pasakykite gydytojui.</w:t>
      </w:r>
    </w:p>
    <w:p w14:paraId="4EE8ABDF" w14:textId="77777777" w:rsidR="00097E4B" w:rsidRPr="00097E4B" w:rsidRDefault="00097E4B" w:rsidP="00097E4B">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F16595C" w14:textId="5AFB3D19" w:rsidR="00097E4B" w:rsidRPr="00097E4B" w:rsidRDefault="00097E4B" w:rsidP="00097E4B">
      <w:pPr>
        <w:autoSpaceDE w:val="0"/>
        <w:autoSpaceDN w:val="0"/>
        <w:spacing w:after="0" w:line="240" w:lineRule="auto"/>
        <w:rPr>
          <w:rFonts w:ascii="Times New Roman" w:eastAsia="Times New Roman" w:hAnsi="Times New Roman" w:cs="Times New Roman"/>
          <w:kern w:val="0"/>
          <w:sz w:val="22"/>
          <w:szCs w:val="22"/>
          <w14:ligatures w14:val="none"/>
        </w:rPr>
      </w:pPr>
      <w:r w:rsidRPr="00097E4B">
        <w:rPr>
          <w:rFonts w:ascii="Times New Roman" w:eastAsia="Times New Roman" w:hAnsi="Times New Roman" w:cs="Times New Roman"/>
          <w:kern w:val="0"/>
          <w:sz w:val="22"/>
          <w:szCs w:val="22"/>
          <w14:ligatures w14:val="none"/>
        </w:rPr>
        <w:t xml:space="preserve">Pasireiškus sunkioms alerginėms reakcijoms, atsiradus pirmiesiems odos išbėrimo, minkštųjų audinių (gleivinių) pažeidimo požymiams arba bet kokiam kitam alergijos požymiui, reikia nutraukti </w:t>
      </w:r>
      <w:r w:rsidR="00A6731B" w:rsidRPr="00A6731B">
        <w:rPr>
          <w:rFonts w:ascii="Times New Roman" w:eastAsia="Times New Roman" w:hAnsi="Times New Roman" w:cs="Times New Roman"/>
          <w:kern w:val="0"/>
          <w:sz w:val="22"/>
          <w:szCs w:val="22"/>
          <w14:ligatures w14:val="none"/>
        </w:rPr>
        <w:t>Efridol</w:t>
      </w:r>
      <w:r w:rsidRPr="00097E4B">
        <w:rPr>
          <w:rFonts w:ascii="Times New Roman" w:eastAsia="Times New Roman" w:hAnsi="Times New Roman" w:cs="Times New Roman"/>
          <w:kern w:val="0"/>
          <w:sz w:val="22"/>
          <w:szCs w:val="22"/>
          <w14:ligatures w14:val="none"/>
        </w:rPr>
        <w:t xml:space="preserve"> vartojimą ir kreiptis į gydytoją.</w:t>
      </w:r>
    </w:p>
    <w:p w14:paraId="276F05F9"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6944FC58"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Jeigu vartojant vaistą jūsų būklė negerėja, pasakykite apie tai gydytojui. </w:t>
      </w:r>
    </w:p>
    <w:p w14:paraId="1691A279"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6C12C203" w14:textId="56E21795"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Jeigu planuojate nėštumą, pasakykite apie tai gydytojui, nes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 xml:space="preserve"> gali sutrikdyti vaisingumą.</w:t>
      </w:r>
    </w:p>
    <w:p w14:paraId="26A9E6ED" w14:textId="77777777" w:rsidR="00097E4B" w:rsidRPr="00097E4B" w:rsidRDefault="00097E4B" w:rsidP="00097E4B">
      <w:pPr>
        <w:tabs>
          <w:tab w:val="left" w:pos="720"/>
        </w:tabs>
        <w:spacing w:after="0" w:line="240" w:lineRule="auto"/>
        <w:rPr>
          <w:rFonts w:ascii="Times New Roman" w:eastAsia="Times New Roman" w:hAnsi="Times New Roman" w:cs="Times New Roman"/>
          <w:iCs/>
          <w:kern w:val="0"/>
          <w:sz w:val="22"/>
          <w:szCs w:val="22"/>
          <w:lang w:eastAsia="lt-LT"/>
          <w14:ligatures w14:val="none"/>
        </w:rPr>
      </w:pPr>
    </w:p>
    <w:p w14:paraId="5F0CD30F" w14:textId="7F25B5B9"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Tokie vaistai kaip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 gali būti susiję su nedideliu širdies priepuolio (miokardo infarkto) ar insulto pavojaus padidėjimu. Bet koks pavojus yra labiau tikėtinas ilgą laiką vartojant vaistą didelėmis dozėmis. Neviršykite rekomenduotos dozės ar gydymo trukmės.</w:t>
      </w:r>
    </w:p>
    <w:p w14:paraId="0A09D2CD" w14:textId="77777777" w:rsidR="00097E4B" w:rsidRPr="00097E4B" w:rsidRDefault="00097E4B" w:rsidP="00097E4B">
      <w:pPr>
        <w:spacing w:after="0" w:line="240" w:lineRule="auto"/>
        <w:rPr>
          <w:rFonts w:ascii="Times New Roman" w:eastAsia="Times New Roman" w:hAnsi="Times New Roman" w:cs="Times New Roman"/>
          <w:kern w:val="0"/>
          <w:sz w:val="22"/>
          <w:szCs w:val="22"/>
          <w14:ligatures w14:val="none"/>
        </w:rPr>
      </w:pPr>
    </w:p>
    <w:p w14:paraId="35E8A89D" w14:textId="77777777" w:rsidR="00097E4B" w:rsidRPr="00097E4B" w:rsidRDefault="00097E4B" w:rsidP="00097E4B">
      <w:pPr>
        <w:spacing w:after="0" w:line="240" w:lineRule="auto"/>
        <w:rPr>
          <w:rFonts w:ascii="Times New Roman" w:eastAsia="Times New Roman" w:hAnsi="Times New Roman" w:cs="Times New Roman"/>
          <w:b/>
          <w:kern w:val="0"/>
          <w:sz w:val="22"/>
          <w:szCs w:val="22"/>
          <w14:ligatures w14:val="none"/>
        </w:rPr>
      </w:pPr>
      <w:r w:rsidRPr="00097E4B">
        <w:rPr>
          <w:rFonts w:ascii="Times New Roman" w:eastAsia="Times New Roman" w:hAnsi="Times New Roman" w:cs="Times New Roman"/>
          <w:kern w:val="0"/>
          <w:sz w:val="22"/>
          <w:szCs w:val="22"/>
          <w14:ligatures w14:val="none"/>
        </w:rPr>
        <w:t>Jei jūsų širdies funkcija yra sutrikusi, patyrėte insultą arba galvojate, kad jums galėtų grėsti šios būklės (pavyzdžiui, jūsų kraujospūdis yra padidėjęs, sergate cukriniu diabetu, turite didelį cholesterolio kiekį</w:t>
      </w:r>
      <w:r w:rsidRPr="00097E4B">
        <w:rPr>
          <w:rFonts w:ascii="Times New Roman" w:eastAsia="Times New Roman" w:hAnsi="Times New Roman" w:cs="Times New Roman"/>
          <w:b/>
          <w:color w:val="FF9900"/>
          <w:kern w:val="0"/>
          <w:sz w:val="22"/>
          <w:szCs w:val="22"/>
          <w14:ligatures w14:val="none"/>
        </w:rPr>
        <w:t xml:space="preserve"> </w:t>
      </w:r>
      <w:r w:rsidRPr="00097E4B">
        <w:rPr>
          <w:rFonts w:ascii="Times New Roman" w:eastAsia="Times New Roman" w:hAnsi="Times New Roman" w:cs="Times New Roman"/>
          <w:kern w:val="0"/>
          <w:sz w:val="22"/>
          <w:szCs w:val="22"/>
          <w14:ligatures w14:val="none"/>
        </w:rPr>
        <w:t>arba rūkote), turite aptarti gydymą su savo gydytoju arba vaistininku</w:t>
      </w:r>
      <w:r w:rsidRPr="00097E4B">
        <w:rPr>
          <w:rFonts w:ascii="Times New Roman" w:eastAsia="Times New Roman" w:hAnsi="Times New Roman" w:cs="Times New Roman"/>
          <w:color w:val="FF9900"/>
          <w:kern w:val="0"/>
          <w:sz w:val="22"/>
          <w:szCs w:val="22"/>
          <w14:ligatures w14:val="none"/>
        </w:rPr>
        <w:t>.</w:t>
      </w:r>
    </w:p>
    <w:p w14:paraId="399953F8" w14:textId="77777777" w:rsidR="00097E4B" w:rsidRPr="00097E4B" w:rsidRDefault="00097E4B" w:rsidP="00097E4B">
      <w:pPr>
        <w:spacing w:after="0" w:line="240" w:lineRule="auto"/>
        <w:rPr>
          <w:rFonts w:ascii="Times New Roman" w:eastAsia="Times New Roman" w:hAnsi="Times New Roman" w:cs="Times New Roman"/>
          <w:b/>
          <w:bCs/>
          <w:kern w:val="0"/>
          <w:sz w:val="22"/>
          <w:szCs w:val="22"/>
          <w14:ligatures w14:val="none"/>
        </w:rPr>
      </w:pPr>
    </w:p>
    <w:p w14:paraId="4A372F21" w14:textId="392430B4" w:rsidR="00097E4B" w:rsidRPr="00097E4B" w:rsidRDefault="00097E4B" w:rsidP="00097E4B">
      <w:pPr>
        <w:spacing w:after="0" w:line="240" w:lineRule="auto"/>
        <w:rPr>
          <w:rFonts w:ascii="Times New Roman" w:eastAsia="Times New Roman" w:hAnsi="Times New Roman" w:cs="Times New Roman"/>
          <w:b/>
          <w:bCs/>
          <w:kern w:val="0"/>
          <w:sz w:val="22"/>
          <w:szCs w:val="22"/>
          <w14:ligatures w14:val="none"/>
        </w:rPr>
      </w:pPr>
      <w:r w:rsidRPr="00097E4B">
        <w:rPr>
          <w:rFonts w:ascii="Times New Roman" w:eastAsia="Times New Roman" w:hAnsi="Times New Roman" w:cs="Times New Roman"/>
          <w:b/>
          <w:bCs/>
          <w:kern w:val="0"/>
          <w:sz w:val="22"/>
          <w:szCs w:val="22"/>
          <w14:ligatures w14:val="none"/>
        </w:rPr>
        <w:t xml:space="preserve">Kiti vaistai ir </w:t>
      </w:r>
      <w:r w:rsidR="00A6731B" w:rsidRPr="00A6731B">
        <w:rPr>
          <w:rFonts w:ascii="Times New Roman" w:eastAsia="Times New Roman" w:hAnsi="Times New Roman" w:cs="Times New Roman"/>
          <w:b/>
          <w:bCs/>
          <w:kern w:val="0"/>
          <w:sz w:val="22"/>
          <w:szCs w:val="22"/>
          <w14:ligatures w14:val="none"/>
        </w:rPr>
        <w:t>Efridol</w:t>
      </w:r>
    </w:p>
    <w:p w14:paraId="4217DD41"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Jeigu vartojate arba neseniai vartojote kitų vaistų arba dėl to nesate tikri, apie tai pasakykite gydytojui arba vaistininkui. Kai kurių vaistų negalima vartoti kartu, tuo tarpu kitų vaistų, jei jie vartojami kartu, dozę gali reikėti koreguoti.</w:t>
      </w:r>
    </w:p>
    <w:p w14:paraId="288FDF68"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327A55A0" w14:textId="477F572F"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Visuomet pasakykite gydytojui arba vaistininkui, jei kartu su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 xml:space="preserve"> jūs vartojate bet kuriuos iš žemiau išvardytų vaistų:</w:t>
      </w:r>
    </w:p>
    <w:p w14:paraId="1A33A17C"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49C6DB07" w14:textId="720841BE"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Šie vaistai gali turėti sąveikos su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w:t>
      </w:r>
    </w:p>
    <w:p w14:paraId="6CCD723C" w14:textId="77777777" w:rsidR="00097E4B" w:rsidRPr="00A6731B" w:rsidRDefault="00097E4B" w:rsidP="0084341F">
      <w:pPr>
        <w:pStyle w:val="Sraopastraipa"/>
        <w:numPr>
          <w:ilvl w:val="0"/>
          <w:numId w:val="5"/>
        </w:numPr>
        <w:spacing w:after="0" w:line="240" w:lineRule="auto"/>
        <w:ind w:left="567" w:hanging="283"/>
        <w:rPr>
          <w:rFonts w:ascii="Times New Roman" w:eastAsia="Times New Roman" w:hAnsi="Times New Roman" w:cs="Times New Roman"/>
          <w:bCs/>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kortikosteroidai, pvz., kortizonas (vaistas nuo uždegimo);</w:t>
      </w:r>
    </w:p>
    <w:p w14:paraId="20A447B5" w14:textId="77777777" w:rsidR="00097E4B" w:rsidRPr="00A6731B" w:rsidRDefault="00097E4B" w:rsidP="0084341F">
      <w:pPr>
        <w:pStyle w:val="Sraopastraipa"/>
        <w:numPr>
          <w:ilvl w:val="0"/>
          <w:numId w:val="5"/>
        </w:numPr>
        <w:tabs>
          <w:tab w:val="num" w:pos="567"/>
        </w:tabs>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lastRenderedPageBreak/>
        <w:t>kraujo krešumą mažinantys vaistai, pvz., varfarinas arba tokie trombocitų agregaciją slopinantys vaistai, kaip aspirinas (vaistas, mažinantis krešulių susidarymą);</w:t>
      </w:r>
    </w:p>
    <w:p w14:paraId="595FB169" w14:textId="77777777" w:rsidR="00097E4B" w:rsidRPr="00A6731B" w:rsidRDefault="00097E4B" w:rsidP="0084341F">
      <w:pPr>
        <w:pStyle w:val="Sraopastraipa"/>
        <w:numPr>
          <w:ilvl w:val="0"/>
          <w:numId w:val="5"/>
        </w:numPr>
        <w:tabs>
          <w:tab w:val="num" w:pos="567"/>
        </w:tabs>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selektyvieji serotonino reabsorbcijos inhibitoriai (vaistai depresijai gydyti);</w:t>
      </w:r>
    </w:p>
    <w:p w14:paraId="4725EDFF" w14:textId="77777777" w:rsidR="00097E4B" w:rsidRPr="00A6731B" w:rsidRDefault="00097E4B" w:rsidP="0084341F">
      <w:pPr>
        <w:pStyle w:val="Sraopastraipa"/>
        <w:numPr>
          <w:ilvl w:val="0"/>
          <w:numId w:val="5"/>
        </w:numPr>
        <w:tabs>
          <w:tab w:val="num" w:pos="567"/>
        </w:tabs>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šlapimo išsiskyrimą skatinantys vaistai (diuretikai);</w:t>
      </w:r>
    </w:p>
    <w:p w14:paraId="15283C36" w14:textId="77777777" w:rsidR="00097E4B" w:rsidRPr="00A6731B" w:rsidRDefault="00097E4B" w:rsidP="0084341F">
      <w:pPr>
        <w:pStyle w:val="Sraopastraipa"/>
        <w:numPr>
          <w:ilvl w:val="0"/>
          <w:numId w:val="5"/>
        </w:numPr>
        <w:tabs>
          <w:tab w:val="num" w:pos="567"/>
        </w:tabs>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kraujospūdį mažinantys (antihipertenziniai vaistai);</w:t>
      </w:r>
    </w:p>
    <w:p w14:paraId="439A9EA9" w14:textId="77777777" w:rsidR="00097E4B" w:rsidRPr="00A6731B" w:rsidRDefault="00097E4B" w:rsidP="0084341F">
      <w:pPr>
        <w:pStyle w:val="Sraopastraipa"/>
        <w:numPr>
          <w:ilvl w:val="0"/>
          <w:numId w:val="5"/>
        </w:numPr>
        <w:tabs>
          <w:tab w:val="num" w:pos="567"/>
        </w:tabs>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AKF inhibitoriai ir angiotenzino II inhibitoriai (vaistai, vartojami širdies nepakankamumui ir padidėjusiam kraujospūdžiui gydyti);</w:t>
      </w:r>
    </w:p>
    <w:p w14:paraId="1DC59855" w14:textId="77777777" w:rsidR="00097E4B" w:rsidRPr="00A6731B" w:rsidRDefault="00097E4B" w:rsidP="0084341F">
      <w:pPr>
        <w:pStyle w:val="Sraopastraipa"/>
        <w:numPr>
          <w:ilvl w:val="0"/>
          <w:numId w:val="5"/>
        </w:numPr>
        <w:tabs>
          <w:tab w:val="num" w:pos="567"/>
        </w:tabs>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ličio preparatai, vartojami esant nuotaikos sutrikimo ligoms;</w:t>
      </w:r>
    </w:p>
    <w:p w14:paraId="4071ADAD" w14:textId="77777777" w:rsidR="00097E4B" w:rsidRPr="00A6731B" w:rsidRDefault="00097E4B" w:rsidP="0084341F">
      <w:pPr>
        <w:pStyle w:val="Sraopastraipa"/>
        <w:numPr>
          <w:ilvl w:val="0"/>
          <w:numId w:val="5"/>
        </w:numPr>
        <w:tabs>
          <w:tab w:val="num" w:pos="567"/>
        </w:tabs>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metotreksatas  (vaistas reumatui ir vėžiui gydyti);</w:t>
      </w:r>
    </w:p>
    <w:p w14:paraId="6420938C" w14:textId="77777777" w:rsidR="00097E4B" w:rsidRPr="00A6731B" w:rsidRDefault="00097E4B" w:rsidP="0084341F">
      <w:pPr>
        <w:pStyle w:val="Sraopastraipa"/>
        <w:numPr>
          <w:ilvl w:val="0"/>
          <w:numId w:val="5"/>
        </w:numPr>
        <w:tabs>
          <w:tab w:val="num" w:pos="567"/>
        </w:tabs>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ciklosporinas, vaistas vartojamas po organų persodinimo arba imuninės sistemos ligų gydymui.</w:t>
      </w:r>
    </w:p>
    <w:p w14:paraId="50C9498F" w14:textId="77777777" w:rsidR="00097E4B" w:rsidRPr="00097E4B" w:rsidRDefault="00097E4B" w:rsidP="00097E4B">
      <w:pPr>
        <w:spacing w:after="0" w:line="240" w:lineRule="auto"/>
        <w:ind w:left="723" w:hanging="363"/>
        <w:rPr>
          <w:rFonts w:ascii="Times New Roman" w:eastAsia="Times New Roman" w:hAnsi="Times New Roman" w:cs="Times New Roman"/>
          <w:kern w:val="0"/>
          <w:sz w:val="22"/>
          <w:szCs w:val="22"/>
          <w:lang w:eastAsia="lt-LT"/>
          <w14:ligatures w14:val="none"/>
        </w:rPr>
      </w:pPr>
    </w:p>
    <w:p w14:paraId="5517DBC6" w14:textId="3C8F6F1E" w:rsidR="00097E4B" w:rsidRPr="00097E4B" w:rsidRDefault="00097E4B" w:rsidP="00097E4B">
      <w:pPr>
        <w:spacing w:after="0" w:line="240" w:lineRule="auto"/>
        <w:ind w:left="723" w:hanging="723"/>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 xml:space="preserve">Vartojant </w:t>
      </w:r>
      <w:r w:rsidR="00A6731B" w:rsidRPr="00A6731B">
        <w:rPr>
          <w:rFonts w:ascii="Times New Roman" w:eastAsia="Times New Roman" w:hAnsi="Times New Roman" w:cs="Times New Roman"/>
          <w:kern w:val="0"/>
          <w:sz w:val="22"/>
          <w:szCs w:val="22"/>
          <w:lang w:eastAsia="lt-LT"/>
          <w14:ligatures w14:val="none"/>
        </w:rPr>
        <w:t>Efridol</w:t>
      </w:r>
      <w:r w:rsidRPr="00097E4B">
        <w:rPr>
          <w:rFonts w:ascii="Times New Roman" w:eastAsia="Times New Roman" w:hAnsi="Times New Roman" w:cs="Times New Roman"/>
          <w:kern w:val="0"/>
          <w:sz w:val="22"/>
          <w:szCs w:val="22"/>
          <w:lang w:eastAsia="lt-LT"/>
          <w14:ligatures w14:val="none"/>
        </w:rPr>
        <w:t xml:space="preserve"> draudžiama piktnaudžiauti alkoholiu.</w:t>
      </w:r>
    </w:p>
    <w:p w14:paraId="0F571931" w14:textId="77777777" w:rsidR="00097E4B" w:rsidRPr="00097E4B" w:rsidRDefault="00097E4B" w:rsidP="00097E4B">
      <w:pPr>
        <w:spacing w:after="0" w:line="240" w:lineRule="auto"/>
        <w:ind w:left="723" w:hanging="723"/>
        <w:rPr>
          <w:rFonts w:ascii="Times New Roman" w:eastAsia="Times New Roman" w:hAnsi="Times New Roman" w:cs="Times New Roman"/>
          <w:kern w:val="0"/>
          <w:sz w:val="22"/>
          <w:szCs w:val="22"/>
          <w:lang w:eastAsia="lt-LT"/>
          <w14:ligatures w14:val="none"/>
        </w:rPr>
      </w:pPr>
    </w:p>
    <w:p w14:paraId="1B6E339C"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Klinikinių tyrimų metu reikšmingos sąveikos su šiais vaistais nenustatyta: glibenklamidas (diabetui gydyti), teofilinas (kvėpavimo ligoms gydyti), varfarinas (kraujo trombų susidarymo profilaktikai), digoksinas (širdies ligoms gydyti), cimetidinas ir skrandžio rūgštingumą mažinantys preparatai (pvz., aliuminio ir magnio hidroksido derinys).</w:t>
      </w:r>
    </w:p>
    <w:p w14:paraId="6DBEB419"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lt-LT"/>
          <w14:ligatures w14:val="none"/>
        </w:rPr>
      </w:pPr>
    </w:p>
    <w:p w14:paraId="48100769" w14:textId="7B71678F" w:rsidR="00097E4B" w:rsidRPr="00097E4B" w:rsidRDefault="00A6731B" w:rsidP="00097E4B">
      <w:pPr>
        <w:spacing w:after="0" w:line="240" w:lineRule="auto"/>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Efridol</w:t>
      </w:r>
      <w:r w:rsidR="00097E4B" w:rsidRPr="00097E4B">
        <w:rPr>
          <w:rFonts w:ascii="Times New Roman" w:eastAsia="Times New Roman" w:hAnsi="Times New Roman" w:cs="Times New Roman"/>
          <w:kern w:val="0"/>
          <w:sz w:val="22"/>
          <w:szCs w:val="22"/>
          <w:lang w:eastAsia="lt-LT"/>
          <w14:ligatures w14:val="none"/>
        </w:rPr>
        <w:t xml:space="preserve"> sąveikauja su tam tikrais kepenų fermentais (CYP2C9); kartu su </w:t>
      </w:r>
      <w:r w:rsidRPr="00A6731B">
        <w:rPr>
          <w:rFonts w:ascii="Times New Roman" w:eastAsia="Times New Roman" w:hAnsi="Times New Roman" w:cs="Times New Roman"/>
          <w:kern w:val="0"/>
          <w:sz w:val="22"/>
          <w:szCs w:val="22"/>
          <w:lang w:eastAsia="lt-LT"/>
          <w14:ligatures w14:val="none"/>
        </w:rPr>
        <w:t>Efridol</w:t>
      </w:r>
      <w:r w:rsidR="00097E4B" w:rsidRPr="00097E4B">
        <w:rPr>
          <w:rFonts w:ascii="Times New Roman" w:eastAsia="Times New Roman" w:hAnsi="Times New Roman" w:cs="Times New Roman"/>
          <w:kern w:val="0"/>
          <w:sz w:val="22"/>
          <w:szCs w:val="22"/>
          <w:lang w:eastAsia="lt-LT"/>
          <w14:ligatures w14:val="none"/>
        </w:rPr>
        <w:t xml:space="preserve"> vartojant vaistų, sąveikaujančių su šiais fermentais, gali sustiprėti jų poveikis.</w:t>
      </w:r>
    </w:p>
    <w:p w14:paraId="29F92961"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kern w:val="0"/>
          <w:sz w:val="22"/>
          <w:szCs w:val="22"/>
          <w:lang w:eastAsia="lt-LT"/>
          <w14:ligatures w14:val="none"/>
        </w:rPr>
        <w:t>Pasitarkite su gydytoju, jei vartojate kitus vaistus.</w:t>
      </w:r>
    </w:p>
    <w:p w14:paraId="56B526BC"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7E9BD27C" w14:textId="77777777" w:rsidR="00097E4B" w:rsidRPr="00097E4B" w:rsidRDefault="00097E4B" w:rsidP="00097E4B">
      <w:pPr>
        <w:spacing w:after="0" w:line="240" w:lineRule="auto"/>
        <w:rPr>
          <w:rFonts w:ascii="Times New Roman" w:eastAsia="Times New Roman" w:hAnsi="Times New Roman" w:cs="Times New Roman"/>
          <w:b/>
          <w:bCs/>
          <w:kern w:val="0"/>
          <w:sz w:val="22"/>
          <w:szCs w:val="22"/>
          <w14:ligatures w14:val="none"/>
        </w:rPr>
      </w:pPr>
      <w:r w:rsidRPr="00097E4B">
        <w:rPr>
          <w:rFonts w:ascii="Times New Roman" w:eastAsia="Times New Roman" w:hAnsi="Times New Roman" w:cs="Times New Roman"/>
          <w:b/>
          <w:bCs/>
          <w:kern w:val="0"/>
          <w:sz w:val="22"/>
          <w:szCs w:val="22"/>
          <w14:ligatures w14:val="none"/>
        </w:rPr>
        <w:t>Nėštumas, žindymo laikotarpis ir vaisingumas</w:t>
      </w:r>
    </w:p>
    <w:p w14:paraId="3AE6D73C"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Jeigu esate nėščia, žindote kūdikį, manote, kad galbūt esate nėščia, arba planuojate pastoti, tai prieš vartodama šį vaistą, pasitarkite su gydytoju arba vaistininku.</w:t>
      </w:r>
    </w:p>
    <w:p w14:paraId="44DBD9C2" w14:textId="42699299" w:rsidR="00097E4B" w:rsidRPr="00097E4B" w:rsidRDefault="00097E4B" w:rsidP="00097E4B">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097E4B">
        <w:rPr>
          <w:rFonts w:ascii="Times New Roman" w:eastAsia="Times New Roman" w:hAnsi="Times New Roman" w:cs="Times New Roman"/>
          <w:color w:val="000000"/>
          <w:kern w:val="0"/>
          <w:sz w:val="22"/>
          <w:szCs w:val="22"/>
          <w:lang w:eastAsia="lt-LT"/>
          <w14:ligatures w14:val="none"/>
        </w:rPr>
        <w:t xml:space="preserve">Nevartokite </w:t>
      </w:r>
      <w:r w:rsidR="00A6731B" w:rsidRPr="00A6731B">
        <w:rPr>
          <w:rFonts w:ascii="Times New Roman" w:eastAsia="Times New Roman" w:hAnsi="Times New Roman" w:cs="Times New Roman"/>
          <w:color w:val="000000"/>
          <w:kern w:val="0"/>
          <w:sz w:val="22"/>
          <w:szCs w:val="22"/>
          <w:lang w:eastAsia="lt-LT"/>
          <w14:ligatures w14:val="none"/>
        </w:rPr>
        <w:t>Efridol</w:t>
      </w:r>
      <w:r w:rsidRPr="00097E4B">
        <w:rPr>
          <w:rFonts w:ascii="Times New Roman" w:eastAsia="Times New Roman" w:hAnsi="Times New Roman" w:cs="Times New Roman"/>
          <w:color w:val="000000"/>
          <w:kern w:val="0"/>
          <w:sz w:val="22"/>
          <w:szCs w:val="22"/>
          <w:lang w:eastAsia="lt-LT"/>
          <w14:ligatures w14:val="none"/>
        </w:rPr>
        <w:t xml:space="preserve"> paskutinius 3 nėštumo mėnesius, nes j</w:t>
      </w:r>
      <w:r w:rsidRPr="00097E4B">
        <w:rPr>
          <w:rFonts w:ascii="Times New Roman" w:eastAsia="Calibri" w:hAnsi="Times New Roman" w:cs="Times New Roman"/>
          <w:color w:val="000000"/>
          <w:kern w:val="0"/>
          <w:sz w:val="22"/>
          <w:szCs w:val="22"/>
          <w:lang w:eastAsia="lt-LT"/>
          <w14:ligatures w14:val="none"/>
        </w:rPr>
        <w:t>is gali pakenkti jūsų negimusiam vaikui arba sukelti problemų gimdymo metu</w:t>
      </w:r>
      <w:r w:rsidRPr="00097E4B">
        <w:rPr>
          <w:rFonts w:ascii="Times New Roman" w:eastAsia="Times New Roman" w:hAnsi="Times New Roman" w:cs="Times New Roman"/>
          <w:color w:val="000000"/>
          <w:kern w:val="0"/>
          <w:sz w:val="22"/>
          <w:szCs w:val="22"/>
          <w:lang w:eastAsia="lt-LT"/>
          <w14:ligatures w14:val="none"/>
        </w:rPr>
        <w:t>. Jis gali sukelti inkstų ir širdies problemų jūsų negimusiam kūdikiui</w:t>
      </w:r>
      <w:r w:rsidRPr="00097E4B">
        <w:rPr>
          <w:rFonts w:ascii="Times New Roman" w:eastAsia="Calibri" w:hAnsi="Times New Roman" w:cs="Times New Roman"/>
          <w:color w:val="000000"/>
          <w:kern w:val="0"/>
          <w:sz w:val="22"/>
          <w:szCs w:val="22"/>
          <w:lang w:eastAsia="lt-LT"/>
          <w14:ligatures w14:val="none"/>
        </w:rPr>
        <w:t>. Vaistas gali paveikti Jūsų ir Jūsų kūdikio polinkį kraujuoti</w:t>
      </w:r>
      <w:r w:rsidRPr="00097E4B">
        <w:rPr>
          <w:rFonts w:ascii="Times New Roman" w:eastAsia="Times New Roman" w:hAnsi="Times New Roman" w:cs="Times New Roman"/>
          <w:kern w:val="0"/>
          <w:sz w:val="22"/>
          <w:szCs w:val="22"/>
          <w14:ligatures w14:val="none"/>
        </w:rPr>
        <w:t xml:space="preserve"> </w:t>
      </w:r>
      <w:r w:rsidRPr="00097E4B">
        <w:rPr>
          <w:rFonts w:ascii="Times New Roman" w:eastAsia="Calibri" w:hAnsi="Times New Roman" w:cs="Times New Roman"/>
          <w:color w:val="000000"/>
          <w:kern w:val="0"/>
          <w:sz w:val="22"/>
          <w:szCs w:val="22"/>
          <w:lang w:eastAsia="lt-LT"/>
          <w14:ligatures w14:val="none"/>
        </w:rPr>
        <w:t>ir pavėlinti arba pailginti Jūsų gimdymą</w:t>
      </w:r>
      <w:r w:rsidRPr="00097E4B">
        <w:rPr>
          <w:rFonts w:ascii="Times New Roman" w:eastAsia="Times New Roman" w:hAnsi="Times New Roman" w:cs="Times New Roman"/>
          <w:color w:val="000000"/>
          <w:kern w:val="0"/>
          <w:sz w:val="22"/>
          <w:szCs w:val="22"/>
          <w:lang w:eastAsia="lt-LT"/>
          <w14:ligatures w14:val="none"/>
        </w:rPr>
        <w:t xml:space="preserve">. </w:t>
      </w:r>
      <w:r w:rsidRPr="00097E4B">
        <w:rPr>
          <w:rFonts w:ascii="Times New Roman" w:eastAsia="Calibri" w:hAnsi="Times New Roman" w:cs="Times New Roman"/>
          <w:color w:val="000000"/>
          <w:kern w:val="0"/>
          <w:sz w:val="22"/>
          <w:szCs w:val="22"/>
          <w:lang w:eastAsia="lt-LT"/>
          <w14:ligatures w14:val="none"/>
        </w:rPr>
        <w:t xml:space="preserve">Pirmus 6 nėštumo mėnesius </w:t>
      </w:r>
      <w:r w:rsidR="00A6731B" w:rsidRPr="00A6731B">
        <w:rPr>
          <w:rFonts w:ascii="Times New Roman" w:eastAsia="Calibri" w:hAnsi="Times New Roman" w:cs="Times New Roman"/>
          <w:color w:val="000000"/>
          <w:kern w:val="0"/>
          <w:sz w:val="22"/>
          <w:szCs w:val="22"/>
          <w:lang w:eastAsia="lt-LT"/>
          <w14:ligatures w14:val="none"/>
        </w:rPr>
        <w:t>Efridol</w:t>
      </w:r>
      <w:r w:rsidRPr="00097E4B">
        <w:rPr>
          <w:rFonts w:ascii="Times New Roman" w:eastAsia="Calibri" w:hAnsi="Times New Roman" w:cs="Times New Roman"/>
          <w:color w:val="000000"/>
          <w:kern w:val="0"/>
          <w:sz w:val="22"/>
          <w:szCs w:val="22"/>
          <w:lang w:eastAsia="lt-LT"/>
          <w14:ligatures w14:val="none"/>
        </w:rPr>
        <w:t xml:space="preserve"> vartoti negalima, išskyrus atvejus, kai tai neabejotinai būtina ir taip pataria gydytojas</w:t>
      </w:r>
      <w:r w:rsidRPr="00097E4B">
        <w:rPr>
          <w:rFonts w:ascii="Times New Roman" w:eastAsia="Times New Roman" w:hAnsi="Times New Roman" w:cs="Times New Roman"/>
          <w:color w:val="000000"/>
          <w:kern w:val="0"/>
          <w:sz w:val="22"/>
          <w:szCs w:val="22"/>
          <w:lang w:eastAsia="lt-LT"/>
          <w14:ligatures w14:val="none"/>
        </w:rPr>
        <w:t xml:space="preserve">. </w:t>
      </w:r>
      <w:r w:rsidRPr="00097E4B">
        <w:rPr>
          <w:rFonts w:ascii="Times New Roman" w:eastAsia="Calibri" w:hAnsi="Times New Roman" w:cs="Times New Roman"/>
          <w:color w:val="000000"/>
          <w:kern w:val="0"/>
          <w:sz w:val="22"/>
          <w:szCs w:val="22"/>
          <w:lang w:eastAsia="lt-LT"/>
          <w14:ligatures w14:val="none"/>
        </w:rPr>
        <w:t>Jei šiuo laikotarpiu arba bandant pastoti Jums reikalingas gydymas, reikia vartoti mažiausią dozę trumpiausią įmanomą laiką</w:t>
      </w:r>
      <w:r w:rsidRPr="00097E4B">
        <w:rPr>
          <w:rFonts w:ascii="Times New Roman" w:eastAsia="Times New Roman" w:hAnsi="Times New Roman" w:cs="Times New Roman"/>
          <w:color w:val="000000"/>
          <w:kern w:val="0"/>
          <w:sz w:val="22"/>
          <w:szCs w:val="22"/>
          <w:lang w:eastAsia="lt-LT"/>
          <w14:ligatures w14:val="none"/>
        </w:rPr>
        <w:t>.</w:t>
      </w:r>
    </w:p>
    <w:p w14:paraId="413DD3D3" w14:textId="4959D928" w:rsidR="00097E4B" w:rsidRPr="00097E4B" w:rsidRDefault="00097E4B" w:rsidP="00097E4B">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097E4B">
        <w:rPr>
          <w:rFonts w:ascii="Times New Roman" w:eastAsia="Calibri" w:hAnsi="Times New Roman" w:cs="Times New Roman"/>
          <w:bCs/>
          <w:color w:val="000000"/>
          <w:kern w:val="0"/>
          <w:sz w:val="22"/>
          <w:szCs w:val="22"/>
          <w:lang w:eastAsia="lt-LT"/>
          <w14:ligatures w14:val="none"/>
        </w:rPr>
        <w:t xml:space="preserve">Nuo 20-osios nėštumo savaitės </w:t>
      </w:r>
      <w:r w:rsidR="00A6731B" w:rsidRPr="00A6731B">
        <w:rPr>
          <w:rFonts w:ascii="Times New Roman" w:eastAsia="Calibri" w:hAnsi="Times New Roman" w:cs="Times New Roman"/>
          <w:bCs/>
          <w:color w:val="000000"/>
          <w:kern w:val="0"/>
          <w:sz w:val="22"/>
          <w:szCs w:val="22"/>
          <w:lang w:eastAsia="lt-LT"/>
          <w14:ligatures w14:val="none"/>
        </w:rPr>
        <w:t>Efridol</w:t>
      </w:r>
      <w:r w:rsidRPr="00097E4B">
        <w:rPr>
          <w:rFonts w:ascii="Times New Roman" w:eastAsia="Calibri" w:hAnsi="Times New Roman" w:cs="Times New Roman"/>
          <w:bCs/>
          <w:color w:val="000000"/>
          <w:kern w:val="0"/>
          <w:sz w:val="22"/>
          <w:szCs w:val="22"/>
          <w:lang w:eastAsia="lt-LT"/>
          <w14:ligatures w14:val="none"/>
        </w:rPr>
        <w:t xml:space="preserve"> gali sukelti vaisiaus inkstų sutrikimų, jei šis vaistas vartojamas ilgiau nei kelias dienas, o dėl to gali sumažėti kūdikį supančio amniono skysčio kiekis (oligohidramnionas</w:t>
      </w:r>
      <w:r w:rsidRPr="00097E4B">
        <w:rPr>
          <w:rFonts w:ascii="Times New Roman" w:eastAsia="Calibri" w:hAnsi="Times New Roman" w:cs="Times New Roman"/>
          <w:bCs/>
          <w:kern w:val="0"/>
          <w:sz w:val="22"/>
          <w:szCs w:val="22"/>
          <w:lang w:eastAsia="lt-LT"/>
          <w14:ligatures w14:val="none"/>
        </w:rPr>
        <w:t xml:space="preserve">) </w:t>
      </w:r>
      <w:r w:rsidRPr="00097E4B">
        <w:rPr>
          <w:rFonts w:ascii="Times New Roman" w:eastAsia="Times New Roman" w:hAnsi="Times New Roman" w:cs="Times New Roman"/>
          <w:kern w:val="0"/>
          <w:sz w:val="22"/>
          <w:szCs w:val="22"/>
          <w:lang w:eastAsia="lt-LT"/>
          <w14:ligatures w14:val="none"/>
        </w:rPr>
        <w:t>ar susiaurėti kraujagyslė (arterinis latakas) kūdikio širdyje</w:t>
      </w:r>
      <w:r w:rsidRPr="00097E4B">
        <w:rPr>
          <w:rFonts w:ascii="Times New Roman" w:eastAsia="Calibri" w:hAnsi="Times New Roman" w:cs="Times New Roman"/>
          <w:bCs/>
          <w:kern w:val="0"/>
          <w:sz w:val="22"/>
          <w:szCs w:val="22"/>
          <w:lang w:eastAsia="lt-LT"/>
          <w14:ligatures w14:val="none"/>
        </w:rPr>
        <w:t xml:space="preserve">. Jei </w:t>
      </w:r>
      <w:r w:rsidRPr="00097E4B">
        <w:rPr>
          <w:rFonts w:ascii="Times New Roman" w:eastAsia="Calibri" w:hAnsi="Times New Roman" w:cs="Times New Roman"/>
          <w:bCs/>
          <w:color w:val="000000"/>
          <w:kern w:val="0"/>
          <w:sz w:val="22"/>
          <w:szCs w:val="22"/>
          <w:lang w:eastAsia="lt-LT"/>
          <w14:ligatures w14:val="none"/>
        </w:rPr>
        <w:t>Jums reikalingas ilgesnis nei kelių dienų gydymas, gydytojas gali rekomenduoti papildomą stebėseną.</w:t>
      </w:r>
    </w:p>
    <w:p w14:paraId="7BF41227"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Kaip ir kitų NVNU, nimesulido nerekomenduojama vartoti moterims, kurios nori pastoti (žr. skyrių „Įspėjimai ir atsargumo priemonės“).</w:t>
      </w:r>
    </w:p>
    <w:p w14:paraId="5D694D77" w14:textId="12AF7112"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Draudžiama vartoti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 jei žindote kūdikį.</w:t>
      </w:r>
    </w:p>
    <w:p w14:paraId="2BCDAC44"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0C5684F9" w14:textId="77777777" w:rsidR="00097E4B" w:rsidRPr="00097E4B" w:rsidRDefault="00097E4B" w:rsidP="00097E4B">
      <w:pPr>
        <w:spacing w:after="0" w:line="240" w:lineRule="auto"/>
        <w:rPr>
          <w:rFonts w:ascii="Times New Roman" w:eastAsia="Times New Roman" w:hAnsi="Times New Roman" w:cs="Times New Roman"/>
          <w:b/>
          <w:bCs/>
          <w:kern w:val="0"/>
          <w:sz w:val="22"/>
          <w:szCs w:val="22"/>
          <w14:ligatures w14:val="none"/>
        </w:rPr>
      </w:pPr>
      <w:r w:rsidRPr="00097E4B">
        <w:rPr>
          <w:rFonts w:ascii="Times New Roman" w:eastAsia="Times New Roman" w:hAnsi="Times New Roman" w:cs="Times New Roman"/>
          <w:b/>
          <w:bCs/>
          <w:kern w:val="0"/>
          <w:sz w:val="22"/>
          <w:szCs w:val="22"/>
          <w14:ligatures w14:val="none"/>
        </w:rPr>
        <w:t>Vairavimas ir mechanizmų valdymas</w:t>
      </w:r>
    </w:p>
    <w:p w14:paraId="6E37F6E2" w14:textId="3D856921"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Jeigu vartojant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 xml:space="preserve"> jums atsiranda apkvaitimas arba galvos svaigimas, nevairuokite ir nevaldykite mechanizmų.</w:t>
      </w:r>
    </w:p>
    <w:p w14:paraId="74071F4E"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5048E00E" w14:textId="37ADCAD4" w:rsidR="00097E4B" w:rsidRPr="00097E4B" w:rsidRDefault="00A6731B" w:rsidP="00097E4B">
      <w:pPr>
        <w:spacing w:after="0" w:line="240" w:lineRule="auto"/>
        <w:rPr>
          <w:rFonts w:ascii="Times New Roman" w:eastAsia="Times New Roman" w:hAnsi="Times New Roman" w:cs="Times New Roman"/>
          <w:b/>
          <w:bCs/>
          <w:noProof/>
          <w:kern w:val="0"/>
          <w:sz w:val="22"/>
          <w:szCs w:val="22"/>
          <w14:ligatures w14:val="none"/>
        </w:rPr>
      </w:pPr>
      <w:r w:rsidRPr="00A6731B">
        <w:rPr>
          <w:rFonts w:ascii="Times New Roman" w:eastAsia="Times New Roman" w:hAnsi="Times New Roman" w:cs="Times New Roman"/>
          <w:b/>
          <w:bCs/>
          <w:noProof/>
          <w:kern w:val="0"/>
          <w:sz w:val="22"/>
          <w:szCs w:val="22"/>
          <w14:ligatures w14:val="none"/>
        </w:rPr>
        <w:t>Efridol</w:t>
      </w:r>
      <w:r w:rsidR="00097E4B" w:rsidRPr="00097E4B">
        <w:rPr>
          <w:rFonts w:ascii="Times New Roman" w:eastAsia="Times New Roman" w:hAnsi="Times New Roman" w:cs="Times New Roman"/>
          <w:b/>
          <w:bCs/>
          <w:noProof/>
          <w:kern w:val="0"/>
          <w:sz w:val="22"/>
          <w:szCs w:val="22"/>
          <w14:ligatures w14:val="none"/>
        </w:rPr>
        <w:t xml:space="preserve"> sudėtyje yra sacharozės</w:t>
      </w:r>
    </w:p>
    <w:p w14:paraId="16C86882" w14:textId="521F8940" w:rsidR="00097E4B" w:rsidRPr="00097E4B" w:rsidRDefault="00A6731B" w:rsidP="00097E4B">
      <w:pPr>
        <w:spacing w:after="0" w:line="240" w:lineRule="auto"/>
        <w:rPr>
          <w:rFonts w:ascii="Times New Roman" w:eastAsia="Times New Roman" w:hAnsi="Times New Roman" w:cs="Times New Roman"/>
          <w:bCs/>
          <w:noProof/>
          <w:kern w:val="0"/>
          <w:sz w:val="22"/>
          <w:szCs w:val="22"/>
          <w14:ligatures w14:val="none"/>
        </w:rPr>
      </w:pPr>
      <w:r w:rsidRPr="00A6731B">
        <w:rPr>
          <w:rFonts w:ascii="Times New Roman" w:eastAsia="Times New Roman" w:hAnsi="Times New Roman" w:cs="Times New Roman"/>
          <w:bCs/>
          <w:noProof/>
          <w:kern w:val="0"/>
          <w:sz w:val="22"/>
          <w:szCs w:val="22"/>
          <w14:ligatures w14:val="none"/>
        </w:rPr>
        <w:t>Efridol</w:t>
      </w:r>
      <w:r w:rsidR="00097E4B" w:rsidRPr="00097E4B">
        <w:rPr>
          <w:rFonts w:ascii="Times New Roman" w:eastAsia="Times New Roman" w:hAnsi="Times New Roman" w:cs="Times New Roman"/>
          <w:bCs/>
          <w:noProof/>
          <w:kern w:val="0"/>
          <w:sz w:val="22"/>
          <w:szCs w:val="22"/>
          <w14:ligatures w14:val="none"/>
        </w:rPr>
        <w:t xml:space="preserve"> granulių geriamajam tirpalui sudėtyje yra sacharozės (cukraus). Jeigu gydytojas jums yra sakęs, kad netoleruojate kokių nors angliavandenių, kreipkitės į jį prieš pradėdami vartoti šį vaistą. Gali kenkti dantims.</w:t>
      </w:r>
    </w:p>
    <w:p w14:paraId="215DFA87"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2D60C278"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74113C9F" w14:textId="442C3C44" w:rsidR="00097E4B" w:rsidRPr="00097E4B" w:rsidRDefault="00097E4B" w:rsidP="00097E4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41"/>
      <w:bookmarkStart w:id="5" w:name="_Toc129243266"/>
      <w:r w:rsidRPr="00097E4B">
        <w:rPr>
          <w:rFonts w:ascii="Times New Roman" w:eastAsia="Times New Roman" w:hAnsi="Times New Roman" w:cs="Times New Roman"/>
          <w:b/>
          <w:kern w:val="0"/>
          <w:sz w:val="22"/>
          <w:szCs w:val="22"/>
          <w14:ligatures w14:val="none"/>
        </w:rPr>
        <w:t>3.</w:t>
      </w:r>
      <w:r w:rsidRPr="00097E4B">
        <w:rPr>
          <w:rFonts w:ascii="Times New Roman" w:eastAsia="Times New Roman" w:hAnsi="Times New Roman" w:cs="Times New Roman"/>
          <w:b/>
          <w:kern w:val="0"/>
          <w:sz w:val="22"/>
          <w:szCs w:val="22"/>
          <w14:ligatures w14:val="none"/>
        </w:rPr>
        <w:tab/>
        <w:t>Kaip vartoti</w:t>
      </w:r>
      <w:r w:rsidRPr="00097E4B" w:rsidDel="007730CA">
        <w:rPr>
          <w:rFonts w:ascii="Times New Roman" w:eastAsia="Times New Roman" w:hAnsi="Times New Roman" w:cs="Times New Roman"/>
          <w:b/>
          <w:kern w:val="0"/>
          <w:sz w:val="22"/>
          <w:szCs w:val="22"/>
          <w14:ligatures w14:val="none"/>
        </w:rPr>
        <w:t xml:space="preserve"> </w:t>
      </w:r>
      <w:bookmarkEnd w:id="4"/>
      <w:bookmarkEnd w:id="5"/>
      <w:r w:rsidR="00A6731B" w:rsidRPr="00A6731B">
        <w:rPr>
          <w:rFonts w:ascii="Times New Roman" w:eastAsia="Times New Roman" w:hAnsi="Times New Roman" w:cs="Times New Roman"/>
          <w:b/>
          <w:kern w:val="0"/>
          <w:sz w:val="22"/>
          <w:szCs w:val="22"/>
          <w14:ligatures w14:val="none"/>
        </w:rPr>
        <w:t>Efridol</w:t>
      </w:r>
    </w:p>
    <w:p w14:paraId="544FA775" w14:textId="77777777" w:rsidR="00097E4B" w:rsidRPr="00097E4B" w:rsidRDefault="00097E4B" w:rsidP="00097E4B">
      <w:pPr>
        <w:spacing w:after="0" w:line="240" w:lineRule="auto"/>
        <w:rPr>
          <w:rFonts w:ascii="Times New Roman" w:eastAsia="Times New Roman" w:hAnsi="Times New Roman" w:cs="Times New Roman"/>
          <w:bCs/>
          <w:kern w:val="0"/>
          <w:sz w:val="22"/>
          <w:szCs w:val="22"/>
          <w14:ligatures w14:val="none"/>
        </w:rPr>
      </w:pPr>
    </w:p>
    <w:p w14:paraId="0ED80B8C"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Visada vartokite šį vaistą tiksliai  kaip nurodė gydytojas arba vaistininkas. Jeigu abejojate, kreipkitės į gydytoją arba vaistininką.</w:t>
      </w:r>
    </w:p>
    <w:p w14:paraId="113FBDBF"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555F1197" w14:textId="4ED5BD42"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Rekomenduojama dozė suaugusiesiems, taip pat ir senyvo amžiaus pacientams bei paaugliams, vyresniems nei 12 metų, yra vienas 100 mg paketėlis geriamosios suspensijos granulių. Vartokite po vieną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 xml:space="preserve"> maišelį du kartus per parą po valgio.</w:t>
      </w:r>
    </w:p>
    <w:p w14:paraId="3B32B974"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24016AB0"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
          <w:bCs/>
          <w:noProof/>
          <w:kern w:val="0"/>
          <w:sz w:val="22"/>
          <w:szCs w:val="22"/>
          <w14:ligatures w14:val="none"/>
        </w:rPr>
        <w:t>Vartojimas vaikams</w:t>
      </w:r>
      <w:r w:rsidRPr="00097E4B">
        <w:rPr>
          <w:rFonts w:ascii="Times New Roman" w:eastAsia="Times New Roman" w:hAnsi="Times New Roman" w:cs="Times New Roman"/>
          <w:bCs/>
          <w:noProof/>
          <w:kern w:val="0"/>
          <w:sz w:val="22"/>
          <w:szCs w:val="22"/>
          <w14:ligatures w14:val="none"/>
        </w:rPr>
        <w:t xml:space="preserve"> (jaunesni kaip 12 metų) </w:t>
      </w:r>
    </w:p>
    <w:p w14:paraId="6566A9B8" w14:textId="06DA3CFB" w:rsidR="00097E4B" w:rsidRPr="00097E4B" w:rsidRDefault="00A6731B" w:rsidP="00097E4B">
      <w:pPr>
        <w:spacing w:after="0" w:line="240" w:lineRule="auto"/>
        <w:rPr>
          <w:rFonts w:ascii="Times New Roman" w:eastAsia="Times New Roman" w:hAnsi="Times New Roman" w:cs="Times New Roman"/>
          <w:bCs/>
          <w:noProof/>
          <w:kern w:val="0"/>
          <w:sz w:val="22"/>
          <w:szCs w:val="22"/>
          <w14:ligatures w14:val="none"/>
        </w:rPr>
      </w:pPr>
      <w:r w:rsidRPr="00A6731B">
        <w:rPr>
          <w:rFonts w:ascii="Times New Roman" w:eastAsia="Times New Roman" w:hAnsi="Times New Roman" w:cs="Times New Roman"/>
          <w:bCs/>
          <w:noProof/>
          <w:kern w:val="0"/>
          <w:sz w:val="22"/>
          <w:szCs w:val="22"/>
          <w14:ligatures w14:val="none"/>
        </w:rPr>
        <w:t>Efridol</w:t>
      </w:r>
      <w:r w:rsidR="00097E4B" w:rsidRPr="00097E4B">
        <w:rPr>
          <w:rFonts w:ascii="Times New Roman" w:eastAsia="Times New Roman" w:hAnsi="Times New Roman" w:cs="Times New Roman"/>
          <w:bCs/>
          <w:noProof/>
          <w:kern w:val="0"/>
          <w:sz w:val="22"/>
          <w:szCs w:val="22"/>
          <w14:ligatures w14:val="none"/>
        </w:rPr>
        <w:t xml:space="preserve"> vartojimas šiems pacientams draudžiamas.</w:t>
      </w:r>
    </w:p>
    <w:p w14:paraId="2E89D222"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784F3778"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Išberkite maišelio turinį į stiklinę negazuoto vandens. Maišykite šaukšteliu, kol susidarys </w:t>
      </w:r>
      <w:r w:rsidRPr="00097E4B">
        <w:rPr>
          <w:rFonts w:ascii="Times New Roman" w:eastAsia="Batang" w:hAnsi="Times New Roman" w:cs="Times New Roman"/>
          <w:bCs/>
          <w:noProof/>
          <w:kern w:val="0"/>
          <w:sz w:val="22"/>
          <w:szCs w:val="22"/>
          <w:lang w:eastAsia="ko-KR"/>
          <w14:ligatures w14:val="none"/>
        </w:rPr>
        <w:t>baltos arba šviesiai gelsvos spalvos</w:t>
      </w:r>
      <w:r w:rsidRPr="00097E4B">
        <w:rPr>
          <w:rFonts w:ascii="Times New Roman" w:eastAsia="Times New Roman" w:hAnsi="Times New Roman" w:cs="Times New Roman"/>
          <w:bCs/>
          <w:noProof/>
          <w:kern w:val="0"/>
          <w:sz w:val="22"/>
          <w:szCs w:val="22"/>
          <w14:ligatures w14:val="none"/>
        </w:rPr>
        <w:t xml:space="preserve"> apelsinų skonio suspensija, išgerkite ją nedelsiant.</w:t>
      </w:r>
    </w:p>
    <w:p w14:paraId="120FDDA0"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05B5ED50" w14:textId="3A81B395" w:rsidR="00097E4B" w:rsidRPr="00097E4B" w:rsidRDefault="00A6731B" w:rsidP="00097E4B">
      <w:pPr>
        <w:spacing w:after="0" w:line="240" w:lineRule="auto"/>
        <w:rPr>
          <w:rFonts w:ascii="Times New Roman" w:eastAsia="Times New Roman" w:hAnsi="Times New Roman" w:cs="Times New Roman"/>
          <w:bCs/>
          <w:noProof/>
          <w:kern w:val="0"/>
          <w:sz w:val="22"/>
          <w:szCs w:val="22"/>
          <w14:ligatures w14:val="none"/>
        </w:rPr>
      </w:pPr>
      <w:r w:rsidRPr="00A6731B">
        <w:rPr>
          <w:rFonts w:ascii="Times New Roman" w:eastAsia="Times New Roman" w:hAnsi="Times New Roman" w:cs="Times New Roman"/>
          <w:bCs/>
          <w:noProof/>
          <w:kern w:val="0"/>
          <w:sz w:val="22"/>
          <w:szCs w:val="22"/>
          <w14:ligatures w14:val="none"/>
        </w:rPr>
        <w:t>Efridol</w:t>
      </w:r>
      <w:r w:rsidR="00097E4B" w:rsidRPr="00097E4B">
        <w:rPr>
          <w:rFonts w:ascii="Times New Roman" w:eastAsia="Times New Roman" w:hAnsi="Times New Roman" w:cs="Times New Roman"/>
          <w:bCs/>
          <w:noProof/>
          <w:kern w:val="0"/>
          <w:sz w:val="22"/>
          <w:szCs w:val="22"/>
          <w14:ligatures w14:val="none"/>
        </w:rPr>
        <w:t xml:space="preserve"> vartokite galimai trumpiausią laiką, ne ilgiau kaip 15 dienų vienam gydymo kursui.</w:t>
      </w:r>
    </w:p>
    <w:p w14:paraId="2F5DD3A8" w14:textId="77777777" w:rsidR="00097E4B" w:rsidRPr="00097E4B" w:rsidRDefault="00097E4B" w:rsidP="00097E4B">
      <w:pPr>
        <w:spacing w:after="0" w:line="240" w:lineRule="auto"/>
        <w:rPr>
          <w:rFonts w:ascii="Times New Roman" w:eastAsia="Times New Roman" w:hAnsi="Times New Roman" w:cs="Times New Roman"/>
          <w:kern w:val="0"/>
          <w:sz w:val="22"/>
          <w:szCs w:val="22"/>
          <w:u w:val="single"/>
          <w:lang w:eastAsia="x-none"/>
          <w14:ligatures w14:val="none"/>
        </w:rPr>
      </w:pPr>
    </w:p>
    <w:p w14:paraId="3D8D9359" w14:textId="6AC400DF" w:rsidR="00097E4B" w:rsidRPr="00097E4B" w:rsidRDefault="00097E4B" w:rsidP="00097E4B">
      <w:pPr>
        <w:tabs>
          <w:tab w:val="left" w:pos="567"/>
        </w:tabs>
        <w:spacing w:after="0" w:line="240" w:lineRule="auto"/>
        <w:rPr>
          <w:rFonts w:ascii="Times New Roman" w:eastAsia="Times New Roman" w:hAnsi="Times New Roman" w:cs="Times New Roman"/>
          <w:b/>
          <w:bCs/>
          <w:iCs/>
          <w:kern w:val="28"/>
          <w:sz w:val="22"/>
          <w:szCs w:val="22"/>
          <w:lang w:eastAsia="lt-LT"/>
          <w14:ligatures w14:val="none"/>
        </w:rPr>
      </w:pPr>
      <w:r w:rsidRPr="00097E4B">
        <w:rPr>
          <w:rFonts w:ascii="Times New Roman" w:eastAsia="Times New Roman" w:hAnsi="Times New Roman" w:cs="Times New Roman"/>
          <w:b/>
          <w:bCs/>
          <w:iCs/>
          <w:kern w:val="28"/>
          <w:sz w:val="22"/>
          <w:szCs w:val="22"/>
          <w:lang w:eastAsia="lt-LT"/>
          <w14:ligatures w14:val="none"/>
        </w:rPr>
        <w:t xml:space="preserve">Ką daryti pavartojus per didelę </w:t>
      </w:r>
      <w:r w:rsidR="00A6731B" w:rsidRPr="00A6731B">
        <w:rPr>
          <w:rFonts w:ascii="Times New Roman" w:eastAsia="Times New Roman" w:hAnsi="Times New Roman" w:cs="Times New Roman"/>
          <w:b/>
          <w:bCs/>
          <w:iCs/>
          <w:kern w:val="28"/>
          <w:sz w:val="22"/>
          <w:szCs w:val="22"/>
          <w:lang w:eastAsia="lt-LT"/>
          <w14:ligatures w14:val="none"/>
        </w:rPr>
        <w:t>Efridol</w:t>
      </w:r>
      <w:r w:rsidRPr="00097E4B">
        <w:rPr>
          <w:rFonts w:ascii="Times New Roman" w:eastAsia="Times New Roman" w:hAnsi="Times New Roman" w:cs="Times New Roman"/>
          <w:b/>
          <w:bCs/>
          <w:iCs/>
          <w:kern w:val="28"/>
          <w:sz w:val="22"/>
          <w:szCs w:val="22"/>
          <w:lang w:eastAsia="lt-LT"/>
          <w14:ligatures w14:val="none"/>
        </w:rPr>
        <w:t xml:space="preserve"> dozę</w:t>
      </w:r>
    </w:p>
    <w:p w14:paraId="7B5A8376" w14:textId="63C6D089"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Jei išgėrėtė arba manote, kad išgėrėte per didelę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 xml:space="preserve"> dozę, pasakykite apie tai nedelsiant gydytojui arba vaistininkui, arba kreipkitės į artimiausios ligoninės skubios pagalbos skyrių. Nepamirškite pasiimti kartu šio vaisto pakuotę arba šį pakuotės lapelį.</w:t>
      </w:r>
    </w:p>
    <w:p w14:paraId="5A7246AB"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6D0DF140"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Išgėrus per didelę vaisto dozę jums gali atsirasti tokių simptomų: mieguistumas, pykinimas,  skausmas skrandžio srityje, skrandžio opa arba dusulys.</w:t>
      </w:r>
    </w:p>
    <w:p w14:paraId="4AED0A01" w14:textId="77777777" w:rsidR="00097E4B" w:rsidRPr="00097E4B" w:rsidRDefault="00097E4B" w:rsidP="00097E4B">
      <w:pPr>
        <w:spacing w:after="0" w:line="240" w:lineRule="auto"/>
        <w:rPr>
          <w:rFonts w:ascii="Times New Roman" w:eastAsia="Times New Roman" w:hAnsi="Times New Roman" w:cs="Times New Roman"/>
          <w:b/>
          <w:kern w:val="0"/>
          <w:sz w:val="22"/>
          <w:szCs w:val="22"/>
          <w:u w:val="single"/>
          <w14:ligatures w14:val="none"/>
        </w:rPr>
      </w:pPr>
    </w:p>
    <w:p w14:paraId="02A5959E" w14:textId="3A17368D" w:rsidR="00097E4B" w:rsidRPr="00097E4B" w:rsidRDefault="00097E4B" w:rsidP="00097E4B">
      <w:pPr>
        <w:spacing w:after="0" w:line="240" w:lineRule="auto"/>
        <w:rPr>
          <w:rFonts w:ascii="Times New Roman" w:eastAsia="Times New Roman" w:hAnsi="Times New Roman" w:cs="Times New Roman"/>
          <w:b/>
          <w:bCs/>
          <w:kern w:val="0"/>
          <w:sz w:val="22"/>
          <w:szCs w:val="22"/>
          <w14:ligatures w14:val="none"/>
        </w:rPr>
      </w:pPr>
      <w:r w:rsidRPr="00097E4B">
        <w:rPr>
          <w:rFonts w:ascii="Times New Roman" w:eastAsia="Times New Roman" w:hAnsi="Times New Roman" w:cs="Times New Roman"/>
          <w:b/>
          <w:bCs/>
          <w:kern w:val="0"/>
          <w:sz w:val="22"/>
          <w:szCs w:val="22"/>
          <w14:ligatures w14:val="none"/>
        </w:rPr>
        <w:t xml:space="preserve">Pamiršus pavartoti </w:t>
      </w:r>
      <w:r w:rsidR="00A6731B" w:rsidRPr="00A6731B">
        <w:rPr>
          <w:rFonts w:ascii="Times New Roman" w:eastAsia="Times New Roman" w:hAnsi="Times New Roman" w:cs="Times New Roman"/>
          <w:b/>
          <w:bCs/>
          <w:kern w:val="0"/>
          <w:sz w:val="22"/>
          <w:szCs w:val="22"/>
          <w14:ligatures w14:val="none"/>
        </w:rPr>
        <w:t>Efridol</w:t>
      </w:r>
    </w:p>
    <w:p w14:paraId="25698C4B"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Negalima vartoti dvigubos dozės norint kompensuoti praleistą dozę.</w:t>
      </w:r>
    </w:p>
    <w:p w14:paraId="5D37CE12" w14:textId="77777777" w:rsidR="00097E4B" w:rsidRPr="00097E4B" w:rsidRDefault="00097E4B" w:rsidP="00097E4B">
      <w:pPr>
        <w:spacing w:after="0" w:line="240" w:lineRule="auto"/>
        <w:rPr>
          <w:rFonts w:ascii="Times New Roman" w:eastAsia="Times New Roman" w:hAnsi="Times New Roman" w:cs="Times New Roman"/>
          <w:kern w:val="0"/>
          <w:sz w:val="22"/>
          <w:szCs w:val="22"/>
          <w14:ligatures w14:val="none"/>
        </w:rPr>
      </w:pPr>
    </w:p>
    <w:p w14:paraId="40E97B8E"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Jeigu kiltų daugiau klausimų dėl šio vaisto vartojimo, kreipkitės į gydytoją arba vaistininką.</w:t>
      </w:r>
    </w:p>
    <w:p w14:paraId="5835C975" w14:textId="77777777" w:rsidR="00097E4B" w:rsidRPr="00097E4B" w:rsidRDefault="00097E4B" w:rsidP="00097E4B">
      <w:pPr>
        <w:spacing w:after="0" w:line="240" w:lineRule="auto"/>
        <w:rPr>
          <w:rFonts w:ascii="Times New Roman" w:eastAsia="Times New Roman" w:hAnsi="Times New Roman" w:cs="Times New Roman"/>
          <w:b/>
          <w:kern w:val="0"/>
          <w:sz w:val="22"/>
          <w:szCs w:val="22"/>
          <w:u w:val="single"/>
          <w14:ligatures w14:val="none"/>
        </w:rPr>
      </w:pPr>
    </w:p>
    <w:p w14:paraId="227E634D" w14:textId="77777777" w:rsidR="00097E4B" w:rsidRPr="00097E4B" w:rsidRDefault="00097E4B" w:rsidP="00097E4B">
      <w:pPr>
        <w:spacing w:after="0" w:line="240" w:lineRule="auto"/>
        <w:rPr>
          <w:rFonts w:ascii="Times New Roman" w:eastAsia="Times New Roman" w:hAnsi="Times New Roman" w:cs="Times New Roman"/>
          <w:b/>
          <w:kern w:val="0"/>
          <w:sz w:val="22"/>
          <w:szCs w:val="22"/>
          <w:u w:val="single"/>
          <w14:ligatures w14:val="none"/>
        </w:rPr>
      </w:pPr>
    </w:p>
    <w:p w14:paraId="65B4339F" w14:textId="77777777" w:rsidR="00097E4B" w:rsidRPr="00097E4B" w:rsidRDefault="00097E4B" w:rsidP="00097E4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2"/>
      <w:bookmarkStart w:id="7" w:name="_Toc129243267"/>
      <w:r w:rsidRPr="00097E4B">
        <w:rPr>
          <w:rFonts w:ascii="Times New Roman" w:eastAsia="Times New Roman" w:hAnsi="Times New Roman" w:cs="Times New Roman"/>
          <w:b/>
          <w:kern w:val="0"/>
          <w:sz w:val="22"/>
          <w:szCs w:val="22"/>
          <w14:ligatures w14:val="none"/>
        </w:rPr>
        <w:t>4.</w:t>
      </w:r>
      <w:r w:rsidRPr="00097E4B">
        <w:rPr>
          <w:rFonts w:ascii="Times New Roman" w:eastAsia="Times New Roman" w:hAnsi="Times New Roman" w:cs="Times New Roman"/>
          <w:b/>
          <w:kern w:val="0"/>
          <w:sz w:val="22"/>
          <w:szCs w:val="22"/>
          <w14:ligatures w14:val="none"/>
        </w:rPr>
        <w:tab/>
        <w:t>Galimas šalutinis poveikis</w:t>
      </w:r>
      <w:bookmarkEnd w:id="6"/>
      <w:bookmarkEnd w:id="7"/>
    </w:p>
    <w:p w14:paraId="4D2D52DF"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5ED1155E"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Šis vaistas, kaip ir visi kiti, gali sukelti šalutinį poveikį, nors jis pasireiškia ne visiems žmonėms.</w:t>
      </w:r>
    </w:p>
    <w:p w14:paraId="162DA79E"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70842486"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Žemiau išvardyti galimi šalutinio poveikio požymiai pagal jų dažnumą. </w:t>
      </w:r>
    </w:p>
    <w:p w14:paraId="187A1780"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1EE455DB" w14:textId="08EF2170"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Jei jums atsirado žemiau išvardyti simptomai, nutraukite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 xml:space="preserve"> vartojimą ir nedelsiant praneškite gydytojui, nes tai gali būti šalutinis poveikis, kuriam reikalinga skubi medicininė pagalba:</w:t>
      </w:r>
    </w:p>
    <w:p w14:paraId="38BE698F" w14:textId="77777777" w:rsidR="00097E4B" w:rsidRPr="00A6731B" w:rsidRDefault="00097E4B" w:rsidP="008925DC">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skrandžio skausmas, apetito netekimas, pykinimas, vėmimas, kraujavimas iš skrandžio arba žarnyno, pasireiškiantis vėmimu su krauju arba juodomis išmatomis;</w:t>
      </w:r>
    </w:p>
    <w:p w14:paraId="7BE452DC" w14:textId="77777777" w:rsidR="00097E4B" w:rsidRPr="00A6731B" w:rsidRDefault="00097E4B" w:rsidP="008925DC">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odos reakcijos – išbėrimas arba paraudimas;</w:t>
      </w:r>
    </w:p>
    <w:p w14:paraId="014BBFCE" w14:textId="77777777" w:rsidR="00097E4B" w:rsidRPr="00A6731B" w:rsidRDefault="00097E4B" w:rsidP="008925DC">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švokštimas arba dusulys;</w:t>
      </w:r>
    </w:p>
    <w:p w14:paraId="5209FB4E" w14:textId="77777777" w:rsidR="00097E4B" w:rsidRPr="00A6731B" w:rsidRDefault="00097E4B" w:rsidP="008925DC">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akių obuolių ir odos pageltimas (gelta);</w:t>
      </w:r>
    </w:p>
    <w:p w14:paraId="63FAC563" w14:textId="77777777" w:rsidR="00097E4B" w:rsidRPr="00A6731B" w:rsidRDefault="00097E4B" w:rsidP="008925DC">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netikėtas šlapimo kiekio ar spalvos pakitimas;</w:t>
      </w:r>
    </w:p>
    <w:p w14:paraId="26735B68" w14:textId="77777777" w:rsidR="00097E4B" w:rsidRPr="00A6731B" w:rsidRDefault="00097E4B" w:rsidP="008925DC">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veido, kojų arba pėdų patinimas;</w:t>
      </w:r>
    </w:p>
    <w:p w14:paraId="32866299" w14:textId="77777777" w:rsidR="00097E4B" w:rsidRPr="00A6731B" w:rsidRDefault="00097E4B" w:rsidP="008925DC">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nuolatinis nuovargis.</w:t>
      </w:r>
    </w:p>
    <w:p w14:paraId="68815BCD" w14:textId="77777777" w:rsidR="00097E4B" w:rsidRPr="00097E4B" w:rsidRDefault="00097E4B" w:rsidP="00097E4B">
      <w:pPr>
        <w:spacing w:after="0" w:line="240" w:lineRule="auto"/>
        <w:ind w:left="207"/>
        <w:rPr>
          <w:rFonts w:ascii="Times New Roman" w:eastAsia="Times New Roman" w:hAnsi="Times New Roman" w:cs="Times New Roman"/>
          <w:kern w:val="0"/>
          <w:sz w:val="22"/>
          <w:szCs w:val="22"/>
          <w:lang w:eastAsia="lt-LT"/>
          <w14:ligatures w14:val="none"/>
        </w:rPr>
      </w:pPr>
    </w:p>
    <w:p w14:paraId="45ABA79B" w14:textId="058DF812" w:rsidR="00097E4B" w:rsidRPr="00097E4B" w:rsidRDefault="00097E4B" w:rsidP="00097E4B">
      <w:pPr>
        <w:spacing w:after="0" w:line="240" w:lineRule="auto"/>
        <w:rPr>
          <w:rFonts w:ascii="Times New Roman" w:eastAsia="Times New Roman" w:hAnsi="Times New Roman" w:cs="Times New Roman"/>
          <w:kern w:val="0"/>
          <w:sz w:val="22"/>
          <w:szCs w:val="22"/>
          <w14:ligatures w14:val="none"/>
        </w:rPr>
      </w:pPr>
      <w:r w:rsidRPr="00097E4B">
        <w:rPr>
          <w:rFonts w:ascii="Times New Roman" w:eastAsia="Times New Roman" w:hAnsi="Times New Roman" w:cs="Times New Roman"/>
          <w:kern w:val="0"/>
          <w:sz w:val="22"/>
          <w:szCs w:val="22"/>
          <w14:ligatures w14:val="none"/>
        </w:rPr>
        <w:t xml:space="preserve">Tokie vaistai kaip </w:t>
      </w:r>
      <w:r w:rsidR="00A6731B" w:rsidRPr="00A6731B">
        <w:rPr>
          <w:rFonts w:ascii="Times New Roman" w:eastAsia="Times New Roman" w:hAnsi="Times New Roman" w:cs="Times New Roman"/>
          <w:kern w:val="0"/>
          <w:sz w:val="22"/>
          <w:szCs w:val="22"/>
          <w14:ligatures w14:val="none"/>
        </w:rPr>
        <w:t>Efridol</w:t>
      </w:r>
      <w:r w:rsidRPr="00097E4B">
        <w:rPr>
          <w:rFonts w:ascii="Times New Roman" w:eastAsia="Times New Roman" w:hAnsi="Times New Roman" w:cs="Times New Roman"/>
          <w:kern w:val="0"/>
          <w:sz w:val="22"/>
          <w:szCs w:val="22"/>
          <w14:ligatures w14:val="none"/>
        </w:rPr>
        <w:t>, gali būti susiję su širdies priepuolio (miokardo infarkto) ar insulto rizikos nedideliu padidėjimu.</w:t>
      </w:r>
    </w:p>
    <w:p w14:paraId="6549C0DE"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59790380" w14:textId="6A7F11F9"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Vartojant </w:t>
      </w:r>
      <w:r w:rsidR="00A6731B" w:rsidRPr="00A6731B">
        <w:rPr>
          <w:rFonts w:ascii="Times New Roman" w:eastAsia="Times New Roman" w:hAnsi="Times New Roman" w:cs="Times New Roman"/>
          <w:bCs/>
          <w:noProof/>
          <w:kern w:val="0"/>
          <w:sz w:val="22"/>
          <w:szCs w:val="22"/>
          <w14:ligatures w14:val="none"/>
        </w:rPr>
        <w:t>Efridol</w:t>
      </w:r>
      <w:r w:rsidRPr="00097E4B">
        <w:rPr>
          <w:rFonts w:ascii="Times New Roman" w:eastAsia="Times New Roman" w:hAnsi="Times New Roman" w:cs="Times New Roman"/>
          <w:bCs/>
          <w:noProof/>
          <w:kern w:val="0"/>
          <w:sz w:val="22"/>
          <w:szCs w:val="22"/>
          <w14:ligatures w14:val="none"/>
        </w:rPr>
        <w:t xml:space="preserve"> gali būti tokių šalutinio poveikio požymių:</w:t>
      </w:r>
    </w:p>
    <w:p w14:paraId="12883333"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4095E999" w14:textId="77777777" w:rsidR="00C41E04" w:rsidRDefault="00097E4B" w:rsidP="00C41E04">
      <w:pPr>
        <w:spacing w:after="0" w:line="240" w:lineRule="auto"/>
        <w:rPr>
          <w:rFonts w:ascii="Times New Roman" w:eastAsia="Times New Roman" w:hAnsi="Times New Roman" w:cs="Times New Roman"/>
          <w:kern w:val="0"/>
          <w:sz w:val="22"/>
          <w:szCs w:val="22"/>
          <w:lang w:eastAsia="lt-LT"/>
          <w14:ligatures w14:val="none"/>
        </w:rPr>
      </w:pPr>
      <w:r w:rsidRPr="00C41E04">
        <w:rPr>
          <w:rFonts w:ascii="Times New Roman" w:eastAsia="Times New Roman" w:hAnsi="Times New Roman" w:cs="Times New Roman"/>
          <w:b/>
          <w:bCs/>
          <w:noProof/>
          <w:snapToGrid w:val="0"/>
          <w:kern w:val="0"/>
          <w:sz w:val="22"/>
          <w:szCs w:val="22"/>
          <w:lang w:eastAsia="lt-LT"/>
          <w14:ligatures w14:val="none"/>
        </w:rPr>
        <w:t>Dažni šalutinio poveikio reiškiniai (gali pasireikšti rečiau kaip 1 iš 10 asmenų)</w:t>
      </w:r>
      <w:r w:rsidRPr="00C41E04">
        <w:rPr>
          <w:rFonts w:ascii="Times New Roman" w:eastAsia="Times New Roman" w:hAnsi="Times New Roman" w:cs="Times New Roman"/>
          <w:kern w:val="0"/>
          <w:sz w:val="22"/>
          <w:szCs w:val="22"/>
          <w:lang w:eastAsia="lt-LT"/>
          <w14:ligatures w14:val="none"/>
        </w:rPr>
        <w:t xml:space="preserve">: </w:t>
      </w:r>
    </w:p>
    <w:p w14:paraId="0E20DC02" w14:textId="75E07FDB" w:rsidR="00097E4B" w:rsidRPr="00C41E04" w:rsidRDefault="00097E4B" w:rsidP="00C41E04">
      <w:pPr>
        <w:pStyle w:val="Sraopastraipa"/>
        <w:numPr>
          <w:ilvl w:val="0"/>
          <w:numId w:val="12"/>
        </w:numPr>
        <w:spacing w:after="0" w:line="240" w:lineRule="auto"/>
        <w:rPr>
          <w:rFonts w:ascii="Times New Roman" w:eastAsia="Times New Roman" w:hAnsi="Times New Roman" w:cs="Times New Roman"/>
          <w:kern w:val="0"/>
          <w:sz w:val="22"/>
          <w:szCs w:val="22"/>
          <w:lang w:eastAsia="lt-LT"/>
          <w14:ligatures w14:val="none"/>
        </w:rPr>
      </w:pPr>
      <w:r w:rsidRPr="00C41E04">
        <w:rPr>
          <w:rFonts w:ascii="Times New Roman" w:eastAsia="Times New Roman" w:hAnsi="Times New Roman" w:cs="Times New Roman"/>
          <w:kern w:val="0"/>
          <w:sz w:val="22"/>
          <w:szCs w:val="22"/>
          <w:lang w:eastAsia="lt-LT"/>
          <w14:ligatures w14:val="none"/>
        </w:rPr>
        <w:t>viduriavimas, pykinimas, vėmimas, su kepenų funkcija susijusių fermentų nedidelis kiekio padidėjimas.</w:t>
      </w:r>
    </w:p>
    <w:p w14:paraId="1DA50036"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lt-LT"/>
          <w14:ligatures w14:val="none"/>
        </w:rPr>
      </w:pPr>
    </w:p>
    <w:p w14:paraId="5E05D608"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b/>
          <w:bCs/>
          <w:noProof/>
          <w:snapToGrid w:val="0"/>
          <w:kern w:val="0"/>
          <w:sz w:val="22"/>
          <w:szCs w:val="22"/>
          <w:lang w:eastAsia="lt-LT"/>
          <w14:ligatures w14:val="none"/>
        </w:rPr>
        <w:t>Nedažni šalutinio poveikio reiškiniai (gali pasireikšti rečiau kaip 1 iš 100 asmenų)</w:t>
      </w:r>
      <w:r w:rsidRPr="00097E4B">
        <w:rPr>
          <w:rFonts w:ascii="Times New Roman" w:eastAsia="Times New Roman" w:hAnsi="Times New Roman" w:cs="Times New Roman"/>
          <w:kern w:val="0"/>
          <w:sz w:val="22"/>
          <w:szCs w:val="22"/>
          <w:lang w:eastAsia="lt-LT"/>
          <w14:ligatures w14:val="none"/>
        </w:rPr>
        <w:t xml:space="preserve">: </w:t>
      </w:r>
    </w:p>
    <w:p w14:paraId="20F0D683" w14:textId="77777777" w:rsidR="00097E4B" w:rsidRPr="00C41E04" w:rsidRDefault="00097E4B" w:rsidP="00C41E04">
      <w:pPr>
        <w:pStyle w:val="Sraopastraipa"/>
        <w:numPr>
          <w:ilvl w:val="0"/>
          <w:numId w:val="11"/>
        </w:numPr>
        <w:spacing w:after="0" w:line="240" w:lineRule="auto"/>
        <w:rPr>
          <w:rFonts w:ascii="Times New Roman" w:eastAsia="Times New Roman" w:hAnsi="Times New Roman" w:cs="Times New Roman"/>
          <w:kern w:val="0"/>
          <w:sz w:val="22"/>
          <w:szCs w:val="22"/>
          <w:lang w:eastAsia="lt-LT"/>
          <w14:ligatures w14:val="none"/>
        </w:rPr>
      </w:pPr>
      <w:r w:rsidRPr="00C41E04">
        <w:rPr>
          <w:rFonts w:ascii="Times New Roman" w:eastAsia="Times New Roman" w:hAnsi="Times New Roman" w:cs="Times New Roman"/>
          <w:kern w:val="0"/>
          <w:sz w:val="22"/>
          <w:szCs w:val="22"/>
          <w:lang w:eastAsia="lt-LT"/>
          <w14:ligatures w14:val="none"/>
        </w:rPr>
        <w:t>dusulys, galvos svaigimas, kraujospūdžio padidėjimas, vidurių užkietėjimas, pilvo pūtimas, kraujavimas iš skrandžio arba žarnyno, dvylikapirštės žarnos arba skrandžio opos ir prakiurusios opos, niežulys, odos išbėrimas, padidėjęs prakaitavimas, patinimas (edema).</w:t>
      </w:r>
    </w:p>
    <w:p w14:paraId="52621EC1"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lt-LT"/>
          <w14:ligatures w14:val="none"/>
        </w:rPr>
      </w:pPr>
    </w:p>
    <w:p w14:paraId="1942B0AD"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lt-LT"/>
          <w14:ligatures w14:val="none"/>
        </w:rPr>
      </w:pPr>
      <w:r w:rsidRPr="00097E4B">
        <w:rPr>
          <w:rFonts w:ascii="Times New Roman" w:eastAsia="Times New Roman" w:hAnsi="Times New Roman" w:cs="Times New Roman"/>
          <w:b/>
          <w:bCs/>
          <w:noProof/>
          <w:snapToGrid w:val="0"/>
          <w:kern w:val="0"/>
          <w:sz w:val="22"/>
          <w:szCs w:val="22"/>
          <w:lang w:eastAsia="lt-LT"/>
          <w14:ligatures w14:val="none"/>
        </w:rPr>
        <w:t>Reti šalutinio poveikio reiškiniai (gali pasireikšti rečiau kaip 1 iš 1 000 asmenų)</w:t>
      </w:r>
      <w:r w:rsidRPr="00097E4B">
        <w:rPr>
          <w:rFonts w:ascii="Times New Roman" w:eastAsia="Times New Roman" w:hAnsi="Times New Roman" w:cs="Times New Roman"/>
          <w:kern w:val="0"/>
          <w:sz w:val="22"/>
          <w:szCs w:val="22"/>
          <w:lang w:eastAsia="lt-LT"/>
          <w14:ligatures w14:val="none"/>
        </w:rPr>
        <w:t>:</w:t>
      </w:r>
    </w:p>
    <w:p w14:paraId="2E80992B" w14:textId="77777777" w:rsidR="00097E4B" w:rsidRPr="00C41E04" w:rsidRDefault="00097E4B" w:rsidP="00C41E04">
      <w:pPr>
        <w:pStyle w:val="Sraopastraipa"/>
        <w:numPr>
          <w:ilvl w:val="0"/>
          <w:numId w:val="11"/>
        </w:numPr>
        <w:spacing w:after="0" w:line="240" w:lineRule="auto"/>
        <w:rPr>
          <w:rFonts w:ascii="Times New Roman" w:eastAsia="Times New Roman" w:hAnsi="Times New Roman" w:cs="Times New Roman"/>
          <w:kern w:val="0"/>
          <w:sz w:val="22"/>
          <w:szCs w:val="22"/>
          <w:lang w:eastAsia="lt-LT"/>
          <w14:ligatures w14:val="none"/>
        </w:rPr>
      </w:pPr>
      <w:r w:rsidRPr="00C41E04">
        <w:rPr>
          <w:rFonts w:ascii="Times New Roman" w:eastAsia="Times New Roman" w:hAnsi="Times New Roman" w:cs="Times New Roman"/>
          <w:kern w:val="0"/>
          <w:sz w:val="22"/>
          <w:szCs w:val="22"/>
          <w:lang w:eastAsia="lt-LT"/>
          <w14:ligatures w14:val="none"/>
        </w:rPr>
        <w:t xml:space="preserve">anemija, sumažėjęs leukocitų skaičius, padidėjęs baltųjų kraujo kūnelių eozinofilų skaičius, padidėjęs jautrumas, kraujospūdžio kitimai, kraujavimas, kraujas šlapime, kalio kiekio </w:t>
      </w:r>
      <w:r w:rsidRPr="00C41E04">
        <w:rPr>
          <w:rFonts w:ascii="Times New Roman" w:eastAsia="Times New Roman" w:hAnsi="Times New Roman" w:cs="Times New Roman"/>
          <w:kern w:val="0"/>
          <w:sz w:val="22"/>
          <w:szCs w:val="22"/>
          <w:lang w:eastAsia="lt-LT"/>
          <w14:ligatures w14:val="none"/>
        </w:rPr>
        <w:lastRenderedPageBreak/>
        <w:t>kraujyje padidėjimas, baimės pojūtis, nervingumas, naktiniai košmarai, pablogėjęs regėjimas, dažnesnis širdies ritmas, karščio antplūdžiai, odos paraudimas, odos uždegimas (dermatitas), negalavimas, nuovargis.</w:t>
      </w:r>
    </w:p>
    <w:p w14:paraId="1680C291"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lt-LT"/>
          <w14:ligatures w14:val="none"/>
        </w:rPr>
      </w:pPr>
    </w:p>
    <w:p w14:paraId="64B4F423" w14:textId="77777777" w:rsidR="00097E4B" w:rsidRPr="00C41E04" w:rsidRDefault="00097E4B" w:rsidP="00C41E04">
      <w:pPr>
        <w:pStyle w:val="Sraopastraipa"/>
        <w:numPr>
          <w:ilvl w:val="0"/>
          <w:numId w:val="11"/>
        </w:numPr>
        <w:spacing w:after="0" w:line="240" w:lineRule="auto"/>
        <w:rPr>
          <w:rFonts w:ascii="Times New Roman" w:eastAsia="Times New Roman" w:hAnsi="Times New Roman" w:cs="Times New Roman"/>
          <w:kern w:val="0"/>
          <w:sz w:val="22"/>
          <w:szCs w:val="22"/>
          <w:lang w:eastAsia="lt-LT"/>
          <w14:ligatures w14:val="none"/>
        </w:rPr>
      </w:pPr>
      <w:r w:rsidRPr="00C41E04">
        <w:rPr>
          <w:rFonts w:ascii="Times New Roman" w:eastAsia="Times New Roman" w:hAnsi="Times New Roman" w:cs="Times New Roman"/>
          <w:b/>
          <w:bCs/>
          <w:noProof/>
          <w:snapToGrid w:val="0"/>
          <w:kern w:val="0"/>
          <w:sz w:val="22"/>
          <w:szCs w:val="22"/>
          <w:lang w:eastAsia="lt-LT"/>
          <w14:ligatures w14:val="none"/>
        </w:rPr>
        <w:t>Labai reti šalutinio poveikio reiškiniai (gali pasireikšti rečiau kaip 1 iš 10 000 asmenų)</w:t>
      </w:r>
      <w:r w:rsidRPr="00C41E04">
        <w:rPr>
          <w:rFonts w:ascii="Times New Roman" w:eastAsia="Times New Roman" w:hAnsi="Times New Roman" w:cs="Times New Roman"/>
          <w:kern w:val="0"/>
          <w:sz w:val="22"/>
          <w:szCs w:val="22"/>
          <w:lang w:eastAsia="lt-LT"/>
          <w14:ligatures w14:val="none"/>
        </w:rPr>
        <w:t>: sunkios odos reakcijos (daugiaformė eritema, Stivenso-Džonsono sindromas, toksinė epidermio nekrolizė, kurių metu esti odos išbėrimas ir sunkus negalavimas, inkstų nepakankamumas arba inkstų uždegimas (nefritas), skausmingas šlapinimasis arba šlapimo susilaikymas, galvos skausmas, mieguistumas, galvos smegenų ligos (encefalopatija), galvos sukimasis, sumažėjęs trombocitų kiekis (dėl kurio būna kraujo išsiliejimas po oda ir kitose kūno vietose), visų kraujo elementų sumažėjimas, juodos išmatos dėl kraujavimo iš skrandžio arba žarnyne, kartais labai sunkus kepenų uždegimas (hepatitas), sukeliantis geltą ir sutrikdantis tulžies tekėjimą, alerginės reakcijos (įskaitant sunkią būklę, pasireiškiančią kolapsu, apsunkintu kvėpavimu, astma, kūno temperatūros sumažėjimu, svaiguliu, galvos skausmu, nemiga, skrandžio skausmu), pilvo skausmas, sutrikęs virškinimas, deginantis pojūtis burnoje (stomatitas), deginantis pojūtis skrandyje (gastritas), dilgėlinė, veido ir aplinkinių audinių patinimas, sutrikęs regėjimas, astma, bronchų spazmas, kūno temperatūros sumažėjimas.</w:t>
      </w:r>
    </w:p>
    <w:p w14:paraId="0D06DD27" w14:textId="77777777" w:rsidR="00097E4B" w:rsidRPr="00097E4B" w:rsidRDefault="00097E4B" w:rsidP="00097E4B">
      <w:pPr>
        <w:spacing w:after="0" w:line="240" w:lineRule="auto"/>
        <w:contextualSpacing/>
        <w:rPr>
          <w:rFonts w:ascii="Times New Roman" w:eastAsia="Times New Roman" w:hAnsi="Times New Roman" w:cs="Times New Roman"/>
          <w:kern w:val="0"/>
          <w:sz w:val="22"/>
          <w:szCs w:val="22"/>
          <w14:ligatures w14:val="none"/>
        </w:rPr>
      </w:pPr>
    </w:p>
    <w:p w14:paraId="5B5ECD00" w14:textId="6654FA13" w:rsidR="00097E4B" w:rsidRPr="00097E4B" w:rsidRDefault="00285E1B" w:rsidP="00097E4B">
      <w:pPr>
        <w:spacing w:after="0" w:line="240" w:lineRule="auto"/>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b/>
          <w:bCs/>
          <w:noProof/>
          <w:snapToGrid w:val="0"/>
          <w:kern w:val="0"/>
          <w:sz w:val="22"/>
          <w:szCs w:val="22"/>
          <w:lang w:eastAsia="lt-LT"/>
          <w14:ligatures w14:val="none"/>
        </w:rPr>
        <w:t>Šalutinio poveikio reiškiniai, kurių dažnis nežinomas (negali būti apskaičiuotas pagal turimus duomenis):</w:t>
      </w:r>
    </w:p>
    <w:p w14:paraId="5EEB5CCE" w14:textId="77777777" w:rsidR="00097E4B" w:rsidRPr="00C41E04" w:rsidRDefault="00097E4B" w:rsidP="00C41E04">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C41E04">
        <w:rPr>
          <w:rFonts w:ascii="Times New Roman" w:eastAsia="Times New Roman" w:hAnsi="Times New Roman" w:cs="Times New Roman"/>
          <w:bCs/>
          <w:kern w:val="0"/>
          <w:sz w:val="22"/>
          <w:szCs w:val="22"/>
          <w:lang w:eastAsia="lt-LT"/>
          <w14:ligatures w14:val="none"/>
        </w:rPr>
        <w:t>vaistų sukeltas lokalus odos išbėrimas (gali atrodyti kaip apvalūs arba ovalūs paraudę ir patinę odos lopai), pūslelės (dilgėlinė), niežulys.</w:t>
      </w:r>
    </w:p>
    <w:p w14:paraId="06542295" w14:textId="77777777" w:rsidR="00097E4B" w:rsidRPr="00097E4B" w:rsidRDefault="00097E4B" w:rsidP="00097E4B">
      <w:pPr>
        <w:spacing w:after="0" w:line="240" w:lineRule="auto"/>
        <w:ind w:left="207"/>
        <w:rPr>
          <w:rFonts w:ascii="Times New Roman" w:eastAsia="Times New Roman" w:hAnsi="Times New Roman" w:cs="Times New Roman"/>
          <w:kern w:val="0"/>
          <w:sz w:val="22"/>
          <w:szCs w:val="22"/>
          <w:lang w:eastAsia="lt-LT"/>
          <w14:ligatures w14:val="none"/>
        </w:rPr>
      </w:pPr>
    </w:p>
    <w:p w14:paraId="64BF5624" w14:textId="77777777" w:rsidR="00097E4B" w:rsidRPr="00097E4B" w:rsidRDefault="00097E4B" w:rsidP="00097E4B">
      <w:pPr>
        <w:spacing w:after="0" w:line="240" w:lineRule="auto"/>
        <w:rPr>
          <w:rFonts w:ascii="Times New Roman" w:eastAsia="Times New Roman" w:hAnsi="Times New Roman" w:cs="Times New Roman"/>
          <w:b/>
          <w:kern w:val="0"/>
          <w:sz w:val="22"/>
          <w:szCs w:val="22"/>
          <w14:ligatures w14:val="none"/>
        </w:rPr>
      </w:pPr>
      <w:r w:rsidRPr="00097E4B">
        <w:rPr>
          <w:rFonts w:ascii="Times New Roman" w:eastAsia="Times New Roman" w:hAnsi="Times New Roman" w:cs="Times New Roman"/>
          <w:b/>
          <w:noProof/>
          <w:kern w:val="0"/>
          <w:sz w:val="22"/>
          <w:szCs w:val="22"/>
          <w14:ligatures w14:val="none"/>
        </w:rPr>
        <w:t>Pranešimas apie šalutinį poveikį</w:t>
      </w:r>
    </w:p>
    <w:p w14:paraId="1B587CC5" w14:textId="77777777" w:rsidR="00097E4B" w:rsidRPr="00097E4B" w:rsidRDefault="00097E4B" w:rsidP="00097E4B">
      <w:pPr>
        <w:tabs>
          <w:tab w:val="left" w:pos="567"/>
        </w:tabs>
        <w:spacing w:after="0" w:line="260" w:lineRule="exact"/>
        <w:ind w:right="-1"/>
        <w:rPr>
          <w:rFonts w:ascii="Times New Roman" w:eastAsia="Times New Roman" w:hAnsi="Times New Roman" w:cs="Times New Roman"/>
          <w:snapToGrid w:val="0"/>
          <w:kern w:val="0"/>
          <w:sz w:val="22"/>
          <w:szCs w:val="22"/>
          <w14:ligatures w14:val="none"/>
        </w:rPr>
      </w:pPr>
      <w:r w:rsidRPr="00097E4B">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arba vaistininkui. Pranešimą apie šalutinį poveikį </w:t>
      </w:r>
      <w:r w:rsidRPr="00097E4B">
        <w:rPr>
          <w:rFonts w:ascii="Times New Roman" w:eastAsia="Times New Roman" w:hAnsi="Times New Roman" w:cs="Times New Roman"/>
          <w:kern w:val="0"/>
          <w:sz w:val="22"/>
          <w:szCs w:val="22"/>
          <w14:ligatures w14:val="none"/>
        </w:rPr>
        <w:t>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CB7554E"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10504C9C" w14:textId="77777777" w:rsidR="00097E4B" w:rsidRPr="00097E4B" w:rsidRDefault="00097E4B" w:rsidP="00097E4B">
      <w:pPr>
        <w:spacing w:after="0" w:line="240" w:lineRule="auto"/>
        <w:rPr>
          <w:rFonts w:ascii="Times New Roman" w:eastAsia="Times New Roman" w:hAnsi="Times New Roman" w:cs="Times New Roman"/>
          <w:kern w:val="0"/>
          <w:sz w:val="22"/>
          <w:szCs w:val="22"/>
          <w14:ligatures w14:val="none"/>
        </w:rPr>
      </w:pPr>
    </w:p>
    <w:p w14:paraId="7397A3C8" w14:textId="0C713E2E" w:rsidR="00097E4B" w:rsidRPr="00097E4B" w:rsidRDefault="00097E4B" w:rsidP="00097E4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143"/>
      <w:bookmarkStart w:id="9" w:name="_Toc129243268"/>
      <w:r w:rsidRPr="00097E4B">
        <w:rPr>
          <w:rFonts w:ascii="Times New Roman" w:eastAsia="Times New Roman" w:hAnsi="Times New Roman" w:cs="Times New Roman"/>
          <w:b/>
          <w:kern w:val="0"/>
          <w:sz w:val="22"/>
          <w:szCs w:val="22"/>
          <w14:ligatures w14:val="none"/>
        </w:rPr>
        <w:t>5.</w:t>
      </w:r>
      <w:r w:rsidRPr="00097E4B">
        <w:rPr>
          <w:rFonts w:ascii="Times New Roman" w:eastAsia="Times New Roman" w:hAnsi="Times New Roman" w:cs="Times New Roman"/>
          <w:b/>
          <w:kern w:val="0"/>
          <w:sz w:val="22"/>
          <w:szCs w:val="22"/>
          <w14:ligatures w14:val="none"/>
        </w:rPr>
        <w:tab/>
        <w:t xml:space="preserve">Kaip laikyti </w:t>
      </w:r>
      <w:r w:rsidR="00A6731B" w:rsidRPr="00A6731B">
        <w:rPr>
          <w:rFonts w:ascii="Times New Roman" w:eastAsia="Times New Roman" w:hAnsi="Times New Roman" w:cs="Times New Roman"/>
          <w:b/>
          <w:kern w:val="0"/>
          <w:sz w:val="22"/>
          <w:szCs w:val="22"/>
          <w14:ligatures w14:val="none"/>
        </w:rPr>
        <w:t>Efridol</w:t>
      </w:r>
      <w:bookmarkEnd w:id="8"/>
      <w:bookmarkEnd w:id="9"/>
    </w:p>
    <w:p w14:paraId="1B7328D1"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2BF1A8D4"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Šį vaistą laikykite vaikams nepastebimoje  ir nepasiekiamoje vietoje.</w:t>
      </w:r>
    </w:p>
    <w:p w14:paraId="70E68AC1"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576601BA"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Šiam vaistui specialių laikymo sąlygų nereikia.</w:t>
      </w:r>
    </w:p>
    <w:p w14:paraId="7F5D20E5"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32C3F9B6"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Ant dėžutės ir paketėlio po „EXP“ nurodytam tinkamumo laikui pasibaigus, šio vaisto vartoti negalima. Vaistas tinkamas vartoti iki paskutinės nurodyto mėnesio dienos.</w:t>
      </w:r>
    </w:p>
    <w:p w14:paraId="234F9329"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3ECD4FC8"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Vaistų negalima išmesti į kanalizaciją arba su buitinėmis atliekomis. Kaip išmesti nereikalingus vaistus, klauskite vaistininko. Šios priemonės padės apsaugoti aplinką.</w:t>
      </w:r>
    </w:p>
    <w:p w14:paraId="657A74DC"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25E20785"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6B474CDC" w14:textId="77777777" w:rsidR="00097E4B" w:rsidRPr="00097E4B" w:rsidRDefault="00097E4B" w:rsidP="00097E4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144"/>
      <w:bookmarkStart w:id="11" w:name="_Toc129243269"/>
      <w:r w:rsidRPr="00097E4B">
        <w:rPr>
          <w:rFonts w:ascii="Times New Roman" w:eastAsia="Times New Roman" w:hAnsi="Times New Roman" w:cs="Times New Roman"/>
          <w:b/>
          <w:kern w:val="0"/>
          <w:sz w:val="22"/>
          <w:szCs w:val="22"/>
          <w14:ligatures w14:val="none"/>
        </w:rPr>
        <w:t>6.</w:t>
      </w:r>
      <w:r w:rsidRPr="00097E4B">
        <w:rPr>
          <w:rFonts w:ascii="Times New Roman" w:eastAsia="Times New Roman" w:hAnsi="Times New Roman" w:cs="Times New Roman"/>
          <w:b/>
          <w:kern w:val="0"/>
          <w:sz w:val="22"/>
          <w:szCs w:val="22"/>
          <w14:ligatures w14:val="none"/>
        </w:rPr>
        <w:tab/>
        <w:t>Pakuotės turinys ir kita informacija</w:t>
      </w:r>
      <w:bookmarkEnd w:id="10"/>
      <w:bookmarkEnd w:id="11"/>
    </w:p>
    <w:p w14:paraId="295C8211" w14:textId="77777777" w:rsidR="00097E4B" w:rsidRPr="00097E4B" w:rsidRDefault="00097E4B" w:rsidP="00097E4B">
      <w:pPr>
        <w:spacing w:after="0" w:line="240" w:lineRule="auto"/>
        <w:rPr>
          <w:rFonts w:ascii="Times New Roman" w:eastAsia="Times New Roman" w:hAnsi="Times New Roman" w:cs="Times New Roman"/>
          <w:b/>
          <w:bCs/>
          <w:kern w:val="0"/>
          <w:sz w:val="22"/>
          <w:szCs w:val="22"/>
          <w14:ligatures w14:val="none"/>
        </w:rPr>
      </w:pPr>
    </w:p>
    <w:p w14:paraId="5CF6A09D" w14:textId="17A092A5" w:rsidR="00097E4B" w:rsidRPr="00097E4B" w:rsidRDefault="00A6731B" w:rsidP="00097E4B">
      <w:pPr>
        <w:spacing w:after="0" w:line="240" w:lineRule="auto"/>
        <w:rPr>
          <w:rFonts w:ascii="Times New Roman" w:eastAsia="Times New Roman" w:hAnsi="Times New Roman" w:cs="Times New Roman"/>
          <w:b/>
          <w:bCs/>
          <w:kern w:val="0"/>
          <w:sz w:val="22"/>
          <w:szCs w:val="22"/>
          <w14:ligatures w14:val="none"/>
        </w:rPr>
      </w:pPr>
      <w:r w:rsidRPr="00A6731B">
        <w:rPr>
          <w:rFonts w:ascii="Times New Roman" w:eastAsia="Times New Roman" w:hAnsi="Times New Roman" w:cs="Times New Roman"/>
          <w:b/>
          <w:bCs/>
          <w:kern w:val="0"/>
          <w:sz w:val="22"/>
          <w:szCs w:val="22"/>
          <w14:ligatures w14:val="none"/>
        </w:rPr>
        <w:t>Efridol</w:t>
      </w:r>
      <w:r w:rsidR="00097E4B" w:rsidRPr="00097E4B">
        <w:rPr>
          <w:rFonts w:ascii="Times New Roman" w:eastAsia="Times New Roman" w:hAnsi="Times New Roman" w:cs="Times New Roman"/>
          <w:b/>
          <w:bCs/>
          <w:kern w:val="0"/>
          <w:sz w:val="22"/>
          <w:szCs w:val="22"/>
          <w14:ligatures w14:val="none"/>
        </w:rPr>
        <w:t xml:space="preserve"> sudėtis</w:t>
      </w:r>
    </w:p>
    <w:p w14:paraId="7C7C8A16" w14:textId="77777777" w:rsidR="00097E4B" w:rsidRPr="00A6731B" w:rsidRDefault="00097E4B" w:rsidP="004638BD">
      <w:pPr>
        <w:pStyle w:val="Sraopastraipa"/>
        <w:numPr>
          <w:ilvl w:val="0"/>
          <w:numId w:val="3"/>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Veiklioji medžiaga yra nimesulidas. Viename paketėlyje yra 100 mg nimesulido.</w:t>
      </w:r>
    </w:p>
    <w:p w14:paraId="50CA7324" w14:textId="77777777" w:rsidR="00097E4B" w:rsidRPr="00A6731B" w:rsidRDefault="00097E4B" w:rsidP="004638BD">
      <w:pPr>
        <w:pStyle w:val="Sraopastraipa"/>
        <w:numPr>
          <w:ilvl w:val="0"/>
          <w:numId w:val="3"/>
        </w:numPr>
        <w:spacing w:after="0" w:line="240" w:lineRule="auto"/>
        <w:ind w:left="567" w:hanging="283"/>
        <w:rPr>
          <w:rFonts w:ascii="Times New Roman" w:eastAsia="Times New Roman" w:hAnsi="Times New Roman" w:cs="Times New Roman"/>
          <w:kern w:val="0"/>
          <w:sz w:val="22"/>
          <w:szCs w:val="22"/>
          <w:lang w:eastAsia="lt-LT"/>
          <w14:ligatures w14:val="none"/>
        </w:rPr>
      </w:pPr>
      <w:r w:rsidRPr="00A6731B">
        <w:rPr>
          <w:rFonts w:ascii="Times New Roman" w:eastAsia="Times New Roman" w:hAnsi="Times New Roman" w:cs="Times New Roman"/>
          <w:kern w:val="0"/>
          <w:sz w:val="22"/>
          <w:szCs w:val="22"/>
          <w:lang w:eastAsia="lt-LT"/>
          <w14:ligatures w14:val="none"/>
        </w:rPr>
        <w:t xml:space="preserve">Pagalbinės medžiagos yra: sacharozė, apelsinų skonio kvapioji medžiaga, bevandenė citrinų rūgštis, maltodekstrinas, makrogolio cetostearilo eteris. </w:t>
      </w:r>
    </w:p>
    <w:p w14:paraId="01AFFD61"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579828C9" w14:textId="0FF9106E" w:rsidR="00097E4B" w:rsidRPr="00097E4B" w:rsidRDefault="00A6731B" w:rsidP="00097E4B">
      <w:pPr>
        <w:spacing w:after="0" w:line="240" w:lineRule="auto"/>
        <w:rPr>
          <w:rFonts w:ascii="Times New Roman" w:eastAsia="Times New Roman" w:hAnsi="Times New Roman" w:cs="Times New Roman"/>
          <w:b/>
          <w:bCs/>
          <w:kern w:val="0"/>
          <w:sz w:val="22"/>
          <w:szCs w:val="22"/>
          <w14:ligatures w14:val="none"/>
        </w:rPr>
      </w:pPr>
      <w:r w:rsidRPr="00A6731B">
        <w:rPr>
          <w:rFonts w:ascii="Times New Roman" w:eastAsia="Times New Roman" w:hAnsi="Times New Roman" w:cs="Times New Roman"/>
          <w:b/>
          <w:bCs/>
          <w:kern w:val="0"/>
          <w:sz w:val="22"/>
          <w:szCs w:val="22"/>
          <w14:ligatures w14:val="none"/>
        </w:rPr>
        <w:t>Efridol</w:t>
      </w:r>
      <w:r w:rsidR="00097E4B" w:rsidRPr="00097E4B">
        <w:rPr>
          <w:rFonts w:ascii="Times New Roman" w:eastAsia="Times New Roman" w:hAnsi="Times New Roman" w:cs="Times New Roman"/>
          <w:b/>
          <w:bCs/>
          <w:kern w:val="0"/>
          <w:sz w:val="22"/>
          <w:szCs w:val="22"/>
          <w14:ligatures w14:val="none"/>
        </w:rPr>
        <w:t xml:space="preserve"> išvaizda ir kiekis pakuotėje</w:t>
      </w:r>
    </w:p>
    <w:p w14:paraId="036189DB" w14:textId="77777777" w:rsidR="00097E4B" w:rsidRPr="00097E4B" w:rsidRDefault="00097E4B" w:rsidP="00097E4B">
      <w:pPr>
        <w:spacing w:after="0" w:line="240" w:lineRule="auto"/>
        <w:rPr>
          <w:rFonts w:ascii="Times New Roman" w:eastAsia="Times New Roman" w:hAnsi="Times New Roman" w:cs="Times New Roman"/>
          <w:kern w:val="0"/>
          <w:sz w:val="22"/>
          <w:szCs w:val="22"/>
          <w:lang w:eastAsia="x-none"/>
          <w14:ligatures w14:val="none"/>
        </w:rPr>
      </w:pPr>
      <w:r w:rsidRPr="00097E4B">
        <w:rPr>
          <w:rFonts w:ascii="Times New Roman" w:eastAsia="Times New Roman" w:hAnsi="Times New Roman" w:cs="Times New Roman"/>
          <w:kern w:val="0"/>
          <w:sz w:val="22"/>
          <w:szCs w:val="22"/>
          <w:lang w:eastAsia="x-none"/>
          <w14:ligatures w14:val="none"/>
        </w:rPr>
        <w:t>Gelsvos apelsinų kvapo granulės geriamajai suspensijai, supakuotos į paketėlius.</w:t>
      </w:r>
    </w:p>
    <w:p w14:paraId="4FF25114" w14:textId="60857CF8" w:rsidR="00097E4B" w:rsidRPr="00097E4B" w:rsidRDefault="00097E4B" w:rsidP="00097E4B">
      <w:pPr>
        <w:spacing w:after="0" w:line="240" w:lineRule="auto"/>
        <w:rPr>
          <w:rFonts w:ascii="Times New Roman" w:eastAsia="Times New Roman" w:hAnsi="Times New Roman" w:cs="Times New Roman"/>
          <w:kern w:val="0"/>
          <w:sz w:val="22"/>
          <w:szCs w:val="22"/>
          <w:lang w:eastAsia="x-none"/>
          <w14:ligatures w14:val="none"/>
        </w:rPr>
      </w:pPr>
      <w:r w:rsidRPr="00097E4B">
        <w:rPr>
          <w:rFonts w:ascii="Times New Roman" w:eastAsia="Times New Roman" w:hAnsi="Times New Roman" w:cs="Times New Roman"/>
          <w:kern w:val="0"/>
          <w:sz w:val="22"/>
          <w:szCs w:val="22"/>
          <w:lang w:eastAsia="x-none"/>
          <w14:ligatures w14:val="none"/>
        </w:rPr>
        <w:t xml:space="preserve">Kartono dėžutėje yra 30 paketėlių. </w:t>
      </w:r>
    </w:p>
    <w:p w14:paraId="634B34A9" w14:textId="77777777" w:rsidR="00097E4B" w:rsidRPr="00097E4B" w:rsidRDefault="00097E4B" w:rsidP="00097E4B">
      <w:pPr>
        <w:spacing w:after="0" w:line="240" w:lineRule="auto"/>
        <w:rPr>
          <w:rFonts w:ascii="Times New Roman" w:eastAsia="Times New Roman" w:hAnsi="Times New Roman" w:cs="Times New Roman"/>
          <w:bCs/>
          <w:noProof/>
          <w:kern w:val="0"/>
          <w:sz w:val="22"/>
          <w:szCs w:val="22"/>
          <w14:ligatures w14:val="none"/>
        </w:rPr>
      </w:pPr>
    </w:p>
    <w:p w14:paraId="36AB1817" w14:textId="77777777" w:rsidR="004638BD" w:rsidRPr="004638BD" w:rsidRDefault="004638BD" w:rsidP="004638B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4638BD">
        <w:rPr>
          <w:rFonts w:ascii="Times New Roman" w:eastAsia="Times New Roman" w:hAnsi="Times New Roman" w:cs="Times New Roman"/>
          <w:b/>
          <w:noProof/>
          <w:kern w:val="0"/>
          <w:sz w:val="22"/>
          <w:szCs w:val="22"/>
          <w14:ligatures w14:val="none"/>
        </w:rPr>
        <w:lastRenderedPageBreak/>
        <w:t>Registruotojas eksportuojančioje valstybėje ir gamintojas</w:t>
      </w:r>
    </w:p>
    <w:p w14:paraId="5CC7FCA0" w14:textId="77777777" w:rsidR="004638BD" w:rsidRPr="004638BD"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F3370E5" w14:textId="77777777" w:rsidR="004638BD" w:rsidRPr="004638BD" w:rsidRDefault="004638BD" w:rsidP="004638B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638BD">
        <w:rPr>
          <w:rFonts w:ascii="Times New Roman" w:eastAsia="Aptos" w:hAnsi="Times New Roman" w:cs="Times New Roman"/>
          <w:b/>
          <w:color w:val="000000"/>
          <w:kern w:val="0"/>
          <w:sz w:val="22"/>
          <w:szCs w:val="22"/>
          <w14:ligatures w14:val="none"/>
        </w:rPr>
        <w:t>Registruotojas</w:t>
      </w:r>
    </w:p>
    <w:p w14:paraId="026134C3"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731B">
        <w:rPr>
          <w:rFonts w:ascii="Times New Roman" w:eastAsia="Aptos" w:hAnsi="Times New Roman" w:cs="Times New Roman"/>
          <w:bCs/>
          <w:color w:val="000000"/>
          <w:kern w:val="0"/>
          <w:sz w:val="22"/>
          <w:szCs w:val="22"/>
          <w14:ligatures w14:val="none"/>
        </w:rPr>
        <w:t>Aesculapius</w:t>
      </w:r>
      <w:proofErr w:type="spellEnd"/>
      <w:r w:rsidRPr="00A6731B">
        <w:rPr>
          <w:rFonts w:ascii="Times New Roman" w:eastAsia="Aptos" w:hAnsi="Times New Roman" w:cs="Times New Roman"/>
          <w:bCs/>
          <w:color w:val="000000"/>
          <w:kern w:val="0"/>
          <w:sz w:val="22"/>
          <w:szCs w:val="22"/>
          <w14:ligatures w14:val="none"/>
        </w:rPr>
        <w:t xml:space="preserve"> </w:t>
      </w:r>
      <w:proofErr w:type="spellStart"/>
      <w:r w:rsidRPr="00A6731B">
        <w:rPr>
          <w:rFonts w:ascii="Times New Roman" w:eastAsia="Aptos" w:hAnsi="Times New Roman" w:cs="Times New Roman"/>
          <w:bCs/>
          <w:color w:val="000000"/>
          <w:kern w:val="0"/>
          <w:sz w:val="22"/>
          <w:szCs w:val="22"/>
          <w14:ligatures w14:val="none"/>
        </w:rPr>
        <w:t>Farmaceutici</w:t>
      </w:r>
      <w:proofErr w:type="spellEnd"/>
      <w:r w:rsidRPr="00A6731B">
        <w:rPr>
          <w:rFonts w:ascii="Times New Roman" w:eastAsia="Aptos" w:hAnsi="Times New Roman" w:cs="Times New Roman"/>
          <w:bCs/>
          <w:color w:val="000000"/>
          <w:kern w:val="0"/>
          <w:sz w:val="22"/>
          <w:szCs w:val="22"/>
          <w14:ligatures w14:val="none"/>
        </w:rPr>
        <w:t xml:space="preserve"> </w:t>
      </w:r>
      <w:proofErr w:type="spellStart"/>
      <w:r w:rsidRPr="00A6731B">
        <w:rPr>
          <w:rFonts w:ascii="Times New Roman" w:eastAsia="Aptos" w:hAnsi="Times New Roman" w:cs="Times New Roman"/>
          <w:bCs/>
          <w:color w:val="000000"/>
          <w:kern w:val="0"/>
          <w:sz w:val="22"/>
          <w:szCs w:val="22"/>
          <w14:ligatures w14:val="none"/>
        </w:rPr>
        <w:t>S.r.l</w:t>
      </w:r>
      <w:proofErr w:type="spellEnd"/>
      <w:r w:rsidRPr="00A6731B">
        <w:rPr>
          <w:rFonts w:ascii="Times New Roman" w:eastAsia="Aptos" w:hAnsi="Times New Roman" w:cs="Times New Roman"/>
          <w:bCs/>
          <w:color w:val="000000"/>
          <w:kern w:val="0"/>
          <w:sz w:val="22"/>
          <w:szCs w:val="22"/>
          <w14:ligatures w14:val="none"/>
        </w:rPr>
        <w:t>.</w:t>
      </w:r>
    </w:p>
    <w:p w14:paraId="6631D2A3"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731B">
        <w:rPr>
          <w:rFonts w:ascii="Times New Roman" w:eastAsia="Aptos" w:hAnsi="Times New Roman" w:cs="Times New Roman"/>
          <w:bCs/>
          <w:color w:val="000000"/>
          <w:kern w:val="0"/>
          <w:sz w:val="22"/>
          <w:szCs w:val="22"/>
          <w14:ligatures w14:val="none"/>
        </w:rPr>
        <w:t xml:space="preserve">Via </w:t>
      </w:r>
      <w:proofErr w:type="spellStart"/>
      <w:r w:rsidRPr="00A6731B">
        <w:rPr>
          <w:rFonts w:ascii="Times New Roman" w:eastAsia="Aptos" w:hAnsi="Times New Roman" w:cs="Times New Roman"/>
          <w:bCs/>
          <w:color w:val="000000"/>
          <w:kern w:val="0"/>
          <w:sz w:val="22"/>
          <w:szCs w:val="22"/>
          <w14:ligatures w14:val="none"/>
        </w:rPr>
        <w:t>Cefalonia</w:t>
      </w:r>
      <w:proofErr w:type="spellEnd"/>
      <w:r w:rsidRPr="00A6731B">
        <w:rPr>
          <w:rFonts w:ascii="Times New Roman" w:eastAsia="Aptos" w:hAnsi="Times New Roman" w:cs="Times New Roman"/>
          <w:bCs/>
          <w:color w:val="000000"/>
          <w:kern w:val="0"/>
          <w:sz w:val="22"/>
          <w:szCs w:val="22"/>
          <w14:ligatures w14:val="none"/>
        </w:rPr>
        <w:t>, 70</w:t>
      </w:r>
    </w:p>
    <w:p w14:paraId="206AA118"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731B">
        <w:rPr>
          <w:rFonts w:ascii="Times New Roman" w:eastAsia="Aptos" w:hAnsi="Times New Roman" w:cs="Times New Roman"/>
          <w:bCs/>
          <w:color w:val="000000"/>
          <w:kern w:val="0"/>
          <w:sz w:val="22"/>
          <w:szCs w:val="22"/>
          <w14:ligatures w14:val="none"/>
        </w:rPr>
        <w:t xml:space="preserve">25124 </w:t>
      </w:r>
      <w:proofErr w:type="spellStart"/>
      <w:r w:rsidRPr="00A6731B">
        <w:rPr>
          <w:rFonts w:ascii="Times New Roman" w:eastAsia="Aptos" w:hAnsi="Times New Roman" w:cs="Times New Roman"/>
          <w:bCs/>
          <w:color w:val="000000"/>
          <w:kern w:val="0"/>
          <w:sz w:val="22"/>
          <w:szCs w:val="22"/>
          <w14:ligatures w14:val="none"/>
        </w:rPr>
        <w:t>Brescia</w:t>
      </w:r>
      <w:proofErr w:type="spellEnd"/>
    </w:p>
    <w:p w14:paraId="737EFB2C" w14:textId="35B2D316" w:rsidR="004638BD" w:rsidRPr="004638BD"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731B">
        <w:rPr>
          <w:rFonts w:ascii="Times New Roman" w:eastAsia="Aptos" w:hAnsi="Times New Roman" w:cs="Times New Roman"/>
          <w:bCs/>
          <w:color w:val="000000"/>
          <w:kern w:val="0"/>
          <w:sz w:val="22"/>
          <w:szCs w:val="22"/>
          <w14:ligatures w14:val="none"/>
        </w:rPr>
        <w:t>Italija</w:t>
      </w:r>
    </w:p>
    <w:p w14:paraId="6976BC18" w14:textId="77777777" w:rsidR="004638BD" w:rsidRPr="004638BD"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B1AE154" w14:textId="77777777" w:rsidR="004638BD" w:rsidRPr="004638BD" w:rsidRDefault="004638BD" w:rsidP="004638B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638BD">
        <w:rPr>
          <w:rFonts w:ascii="Times New Roman" w:eastAsia="Aptos" w:hAnsi="Times New Roman" w:cs="Times New Roman"/>
          <w:b/>
          <w:color w:val="000000"/>
          <w:kern w:val="0"/>
          <w:sz w:val="22"/>
          <w:szCs w:val="22"/>
          <w14:ligatures w14:val="none"/>
        </w:rPr>
        <w:t>Gamintojas</w:t>
      </w:r>
    </w:p>
    <w:p w14:paraId="587013EB"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731B">
        <w:rPr>
          <w:rFonts w:ascii="Times New Roman" w:eastAsia="Aptos" w:hAnsi="Times New Roman" w:cs="Times New Roman"/>
          <w:bCs/>
          <w:color w:val="000000"/>
          <w:kern w:val="0"/>
          <w:sz w:val="22"/>
          <w:szCs w:val="22"/>
          <w14:ligatures w14:val="none"/>
        </w:rPr>
        <w:t xml:space="preserve">MITIM </w:t>
      </w:r>
      <w:proofErr w:type="spellStart"/>
      <w:r w:rsidRPr="00A6731B">
        <w:rPr>
          <w:rFonts w:ascii="Times New Roman" w:eastAsia="Aptos" w:hAnsi="Times New Roman" w:cs="Times New Roman"/>
          <w:bCs/>
          <w:color w:val="000000"/>
          <w:kern w:val="0"/>
          <w:sz w:val="22"/>
          <w:szCs w:val="22"/>
          <w14:ligatures w14:val="none"/>
        </w:rPr>
        <w:t>S.r.l</w:t>
      </w:r>
      <w:proofErr w:type="spellEnd"/>
      <w:r w:rsidRPr="00A6731B">
        <w:rPr>
          <w:rFonts w:ascii="Times New Roman" w:eastAsia="Aptos" w:hAnsi="Times New Roman" w:cs="Times New Roman"/>
          <w:bCs/>
          <w:color w:val="000000"/>
          <w:kern w:val="0"/>
          <w:sz w:val="22"/>
          <w:szCs w:val="22"/>
          <w14:ligatures w14:val="none"/>
        </w:rPr>
        <w:t>.</w:t>
      </w:r>
    </w:p>
    <w:p w14:paraId="5EB8F330"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731B">
        <w:rPr>
          <w:rFonts w:ascii="Times New Roman" w:eastAsia="Aptos" w:hAnsi="Times New Roman" w:cs="Times New Roman"/>
          <w:bCs/>
          <w:color w:val="000000"/>
          <w:kern w:val="0"/>
          <w:sz w:val="22"/>
          <w:szCs w:val="22"/>
          <w14:ligatures w14:val="none"/>
        </w:rPr>
        <w:t xml:space="preserve">Via </w:t>
      </w:r>
      <w:proofErr w:type="spellStart"/>
      <w:r w:rsidRPr="00A6731B">
        <w:rPr>
          <w:rFonts w:ascii="Times New Roman" w:eastAsia="Aptos" w:hAnsi="Times New Roman" w:cs="Times New Roman"/>
          <w:bCs/>
          <w:color w:val="000000"/>
          <w:kern w:val="0"/>
          <w:sz w:val="22"/>
          <w:szCs w:val="22"/>
          <w14:ligatures w14:val="none"/>
        </w:rPr>
        <w:t>Cacciamali</w:t>
      </w:r>
      <w:proofErr w:type="spellEnd"/>
      <w:r w:rsidRPr="00A6731B">
        <w:rPr>
          <w:rFonts w:ascii="Times New Roman" w:eastAsia="Aptos" w:hAnsi="Times New Roman" w:cs="Times New Roman"/>
          <w:bCs/>
          <w:color w:val="000000"/>
          <w:kern w:val="0"/>
          <w:sz w:val="22"/>
          <w:szCs w:val="22"/>
          <w14:ligatures w14:val="none"/>
        </w:rPr>
        <w:t xml:space="preserve"> 34-36-38</w:t>
      </w:r>
    </w:p>
    <w:p w14:paraId="785669F3"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731B">
        <w:rPr>
          <w:rFonts w:ascii="Times New Roman" w:eastAsia="Aptos" w:hAnsi="Times New Roman" w:cs="Times New Roman"/>
          <w:bCs/>
          <w:color w:val="000000"/>
          <w:kern w:val="0"/>
          <w:sz w:val="22"/>
          <w:szCs w:val="22"/>
          <w14:ligatures w14:val="none"/>
        </w:rPr>
        <w:t xml:space="preserve">25125 </w:t>
      </w:r>
      <w:proofErr w:type="spellStart"/>
      <w:r w:rsidRPr="00A6731B">
        <w:rPr>
          <w:rFonts w:ascii="Times New Roman" w:eastAsia="Aptos" w:hAnsi="Times New Roman" w:cs="Times New Roman"/>
          <w:bCs/>
          <w:color w:val="000000"/>
          <w:kern w:val="0"/>
          <w:sz w:val="22"/>
          <w:szCs w:val="22"/>
          <w14:ligatures w14:val="none"/>
        </w:rPr>
        <w:t>Brescia</w:t>
      </w:r>
      <w:proofErr w:type="spellEnd"/>
    </w:p>
    <w:p w14:paraId="262B969A"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731B">
        <w:rPr>
          <w:rFonts w:ascii="Times New Roman" w:eastAsia="Aptos" w:hAnsi="Times New Roman" w:cs="Times New Roman"/>
          <w:bCs/>
          <w:color w:val="000000"/>
          <w:kern w:val="0"/>
          <w:sz w:val="22"/>
          <w:szCs w:val="22"/>
          <w14:ligatures w14:val="none"/>
        </w:rPr>
        <w:t>Italija</w:t>
      </w:r>
    </w:p>
    <w:p w14:paraId="713D4737"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6E20ECD"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731B">
        <w:rPr>
          <w:rFonts w:ascii="Times New Roman" w:eastAsia="Aptos" w:hAnsi="Times New Roman" w:cs="Times New Roman"/>
          <w:bCs/>
          <w:color w:val="000000"/>
          <w:kern w:val="0"/>
          <w:sz w:val="22"/>
          <w:szCs w:val="22"/>
          <w14:ligatures w14:val="none"/>
        </w:rPr>
        <w:t>arba</w:t>
      </w:r>
    </w:p>
    <w:p w14:paraId="395EB832"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1CD3B52"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731B">
        <w:rPr>
          <w:rFonts w:ascii="Times New Roman" w:eastAsia="Aptos" w:hAnsi="Times New Roman" w:cs="Times New Roman"/>
          <w:bCs/>
          <w:color w:val="000000"/>
          <w:kern w:val="0"/>
          <w:sz w:val="22"/>
          <w:szCs w:val="22"/>
          <w14:ligatures w14:val="none"/>
        </w:rPr>
        <w:t xml:space="preserve">Fine </w:t>
      </w:r>
      <w:proofErr w:type="spellStart"/>
      <w:r w:rsidRPr="00A6731B">
        <w:rPr>
          <w:rFonts w:ascii="Times New Roman" w:eastAsia="Aptos" w:hAnsi="Times New Roman" w:cs="Times New Roman"/>
          <w:bCs/>
          <w:color w:val="000000"/>
          <w:kern w:val="0"/>
          <w:sz w:val="22"/>
          <w:szCs w:val="22"/>
          <w14:ligatures w14:val="none"/>
        </w:rPr>
        <w:t>Foods</w:t>
      </w:r>
      <w:proofErr w:type="spellEnd"/>
      <w:r w:rsidRPr="00A6731B">
        <w:rPr>
          <w:rFonts w:ascii="Times New Roman" w:eastAsia="Aptos" w:hAnsi="Times New Roman" w:cs="Times New Roman"/>
          <w:bCs/>
          <w:color w:val="000000"/>
          <w:kern w:val="0"/>
          <w:sz w:val="22"/>
          <w:szCs w:val="22"/>
          <w14:ligatures w14:val="none"/>
        </w:rPr>
        <w:t xml:space="preserve"> &amp; </w:t>
      </w:r>
      <w:proofErr w:type="spellStart"/>
      <w:r w:rsidRPr="00A6731B">
        <w:rPr>
          <w:rFonts w:ascii="Times New Roman" w:eastAsia="Aptos" w:hAnsi="Times New Roman" w:cs="Times New Roman"/>
          <w:bCs/>
          <w:color w:val="000000"/>
          <w:kern w:val="0"/>
          <w:sz w:val="22"/>
          <w:szCs w:val="22"/>
          <w14:ligatures w14:val="none"/>
        </w:rPr>
        <w:t>Pharmaceuticals</w:t>
      </w:r>
      <w:proofErr w:type="spellEnd"/>
      <w:r w:rsidRPr="00A6731B">
        <w:rPr>
          <w:rFonts w:ascii="Times New Roman" w:eastAsia="Aptos" w:hAnsi="Times New Roman" w:cs="Times New Roman"/>
          <w:bCs/>
          <w:color w:val="000000"/>
          <w:kern w:val="0"/>
          <w:sz w:val="22"/>
          <w:szCs w:val="22"/>
          <w14:ligatures w14:val="none"/>
        </w:rPr>
        <w:t xml:space="preserve"> NTM </w:t>
      </w:r>
      <w:proofErr w:type="spellStart"/>
      <w:r w:rsidRPr="00A6731B">
        <w:rPr>
          <w:rFonts w:ascii="Times New Roman" w:eastAsia="Aptos" w:hAnsi="Times New Roman" w:cs="Times New Roman"/>
          <w:bCs/>
          <w:color w:val="000000"/>
          <w:kern w:val="0"/>
          <w:sz w:val="22"/>
          <w:szCs w:val="22"/>
          <w14:ligatures w14:val="none"/>
        </w:rPr>
        <w:t>S.p.A</w:t>
      </w:r>
      <w:proofErr w:type="spellEnd"/>
      <w:r w:rsidRPr="00A6731B">
        <w:rPr>
          <w:rFonts w:ascii="Times New Roman" w:eastAsia="Aptos" w:hAnsi="Times New Roman" w:cs="Times New Roman"/>
          <w:bCs/>
          <w:color w:val="000000"/>
          <w:kern w:val="0"/>
          <w:sz w:val="22"/>
          <w:szCs w:val="22"/>
          <w14:ligatures w14:val="none"/>
        </w:rPr>
        <w:t>.</w:t>
      </w:r>
    </w:p>
    <w:p w14:paraId="39697482"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731B">
        <w:rPr>
          <w:rFonts w:ascii="Times New Roman" w:eastAsia="Aptos" w:hAnsi="Times New Roman" w:cs="Times New Roman"/>
          <w:bCs/>
          <w:color w:val="000000"/>
          <w:kern w:val="0"/>
          <w:sz w:val="22"/>
          <w:szCs w:val="22"/>
          <w14:ligatures w14:val="none"/>
        </w:rPr>
        <w:t xml:space="preserve">Via </w:t>
      </w:r>
      <w:proofErr w:type="spellStart"/>
      <w:r w:rsidRPr="00A6731B">
        <w:rPr>
          <w:rFonts w:ascii="Times New Roman" w:eastAsia="Aptos" w:hAnsi="Times New Roman" w:cs="Times New Roman"/>
          <w:bCs/>
          <w:color w:val="000000"/>
          <w:kern w:val="0"/>
          <w:sz w:val="22"/>
          <w:szCs w:val="22"/>
          <w14:ligatures w14:val="none"/>
        </w:rPr>
        <w:t>Grignano</w:t>
      </w:r>
      <w:proofErr w:type="spellEnd"/>
      <w:r w:rsidRPr="00A6731B">
        <w:rPr>
          <w:rFonts w:ascii="Times New Roman" w:eastAsia="Aptos" w:hAnsi="Times New Roman" w:cs="Times New Roman"/>
          <w:bCs/>
          <w:color w:val="000000"/>
          <w:kern w:val="0"/>
          <w:sz w:val="22"/>
          <w:szCs w:val="22"/>
          <w14:ligatures w14:val="none"/>
        </w:rPr>
        <w:t>, 43</w:t>
      </w:r>
    </w:p>
    <w:p w14:paraId="1DA77027" w14:textId="77777777" w:rsidR="004638BD" w:rsidRPr="00A6731B"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731B">
        <w:rPr>
          <w:rFonts w:ascii="Times New Roman" w:eastAsia="Aptos" w:hAnsi="Times New Roman" w:cs="Times New Roman"/>
          <w:bCs/>
          <w:color w:val="000000"/>
          <w:kern w:val="0"/>
          <w:sz w:val="22"/>
          <w:szCs w:val="22"/>
          <w14:ligatures w14:val="none"/>
        </w:rPr>
        <w:t xml:space="preserve">24041 </w:t>
      </w:r>
      <w:proofErr w:type="spellStart"/>
      <w:r w:rsidRPr="00A6731B">
        <w:rPr>
          <w:rFonts w:ascii="Times New Roman" w:eastAsia="Aptos" w:hAnsi="Times New Roman" w:cs="Times New Roman"/>
          <w:bCs/>
          <w:color w:val="000000"/>
          <w:kern w:val="0"/>
          <w:sz w:val="22"/>
          <w:szCs w:val="22"/>
          <w14:ligatures w14:val="none"/>
        </w:rPr>
        <w:t>Brembate</w:t>
      </w:r>
      <w:proofErr w:type="spellEnd"/>
      <w:r w:rsidRPr="00A6731B">
        <w:rPr>
          <w:rFonts w:ascii="Times New Roman" w:eastAsia="Aptos" w:hAnsi="Times New Roman" w:cs="Times New Roman"/>
          <w:bCs/>
          <w:color w:val="000000"/>
          <w:kern w:val="0"/>
          <w:sz w:val="22"/>
          <w:szCs w:val="22"/>
          <w14:ligatures w14:val="none"/>
        </w:rPr>
        <w:t xml:space="preserve"> (BG)</w:t>
      </w:r>
    </w:p>
    <w:p w14:paraId="2143099E" w14:textId="3B86593E" w:rsidR="004638BD" w:rsidRPr="004638BD"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731B">
        <w:rPr>
          <w:rFonts w:ascii="Times New Roman" w:eastAsia="Aptos" w:hAnsi="Times New Roman" w:cs="Times New Roman"/>
          <w:bCs/>
          <w:color w:val="000000"/>
          <w:kern w:val="0"/>
          <w:sz w:val="22"/>
          <w:szCs w:val="22"/>
          <w14:ligatures w14:val="none"/>
        </w:rPr>
        <w:t>Italija</w:t>
      </w:r>
    </w:p>
    <w:p w14:paraId="23D4AB6C" w14:textId="77777777" w:rsidR="004638BD" w:rsidRPr="004638BD" w:rsidRDefault="004638BD" w:rsidP="004638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0C10A7A" w14:textId="77777777" w:rsidR="004638BD" w:rsidRPr="004638BD" w:rsidRDefault="004638BD" w:rsidP="004638B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638BD">
        <w:rPr>
          <w:rFonts w:ascii="Times New Roman" w:eastAsia="Aptos" w:hAnsi="Times New Roman" w:cs="Times New Roman"/>
          <w:b/>
          <w:color w:val="000000"/>
          <w:kern w:val="0"/>
          <w:sz w:val="22"/>
          <w:szCs w:val="22"/>
          <w14:ligatures w14:val="none"/>
        </w:rPr>
        <w:t xml:space="preserve">Lygiagretus importuotojas </w:t>
      </w:r>
      <w:r w:rsidRPr="004638BD">
        <w:rPr>
          <w:rFonts w:ascii="Times New Roman" w:eastAsia="Aptos" w:hAnsi="Times New Roman" w:cs="Times New Roman"/>
          <w:b/>
          <w:color w:val="000000"/>
          <w:kern w:val="0"/>
          <w:sz w:val="22"/>
          <w:szCs w:val="22"/>
          <w14:ligatures w14:val="none"/>
        </w:rPr>
        <w:br/>
      </w:r>
      <w:r w:rsidRPr="004638BD">
        <w:rPr>
          <w:rFonts w:ascii="Times New Roman" w:eastAsia="TimesNewRoman" w:hAnsi="Times New Roman" w:cs="Times New Roman"/>
          <w:color w:val="000000"/>
          <w:kern w:val="0"/>
          <w:sz w:val="22"/>
          <w:szCs w:val="22"/>
          <w14:ligatures w14:val="none"/>
        </w:rPr>
        <w:t>UAB „Niromed“</w:t>
      </w:r>
      <w:r w:rsidRPr="004638BD">
        <w:rPr>
          <w:rFonts w:ascii="Times New Roman" w:eastAsia="Aptos" w:hAnsi="Times New Roman" w:cs="Times New Roman"/>
          <w:b/>
          <w:color w:val="000000"/>
          <w:kern w:val="0"/>
          <w:sz w:val="22"/>
          <w:szCs w:val="22"/>
          <w14:ligatures w14:val="none"/>
        </w:rPr>
        <w:br/>
      </w:r>
      <w:r w:rsidRPr="004638BD">
        <w:rPr>
          <w:rFonts w:ascii="Times New Roman" w:eastAsia="TimesNewRoman" w:hAnsi="Times New Roman" w:cs="Times New Roman"/>
          <w:color w:val="000000"/>
          <w:kern w:val="0"/>
          <w:sz w:val="22"/>
          <w:szCs w:val="22"/>
          <w14:ligatures w14:val="none"/>
        </w:rPr>
        <w:t>Žirmūnų g. 139A</w:t>
      </w:r>
      <w:r w:rsidRPr="004638BD">
        <w:rPr>
          <w:rFonts w:ascii="Times New Roman" w:eastAsia="Aptos" w:hAnsi="Times New Roman" w:cs="Times New Roman"/>
          <w:b/>
          <w:color w:val="000000"/>
          <w:kern w:val="0"/>
          <w:sz w:val="22"/>
          <w:szCs w:val="22"/>
          <w14:ligatures w14:val="none"/>
        </w:rPr>
        <w:br/>
      </w:r>
      <w:r w:rsidRPr="004638BD">
        <w:rPr>
          <w:rFonts w:ascii="Times New Roman" w:eastAsia="TimesNewRoman" w:hAnsi="Times New Roman" w:cs="Times New Roman"/>
          <w:color w:val="000000"/>
          <w:kern w:val="0"/>
          <w:sz w:val="22"/>
          <w:szCs w:val="22"/>
          <w14:ligatures w14:val="none"/>
        </w:rPr>
        <w:t>LT-09120 Vilnius</w:t>
      </w:r>
      <w:r w:rsidRPr="004638BD">
        <w:rPr>
          <w:rFonts w:ascii="Times New Roman" w:eastAsia="TimesNewRoman" w:hAnsi="Times New Roman" w:cs="Times New Roman"/>
          <w:color w:val="000000"/>
          <w:kern w:val="0"/>
          <w:sz w:val="22"/>
          <w:szCs w:val="22"/>
          <w14:ligatures w14:val="none"/>
        </w:rPr>
        <w:br/>
        <w:t>Lietuva</w:t>
      </w:r>
    </w:p>
    <w:p w14:paraId="78BBC5A8" w14:textId="77777777" w:rsidR="004638BD" w:rsidRPr="004638BD" w:rsidRDefault="004638BD" w:rsidP="004638B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69AA7FB" w14:textId="77777777" w:rsidR="004638BD" w:rsidRPr="004638BD" w:rsidRDefault="004638BD" w:rsidP="004638B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638BD">
        <w:rPr>
          <w:rFonts w:ascii="Times New Roman" w:eastAsia="Times New Roman" w:hAnsi="Times New Roman" w:cs="Times New Roman"/>
          <w:b/>
          <w:bCs/>
          <w:kern w:val="0"/>
          <w:sz w:val="22"/>
          <w:szCs w:val="22"/>
          <w14:ligatures w14:val="none"/>
        </w:rPr>
        <w:t>Perpakavo</w:t>
      </w:r>
    </w:p>
    <w:p w14:paraId="062B1C08" w14:textId="77777777" w:rsidR="004638BD" w:rsidRPr="004638BD" w:rsidRDefault="004638BD" w:rsidP="004638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638BD">
        <w:rPr>
          <w:rFonts w:ascii="Times New Roman" w:eastAsia="TimesNewRoman" w:hAnsi="Times New Roman" w:cs="Times New Roman"/>
          <w:color w:val="000000"/>
          <w:kern w:val="0"/>
          <w:sz w:val="22"/>
          <w:szCs w:val="22"/>
          <w14:ligatures w14:val="none"/>
        </w:rPr>
        <w:t>LABOR Przedsiębiorstwo Farmaceutyczno-Chemiczne sp. z o.o.</w:t>
      </w:r>
    </w:p>
    <w:p w14:paraId="3EDF1C33" w14:textId="77777777" w:rsidR="004638BD" w:rsidRPr="004638BD" w:rsidRDefault="004638BD" w:rsidP="004638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638BD">
        <w:rPr>
          <w:rFonts w:ascii="Times New Roman" w:eastAsia="TimesNewRoman" w:hAnsi="Times New Roman" w:cs="Times New Roman"/>
          <w:color w:val="000000"/>
          <w:kern w:val="0"/>
          <w:sz w:val="22"/>
          <w:szCs w:val="22"/>
          <w14:ligatures w14:val="none"/>
        </w:rPr>
        <w:t>Ul. Długosza 49,</w:t>
      </w:r>
    </w:p>
    <w:p w14:paraId="10499A56" w14:textId="77777777" w:rsidR="004638BD" w:rsidRPr="004638BD" w:rsidRDefault="004638BD" w:rsidP="004638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638BD">
        <w:rPr>
          <w:rFonts w:ascii="Times New Roman" w:eastAsia="TimesNewRoman" w:hAnsi="Times New Roman" w:cs="Times New Roman"/>
          <w:color w:val="000000"/>
          <w:kern w:val="0"/>
          <w:sz w:val="22"/>
          <w:szCs w:val="22"/>
          <w14:ligatures w14:val="none"/>
        </w:rPr>
        <w:t>51-162 Wrocław,</w:t>
      </w:r>
    </w:p>
    <w:p w14:paraId="72B2857E" w14:textId="77777777" w:rsidR="004638BD" w:rsidRPr="004638BD" w:rsidRDefault="004638BD" w:rsidP="004638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638BD">
        <w:rPr>
          <w:rFonts w:ascii="Times New Roman" w:eastAsia="TimesNewRoman" w:hAnsi="Times New Roman" w:cs="Times New Roman"/>
          <w:color w:val="000000"/>
          <w:kern w:val="0"/>
          <w:sz w:val="22"/>
          <w:szCs w:val="22"/>
          <w14:ligatures w14:val="none"/>
        </w:rPr>
        <w:t>Lenkija</w:t>
      </w:r>
    </w:p>
    <w:p w14:paraId="45B83214" w14:textId="77777777" w:rsidR="004638BD" w:rsidRPr="004638BD" w:rsidRDefault="004638BD" w:rsidP="004638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665F41E" w14:textId="77777777" w:rsidR="004638BD" w:rsidRPr="004638BD" w:rsidRDefault="004638BD" w:rsidP="004638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638BD">
        <w:rPr>
          <w:rFonts w:ascii="Times New Roman" w:eastAsia="TimesNewRoman" w:hAnsi="Times New Roman" w:cs="Times New Roman"/>
          <w:color w:val="000000"/>
          <w:kern w:val="0"/>
          <w:sz w:val="22"/>
          <w:szCs w:val="22"/>
          <w14:ligatures w14:val="none"/>
        </w:rPr>
        <w:t>arba</w:t>
      </w:r>
    </w:p>
    <w:p w14:paraId="50530E58" w14:textId="77777777" w:rsidR="004638BD" w:rsidRPr="004638BD" w:rsidRDefault="004638BD" w:rsidP="004638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D5A31F1" w14:textId="77777777" w:rsidR="004638BD" w:rsidRPr="004638BD" w:rsidRDefault="004638BD" w:rsidP="004638B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638BD">
        <w:rPr>
          <w:rFonts w:ascii="Times New Roman" w:eastAsia="TimesNewRoman" w:hAnsi="Times New Roman" w:cs="Times New Roman"/>
          <w:color w:val="000000"/>
          <w:kern w:val="0"/>
          <w:sz w:val="22"/>
          <w:szCs w:val="22"/>
          <w14:ligatures w14:val="none"/>
        </w:rPr>
        <w:t>UAB „Entafarma“</w:t>
      </w:r>
    </w:p>
    <w:p w14:paraId="283ABA93" w14:textId="77777777" w:rsidR="004638BD" w:rsidRPr="004638BD" w:rsidRDefault="004638BD" w:rsidP="004638B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638BD">
        <w:rPr>
          <w:rFonts w:ascii="Times New Roman" w:eastAsia="TimesNewRoman" w:hAnsi="Times New Roman" w:cs="Times New Roman"/>
          <w:color w:val="000000"/>
          <w:kern w:val="0"/>
          <w:sz w:val="22"/>
          <w:szCs w:val="22"/>
          <w14:ligatures w14:val="none"/>
        </w:rPr>
        <w:t>Klonėnų vs. 1,</w:t>
      </w:r>
    </w:p>
    <w:p w14:paraId="701472F0" w14:textId="77777777" w:rsidR="004638BD" w:rsidRPr="004638BD" w:rsidRDefault="004638BD" w:rsidP="004638B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638BD">
        <w:rPr>
          <w:rFonts w:ascii="Times New Roman" w:eastAsia="TimesNewRoman" w:hAnsi="Times New Roman" w:cs="Times New Roman"/>
          <w:color w:val="000000"/>
          <w:kern w:val="0"/>
          <w:sz w:val="22"/>
          <w:szCs w:val="22"/>
          <w14:ligatures w14:val="none"/>
        </w:rPr>
        <w:t>LT-19156 Širvintų r. sav.</w:t>
      </w:r>
    </w:p>
    <w:p w14:paraId="5B8A63B6" w14:textId="77777777" w:rsidR="004638BD" w:rsidRPr="004638BD" w:rsidRDefault="004638BD" w:rsidP="004638BD">
      <w:pPr>
        <w:tabs>
          <w:tab w:val="left" w:pos="1296"/>
        </w:tabs>
        <w:snapToGrid w:val="0"/>
        <w:spacing w:after="0" w:line="240" w:lineRule="auto"/>
        <w:rPr>
          <w:rFonts w:ascii="Times New Roman" w:eastAsia="Times New Roman" w:hAnsi="Times New Roman" w:cs="Times New Roman"/>
          <w:kern w:val="0"/>
          <w:sz w:val="22"/>
          <w:szCs w:val="22"/>
          <w14:ligatures w14:val="none"/>
        </w:rPr>
      </w:pPr>
      <w:r w:rsidRPr="004638BD">
        <w:rPr>
          <w:rFonts w:ascii="Times New Roman" w:eastAsia="TimesNewRoman" w:hAnsi="Times New Roman" w:cs="Times New Roman"/>
          <w:color w:val="000000"/>
          <w:kern w:val="0"/>
          <w:sz w:val="22"/>
          <w:szCs w:val="22"/>
          <w14:ligatures w14:val="none"/>
        </w:rPr>
        <w:t>Lietuva</w:t>
      </w:r>
    </w:p>
    <w:p w14:paraId="07BD5D4B" w14:textId="77777777" w:rsidR="004638BD" w:rsidRPr="00A6731B" w:rsidRDefault="004638BD" w:rsidP="00097E4B">
      <w:pPr>
        <w:spacing w:after="0" w:line="240" w:lineRule="auto"/>
        <w:rPr>
          <w:rFonts w:ascii="Times New Roman" w:eastAsia="Times New Roman" w:hAnsi="Times New Roman" w:cs="Times New Roman"/>
          <w:b/>
          <w:noProof/>
          <w:kern w:val="0"/>
          <w:sz w:val="22"/>
          <w:szCs w:val="22"/>
          <w14:ligatures w14:val="none"/>
        </w:rPr>
      </w:pPr>
    </w:p>
    <w:p w14:paraId="37B8170F" w14:textId="10DE1F72" w:rsidR="00097E4B" w:rsidRPr="00097E4B" w:rsidRDefault="00097E4B" w:rsidP="00097E4B">
      <w:pPr>
        <w:spacing w:after="0" w:line="240" w:lineRule="auto"/>
        <w:rPr>
          <w:rFonts w:ascii="Times New Roman" w:eastAsia="Times New Roman" w:hAnsi="Times New Roman" w:cs="Times New Roman"/>
          <w:b/>
          <w:noProof/>
          <w:kern w:val="0"/>
          <w:sz w:val="22"/>
          <w:szCs w:val="22"/>
          <w14:ligatures w14:val="none"/>
        </w:rPr>
      </w:pPr>
      <w:r w:rsidRPr="00097E4B">
        <w:rPr>
          <w:rFonts w:ascii="Times New Roman" w:eastAsia="Times New Roman" w:hAnsi="Times New Roman" w:cs="Times New Roman"/>
          <w:b/>
          <w:noProof/>
          <w:kern w:val="0"/>
          <w:sz w:val="22"/>
          <w:szCs w:val="22"/>
          <w14:ligatures w14:val="none"/>
        </w:rPr>
        <w:t>Šis pakuotės lapelis paskutinį kartą peržiūrėtas</w:t>
      </w:r>
      <w:r w:rsidR="008E2B94">
        <w:rPr>
          <w:rFonts w:ascii="Times New Roman" w:eastAsia="Times New Roman" w:hAnsi="Times New Roman" w:cs="Times New Roman"/>
          <w:b/>
          <w:noProof/>
          <w:kern w:val="0"/>
          <w:sz w:val="22"/>
          <w:szCs w:val="22"/>
          <w14:ligatures w14:val="none"/>
        </w:rPr>
        <w:t xml:space="preserve"> 2026-03-19.</w:t>
      </w:r>
    </w:p>
    <w:p w14:paraId="2C5973EB" w14:textId="77777777" w:rsidR="00097E4B" w:rsidRPr="00097E4B" w:rsidRDefault="00097E4B" w:rsidP="00097E4B">
      <w:pPr>
        <w:spacing w:after="0" w:line="240" w:lineRule="auto"/>
        <w:rPr>
          <w:rFonts w:ascii="Times New Roman" w:eastAsia="Times New Roman" w:hAnsi="Times New Roman" w:cs="Times New Roman"/>
          <w:b/>
          <w:noProof/>
          <w:kern w:val="0"/>
          <w:sz w:val="22"/>
          <w:szCs w:val="22"/>
          <w14:ligatures w14:val="none"/>
        </w:rPr>
      </w:pPr>
    </w:p>
    <w:p w14:paraId="35F3ED84" w14:textId="30E36488" w:rsidR="000E75BE" w:rsidRPr="00A6731B" w:rsidRDefault="00097E4B" w:rsidP="00097E4B">
      <w:pPr>
        <w:spacing w:after="0" w:line="240" w:lineRule="auto"/>
        <w:rPr>
          <w:rFonts w:ascii="Times New Roman" w:eastAsia="Times New Roman" w:hAnsi="Times New Roman" w:cs="Times New Roman"/>
          <w:bCs/>
          <w:noProof/>
          <w:kern w:val="0"/>
          <w:sz w:val="22"/>
          <w:szCs w:val="22"/>
          <w14:ligatures w14:val="none"/>
        </w:rPr>
      </w:pPr>
      <w:r w:rsidRPr="00097E4B">
        <w:rPr>
          <w:rFonts w:ascii="Times New Roman" w:eastAsia="Times New Roman" w:hAnsi="Times New Roman" w:cs="Times New Roman"/>
          <w:bCs/>
          <w:noProof/>
          <w:kern w:val="0"/>
          <w:sz w:val="22"/>
          <w:szCs w:val="22"/>
          <w14:ligatures w14:val="none"/>
        </w:rPr>
        <w:t xml:space="preserve">Išsami informacija apie šį vaistą pateikiama Valstybinės vaistų kontrolės tarnybos prie Lietuvos Respublikos sveikatos apsaugos ministerijos tinklalapyje </w:t>
      </w:r>
      <w:hyperlink r:id="rId5" w:history="1">
        <w:r w:rsidR="003B7BD6" w:rsidRPr="00097E4B">
          <w:rPr>
            <w:rStyle w:val="Hipersaitas"/>
            <w:rFonts w:ascii="Times New Roman" w:eastAsia="Times New Roman" w:hAnsi="Times New Roman" w:cs="Times New Roman"/>
            <w:bCs/>
            <w:noProof/>
            <w:kern w:val="0"/>
            <w:sz w:val="22"/>
            <w:szCs w:val="22"/>
            <w:lang w:eastAsia="lt-LT"/>
            <w14:ligatures w14:val="none"/>
          </w:rPr>
          <w:t>https://vvkt.lrv.lt/lt/</w:t>
        </w:r>
      </w:hyperlink>
      <w:r w:rsidRPr="00097E4B">
        <w:rPr>
          <w:rFonts w:ascii="Times New Roman" w:eastAsia="Times New Roman" w:hAnsi="Times New Roman" w:cs="Times New Roman"/>
          <w:bCs/>
          <w:noProof/>
          <w:kern w:val="0"/>
          <w:sz w:val="22"/>
          <w:szCs w:val="22"/>
          <w14:ligatures w14:val="none"/>
        </w:rPr>
        <w:t>.</w:t>
      </w:r>
    </w:p>
    <w:p w14:paraId="6CC86F58" w14:textId="77777777" w:rsidR="003B7BD6" w:rsidRPr="00A6731B" w:rsidRDefault="003B7BD6" w:rsidP="00097E4B">
      <w:pPr>
        <w:spacing w:after="0" w:line="240" w:lineRule="auto"/>
        <w:rPr>
          <w:rFonts w:ascii="Times New Roman" w:eastAsia="Times New Roman" w:hAnsi="Times New Roman" w:cs="Times New Roman"/>
          <w:bCs/>
          <w:noProof/>
          <w:kern w:val="0"/>
          <w:sz w:val="22"/>
          <w:szCs w:val="22"/>
          <w14:ligatures w14:val="none"/>
        </w:rPr>
      </w:pPr>
    </w:p>
    <w:p w14:paraId="270F51A4" w14:textId="350F6389" w:rsidR="003B7BD6" w:rsidRPr="00A6731B" w:rsidRDefault="003B7BD6" w:rsidP="003B7BD6">
      <w:pPr>
        <w:spacing w:line="259" w:lineRule="auto"/>
        <w:rPr>
          <w:rFonts w:ascii="Times New Roman" w:eastAsia="Aptos" w:hAnsi="Times New Roman" w:cs="Times New Roman"/>
          <w:sz w:val="22"/>
          <w:szCs w:val="22"/>
        </w:rPr>
      </w:pPr>
      <w:r w:rsidRPr="003B7BD6">
        <w:rPr>
          <w:rFonts w:ascii="Times New Roman" w:eastAsia="Aptos" w:hAnsi="Times New Roman" w:cs="Times New Roman"/>
          <w:i/>
          <w:iCs/>
          <w:sz w:val="22"/>
          <w:szCs w:val="22"/>
        </w:rPr>
        <w:t>Lygiagrečiai importuojamas vaistas nuo referencinio vaisto skiriasi tinkamumo laiku: referencinio vaisto – 3 metai, lygiagrečiai importuojamo – 2 metai.</w:t>
      </w:r>
    </w:p>
    <w:sectPr w:rsidR="003B7BD6" w:rsidRPr="00A6731B" w:rsidSect="00097E4B">
      <w:pgSz w:w="11900" w:h="16840" w:code="9"/>
      <w:pgMar w:top="1134" w:right="1418" w:bottom="1134" w:left="1418" w:header="737" w:footer="73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42C7"/>
    <w:multiLevelType w:val="hybridMultilevel"/>
    <w:tmpl w:val="112AC904"/>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07519B"/>
    <w:multiLevelType w:val="hybridMultilevel"/>
    <w:tmpl w:val="D76857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D64EB6"/>
    <w:multiLevelType w:val="hybridMultilevel"/>
    <w:tmpl w:val="E36A1452"/>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C2474D"/>
    <w:multiLevelType w:val="hybridMultilevel"/>
    <w:tmpl w:val="4056A95C"/>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D96626"/>
    <w:multiLevelType w:val="hybridMultilevel"/>
    <w:tmpl w:val="216EF102"/>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6802A8"/>
    <w:multiLevelType w:val="hybridMultilevel"/>
    <w:tmpl w:val="1E70F206"/>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A57E6D"/>
    <w:multiLevelType w:val="hybridMultilevel"/>
    <w:tmpl w:val="E2EE4694"/>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880D62"/>
    <w:multiLevelType w:val="hybridMultilevel"/>
    <w:tmpl w:val="E64EED50"/>
    <w:lvl w:ilvl="0" w:tplc="4A947054">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1A320F"/>
    <w:multiLevelType w:val="hybridMultilevel"/>
    <w:tmpl w:val="61743444"/>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71457A"/>
    <w:multiLevelType w:val="hybridMultilevel"/>
    <w:tmpl w:val="2B2A55A2"/>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575370"/>
    <w:multiLevelType w:val="hybridMultilevel"/>
    <w:tmpl w:val="84E26210"/>
    <w:lvl w:ilvl="0" w:tplc="FFFFFFFF">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B84DFF"/>
    <w:multiLevelType w:val="hybridMultilevel"/>
    <w:tmpl w:val="F5E4ECC0"/>
    <w:lvl w:ilvl="0" w:tplc="FFFFFFFF">
      <w:start w:val="1"/>
      <w:numFmt w:val="bullet"/>
      <w:lvlRestart w:val="0"/>
      <w:lvlText w:val="-"/>
      <w:lvlJc w:val="left"/>
      <w:pPr>
        <w:tabs>
          <w:tab w:val="num" w:pos="723"/>
        </w:tabs>
        <w:ind w:left="723"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4547290">
    <w:abstractNumId w:val="5"/>
  </w:num>
  <w:num w:numId="2" w16cid:durableId="1754624464">
    <w:abstractNumId w:val="11"/>
  </w:num>
  <w:num w:numId="3" w16cid:durableId="1172187684">
    <w:abstractNumId w:val="10"/>
  </w:num>
  <w:num w:numId="4" w16cid:durableId="1224213539">
    <w:abstractNumId w:val="9"/>
  </w:num>
  <w:num w:numId="5" w16cid:durableId="128130070">
    <w:abstractNumId w:val="3"/>
  </w:num>
  <w:num w:numId="6" w16cid:durableId="1765494123">
    <w:abstractNumId w:val="8"/>
  </w:num>
  <w:num w:numId="7" w16cid:durableId="1254246681">
    <w:abstractNumId w:val="0"/>
  </w:num>
  <w:num w:numId="8" w16cid:durableId="353120826">
    <w:abstractNumId w:val="1"/>
  </w:num>
  <w:num w:numId="9" w16cid:durableId="1536889871">
    <w:abstractNumId w:val="7"/>
  </w:num>
  <w:num w:numId="10" w16cid:durableId="898829222">
    <w:abstractNumId w:val="2"/>
  </w:num>
  <w:num w:numId="11" w16cid:durableId="616957106">
    <w:abstractNumId w:val="6"/>
  </w:num>
  <w:num w:numId="12" w16cid:durableId="791486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BA"/>
    <w:rsid w:val="00090DCA"/>
    <w:rsid w:val="00097E4B"/>
    <w:rsid w:val="000E75BE"/>
    <w:rsid w:val="002821ED"/>
    <w:rsid w:val="00285E1B"/>
    <w:rsid w:val="003867F3"/>
    <w:rsid w:val="003B7BD6"/>
    <w:rsid w:val="00452193"/>
    <w:rsid w:val="004638BD"/>
    <w:rsid w:val="005E3FC2"/>
    <w:rsid w:val="007F1A69"/>
    <w:rsid w:val="0084341F"/>
    <w:rsid w:val="008925DC"/>
    <w:rsid w:val="008E2B94"/>
    <w:rsid w:val="00A6731B"/>
    <w:rsid w:val="00BC3D46"/>
    <w:rsid w:val="00BD7CBA"/>
    <w:rsid w:val="00C41E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F7F1"/>
  <w15:chartTrackingRefBased/>
  <w15:docId w15:val="{0A64305B-240C-4CC8-B264-68F66E07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7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D7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7CB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7CB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7CB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D7CB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7CB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7CB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7CB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7CB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D7CB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D7CB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D7CB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7CB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D7CB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7CB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7CB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7CB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7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7C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7CB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7CB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7CB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7CBA"/>
    <w:rPr>
      <w:i/>
      <w:iCs/>
      <w:color w:val="404040" w:themeColor="text1" w:themeTint="BF"/>
    </w:rPr>
  </w:style>
  <w:style w:type="paragraph" w:styleId="Sraopastraipa">
    <w:name w:val="List Paragraph"/>
    <w:basedOn w:val="prastasis"/>
    <w:uiPriority w:val="34"/>
    <w:qFormat/>
    <w:rsid w:val="00BD7CBA"/>
    <w:pPr>
      <w:ind w:left="720"/>
      <w:contextualSpacing/>
    </w:pPr>
  </w:style>
  <w:style w:type="character" w:styleId="Rykuspabraukimas">
    <w:name w:val="Intense Emphasis"/>
    <w:basedOn w:val="Numatytasispastraiposriftas"/>
    <w:uiPriority w:val="21"/>
    <w:qFormat/>
    <w:rsid w:val="00BD7CBA"/>
    <w:rPr>
      <w:i/>
      <w:iCs/>
      <w:color w:val="0F4761" w:themeColor="accent1" w:themeShade="BF"/>
    </w:rPr>
  </w:style>
  <w:style w:type="paragraph" w:styleId="Iskirtacitata">
    <w:name w:val="Intense Quote"/>
    <w:basedOn w:val="prastasis"/>
    <w:next w:val="prastasis"/>
    <w:link w:val="IskirtacitataDiagrama"/>
    <w:uiPriority w:val="30"/>
    <w:qFormat/>
    <w:rsid w:val="00BD7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7CBA"/>
    <w:rPr>
      <w:i/>
      <w:iCs/>
      <w:color w:val="0F4761" w:themeColor="accent1" w:themeShade="BF"/>
    </w:rPr>
  </w:style>
  <w:style w:type="character" w:styleId="Rykinuoroda">
    <w:name w:val="Intense Reference"/>
    <w:basedOn w:val="Numatytasispastraiposriftas"/>
    <w:uiPriority w:val="32"/>
    <w:qFormat/>
    <w:rsid w:val="00BD7CBA"/>
    <w:rPr>
      <w:b/>
      <w:bCs/>
      <w:smallCaps/>
      <w:color w:val="0F4761" w:themeColor="accent1" w:themeShade="BF"/>
      <w:spacing w:val="5"/>
    </w:rPr>
  </w:style>
  <w:style w:type="character" w:styleId="Hipersaitas">
    <w:name w:val="Hyperlink"/>
    <w:basedOn w:val="Numatytasispastraiposriftas"/>
    <w:uiPriority w:val="99"/>
    <w:unhideWhenUsed/>
    <w:rsid w:val="003B7BD6"/>
    <w:rPr>
      <w:color w:val="467886" w:themeColor="hyperlink"/>
      <w:u w:val="single"/>
    </w:rPr>
  </w:style>
  <w:style w:type="character" w:styleId="Neapdorotaspaminjimas">
    <w:name w:val="Unresolved Mention"/>
    <w:basedOn w:val="Numatytasispastraiposriftas"/>
    <w:uiPriority w:val="99"/>
    <w:semiHidden/>
    <w:unhideWhenUsed/>
    <w:rsid w:val="003B7BD6"/>
    <w:rPr>
      <w:color w:val="605E5C"/>
      <w:shd w:val="clear" w:color="auto" w:fill="E1DFDD"/>
    </w:rPr>
  </w:style>
  <w:style w:type="paragraph" w:styleId="Pataisymai">
    <w:name w:val="Revision"/>
    <w:hidden/>
    <w:uiPriority w:val="99"/>
    <w:semiHidden/>
    <w:rsid w:val="00386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10493</Words>
  <Characters>5982</Characters>
  <Application>Microsoft Office Word</Application>
  <DocSecurity>0</DocSecurity>
  <Lines>49</Lines>
  <Paragraphs>32</Paragraphs>
  <ScaleCrop>false</ScaleCrop>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12</cp:revision>
  <dcterms:created xsi:type="dcterms:W3CDTF">2025-12-13T22:22:00Z</dcterms:created>
  <dcterms:modified xsi:type="dcterms:W3CDTF">2026-03-31T11:28:00Z</dcterms:modified>
</cp:coreProperties>
</file>