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CB3A6" w14:textId="77777777" w:rsidR="0073764D" w:rsidRPr="000D412C" w:rsidRDefault="0073764D" w:rsidP="000D412C">
      <w:pPr>
        <w:tabs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394C57D" w14:textId="77777777" w:rsidR="0073764D" w:rsidRPr="000D412C" w:rsidRDefault="0073764D" w:rsidP="000D412C">
      <w:pPr>
        <w:tabs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D69329D" w14:textId="77777777" w:rsidR="0073764D" w:rsidRPr="000D412C" w:rsidRDefault="0073764D" w:rsidP="000D412C">
      <w:pPr>
        <w:tabs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7C78196" w14:textId="77777777" w:rsidR="0073764D" w:rsidRPr="000D412C" w:rsidRDefault="0073764D" w:rsidP="000D412C">
      <w:pPr>
        <w:tabs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BC31516" w14:textId="77777777" w:rsidR="0073764D" w:rsidRPr="000D412C" w:rsidRDefault="0073764D" w:rsidP="000D412C">
      <w:pPr>
        <w:tabs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60CAC4E" w14:textId="77777777" w:rsidR="0073764D" w:rsidRPr="000D412C" w:rsidRDefault="0073764D" w:rsidP="000D412C">
      <w:pPr>
        <w:tabs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F3B18D5" w14:textId="77777777" w:rsidR="0073764D" w:rsidRPr="000D412C" w:rsidRDefault="0073764D" w:rsidP="000D412C">
      <w:pPr>
        <w:tabs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9347DD1" w14:textId="77777777" w:rsidR="0073764D" w:rsidRPr="000D412C" w:rsidRDefault="0073764D" w:rsidP="000D412C">
      <w:pPr>
        <w:tabs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DCB9DFB" w14:textId="77777777" w:rsidR="0073764D" w:rsidRPr="000D412C" w:rsidRDefault="0073764D" w:rsidP="000D412C">
      <w:pPr>
        <w:tabs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77884F8" w14:textId="77777777" w:rsidR="0073764D" w:rsidRPr="000D412C" w:rsidRDefault="0073764D" w:rsidP="000D412C">
      <w:pPr>
        <w:tabs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591EF52" w14:textId="376FC9AC" w:rsidR="0073764D" w:rsidRPr="000D412C" w:rsidRDefault="0073764D" w:rsidP="000D412C">
      <w:pPr>
        <w:tabs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A92213D" w14:textId="77777777" w:rsidR="000D412C" w:rsidRPr="000D412C" w:rsidRDefault="000D412C" w:rsidP="000D412C">
      <w:pPr>
        <w:tabs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044E9CC" w14:textId="77777777" w:rsidR="000D412C" w:rsidRPr="000D412C" w:rsidRDefault="000D412C" w:rsidP="000D412C">
      <w:pPr>
        <w:tabs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9D38220" w14:textId="77777777" w:rsidR="000D412C" w:rsidRPr="000D412C" w:rsidRDefault="000D412C" w:rsidP="000D412C">
      <w:pPr>
        <w:tabs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A96CC5E" w14:textId="77777777" w:rsidR="0073764D" w:rsidRPr="000D412C" w:rsidRDefault="0073764D" w:rsidP="000D412C">
      <w:pPr>
        <w:tabs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62B191A" w14:textId="77777777" w:rsidR="0073764D" w:rsidRPr="000D412C" w:rsidRDefault="0073764D" w:rsidP="000D412C">
      <w:pPr>
        <w:tabs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</w:pPr>
    </w:p>
    <w:p w14:paraId="7FE42FA8" w14:textId="77777777" w:rsidR="000D412C" w:rsidRPr="000D412C" w:rsidRDefault="000D412C" w:rsidP="000D412C">
      <w:pPr>
        <w:tabs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</w:pPr>
    </w:p>
    <w:p w14:paraId="1538E711" w14:textId="77777777" w:rsidR="000D412C" w:rsidRPr="000D412C" w:rsidRDefault="000D412C" w:rsidP="000D412C">
      <w:pPr>
        <w:tabs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</w:pPr>
    </w:p>
    <w:p w14:paraId="384D99D3" w14:textId="77777777" w:rsidR="000D412C" w:rsidRPr="000D412C" w:rsidRDefault="000D412C" w:rsidP="000D412C">
      <w:pPr>
        <w:tabs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</w:pPr>
    </w:p>
    <w:p w14:paraId="0E6EC3F4" w14:textId="43052AF4" w:rsidR="0073764D" w:rsidRPr="000D412C" w:rsidRDefault="0073764D" w:rsidP="000D412C">
      <w:pPr>
        <w:tabs>
          <w:tab w:val="left" w:pos="108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A. ŽENKLINIMAS</w:t>
      </w:r>
    </w:p>
    <w:p w14:paraId="4A602262" w14:textId="1233B25C" w:rsidR="0073764D" w:rsidRPr="000D412C" w:rsidRDefault="0073764D" w:rsidP="000D4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14:ligatures w14:val="none"/>
        </w:rPr>
      </w:pPr>
      <w:r w:rsidRPr="000D412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 w:type="page"/>
      </w: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6513F306" w14:textId="77777777" w:rsidR="0073764D" w:rsidRPr="000D412C" w:rsidRDefault="0073764D" w:rsidP="000D4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495F1CD3" w14:textId="77777777" w:rsidR="0073764D" w:rsidRPr="000D412C" w:rsidRDefault="0073764D" w:rsidP="000D4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14:ligatures w14:val="none"/>
        </w:rPr>
      </w:pP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KARTONINĖ DĖŽUTĖ</w:t>
      </w:r>
    </w:p>
    <w:p w14:paraId="49651EFB" w14:textId="77777777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76271B4" w14:textId="77777777" w:rsidR="0073764D" w:rsidRPr="000D412C" w:rsidRDefault="0073764D" w:rsidP="000D4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080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</w:pP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1.</w:t>
      </w: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VAISTINIO PREPARATO PAVADINIMAS</w:t>
      </w:r>
    </w:p>
    <w:p w14:paraId="26B0DD29" w14:textId="77777777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5FE34AF" w14:textId="27BDDA21" w:rsidR="0073764D" w:rsidRPr="000D412C" w:rsidRDefault="00647A18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Isoptin</w:t>
      </w:r>
      <w:proofErr w:type="spellEnd"/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RR </w:t>
      </w:r>
      <w:r w:rsidR="0073764D" w:rsidRPr="000D412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240</w:t>
      </w:r>
      <w:r w:rsidR="000D412C" w:rsidRPr="000D412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 </w:t>
      </w:r>
      <w:r w:rsidR="0073764D" w:rsidRPr="000D412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mg pailginto atpalaidavimo tabletės</w:t>
      </w:r>
    </w:p>
    <w:p w14:paraId="5E802876" w14:textId="049933E7" w:rsidR="0073764D" w:rsidRPr="000D412C" w:rsidRDefault="00BF64E9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0D412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verapamilio</w:t>
      </w:r>
      <w:proofErr w:type="spellEnd"/>
      <w:r w:rsidRPr="000D412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hidrochloridas</w:t>
      </w:r>
    </w:p>
    <w:p w14:paraId="44B87292" w14:textId="77777777" w:rsidR="00BF64E9" w:rsidRPr="000D412C" w:rsidRDefault="00BF64E9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59D17BF" w14:textId="715D18CB" w:rsidR="0073764D" w:rsidRPr="000D412C" w:rsidRDefault="0073764D" w:rsidP="000D4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080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2.</w:t>
      </w: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 xml:space="preserve">VEIKLIOJI </w:t>
      </w:r>
      <w:r w:rsidR="00D055D5"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(-IOS) </w:t>
      </w: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MEDŽIAGA </w:t>
      </w:r>
      <w:r w:rsidR="00D055D5"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(-</w:t>
      </w:r>
      <w:r w:rsidR="00817E93"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OS) </w:t>
      </w: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IR JOS </w:t>
      </w:r>
      <w:r w:rsidR="00817E93"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(-JŲ) </w:t>
      </w: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KIEKIS </w:t>
      </w:r>
      <w:r w:rsidR="00817E93"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(-IAI)</w:t>
      </w:r>
    </w:p>
    <w:p w14:paraId="26A4F545" w14:textId="77777777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F76DA27" w14:textId="17BC2BB8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Vienoje tabletėje yra 240</w:t>
      </w:r>
      <w:r w:rsidR="000D412C" w:rsidRPr="000D412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 </w:t>
      </w:r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mg </w:t>
      </w:r>
      <w:proofErr w:type="spellStart"/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verapamilio</w:t>
      </w:r>
      <w:proofErr w:type="spellEnd"/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hidrochlorido.</w:t>
      </w:r>
    </w:p>
    <w:p w14:paraId="7D9BE9C6" w14:textId="77777777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1644870" w14:textId="77777777" w:rsidR="0073764D" w:rsidRPr="000D412C" w:rsidRDefault="0073764D" w:rsidP="000D4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080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3.</w:t>
      </w: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PAGALBINIŲ MEDŽIAGŲ SĄRAŠAS</w:t>
      </w:r>
    </w:p>
    <w:p w14:paraId="5F3BE619" w14:textId="77777777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C746847" w14:textId="28E5E47F" w:rsidR="005572AB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D412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Sudėtyje yra natrio.</w:t>
      </w:r>
    </w:p>
    <w:p w14:paraId="32368FB5" w14:textId="6A2A8670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D412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Daugiau informacijos žiūrėkite pakuotės lapelyje.</w:t>
      </w:r>
    </w:p>
    <w:p w14:paraId="7233DC8E" w14:textId="77777777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AA13091" w14:textId="77777777" w:rsidR="0073764D" w:rsidRPr="000D412C" w:rsidRDefault="0073764D" w:rsidP="000D4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080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4.</w:t>
      </w: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FARMACINĖ FORMA IR KIEKIS PAKUOTĖJE</w:t>
      </w:r>
    </w:p>
    <w:p w14:paraId="24D1039E" w14:textId="77777777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2187B68" w14:textId="031FEE1C" w:rsidR="009670E0" w:rsidRPr="000D412C" w:rsidRDefault="009670E0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lt-LT"/>
        </w:rPr>
      </w:pPr>
      <w:r w:rsidRPr="000D412C">
        <w:rPr>
          <w:rFonts w:ascii="Times New Roman" w:eastAsia="Times New Roman" w:hAnsi="Times New Roman" w:cs="Times New Roman"/>
          <w:sz w:val="22"/>
          <w:szCs w:val="22"/>
          <w:highlight w:val="lightGray"/>
          <w:lang w:eastAsia="lt-LT"/>
        </w:rPr>
        <w:t>Pailginto atpalaidavimo tabletė</w:t>
      </w:r>
    </w:p>
    <w:p w14:paraId="4FAD3EE1" w14:textId="77777777" w:rsidR="005B0334" w:rsidRPr="000D412C" w:rsidRDefault="005B0334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50 pailginto atpalaidavimo tablečių</w:t>
      </w:r>
    </w:p>
    <w:p w14:paraId="1F62BA55" w14:textId="0622BD82" w:rsidR="00D1707F" w:rsidRPr="000D412C" w:rsidRDefault="00D1707F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56 pailginto atpalaidavimo</w:t>
      </w:r>
      <w:r w:rsidR="00022FAB" w:rsidRPr="000D412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tabletės</w:t>
      </w:r>
    </w:p>
    <w:p w14:paraId="0757D6C9" w14:textId="777BB76D" w:rsidR="005B0334" w:rsidRPr="000D412C" w:rsidRDefault="005B0334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98 pailginto atpalaidavimo tabletės</w:t>
      </w:r>
    </w:p>
    <w:p w14:paraId="1B01AFC0" w14:textId="77777777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C2CDDE3" w14:textId="77777777" w:rsidR="009670E0" w:rsidRPr="000D412C" w:rsidRDefault="009670E0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AC00D80" w14:textId="79167D88" w:rsidR="0073764D" w:rsidRPr="000D412C" w:rsidRDefault="0073764D" w:rsidP="000D4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080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</w:pP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5.</w:t>
      </w: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VARTOJIMO METODAS IR BŪDAS</w:t>
      </w:r>
      <w:r w:rsidR="00A34502"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(-AI)</w:t>
      </w:r>
    </w:p>
    <w:p w14:paraId="24D2BC8C" w14:textId="77777777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C2F5EA1" w14:textId="77777777" w:rsidR="007D41E5" w:rsidRPr="000D412C" w:rsidRDefault="007D41E5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Vartoti per burną.</w:t>
      </w:r>
    </w:p>
    <w:p w14:paraId="50F7ED52" w14:textId="57EB0547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D412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Prieš vartojimą perskaitykite pakuotės lapelį.</w:t>
      </w:r>
    </w:p>
    <w:p w14:paraId="5258501C" w14:textId="77777777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E8A4EA3" w14:textId="77777777" w:rsidR="009670E0" w:rsidRPr="000D412C" w:rsidRDefault="009670E0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1061C8A" w14:textId="77777777" w:rsidR="0073764D" w:rsidRPr="000D412C" w:rsidRDefault="0073764D" w:rsidP="000D4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080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</w:pP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6.</w:t>
      </w: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SPECIALUS ĮSPĖJIMAS, JOG VAISTINĮ PREPARATĄ BŪTINA LAIKYTI VAIKAMS NEPASTEBIMOJE IR NEPASIEKIAMOJE VIETOJE</w:t>
      </w:r>
    </w:p>
    <w:p w14:paraId="02818FDC" w14:textId="77777777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2BD5115" w14:textId="211443A0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D412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03DC5CBD" w14:textId="77777777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7DE646D" w14:textId="56F83FCC" w:rsidR="0073764D" w:rsidRPr="000D412C" w:rsidRDefault="0073764D" w:rsidP="000D4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080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7.</w:t>
      </w: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 xml:space="preserve">KITAS </w:t>
      </w:r>
      <w:r w:rsidR="00A34502"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(-I) </w:t>
      </w: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SPECIALUS </w:t>
      </w:r>
      <w:r w:rsidR="00A34502"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(-ŪS) </w:t>
      </w: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ĮSPĖJIMAS </w:t>
      </w:r>
      <w:r w:rsidR="00A34502"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(-AI) </w:t>
      </w: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(JEI REIKIA)</w:t>
      </w:r>
    </w:p>
    <w:p w14:paraId="69BF720D" w14:textId="77777777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0874F5C" w14:textId="77777777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1FC792E" w14:textId="77777777" w:rsidR="0073764D" w:rsidRPr="000D412C" w:rsidRDefault="0073764D" w:rsidP="000D4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080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8.</w:t>
      </w: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TINKAMUMO LAIKAS</w:t>
      </w:r>
    </w:p>
    <w:p w14:paraId="1DC19DD3" w14:textId="77777777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FE8AB49" w14:textId="55947902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EXP</w:t>
      </w:r>
      <w:r w:rsidR="00022FAB" w:rsidRPr="000D412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:</w:t>
      </w:r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  <w:r w:rsidRPr="00D019C0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MMMM</w:t>
      </w:r>
      <w:r w:rsidR="00022FAB" w:rsidRPr="00D019C0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 xml:space="preserve"> mm</w:t>
      </w:r>
    </w:p>
    <w:p w14:paraId="1C000A8E" w14:textId="77777777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8A1A6F4" w14:textId="77777777" w:rsidR="0073764D" w:rsidRPr="000D412C" w:rsidRDefault="0073764D" w:rsidP="000D4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080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9.</w:t>
      </w: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SPECIALIOS LAIKYMO SĄLYGOS</w:t>
      </w:r>
    </w:p>
    <w:p w14:paraId="7C8EAF69" w14:textId="77777777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06033F4" w14:textId="4D26DB61" w:rsidR="005B0334" w:rsidRPr="000D412C" w:rsidRDefault="005B0334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0D412C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Laikyti gamintojo pakuotėje.</w:t>
      </w:r>
    </w:p>
    <w:p w14:paraId="6B9327C0" w14:textId="39E71D32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D412C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 xml:space="preserve">Laikyti ne aukštesnėje kaip </w:t>
      </w:r>
      <w:r w:rsidRPr="000D412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25</w:t>
      </w:r>
      <w:r w:rsidR="006C09A2" w:rsidRPr="000D412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 </w:t>
      </w:r>
      <w:r w:rsidRPr="000D412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sym w:font="Symbol" w:char="F0B0"/>
      </w:r>
      <w:r w:rsidRPr="000D412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 temperatūroje.</w:t>
      </w:r>
    </w:p>
    <w:p w14:paraId="0907DBDE" w14:textId="77777777" w:rsidR="00B5406F" w:rsidRPr="000D412C" w:rsidRDefault="00B5406F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768E558" w14:textId="77777777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E33065B" w14:textId="77777777" w:rsidR="0073764D" w:rsidRPr="000D412C" w:rsidRDefault="0073764D" w:rsidP="000D4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080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10.</w:t>
      </w: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SPECIALIOS ATSARGUMO PRIEMONĖS DĖL NESUVARTOTO VAISTINIO PREPARATO AR JO ATLIEKŲ TVARKYMO (JEI REIKIA)</w:t>
      </w:r>
    </w:p>
    <w:p w14:paraId="0F41FDA7" w14:textId="77777777" w:rsidR="00CF1E76" w:rsidRPr="000D412C" w:rsidRDefault="00CF1E76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16000F1" w14:textId="77777777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5EDA2A9" w14:textId="77777777" w:rsidR="007D41E5" w:rsidRPr="000D412C" w:rsidRDefault="007D41E5" w:rsidP="000D4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x-none"/>
          <w14:ligatures w14:val="none"/>
        </w:rPr>
        <w:t>11.</w:t>
      </w: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x-none"/>
          <w14:ligatures w14:val="none"/>
        </w:rPr>
        <w:tab/>
        <w:t>LYGIAGRETUS IMPORTUOTOJAS</w:t>
      </w:r>
    </w:p>
    <w:p w14:paraId="38862668" w14:textId="77777777" w:rsidR="007D41E5" w:rsidRPr="000D412C" w:rsidRDefault="007D41E5" w:rsidP="000D412C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</w:p>
    <w:p w14:paraId="7327CA23" w14:textId="77777777" w:rsidR="00AD2797" w:rsidRPr="000D412C" w:rsidRDefault="00AD2797" w:rsidP="000D412C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0D412C">
        <w:rPr>
          <w:rFonts w:ascii="Times New Roman" w:hAnsi="Times New Roman" w:cs="Times New Roman"/>
          <w:b/>
          <w:bCs/>
          <w:sz w:val="22"/>
          <w:szCs w:val="22"/>
        </w:rPr>
        <w:t xml:space="preserve">Lygiagretus importuotojas </w:t>
      </w:r>
    </w:p>
    <w:p w14:paraId="58829C7F" w14:textId="77777777" w:rsidR="00AD2797" w:rsidRPr="000D412C" w:rsidRDefault="00AD2797" w:rsidP="000D412C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0D412C">
        <w:rPr>
          <w:rFonts w:ascii="Times New Roman" w:eastAsia="Times New Roman" w:hAnsi="Times New Roman" w:cs="Times New Roman"/>
          <w:sz w:val="22"/>
          <w:szCs w:val="22"/>
        </w:rPr>
        <w:t>UAB „</w:t>
      </w:r>
      <w:proofErr w:type="spellStart"/>
      <w:r w:rsidRPr="000D412C">
        <w:rPr>
          <w:rFonts w:ascii="Times New Roman" w:eastAsia="Times New Roman" w:hAnsi="Times New Roman" w:cs="Times New Roman"/>
          <w:sz w:val="22"/>
          <w:szCs w:val="22"/>
        </w:rPr>
        <w:t>Ideal</w:t>
      </w:r>
      <w:proofErr w:type="spellEnd"/>
      <w:r w:rsidRPr="000D412C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0D412C">
        <w:rPr>
          <w:rFonts w:ascii="Times New Roman" w:eastAsia="Times New Roman" w:hAnsi="Times New Roman" w:cs="Times New Roman"/>
          <w:sz w:val="22"/>
          <w:szCs w:val="22"/>
        </w:rPr>
        <w:t>Trade</w:t>
      </w:r>
      <w:proofErr w:type="spellEnd"/>
      <w:r w:rsidRPr="000D412C">
        <w:rPr>
          <w:rFonts w:ascii="Times New Roman" w:eastAsia="Times New Roman" w:hAnsi="Times New Roman" w:cs="Times New Roman"/>
          <w:sz w:val="22"/>
          <w:szCs w:val="22"/>
        </w:rPr>
        <w:t xml:space="preserve"> Links“</w:t>
      </w:r>
    </w:p>
    <w:p w14:paraId="25BA90AD" w14:textId="77777777" w:rsidR="00AD2797" w:rsidRPr="000D412C" w:rsidRDefault="00AD2797" w:rsidP="000D412C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highlight w:val="lightGray"/>
        </w:rPr>
      </w:pPr>
      <w:proofErr w:type="spellStart"/>
      <w:r w:rsidRPr="000D412C">
        <w:rPr>
          <w:rFonts w:ascii="Times New Roman" w:eastAsia="Times New Roman" w:hAnsi="Times New Roman" w:cs="Times New Roman"/>
          <w:sz w:val="22"/>
          <w:szCs w:val="22"/>
          <w:highlight w:val="lightGray"/>
        </w:rPr>
        <w:t>Kerupės</w:t>
      </w:r>
      <w:proofErr w:type="spellEnd"/>
      <w:r w:rsidRPr="000D412C">
        <w:rPr>
          <w:rFonts w:ascii="Times New Roman" w:eastAsia="Times New Roman" w:hAnsi="Times New Roman" w:cs="Times New Roman"/>
          <w:sz w:val="22"/>
          <w:szCs w:val="22"/>
          <w:highlight w:val="lightGray"/>
        </w:rPr>
        <w:t xml:space="preserve"> g. 17, Zapyškis</w:t>
      </w:r>
    </w:p>
    <w:p w14:paraId="014CFCD7" w14:textId="77777777" w:rsidR="00AD2797" w:rsidRPr="000D412C" w:rsidRDefault="00AD2797" w:rsidP="000D412C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highlight w:val="lightGray"/>
        </w:rPr>
      </w:pPr>
      <w:r w:rsidRPr="000D412C">
        <w:rPr>
          <w:rFonts w:ascii="Times New Roman" w:eastAsia="Times New Roman" w:hAnsi="Times New Roman" w:cs="Times New Roman"/>
          <w:sz w:val="22"/>
          <w:szCs w:val="22"/>
          <w:highlight w:val="lightGray"/>
        </w:rPr>
        <w:t>LT-53431 Kauno r.</w:t>
      </w:r>
    </w:p>
    <w:p w14:paraId="20D3A477" w14:textId="018C7C3B" w:rsidR="007D41E5" w:rsidRPr="000D412C" w:rsidRDefault="00AD2797" w:rsidP="000D412C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  <w:r w:rsidRPr="000D412C">
        <w:rPr>
          <w:rFonts w:ascii="Times New Roman" w:eastAsia="Times New Roman" w:hAnsi="Times New Roman" w:cs="Times New Roman"/>
          <w:sz w:val="22"/>
          <w:szCs w:val="22"/>
          <w:highlight w:val="lightGray"/>
        </w:rPr>
        <w:t>Lietuva</w:t>
      </w:r>
    </w:p>
    <w:p w14:paraId="725927DE" w14:textId="77777777" w:rsidR="007D41E5" w:rsidRPr="000D412C" w:rsidRDefault="007D41E5" w:rsidP="000D412C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</w:p>
    <w:p w14:paraId="6F7E68B8" w14:textId="77777777" w:rsidR="00982004" w:rsidRPr="000D412C" w:rsidRDefault="00982004" w:rsidP="000D412C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</w:p>
    <w:p w14:paraId="615B6A28" w14:textId="77777777" w:rsidR="007D41E5" w:rsidRPr="000D412C" w:rsidRDefault="007D41E5" w:rsidP="000D4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x-none"/>
          <w14:ligatures w14:val="none"/>
        </w:rPr>
        <w:t>12.</w:t>
      </w: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x-none"/>
          <w14:ligatures w14:val="none"/>
        </w:rPr>
        <w:tab/>
        <w:t>LYGIAGRETAUS IMPORTO LEIDIMO NUMERIS (-IAI)</w:t>
      </w:r>
    </w:p>
    <w:p w14:paraId="0B0459C6" w14:textId="77777777" w:rsidR="007D41E5" w:rsidRPr="000D412C" w:rsidRDefault="007D41E5" w:rsidP="000D412C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</w:p>
    <w:p w14:paraId="40F4C138" w14:textId="07EEA08C" w:rsidR="007D41E5" w:rsidRPr="00E7746F" w:rsidRDefault="00B274D3" w:rsidP="000D412C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  <w:r w:rsidRPr="00E7746F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x-none"/>
          <w14:ligatures w14:val="none"/>
        </w:rPr>
        <w:t xml:space="preserve">N50 – </w:t>
      </w:r>
      <w:r w:rsidRPr="00E7746F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x-none"/>
          <w14:ligatures w14:val="none"/>
        </w:rPr>
        <w:t>LT/L/</w:t>
      </w:r>
      <w:r w:rsidR="00CB40F8" w:rsidRPr="00E7746F">
        <w:rPr>
          <w:rFonts w:ascii="Times New Roman" w:hAnsi="Times New Roman" w:cs="Times New Roman"/>
          <w:highlight w:val="lightGray"/>
        </w:rPr>
        <w:t>26/3398/001</w:t>
      </w:r>
    </w:p>
    <w:p w14:paraId="1AA33268" w14:textId="34759EE3" w:rsidR="00B274D3" w:rsidRPr="00E7746F" w:rsidRDefault="00B274D3" w:rsidP="000D412C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  <w:r w:rsidRPr="00E7746F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x-none"/>
          <w14:ligatures w14:val="none"/>
        </w:rPr>
        <w:t>N56</w:t>
      </w:r>
      <w:r w:rsidRPr="00E7746F"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  <w:t xml:space="preserve"> – LT/L/</w:t>
      </w:r>
      <w:r w:rsidR="00CB40F8" w:rsidRPr="00E7746F">
        <w:rPr>
          <w:rFonts w:ascii="Times New Roman" w:hAnsi="Times New Roman" w:cs="Times New Roman"/>
        </w:rPr>
        <w:t>26/3398/00</w:t>
      </w:r>
      <w:r w:rsidR="00CB40F8" w:rsidRPr="00E7746F">
        <w:rPr>
          <w:rFonts w:ascii="Times New Roman" w:hAnsi="Times New Roman" w:cs="Times New Roman"/>
        </w:rPr>
        <w:t>2</w:t>
      </w:r>
    </w:p>
    <w:p w14:paraId="13363B29" w14:textId="33D38D0E" w:rsidR="00B274D3" w:rsidRPr="00E7746F" w:rsidRDefault="00B274D3" w:rsidP="000D412C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  <w:r w:rsidRPr="00E7746F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x-none"/>
          <w14:ligatures w14:val="none"/>
        </w:rPr>
        <w:t>N98 – LT</w:t>
      </w:r>
      <w:r w:rsidRPr="00E7746F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x-none"/>
          <w14:ligatures w14:val="none"/>
        </w:rPr>
        <w:t>/L/</w:t>
      </w:r>
      <w:r w:rsidR="00CB40F8" w:rsidRPr="00E7746F">
        <w:rPr>
          <w:rFonts w:ascii="Times New Roman" w:hAnsi="Times New Roman" w:cs="Times New Roman"/>
          <w:highlight w:val="lightGray"/>
        </w:rPr>
        <w:t>26/3398/00</w:t>
      </w:r>
      <w:r w:rsidR="00CB40F8" w:rsidRPr="00E7746F">
        <w:rPr>
          <w:rFonts w:ascii="Times New Roman" w:hAnsi="Times New Roman" w:cs="Times New Roman"/>
          <w:highlight w:val="lightGray"/>
        </w:rPr>
        <w:t>3</w:t>
      </w:r>
    </w:p>
    <w:p w14:paraId="0D7BEF20" w14:textId="77777777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39A2D9F" w14:textId="77777777" w:rsidR="00982004" w:rsidRPr="000D412C" w:rsidRDefault="00982004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6915DCA" w14:textId="77777777" w:rsidR="0073764D" w:rsidRPr="000D412C" w:rsidRDefault="0073764D" w:rsidP="000D4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080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13.</w:t>
      </w: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SERIJOS NUMERIS</w:t>
      </w:r>
    </w:p>
    <w:p w14:paraId="71C7ECF1" w14:textId="77777777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51705D1" w14:textId="67BB8935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D412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</w:t>
      </w:r>
      <w:r w:rsidR="00982004" w:rsidRPr="000D412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:</w:t>
      </w:r>
    </w:p>
    <w:p w14:paraId="1F46E95C" w14:textId="77777777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6DD8C11" w14:textId="77777777" w:rsidR="00982004" w:rsidRPr="000D412C" w:rsidRDefault="00982004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E733E5E" w14:textId="77777777" w:rsidR="0073764D" w:rsidRPr="000D412C" w:rsidRDefault="0073764D" w:rsidP="000D4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080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14.</w:t>
      </w: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PARDAVIMO (IŠDAVIMO) TVARKA</w:t>
      </w:r>
    </w:p>
    <w:p w14:paraId="262C9516" w14:textId="77777777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EC761E2" w14:textId="4507B1A2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D412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Receptinis vaistas.</w:t>
      </w:r>
    </w:p>
    <w:p w14:paraId="22030979" w14:textId="77777777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D808E83" w14:textId="77777777" w:rsidR="00982004" w:rsidRPr="000D412C" w:rsidRDefault="00982004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98F2FC9" w14:textId="77777777" w:rsidR="0073764D" w:rsidRPr="000D412C" w:rsidRDefault="0073764D" w:rsidP="000D4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080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15.</w:t>
      </w:r>
      <w:r w:rsidRPr="000D412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VARTOJIMO INSTRUKCIJA</w:t>
      </w:r>
    </w:p>
    <w:p w14:paraId="35292124" w14:textId="77777777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5E923DE" w14:textId="77777777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C11C18E" w14:textId="77777777" w:rsidR="0073764D" w:rsidRPr="000D412C" w:rsidRDefault="0073764D" w:rsidP="000D4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0D412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16.</w:t>
      </w:r>
      <w:r w:rsidRPr="000D412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>INFORMACIJA BRAILIO RAŠTU</w:t>
      </w:r>
    </w:p>
    <w:p w14:paraId="303B507C" w14:textId="77777777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AC91CBF" w14:textId="23844F42" w:rsidR="0073764D" w:rsidRPr="000D412C" w:rsidRDefault="00CE4E6F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0D412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</w:t>
      </w:r>
      <w:r w:rsidR="0073764D" w:rsidRPr="000D412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soptin</w:t>
      </w:r>
      <w:proofErr w:type="spellEnd"/>
      <w:r w:rsidR="0073764D" w:rsidRPr="000D412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D412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rr</w:t>
      </w:r>
      <w:proofErr w:type="spellEnd"/>
      <w:r w:rsidR="0073764D" w:rsidRPr="000D412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240 mg</w:t>
      </w:r>
    </w:p>
    <w:p w14:paraId="5060A06E" w14:textId="77777777" w:rsidR="0073764D" w:rsidRPr="000D412C" w:rsidRDefault="0073764D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94864CB" w14:textId="77777777" w:rsidR="00982004" w:rsidRPr="000D412C" w:rsidRDefault="00982004" w:rsidP="000D412C">
      <w:pPr>
        <w:tabs>
          <w:tab w:val="left" w:pos="567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5F77C05" w14:textId="77777777" w:rsidR="0073764D" w:rsidRPr="000D412C" w:rsidRDefault="0073764D" w:rsidP="000D412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uppressAutoHyphens/>
        <w:spacing w:after="0" w:line="240" w:lineRule="auto"/>
        <w:outlineLvl w:val="0"/>
        <w:rPr>
          <w:rFonts w:ascii="Times New Roman" w:eastAsia="Batang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0D412C">
        <w:rPr>
          <w:rFonts w:ascii="Times New Roman" w:eastAsia="Batang" w:hAnsi="Times New Roman" w:cs="Times New Roman"/>
          <w:b/>
          <w:noProof/>
          <w:kern w:val="0"/>
          <w:sz w:val="22"/>
          <w:szCs w:val="22"/>
          <w14:ligatures w14:val="none"/>
        </w:rPr>
        <w:t>17.</w:t>
      </w:r>
      <w:r w:rsidRPr="000D412C">
        <w:rPr>
          <w:rFonts w:ascii="Times New Roman" w:eastAsia="Batang" w:hAnsi="Times New Roman" w:cs="Times New Roman"/>
          <w:b/>
          <w:noProof/>
          <w:kern w:val="0"/>
          <w:sz w:val="22"/>
          <w:szCs w:val="22"/>
          <w14:ligatures w14:val="none"/>
        </w:rPr>
        <w:tab/>
        <w:t>UNIKALUS IDENTIFIKATORIUS – 2D BRŪKŠNINIS KODAS</w:t>
      </w:r>
    </w:p>
    <w:p w14:paraId="225DA06A" w14:textId="77777777" w:rsidR="0073764D" w:rsidRPr="000D412C" w:rsidRDefault="0073764D" w:rsidP="000D412C">
      <w:pPr>
        <w:tabs>
          <w:tab w:val="left" w:pos="1080"/>
        </w:tabs>
        <w:suppressAutoHyphens/>
        <w:spacing w:after="0" w:line="240" w:lineRule="auto"/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</w:rPr>
      </w:pPr>
    </w:p>
    <w:p w14:paraId="2DBFB16F" w14:textId="48C6D29E" w:rsidR="0073764D" w:rsidRPr="000D412C" w:rsidRDefault="0073764D" w:rsidP="000D412C">
      <w:pPr>
        <w:tabs>
          <w:tab w:val="left" w:pos="1080"/>
        </w:tabs>
        <w:suppressAutoHyphens/>
        <w:spacing w:after="0" w:line="240" w:lineRule="auto"/>
        <w:rPr>
          <w:rFonts w:ascii="Times New Roman" w:eastAsia="Batang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  <w:r w:rsidRPr="000D412C">
        <w:rPr>
          <w:rFonts w:ascii="Times New Roman" w:eastAsia="Batang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2E06C9C4" w14:textId="77777777" w:rsidR="0073764D" w:rsidRPr="000D412C" w:rsidRDefault="0073764D" w:rsidP="000D412C">
      <w:pPr>
        <w:tabs>
          <w:tab w:val="left" w:pos="1080"/>
        </w:tabs>
        <w:suppressAutoHyphens/>
        <w:spacing w:after="0" w:line="240" w:lineRule="auto"/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</w:rPr>
      </w:pPr>
    </w:p>
    <w:p w14:paraId="0DCF60A6" w14:textId="77777777" w:rsidR="00982004" w:rsidRPr="000D412C" w:rsidRDefault="00982004" w:rsidP="000D412C">
      <w:pPr>
        <w:tabs>
          <w:tab w:val="left" w:pos="1080"/>
        </w:tabs>
        <w:suppressAutoHyphens/>
        <w:spacing w:after="0" w:line="240" w:lineRule="auto"/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</w:rPr>
      </w:pPr>
    </w:p>
    <w:p w14:paraId="557720E5" w14:textId="77777777" w:rsidR="0073764D" w:rsidRPr="000D412C" w:rsidRDefault="0073764D" w:rsidP="000D412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uppressAutoHyphens/>
        <w:spacing w:after="0" w:line="240" w:lineRule="auto"/>
        <w:outlineLvl w:val="0"/>
        <w:rPr>
          <w:rFonts w:ascii="Times New Roman" w:eastAsia="Batang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0D412C">
        <w:rPr>
          <w:rFonts w:ascii="Times New Roman" w:eastAsia="Batang" w:hAnsi="Times New Roman" w:cs="Times New Roman"/>
          <w:b/>
          <w:noProof/>
          <w:kern w:val="0"/>
          <w:sz w:val="22"/>
          <w:szCs w:val="22"/>
          <w14:ligatures w14:val="none"/>
        </w:rPr>
        <w:t>18.</w:t>
      </w:r>
      <w:r w:rsidRPr="000D412C">
        <w:rPr>
          <w:rFonts w:ascii="Times New Roman" w:eastAsia="Batang" w:hAnsi="Times New Roman" w:cs="Times New Roman"/>
          <w:b/>
          <w:noProof/>
          <w:kern w:val="0"/>
          <w:sz w:val="22"/>
          <w:szCs w:val="22"/>
          <w14:ligatures w14:val="none"/>
        </w:rPr>
        <w:tab/>
        <w:t>UNIKALUS IDENTIFIKATORIUS – ŽMONĖMS SUPRANTAMI DUOMENYS</w:t>
      </w:r>
    </w:p>
    <w:p w14:paraId="5635CFFA" w14:textId="77777777" w:rsidR="0073764D" w:rsidRPr="000D412C" w:rsidRDefault="0073764D" w:rsidP="000D412C">
      <w:pPr>
        <w:tabs>
          <w:tab w:val="left" w:pos="1080"/>
        </w:tabs>
        <w:suppressAutoHyphens/>
        <w:spacing w:after="0" w:line="240" w:lineRule="auto"/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</w:rPr>
      </w:pPr>
    </w:p>
    <w:p w14:paraId="69787B0A" w14:textId="77777777" w:rsidR="0073764D" w:rsidRPr="000D412C" w:rsidRDefault="0073764D" w:rsidP="000D412C">
      <w:pPr>
        <w:tabs>
          <w:tab w:val="left" w:pos="1080"/>
        </w:tabs>
        <w:suppressAutoHyphens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0D412C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PC: </w:t>
      </w:r>
    </w:p>
    <w:p w14:paraId="4E152AF0" w14:textId="77777777" w:rsidR="0073764D" w:rsidRPr="000D412C" w:rsidRDefault="0073764D" w:rsidP="000D412C">
      <w:pPr>
        <w:tabs>
          <w:tab w:val="left" w:pos="1080"/>
        </w:tabs>
        <w:suppressAutoHyphens/>
        <w:spacing w:after="0" w:line="240" w:lineRule="auto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0D412C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SN: </w:t>
      </w:r>
    </w:p>
    <w:p w14:paraId="1C307369" w14:textId="710CD00A" w:rsidR="00611E99" w:rsidRPr="000D412C" w:rsidRDefault="0073764D" w:rsidP="000D412C">
      <w:pPr>
        <w:tabs>
          <w:tab w:val="left" w:pos="1080"/>
        </w:tabs>
        <w:suppressAutoHyphens/>
        <w:spacing w:after="0" w:line="240" w:lineRule="auto"/>
        <w:rPr>
          <w:rFonts w:ascii="Times New Roman" w:eastAsia="Batang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  <w:r w:rsidRPr="000D412C">
        <w:rPr>
          <w:rFonts w:ascii="Times New Roman" w:eastAsia="Batang" w:hAnsi="Times New Roman" w:cs="Times New Roman"/>
          <w:kern w:val="0"/>
          <w:sz w:val="22"/>
          <w:szCs w:val="22"/>
          <w:highlight w:val="lightGray"/>
          <w14:ligatures w14:val="none"/>
        </w:rPr>
        <w:t>NN:</w:t>
      </w:r>
      <w:r w:rsidRPr="000D412C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57D98029" w14:textId="77777777" w:rsidR="00611E99" w:rsidRPr="000D412C" w:rsidRDefault="00611E99" w:rsidP="000D412C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</w:p>
    <w:p w14:paraId="4E168E05" w14:textId="751045C4" w:rsidR="00611E99" w:rsidRPr="000D412C" w:rsidRDefault="00611E99" w:rsidP="000D412C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0D412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ar-SA"/>
          <w14:ligatures w14:val="none"/>
        </w:rPr>
        <w:t>Gamintojas</w:t>
      </w:r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 xml:space="preserve"> FAMAR A.V.E., </w:t>
      </w:r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ar-SA"/>
          <w14:ligatures w14:val="none"/>
        </w:rPr>
        <w:t xml:space="preserve">ANTHOUSSA PLANT, </w:t>
      </w:r>
      <w:proofErr w:type="spellStart"/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ar-SA"/>
          <w14:ligatures w14:val="none"/>
        </w:rPr>
        <w:t>Anthoussa</w:t>
      </w:r>
      <w:proofErr w:type="spellEnd"/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ar-SA"/>
          <w14:ligatures w14:val="none"/>
        </w:rPr>
        <w:t xml:space="preserve"> </w:t>
      </w:r>
      <w:proofErr w:type="spellStart"/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ar-SA"/>
          <w14:ligatures w14:val="none"/>
        </w:rPr>
        <w:t>Avenue</w:t>
      </w:r>
      <w:proofErr w:type="spellEnd"/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ar-SA"/>
          <w14:ligatures w14:val="none"/>
        </w:rPr>
        <w:t xml:space="preserve"> 7, </w:t>
      </w:r>
      <w:proofErr w:type="spellStart"/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ar-SA"/>
          <w14:ligatures w14:val="none"/>
        </w:rPr>
        <w:t>Anthoussa</w:t>
      </w:r>
      <w:proofErr w:type="spellEnd"/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ar-SA"/>
          <w14:ligatures w14:val="none"/>
        </w:rPr>
        <w:t xml:space="preserve"> </w:t>
      </w:r>
      <w:proofErr w:type="spellStart"/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ar-SA"/>
          <w14:ligatures w14:val="none"/>
        </w:rPr>
        <w:t>Attiki</w:t>
      </w:r>
      <w:proofErr w:type="spellEnd"/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ar-SA"/>
          <w14:ligatures w14:val="none"/>
        </w:rPr>
        <w:t xml:space="preserve"> 15349,</w:t>
      </w:r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 xml:space="preserve"> Graikija arba </w:t>
      </w:r>
      <w:proofErr w:type="spellStart"/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Mylan</w:t>
      </w:r>
      <w:proofErr w:type="spellEnd"/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 xml:space="preserve"> </w:t>
      </w:r>
      <w:proofErr w:type="spellStart"/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Hungary</w:t>
      </w:r>
      <w:proofErr w:type="spellEnd"/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 xml:space="preserve"> </w:t>
      </w:r>
      <w:proofErr w:type="spellStart"/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Kft</w:t>
      </w:r>
      <w:proofErr w:type="spellEnd"/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 xml:space="preserve">., </w:t>
      </w:r>
      <w:proofErr w:type="spellStart"/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ar-SA"/>
          <w14:ligatures w14:val="none"/>
        </w:rPr>
        <w:t>Mylan</w:t>
      </w:r>
      <w:proofErr w:type="spellEnd"/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ar-SA"/>
          <w14:ligatures w14:val="none"/>
        </w:rPr>
        <w:t xml:space="preserve"> </w:t>
      </w:r>
      <w:proofErr w:type="spellStart"/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ar-SA"/>
          <w14:ligatures w14:val="none"/>
        </w:rPr>
        <w:t>utca</w:t>
      </w:r>
      <w:proofErr w:type="spellEnd"/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ar-SA"/>
          <w14:ligatures w14:val="none"/>
        </w:rPr>
        <w:t xml:space="preserve"> 1, </w:t>
      </w:r>
      <w:r w:rsidR="00550AC7" w:rsidRPr="000D412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ar-SA"/>
          <w14:ligatures w14:val="none"/>
        </w:rPr>
        <w:t xml:space="preserve">2900 </w:t>
      </w:r>
      <w:proofErr w:type="spellStart"/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ar-SA"/>
          <w14:ligatures w14:val="none"/>
        </w:rPr>
        <w:t>Komárom</w:t>
      </w:r>
      <w:proofErr w:type="spellEnd"/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ar-SA"/>
          <w14:ligatures w14:val="none"/>
        </w:rPr>
        <w:t>,</w:t>
      </w:r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 xml:space="preserve"> Vengrija</w:t>
      </w:r>
    </w:p>
    <w:p w14:paraId="52532996" w14:textId="77777777" w:rsidR="00611E99" w:rsidRPr="000D412C" w:rsidRDefault="00611E99" w:rsidP="000D412C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</w:p>
    <w:p w14:paraId="5B6F3C2D" w14:textId="20369D58" w:rsidR="00611E99" w:rsidRPr="000D412C" w:rsidRDefault="00611E99" w:rsidP="000D412C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0D412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ar-SA"/>
          <w14:ligatures w14:val="none"/>
        </w:rPr>
        <w:t>Perpakavo</w:t>
      </w:r>
      <w:r w:rsidRPr="000D412C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 xml:space="preserve"> </w:t>
      </w:r>
    </w:p>
    <w:p w14:paraId="25193613" w14:textId="3FCBC5C2" w:rsidR="00484180" w:rsidRPr="000D412C" w:rsidRDefault="00484180" w:rsidP="000D412C">
      <w:pPr>
        <w:widowControl w:val="0"/>
        <w:spacing w:after="0" w:line="240" w:lineRule="auto"/>
        <w:rPr>
          <w:rFonts w:ascii="Times New Roman" w:hAnsi="Times New Roman" w:cs="Times New Roman"/>
          <w:sz w:val="22"/>
          <w:szCs w:val="22"/>
          <w:lang w:eastAsia="sl-SI"/>
        </w:rPr>
      </w:pPr>
      <w:proofErr w:type="spellStart"/>
      <w:r w:rsidRPr="000D412C">
        <w:rPr>
          <w:rFonts w:ascii="Times New Roman" w:hAnsi="Times New Roman" w:cs="Times New Roman"/>
          <w:sz w:val="22"/>
          <w:szCs w:val="22"/>
          <w:lang w:eastAsia="sl-SI"/>
        </w:rPr>
        <w:t>Medezin</w:t>
      </w:r>
      <w:proofErr w:type="spellEnd"/>
      <w:r w:rsidRPr="000D412C">
        <w:rPr>
          <w:rFonts w:ascii="Times New Roman" w:hAnsi="Times New Roman" w:cs="Times New Roman"/>
          <w:sz w:val="22"/>
          <w:szCs w:val="22"/>
          <w:lang w:eastAsia="sl-SI"/>
        </w:rPr>
        <w:t xml:space="preserve"> Sp. z </w:t>
      </w:r>
      <w:proofErr w:type="spellStart"/>
      <w:r w:rsidRPr="000D412C">
        <w:rPr>
          <w:rFonts w:ascii="Times New Roman" w:hAnsi="Times New Roman" w:cs="Times New Roman"/>
          <w:sz w:val="22"/>
          <w:szCs w:val="22"/>
          <w:lang w:eastAsia="sl-SI"/>
        </w:rPr>
        <w:t>o.o</w:t>
      </w:r>
      <w:proofErr w:type="spellEnd"/>
      <w:r w:rsidRPr="000D412C">
        <w:rPr>
          <w:rFonts w:ascii="Times New Roman" w:hAnsi="Times New Roman" w:cs="Times New Roman"/>
          <w:sz w:val="22"/>
          <w:szCs w:val="22"/>
          <w:lang w:eastAsia="sl-SI"/>
        </w:rPr>
        <w:t>.</w:t>
      </w:r>
    </w:p>
    <w:p w14:paraId="6F980217" w14:textId="77777777" w:rsidR="004308DF" w:rsidRPr="000D412C" w:rsidRDefault="004308DF" w:rsidP="000D412C">
      <w:pPr>
        <w:pStyle w:val="BTEMEASMCA"/>
        <w:rPr>
          <w:b w:val="0"/>
          <w:noProof w:val="0"/>
          <w:kern w:val="32"/>
          <w:highlight w:val="lightGray"/>
          <w:lang w:eastAsia="en-US"/>
        </w:rPr>
      </w:pPr>
      <w:proofErr w:type="spellStart"/>
      <w:r w:rsidRPr="000D412C">
        <w:rPr>
          <w:b w:val="0"/>
          <w:noProof w:val="0"/>
          <w:kern w:val="32"/>
          <w:highlight w:val="lightGray"/>
          <w:lang w:eastAsia="en-US"/>
        </w:rPr>
        <w:t>Ul</w:t>
      </w:r>
      <w:proofErr w:type="spellEnd"/>
      <w:r w:rsidRPr="000D412C">
        <w:rPr>
          <w:b w:val="0"/>
          <w:noProof w:val="0"/>
          <w:kern w:val="32"/>
          <w:highlight w:val="lightGray"/>
          <w:lang w:eastAsia="en-US"/>
        </w:rPr>
        <w:t xml:space="preserve">. </w:t>
      </w:r>
      <w:proofErr w:type="spellStart"/>
      <w:r w:rsidRPr="000D412C">
        <w:rPr>
          <w:b w:val="0"/>
          <w:noProof w:val="0"/>
          <w:kern w:val="32"/>
          <w:highlight w:val="lightGray"/>
          <w:lang w:eastAsia="en-US"/>
        </w:rPr>
        <w:t>Księdza</w:t>
      </w:r>
      <w:proofErr w:type="spellEnd"/>
      <w:r w:rsidRPr="000D412C">
        <w:rPr>
          <w:b w:val="0"/>
          <w:noProof w:val="0"/>
          <w:kern w:val="32"/>
          <w:highlight w:val="lightGray"/>
          <w:lang w:eastAsia="en-US"/>
        </w:rPr>
        <w:t xml:space="preserve"> </w:t>
      </w:r>
      <w:proofErr w:type="spellStart"/>
      <w:r w:rsidRPr="000D412C">
        <w:rPr>
          <w:b w:val="0"/>
          <w:noProof w:val="0"/>
          <w:kern w:val="32"/>
          <w:highlight w:val="lightGray"/>
          <w:lang w:eastAsia="en-US"/>
        </w:rPr>
        <w:t>Kazimierza</w:t>
      </w:r>
      <w:proofErr w:type="spellEnd"/>
      <w:r w:rsidRPr="000D412C">
        <w:rPr>
          <w:b w:val="0"/>
          <w:noProof w:val="0"/>
          <w:kern w:val="32"/>
          <w:highlight w:val="lightGray"/>
          <w:lang w:eastAsia="en-US"/>
        </w:rPr>
        <w:t xml:space="preserve"> </w:t>
      </w:r>
      <w:proofErr w:type="spellStart"/>
      <w:r w:rsidRPr="000D412C">
        <w:rPr>
          <w:b w:val="0"/>
          <w:noProof w:val="0"/>
          <w:kern w:val="32"/>
          <w:highlight w:val="lightGray"/>
          <w:lang w:eastAsia="en-US"/>
        </w:rPr>
        <w:t>Janika</w:t>
      </w:r>
      <w:proofErr w:type="spellEnd"/>
      <w:r w:rsidRPr="000D412C">
        <w:rPr>
          <w:b w:val="0"/>
          <w:noProof w:val="0"/>
          <w:kern w:val="32"/>
          <w:highlight w:val="lightGray"/>
          <w:lang w:eastAsia="en-US"/>
        </w:rPr>
        <w:t xml:space="preserve"> 14</w:t>
      </w:r>
    </w:p>
    <w:p w14:paraId="3595145B" w14:textId="77777777" w:rsidR="004308DF" w:rsidRPr="000D412C" w:rsidRDefault="004308DF" w:rsidP="000D412C">
      <w:pPr>
        <w:pStyle w:val="BTEMEASMCA"/>
        <w:rPr>
          <w:b w:val="0"/>
          <w:noProof w:val="0"/>
          <w:kern w:val="32"/>
          <w:highlight w:val="lightGray"/>
          <w:lang w:eastAsia="en-US"/>
        </w:rPr>
      </w:pPr>
      <w:proofErr w:type="spellStart"/>
      <w:r w:rsidRPr="000D412C">
        <w:rPr>
          <w:b w:val="0"/>
          <w:noProof w:val="0"/>
          <w:kern w:val="32"/>
          <w:highlight w:val="lightGray"/>
          <w:lang w:eastAsia="en-US"/>
        </w:rPr>
        <w:t>Konstantynów</w:t>
      </w:r>
      <w:proofErr w:type="spellEnd"/>
      <w:r w:rsidRPr="000D412C">
        <w:rPr>
          <w:b w:val="0"/>
          <w:noProof w:val="0"/>
          <w:kern w:val="32"/>
          <w:highlight w:val="lightGray"/>
          <w:lang w:eastAsia="en-US"/>
        </w:rPr>
        <w:t xml:space="preserve"> </w:t>
      </w:r>
      <w:proofErr w:type="spellStart"/>
      <w:r w:rsidRPr="000D412C">
        <w:rPr>
          <w:b w:val="0"/>
          <w:noProof w:val="0"/>
          <w:kern w:val="32"/>
          <w:highlight w:val="lightGray"/>
          <w:lang w:eastAsia="en-US"/>
        </w:rPr>
        <w:t>Łódzki</w:t>
      </w:r>
      <w:proofErr w:type="spellEnd"/>
      <w:r w:rsidRPr="000D412C">
        <w:rPr>
          <w:b w:val="0"/>
          <w:noProof w:val="0"/>
          <w:kern w:val="32"/>
          <w:highlight w:val="lightGray"/>
          <w:lang w:eastAsia="en-US"/>
        </w:rPr>
        <w:t xml:space="preserve">, </w:t>
      </w:r>
      <w:proofErr w:type="spellStart"/>
      <w:r w:rsidRPr="000D412C">
        <w:rPr>
          <w:b w:val="0"/>
          <w:noProof w:val="0"/>
          <w:kern w:val="32"/>
          <w:highlight w:val="lightGray"/>
          <w:lang w:eastAsia="en-US"/>
        </w:rPr>
        <w:t>Łódzkie</w:t>
      </w:r>
      <w:proofErr w:type="spellEnd"/>
      <w:r w:rsidRPr="000D412C">
        <w:rPr>
          <w:b w:val="0"/>
          <w:noProof w:val="0"/>
          <w:kern w:val="32"/>
          <w:highlight w:val="lightGray"/>
          <w:lang w:eastAsia="en-US"/>
        </w:rPr>
        <w:t xml:space="preserve"> 95-050</w:t>
      </w:r>
    </w:p>
    <w:p w14:paraId="333AC565" w14:textId="77777777" w:rsidR="004308DF" w:rsidRPr="000D412C" w:rsidRDefault="004308DF" w:rsidP="000D412C">
      <w:pPr>
        <w:pStyle w:val="BTEMEASMCA"/>
        <w:rPr>
          <w:b w:val="0"/>
          <w:noProof w:val="0"/>
          <w:kern w:val="32"/>
          <w:lang w:eastAsia="en-US"/>
        </w:rPr>
      </w:pPr>
      <w:r w:rsidRPr="000D412C">
        <w:rPr>
          <w:b w:val="0"/>
          <w:noProof w:val="0"/>
          <w:kern w:val="32"/>
          <w:highlight w:val="lightGray"/>
          <w:lang w:eastAsia="en-US"/>
        </w:rPr>
        <w:lastRenderedPageBreak/>
        <w:t>Lenkija</w:t>
      </w:r>
      <w:r w:rsidRPr="000D412C">
        <w:rPr>
          <w:b w:val="0"/>
          <w:noProof w:val="0"/>
          <w:kern w:val="32"/>
          <w:lang w:eastAsia="en-US"/>
        </w:rPr>
        <w:t xml:space="preserve"> </w:t>
      </w:r>
    </w:p>
    <w:p w14:paraId="70B38177" w14:textId="77777777" w:rsidR="004308DF" w:rsidRPr="000D412C" w:rsidRDefault="004308DF" w:rsidP="000D412C">
      <w:pPr>
        <w:pStyle w:val="BTEMEASMCA"/>
        <w:rPr>
          <w:b w:val="0"/>
          <w:noProof w:val="0"/>
          <w:kern w:val="32"/>
          <w:lang w:eastAsia="en-US"/>
        </w:rPr>
      </w:pPr>
    </w:p>
    <w:p w14:paraId="317AA0E7" w14:textId="77777777" w:rsidR="004308DF" w:rsidRPr="000D412C" w:rsidRDefault="004308DF" w:rsidP="000D412C">
      <w:pPr>
        <w:pStyle w:val="BTEMEASMCA"/>
        <w:rPr>
          <w:b w:val="0"/>
          <w:noProof w:val="0"/>
          <w:kern w:val="32"/>
          <w:highlight w:val="lightGray"/>
          <w:lang w:eastAsia="en-US"/>
        </w:rPr>
      </w:pPr>
      <w:r w:rsidRPr="000D412C">
        <w:rPr>
          <w:b w:val="0"/>
          <w:noProof w:val="0"/>
          <w:kern w:val="32"/>
          <w:highlight w:val="lightGray"/>
          <w:lang w:eastAsia="en-US"/>
        </w:rPr>
        <w:t>UAB „Entafarma“</w:t>
      </w:r>
    </w:p>
    <w:p w14:paraId="487B7C55" w14:textId="77777777" w:rsidR="004308DF" w:rsidRPr="000D412C" w:rsidRDefault="004308DF" w:rsidP="000D412C">
      <w:pPr>
        <w:pStyle w:val="BTEMEASMCA"/>
        <w:rPr>
          <w:b w:val="0"/>
          <w:noProof w:val="0"/>
          <w:kern w:val="32"/>
          <w:highlight w:val="lightGray"/>
          <w:lang w:eastAsia="en-US"/>
        </w:rPr>
      </w:pPr>
      <w:proofErr w:type="spellStart"/>
      <w:r w:rsidRPr="000D412C">
        <w:rPr>
          <w:b w:val="0"/>
          <w:noProof w:val="0"/>
          <w:kern w:val="32"/>
          <w:highlight w:val="lightGray"/>
          <w:lang w:eastAsia="en-US"/>
        </w:rPr>
        <w:t>Klonėnų</w:t>
      </w:r>
      <w:proofErr w:type="spellEnd"/>
      <w:r w:rsidRPr="000D412C">
        <w:rPr>
          <w:b w:val="0"/>
          <w:noProof w:val="0"/>
          <w:kern w:val="32"/>
          <w:highlight w:val="lightGray"/>
          <w:lang w:eastAsia="en-US"/>
        </w:rPr>
        <w:t xml:space="preserve"> vs. 1</w:t>
      </w:r>
    </w:p>
    <w:p w14:paraId="445DAE7B" w14:textId="77777777" w:rsidR="004308DF" w:rsidRPr="000D412C" w:rsidRDefault="004308DF" w:rsidP="000D412C">
      <w:pPr>
        <w:pStyle w:val="BTEMEASMCA"/>
        <w:rPr>
          <w:b w:val="0"/>
          <w:noProof w:val="0"/>
          <w:kern w:val="32"/>
          <w:highlight w:val="lightGray"/>
          <w:lang w:eastAsia="en-US"/>
        </w:rPr>
      </w:pPr>
      <w:r w:rsidRPr="000D412C">
        <w:rPr>
          <w:b w:val="0"/>
          <w:noProof w:val="0"/>
          <w:kern w:val="32"/>
          <w:highlight w:val="lightGray"/>
          <w:lang w:eastAsia="en-US"/>
        </w:rPr>
        <w:t>LT-19156 Širvintų r. sav., Jauniūnų sen.</w:t>
      </w:r>
    </w:p>
    <w:p w14:paraId="58FB8A36" w14:textId="77777777" w:rsidR="004308DF" w:rsidRPr="000D412C" w:rsidRDefault="004308DF" w:rsidP="000D412C">
      <w:pPr>
        <w:pStyle w:val="BTEMEASMCA"/>
        <w:rPr>
          <w:b w:val="0"/>
          <w:noProof w:val="0"/>
          <w:kern w:val="32"/>
          <w:lang w:eastAsia="en-US"/>
        </w:rPr>
      </w:pPr>
      <w:r w:rsidRPr="000D412C">
        <w:rPr>
          <w:b w:val="0"/>
          <w:noProof w:val="0"/>
          <w:kern w:val="32"/>
          <w:highlight w:val="lightGray"/>
          <w:lang w:eastAsia="en-US"/>
        </w:rPr>
        <w:t>Lietuva</w:t>
      </w:r>
    </w:p>
    <w:p w14:paraId="44F2182D" w14:textId="77777777" w:rsidR="004308DF" w:rsidRPr="000D412C" w:rsidRDefault="004308DF" w:rsidP="000D412C">
      <w:pPr>
        <w:pStyle w:val="BTEMEASMCA"/>
        <w:rPr>
          <w:b w:val="0"/>
          <w:noProof w:val="0"/>
          <w:kern w:val="32"/>
          <w:lang w:eastAsia="en-US"/>
        </w:rPr>
      </w:pPr>
    </w:p>
    <w:p w14:paraId="16965908" w14:textId="77777777" w:rsidR="004308DF" w:rsidRPr="000D412C" w:rsidRDefault="004308DF" w:rsidP="000D412C">
      <w:pPr>
        <w:pStyle w:val="BTEMEASMCA"/>
        <w:rPr>
          <w:b w:val="0"/>
          <w:noProof w:val="0"/>
          <w:kern w:val="32"/>
          <w:highlight w:val="lightGray"/>
          <w:lang w:eastAsia="en-US"/>
        </w:rPr>
      </w:pPr>
      <w:r w:rsidRPr="000D412C">
        <w:rPr>
          <w:b w:val="0"/>
          <w:noProof w:val="0"/>
          <w:kern w:val="32"/>
          <w:highlight w:val="lightGray"/>
          <w:lang w:eastAsia="en-US"/>
        </w:rPr>
        <w:t>UAB „</w:t>
      </w:r>
      <w:proofErr w:type="spellStart"/>
      <w:r w:rsidRPr="000D412C">
        <w:rPr>
          <w:b w:val="0"/>
          <w:noProof w:val="0"/>
          <w:kern w:val="32"/>
          <w:highlight w:val="lightGray"/>
          <w:lang w:eastAsia="en-US"/>
        </w:rPr>
        <w:t>Armila</w:t>
      </w:r>
      <w:proofErr w:type="spellEnd"/>
      <w:r w:rsidRPr="000D412C">
        <w:rPr>
          <w:b w:val="0"/>
          <w:noProof w:val="0"/>
          <w:kern w:val="32"/>
          <w:highlight w:val="lightGray"/>
          <w:lang w:eastAsia="en-US"/>
        </w:rPr>
        <w:t>“</w:t>
      </w:r>
    </w:p>
    <w:p w14:paraId="20E243DA" w14:textId="77777777" w:rsidR="004308DF" w:rsidRPr="000D412C" w:rsidRDefault="004308DF" w:rsidP="000D412C">
      <w:pPr>
        <w:pStyle w:val="BTEMEASMCA"/>
        <w:rPr>
          <w:b w:val="0"/>
          <w:noProof w:val="0"/>
          <w:kern w:val="32"/>
          <w:highlight w:val="lightGray"/>
          <w:lang w:eastAsia="en-US"/>
        </w:rPr>
      </w:pPr>
      <w:r w:rsidRPr="000D412C">
        <w:rPr>
          <w:b w:val="0"/>
          <w:noProof w:val="0"/>
          <w:kern w:val="32"/>
          <w:highlight w:val="lightGray"/>
          <w:lang w:eastAsia="en-US"/>
        </w:rPr>
        <w:t>Molėtų pl. 75</w:t>
      </w:r>
    </w:p>
    <w:p w14:paraId="2351C1A9" w14:textId="77777777" w:rsidR="004308DF" w:rsidRPr="000D412C" w:rsidRDefault="004308DF" w:rsidP="000D412C">
      <w:pPr>
        <w:pStyle w:val="BTEMEASMCA"/>
        <w:rPr>
          <w:b w:val="0"/>
          <w:noProof w:val="0"/>
          <w:kern w:val="32"/>
          <w:highlight w:val="lightGray"/>
          <w:lang w:eastAsia="en-US"/>
        </w:rPr>
      </w:pPr>
      <w:r w:rsidRPr="000D412C">
        <w:rPr>
          <w:b w:val="0"/>
          <w:noProof w:val="0"/>
          <w:kern w:val="32"/>
          <w:highlight w:val="lightGray"/>
          <w:lang w:eastAsia="en-US"/>
        </w:rPr>
        <w:t>LT-14259 Vilnius</w:t>
      </w:r>
    </w:p>
    <w:p w14:paraId="127F4478" w14:textId="77777777" w:rsidR="004308DF" w:rsidRPr="000D412C" w:rsidRDefault="004308DF" w:rsidP="000D412C">
      <w:pPr>
        <w:pStyle w:val="BTEMEASMCA"/>
        <w:rPr>
          <w:b w:val="0"/>
          <w:noProof w:val="0"/>
          <w:kern w:val="32"/>
          <w:lang w:eastAsia="en-US"/>
        </w:rPr>
      </w:pPr>
      <w:r w:rsidRPr="000D412C">
        <w:rPr>
          <w:b w:val="0"/>
          <w:noProof w:val="0"/>
          <w:kern w:val="32"/>
          <w:highlight w:val="lightGray"/>
          <w:lang w:eastAsia="en-US"/>
        </w:rPr>
        <w:t>Lietuva</w:t>
      </w:r>
    </w:p>
    <w:p w14:paraId="37725B6D" w14:textId="77777777" w:rsidR="004308DF" w:rsidRPr="000D412C" w:rsidRDefault="004308DF" w:rsidP="000D412C">
      <w:pPr>
        <w:pStyle w:val="BTEMEASMCA"/>
        <w:rPr>
          <w:b w:val="0"/>
          <w:noProof w:val="0"/>
          <w:kern w:val="32"/>
          <w:lang w:eastAsia="en-US"/>
        </w:rPr>
      </w:pPr>
    </w:p>
    <w:p w14:paraId="392A4867" w14:textId="77777777" w:rsidR="004308DF" w:rsidRPr="000D412C" w:rsidRDefault="004308DF" w:rsidP="000D412C">
      <w:pPr>
        <w:pStyle w:val="BTEMEASMCA"/>
        <w:rPr>
          <w:b w:val="0"/>
          <w:noProof w:val="0"/>
          <w:kern w:val="32"/>
          <w:highlight w:val="lightGray"/>
          <w:lang w:eastAsia="en-US"/>
        </w:rPr>
      </w:pPr>
      <w:r w:rsidRPr="000D412C">
        <w:rPr>
          <w:b w:val="0"/>
          <w:noProof w:val="0"/>
          <w:kern w:val="32"/>
          <w:highlight w:val="lightGray"/>
          <w:lang w:eastAsia="en-US"/>
        </w:rPr>
        <w:t>UAB „</w:t>
      </w:r>
      <w:proofErr w:type="spellStart"/>
      <w:r w:rsidRPr="000D412C">
        <w:rPr>
          <w:b w:val="0"/>
          <w:noProof w:val="0"/>
          <w:kern w:val="32"/>
          <w:highlight w:val="lightGray"/>
          <w:lang w:eastAsia="en-US"/>
        </w:rPr>
        <w:t>Santamed</w:t>
      </w:r>
      <w:proofErr w:type="spellEnd"/>
      <w:r w:rsidRPr="000D412C">
        <w:rPr>
          <w:b w:val="0"/>
          <w:noProof w:val="0"/>
          <w:kern w:val="32"/>
          <w:highlight w:val="lightGray"/>
          <w:lang w:eastAsia="en-US"/>
        </w:rPr>
        <w:t xml:space="preserve"> LT“</w:t>
      </w:r>
    </w:p>
    <w:p w14:paraId="26286F29" w14:textId="77777777" w:rsidR="004308DF" w:rsidRPr="000D412C" w:rsidRDefault="004308DF" w:rsidP="000D412C">
      <w:pPr>
        <w:pStyle w:val="BTEMEASMCA"/>
        <w:rPr>
          <w:b w:val="0"/>
          <w:noProof w:val="0"/>
          <w:kern w:val="32"/>
          <w:highlight w:val="lightGray"/>
          <w:lang w:eastAsia="en-US"/>
        </w:rPr>
      </w:pPr>
      <w:r w:rsidRPr="000D412C">
        <w:rPr>
          <w:b w:val="0"/>
          <w:noProof w:val="0"/>
          <w:kern w:val="32"/>
          <w:highlight w:val="lightGray"/>
          <w:lang w:eastAsia="en-US"/>
        </w:rPr>
        <w:t>Kauno r. sav.</w:t>
      </w:r>
    </w:p>
    <w:p w14:paraId="783D4644" w14:textId="77777777" w:rsidR="004308DF" w:rsidRPr="000D412C" w:rsidRDefault="004308DF" w:rsidP="000D412C">
      <w:pPr>
        <w:pStyle w:val="BTEMEASMCA"/>
        <w:rPr>
          <w:b w:val="0"/>
          <w:noProof w:val="0"/>
          <w:kern w:val="32"/>
          <w:highlight w:val="lightGray"/>
          <w:lang w:eastAsia="en-US"/>
        </w:rPr>
      </w:pPr>
      <w:r w:rsidRPr="000D412C">
        <w:rPr>
          <w:b w:val="0"/>
          <w:noProof w:val="0"/>
          <w:kern w:val="32"/>
          <w:highlight w:val="lightGray"/>
          <w:lang w:eastAsia="en-US"/>
        </w:rPr>
        <w:t>Linksmakalnio sen., Linksmakalnio km.</w:t>
      </w:r>
    </w:p>
    <w:p w14:paraId="61BD9EC1" w14:textId="77777777" w:rsidR="004308DF" w:rsidRPr="000D412C" w:rsidRDefault="004308DF" w:rsidP="000D412C">
      <w:pPr>
        <w:pStyle w:val="BTEMEASMCA"/>
        <w:rPr>
          <w:b w:val="0"/>
          <w:noProof w:val="0"/>
          <w:kern w:val="32"/>
          <w:highlight w:val="lightGray"/>
          <w:lang w:eastAsia="en-US"/>
        </w:rPr>
      </w:pPr>
      <w:r w:rsidRPr="000D412C">
        <w:rPr>
          <w:b w:val="0"/>
          <w:noProof w:val="0"/>
          <w:kern w:val="32"/>
          <w:highlight w:val="lightGray"/>
          <w:lang w:eastAsia="en-US"/>
        </w:rPr>
        <w:t>LT-53290</w:t>
      </w:r>
    </w:p>
    <w:p w14:paraId="42803C49" w14:textId="77777777" w:rsidR="004308DF" w:rsidRPr="000D412C" w:rsidRDefault="004308DF" w:rsidP="000D412C">
      <w:pPr>
        <w:pStyle w:val="BTEMEASMCA"/>
        <w:rPr>
          <w:b w:val="0"/>
          <w:noProof w:val="0"/>
          <w:kern w:val="32"/>
          <w:highlight w:val="lightGray"/>
          <w:lang w:eastAsia="en-US"/>
        </w:rPr>
      </w:pPr>
      <w:r w:rsidRPr="000D412C">
        <w:rPr>
          <w:b w:val="0"/>
          <w:noProof w:val="0"/>
          <w:kern w:val="32"/>
          <w:highlight w:val="lightGray"/>
          <w:lang w:eastAsia="en-US"/>
        </w:rPr>
        <w:t>Liepų g. 9</w:t>
      </w:r>
    </w:p>
    <w:p w14:paraId="4C95A51E" w14:textId="77777777" w:rsidR="004308DF" w:rsidRPr="000D412C" w:rsidRDefault="004308DF" w:rsidP="000D412C">
      <w:pPr>
        <w:pStyle w:val="BTEMEASMCA"/>
        <w:rPr>
          <w:b w:val="0"/>
          <w:noProof w:val="0"/>
          <w:kern w:val="32"/>
          <w:lang w:eastAsia="en-US"/>
        </w:rPr>
      </w:pPr>
      <w:r w:rsidRPr="000D412C">
        <w:rPr>
          <w:b w:val="0"/>
          <w:noProof w:val="0"/>
          <w:kern w:val="32"/>
          <w:highlight w:val="lightGray"/>
          <w:lang w:eastAsia="en-US"/>
        </w:rPr>
        <w:t>Lietuva</w:t>
      </w:r>
    </w:p>
    <w:p w14:paraId="55647EA3" w14:textId="77777777" w:rsidR="00611E99" w:rsidRPr="000D412C" w:rsidRDefault="00611E99" w:rsidP="000D412C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</w:p>
    <w:p w14:paraId="0B5B0976" w14:textId="77777777" w:rsidR="00611E99" w:rsidRPr="000D412C" w:rsidRDefault="00611E99" w:rsidP="000D412C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ar-SA"/>
          <w14:ligatures w14:val="none"/>
        </w:rPr>
      </w:pPr>
      <w:r w:rsidRPr="000D412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highlight w:val="lightGray"/>
          <w:lang w:eastAsia="ar-SA"/>
          <w14:ligatures w14:val="none"/>
        </w:rPr>
        <w:t>Perpakavimo serija</w:t>
      </w:r>
    </w:p>
    <w:p w14:paraId="3BECB0C3" w14:textId="77777777" w:rsidR="004308DF" w:rsidRPr="000D412C" w:rsidRDefault="004308DF" w:rsidP="000D412C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</w:p>
    <w:p w14:paraId="7A9F99BA" w14:textId="3310CA04" w:rsidR="00611E99" w:rsidRPr="000D412C" w:rsidRDefault="00E92E2B" w:rsidP="000D412C">
      <w:pPr>
        <w:spacing w:after="0" w:line="240" w:lineRule="auto"/>
        <w:rPr>
          <w:rFonts w:ascii="Times New Roman" w:eastAsia="Aptos" w:hAnsi="Times New Roman" w:cs="Times New Roman"/>
          <w:sz w:val="22"/>
          <w:szCs w:val="22"/>
        </w:rPr>
      </w:pPr>
      <w:r w:rsidRPr="000D412C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pakuotės dydžiu: lygiagrečiai importuojamo – N50, N56, N98, referencinio vaisto – N100; laikymo sąlygomis: lygiagrečiai importuojamą vaistą papildomai laikyti gamintojo pakuotėje; išvaizda: lygiagrečiai importuojamo vaisto tabletės turi laužimo liniją, o referencinio vaisto – taškuotos.</w:t>
      </w:r>
    </w:p>
    <w:sectPr w:rsidR="00611E99" w:rsidRPr="000D412C" w:rsidSect="005B0334">
      <w:pgSz w:w="11906" w:h="16838"/>
      <w:pgMar w:top="1560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E33"/>
    <w:rsid w:val="00022FAB"/>
    <w:rsid w:val="0007077B"/>
    <w:rsid w:val="000733ED"/>
    <w:rsid w:val="00090DCA"/>
    <w:rsid w:val="000D412C"/>
    <w:rsid w:val="000E75BE"/>
    <w:rsid w:val="0010398F"/>
    <w:rsid w:val="00117E33"/>
    <w:rsid w:val="001234CC"/>
    <w:rsid w:val="00264AC5"/>
    <w:rsid w:val="002978ED"/>
    <w:rsid w:val="00364650"/>
    <w:rsid w:val="003B2E51"/>
    <w:rsid w:val="004308DF"/>
    <w:rsid w:val="00474C89"/>
    <w:rsid w:val="00484180"/>
    <w:rsid w:val="004B3E56"/>
    <w:rsid w:val="004C46C5"/>
    <w:rsid w:val="0054130D"/>
    <w:rsid w:val="00550AC7"/>
    <w:rsid w:val="005572AB"/>
    <w:rsid w:val="005B0334"/>
    <w:rsid w:val="00611E99"/>
    <w:rsid w:val="00647A18"/>
    <w:rsid w:val="006C09A2"/>
    <w:rsid w:val="006F04EE"/>
    <w:rsid w:val="0073764D"/>
    <w:rsid w:val="007660C5"/>
    <w:rsid w:val="007A7797"/>
    <w:rsid w:val="007B4CC1"/>
    <w:rsid w:val="007D41E5"/>
    <w:rsid w:val="00817E93"/>
    <w:rsid w:val="00901E83"/>
    <w:rsid w:val="009670E0"/>
    <w:rsid w:val="00982004"/>
    <w:rsid w:val="00A24267"/>
    <w:rsid w:val="00A34502"/>
    <w:rsid w:val="00A70FCE"/>
    <w:rsid w:val="00AD2797"/>
    <w:rsid w:val="00B274D3"/>
    <w:rsid w:val="00B41BFB"/>
    <w:rsid w:val="00B42738"/>
    <w:rsid w:val="00B5406F"/>
    <w:rsid w:val="00BC127E"/>
    <w:rsid w:val="00BF64E9"/>
    <w:rsid w:val="00CB40F8"/>
    <w:rsid w:val="00CE4E6F"/>
    <w:rsid w:val="00CF1E76"/>
    <w:rsid w:val="00D019C0"/>
    <w:rsid w:val="00D055D5"/>
    <w:rsid w:val="00D1707F"/>
    <w:rsid w:val="00E7746F"/>
    <w:rsid w:val="00E92E2B"/>
    <w:rsid w:val="00EC26CE"/>
    <w:rsid w:val="00EE6EC7"/>
    <w:rsid w:val="00FB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15D3A"/>
  <w15:chartTrackingRefBased/>
  <w15:docId w15:val="{8A0D9CE5-D004-4004-BABF-46F3BE41D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B0334"/>
  </w:style>
  <w:style w:type="paragraph" w:styleId="Antrat1">
    <w:name w:val="heading 1"/>
    <w:basedOn w:val="prastasis"/>
    <w:next w:val="prastasis"/>
    <w:link w:val="Antrat1Diagrama"/>
    <w:uiPriority w:val="9"/>
    <w:qFormat/>
    <w:rsid w:val="00117E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17E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17E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17E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17E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17E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17E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17E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17E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17E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17E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17E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17E3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17E3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17E3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17E3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17E3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17E3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17E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17E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17E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17E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17E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17E3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17E3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17E3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17E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17E3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17E33"/>
    <w:rPr>
      <w:b/>
      <w:bCs/>
      <w:smallCaps/>
      <w:color w:val="0F4761" w:themeColor="accent1" w:themeShade="BF"/>
      <w:spacing w:val="5"/>
    </w:rPr>
  </w:style>
  <w:style w:type="paragraph" w:customStyle="1" w:styleId="BTEMEASMCA">
    <w:name w:val="BT EMEA_SMCA"/>
    <w:basedOn w:val="prastasis"/>
    <w:link w:val="BTEMEASMCAChar"/>
    <w:autoRedefine/>
    <w:rsid w:val="004308DF"/>
    <w:pPr>
      <w:tabs>
        <w:tab w:val="left" w:pos="720"/>
        <w:tab w:val="left" w:pos="1080"/>
      </w:tabs>
      <w:suppressAutoHyphens/>
      <w:spacing w:after="0" w:line="240" w:lineRule="auto"/>
      <w:ind w:left="567" w:hanging="567"/>
    </w:pPr>
    <w:rPr>
      <w:rFonts w:ascii="Times New Roman" w:eastAsia="Times New Roman" w:hAnsi="Times New Roman" w:cs="Times New Roman"/>
      <w:b/>
      <w:bCs/>
      <w:noProof/>
      <w:kern w:val="0"/>
      <w:sz w:val="22"/>
      <w:szCs w:val="22"/>
      <w:lang w:eastAsia="x-none"/>
      <w14:ligatures w14:val="none"/>
    </w:rPr>
  </w:style>
  <w:style w:type="character" w:customStyle="1" w:styleId="BTEMEASMCAChar">
    <w:name w:val="BT EMEA_SMCA Char"/>
    <w:link w:val="BTEMEASMCA"/>
    <w:locked/>
    <w:rsid w:val="004308DF"/>
    <w:rPr>
      <w:rFonts w:ascii="Times New Roman" w:eastAsia="Times New Roman" w:hAnsi="Times New Roman" w:cs="Times New Roman"/>
      <w:b/>
      <w:bCs/>
      <w:noProof/>
      <w:kern w:val="0"/>
      <w:sz w:val="22"/>
      <w:szCs w:val="22"/>
      <w:lang w:eastAsia="x-none"/>
      <w14:ligatures w14:val="none"/>
    </w:rPr>
  </w:style>
  <w:style w:type="paragraph" w:styleId="Pataisymai">
    <w:name w:val="Revision"/>
    <w:hidden/>
    <w:uiPriority w:val="99"/>
    <w:semiHidden/>
    <w:rsid w:val="00EC26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4d1d4-8a50-4b16-b050-2289fc7c4d80" xsi:nil="true"/>
    <lcf76f155ced4ddcb4097134ff3c332f xmlns="71aa4cd2-bec5-4f2f-9760-54a51ac0c70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7A22F29A86714C83556F2C20505BC2" ma:contentTypeVersion="16" ma:contentTypeDescription="Create a new document." ma:contentTypeScope="" ma:versionID="c6dfcaf351c43890cd66bd248fe3b3aa">
  <xsd:schema xmlns:xsd="http://www.w3.org/2001/XMLSchema" xmlns:xs="http://www.w3.org/2001/XMLSchema" xmlns:p="http://schemas.microsoft.com/office/2006/metadata/properties" xmlns:ns2="71aa4cd2-bec5-4f2f-9760-54a51ac0c700" xmlns:ns3="8c54d1d4-8a50-4b16-b050-2289fc7c4d80" targetNamespace="http://schemas.microsoft.com/office/2006/metadata/properties" ma:root="true" ma:fieldsID="9fb09bc464f7395fc65f428fcc421bc2" ns2:_="" ns3:_="">
    <xsd:import namespace="71aa4cd2-bec5-4f2f-9760-54a51ac0c700"/>
    <xsd:import namespace="8c54d1d4-8a50-4b16-b050-2289fc7c4d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a4cd2-bec5-4f2f-9760-54a51ac0c7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ef81112-7da5-43e9-b077-42be36c7c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4d1d4-8a50-4b16-b050-2289fc7c4d8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0e9a0f-a03a-42e3-9648-264e98f3251e}" ma:internalName="TaxCatchAll" ma:showField="CatchAllData" ma:web="8c54d1d4-8a50-4b16-b050-2289fc7c4d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1EADC6-2F9C-4DE4-8A6C-959C027A8B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71D05F-2FAA-4C30-ADA4-8C509F9C098A}">
  <ds:schemaRefs>
    <ds:schemaRef ds:uri="http://schemas.microsoft.com/office/2006/metadata/properties"/>
    <ds:schemaRef ds:uri="http://schemas.microsoft.com/office/infopath/2007/PartnerControls"/>
    <ds:schemaRef ds:uri="8c54d1d4-8a50-4b16-b050-2289fc7c4d80"/>
    <ds:schemaRef ds:uri="71aa4cd2-bec5-4f2f-9760-54a51ac0c700"/>
  </ds:schemaRefs>
</ds:datastoreItem>
</file>

<file path=customXml/itemProps3.xml><?xml version="1.0" encoding="utf-8"?>
<ds:datastoreItem xmlns:ds="http://schemas.openxmlformats.org/officeDocument/2006/customXml" ds:itemID="{A66EF863-5A38-4CF5-A8CC-B32C6C21B0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a4cd2-bec5-4f2f-9760-54a51ac0c700"/>
    <ds:schemaRef ds:uri="8c54d1d4-8a50-4b16-b050-2289fc7c4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1708</Words>
  <Characters>974</Characters>
  <Application>Microsoft Office Word</Application>
  <DocSecurity>0</DocSecurity>
  <Lines>8</Lines>
  <Paragraphs>5</Paragraphs>
  <ScaleCrop>false</ScaleCrop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44</cp:revision>
  <dcterms:created xsi:type="dcterms:W3CDTF">2025-05-12T13:05:00Z</dcterms:created>
  <dcterms:modified xsi:type="dcterms:W3CDTF">2026-05-26T11:05:00Z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0x010100397A22F29A86714C83556F2C20505BC2</vt:lpwstr>
  </property>
  <property fmtid="{D5CDD505-2E9C-101B-9397-08002B2CF9AE}" pid="3" name="MediaServiceImageTags">
    <vt:lpwstr/>
  </property>
</Properties>
</file>