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1468A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11BCCB0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2884A63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19A98A0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2DDF1BE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78FC1AB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1059294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DD504A4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01FEF5B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42E3F91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D49586B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1D1EA4D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D162EF6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7148CE8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A6E5C4D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6D7BC68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D63B1BC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4A62581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4F9A626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867C2F0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FAE67CC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0D0EB8F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9E97689" w14:textId="77777777" w:rsidR="00702C90" w:rsidRPr="00702C90" w:rsidRDefault="00702C90" w:rsidP="00702C9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02C90">
        <w:rPr>
          <w:rFonts w:ascii="Times New Roman" w:eastAsia="Calibri" w:hAnsi="Times New Roman" w:cs="Times New Roman"/>
          <w:b/>
        </w:rPr>
        <w:t>A. ŽENKLINIMAS</w:t>
      </w:r>
    </w:p>
    <w:p w14:paraId="4C753857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7FF41E3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</w:rPr>
        <w:br w:type="page"/>
      </w:r>
      <w:r w:rsidRPr="00702C90">
        <w:rPr>
          <w:rFonts w:ascii="Times New Roman" w:eastAsia="Calibri" w:hAnsi="Times New Roman" w:cs="Times New Roman"/>
          <w:b/>
          <w:caps/>
        </w:rPr>
        <w:lastRenderedPageBreak/>
        <w:t>Informacija ant IŠORINĖS pakuotės</w:t>
      </w:r>
    </w:p>
    <w:p w14:paraId="268F8AF7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14:paraId="6BD2F5FA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Kartono dėžutė</w:t>
      </w:r>
    </w:p>
    <w:p w14:paraId="17336644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9E70EA7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029EF3E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1.</w:t>
      </w:r>
      <w:r w:rsidRPr="00702C90">
        <w:rPr>
          <w:rFonts w:ascii="Times New Roman" w:eastAsia="Calibri" w:hAnsi="Times New Roman" w:cs="Times New Roman"/>
          <w:b/>
          <w:caps/>
        </w:rPr>
        <w:tab/>
        <w:t>vaistinio preparato pavadinimas</w:t>
      </w:r>
    </w:p>
    <w:p w14:paraId="03CBD772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EE2EBF5" w14:textId="39AFE075" w:rsidR="00702C90" w:rsidRPr="00870FEC" w:rsidRDefault="00870FEC" w:rsidP="00870FEC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</w:pPr>
      <w:proofErr w:type="spellStart"/>
      <w:r w:rsidRPr="00D53785">
        <w:rPr>
          <w:rFonts w:ascii="Times New Roman" w:hAnsi="Times New Roman" w:cs="Times New Roman"/>
        </w:rPr>
        <w:t>Aripiprazol</w:t>
      </w:r>
      <w:proofErr w:type="spellEnd"/>
      <w:r w:rsidRPr="00D53785">
        <w:rPr>
          <w:rFonts w:ascii="Times New Roman" w:hAnsi="Times New Roman" w:cs="Times New Roman"/>
        </w:rPr>
        <w:t xml:space="preserve"> </w:t>
      </w:r>
      <w:proofErr w:type="spellStart"/>
      <w:r w:rsidRPr="00D53785">
        <w:rPr>
          <w:rFonts w:ascii="Times New Roman" w:hAnsi="Times New Roman" w:cs="Times New Roman"/>
        </w:rPr>
        <w:t>Aurobind</w:t>
      </w:r>
      <w:r w:rsidRPr="00870FEC">
        <w:rPr>
          <w:rFonts w:ascii="Times New Roman" w:hAnsi="Times New Roman" w:cs="Times New Roman"/>
        </w:rPr>
        <w:t>o</w:t>
      </w:r>
      <w:proofErr w:type="spellEnd"/>
      <w:r w:rsidRPr="00870FEC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 w:rsidR="00702C90" w:rsidRPr="00870FEC">
        <w:rPr>
          <w:rFonts w:ascii="Times New Roman" w:eastAsia="Times New Roman" w:hAnsi="Times New Roman" w:cs="Times New Roman"/>
          <w:szCs w:val="20"/>
          <w:lang w:eastAsia="sl-SI"/>
        </w:rPr>
        <w:t>10 mg tabletės</w:t>
      </w:r>
    </w:p>
    <w:p w14:paraId="12831589" w14:textId="77777777" w:rsidR="00702C90" w:rsidRPr="00702C90" w:rsidRDefault="0056213B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a</w:t>
      </w:r>
      <w:r w:rsidR="00702C90" w:rsidRPr="00702C90">
        <w:rPr>
          <w:rFonts w:ascii="Times New Roman" w:eastAsia="Calibri" w:hAnsi="Times New Roman" w:cs="Times New Roman"/>
        </w:rPr>
        <w:t>ripiprazolas</w:t>
      </w:r>
      <w:proofErr w:type="spellEnd"/>
    </w:p>
    <w:p w14:paraId="49DDE23D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03D2436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4A31498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2.</w:t>
      </w:r>
      <w:r w:rsidRPr="00702C90">
        <w:rPr>
          <w:rFonts w:ascii="Times New Roman" w:eastAsia="Calibri" w:hAnsi="Times New Roman" w:cs="Times New Roman"/>
          <w:b/>
          <w:caps/>
        </w:rPr>
        <w:tab/>
        <w:t>veikliOJI (-IOS) medžiagA (-OS) ir JOS (-Ų) kiekis (-IAI)</w:t>
      </w:r>
    </w:p>
    <w:p w14:paraId="1F59D10E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F4607D7" w14:textId="77777777" w:rsidR="00702C90" w:rsidRPr="00870FEC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lang w:eastAsia="sl-SI"/>
        </w:rPr>
      </w:pPr>
      <w:r w:rsidRPr="00870FEC">
        <w:rPr>
          <w:rFonts w:ascii="Times New Roman" w:eastAsia="Calibri" w:hAnsi="Times New Roman" w:cs="Times New Roman"/>
          <w:szCs w:val="20"/>
          <w:lang w:eastAsia="sl-SI"/>
        </w:rPr>
        <w:t xml:space="preserve">Kiekvienoje tabletėje yra 10 mg </w:t>
      </w:r>
      <w:proofErr w:type="spellStart"/>
      <w:r w:rsidRPr="00870FEC">
        <w:rPr>
          <w:rFonts w:ascii="Times New Roman" w:eastAsia="Calibri" w:hAnsi="Times New Roman" w:cs="Times New Roman"/>
          <w:szCs w:val="20"/>
          <w:lang w:eastAsia="sl-SI"/>
        </w:rPr>
        <w:t>aripiprazolo</w:t>
      </w:r>
      <w:proofErr w:type="spellEnd"/>
      <w:r w:rsidRPr="00870FEC">
        <w:rPr>
          <w:rFonts w:ascii="Times New Roman" w:eastAsia="Calibri" w:hAnsi="Times New Roman" w:cs="Times New Roman"/>
          <w:szCs w:val="20"/>
          <w:lang w:eastAsia="sl-SI"/>
        </w:rPr>
        <w:t>.</w:t>
      </w:r>
    </w:p>
    <w:p w14:paraId="64591FBE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A23975C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2728E5F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3.</w:t>
      </w:r>
      <w:r w:rsidRPr="00702C90">
        <w:rPr>
          <w:rFonts w:ascii="Times New Roman" w:eastAsia="Calibri" w:hAnsi="Times New Roman" w:cs="Times New Roman"/>
          <w:b/>
          <w:caps/>
        </w:rPr>
        <w:tab/>
        <w:t>pagalbinių medžiagų sąrašas</w:t>
      </w:r>
    </w:p>
    <w:p w14:paraId="0FCCA636" w14:textId="77777777" w:rsidR="00702C90" w:rsidRPr="00702C90" w:rsidRDefault="00702C90" w:rsidP="00702C9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391114F9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02C90">
        <w:rPr>
          <w:rFonts w:ascii="Times New Roman" w:eastAsia="Calibri" w:hAnsi="Times New Roman" w:cs="Times New Roman"/>
        </w:rPr>
        <w:t>Sudėtyje yra laktozės.</w:t>
      </w:r>
    </w:p>
    <w:p w14:paraId="5F5E6680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02C90">
        <w:rPr>
          <w:rFonts w:ascii="Times New Roman" w:eastAsia="Calibri" w:hAnsi="Times New Roman" w:cs="Times New Roman"/>
        </w:rPr>
        <w:t>Daugiau informacijos pateikiama pakuotės lapelyje.</w:t>
      </w:r>
    </w:p>
    <w:p w14:paraId="438F38BB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8803DEA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D42E00" w14:textId="77777777" w:rsidR="00702C90" w:rsidRPr="00702C90" w:rsidRDefault="00702C90" w:rsidP="00702C90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4.</w:t>
      </w:r>
      <w:r w:rsidRPr="00702C90">
        <w:rPr>
          <w:rFonts w:ascii="Times New Roman" w:eastAsia="Calibri" w:hAnsi="Times New Roman" w:cs="Times New Roman"/>
          <w:b/>
          <w:caps/>
        </w:rPr>
        <w:tab/>
        <w:t>FARMACINĖ forma ir KIEKIS PAKUOTĖJE</w:t>
      </w:r>
    </w:p>
    <w:p w14:paraId="58F5705E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AE4B318" w14:textId="77777777" w:rsidR="00702C90" w:rsidRPr="00702C90" w:rsidRDefault="00702C90" w:rsidP="00702C90">
      <w:pPr>
        <w:widowControl w:val="0"/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02C90"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  <w:t>Tabletė</w:t>
      </w:r>
    </w:p>
    <w:p w14:paraId="12B77D9B" w14:textId="77777777" w:rsidR="00702C90" w:rsidRPr="00702C90" w:rsidRDefault="00702C90" w:rsidP="00702C90">
      <w:pPr>
        <w:widowControl w:val="0"/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iCs/>
          <w:highlight w:val="lightGray"/>
        </w:rPr>
      </w:pPr>
    </w:p>
    <w:p w14:paraId="3C2CE73F" w14:textId="77777777" w:rsidR="00702C90" w:rsidRPr="00870FEC" w:rsidRDefault="00702C90" w:rsidP="00702C90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  <w:r w:rsidRPr="00870FEC">
        <w:rPr>
          <w:rFonts w:ascii="Times New Roman" w:eastAsia="Times New Roman" w:hAnsi="Times New Roman" w:cs="Times New Roman"/>
          <w:szCs w:val="20"/>
          <w:lang w:eastAsia="sl-SI"/>
        </w:rPr>
        <w:t>28 tabletės</w:t>
      </w:r>
    </w:p>
    <w:p w14:paraId="6A066C5B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377C45D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4B4ED70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5.</w:t>
      </w:r>
      <w:r w:rsidRPr="00702C90">
        <w:rPr>
          <w:rFonts w:ascii="Times New Roman" w:eastAsia="Calibri" w:hAnsi="Times New Roman" w:cs="Times New Roman"/>
          <w:b/>
          <w:caps/>
        </w:rPr>
        <w:tab/>
        <w:t>vartojimo METODAS IR būdas (-AI)</w:t>
      </w:r>
    </w:p>
    <w:p w14:paraId="5C05D0BB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6257743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02C90">
        <w:rPr>
          <w:rFonts w:ascii="Times New Roman" w:eastAsia="Calibri" w:hAnsi="Times New Roman" w:cs="Times New Roman"/>
        </w:rPr>
        <w:t>Prieš vartojimą perskaitykite pakuotės lapelį.</w:t>
      </w:r>
    </w:p>
    <w:p w14:paraId="465D43AB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02C90">
        <w:rPr>
          <w:rFonts w:ascii="Times New Roman" w:eastAsia="Calibri" w:hAnsi="Times New Roman" w:cs="Times New Roman"/>
        </w:rPr>
        <w:t>Vartoti per burną.</w:t>
      </w:r>
    </w:p>
    <w:p w14:paraId="02F9DA68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63C6EBE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7715A40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6.</w:t>
      </w:r>
      <w:r w:rsidRPr="00702C90">
        <w:rPr>
          <w:rFonts w:ascii="Times New Roman" w:eastAsia="Calibri" w:hAnsi="Times New Roman" w:cs="Times New Roman"/>
          <w:b/>
          <w:caps/>
        </w:rPr>
        <w:tab/>
        <w:t>SPECIALUS Įspėjimas, KAD vaistinį preparatą būtina laikyti vaikams nepastebimoje ir nepasiekiamoje vietoje</w:t>
      </w:r>
    </w:p>
    <w:p w14:paraId="72A010F4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1B75A54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02C90">
        <w:rPr>
          <w:rFonts w:ascii="Times New Roman" w:eastAsia="Calibri" w:hAnsi="Times New Roman" w:cs="Times New Roman"/>
        </w:rPr>
        <w:t>Laikyti vaikams nepastebimoje ir nepasiekiamoje vietoje.</w:t>
      </w:r>
    </w:p>
    <w:p w14:paraId="7210FB64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08911FC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583B541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7.</w:t>
      </w:r>
      <w:r w:rsidRPr="00702C90">
        <w:rPr>
          <w:rFonts w:ascii="Times New Roman" w:eastAsia="Calibri" w:hAnsi="Times New Roman" w:cs="Times New Roman"/>
          <w:b/>
          <w:caps/>
        </w:rPr>
        <w:tab/>
        <w:t>kitas (-I) specialus (-ŪS) Įspėjimas (-AI) (jei reikia)</w:t>
      </w:r>
    </w:p>
    <w:p w14:paraId="58CD6E1B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C05E670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9662E5A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8.</w:t>
      </w:r>
      <w:r w:rsidRPr="00702C90">
        <w:rPr>
          <w:rFonts w:ascii="Times New Roman" w:eastAsia="Calibri" w:hAnsi="Times New Roman" w:cs="Times New Roman"/>
          <w:b/>
          <w:caps/>
        </w:rPr>
        <w:tab/>
        <w:t>tinkamumo laikas</w:t>
      </w:r>
    </w:p>
    <w:p w14:paraId="100D2078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EB5905C" w14:textId="76208653" w:rsidR="00702C90" w:rsidRPr="00702C90" w:rsidRDefault="00870FEC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70FEC">
        <w:rPr>
          <w:rFonts w:ascii="Times New Roman" w:eastAsia="Calibri" w:hAnsi="Times New Roman" w:cs="Times New Roman"/>
        </w:rPr>
        <w:t xml:space="preserve">EXP: </w:t>
      </w:r>
      <w:r w:rsidRPr="00870FEC">
        <w:rPr>
          <w:rFonts w:ascii="Times New Roman" w:eastAsia="Calibri" w:hAnsi="Times New Roman" w:cs="Times New Roman"/>
          <w:highlight w:val="lightGray"/>
        </w:rPr>
        <w:t>MMMM mm</w:t>
      </w:r>
    </w:p>
    <w:p w14:paraId="066FD837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BC671B4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9.</w:t>
      </w:r>
      <w:r w:rsidRPr="00702C90">
        <w:rPr>
          <w:rFonts w:ascii="Times New Roman" w:eastAsia="Calibri" w:hAnsi="Times New Roman" w:cs="Times New Roman"/>
          <w:b/>
          <w:caps/>
        </w:rPr>
        <w:tab/>
        <w:t>SPECIALIOS laikymo sąlygos</w:t>
      </w:r>
    </w:p>
    <w:p w14:paraId="5704B0F3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A053AB5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5AA2930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10.</w:t>
      </w:r>
      <w:r w:rsidRPr="00702C90">
        <w:rPr>
          <w:rFonts w:ascii="Times New Roman" w:eastAsia="Calibri" w:hAnsi="Times New Roman" w:cs="Times New Roman"/>
          <w:b/>
          <w:caps/>
        </w:rPr>
        <w:tab/>
        <w:t xml:space="preserve">specialios atsargumo priemonės </w:t>
      </w:r>
      <w:smartTag w:uri="schemas-tilde-lv/tildestengine" w:element="metric2">
        <w:r w:rsidRPr="00702C90">
          <w:rPr>
            <w:rFonts w:ascii="Times New Roman" w:eastAsia="Calibri" w:hAnsi="Times New Roman" w:cs="Times New Roman"/>
            <w:b/>
          </w:rPr>
          <w:t>DĖL</w:t>
        </w:r>
      </w:smartTag>
      <w:r w:rsidRPr="00702C90">
        <w:rPr>
          <w:rFonts w:ascii="Times New Roman" w:eastAsia="Calibri" w:hAnsi="Times New Roman" w:cs="Times New Roman"/>
          <w:b/>
        </w:rPr>
        <w:t xml:space="preserve"> NESUVARTOTO </w:t>
      </w:r>
      <w:r w:rsidRPr="00702C90">
        <w:rPr>
          <w:rFonts w:ascii="Times New Roman" w:eastAsia="Calibri" w:hAnsi="Times New Roman" w:cs="Times New Roman"/>
          <w:b/>
          <w:bCs/>
        </w:rPr>
        <w:t>VAISTINIO PREPARATO AR JO ATLIEK</w:t>
      </w:r>
      <w:r w:rsidRPr="00702C90">
        <w:rPr>
          <w:rFonts w:ascii="Times New Roman" w:eastAsia="Calibri" w:hAnsi="Times New Roman" w:cs="Times New Roman"/>
          <w:b/>
          <w:caps/>
        </w:rPr>
        <w:t>Ų</w:t>
      </w:r>
      <w:r w:rsidRPr="00702C90">
        <w:rPr>
          <w:rFonts w:ascii="Times New Roman" w:eastAsia="Calibri" w:hAnsi="Times New Roman" w:cs="Times New Roman"/>
          <w:b/>
        </w:rPr>
        <w:t xml:space="preserve"> </w:t>
      </w:r>
      <w:r w:rsidRPr="00702C90">
        <w:rPr>
          <w:rFonts w:ascii="Times New Roman" w:eastAsia="Calibri" w:hAnsi="Times New Roman" w:cs="Times New Roman"/>
          <w:b/>
          <w:bCs/>
        </w:rPr>
        <w:t>TVARKYMO</w:t>
      </w:r>
      <w:r w:rsidRPr="00702C90">
        <w:rPr>
          <w:rFonts w:ascii="Times New Roman" w:eastAsia="Calibri" w:hAnsi="Times New Roman" w:cs="Times New Roman"/>
          <w:b/>
          <w:caps/>
        </w:rPr>
        <w:t xml:space="preserve"> (jei reikia)</w:t>
      </w:r>
    </w:p>
    <w:p w14:paraId="4BFB04CE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7F44207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095F5A9" w14:textId="286187CC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lastRenderedPageBreak/>
        <w:t>11.</w:t>
      </w:r>
      <w:r w:rsidRPr="00702C90">
        <w:rPr>
          <w:rFonts w:ascii="Times New Roman" w:eastAsia="Calibri" w:hAnsi="Times New Roman" w:cs="Times New Roman"/>
          <w:b/>
          <w:caps/>
        </w:rPr>
        <w:tab/>
      </w:r>
      <w:r w:rsidR="00870FEC" w:rsidRPr="00870FEC">
        <w:rPr>
          <w:rFonts w:ascii="Times New Roman" w:eastAsia="Calibri" w:hAnsi="Times New Roman" w:cs="Times New Roman"/>
          <w:b/>
          <w:caps/>
        </w:rPr>
        <w:t>LYGIAGRETUS IMPORTUOTOJAS</w:t>
      </w:r>
    </w:p>
    <w:p w14:paraId="43FE3C9F" w14:textId="77777777" w:rsidR="00702C90" w:rsidRPr="00702C90" w:rsidRDefault="00702C90" w:rsidP="00702C90">
      <w:pPr>
        <w:widowControl w:val="0"/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</w:rPr>
      </w:pPr>
    </w:p>
    <w:p w14:paraId="0B686CB7" w14:textId="7BDD3DA2" w:rsidR="00702C90" w:rsidRDefault="00870FEC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70FEC">
        <w:rPr>
          <w:rFonts w:ascii="Times New Roman" w:eastAsia="Calibri" w:hAnsi="Times New Roman" w:cs="Times New Roman"/>
        </w:rPr>
        <w:t>Lygiagretus importuotojas UAB „</w:t>
      </w:r>
      <w:proofErr w:type="spellStart"/>
      <w:r w:rsidRPr="00870FEC">
        <w:rPr>
          <w:rFonts w:ascii="Times New Roman" w:eastAsia="Calibri" w:hAnsi="Times New Roman" w:cs="Times New Roman"/>
        </w:rPr>
        <w:t>Lex</w:t>
      </w:r>
      <w:proofErr w:type="spellEnd"/>
      <w:r w:rsidRPr="00870FEC">
        <w:rPr>
          <w:rFonts w:ascii="Times New Roman" w:eastAsia="Calibri" w:hAnsi="Times New Roman" w:cs="Times New Roman"/>
        </w:rPr>
        <w:t xml:space="preserve"> ano“</w:t>
      </w:r>
      <w:r w:rsidRPr="00870FEC">
        <w:rPr>
          <w:rFonts w:ascii="Times New Roman" w:eastAsia="Calibri" w:hAnsi="Times New Roman" w:cs="Times New Roman"/>
          <w:highlight w:val="lightGray"/>
        </w:rPr>
        <w:t>, Naugarduko g. 3, LT-03231 Vilnius, Lietuva</w:t>
      </w:r>
      <w:r w:rsidR="00702C90" w:rsidRPr="00702C90" w:rsidDel="00756E2A">
        <w:rPr>
          <w:rFonts w:ascii="Times New Roman" w:eastAsia="Calibri" w:hAnsi="Times New Roman" w:cs="Times New Roman"/>
        </w:rPr>
        <w:t xml:space="preserve"> </w:t>
      </w:r>
    </w:p>
    <w:p w14:paraId="168EC11E" w14:textId="77777777" w:rsidR="00870FEC" w:rsidRPr="00702C90" w:rsidRDefault="00870FEC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01F70DD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1399399" w14:textId="3990FE15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12.</w:t>
      </w:r>
      <w:r w:rsidRPr="00702C90">
        <w:rPr>
          <w:rFonts w:ascii="Times New Roman" w:eastAsia="Calibri" w:hAnsi="Times New Roman" w:cs="Times New Roman"/>
          <w:b/>
          <w:caps/>
        </w:rPr>
        <w:tab/>
      </w:r>
      <w:r w:rsidR="00870FEC" w:rsidRPr="00870FEC">
        <w:rPr>
          <w:rFonts w:ascii="Times New Roman" w:eastAsia="Calibri" w:hAnsi="Times New Roman" w:cs="Times New Roman"/>
          <w:b/>
          <w:caps/>
        </w:rPr>
        <w:t>LYGIAGRETAUS IMPORTO LEIDIMO NUMERIS (-IAI)</w:t>
      </w:r>
    </w:p>
    <w:p w14:paraId="68E008BB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B1DBF7A" w14:textId="64D4017A" w:rsidR="00702C90" w:rsidRDefault="00870FEC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870FEC">
        <w:rPr>
          <w:rFonts w:ascii="Times New Roman" w:eastAsia="Calibri" w:hAnsi="Times New Roman" w:cs="Times New Roman"/>
        </w:rPr>
        <w:t>LT/L/</w:t>
      </w:r>
      <w:r w:rsidR="00680703">
        <w:rPr>
          <w:rFonts w:ascii="Times New Roman" w:eastAsia="Calibri" w:hAnsi="Times New Roman" w:cs="Times New Roman"/>
        </w:rPr>
        <w:t>26/3262/001</w:t>
      </w:r>
      <w:bookmarkStart w:id="0" w:name="_GoBack"/>
      <w:bookmarkEnd w:id="0"/>
    </w:p>
    <w:p w14:paraId="3F43715B" w14:textId="77777777" w:rsidR="00870FEC" w:rsidRPr="00702C90" w:rsidRDefault="00870FEC" w:rsidP="00702C90">
      <w:pPr>
        <w:widowControl w:val="0"/>
        <w:spacing w:after="0" w:line="240" w:lineRule="auto"/>
        <w:rPr>
          <w:rFonts w:ascii="Times New Roman" w:eastAsia="Calibri" w:hAnsi="Times New Roman" w:cs="Times New Roman"/>
          <w:highlight w:val="lightGray"/>
        </w:rPr>
      </w:pPr>
    </w:p>
    <w:p w14:paraId="2F477A85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43419EE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13.</w:t>
      </w:r>
      <w:r w:rsidRPr="00702C90">
        <w:rPr>
          <w:rFonts w:ascii="Times New Roman" w:eastAsia="Calibri" w:hAnsi="Times New Roman" w:cs="Times New Roman"/>
          <w:b/>
          <w:caps/>
        </w:rPr>
        <w:tab/>
        <w:t>serijos numeris</w:t>
      </w:r>
    </w:p>
    <w:p w14:paraId="3DD3A297" w14:textId="77777777" w:rsidR="00702C90" w:rsidRPr="00702C90" w:rsidRDefault="00702C90" w:rsidP="00702C9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B11609B" w14:textId="0A704805" w:rsidR="00702C90" w:rsidRPr="00702C90" w:rsidRDefault="00702C90" w:rsidP="00702C9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02C90">
        <w:rPr>
          <w:rFonts w:ascii="Times New Roman" w:eastAsia="Calibri" w:hAnsi="Times New Roman" w:cs="Times New Roman"/>
        </w:rPr>
        <w:t>Lot</w:t>
      </w:r>
      <w:r w:rsidR="00870FEC">
        <w:rPr>
          <w:rFonts w:ascii="Times New Roman" w:eastAsia="Calibri" w:hAnsi="Times New Roman" w:cs="Times New Roman"/>
        </w:rPr>
        <w:t>:</w:t>
      </w:r>
    </w:p>
    <w:p w14:paraId="64B40DC5" w14:textId="77777777" w:rsidR="00702C90" w:rsidRPr="00702C90" w:rsidRDefault="00702C90" w:rsidP="00702C9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A813B52" w14:textId="77777777" w:rsidR="00702C90" w:rsidRPr="00702C90" w:rsidRDefault="00702C90" w:rsidP="00702C9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ACDA32F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14.</w:t>
      </w:r>
      <w:r w:rsidRPr="00702C90">
        <w:rPr>
          <w:rFonts w:ascii="Times New Roman" w:eastAsia="Calibri" w:hAnsi="Times New Roman" w:cs="Times New Roman"/>
          <w:b/>
          <w:caps/>
        </w:rPr>
        <w:tab/>
        <w:t>PARDAVIMO (IŠDAVIMO) TVARKA</w:t>
      </w:r>
    </w:p>
    <w:p w14:paraId="3DFA3F94" w14:textId="77777777" w:rsidR="00702C90" w:rsidRPr="00702C90" w:rsidRDefault="00702C90" w:rsidP="00702C9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4465F432" w14:textId="77777777" w:rsidR="00702C90" w:rsidRPr="00702C90" w:rsidRDefault="00702C90" w:rsidP="00702C9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702C90">
        <w:rPr>
          <w:rFonts w:ascii="Times New Roman" w:eastAsia="Calibri" w:hAnsi="Times New Roman" w:cs="Times New Roman"/>
        </w:rPr>
        <w:t xml:space="preserve">Receptinis </w:t>
      </w:r>
      <w:r w:rsidRPr="00702C90">
        <w:rPr>
          <w:rFonts w:ascii="Times New Roman" w:eastAsia="Calibri" w:hAnsi="Times New Roman" w:cs="Times New Roman"/>
          <w:lang w:eastAsia="sl-SI"/>
        </w:rPr>
        <w:t>vaistas</w:t>
      </w:r>
      <w:r w:rsidRPr="00702C90">
        <w:rPr>
          <w:rFonts w:ascii="Times New Roman" w:eastAsia="Calibri" w:hAnsi="Times New Roman" w:cs="Times New Roman"/>
        </w:rPr>
        <w:t>.</w:t>
      </w:r>
    </w:p>
    <w:p w14:paraId="1655FD6E" w14:textId="77777777" w:rsidR="00702C90" w:rsidRPr="00702C90" w:rsidRDefault="00702C90" w:rsidP="00702C9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7BE82193" w14:textId="77777777" w:rsidR="00702C90" w:rsidRPr="00702C90" w:rsidRDefault="00702C90" w:rsidP="00702C9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35D0296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15.</w:t>
      </w:r>
      <w:r w:rsidRPr="00702C90">
        <w:rPr>
          <w:rFonts w:ascii="Times New Roman" w:eastAsia="Calibri" w:hAnsi="Times New Roman" w:cs="Times New Roman"/>
          <w:b/>
          <w:caps/>
        </w:rPr>
        <w:tab/>
        <w:t>vartojimo instrukcija</w:t>
      </w:r>
    </w:p>
    <w:p w14:paraId="7238E378" w14:textId="77777777" w:rsidR="00702C90" w:rsidRPr="00702C90" w:rsidRDefault="00702C90" w:rsidP="00702C9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B7B6E87" w14:textId="77777777" w:rsidR="00702C90" w:rsidRPr="00702C90" w:rsidRDefault="00702C90" w:rsidP="00702C90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194BF54E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16.</w:t>
      </w:r>
      <w:r w:rsidRPr="00702C90">
        <w:rPr>
          <w:rFonts w:ascii="Times New Roman" w:eastAsia="Calibri" w:hAnsi="Times New Roman" w:cs="Times New Roman"/>
          <w:b/>
          <w:caps/>
        </w:rPr>
        <w:tab/>
        <w:t>informacija brailio raštu</w:t>
      </w:r>
    </w:p>
    <w:p w14:paraId="120E7706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795C79F" w14:textId="0C9D1AC9" w:rsidR="00702C90" w:rsidRPr="00702C90" w:rsidRDefault="00870FEC" w:rsidP="00702C90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</w:pPr>
      <w:proofErr w:type="spellStart"/>
      <w:r w:rsidRPr="00D53785">
        <w:rPr>
          <w:rFonts w:ascii="Times New Roman" w:hAnsi="Times New Roman" w:cs="Times New Roman"/>
        </w:rPr>
        <w:t>aripiprazol</w:t>
      </w:r>
      <w:proofErr w:type="spellEnd"/>
      <w:r w:rsidRPr="00D53785">
        <w:rPr>
          <w:rFonts w:ascii="Times New Roman" w:hAnsi="Times New Roman" w:cs="Times New Roman"/>
        </w:rPr>
        <w:t xml:space="preserve"> </w:t>
      </w:r>
      <w:proofErr w:type="spellStart"/>
      <w:r w:rsidRPr="00D53785">
        <w:rPr>
          <w:rFonts w:ascii="Times New Roman" w:hAnsi="Times New Roman" w:cs="Times New Roman"/>
        </w:rPr>
        <w:t>aurobi</w:t>
      </w:r>
      <w:r w:rsidRPr="00870FEC">
        <w:rPr>
          <w:rFonts w:ascii="Times New Roman" w:hAnsi="Times New Roman" w:cs="Times New Roman"/>
        </w:rPr>
        <w:t>ndo</w:t>
      </w:r>
      <w:proofErr w:type="spellEnd"/>
      <w:r w:rsidRPr="00870FEC">
        <w:rPr>
          <w:rFonts w:ascii="Times New Roman" w:eastAsia="Times New Roman" w:hAnsi="Times New Roman" w:cs="Times New Roman"/>
          <w:szCs w:val="20"/>
          <w:lang w:eastAsia="sl-SI"/>
        </w:rPr>
        <w:t xml:space="preserve"> </w:t>
      </w:r>
      <w:r w:rsidR="00702C90" w:rsidRPr="00870FEC">
        <w:rPr>
          <w:rFonts w:ascii="Times New Roman" w:eastAsia="Times New Roman" w:hAnsi="Times New Roman" w:cs="Times New Roman"/>
          <w:szCs w:val="20"/>
          <w:lang w:eastAsia="sl-SI"/>
        </w:rPr>
        <w:t>10 mg</w:t>
      </w:r>
    </w:p>
    <w:p w14:paraId="35298BD5" w14:textId="77777777" w:rsidR="00702C90" w:rsidRPr="00702C90" w:rsidRDefault="00702C90" w:rsidP="00702C90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15E6462B" w14:textId="77777777" w:rsidR="00702C90" w:rsidRPr="00702C90" w:rsidRDefault="00702C90" w:rsidP="00702C90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3E1EA6A7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sl-SI"/>
        </w:rPr>
      </w:pPr>
      <w:r w:rsidRPr="00702C90">
        <w:rPr>
          <w:rFonts w:ascii="Times New Roman" w:eastAsia="Times New Roman" w:hAnsi="Times New Roman" w:cs="Times New Roman"/>
          <w:b/>
          <w:szCs w:val="20"/>
          <w:lang w:eastAsia="sl-SI"/>
        </w:rPr>
        <w:t>17.</w:t>
      </w:r>
      <w:r w:rsidRPr="00702C90">
        <w:rPr>
          <w:rFonts w:ascii="Times New Roman" w:eastAsia="Times New Roman" w:hAnsi="Times New Roman" w:cs="Times New Roman"/>
          <w:b/>
          <w:szCs w:val="20"/>
          <w:lang w:eastAsia="sl-SI"/>
        </w:rPr>
        <w:tab/>
        <w:t>UNIKALUS IDENTIFIKATORIUS – 2D BRŪKŠNINIS KODAS</w:t>
      </w:r>
    </w:p>
    <w:p w14:paraId="38EC3600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highlight w:val="lightGray"/>
          <w:lang w:eastAsia="sl-SI"/>
        </w:rPr>
      </w:pPr>
    </w:p>
    <w:p w14:paraId="58E075F7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highlight w:val="lightGray"/>
          <w:lang w:eastAsia="sl-SI"/>
        </w:rPr>
      </w:pPr>
      <w:r w:rsidRPr="00702C90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2D brūkšninis kodas su nurodytu unikaliu identifikatoriumi.</w:t>
      </w:r>
    </w:p>
    <w:p w14:paraId="361A6803" w14:textId="77777777" w:rsidR="00702C90" w:rsidRPr="00702C90" w:rsidRDefault="00702C90" w:rsidP="00702C90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2E15086B" w14:textId="77777777" w:rsidR="00702C90" w:rsidRPr="00702C90" w:rsidRDefault="00702C90" w:rsidP="00702C90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sl-SI"/>
        </w:rPr>
      </w:pPr>
    </w:p>
    <w:p w14:paraId="77F0B5BA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sl-SI"/>
        </w:rPr>
      </w:pPr>
      <w:r w:rsidRPr="00702C90">
        <w:rPr>
          <w:rFonts w:ascii="Times New Roman" w:eastAsia="Times New Roman" w:hAnsi="Times New Roman" w:cs="Times New Roman"/>
          <w:b/>
          <w:szCs w:val="20"/>
          <w:lang w:eastAsia="sl-SI"/>
        </w:rPr>
        <w:t>18.</w:t>
      </w:r>
      <w:r w:rsidRPr="00702C90">
        <w:rPr>
          <w:rFonts w:ascii="Times New Roman" w:eastAsia="Times New Roman" w:hAnsi="Times New Roman" w:cs="Times New Roman"/>
          <w:b/>
          <w:szCs w:val="20"/>
          <w:lang w:eastAsia="sl-SI"/>
        </w:rPr>
        <w:tab/>
        <w:t>UNIKALUS IDENTIFIKATORIUS – ŽMONĖMS SUPRANTAMI DUOMENYS</w:t>
      </w:r>
    </w:p>
    <w:p w14:paraId="68789E00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lang w:eastAsia="sl-SI"/>
        </w:rPr>
      </w:pPr>
    </w:p>
    <w:p w14:paraId="76524289" w14:textId="504AB011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lang w:eastAsia="sl-SI"/>
        </w:rPr>
      </w:pPr>
      <w:r w:rsidRPr="00702C90">
        <w:rPr>
          <w:rFonts w:ascii="Times New Roman" w:eastAsia="Calibri" w:hAnsi="Times New Roman" w:cs="Times New Roman"/>
          <w:szCs w:val="20"/>
          <w:lang w:eastAsia="sl-SI"/>
        </w:rPr>
        <w:t>PC</w:t>
      </w:r>
      <w:r w:rsidR="005D5226">
        <w:rPr>
          <w:rFonts w:ascii="Times New Roman" w:eastAsia="Calibri" w:hAnsi="Times New Roman" w:cs="Times New Roman"/>
          <w:szCs w:val="20"/>
          <w:lang w:eastAsia="sl-SI"/>
        </w:rPr>
        <w:t>:</w:t>
      </w:r>
    </w:p>
    <w:p w14:paraId="4CCF681F" w14:textId="5C515DE2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lang w:eastAsia="sl-SI"/>
        </w:rPr>
      </w:pPr>
      <w:r w:rsidRPr="00702C90">
        <w:rPr>
          <w:rFonts w:ascii="Times New Roman" w:eastAsia="Calibri" w:hAnsi="Times New Roman" w:cs="Times New Roman"/>
          <w:szCs w:val="20"/>
          <w:lang w:eastAsia="sl-SI"/>
        </w:rPr>
        <w:t>SN</w:t>
      </w:r>
      <w:r w:rsidR="005D5226">
        <w:rPr>
          <w:rFonts w:ascii="Times New Roman" w:eastAsia="Calibri" w:hAnsi="Times New Roman" w:cs="Times New Roman"/>
          <w:szCs w:val="20"/>
          <w:lang w:eastAsia="sl-SI"/>
        </w:rPr>
        <w:t>:</w:t>
      </w:r>
    </w:p>
    <w:p w14:paraId="4BDA4BE5" w14:textId="388B7B8C" w:rsid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lang w:eastAsia="sl-SI"/>
        </w:rPr>
      </w:pPr>
      <w:r w:rsidRPr="00702C90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NN</w:t>
      </w:r>
      <w:r w:rsidR="005D5226"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:</w:t>
      </w:r>
    </w:p>
    <w:p w14:paraId="27252778" w14:textId="465EB4E6" w:rsidR="005D5226" w:rsidRDefault="005D5226" w:rsidP="00702C90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lang w:eastAsia="sl-SI"/>
        </w:rPr>
      </w:pPr>
      <w:r>
        <w:rPr>
          <w:rFonts w:ascii="Times New Roman" w:eastAsia="Calibri" w:hAnsi="Times New Roman" w:cs="Times New Roman"/>
          <w:szCs w:val="20"/>
          <w:lang w:eastAsia="sl-SI"/>
        </w:rPr>
        <w:t>---------------------------------------------------------------------------------------------------------------------------</w:t>
      </w:r>
    </w:p>
    <w:p w14:paraId="069A3245" w14:textId="149846D0" w:rsidR="005D5226" w:rsidRPr="005D5226" w:rsidRDefault="005D5226" w:rsidP="005D5226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lang w:eastAsia="sl-SI"/>
        </w:rPr>
      </w:pPr>
      <w:r w:rsidRPr="005D5226">
        <w:rPr>
          <w:rFonts w:ascii="Times New Roman" w:eastAsia="Calibri" w:hAnsi="Times New Roman" w:cs="Times New Roman"/>
          <w:szCs w:val="20"/>
          <w:lang w:eastAsia="sl-SI"/>
        </w:rPr>
        <w:t xml:space="preserve">Gamintojas: APL </w:t>
      </w:r>
      <w:proofErr w:type="spellStart"/>
      <w:r w:rsidRPr="005D5226">
        <w:rPr>
          <w:rFonts w:ascii="Times New Roman" w:eastAsia="Calibri" w:hAnsi="Times New Roman" w:cs="Times New Roman"/>
          <w:szCs w:val="20"/>
          <w:lang w:eastAsia="sl-SI"/>
        </w:rPr>
        <w:t>Swift</w:t>
      </w:r>
      <w:proofErr w:type="spellEnd"/>
      <w:r w:rsidRPr="005D5226">
        <w:rPr>
          <w:rFonts w:ascii="Times New Roman" w:eastAsia="Calibri" w:hAnsi="Times New Roman" w:cs="Times New Roman"/>
          <w:szCs w:val="20"/>
          <w:lang w:eastAsia="sl-SI"/>
        </w:rPr>
        <w:t xml:space="preserve"> </w:t>
      </w:r>
      <w:proofErr w:type="spellStart"/>
      <w:r w:rsidRPr="005D5226">
        <w:rPr>
          <w:rFonts w:ascii="Times New Roman" w:eastAsia="Calibri" w:hAnsi="Times New Roman" w:cs="Times New Roman"/>
          <w:szCs w:val="20"/>
          <w:lang w:eastAsia="sl-SI"/>
        </w:rPr>
        <w:t>Services</w:t>
      </w:r>
      <w:proofErr w:type="spellEnd"/>
      <w:r w:rsidRPr="005D5226">
        <w:rPr>
          <w:rFonts w:ascii="Times New Roman" w:eastAsia="Calibri" w:hAnsi="Times New Roman" w:cs="Times New Roman"/>
          <w:szCs w:val="20"/>
          <w:lang w:eastAsia="sl-SI"/>
        </w:rPr>
        <w:t xml:space="preserve"> (Malta) </w:t>
      </w:r>
      <w:proofErr w:type="spellStart"/>
      <w:r w:rsidRPr="005D5226">
        <w:rPr>
          <w:rFonts w:ascii="Times New Roman" w:eastAsia="Calibri" w:hAnsi="Times New Roman" w:cs="Times New Roman"/>
          <w:szCs w:val="20"/>
          <w:lang w:eastAsia="sl-SI"/>
        </w:rPr>
        <w:t>Limited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, </w:t>
      </w:r>
      <w:r w:rsidRPr="005D5226">
        <w:rPr>
          <w:rFonts w:ascii="Times New Roman" w:eastAsia="Calibri" w:hAnsi="Times New Roman" w:cs="Times New Roman"/>
          <w:szCs w:val="20"/>
          <w:lang w:eastAsia="sl-SI"/>
        </w:rPr>
        <w:t xml:space="preserve">HF26, </w:t>
      </w:r>
      <w:proofErr w:type="spellStart"/>
      <w:r w:rsidRPr="005D5226">
        <w:rPr>
          <w:rFonts w:ascii="Times New Roman" w:eastAsia="Calibri" w:hAnsi="Times New Roman" w:cs="Times New Roman"/>
          <w:szCs w:val="20"/>
          <w:lang w:eastAsia="sl-SI"/>
        </w:rPr>
        <w:t>Hal</w:t>
      </w:r>
      <w:proofErr w:type="spellEnd"/>
      <w:r w:rsidRPr="005D5226">
        <w:rPr>
          <w:rFonts w:ascii="Times New Roman" w:eastAsia="Calibri" w:hAnsi="Times New Roman" w:cs="Times New Roman"/>
          <w:szCs w:val="20"/>
          <w:lang w:eastAsia="sl-SI"/>
        </w:rPr>
        <w:t xml:space="preserve"> </w:t>
      </w:r>
      <w:proofErr w:type="spellStart"/>
      <w:r w:rsidRPr="005D5226">
        <w:rPr>
          <w:rFonts w:ascii="Times New Roman" w:eastAsia="Calibri" w:hAnsi="Times New Roman" w:cs="Times New Roman"/>
          <w:szCs w:val="20"/>
          <w:lang w:eastAsia="sl-SI"/>
        </w:rPr>
        <w:t>Far</w:t>
      </w:r>
      <w:proofErr w:type="spellEnd"/>
      <w:r w:rsidRPr="005D5226">
        <w:rPr>
          <w:rFonts w:ascii="Times New Roman" w:eastAsia="Calibri" w:hAnsi="Times New Roman" w:cs="Times New Roman"/>
          <w:szCs w:val="20"/>
          <w:lang w:eastAsia="sl-SI"/>
        </w:rPr>
        <w:t xml:space="preserve"> </w:t>
      </w:r>
      <w:proofErr w:type="spellStart"/>
      <w:r w:rsidRPr="005D5226">
        <w:rPr>
          <w:rFonts w:ascii="Times New Roman" w:eastAsia="Calibri" w:hAnsi="Times New Roman" w:cs="Times New Roman"/>
          <w:szCs w:val="20"/>
          <w:lang w:eastAsia="sl-SI"/>
        </w:rPr>
        <w:t>Industrial</w:t>
      </w:r>
      <w:proofErr w:type="spellEnd"/>
      <w:r w:rsidRPr="005D5226">
        <w:rPr>
          <w:rFonts w:ascii="Times New Roman" w:eastAsia="Calibri" w:hAnsi="Times New Roman" w:cs="Times New Roman"/>
          <w:szCs w:val="20"/>
          <w:lang w:eastAsia="sl-SI"/>
        </w:rPr>
        <w:t xml:space="preserve"> </w:t>
      </w:r>
      <w:proofErr w:type="spellStart"/>
      <w:r w:rsidRPr="005D5226">
        <w:rPr>
          <w:rFonts w:ascii="Times New Roman" w:eastAsia="Calibri" w:hAnsi="Times New Roman" w:cs="Times New Roman"/>
          <w:szCs w:val="20"/>
          <w:lang w:eastAsia="sl-SI"/>
        </w:rPr>
        <w:t>Estate</w:t>
      </w:r>
      <w:proofErr w:type="spellEnd"/>
      <w:r>
        <w:rPr>
          <w:rFonts w:ascii="Times New Roman" w:eastAsia="Calibri" w:hAnsi="Times New Roman" w:cs="Times New Roman"/>
          <w:szCs w:val="20"/>
          <w:lang w:eastAsia="sl-SI"/>
        </w:rPr>
        <w:t xml:space="preserve">, </w:t>
      </w:r>
      <w:proofErr w:type="spellStart"/>
      <w:r w:rsidRPr="005D5226">
        <w:rPr>
          <w:rFonts w:ascii="Times New Roman" w:eastAsia="Calibri" w:hAnsi="Times New Roman" w:cs="Times New Roman"/>
          <w:szCs w:val="20"/>
          <w:lang w:eastAsia="sl-SI"/>
        </w:rPr>
        <w:t>Birzebbugia</w:t>
      </w:r>
      <w:proofErr w:type="spellEnd"/>
      <w:r w:rsidRPr="005D5226">
        <w:rPr>
          <w:rFonts w:ascii="Times New Roman" w:eastAsia="Calibri" w:hAnsi="Times New Roman" w:cs="Times New Roman"/>
          <w:szCs w:val="20"/>
          <w:lang w:eastAsia="sl-SI"/>
        </w:rPr>
        <w:t>, BBG 3000</w:t>
      </w:r>
      <w:r>
        <w:rPr>
          <w:rFonts w:ascii="Times New Roman" w:eastAsia="Calibri" w:hAnsi="Times New Roman" w:cs="Times New Roman"/>
          <w:szCs w:val="20"/>
          <w:lang w:eastAsia="sl-SI"/>
        </w:rPr>
        <w:t xml:space="preserve">, </w:t>
      </w:r>
      <w:r w:rsidRPr="005D5226">
        <w:rPr>
          <w:rFonts w:ascii="Times New Roman" w:eastAsia="Calibri" w:hAnsi="Times New Roman" w:cs="Times New Roman"/>
          <w:szCs w:val="20"/>
          <w:lang w:eastAsia="sl-SI"/>
        </w:rPr>
        <w:t>Malta</w:t>
      </w:r>
    </w:p>
    <w:p w14:paraId="64873BA9" w14:textId="77777777" w:rsidR="005D5226" w:rsidRPr="005D5226" w:rsidRDefault="005D5226" w:rsidP="005D5226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lang w:eastAsia="sl-SI"/>
        </w:rPr>
      </w:pPr>
    </w:p>
    <w:p w14:paraId="33089DE2" w14:textId="77777777" w:rsidR="005D5226" w:rsidRPr="005D5226" w:rsidRDefault="005D5226" w:rsidP="005D5226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highlight w:val="lightGray"/>
          <w:lang w:eastAsia="sl-SI"/>
        </w:rPr>
      </w:pPr>
      <w:r w:rsidRPr="005D5226">
        <w:rPr>
          <w:rFonts w:ascii="Times New Roman" w:eastAsia="Calibri" w:hAnsi="Times New Roman" w:cs="Times New Roman"/>
          <w:szCs w:val="20"/>
          <w:lang w:eastAsia="sl-SI"/>
        </w:rPr>
        <w:t>Perpakavo Lietuvos ir Norvegijos UAB „</w:t>
      </w:r>
      <w:proofErr w:type="spellStart"/>
      <w:r w:rsidRPr="005D5226">
        <w:rPr>
          <w:rFonts w:ascii="Times New Roman" w:eastAsia="Calibri" w:hAnsi="Times New Roman" w:cs="Times New Roman"/>
          <w:szCs w:val="20"/>
          <w:lang w:eastAsia="sl-SI"/>
        </w:rPr>
        <w:t>Norfachema</w:t>
      </w:r>
      <w:proofErr w:type="spellEnd"/>
      <w:r w:rsidRPr="005D5226">
        <w:rPr>
          <w:rFonts w:ascii="Times New Roman" w:eastAsia="Calibri" w:hAnsi="Times New Roman" w:cs="Times New Roman"/>
          <w:szCs w:val="20"/>
          <w:lang w:eastAsia="sl-SI"/>
        </w:rPr>
        <w:t>“</w:t>
      </w:r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, Vytauto g. 6, LT-55175 Jonava, Lietuva</w:t>
      </w:r>
    </w:p>
    <w:p w14:paraId="6C9DB89F" w14:textId="77777777" w:rsidR="005D5226" w:rsidRPr="005D5226" w:rsidRDefault="005D5226" w:rsidP="005D5226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highlight w:val="lightGray"/>
          <w:lang w:eastAsia="sl-SI"/>
        </w:rPr>
      </w:pPr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 xml:space="preserve">UAB „ENTAFARMA“, </w:t>
      </w:r>
      <w:proofErr w:type="spellStart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Klonėnų</w:t>
      </w:r>
      <w:proofErr w:type="spellEnd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 xml:space="preserve"> vs. 1, LT-19156 Širvintų r. sav., Lietuva</w:t>
      </w:r>
    </w:p>
    <w:p w14:paraId="79C09D93" w14:textId="77777777" w:rsidR="005D5226" w:rsidRPr="005D5226" w:rsidRDefault="005D5226" w:rsidP="005D5226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lang w:eastAsia="sl-SI"/>
        </w:rPr>
      </w:pPr>
      <w:proofErr w:type="spellStart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Medezin</w:t>
      </w:r>
      <w:proofErr w:type="spellEnd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 xml:space="preserve"> Sp. z </w:t>
      </w:r>
      <w:proofErr w:type="spellStart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o.o</w:t>
      </w:r>
      <w:proofErr w:type="spellEnd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 xml:space="preserve">., </w:t>
      </w:r>
      <w:proofErr w:type="spellStart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Ul</w:t>
      </w:r>
      <w:proofErr w:type="spellEnd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 xml:space="preserve">. </w:t>
      </w:r>
      <w:proofErr w:type="spellStart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Księdza</w:t>
      </w:r>
      <w:proofErr w:type="spellEnd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 xml:space="preserve"> </w:t>
      </w:r>
      <w:proofErr w:type="spellStart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Kazimierza</w:t>
      </w:r>
      <w:proofErr w:type="spellEnd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 xml:space="preserve"> </w:t>
      </w:r>
      <w:proofErr w:type="spellStart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Janika</w:t>
      </w:r>
      <w:proofErr w:type="spellEnd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 xml:space="preserve"> 14, </w:t>
      </w:r>
      <w:proofErr w:type="spellStart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Konstantynów</w:t>
      </w:r>
      <w:proofErr w:type="spellEnd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 xml:space="preserve"> </w:t>
      </w:r>
      <w:proofErr w:type="spellStart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Łódzki</w:t>
      </w:r>
      <w:proofErr w:type="spellEnd"/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, 95-050, Lenkija</w:t>
      </w:r>
    </w:p>
    <w:p w14:paraId="6D6A0D4E" w14:textId="77777777" w:rsidR="005D5226" w:rsidRPr="005D5226" w:rsidRDefault="005D5226" w:rsidP="005D5226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lang w:eastAsia="sl-SI"/>
        </w:rPr>
      </w:pPr>
    </w:p>
    <w:p w14:paraId="1E8FEEF9" w14:textId="188D61C0" w:rsidR="005D5226" w:rsidRDefault="005D5226" w:rsidP="005D5226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lang w:eastAsia="sl-SI"/>
        </w:rPr>
      </w:pPr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Perpakavimo serija:</w:t>
      </w:r>
    </w:p>
    <w:p w14:paraId="51F5C088" w14:textId="77777777" w:rsidR="005D5226" w:rsidRDefault="005D5226" w:rsidP="005D5226">
      <w:pPr>
        <w:widowControl w:val="0"/>
        <w:spacing w:after="0" w:line="240" w:lineRule="auto"/>
        <w:rPr>
          <w:rFonts w:ascii="Times New Roman" w:eastAsia="Calibri" w:hAnsi="Times New Roman" w:cs="Times New Roman"/>
          <w:szCs w:val="20"/>
          <w:lang w:eastAsia="sl-SI"/>
        </w:rPr>
      </w:pPr>
    </w:p>
    <w:p w14:paraId="52560A31" w14:textId="4635C6A9" w:rsidR="005D5226" w:rsidRPr="005D5226" w:rsidRDefault="005D5226" w:rsidP="005D5226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iCs/>
          <w:szCs w:val="20"/>
          <w:lang w:eastAsia="sl-SI"/>
        </w:rPr>
      </w:pPr>
      <w:r w:rsidRPr="005D5226">
        <w:rPr>
          <w:rFonts w:ascii="Times New Roman" w:eastAsia="Calibri" w:hAnsi="Times New Roman" w:cs="Times New Roman"/>
          <w:i/>
          <w:iCs/>
          <w:szCs w:val="20"/>
          <w:lang w:eastAsia="sl-SI"/>
        </w:rPr>
        <w:t>Lygiagrečiai importuojamas vaistas nuo referencinio vaisto skiriasi pagalbinėmis medžiagomis (lygiagrečiai importuojamo vaisto sudėtyje yra koloidinio bevandenio silicio dioksido, referencinio vaisto - raudonojo geležies oksido), išvaizda (lygiagrečiai importuojamo vaisto tabletės yra baltos, vienoje pusėje įspausta „63“, kitoje – „H“, o referencinio vaisto tabletės - šviesiai rausvos su tamsesnėmis ar šviesesnėmis dėmėmis, vienoje pusėje įspausta „A10“).</w:t>
      </w:r>
    </w:p>
    <w:p w14:paraId="109E79D8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</w:rPr>
        <w:br w:type="page"/>
      </w:r>
      <w:r w:rsidRPr="00702C90">
        <w:rPr>
          <w:rFonts w:ascii="Times New Roman" w:eastAsia="Calibri" w:hAnsi="Times New Roman" w:cs="Times New Roman"/>
          <w:b/>
          <w:caps/>
        </w:rPr>
        <w:lastRenderedPageBreak/>
        <w:t>Minimali informacija ant Lizdinių plokštelių arba dvisluoksnių juostelių</w:t>
      </w:r>
    </w:p>
    <w:p w14:paraId="2AB50B4B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</w:rPr>
      </w:pPr>
    </w:p>
    <w:p w14:paraId="7E7EFC15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Lizdinė plokštelė</w:t>
      </w:r>
    </w:p>
    <w:p w14:paraId="6899A88A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9E39A29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B9E038A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1.</w:t>
      </w:r>
      <w:r w:rsidRPr="00702C90">
        <w:rPr>
          <w:rFonts w:ascii="Times New Roman" w:eastAsia="Calibri" w:hAnsi="Times New Roman" w:cs="Times New Roman"/>
          <w:b/>
          <w:caps/>
        </w:rPr>
        <w:tab/>
        <w:t>Vaistinio preparato pavadinimas</w:t>
      </w:r>
    </w:p>
    <w:p w14:paraId="57FAAD82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0E2711F" w14:textId="4BD46F58" w:rsidR="00702C90" w:rsidRPr="005D5226" w:rsidRDefault="005D5226" w:rsidP="005D522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</w:pPr>
      <w:proofErr w:type="spellStart"/>
      <w:r w:rsidRPr="005D5226">
        <w:rPr>
          <w:rFonts w:ascii="Times New Roman" w:hAnsi="Times New Roman" w:cs="Times New Roman"/>
          <w:highlight w:val="lightGray"/>
        </w:rPr>
        <w:t>Aripiprazol</w:t>
      </w:r>
      <w:proofErr w:type="spellEnd"/>
      <w:r w:rsidRPr="005D5226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5D5226">
        <w:rPr>
          <w:rFonts w:ascii="Times New Roman" w:hAnsi="Times New Roman" w:cs="Times New Roman"/>
          <w:highlight w:val="lightGray"/>
        </w:rPr>
        <w:t>Aurobindo</w:t>
      </w:r>
      <w:proofErr w:type="spellEnd"/>
      <w:r w:rsidRPr="005D5226">
        <w:rPr>
          <w:rFonts w:ascii="Times New Roman" w:eastAsia="Times New Roman" w:hAnsi="Times New Roman" w:cs="Times New Roman"/>
          <w:szCs w:val="20"/>
          <w:highlight w:val="lightGray"/>
          <w:lang w:eastAsia="sl-SI"/>
        </w:rPr>
        <w:t xml:space="preserve"> 10 mg tabletės</w:t>
      </w:r>
    </w:p>
    <w:p w14:paraId="0A1A5050" w14:textId="77777777" w:rsidR="00702C90" w:rsidRPr="00702C90" w:rsidRDefault="0056213B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5D5226">
        <w:rPr>
          <w:rFonts w:ascii="Times New Roman" w:eastAsia="Calibri" w:hAnsi="Times New Roman" w:cs="Times New Roman"/>
          <w:highlight w:val="lightGray"/>
        </w:rPr>
        <w:t>a</w:t>
      </w:r>
      <w:r w:rsidR="00702C90" w:rsidRPr="005D5226">
        <w:rPr>
          <w:rFonts w:ascii="Times New Roman" w:eastAsia="Calibri" w:hAnsi="Times New Roman" w:cs="Times New Roman"/>
          <w:highlight w:val="lightGray"/>
        </w:rPr>
        <w:t>ripiprazolas</w:t>
      </w:r>
      <w:proofErr w:type="spellEnd"/>
    </w:p>
    <w:p w14:paraId="2E87BA52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2803B60B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16B8273" w14:textId="1F968029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2.</w:t>
      </w:r>
      <w:r w:rsidRPr="00702C90">
        <w:rPr>
          <w:rFonts w:ascii="Times New Roman" w:eastAsia="Calibri" w:hAnsi="Times New Roman" w:cs="Times New Roman"/>
          <w:b/>
          <w:caps/>
        </w:rPr>
        <w:tab/>
      </w:r>
      <w:r w:rsidR="005D5226" w:rsidRPr="005D5226">
        <w:rPr>
          <w:rFonts w:ascii="Times New Roman" w:eastAsia="Calibri" w:hAnsi="Times New Roman" w:cs="Times New Roman"/>
          <w:b/>
          <w:caps/>
        </w:rPr>
        <w:t>LYGIAGRETUS IMPORTUOTOJAS</w:t>
      </w:r>
    </w:p>
    <w:p w14:paraId="04784BB0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5FC48DD" w14:textId="54E93BE6" w:rsidR="00702C90" w:rsidRPr="00702C90" w:rsidRDefault="005D5226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5D5226">
        <w:rPr>
          <w:rFonts w:ascii="Times New Roman" w:eastAsia="Calibri" w:hAnsi="Times New Roman" w:cs="Times New Roman"/>
          <w:highlight w:val="lightGray"/>
        </w:rPr>
        <w:t>UAB ,,</w:t>
      </w:r>
      <w:proofErr w:type="spellStart"/>
      <w:r w:rsidRPr="005D5226">
        <w:rPr>
          <w:rFonts w:ascii="Times New Roman" w:eastAsia="Calibri" w:hAnsi="Times New Roman" w:cs="Times New Roman"/>
          <w:highlight w:val="lightGray"/>
        </w:rPr>
        <w:t>Lex</w:t>
      </w:r>
      <w:proofErr w:type="spellEnd"/>
      <w:r w:rsidRPr="005D5226">
        <w:rPr>
          <w:rFonts w:ascii="Times New Roman" w:eastAsia="Calibri" w:hAnsi="Times New Roman" w:cs="Times New Roman"/>
          <w:highlight w:val="lightGray"/>
        </w:rPr>
        <w:t xml:space="preserve"> ano“</w:t>
      </w:r>
    </w:p>
    <w:p w14:paraId="0A83FEAC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4CDC70B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559B5D1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3.</w:t>
      </w:r>
      <w:r w:rsidRPr="00702C90">
        <w:rPr>
          <w:rFonts w:ascii="Times New Roman" w:eastAsia="Calibri" w:hAnsi="Times New Roman" w:cs="Times New Roman"/>
          <w:b/>
          <w:caps/>
        </w:rPr>
        <w:tab/>
        <w:t>tinkamumo laikas</w:t>
      </w:r>
    </w:p>
    <w:p w14:paraId="3DA0F9B1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397C687" w14:textId="4105EF78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EXP</w:t>
      </w:r>
      <w:r w:rsidR="005D5226" w:rsidRPr="005D5226">
        <w:rPr>
          <w:rFonts w:ascii="Times New Roman" w:eastAsia="Calibri" w:hAnsi="Times New Roman" w:cs="Times New Roman"/>
          <w:highlight w:val="lightGray"/>
        </w:rPr>
        <w:t>:</w:t>
      </w:r>
    </w:p>
    <w:p w14:paraId="50A810F8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5A9FD175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40336DC4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4.</w:t>
      </w:r>
      <w:r w:rsidRPr="00702C90">
        <w:rPr>
          <w:rFonts w:ascii="Times New Roman" w:eastAsia="Calibri" w:hAnsi="Times New Roman" w:cs="Times New Roman"/>
          <w:b/>
          <w:caps/>
        </w:rPr>
        <w:tab/>
        <w:t>serijos numeris</w:t>
      </w:r>
    </w:p>
    <w:p w14:paraId="1006C023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6E05C093" w14:textId="1BC0AD61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Lot</w:t>
      </w:r>
      <w:r w:rsidR="005D5226" w:rsidRPr="005D5226">
        <w:rPr>
          <w:rFonts w:ascii="Times New Roman" w:eastAsia="Calibri" w:hAnsi="Times New Roman" w:cs="Times New Roman"/>
          <w:szCs w:val="20"/>
          <w:highlight w:val="lightGray"/>
          <w:lang w:eastAsia="sl-SI"/>
        </w:rPr>
        <w:t>:</w:t>
      </w:r>
    </w:p>
    <w:p w14:paraId="6DB9BAA4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093A0D82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324E54F" w14:textId="77777777" w:rsidR="00702C90" w:rsidRPr="00702C90" w:rsidRDefault="00702C90" w:rsidP="00702C9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aps/>
        </w:rPr>
      </w:pPr>
      <w:r w:rsidRPr="00702C90">
        <w:rPr>
          <w:rFonts w:ascii="Times New Roman" w:eastAsia="Calibri" w:hAnsi="Times New Roman" w:cs="Times New Roman"/>
          <w:b/>
          <w:caps/>
        </w:rPr>
        <w:t>5.</w:t>
      </w:r>
      <w:r w:rsidRPr="00702C90">
        <w:rPr>
          <w:rFonts w:ascii="Times New Roman" w:eastAsia="Calibri" w:hAnsi="Times New Roman" w:cs="Times New Roman"/>
          <w:b/>
          <w:caps/>
        </w:rPr>
        <w:tab/>
        <w:t>KITA</w:t>
      </w:r>
    </w:p>
    <w:p w14:paraId="097DBA34" w14:textId="77777777" w:rsidR="00702C90" w:rsidRPr="00702C90" w:rsidRDefault="00702C90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375D20B4" w14:textId="6727958D" w:rsidR="00702C90" w:rsidRPr="00702C90" w:rsidRDefault="005D5226" w:rsidP="00702C9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5D5226">
        <w:rPr>
          <w:rFonts w:ascii="Times New Roman" w:eastAsia="Calibri" w:hAnsi="Times New Roman" w:cs="Times New Roman"/>
          <w:highlight w:val="lightGray"/>
        </w:rPr>
        <w:t>Perpakavimo serija:</w:t>
      </w:r>
    </w:p>
    <w:sectPr w:rsidR="00702C90" w:rsidRPr="00702C90" w:rsidSect="000D45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99BEA" w14:textId="77777777" w:rsidR="00635312" w:rsidRDefault="00635312">
      <w:pPr>
        <w:spacing w:after="0" w:line="240" w:lineRule="auto"/>
      </w:pPr>
      <w:r>
        <w:separator/>
      </w:r>
    </w:p>
  </w:endnote>
  <w:endnote w:type="continuationSeparator" w:id="0">
    <w:p w14:paraId="3386150F" w14:textId="77777777" w:rsidR="00635312" w:rsidRDefault="00635312">
      <w:pPr>
        <w:spacing w:after="0" w:line="240" w:lineRule="auto"/>
      </w:pPr>
      <w:r>
        <w:continuationSeparator/>
      </w:r>
    </w:p>
  </w:endnote>
  <w:endnote w:type="continuationNotice" w:id="1">
    <w:p w14:paraId="47A7765C" w14:textId="77777777" w:rsidR="00635312" w:rsidRDefault="006353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59C24" w14:textId="77777777" w:rsidR="0097455E" w:rsidRDefault="0097455E" w:rsidP="00702C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B3E020" w14:textId="77777777" w:rsidR="0097455E" w:rsidRDefault="0097455E" w:rsidP="00702C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0EE22" w14:textId="77777777" w:rsidR="00425860" w:rsidRDefault="004258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ED31A" w14:textId="77777777" w:rsidR="00425860" w:rsidRDefault="00425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586A3" w14:textId="77777777" w:rsidR="00635312" w:rsidRDefault="00635312">
      <w:pPr>
        <w:spacing w:after="0" w:line="240" w:lineRule="auto"/>
      </w:pPr>
      <w:r>
        <w:separator/>
      </w:r>
    </w:p>
  </w:footnote>
  <w:footnote w:type="continuationSeparator" w:id="0">
    <w:p w14:paraId="3B060065" w14:textId="77777777" w:rsidR="00635312" w:rsidRDefault="00635312">
      <w:pPr>
        <w:spacing w:after="0" w:line="240" w:lineRule="auto"/>
      </w:pPr>
      <w:r>
        <w:continuationSeparator/>
      </w:r>
    </w:p>
  </w:footnote>
  <w:footnote w:type="continuationNotice" w:id="1">
    <w:p w14:paraId="5FBD7259" w14:textId="77777777" w:rsidR="00635312" w:rsidRDefault="006353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FDE02" w14:textId="77777777" w:rsidR="00425860" w:rsidRDefault="004258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1FB38" w14:textId="77777777" w:rsidR="0097455E" w:rsidRDefault="0097455E">
    <w:pPr>
      <w:pStyle w:val="Header"/>
    </w:pPr>
    <w:bookmarkStart w:id="1" w:name="TableTag1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2806A" w14:textId="77777777" w:rsidR="00425860" w:rsidRDefault="00425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565"/>
    <w:multiLevelType w:val="hybridMultilevel"/>
    <w:tmpl w:val="000040CE"/>
    <w:lvl w:ilvl="0" w:tplc="0000227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4AA"/>
    <w:multiLevelType w:val="hybridMultilevel"/>
    <w:tmpl w:val="000002BE"/>
    <w:lvl w:ilvl="0" w:tplc="00003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6F1A"/>
    <w:multiLevelType w:val="hybridMultilevel"/>
    <w:tmpl w:val="00001439"/>
    <w:lvl w:ilvl="0" w:tplc="0000363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3AE5718"/>
    <w:multiLevelType w:val="hybridMultilevel"/>
    <w:tmpl w:val="01FC94C2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1D6DA8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719DC"/>
    <w:multiLevelType w:val="hybridMultilevel"/>
    <w:tmpl w:val="6742C24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16EF0"/>
    <w:multiLevelType w:val="hybridMultilevel"/>
    <w:tmpl w:val="91BC6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228AF"/>
    <w:multiLevelType w:val="hybridMultilevel"/>
    <w:tmpl w:val="FF22525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BE675C"/>
    <w:multiLevelType w:val="hybridMultilevel"/>
    <w:tmpl w:val="F8E40336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0075C"/>
    <w:multiLevelType w:val="hybridMultilevel"/>
    <w:tmpl w:val="166EC5DC"/>
    <w:lvl w:ilvl="0" w:tplc="61D6DA8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E33B49"/>
    <w:multiLevelType w:val="hybridMultilevel"/>
    <w:tmpl w:val="14A66F12"/>
    <w:lvl w:ilvl="0" w:tplc="1394892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A0848"/>
    <w:multiLevelType w:val="hybridMultilevel"/>
    <w:tmpl w:val="B928B98E"/>
    <w:lvl w:ilvl="0" w:tplc="98C684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57A1E"/>
    <w:multiLevelType w:val="hybridMultilevel"/>
    <w:tmpl w:val="34F4D0D6"/>
    <w:lvl w:ilvl="0" w:tplc="9FC0074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D6CEE"/>
    <w:multiLevelType w:val="hybridMultilevel"/>
    <w:tmpl w:val="8E3CF86C"/>
    <w:lvl w:ilvl="0" w:tplc="04F8037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D51F2B"/>
    <w:multiLevelType w:val="hybridMultilevel"/>
    <w:tmpl w:val="CFD83C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B3997"/>
    <w:multiLevelType w:val="hybridMultilevel"/>
    <w:tmpl w:val="1636552C"/>
    <w:lvl w:ilvl="0" w:tplc="98C684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0443E"/>
    <w:multiLevelType w:val="hybridMultilevel"/>
    <w:tmpl w:val="A3FEC5CC"/>
    <w:lvl w:ilvl="0" w:tplc="00001E1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B1A7A"/>
    <w:multiLevelType w:val="hybridMultilevel"/>
    <w:tmpl w:val="00E0E520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E225C"/>
    <w:multiLevelType w:val="hybridMultilevel"/>
    <w:tmpl w:val="E7740990"/>
    <w:lvl w:ilvl="0" w:tplc="B18264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87054"/>
    <w:multiLevelType w:val="hybridMultilevel"/>
    <w:tmpl w:val="324043B8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B1514"/>
    <w:multiLevelType w:val="hybridMultilevel"/>
    <w:tmpl w:val="A02051E0"/>
    <w:lvl w:ilvl="0" w:tplc="00001E1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66849"/>
    <w:multiLevelType w:val="singleLevel"/>
    <w:tmpl w:val="AD04EE68"/>
    <w:lvl w:ilvl="0">
      <w:start w:val="1"/>
      <w:numFmt w:val="bullet"/>
      <w:pStyle w:val="EMEABodyTextIn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35F2A23"/>
    <w:multiLevelType w:val="hybridMultilevel"/>
    <w:tmpl w:val="6FEC2920"/>
    <w:lvl w:ilvl="0" w:tplc="6FB4C2F2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4A09E0"/>
    <w:multiLevelType w:val="hybridMultilevel"/>
    <w:tmpl w:val="F2F44066"/>
    <w:lvl w:ilvl="0" w:tplc="6FB4C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95E32B2"/>
    <w:multiLevelType w:val="hybridMultilevel"/>
    <w:tmpl w:val="10A27F74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24BCE"/>
    <w:multiLevelType w:val="hybridMultilevel"/>
    <w:tmpl w:val="DF789758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11B54"/>
    <w:multiLevelType w:val="hybridMultilevel"/>
    <w:tmpl w:val="4C025B40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72698"/>
    <w:multiLevelType w:val="hybridMultilevel"/>
    <w:tmpl w:val="B698965A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4023B"/>
    <w:multiLevelType w:val="hybridMultilevel"/>
    <w:tmpl w:val="A5926A64"/>
    <w:lvl w:ilvl="0" w:tplc="00001E1F">
      <w:start w:val="1"/>
      <w:numFmt w:val="bullet"/>
      <w:lvlText w:val="-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9" w15:restartNumberingAfterBreak="0">
    <w:nsid w:val="6864045A"/>
    <w:multiLevelType w:val="hybridMultilevel"/>
    <w:tmpl w:val="2D5807FE"/>
    <w:lvl w:ilvl="0" w:tplc="04F803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6D14617B"/>
    <w:multiLevelType w:val="hybridMultilevel"/>
    <w:tmpl w:val="CAC22AD2"/>
    <w:lvl w:ilvl="0" w:tplc="00001E1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21005"/>
    <w:multiLevelType w:val="hybridMultilevel"/>
    <w:tmpl w:val="8D70A1A6"/>
    <w:lvl w:ilvl="0" w:tplc="98C684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70906"/>
    <w:multiLevelType w:val="hybridMultilevel"/>
    <w:tmpl w:val="9C3AC4AE"/>
    <w:lvl w:ilvl="0" w:tplc="61D6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1D6DA8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2771B"/>
    <w:multiLevelType w:val="hybridMultilevel"/>
    <w:tmpl w:val="492C8370"/>
    <w:lvl w:ilvl="0" w:tplc="04F8037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2"/>
  </w:num>
  <w:num w:numId="3">
    <w:abstractNumId w:val="16"/>
  </w:num>
  <w:num w:numId="4">
    <w:abstractNumId w:val="22"/>
  </w:num>
  <w:num w:numId="5">
    <w:abstractNumId w:val="5"/>
  </w:num>
  <w:num w:numId="6">
    <w:abstractNumId w:val="14"/>
  </w:num>
  <w:num w:numId="7">
    <w:abstractNumId w:val="44"/>
  </w:num>
  <w:num w:numId="8">
    <w:abstractNumId w:val="34"/>
  </w:num>
  <w:num w:numId="9">
    <w:abstractNumId w:val="33"/>
  </w:num>
  <w:num w:numId="10">
    <w:abstractNumId w:val="26"/>
  </w:num>
  <w:num w:numId="11">
    <w:abstractNumId w:val="17"/>
  </w:num>
  <w:num w:numId="12">
    <w:abstractNumId w:val="28"/>
  </w:num>
  <w:num w:numId="13">
    <w:abstractNumId w:val="10"/>
  </w:num>
  <w:num w:numId="14">
    <w:abstractNumId w:val="8"/>
  </w:num>
  <w:num w:numId="15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8"/>
  </w:num>
  <w:num w:numId="17">
    <w:abstractNumId w:val="40"/>
  </w:num>
  <w:num w:numId="18">
    <w:abstractNumId w:val="18"/>
  </w:num>
  <w:num w:numId="19">
    <w:abstractNumId w:val="32"/>
  </w:num>
  <w:num w:numId="20">
    <w:abstractNumId w:val="12"/>
  </w:num>
  <w:num w:numId="21">
    <w:abstractNumId w:val="19"/>
  </w:num>
  <w:num w:numId="22">
    <w:abstractNumId w:val="6"/>
  </w:num>
  <w:num w:numId="23">
    <w:abstractNumId w:val="43"/>
  </w:num>
  <w:num w:numId="24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5">
    <w:abstractNumId w:val="1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7">
    <w:abstractNumId w:val="4"/>
  </w:num>
  <w:num w:numId="28">
    <w:abstractNumId w:val="3"/>
  </w:num>
  <w:num w:numId="29">
    <w:abstractNumId w:val="23"/>
  </w:num>
  <w:num w:numId="30">
    <w:abstractNumId w:val="2"/>
  </w:num>
  <w:num w:numId="31">
    <w:abstractNumId w:val="41"/>
  </w:num>
  <w:num w:numId="32">
    <w:abstractNumId w:val="27"/>
  </w:num>
  <w:num w:numId="33">
    <w:abstractNumId w:val="37"/>
  </w:num>
  <w:num w:numId="34">
    <w:abstractNumId w:val="15"/>
  </w:num>
  <w:num w:numId="35">
    <w:abstractNumId w:val="20"/>
  </w:num>
  <w:num w:numId="36">
    <w:abstractNumId w:val="11"/>
  </w:num>
  <w:num w:numId="37">
    <w:abstractNumId w:val="36"/>
  </w:num>
  <w:num w:numId="38">
    <w:abstractNumId w:val="45"/>
  </w:num>
  <w:num w:numId="39">
    <w:abstractNumId w:val="30"/>
  </w:num>
  <w:num w:numId="40">
    <w:abstractNumId w:val="39"/>
  </w:num>
  <w:num w:numId="41">
    <w:abstractNumId w:val="35"/>
  </w:num>
  <w:num w:numId="42">
    <w:abstractNumId w:val="31"/>
  </w:num>
  <w:num w:numId="43">
    <w:abstractNumId w:val="24"/>
  </w:num>
  <w:num w:numId="44">
    <w:abstractNumId w:val="13"/>
  </w:num>
  <w:num w:numId="45">
    <w:abstractNumId w:val="0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</w:num>
  <w:num w:numId="48">
    <w:abstractNumId w:val="7"/>
  </w:num>
  <w:num w:numId="49">
    <w:abstractNumId w:val="21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58"/>
    <w:rsid w:val="00004B51"/>
    <w:rsid w:val="00016B05"/>
    <w:rsid w:val="00081024"/>
    <w:rsid w:val="000976FA"/>
    <w:rsid w:val="000D456C"/>
    <w:rsid w:val="000D67AF"/>
    <w:rsid w:val="0014629B"/>
    <w:rsid w:val="00170057"/>
    <w:rsid w:val="00172347"/>
    <w:rsid w:val="0017798F"/>
    <w:rsid w:val="001C377F"/>
    <w:rsid w:val="001D032D"/>
    <w:rsid w:val="001D2710"/>
    <w:rsid w:val="001D55AD"/>
    <w:rsid w:val="00213591"/>
    <w:rsid w:val="002310CE"/>
    <w:rsid w:val="00251D16"/>
    <w:rsid w:val="002B4F38"/>
    <w:rsid w:val="002E4944"/>
    <w:rsid w:val="002F1471"/>
    <w:rsid w:val="002F6750"/>
    <w:rsid w:val="0034720D"/>
    <w:rsid w:val="00354147"/>
    <w:rsid w:val="0035568C"/>
    <w:rsid w:val="00362358"/>
    <w:rsid w:val="003A250E"/>
    <w:rsid w:val="003F2AEA"/>
    <w:rsid w:val="003F4D86"/>
    <w:rsid w:val="00403192"/>
    <w:rsid w:val="004037B5"/>
    <w:rsid w:val="004115D4"/>
    <w:rsid w:val="00425860"/>
    <w:rsid w:val="00481220"/>
    <w:rsid w:val="004B7FEE"/>
    <w:rsid w:val="00525838"/>
    <w:rsid w:val="005259E8"/>
    <w:rsid w:val="00545139"/>
    <w:rsid w:val="0055461C"/>
    <w:rsid w:val="0055513A"/>
    <w:rsid w:val="0056213B"/>
    <w:rsid w:val="00562400"/>
    <w:rsid w:val="005776EE"/>
    <w:rsid w:val="005858BB"/>
    <w:rsid w:val="005D5226"/>
    <w:rsid w:val="00605C3E"/>
    <w:rsid w:val="00623E59"/>
    <w:rsid w:val="00635312"/>
    <w:rsid w:val="00656EAA"/>
    <w:rsid w:val="006706DF"/>
    <w:rsid w:val="00672B95"/>
    <w:rsid w:val="00677B97"/>
    <w:rsid w:val="00680703"/>
    <w:rsid w:val="00692B53"/>
    <w:rsid w:val="006D72B8"/>
    <w:rsid w:val="006F3B7B"/>
    <w:rsid w:val="00702C90"/>
    <w:rsid w:val="00705EEC"/>
    <w:rsid w:val="00780426"/>
    <w:rsid w:val="007A0EA1"/>
    <w:rsid w:val="007C6B85"/>
    <w:rsid w:val="00835D1D"/>
    <w:rsid w:val="00844120"/>
    <w:rsid w:val="008663FC"/>
    <w:rsid w:val="00870FEC"/>
    <w:rsid w:val="008D058F"/>
    <w:rsid w:val="008D24B8"/>
    <w:rsid w:val="008E6402"/>
    <w:rsid w:val="008F37A0"/>
    <w:rsid w:val="0093663A"/>
    <w:rsid w:val="00940400"/>
    <w:rsid w:val="00966929"/>
    <w:rsid w:val="0097455E"/>
    <w:rsid w:val="00987EAF"/>
    <w:rsid w:val="009A64D6"/>
    <w:rsid w:val="009B51A6"/>
    <w:rsid w:val="009B7498"/>
    <w:rsid w:val="009C7C76"/>
    <w:rsid w:val="00A03AAE"/>
    <w:rsid w:val="00A07439"/>
    <w:rsid w:val="00A31CD7"/>
    <w:rsid w:val="00A67AFD"/>
    <w:rsid w:val="00A87174"/>
    <w:rsid w:val="00A91501"/>
    <w:rsid w:val="00AC08AD"/>
    <w:rsid w:val="00B10F84"/>
    <w:rsid w:val="00B30697"/>
    <w:rsid w:val="00B30837"/>
    <w:rsid w:val="00B4084F"/>
    <w:rsid w:val="00B55EB9"/>
    <w:rsid w:val="00B704C4"/>
    <w:rsid w:val="00B92458"/>
    <w:rsid w:val="00BA1596"/>
    <w:rsid w:val="00BB6794"/>
    <w:rsid w:val="00BD38BE"/>
    <w:rsid w:val="00BE1C8A"/>
    <w:rsid w:val="00BF1123"/>
    <w:rsid w:val="00C127BC"/>
    <w:rsid w:val="00C44B0A"/>
    <w:rsid w:val="00C71F59"/>
    <w:rsid w:val="00C76B78"/>
    <w:rsid w:val="00C77987"/>
    <w:rsid w:val="00CC608B"/>
    <w:rsid w:val="00CC738F"/>
    <w:rsid w:val="00CE0658"/>
    <w:rsid w:val="00CF2486"/>
    <w:rsid w:val="00CF79FC"/>
    <w:rsid w:val="00D02140"/>
    <w:rsid w:val="00D02D03"/>
    <w:rsid w:val="00D60FBC"/>
    <w:rsid w:val="00DA64CE"/>
    <w:rsid w:val="00DB445D"/>
    <w:rsid w:val="00E054AC"/>
    <w:rsid w:val="00E11A2E"/>
    <w:rsid w:val="00E175CC"/>
    <w:rsid w:val="00E27F63"/>
    <w:rsid w:val="00E44DC0"/>
    <w:rsid w:val="00EC024D"/>
    <w:rsid w:val="00EE7EC8"/>
    <w:rsid w:val="00F14F42"/>
    <w:rsid w:val="00F1615E"/>
    <w:rsid w:val="00F40AF4"/>
    <w:rsid w:val="00F5254E"/>
    <w:rsid w:val="00F8158D"/>
    <w:rsid w:val="00FA64D4"/>
    <w:rsid w:val="00FA6A3C"/>
    <w:rsid w:val="00FC5732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2049"/>
    <o:shapelayout v:ext="edit">
      <o:idmap v:ext="edit" data="1"/>
    </o:shapelayout>
  </w:shapeDefaults>
  <w:decimalSymbol w:val=","/>
  <w:listSeparator w:val=";"/>
  <w14:docId w14:val="2D535414"/>
  <w15:chartTrackingRefBased/>
  <w15:docId w15:val="{7BF382AF-C295-413A-9330-DA0FD9DF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02C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paragraph" w:styleId="Heading2">
    <w:name w:val="heading 2"/>
    <w:basedOn w:val="Normal"/>
    <w:next w:val="Normal"/>
    <w:link w:val="Heading2Char"/>
    <w:qFormat/>
    <w:rsid w:val="00702C90"/>
    <w:pPr>
      <w:keepNext/>
      <w:tabs>
        <w:tab w:val="left" w:pos="4300"/>
        <w:tab w:val="left" w:pos="5940"/>
        <w:tab w:val="left" w:pos="8180"/>
      </w:tabs>
      <w:spacing w:after="0" w:line="360" w:lineRule="atLeast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paragraph" w:styleId="Heading3">
    <w:name w:val="heading 3"/>
    <w:basedOn w:val="Normal"/>
    <w:next w:val="Normal"/>
    <w:link w:val="Heading3Char"/>
    <w:qFormat/>
    <w:rsid w:val="00702C90"/>
    <w:pPr>
      <w:keepNext/>
      <w:tabs>
        <w:tab w:val="decimal" w:pos="6760"/>
      </w:tabs>
      <w:spacing w:after="0" w:line="480" w:lineRule="atLeast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Heading4">
    <w:name w:val="heading 4"/>
    <w:basedOn w:val="Normal"/>
    <w:next w:val="Normal"/>
    <w:link w:val="Heading4Char"/>
    <w:qFormat/>
    <w:rsid w:val="00702C9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paragraph" w:styleId="Heading5">
    <w:name w:val="heading 5"/>
    <w:basedOn w:val="Normal"/>
    <w:next w:val="Normal"/>
    <w:link w:val="Heading5Char"/>
    <w:qFormat/>
    <w:rsid w:val="00702C90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SimSun" w:hAnsi="Times New Roman" w:cs="Times New Roman"/>
      <w:noProof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702C90"/>
    <w:pPr>
      <w:keepNext/>
      <w:keepLines/>
      <w:tabs>
        <w:tab w:val="right" w:pos="4536"/>
        <w:tab w:val="left" w:pos="5180"/>
        <w:tab w:val="left" w:pos="5380"/>
        <w:tab w:val="left" w:pos="8222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Heading7">
    <w:name w:val="heading 7"/>
    <w:basedOn w:val="Normal"/>
    <w:next w:val="Normal"/>
    <w:link w:val="Heading7Char"/>
    <w:qFormat/>
    <w:rsid w:val="00702C90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SimSun" w:hAnsi="Times New Roman" w:cs="Times New Roman"/>
      <w:i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702C90"/>
    <w:pPr>
      <w:keepNext/>
      <w:tabs>
        <w:tab w:val="left" w:pos="567"/>
      </w:tabs>
      <w:spacing w:after="0" w:line="260" w:lineRule="exact"/>
      <w:ind w:left="567" w:hanging="567"/>
      <w:jc w:val="both"/>
      <w:outlineLvl w:val="7"/>
    </w:pPr>
    <w:rPr>
      <w:rFonts w:ascii="Times New Roman" w:eastAsia="SimSun" w:hAnsi="Times New Roman" w:cs="Times New Roman"/>
      <w:b/>
      <w:i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702C90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SimSun" w:hAnsi="Times New Roman" w:cs="Times New Roman"/>
      <w:b/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2C90"/>
    <w:rPr>
      <w:rFonts w:ascii="Arial" w:eastAsia="Times New Roman" w:hAnsi="Arial" w:cs="Arial"/>
      <w:b/>
      <w:bCs/>
      <w:kern w:val="32"/>
      <w:sz w:val="32"/>
      <w:szCs w:val="32"/>
      <w:lang w:val="sl-SI" w:eastAsia="sl-SI"/>
    </w:rPr>
  </w:style>
  <w:style w:type="character" w:customStyle="1" w:styleId="Heading2Char">
    <w:name w:val="Heading 2 Char"/>
    <w:basedOn w:val="DefaultParagraphFont"/>
    <w:link w:val="Heading2"/>
    <w:rsid w:val="00702C90"/>
    <w:rPr>
      <w:rFonts w:ascii="Times New Roman" w:eastAsia="Times New Roman" w:hAnsi="Times New Roman" w:cs="Times New Roman"/>
      <w:b/>
      <w:sz w:val="24"/>
      <w:szCs w:val="20"/>
      <w:u w:val="single"/>
      <w:lang w:val="en-US" w:eastAsia="sl-SI"/>
    </w:rPr>
  </w:style>
  <w:style w:type="character" w:customStyle="1" w:styleId="Heading3Char">
    <w:name w:val="Heading 3 Char"/>
    <w:basedOn w:val="DefaultParagraphFont"/>
    <w:link w:val="Heading3"/>
    <w:rsid w:val="00702C90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Heading4Char">
    <w:name w:val="Heading 4 Char"/>
    <w:basedOn w:val="DefaultParagraphFont"/>
    <w:link w:val="Heading4"/>
    <w:rsid w:val="00702C90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customStyle="1" w:styleId="Heading5Char">
    <w:name w:val="Heading 5 Char"/>
    <w:basedOn w:val="DefaultParagraphFont"/>
    <w:link w:val="Heading5"/>
    <w:rsid w:val="00702C90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702C90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customStyle="1" w:styleId="Heading7Char">
    <w:name w:val="Heading 7 Char"/>
    <w:basedOn w:val="DefaultParagraphFont"/>
    <w:link w:val="Heading7"/>
    <w:rsid w:val="00702C90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702C90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702C90"/>
    <w:rPr>
      <w:rFonts w:ascii="Times New Roman" w:eastAsia="SimSun" w:hAnsi="Times New Roman" w:cs="Times New Roman"/>
      <w:b/>
      <w:i/>
      <w:szCs w:val="20"/>
      <w:lang w:val="en-GB"/>
    </w:rPr>
  </w:style>
  <w:style w:type="numbering" w:customStyle="1" w:styleId="Sraonra1">
    <w:name w:val="Sąrašo nėra1"/>
    <w:next w:val="NoList"/>
    <w:uiPriority w:val="99"/>
    <w:semiHidden/>
    <w:unhideWhenUsed/>
    <w:rsid w:val="00702C90"/>
  </w:style>
  <w:style w:type="numbering" w:customStyle="1" w:styleId="Sraonra11">
    <w:name w:val="Sąrašo nėra11"/>
    <w:next w:val="NoList"/>
    <w:uiPriority w:val="99"/>
    <w:semiHidden/>
    <w:unhideWhenUsed/>
    <w:rsid w:val="00702C90"/>
  </w:style>
  <w:style w:type="paragraph" w:styleId="Header">
    <w:name w:val="header"/>
    <w:basedOn w:val="Normal"/>
    <w:link w:val="HeaderChar1"/>
    <w:rsid w:val="00702C9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HeaderChar1">
    <w:name w:val="Header Char1"/>
    <w:basedOn w:val="DefaultParagraphFont"/>
    <w:link w:val="Header"/>
    <w:rsid w:val="00702C9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702C9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702C9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table" w:styleId="TableGrid">
    <w:name w:val="Table Grid"/>
    <w:basedOn w:val="TableNormal"/>
    <w:uiPriority w:val="59"/>
    <w:rsid w:val="00702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702C90"/>
  </w:style>
  <w:style w:type="character" w:styleId="Hyperlink">
    <w:name w:val="Hyperlink"/>
    <w:uiPriority w:val="99"/>
    <w:rsid w:val="00702C90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FollowedHyperlink">
    <w:name w:val="FollowedHyperlink"/>
    <w:uiPriority w:val="99"/>
    <w:rsid w:val="00702C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702C9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sl-SI"/>
    </w:rPr>
  </w:style>
  <w:style w:type="character" w:customStyle="1" w:styleId="PlainTextChar">
    <w:name w:val="Plain Text Char"/>
    <w:basedOn w:val="DefaultParagraphFont"/>
    <w:link w:val="PlainText"/>
    <w:uiPriority w:val="99"/>
    <w:rsid w:val="00702C90"/>
    <w:rPr>
      <w:rFonts w:ascii="Courier New" w:eastAsia="Times New Roman" w:hAnsi="Courier New" w:cs="Times New Roman"/>
      <w:sz w:val="20"/>
      <w:szCs w:val="20"/>
      <w:lang w:val="en-GB" w:eastAsia="sl-SI"/>
    </w:rPr>
  </w:style>
  <w:style w:type="paragraph" w:styleId="Caption">
    <w:name w:val="caption"/>
    <w:basedOn w:val="Normal"/>
    <w:next w:val="Normal"/>
    <w:qFormat/>
    <w:rsid w:val="00702C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customStyle="1" w:styleId="Naslov1">
    <w:name w:val="Naslov1"/>
    <w:basedOn w:val="Heading1"/>
    <w:rsid w:val="00702C90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OC1">
    <w:name w:val="toc 1"/>
    <w:basedOn w:val="Normal"/>
    <w:next w:val="Normal"/>
    <w:autoRedefine/>
    <w:semiHidden/>
    <w:rsid w:val="00702C90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8"/>
      <w:lang w:val="sl-SI" w:eastAsia="sl-SI"/>
    </w:rPr>
  </w:style>
  <w:style w:type="paragraph" w:styleId="BodyText">
    <w:name w:val="Body Text"/>
    <w:basedOn w:val="Normal"/>
    <w:link w:val="BodyTextChar"/>
    <w:rsid w:val="00702C90"/>
    <w:pPr>
      <w:numPr>
        <w:ilvl w:val="12"/>
      </w:numPr>
      <w:tabs>
        <w:tab w:val="left" w:pos="8505"/>
      </w:tabs>
      <w:spacing w:after="0" w:line="240" w:lineRule="auto"/>
      <w:ind w:left="567" w:right="-2" w:hanging="567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702C90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BodyText2">
    <w:name w:val="Body Text 2"/>
    <w:basedOn w:val="Normal"/>
    <w:link w:val="BodyText2Char"/>
    <w:uiPriority w:val="99"/>
    <w:rsid w:val="00702C9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uiPriority w:val="99"/>
    <w:rsid w:val="00702C9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EMEAEnBodyText">
    <w:name w:val="EMEA En Body Text"/>
    <w:basedOn w:val="Normal"/>
    <w:uiPriority w:val="99"/>
    <w:rsid w:val="00702C9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702C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customStyle="1" w:styleId="HeaderChar">
    <w:name w:val="Header Char"/>
    <w:rsid w:val="00702C90"/>
    <w:rPr>
      <w:snapToGrid w:val="0"/>
      <w:sz w:val="22"/>
      <w:lang w:val="en-GB" w:eastAsia="en-US"/>
    </w:rPr>
  </w:style>
  <w:style w:type="paragraph" w:customStyle="1" w:styleId="BodytextAgency">
    <w:name w:val="Body text (Agency)"/>
    <w:basedOn w:val="Normal"/>
    <w:link w:val="BodytextAgencyChar"/>
    <w:uiPriority w:val="99"/>
    <w:rsid w:val="00702C90"/>
    <w:pPr>
      <w:spacing w:after="140" w:line="280" w:lineRule="atLeast"/>
    </w:pPr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702C90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TabletextrowsAgency">
    <w:name w:val="Table text rows (Agency)"/>
    <w:basedOn w:val="Normal"/>
    <w:uiPriority w:val="99"/>
    <w:rsid w:val="00702C90"/>
    <w:pPr>
      <w:spacing w:after="0" w:line="280" w:lineRule="exact"/>
    </w:pPr>
    <w:rPr>
      <w:rFonts w:ascii="Verdana" w:eastAsia="Times New Roman" w:hAnsi="Verdana" w:cs="Times New Roman"/>
      <w:snapToGrid w:val="0"/>
      <w:sz w:val="18"/>
      <w:szCs w:val="20"/>
      <w:lang w:val="en-GB"/>
    </w:rPr>
  </w:style>
  <w:style w:type="character" w:customStyle="1" w:styleId="tw4winError">
    <w:name w:val="tw4winError"/>
    <w:uiPriority w:val="99"/>
    <w:rsid w:val="00702C90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702C90"/>
    <w:rPr>
      <w:color w:val="0000FF"/>
    </w:rPr>
  </w:style>
  <w:style w:type="character" w:customStyle="1" w:styleId="tw4winPopup">
    <w:name w:val="tw4winPopup"/>
    <w:uiPriority w:val="99"/>
    <w:rsid w:val="00702C90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702C90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702C90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702C90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702C90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rsid w:val="00702C90"/>
    <w:pPr>
      <w:tabs>
        <w:tab w:val="left" w:pos="567"/>
      </w:tabs>
      <w:spacing w:after="0" w:line="240" w:lineRule="auto"/>
    </w:pPr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customStyle="1" w:styleId="BalloonTextChar">
    <w:name w:val="Balloon Text Char"/>
    <w:basedOn w:val="DefaultParagraphFont"/>
    <w:link w:val="BalloonText"/>
    <w:rsid w:val="00702C90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CommentReference">
    <w:name w:val="annotation reference"/>
    <w:uiPriority w:val="99"/>
    <w:rsid w:val="0070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02C90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C9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2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02C90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02C90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customStyle="1" w:styleId="tw4winMark">
    <w:name w:val="tw4winMark"/>
    <w:uiPriority w:val="99"/>
    <w:rsid w:val="00702C90"/>
    <w:rPr>
      <w:rFonts w:ascii="Courier New" w:hAnsi="Courier New"/>
      <w:vanish/>
      <w:color w:val="800080"/>
      <w:sz w:val="24"/>
      <w:vertAlign w:val="subscript"/>
    </w:rPr>
  </w:style>
  <w:style w:type="paragraph" w:styleId="DocumentMap">
    <w:name w:val="Document Map"/>
    <w:basedOn w:val="Normal"/>
    <w:link w:val="DocumentMapChar"/>
    <w:rsid w:val="00702C90"/>
    <w:pPr>
      <w:shd w:val="clear" w:color="auto" w:fill="000080"/>
      <w:tabs>
        <w:tab w:val="left" w:pos="567"/>
      </w:tabs>
      <w:spacing w:after="0" w:line="260" w:lineRule="exact"/>
    </w:pPr>
    <w:rPr>
      <w:rFonts w:ascii="Tahoma" w:eastAsia="SimSun" w:hAnsi="Tahoma" w:cs="Times New Roman"/>
      <w:sz w:val="20"/>
      <w:szCs w:val="20"/>
      <w:lang w:val="en-GB" w:eastAsia="zh-CN"/>
    </w:rPr>
  </w:style>
  <w:style w:type="character" w:customStyle="1" w:styleId="DocumentMapChar">
    <w:name w:val="Document Map Char"/>
    <w:basedOn w:val="DefaultParagraphFont"/>
    <w:link w:val="DocumentMap"/>
    <w:rsid w:val="00702C90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rsid w:val="00702C90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SimSun" w:hAnsi="Times New Roman" w:cs="Times New Roman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02C90"/>
    <w:rPr>
      <w:rFonts w:ascii="Times New Roman" w:eastAsia="SimSun" w:hAnsi="Times New Roman" w:cs="Times New Roman"/>
      <w:lang w:val="en-GB" w:eastAsia="en-GB"/>
    </w:rPr>
  </w:style>
  <w:style w:type="paragraph" w:styleId="BodyText3">
    <w:name w:val="Body Text 3"/>
    <w:basedOn w:val="Normal"/>
    <w:link w:val="BodyText3Char"/>
    <w:uiPriority w:val="99"/>
    <w:rsid w:val="00702C9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color w:val="0000FF"/>
      <w:lang w:val="en-GB"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702C90"/>
    <w:rPr>
      <w:rFonts w:ascii="Times New Roman" w:eastAsia="SimSun" w:hAnsi="Times New Roman" w:cs="Times New Roman"/>
      <w:color w:val="0000FF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702C9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after="0" w:line="260" w:lineRule="exact"/>
      <w:ind w:left="1134"/>
      <w:jc w:val="both"/>
    </w:pPr>
    <w:rPr>
      <w:rFonts w:ascii="Times New Roman" w:eastAsia="SimSun" w:hAnsi="Times New Roman" w:cs="Times New Roman"/>
      <w:b/>
      <w:bCs/>
      <w:color w:val="0000FF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02C90"/>
    <w:rPr>
      <w:rFonts w:ascii="Times New Roman" w:eastAsia="SimSun" w:hAnsi="Times New Roman" w:cs="Times New Roman"/>
      <w:b/>
      <w:bCs/>
      <w:color w:val="0000FF"/>
      <w:lang w:val="en-GB"/>
    </w:rPr>
  </w:style>
  <w:style w:type="paragraph" w:customStyle="1" w:styleId="AHeader1">
    <w:name w:val="AHeader 1"/>
    <w:basedOn w:val="Normal"/>
    <w:uiPriority w:val="99"/>
    <w:rsid w:val="00702C90"/>
    <w:pPr>
      <w:tabs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rsid w:val="00702C90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702C90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702C90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702C90"/>
    <w:pPr>
      <w:ind w:left="1701" w:hanging="425"/>
    </w:pPr>
  </w:style>
  <w:style w:type="paragraph" w:styleId="BodyTextIndent3">
    <w:name w:val="Body Text Indent 3"/>
    <w:basedOn w:val="Normal"/>
    <w:link w:val="BodyTextIndent3Char"/>
    <w:uiPriority w:val="99"/>
    <w:rsid w:val="00702C90"/>
    <w:pPr>
      <w:tabs>
        <w:tab w:val="left" w:pos="567"/>
        <w:tab w:val="left" w:pos="1134"/>
      </w:tabs>
      <w:autoSpaceDE w:val="0"/>
      <w:autoSpaceDN w:val="0"/>
      <w:adjustRightInd w:val="0"/>
      <w:spacing w:after="0" w:line="260" w:lineRule="exact"/>
      <w:ind w:left="633"/>
      <w:jc w:val="both"/>
    </w:pPr>
    <w:rPr>
      <w:rFonts w:ascii="Times New Roman" w:eastAsia="SimSun" w:hAnsi="Times New Roman" w:cs="Times New Roman"/>
      <w:szCs w:val="21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02C90"/>
    <w:rPr>
      <w:rFonts w:ascii="Times New Roman" w:eastAsia="SimSun" w:hAnsi="Times New Roman" w:cs="Times New Roman"/>
      <w:szCs w:val="21"/>
      <w:lang w:val="en-GB"/>
    </w:rPr>
  </w:style>
  <w:style w:type="character" w:styleId="Strong">
    <w:name w:val="Strong"/>
    <w:uiPriority w:val="99"/>
    <w:qFormat/>
    <w:rsid w:val="00702C90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702C90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702C90"/>
    <w:pPr>
      <w:spacing w:after="0" w:line="240" w:lineRule="auto"/>
    </w:pPr>
    <w:rPr>
      <w:rFonts w:ascii="Verdana" w:eastAsia="SimSun" w:hAnsi="Verdana" w:cs="Times New Roman"/>
      <w:sz w:val="18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702C90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702C90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Title">
    <w:name w:val="Title"/>
    <w:basedOn w:val="Normal"/>
    <w:link w:val="TitleChar"/>
    <w:uiPriority w:val="99"/>
    <w:qFormat/>
    <w:rsid w:val="00702C90"/>
    <w:pPr>
      <w:spacing w:after="0" w:line="240" w:lineRule="auto"/>
      <w:jc w:val="center"/>
    </w:pPr>
    <w:rPr>
      <w:rFonts w:ascii="Times New Roman" w:eastAsia="SimSun" w:hAnsi="Times New Roman" w:cs="Times New Roman"/>
      <w:b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702C90"/>
    <w:rPr>
      <w:rFonts w:ascii="Times New Roman" w:eastAsia="SimSun" w:hAnsi="Times New Roman" w:cs="Times New Roman"/>
      <w:b/>
      <w:szCs w:val="20"/>
      <w:lang w:val="en-GB"/>
    </w:rPr>
  </w:style>
  <w:style w:type="paragraph" w:styleId="EndnoteText">
    <w:name w:val="endnote text"/>
    <w:basedOn w:val="Normal"/>
    <w:link w:val="EndnoteTextChar"/>
    <w:rsid w:val="00702C90"/>
    <w:pPr>
      <w:tabs>
        <w:tab w:val="left" w:pos="567"/>
      </w:tabs>
      <w:spacing w:after="0" w:line="240" w:lineRule="auto"/>
    </w:pPr>
    <w:rPr>
      <w:rFonts w:ascii="Times New Roman" w:eastAsia="SimSun" w:hAnsi="Times New Roman" w:cs="Times New Roman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702C90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Normal"/>
    <w:link w:val="BTEMEASMCAChar"/>
    <w:autoRedefine/>
    <w:uiPriority w:val="99"/>
    <w:rsid w:val="00702C90"/>
    <w:pPr>
      <w:spacing w:after="0" w:line="240" w:lineRule="auto"/>
    </w:pPr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702C90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702C90"/>
    <w:rPr>
      <w:snapToGrid w:val="0"/>
      <w:lang w:val="en-GB" w:eastAsia="en-US" w:bidi="ar-SA"/>
    </w:rPr>
  </w:style>
  <w:style w:type="character" w:customStyle="1" w:styleId="hps">
    <w:name w:val="hps"/>
    <w:rsid w:val="00702C90"/>
  </w:style>
  <w:style w:type="numbering" w:customStyle="1" w:styleId="Brezseznama1">
    <w:name w:val="Brez seznama1"/>
    <w:next w:val="NoList"/>
    <w:uiPriority w:val="99"/>
    <w:semiHidden/>
    <w:unhideWhenUsed/>
    <w:rsid w:val="00702C90"/>
  </w:style>
  <w:style w:type="numbering" w:customStyle="1" w:styleId="NoList1">
    <w:name w:val="No List1"/>
    <w:next w:val="NoList"/>
    <w:uiPriority w:val="99"/>
    <w:semiHidden/>
    <w:unhideWhenUsed/>
    <w:rsid w:val="00702C90"/>
  </w:style>
  <w:style w:type="paragraph" w:styleId="TOC2">
    <w:name w:val="toc 2"/>
    <w:basedOn w:val="Normal"/>
    <w:next w:val="Normal"/>
    <w:autoRedefine/>
    <w:unhideWhenUsed/>
    <w:rsid w:val="00702C90"/>
    <w:pPr>
      <w:spacing w:after="0" w:line="240" w:lineRule="auto"/>
      <w:ind w:left="220"/>
    </w:pPr>
    <w:rPr>
      <w:rFonts w:ascii="Times New Roman" w:eastAsia="Times New Roman" w:hAnsi="Times New Roman" w:cs="Times New Roman"/>
      <w:szCs w:val="20"/>
      <w:lang w:val="en-GB"/>
    </w:rPr>
  </w:style>
  <w:style w:type="paragraph" w:styleId="TOC3">
    <w:name w:val="toc 3"/>
    <w:basedOn w:val="Normal"/>
    <w:next w:val="Normal"/>
    <w:autoRedefine/>
    <w:unhideWhenUsed/>
    <w:rsid w:val="00702C90"/>
    <w:pPr>
      <w:spacing w:after="0" w:line="240" w:lineRule="auto"/>
      <w:ind w:left="440"/>
    </w:pPr>
    <w:rPr>
      <w:rFonts w:ascii="Times New Roman" w:eastAsia="Times New Roman" w:hAnsi="Times New Roman" w:cs="Times New Roman"/>
      <w:szCs w:val="20"/>
      <w:lang w:val="en-GB"/>
    </w:rPr>
  </w:style>
  <w:style w:type="paragraph" w:styleId="TOC4">
    <w:name w:val="toc 4"/>
    <w:basedOn w:val="Normal"/>
    <w:next w:val="Normal"/>
    <w:autoRedefine/>
    <w:unhideWhenUsed/>
    <w:rsid w:val="00702C90"/>
    <w:pPr>
      <w:spacing w:after="0" w:line="240" w:lineRule="auto"/>
      <w:ind w:left="660"/>
    </w:pPr>
    <w:rPr>
      <w:rFonts w:ascii="Times New Roman" w:eastAsia="Times New Roman" w:hAnsi="Times New Roman" w:cs="Times New Roman"/>
      <w:szCs w:val="20"/>
      <w:lang w:val="en-GB"/>
    </w:rPr>
  </w:style>
  <w:style w:type="paragraph" w:styleId="TOC5">
    <w:name w:val="toc 5"/>
    <w:basedOn w:val="Normal"/>
    <w:next w:val="Normal"/>
    <w:autoRedefine/>
    <w:unhideWhenUsed/>
    <w:rsid w:val="00702C90"/>
    <w:pPr>
      <w:spacing w:after="0" w:line="240" w:lineRule="auto"/>
      <w:ind w:left="880"/>
    </w:pPr>
    <w:rPr>
      <w:rFonts w:ascii="Times New Roman" w:eastAsia="Times New Roman" w:hAnsi="Times New Roman" w:cs="Times New Roman"/>
      <w:szCs w:val="20"/>
      <w:lang w:val="en-GB"/>
    </w:rPr>
  </w:style>
  <w:style w:type="paragraph" w:styleId="TOC6">
    <w:name w:val="toc 6"/>
    <w:basedOn w:val="Normal"/>
    <w:next w:val="Normal"/>
    <w:autoRedefine/>
    <w:unhideWhenUsed/>
    <w:rsid w:val="00702C90"/>
    <w:pPr>
      <w:spacing w:after="0" w:line="240" w:lineRule="auto"/>
      <w:ind w:left="1100"/>
    </w:pPr>
    <w:rPr>
      <w:rFonts w:ascii="Times New Roman" w:eastAsia="Times New Roman" w:hAnsi="Times New Roman" w:cs="Times New Roman"/>
      <w:szCs w:val="20"/>
      <w:lang w:val="en-GB"/>
    </w:rPr>
  </w:style>
  <w:style w:type="paragraph" w:styleId="TOC7">
    <w:name w:val="toc 7"/>
    <w:basedOn w:val="Normal"/>
    <w:next w:val="Normal"/>
    <w:autoRedefine/>
    <w:unhideWhenUsed/>
    <w:rsid w:val="00702C90"/>
    <w:pPr>
      <w:spacing w:after="0" w:line="240" w:lineRule="auto"/>
      <w:ind w:left="1320"/>
    </w:pPr>
    <w:rPr>
      <w:rFonts w:ascii="Times New Roman" w:eastAsia="Times New Roman" w:hAnsi="Times New Roman" w:cs="Times New Roman"/>
      <w:szCs w:val="20"/>
      <w:lang w:val="en-GB"/>
    </w:rPr>
  </w:style>
  <w:style w:type="paragraph" w:styleId="TOC8">
    <w:name w:val="toc 8"/>
    <w:basedOn w:val="Normal"/>
    <w:next w:val="Normal"/>
    <w:autoRedefine/>
    <w:unhideWhenUsed/>
    <w:rsid w:val="00702C90"/>
    <w:pPr>
      <w:spacing w:after="0" w:line="240" w:lineRule="auto"/>
      <w:ind w:left="1540"/>
    </w:pPr>
    <w:rPr>
      <w:rFonts w:ascii="Times New Roman" w:eastAsia="Times New Roman" w:hAnsi="Times New Roman" w:cs="Times New Roman"/>
      <w:szCs w:val="20"/>
      <w:lang w:val="en-GB"/>
    </w:rPr>
  </w:style>
  <w:style w:type="paragraph" w:styleId="TOC9">
    <w:name w:val="toc 9"/>
    <w:basedOn w:val="Normal"/>
    <w:next w:val="Normal"/>
    <w:autoRedefine/>
    <w:unhideWhenUsed/>
    <w:rsid w:val="00702C90"/>
    <w:pPr>
      <w:spacing w:after="0" w:line="240" w:lineRule="auto"/>
      <w:ind w:left="1760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02C90"/>
    <w:rPr>
      <w:lang w:val="en-GB" w:eastAsia="en-GB"/>
    </w:rPr>
  </w:style>
  <w:style w:type="paragraph" w:customStyle="1" w:styleId="EMEABodyText">
    <w:name w:val="EMEA Body Text"/>
    <w:basedOn w:val="Normal"/>
    <w:link w:val="EMEABodyTextChar"/>
    <w:rsid w:val="00702C90"/>
    <w:pPr>
      <w:spacing w:after="0" w:line="240" w:lineRule="auto"/>
    </w:pPr>
    <w:rPr>
      <w:lang w:val="en-GB" w:eastAsia="en-GB"/>
    </w:rPr>
  </w:style>
  <w:style w:type="paragraph" w:customStyle="1" w:styleId="EMEATitle">
    <w:name w:val="EMEA Title"/>
    <w:basedOn w:val="EMEABodyText"/>
    <w:next w:val="EMEABodyText"/>
    <w:rsid w:val="00702C90"/>
    <w:pPr>
      <w:keepNext/>
      <w:keepLines/>
      <w:jc w:val="center"/>
    </w:pPr>
    <w:rPr>
      <w:b/>
    </w:rPr>
  </w:style>
  <w:style w:type="paragraph" w:customStyle="1" w:styleId="EMEAHeading1NoIndent">
    <w:name w:val="EMEA Heading 1 No Indent"/>
    <w:basedOn w:val="EMEABodyText"/>
    <w:next w:val="EMEABodyText"/>
    <w:rsid w:val="00702C90"/>
    <w:pPr>
      <w:keepNext/>
      <w:keepLines/>
      <w:outlineLvl w:val="0"/>
    </w:pPr>
    <w:rPr>
      <w:b/>
      <w:caps/>
    </w:rPr>
  </w:style>
  <w:style w:type="paragraph" w:customStyle="1" w:styleId="EMEAHeading3">
    <w:name w:val="EMEA Heading 3"/>
    <w:basedOn w:val="EMEABodyText"/>
    <w:next w:val="EMEABodyText"/>
    <w:rsid w:val="00702C90"/>
    <w:pPr>
      <w:keepNext/>
      <w:keepLines/>
      <w:outlineLvl w:val="2"/>
    </w:pPr>
    <w:rPr>
      <w:b/>
    </w:rPr>
  </w:style>
  <w:style w:type="paragraph" w:customStyle="1" w:styleId="EMEAHeading1">
    <w:name w:val="EMEA Heading 1"/>
    <w:basedOn w:val="EMEABodyText"/>
    <w:next w:val="EMEABodyText"/>
    <w:rsid w:val="00702C90"/>
    <w:pPr>
      <w:keepNext/>
      <w:keepLines/>
      <w:ind w:left="567" w:hanging="567"/>
      <w:outlineLvl w:val="0"/>
    </w:pPr>
    <w:rPr>
      <w:b/>
      <w:caps/>
    </w:rPr>
  </w:style>
  <w:style w:type="paragraph" w:customStyle="1" w:styleId="EMEAHeading2">
    <w:name w:val="EMEA Heading 2"/>
    <w:basedOn w:val="EMEABodyText"/>
    <w:next w:val="EMEABodyText"/>
    <w:rsid w:val="00702C90"/>
    <w:pPr>
      <w:keepNext/>
      <w:keepLines/>
      <w:ind w:left="567" w:hanging="567"/>
      <w:outlineLvl w:val="1"/>
    </w:pPr>
    <w:rPr>
      <w:b/>
    </w:rPr>
  </w:style>
  <w:style w:type="paragraph" w:customStyle="1" w:styleId="EMEAAddress">
    <w:name w:val="EMEA Address"/>
    <w:basedOn w:val="EMEABodyText"/>
    <w:next w:val="EMEABodyText"/>
    <w:rsid w:val="00702C90"/>
    <w:pPr>
      <w:keepLines/>
    </w:pPr>
  </w:style>
  <w:style w:type="paragraph" w:customStyle="1" w:styleId="EMEAComment">
    <w:name w:val="EMEA Comment"/>
    <w:basedOn w:val="EMEABodyText"/>
    <w:rsid w:val="00702C90"/>
    <w:pPr>
      <w:suppressLineNumbers/>
    </w:pPr>
    <w:rPr>
      <w:i/>
      <w:sz w:val="20"/>
    </w:rPr>
  </w:style>
  <w:style w:type="paragraph" w:customStyle="1" w:styleId="EMEAHiddenTitlePIL">
    <w:name w:val="EMEA Hidden Title PIL"/>
    <w:basedOn w:val="EMEABodyText"/>
    <w:next w:val="EMEABodyText"/>
    <w:rsid w:val="00702C90"/>
    <w:pPr>
      <w:keepNext/>
      <w:keepLines/>
    </w:pPr>
    <w:rPr>
      <w:i/>
    </w:rPr>
  </w:style>
  <w:style w:type="paragraph" w:customStyle="1" w:styleId="EMEAHiddenTitlePAC">
    <w:name w:val="EMEA Hidden Title PAC"/>
    <w:basedOn w:val="EMEAHiddenTitlePIL"/>
    <w:next w:val="EMEABodyText"/>
    <w:rsid w:val="00702C90"/>
    <w:pPr>
      <w:ind w:left="567" w:hanging="567"/>
    </w:pPr>
    <w:rPr>
      <w:b/>
      <w:i w:val="0"/>
      <w:caps/>
    </w:rPr>
  </w:style>
  <w:style w:type="paragraph" w:customStyle="1" w:styleId="EMEATitlePAC">
    <w:name w:val="EMEA Title PAC"/>
    <w:basedOn w:val="EMEAHiddenTitlePIL"/>
    <w:next w:val="EMEABodyText"/>
    <w:rsid w:val="00702C9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i w:val="0"/>
      <w:caps/>
    </w:rPr>
  </w:style>
  <w:style w:type="character" w:customStyle="1" w:styleId="BMSBodyTextChar">
    <w:name w:val="BMS Body Text Char"/>
    <w:link w:val="BMSBodyText"/>
    <w:locked/>
    <w:rsid w:val="00702C90"/>
    <w:rPr>
      <w:color w:val="000000"/>
      <w:sz w:val="24"/>
    </w:rPr>
  </w:style>
  <w:style w:type="paragraph" w:customStyle="1" w:styleId="BMSBodyText">
    <w:name w:val="BMS Body Text"/>
    <w:link w:val="BMSBodyTextChar"/>
    <w:rsid w:val="00702C90"/>
    <w:pPr>
      <w:spacing w:before="120" w:after="120" w:line="300" w:lineRule="auto"/>
      <w:jc w:val="both"/>
    </w:pPr>
    <w:rPr>
      <w:color w:val="000000"/>
      <w:sz w:val="24"/>
    </w:rPr>
  </w:style>
  <w:style w:type="character" w:customStyle="1" w:styleId="BMSInstructionText">
    <w:name w:val="BMS Instruction Text"/>
    <w:rsid w:val="00702C90"/>
    <w:rPr>
      <w:rFonts w:ascii="Times New Roman" w:hAnsi="Times New Roman" w:cs="Times New Roman" w:hint="default"/>
      <w:i/>
      <w:iCs w:val="0"/>
      <w:strike w:val="0"/>
      <w:dstrike w:val="0"/>
      <w:vanish/>
      <w:webHidden w:val="0"/>
      <w:color w:val="FF0000"/>
      <w:sz w:val="24"/>
      <w:u w:val="none"/>
      <w:effect w:val="none"/>
      <w:vertAlign w:val="baseline"/>
      <w:specVanish w:val="0"/>
    </w:rPr>
  </w:style>
  <w:style w:type="character" w:customStyle="1" w:styleId="EMEASubscript">
    <w:name w:val="EMEA Subscript"/>
    <w:rsid w:val="00702C90"/>
    <w:rPr>
      <w:sz w:val="22"/>
      <w:vertAlign w:val="subscript"/>
    </w:rPr>
  </w:style>
  <w:style w:type="character" w:customStyle="1" w:styleId="EMEASuperscript">
    <w:name w:val="EMEA Superscript"/>
    <w:rsid w:val="00702C90"/>
    <w:rPr>
      <w:sz w:val="22"/>
      <w:vertAlign w:val="superscript"/>
    </w:rPr>
  </w:style>
  <w:style w:type="character" w:customStyle="1" w:styleId="BMSSubscript">
    <w:name w:val="BMS Subscript"/>
    <w:rsid w:val="00702C90"/>
    <w:rPr>
      <w:sz w:val="28"/>
      <w:vertAlign w:val="subscript"/>
    </w:rPr>
  </w:style>
  <w:style w:type="paragraph" w:customStyle="1" w:styleId="EMEABodyTextIndent">
    <w:name w:val="EMEA Body Text Indent"/>
    <w:basedOn w:val="EMEABodyText"/>
    <w:next w:val="EMEABodyText"/>
    <w:link w:val="EMEABodyTextIndentChar"/>
    <w:rsid w:val="00702C90"/>
    <w:pPr>
      <w:numPr>
        <w:numId w:val="1"/>
      </w:numPr>
      <w:ind w:left="567" w:hanging="567"/>
    </w:pPr>
  </w:style>
  <w:style w:type="character" w:customStyle="1" w:styleId="EMEABodyTextIndentChar">
    <w:name w:val="EMEA Body Text Indent Char"/>
    <w:link w:val="EMEABodyTextIndent"/>
    <w:locked/>
    <w:rsid w:val="00702C90"/>
    <w:rPr>
      <w:lang w:val="en-GB" w:eastAsia="en-GB"/>
    </w:rPr>
  </w:style>
  <w:style w:type="paragraph" w:customStyle="1" w:styleId="EMEATableLeft">
    <w:name w:val="EMEA Table Left"/>
    <w:basedOn w:val="EMEABodyText"/>
    <w:rsid w:val="00702C90"/>
    <w:pPr>
      <w:keepNext/>
      <w:keepLines/>
    </w:pPr>
  </w:style>
  <w:style w:type="paragraph" w:customStyle="1" w:styleId="EMEATableCentered">
    <w:name w:val="EMEA Table Centered"/>
    <w:basedOn w:val="EMEABodyText"/>
    <w:next w:val="Normal"/>
    <w:rsid w:val="00702C90"/>
    <w:pPr>
      <w:keepNext/>
      <w:keepLines/>
      <w:jc w:val="center"/>
    </w:pPr>
  </w:style>
  <w:style w:type="paragraph" w:customStyle="1" w:styleId="EMEATableHeader">
    <w:name w:val="EMEA Table Header"/>
    <w:basedOn w:val="EMEATableCentered"/>
    <w:rsid w:val="00702C90"/>
    <w:rPr>
      <w:b/>
    </w:rPr>
  </w:style>
  <w:style w:type="paragraph" w:styleId="ListParagraph">
    <w:name w:val="List Paragraph"/>
    <w:basedOn w:val="Normal"/>
    <w:uiPriority w:val="34"/>
    <w:qFormat/>
    <w:rsid w:val="00702C90"/>
    <w:pPr>
      <w:spacing w:after="0" w:line="240" w:lineRule="auto"/>
      <w:ind w:left="720" w:hanging="567"/>
      <w:contextualSpacing/>
    </w:pPr>
    <w:rPr>
      <w:rFonts w:ascii="Calibri" w:eastAsia="Calibri" w:hAnsi="Calibri" w:cs="Times New Roman"/>
    </w:rPr>
  </w:style>
  <w:style w:type="numbering" w:customStyle="1" w:styleId="Sraonra111">
    <w:name w:val="Sąrašo nėra111"/>
    <w:next w:val="NoList"/>
    <w:uiPriority w:val="99"/>
    <w:semiHidden/>
    <w:unhideWhenUsed/>
    <w:rsid w:val="0070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8B794-8D47-4030-99FD-4A79107E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1782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Krka, d. d.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Misiunaite, Lina</dc:creator>
  <cp:keywords/>
  <dc:description/>
  <cp:lastModifiedBy>Renata Tomaševič</cp:lastModifiedBy>
  <cp:revision>4</cp:revision>
  <dcterms:created xsi:type="dcterms:W3CDTF">2026-03-15T11:02:00Z</dcterms:created>
  <dcterms:modified xsi:type="dcterms:W3CDTF">2026-03-16T17:46:00Z</dcterms:modified>
</cp:coreProperties>
</file>