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C4DA1"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2"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3"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4"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5"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6"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7"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8"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9"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A"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B"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C"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D"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E"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AF"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B0"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B1"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B2"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B3"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B4"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B5"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B6"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B7" w14:textId="77777777" w:rsidR="00AB539D" w:rsidRPr="00AB539D" w:rsidRDefault="00AB539D" w:rsidP="00AB539D">
      <w:pPr>
        <w:tabs>
          <w:tab w:val="left" w:pos="567"/>
        </w:tabs>
        <w:spacing w:after="0" w:line="260" w:lineRule="exact"/>
        <w:outlineLvl w:val="0"/>
        <w:rPr>
          <w:rFonts w:ascii="Times New Roman" w:eastAsia="Times New Roman" w:hAnsi="Times New Roman"/>
          <w:snapToGrid w:val="0"/>
        </w:rPr>
      </w:pPr>
    </w:p>
    <w:p w14:paraId="1E2C4DB8" w14:textId="77777777" w:rsidR="00AB539D" w:rsidRPr="000B173F" w:rsidRDefault="00AB539D" w:rsidP="00AB539D">
      <w:pPr>
        <w:tabs>
          <w:tab w:val="left" w:pos="567"/>
        </w:tabs>
        <w:spacing w:after="0" w:line="260" w:lineRule="exact"/>
        <w:jc w:val="center"/>
        <w:outlineLvl w:val="0"/>
        <w:rPr>
          <w:rFonts w:ascii="Times New Roman" w:eastAsia="Times New Roman" w:hAnsi="Times New Roman"/>
          <w:bCs/>
          <w:snapToGrid w:val="0"/>
        </w:rPr>
      </w:pPr>
      <w:r w:rsidRPr="00AB539D">
        <w:rPr>
          <w:rFonts w:ascii="Times New Roman" w:eastAsia="Times New Roman" w:hAnsi="Times New Roman"/>
          <w:b/>
          <w:snapToGrid w:val="0"/>
        </w:rPr>
        <w:t>B. PAKUOTĖS LAPELIS</w:t>
      </w:r>
    </w:p>
    <w:p w14:paraId="1E2C4DB9" w14:textId="77777777" w:rsidR="00AB539D" w:rsidRPr="000B173F" w:rsidRDefault="00AB539D" w:rsidP="00AB539D">
      <w:pPr>
        <w:keepNext/>
        <w:tabs>
          <w:tab w:val="left" w:pos="567"/>
        </w:tabs>
        <w:spacing w:after="0" w:line="240" w:lineRule="auto"/>
        <w:jc w:val="center"/>
        <w:outlineLvl w:val="1"/>
        <w:rPr>
          <w:rFonts w:ascii="Times New Roman" w:eastAsia="Times New Roman" w:hAnsi="Times New Roman"/>
          <w:snapToGrid w:val="0"/>
          <w:lang w:eastAsia="x-none"/>
        </w:rPr>
      </w:pPr>
      <w:r w:rsidRPr="00AB539D">
        <w:rPr>
          <w:rFonts w:ascii="Times New Roman" w:eastAsia="Times New Roman" w:hAnsi="Times New Roman"/>
          <w:b/>
          <w:bCs/>
          <w:iCs/>
          <w:snapToGrid w:val="0"/>
          <w:lang w:eastAsia="x-none"/>
        </w:rPr>
        <w:br w:type="page"/>
      </w:r>
      <w:r w:rsidRPr="00AB539D">
        <w:rPr>
          <w:rFonts w:ascii="Times New Roman" w:eastAsia="Times New Roman" w:hAnsi="Times New Roman"/>
          <w:b/>
          <w:bCs/>
          <w:iCs/>
          <w:snapToGrid w:val="0"/>
          <w:lang w:eastAsia="x-none"/>
        </w:rPr>
        <w:lastRenderedPageBreak/>
        <w:t>Pakuotės lapelis:</w:t>
      </w:r>
      <w:r w:rsidRPr="00AB539D">
        <w:rPr>
          <w:rFonts w:ascii="Times New Roman" w:eastAsia="Times New Roman" w:hAnsi="Times New Roman"/>
          <w:b/>
          <w:snapToGrid w:val="0"/>
          <w:lang w:eastAsia="x-none"/>
        </w:rPr>
        <w:t xml:space="preserve"> </w:t>
      </w:r>
      <w:r w:rsidRPr="00AB539D">
        <w:rPr>
          <w:rFonts w:ascii="Times New Roman" w:eastAsia="Times New Roman" w:hAnsi="Times New Roman"/>
          <w:b/>
          <w:bCs/>
          <w:iCs/>
          <w:snapToGrid w:val="0"/>
          <w:lang w:eastAsia="x-none"/>
        </w:rPr>
        <w:t>informacija pacientui</w:t>
      </w:r>
    </w:p>
    <w:p w14:paraId="1E2C4DBA" w14:textId="77777777" w:rsidR="00AB539D" w:rsidRPr="00AB539D" w:rsidRDefault="00AB539D" w:rsidP="00874082">
      <w:pPr>
        <w:numPr>
          <w:ilvl w:val="12"/>
          <w:numId w:val="0"/>
        </w:numPr>
        <w:shd w:val="clear" w:color="auto" w:fill="FFFFFF"/>
        <w:spacing w:after="0" w:line="240" w:lineRule="auto"/>
        <w:rPr>
          <w:rFonts w:ascii="Times New Roman" w:eastAsia="Times New Roman" w:hAnsi="Times New Roman"/>
          <w:snapToGrid w:val="0"/>
        </w:rPr>
      </w:pPr>
    </w:p>
    <w:p w14:paraId="1E2C4DBB" w14:textId="77777777" w:rsidR="00AB539D" w:rsidRPr="008B3E11" w:rsidRDefault="00AB539D" w:rsidP="00AB539D">
      <w:pPr>
        <w:tabs>
          <w:tab w:val="left" w:pos="567"/>
        </w:tabs>
        <w:spacing w:after="0" w:line="260" w:lineRule="exact"/>
        <w:jc w:val="center"/>
        <w:rPr>
          <w:rFonts w:ascii="Times New Roman" w:eastAsia="Times New Roman" w:hAnsi="Times New Roman"/>
          <w:bCs/>
          <w:snapToGrid w:val="0"/>
        </w:rPr>
      </w:pPr>
      <w:r w:rsidRPr="00AB539D">
        <w:rPr>
          <w:rFonts w:ascii="Times New Roman" w:eastAsia="Times New Roman" w:hAnsi="Times New Roman"/>
          <w:b/>
          <w:bCs/>
          <w:iCs/>
          <w:snapToGrid w:val="0"/>
        </w:rPr>
        <w:t xml:space="preserve">COSIMPREL 5 mg/10 mg </w:t>
      </w:r>
      <w:r w:rsidRPr="00AB539D">
        <w:rPr>
          <w:rFonts w:ascii="Times New Roman" w:eastAsia="Times New Roman" w:hAnsi="Times New Roman"/>
          <w:b/>
          <w:snapToGrid w:val="0"/>
        </w:rPr>
        <w:t>plėvele dengtos tabletės</w:t>
      </w:r>
    </w:p>
    <w:p w14:paraId="1E2C4DBD" w14:textId="54AD1F91" w:rsidR="00AB539D" w:rsidRPr="00AB539D" w:rsidRDefault="00AB539D" w:rsidP="00AB539D">
      <w:pPr>
        <w:numPr>
          <w:ilvl w:val="12"/>
          <w:numId w:val="0"/>
        </w:numPr>
        <w:spacing w:after="0" w:line="240" w:lineRule="auto"/>
        <w:jc w:val="center"/>
        <w:rPr>
          <w:rFonts w:ascii="Times New Roman" w:eastAsia="Times New Roman" w:hAnsi="Times New Roman"/>
          <w:snapToGrid w:val="0"/>
        </w:rPr>
      </w:pPr>
      <w:r w:rsidRPr="00AB539D">
        <w:rPr>
          <w:rFonts w:ascii="Times New Roman" w:eastAsia="Times New Roman" w:hAnsi="Times New Roman"/>
          <w:noProof/>
          <w:snapToGrid w:val="0"/>
        </w:rPr>
        <w:t>bizoprololio fumaratas/perindoprilio argininas</w:t>
      </w:r>
    </w:p>
    <w:p w14:paraId="1E2C4DBE" w14:textId="77777777" w:rsidR="00AB539D" w:rsidRPr="00AB539D" w:rsidRDefault="00AB539D" w:rsidP="00AB539D">
      <w:pPr>
        <w:spacing w:after="0" w:line="240" w:lineRule="auto"/>
        <w:rPr>
          <w:rFonts w:ascii="Times New Roman" w:eastAsia="Times New Roman" w:hAnsi="Times New Roman"/>
          <w:snapToGrid w:val="0"/>
        </w:rPr>
      </w:pPr>
    </w:p>
    <w:p w14:paraId="1E2C4DBF" w14:textId="77777777" w:rsidR="00AB539D" w:rsidRPr="00AB539D" w:rsidRDefault="00AB539D" w:rsidP="00AB539D">
      <w:pPr>
        <w:suppressAutoHyphens/>
        <w:spacing w:after="0" w:line="240" w:lineRule="auto"/>
        <w:rPr>
          <w:rFonts w:ascii="Times New Roman" w:eastAsia="Times New Roman" w:hAnsi="Times New Roman"/>
          <w:snapToGrid w:val="0"/>
        </w:rPr>
      </w:pPr>
      <w:r w:rsidRPr="00AB539D">
        <w:rPr>
          <w:rFonts w:ascii="Times New Roman" w:eastAsia="Times New Roman" w:hAnsi="Times New Roman"/>
          <w:b/>
          <w:snapToGrid w:val="0"/>
        </w:rPr>
        <w:t>Atidžiai perskaitykite visą šį lapelį, prieš pradėdami vartoti vaistą, nes jame pateikiama Jums svarbi informacija.</w:t>
      </w:r>
    </w:p>
    <w:p w14:paraId="1E2C4DC0" w14:textId="0C128199"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Neišmeskite šio lapelio, nes vėl gali prireikti jį perskaityti.</w:t>
      </w:r>
    </w:p>
    <w:p w14:paraId="1E2C4DC1" w14:textId="77777777"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Jeigu kiltų daugiau klausimų, kreipkitės į gydytoją, vaistininką arba slaugytoją.</w:t>
      </w:r>
    </w:p>
    <w:p w14:paraId="1E2C4DC2" w14:textId="77777777" w:rsidR="00AB539D" w:rsidRPr="00AB539D" w:rsidRDefault="00AB539D" w:rsidP="00AB539D">
      <w:p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Šis vaistas skirtas tik Jums, todėl kitiems žmonėms jo duoti negalima. Vaistas gali jiems pakenkti (net tiems, kurių ligos požymiai yra tokie patys kaip Jūsų).</w:t>
      </w:r>
    </w:p>
    <w:p w14:paraId="1E2C4DC3" w14:textId="539E71B8" w:rsidR="00AB539D" w:rsidRPr="00AB539D" w:rsidRDefault="00AB539D" w:rsidP="00AB539D">
      <w:pPr>
        <w:numPr>
          <w:ilvl w:val="0"/>
          <w:numId w:val="38"/>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Jeigu pasireiškė šalutinis poveikis (net jeigu jis šiame lapelyje nenurodytas), kreipkitės į gydytoją, vaistininką arba slaugytoją. Žr.</w:t>
      </w:r>
      <w:r w:rsidR="008B3E11">
        <w:rPr>
          <w:rFonts w:ascii="Times New Roman" w:eastAsia="Times New Roman" w:hAnsi="Times New Roman"/>
          <w:snapToGrid w:val="0"/>
        </w:rPr>
        <w:t> </w:t>
      </w:r>
      <w:r w:rsidRPr="00AB539D">
        <w:rPr>
          <w:rFonts w:ascii="Times New Roman" w:eastAsia="Times New Roman" w:hAnsi="Times New Roman"/>
          <w:snapToGrid w:val="0"/>
        </w:rPr>
        <w:t>4</w:t>
      </w:r>
      <w:r w:rsidR="008B3E11">
        <w:rPr>
          <w:rFonts w:ascii="Times New Roman" w:eastAsia="Times New Roman" w:hAnsi="Times New Roman"/>
          <w:snapToGrid w:val="0"/>
        </w:rPr>
        <w:t> </w:t>
      </w:r>
      <w:r w:rsidRPr="00AB539D">
        <w:rPr>
          <w:rFonts w:ascii="Times New Roman" w:eastAsia="Times New Roman" w:hAnsi="Times New Roman"/>
          <w:snapToGrid w:val="0"/>
        </w:rPr>
        <w:t>skyrių.</w:t>
      </w:r>
    </w:p>
    <w:p w14:paraId="1E2C4DC4" w14:textId="77777777" w:rsidR="00AB539D" w:rsidRPr="00AB539D" w:rsidRDefault="00AB539D" w:rsidP="00AB539D">
      <w:pPr>
        <w:spacing w:after="0" w:line="240" w:lineRule="auto"/>
        <w:ind w:right="-2"/>
        <w:rPr>
          <w:rFonts w:ascii="Times New Roman" w:eastAsia="Times New Roman" w:hAnsi="Times New Roman"/>
          <w:snapToGrid w:val="0"/>
        </w:rPr>
      </w:pPr>
    </w:p>
    <w:p w14:paraId="1E2C4DC5" w14:textId="77777777" w:rsidR="00AB539D" w:rsidRPr="00874082"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Apie ką rašoma šiame lapelyje?</w:t>
      </w:r>
    </w:p>
    <w:p w14:paraId="1E2C4DC7" w14:textId="77777777"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1.</w:t>
      </w:r>
      <w:r w:rsidRPr="00AB539D">
        <w:rPr>
          <w:rFonts w:ascii="Times New Roman" w:eastAsia="Times New Roman" w:hAnsi="Times New Roman"/>
          <w:snapToGrid w:val="0"/>
        </w:rPr>
        <w:tab/>
        <w:t xml:space="preserve">Kas yra </w:t>
      </w:r>
      <w:r w:rsidRPr="00AB539D">
        <w:rPr>
          <w:rFonts w:ascii="Times New Roman" w:eastAsia="Times New Roman" w:hAnsi="Times New Roman"/>
          <w:bCs/>
          <w:iCs/>
          <w:snapToGrid w:val="0"/>
        </w:rPr>
        <w:t>COSIMPREL</w:t>
      </w:r>
      <w:r w:rsidRPr="00AB539D">
        <w:rPr>
          <w:rFonts w:ascii="Times New Roman" w:eastAsia="Times New Roman" w:hAnsi="Times New Roman"/>
          <w:snapToGrid w:val="0"/>
        </w:rPr>
        <w:t xml:space="preserve"> ir kam jis vartojamas </w:t>
      </w:r>
    </w:p>
    <w:p w14:paraId="1E2C4DC8" w14:textId="77777777"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2.</w:t>
      </w:r>
      <w:r w:rsidRPr="00AB539D">
        <w:rPr>
          <w:rFonts w:ascii="Times New Roman" w:eastAsia="Times New Roman" w:hAnsi="Times New Roman"/>
          <w:snapToGrid w:val="0"/>
        </w:rPr>
        <w:tab/>
        <w:t xml:space="preserve">Kas žinotina prieš vartojant </w:t>
      </w:r>
      <w:r w:rsidRPr="00AB539D">
        <w:rPr>
          <w:rFonts w:ascii="Times New Roman" w:eastAsia="Times New Roman" w:hAnsi="Times New Roman"/>
          <w:bCs/>
          <w:iCs/>
          <w:snapToGrid w:val="0"/>
        </w:rPr>
        <w:t>COSIMPREL</w:t>
      </w:r>
    </w:p>
    <w:p w14:paraId="1E2C4DC9" w14:textId="77777777"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3.</w:t>
      </w:r>
      <w:r w:rsidRPr="00AB539D">
        <w:rPr>
          <w:rFonts w:ascii="Times New Roman" w:eastAsia="Times New Roman" w:hAnsi="Times New Roman"/>
          <w:snapToGrid w:val="0"/>
        </w:rPr>
        <w:tab/>
        <w:t xml:space="preserve">Kaip vartoti </w:t>
      </w:r>
      <w:r w:rsidRPr="00AB539D">
        <w:rPr>
          <w:rFonts w:ascii="Times New Roman" w:eastAsia="Times New Roman" w:hAnsi="Times New Roman"/>
          <w:bCs/>
          <w:iCs/>
          <w:snapToGrid w:val="0"/>
        </w:rPr>
        <w:t>COSIMPREL</w:t>
      </w:r>
    </w:p>
    <w:p w14:paraId="1E2C4DCA" w14:textId="77777777"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4.</w:t>
      </w:r>
      <w:r w:rsidRPr="00AB539D">
        <w:rPr>
          <w:rFonts w:ascii="Times New Roman" w:eastAsia="Times New Roman" w:hAnsi="Times New Roman"/>
          <w:snapToGrid w:val="0"/>
        </w:rPr>
        <w:tab/>
        <w:t xml:space="preserve">Galimas šalutinis poveikis </w:t>
      </w:r>
    </w:p>
    <w:p w14:paraId="1E2C4DCB" w14:textId="77777777" w:rsidR="00AB539D" w:rsidRPr="00AB539D" w:rsidRDefault="00AB539D" w:rsidP="00AB539D">
      <w:pPr>
        <w:numPr>
          <w:ilvl w:val="12"/>
          <w:numId w:val="0"/>
        </w:numPr>
        <w:tabs>
          <w:tab w:val="left" w:pos="709"/>
        </w:tabs>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5.</w:t>
      </w:r>
      <w:r w:rsidRPr="00AB539D">
        <w:rPr>
          <w:rFonts w:ascii="Times New Roman" w:eastAsia="Times New Roman" w:hAnsi="Times New Roman"/>
          <w:snapToGrid w:val="0"/>
        </w:rPr>
        <w:tab/>
        <w:t xml:space="preserve">Kaip laikyti </w:t>
      </w:r>
      <w:r w:rsidRPr="00AB539D">
        <w:rPr>
          <w:rFonts w:ascii="Times New Roman" w:eastAsia="Times New Roman" w:hAnsi="Times New Roman"/>
          <w:bCs/>
          <w:iCs/>
          <w:snapToGrid w:val="0"/>
        </w:rPr>
        <w:t>COSIMPREL</w:t>
      </w:r>
    </w:p>
    <w:p w14:paraId="1E2C4DCC" w14:textId="77777777" w:rsidR="00AB539D" w:rsidRPr="00AB539D" w:rsidRDefault="00AB539D" w:rsidP="00AB539D">
      <w:pPr>
        <w:numPr>
          <w:ilvl w:val="12"/>
          <w:numId w:val="0"/>
        </w:numPr>
        <w:spacing w:after="0" w:line="240" w:lineRule="auto"/>
        <w:ind w:left="540" w:right="-2" w:hanging="540"/>
        <w:rPr>
          <w:rFonts w:ascii="Times New Roman" w:eastAsia="Times New Roman" w:hAnsi="Times New Roman"/>
          <w:snapToGrid w:val="0"/>
        </w:rPr>
      </w:pPr>
      <w:r w:rsidRPr="00AB539D">
        <w:rPr>
          <w:rFonts w:ascii="Times New Roman" w:eastAsia="Times New Roman" w:hAnsi="Times New Roman"/>
          <w:snapToGrid w:val="0"/>
        </w:rPr>
        <w:t>6.</w:t>
      </w:r>
      <w:r w:rsidRPr="00AB539D">
        <w:rPr>
          <w:rFonts w:ascii="Times New Roman" w:eastAsia="Times New Roman" w:hAnsi="Times New Roman"/>
          <w:snapToGrid w:val="0"/>
        </w:rPr>
        <w:tab/>
        <w:t>Pakuotės turinys ir kita informacija</w:t>
      </w:r>
    </w:p>
    <w:p w14:paraId="1E2C4DCD"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DCE"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DCF" w14:textId="77777777" w:rsidR="00AB539D" w:rsidRPr="00874082"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1.</w:t>
      </w:r>
      <w:r w:rsidRPr="00AB539D">
        <w:rPr>
          <w:rFonts w:ascii="Times New Roman" w:eastAsia="Times New Roman" w:hAnsi="Times New Roman"/>
          <w:b/>
          <w:bCs/>
          <w:snapToGrid w:val="0"/>
          <w:lang w:eastAsia="x-none"/>
        </w:rPr>
        <w:tab/>
        <w:t>Kas yra COSIMPREL ir kam jis vartojamas</w:t>
      </w:r>
    </w:p>
    <w:p w14:paraId="1E2C4DD0"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DD1" w14:textId="77777777" w:rsidR="00AB539D" w:rsidRPr="00AB539D" w:rsidRDefault="00AB539D" w:rsidP="00AB539D">
      <w:pPr>
        <w:numPr>
          <w:ilvl w:val="12"/>
          <w:numId w:val="0"/>
        </w:numPr>
        <w:spacing w:after="0" w:line="240" w:lineRule="auto"/>
        <w:rPr>
          <w:rFonts w:ascii="Times New Roman" w:eastAsia="Times New Roman" w:hAnsi="Times New Roman"/>
          <w:noProof/>
          <w:snapToGrid w:val="0"/>
        </w:rPr>
      </w:pPr>
      <w:r w:rsidRPr="00AB539D">
        <w:rPr>
          <w:rFonts w:ascii="Times New Roman" w:eastAsia="Times New Roman" w:hAnsi="Times New Roman"/>
          <w:noProof/>
          <w:snapToGrid w:val="0"/>
        </w:rPr>
        <w:t xml:space="preserve">Kiekvienos </w:t>
      </w:r>
      <w:r w:rsidRPr="00AB539D">
        <w:rPr>
          <w:rFonts w:ascii="Times New Roman" w:eastAsia="Times New Roman" w:hAnsi="Times New Roman"/>
          <w:bCs/>
          <w:iCs/>
          <w:snapToGrid w:val="0"/>
        </w:rPr>
        <w:t>COSIMPREL</w:t>
      </w:r>
      <w:r w:rsidRPr="00AB539D">
        <w:rPr>
          <w:rFonts w:ascii="Times New Roman" w:eastAsia="Times New Roman" w:hAnsi="Times New Roman"/>
          <w:noProof/>
          <w:snapToGrid w:val="0"/>
        </w:rPr>
        <w:t xml:space="preserve"> tabletės sudėtyje yra dvi veikliosios medžiagos: bizoprololio fumaratas ir perindoprilio argininas.</w:t>
      </w:r>
    </w:p>
    <w:p w14:paraId="1E2C4DD2" w14:textId="77777777" w:rsidR="00AB539D" w:rsidRPr="00AB539D" w:rsidRDefault="00AB539D" w:rsidP="00AB539D">
      <w:pPr>
        <w:numPr>
          <w:ilvl w:val="12"/>
          <w:numId w:val="0"/>
        </w:numPr>
        <w:spacing w:after="0" w:line="240" w:lineRule="auto"/>
        <w:jc w:val="both"/>
        <w:rPr>
          <w:rFonts w:ascii="Times New Roman" w:eastAsia="Times New Roman" w:hAnsi="Times New Roman"/>
          <w:noProof/>
          <w:snapToGrid w:val="0"/>
        </w:rPr>
      </w:pPr>
    </w:p>
    <w:p w14:paraId="1E2C4DD3" w14:textId="77777777" w:rsidR="00AB539D" w:rsidRPr="00AB539D" w:rsidRDefault="00AB539D" w:rsidP="00AB539D">
      <w:pPr>
        <w:numPr>
          <w:ilvl w:val="0"/>
          <w:numId w:val="43"/>
        </w:numPr>
        <w:tabs>
          <w:tab w:val="left" w:pos="567"/>
        </w:tabs>
        <w:spacing w:after="0" w:line="240" w:lineRule="auto"/>
        <w:ind w:left="567" w:hanging="567"/>
        <w:contextualSpacing/>
        <w:rPr>
          <w:rFonts w:ascii="Times New Roman" w:hAnsi="Times New Roman"/>
          <w:noProof/>
        </w:rPr>
      </w:pPr>
      <w:r w:rsidRPr="00AB539D">
        <w:rPr>
          <w:rFonts w:ascii="Times New Roman" w:hAnsi="Times New Roman"/>
          <w:noProof/>
        </w:rPr>
        <w:t>Bizoprololio fumaratas priklauso vaistų, vadinamų beta adrenoreceptorių blokatoriais, grupei. Vartojant beta adrenoreceptorių blokatorius, retėja širdies susitraukimai ir širdis veiksmingiau pumpuoja kraują po organizmą.</w:t>
      </w:r>
    </w:p>
    <w:p w14:paraId="1E2C4DD4" w14:textId="77777777" w:rsidR="00AB539D" w:rsidRPr="00AB539D" w:rsidRDefault="00AB539D" w:rsidP="00AB539D">
      <w:pPr>
        <w:numPr>
          <w:ilvl w:val="0"/>
          <w:numId w:val="43"/>
        </w:numPr>
        <w:tabs>
          <w:tab w:val="left" w:pos="567"/>
        </w:tabs>
        <w:spacing w:after="0" w:line="240" w:lineRule="auto"/>
        <w:ind w:left="567" w:right="-2" w:hanging="567"/>
        <w:contextualSpacing/>
        <w:rPr>
          <w:rFonts w:ascii="Times New Roman" w:hAnsi="Times New Roman"/>
          <w:color w:val="000000"/>
        </w:rPr>
      </w:pPr>
      <w:proofErr w:type="spellStart"/>
      <w:r w:rsidRPr="00AB539D">
        <w:rPr>
          <w:rFonts w:ascii="Times New Roman" w:hAnsi="Times New Roman"/>
          <w:color w:val="000000"/>
        </w:rPr>
        <w:t>Perindoprilio</w:t>
      </w:r>
      <w:proofErr w:type="spellEnd"/>
      <w:r w:rsidRPr="00AB539D">
        <w:rPr>
          <w:rFonts w:ascii="Times New Roman" w:hAnsi="Times New Roman"/>
          <w:color w:val="000000"/>
        </w:rPr>
        <w:t xml:space="preserve"> </w:t>
      </w:r>
      <w:proofErr w:type="spellStart"/>
      <w:r w:rsidRPr="00AB539D">
        <w:rPr>
          <w:rFonts w:ascii="Times New Roman" w:hAnsi="Times New Roman"/>
          <w:color w:val="000000"/>
        </w:rPr>
        <w:t>argininas</w:t>
      </w:r>
      <w:proofErr w:type="spellEnd"/>
      <w:r w:rsidRPr="00AB539D">
        <w:rPr>
          <w:rFonts w:ascii="Times New Roman" w:hAnsi="Times New Roman"/>
          <w:color w:val="000000"/>
        </w:rPr>
        <w:t xml:space="preserve"> yra </w:t>
      </w:r>
      <w:proofErr w:type="spellStart"/>
      <w:r w:rsidRPr="00AB539D">
        <w:rPr>
          <w:rFonts w:ascii="Times New Roman" w:hAnsi="Times New Roman"/>
          <w:color w:val="000000"/>
        </w:rPr>
        <w:t>angiotenziną</w:t>
      </w:r>
      <w:proofErr w:type="spellEnd"/>
      <w:r w:rsidRPr="00AB539D">
        <w:rPr>
          <w:rFonts w:ascii="Times New Roman" w:hAnsi="Times New Roman"/>
          <w:color w:val="000000"/>
        </w:rPr>
        <w:t xml:space="preserve"> konvertuojančio fermento (AKF) inhibitorius. Šis vaistas plečia kraujagysles, todėl širdžiai yra lengviau </w:t>
      </w:r>
      <w:r w:rsidRPr="00AB539D">
        <w:rPr>
          <w:rFonts w:ascii="Times New Roman" w:hAnsi="Times New Roman"/>
          <w:noProof/>
        </w:rPr>
        <w:t>pumpuoti kraują jomis</w:t>
      </w:r>
      <w:r w:rsidRPr="00AB539D">
        <w:rPr>
          <w:rFonts w:ascii="Times New Roman" w:hAnsi="Times New Roman"/>
          <w:color w:val="000000"/>
        </w:rPr>
        <w:t>.</w:t>
      </w:r>
    </w:p>
    <w:p w14:paraId="1E2C4DD5" w14:textId="77777777" w:rsidR="00AB539D" w:rsidRPr="00AB539D" w:rsidRDefault="00AB539D" w:rsidP="00AB539D">
      <w:pPr>
        <w:spacing w:after="0" w:line="240" w:lineRule="auto"/>
        <w:ind w:right="-2"/>
        <w:rPr>
          <w:rFonts w:ascii="Times New Roman" w:eastAsia="Times New Roman" w:hAnsi="Times New Roman"/>
          <w:snapToGrid w:val="0"/>
          <w:color w:val="000000"/>
        </w:rPr>
      </w:pPr>
    </w:p>
    <w:p w14:paraId="1E2C4DD6" w14:textId="77777777" w:rsidR="00AB539D" w:rsidRPr="00AB539D" w:rsidRDefault="00AB539D" w:rsidP="00AB539D">
      <w:pPr>
        <w:spacing w:after="0" w:line="240" w:lineRule="auto"/>
        <w:ind w:right="-2"/>
        <w:rPr>
          <w:rFonts w:ascii="Times New Roman" w:eastAsia="Times New Roman" w:hAnsi="Times New Roman"/>
          <w:snapToGrid w:val="0"/>
          <w:color w:val="000000"/>
        </w:rPr>
      </w:pPr>
      <w:r w:rsidRPr="00AB539D">
        <w:rPr>
          <w:rFonts w:ascii="Times New Roman" w:eastAsia="Times New Roman" w:hAnsi="Times New Roman"/>
          <w:snapToGrid w:val="0"/>
        </w:rPr>
        <w:t>COSIMPREL yra</w:t>
      </w:r>
      <w:r w:rsidRPr="00AB539D">
        <w:rPr>
          <w:rFonts w:ascii="Times New Roman" w:eastAsia="Times New Roman" w:hAnsi="Times New Roman"/>
          <w:snapToGrid w:val="0"/>
          <w:color w:val="000000"/>
        </w:rPr>
        <w:t xml:space="preserve"> gydomas padidėjęs kraujospūdis (hipertenzija) ir (ar) mažinama širdies sutrikimų, pavyzdžiui, širdies priepuolio rizika pacientams, sergantiems stabilios būklės išemine širdies liga (būklė, kuriai esant, sumažėja arba nutrūksta širdies raumens aprūpinimas krauju), ir širdies priepuolį ir (ar) chirurginę operaciją jau patyrusiems pacientams, siekiant pagerinti jų širdies raumens aprūpinimą krauju išsiplečiant širdžiai kraują tiekiančias kraujagysles.</w:t>
      </w:r>
    </w:p>
    <w:p w14:paraId="1E2C4DD7" w14:textId="77777777" w:rsidR="00AB539D" w:rsidRPr="00AB539D" w:rsidRDefault="00AB539D" w:rsidP="00AB539D">
      <w:pPr>
        <w:spacing w:after="0" w:line="240" w:lineRule="auto"/>
        <w:ind w:right="-2"/>
        <w:rPr>
          <w:rFonts w:ascii="Times New Roman" w:eastAsia="Times New Roman" w:hAnsi="Times New Roman"/>
          <w:snapToGrid w:val="0"/>
          <w:color w:val="000000"/>
        </w:rPr>
      </w:pPr>
    </w:p>
    <w:p w14:paraId="1E2C4DD8" w14:textId="77777777" w:rsidR="00AB539D" w:rsidRPr="00AB539D" w:rsidRDefault="00AB539D" w:rsidP="00AB539D">
      <w:pPr>
        <w:spacing w:after="0" w:line="240" w:lineRule="auto"/>
        <w:ind w:right="-2"/>
        <w:rPr>
          <w:rFonts w:ascii="Times New Roman" w:eastAsia="Times New Roman" w:hAnsi="Times New Roman"/>
          <w:snapToGrid w:val="0"/>
          <w:color w:val="000000"/>
        </w:rPr>
      </w:pPr>
      <w:r w:rsidRPr="00AB539D">
        <w:rPr>
          <w:rFonts w:ascii="Times New Roman" w:eastAsia="Times New Roman" w:hAnsi="Times New Roman"/>
          <w:snapToGrid w:val="0"/>
          <w:color w:val="000000"/>
        </w:rPr>
        <w:t xml:space="preserve">Vietoj to, kad vartotumėte atskiras </w:t>
      </w:r>
      <w:r w:rsidRPr="00AB539D">
        <w:rPr>
          <w:rFonts w:ascii="Times New Roman" w:eastAsia="Times New Roman" w:hAnsi="Times New Roman"/>
          <w:noProof/>
          <w:snapToGrid w:val="0"/>
        </w:rPr>
        <w:t>bizoprololio fumarato ir perindoprilio arginino</w:t>
      </w:r>
      <w:r w:rsidRPr="00AB539D">
        <w:rPr>
          <w:rFonts w:ascii="Times New Roman" w:eastAsia="Times New Roman" w:hAnsi="Times New Roman"/>
          <w:snapToGrid w:val="0"/>
          <w:color w:val="000000"/>
        </w:rPr>
        <w:t xml:space="preserve"> tabletes, Jums reikės išgerti vieną </w:t>
      </w:r>
      <w:r w:rsidRPr="00AB539D">
        <w:rPr>
          <w:rFonts w:ascii="Times New Roman" w:eastAsia="Times New Roman" w:hAnsi="Times New Roman"/>
          <w:snapToGrid w:val="0"/>
        </w:rPr>
        <w:t>COSIMPREL</w:t>
      </w:r>
      <w:r w:rsidRPr="00AB539D">
        <w:rPr>
          <w:rFonts w:ascii="Times New Roman" w:eastAsia="Times New Roman" w:hAnsi="Times New Roman"/>
          <w:noProof/>
          <w:snapToGrid w:val="0"/>
        </w:rPr>
        <w:t xml:space="preserve"> tabletę, kurios sudėtyje yra tokio pat stiprumo abiejų veiklųjų medžiagų dozė</w:t>
      </w:r>
      <w:r w:rsidRPr="00AB539D">
        <w:rPr>
          <w:rFonts w:ascii="Times New Roman" w:eastAsia="Times New Roman" w:hAnsi="Times New Roman"/>
          <w:snapToGrid w:val="0"/>
          <w:color w:val="000000"/>
        </w:rPr>
        <w:t>.</w:t>
      </w:r>
    </w:p>
    <w:p w14:paraId="1E2C4DD9" w14:textId="77777777" w:rsidR="00AB539D" w:rsidRPr="00AB539D" w:rsidRDefault="00AB539D" w:rsidP="00AB539D">
      <w:pPr>
        <w:spacing w:after="0" w:line="240" w:lineRule="auto"/>
        <w:ind w:right="-2"/>
        <w:rPr>
          <w:rFonts w:ascii="Times New Roman" w:eastAsia="Times New Roman" w:hAnsi="Times New Roman"/>
          <w:snapToGrid w:val="0"/>
          <w:color w:val="000000"/>
        </w:rPr>
      </w:pPr>
    </w:p>
    <w:p w14:paraId="1E2C4DDA"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DDB" w14:textId="77777777" w:rsidR="00AB539D" w:rsidRPr="00874082"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2.</w:t>
      </w:r>
      <w:r w:rsidRPr="00AB539D">
        <w:rPr>
          <w:rFonts w:ascii="Times New Roman" w:eastAsia="Times New Roman" w:hAnsi="Times New Roman"/>
          <w:b/>
          <w:bCs/>
          <w:snapToGrid w:val="0"/>
          <w:lang w:eastAsia="x-none"/>
        </w:rPr>
        <w:tab/>
        <w:t>Kas žinotina prieš vartojant COSIMPREL</w:t>
      </w:r>
    </w:p>
    <w:p w14:paraId="1E2C4DDC"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DDD" w14:textId="77777777" w:rsidR="00AB539D" w:rsidRPr="00874082"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 xml:space="preserve">COSIMPREL vartoti </w:t>
      </w:r>
      <w:r w:rsidR="00DC7E1D">
        <w:rPr>
          <w:rFonts w:ascii="Times New Roman" w:eastAsia="Times New Roman" w:hAnsi="Times New Roman"/>
          <w:b/>
          <w:bCs/>
          <w:snapToGrid w:val="0"/>
          <w:lang w:eastAsia="x-none"/>
        </w:rPr>
        <w:t>draudžiama</w:t>
      </w:r>
      <w:r w:rsidRPr="00AB539D">
        <w:rPr>
          <w:rFonts w:ascii="Times New Roman" w:eastAsia="Times New Roman" w:hAnsi="Times New Roman"/>
          <w:b/>
          <w:bCs/>
          <w:snapToGrid w:val="0"/>
          <w:lang w:eastAsia="x-none"/>
        </w:rPr>
        <w:t>:</w:t>
      </w:r>
    </w:p>
    <w:p w14:paraId="1E2C4DDE" w14:textId="0FDF529A"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yra alergija </w:t>
      </w:r>
      <w:r w:rsidRPr="00AB539D">
        <w:rPr>
          <w:rFonts w:ascii="Times New Roman" w:eastAsia="Times New Roman" w:hAnsi="Times New Roman"/>
          <w:noProof/>
          <w:snapToGrid w:val="0"/>
        </w:rPr>
        <w:t>bizoprololio fumaratui ar kitokiam beta adrenoreceptorių blokatoriui, perindoprilio argininui</w:t>
      </w:r>
      <w:r w:rsidRPr="00AB539D">
        <w:rPr>
          <w:rFonts w:ascii="Times New Roman" w:eastAsia="Times New Roman" w:hAnsi="Times New Roman"/>
          <w:snapToGrid w:val="0"/>
        </w:rPr>
        <w:t xml:space="preserve"> </w:t>
      </w:r>
      <w:r w:rsidRPr="00AB539D">
        <w:rPr>
          <w:rFonts w:ascii="Times New Roman" w:eastAsia="Times New Roman" w:hAnsi="Times New Roman"/>
          <w:noProof/>
          <w:snapToGrid w:val="0"/>
        </w:rPr>
        <w:t>ar kitokiam AKF inhibitoriui</w:t>
      </w:r>
      <w:r w:rsidRPr="00AB539D">
        <w:rPr>
          <w:rFonts w:ascii="Times New Roman" w:eastAsia="Times New Roman" w:hAnsi="Times New Roman"/>
          <w:snapToGrid w:val="0"/>
        </w:rPr>
        <w:t xml:space="preserve"> arba bet kuriai pagalbinei šio vaisto medžiagai (jos išvardytos 6</w:t>
      </w:r>
      <w:r w:rsidR="00522730">
        <w:rPr>
          <w:rFonts w:ascii="Times New Roman" w:eastAsia="Times New Roman" w:hAnsi="Times New Roman"/>
          <w:snapToGrid w:val="0"/>
        </w:rPr>
        <w:t> </w:t>
      </w:r>
      <w:r w:rsidRPr="00AB539D">
        <w:rPr>
          <w:rFonts w:ascii="Times New Roman" w:eastAsia="Times New Roman" w:hAnsi="Times New Roman"/>
          <w:snapToGrid w:val="0"/>
        </w:rPr>
        <w:t>skyriuje);</w:t>
      </w:r>
    </w:p>
    <w:p w14:paraId="1E2C4DDF"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širdies nepakankamumas, kuris staiga pasunkėja ir (ar) gali prireikti gydymo ligoninėje;</w:t>
      </w:r>
    </w:p>
    <w:p w14:paraId="1E2C4DE0"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pasireiškia </w:t>
      </w:r>
      <w:proofErr w:type="spellStart"/>
      <w:r w:rsidRPr="00AB539D">
        <w:rPr>
          <w:rFonts w:ascii="Times New Roman" w:eastAsia="Times New Roman" w:hAnsi="Times New Roman"/>
          <w:snapToGrid w:val="0"/>
        </w:rPr>
        <w:t>kardiogeninis</w:t>
      </w:r>
      <w:proofErr w:type="spellEnd"/>
      <w:r w:rsidRPr="00AB539D">
        <w:rPr>
          <w:rFonts w:ascii="Times New Roman" w:eastAsia="Times New Roman" w:hAnsi="Times New Roman"/>
          <w:snapToGrid w:val="0"/>
        </w:rPr>
        <w:t xml:space="preserve"> šokas (sunki širdies būklė, kuri ištinka labai sumažėjus kraujospūdžiui);</w:t>
      </w:r>
    </w:p>
    <w:p w14:paraId="1E2C4DE1"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lastRenderedPageBreak/>
        <w:t>-</w:t>
      </w:r>
      <w:r w:rsidRPr="00AB539D">
        <w:rPr>
          <w:rFonts w:ascii="Times New Roman" w:eastAsia="Times New Roman" w:hAnsi="Times New Roman"/>
          <w:snapToGrid w:val="0"/>
        </w:rPr>
        <w:tab/>
        <w:t xml:space="preserve">jeigu sergate širdies liga, kuriai būdingas retas ir neritmiškas širdies plakimas (antrojo ar trečiojo laipsnio </w:t>
      </w:r>
      <w:proofErr w:type="spellStart"/>
      <w:r w:rsidRPr="00AB539D">
        <w:rPr>
          <w:rFonts w:ascii="Times New Roman" w:eastAsia="Times New Roman" w:hAnsi="Times New Roman"/>
          <w:snapToGrid w:val="0"/>
        </w:rPr>
        <w:t>atrioventrikulinė</w:t>
      </w:r>
      <w:proofErr w:type="spellEnd"/>
      <w:r w:rsidRPr="00AB539D">
        <w:rPr>
          <w:rFonts w:ascii="Times New Roman" w:eastAsia="Times New Roman" w:hAnsi="Times New Roman"/>
          <w:snapToGrid w:val="0"/>
        </w:rPr>
        <w:t xml:space="preserve"> blokada, </w:t>
      </w:r>
      <w:proofErr w:type="spellStart"/>
      <w:r w:rsidRPr="00AB539D">
        <w:rPr>
          <w:rFonts w:ascii="Times New Roman" w:eastAsia="Times New Roman" w:hAnsi="Times New Roman"/>
          <w:snapToGrid w:val="0"/>
        </w:rPr>
        <w:t>sinoatrialinė</w:t>
      </w:r>
      <w:proofErr w:type="spellEnd"/>
      <w:r w:rsidRPr="00AB539D">
        <w:rPr>
          <w:rFonts w:ascii="Times New Roman" w:eastAsia="Times New Roman" w:hAnsi="Times New Roman"/>
          <w:snapToGrid w:val="0"/>
        </w:rPr>
        <w:t xml:space="preserve"> blokada, silpno sinusinio mazgo sindromas);</w:t>
      </w:r>
    </w:p>
    <w:p w14:paraId="1E2C4DE2"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retas širdies plakimas;</w:t>
      </w:r>
    </w:p>
    <w:p w14:paraId="1E2C4DE3"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labai sumažėjęs kraujospūdis;</w:t>
      </w:r>
    </w:p>
    <w:p w14:paraId="1E2C4DE4"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sergate sunkia bronchine astma arba sunkia lėtine plaučių liga;</w:t>
      </w:r>
    </w:p>
    <w:p w14:paraId="1E2C4DE5"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sutrikusi galūnių kraujotaka (pvz., yra Reino [</w:t>
      </w:r>
      <w:proofErr w:type="spellStart"/>
      <w:r w:rsidRPr="00AB539D">
        <w:rPr>
          <w:rFonts w:ascii="Times New Roman" w:eastAsia="Times New Roman" w:hAnsi="Times New Roman"/>
          <w:i/>
          <w:snapToGrid w:val="0"/>
        </w:rPr>
        <w:t>Raynaud</w:t>
      </w:r>
      <w:proofErr w:type="spellEnd"/>
      <w:r w:rsidRPr="00AB539D">
        <w:rPr>
          <w:rFonts w:ascii="Times New Roman" w:eastAsia="Times New Roman" w:hAnsi="Times New Roman"/>
          <w:snapToGrid w:val="0"/>
        </w:rPr>
        <w:t>] sindromas) ir dėl šio sutrikimo gali būti blyškūs arba melsvi rankų ir kojų pirštai, juntamas jų dilgčiojimas;</w:t>
      </w:r>
    </w:p>
    <w:p w14:paraId="1E2C4DE6"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sergate negydyta </w:t>
      </w:r>
      <w:proofErr w:type="spellStart"/>
      <w:r w:rsidRPr="00AB539D">
        <w:rPr>
          <w:rFonts w:ascii="Times New Roman" w:eastAsia="Times New Roman" w:hAnsi="Times New Roman"/>
          <w:snapToGrid w:val="0"/>
        </w:rPr>
        <w:t>feochromocitoma</w:t>
      </w:r>
      <w:proofErr w:type="spellEnd"/>
      <w:r w:rsidRPr="00AB539D">
        <w:rPr>
          <w:rFonts w:ascii="Times New Roman" w:eastAsia="Times New Roman" w:hAnsi="Times New Roman"/>
          <w:snapToGrid w:val="0"/>
        </w:rPr>
        <w:t xml:space="preserve"> (tai yra retas </w:t>
      </w:r>
      <w:r w:rsidRPr="00AB539D">
        <w:rPr>
          <w:rFonts w:ascii="Times New Roman" w:eastAsia="SimSun" w:hAnsi="Times New Roman"/>
          <w:snapToGrid w:val="0"/>
        </w:rPr>
        <w:t xml:space="preserve">šerdinės antinksčių dalies </w:t>
      </w:r>
      <w:r w:rsidRPr="00AB539D">
        <w:rPr>
          <w:rFonts w:ascii="Times New Roman" w:eastAsia="Times New Roman" w:hAnsi="Times New Roman"/>
          <w:snapToGrid w:val="0"/>
        </w:rPr>
        <w:t>navikas);</w:t>
      </w:r>
    </w:p>
    <w:p w14:paraId="1E2C4DE7"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yra </w:t>
      </w:r>
      <w:proofErr w:type="spellStart"/>
      <w:r w:rsidRPr="00AB539D">
        <w:rPr>
          <w:rFonts w:ascii="Times New Roman" w:eastAsia="Times New Roman" w:hAnsi="Times New Roman"/>
          <w:snapToGrid w:val="0"/>
        </w:rPr>
        <w:t>metabolinė</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acidozė</w:t>
      </w:r>
      <w:proofErr w:type="spellEnd"/>
      <w:r w:rsidRPr="00AB539D">
        <w:rPr>
          <w:rFonts w:ascii="Times New Roman" w:eastAsia="Times New Roman" w:hAnsi="Times New Roman"/>
          <w:snapToGrid w:val="0"/>
        </w:rPr>
        <w:t xml:space="preserve"> (tai yra būklė, kuriai esant, kraujyje būna per daug rūgščių);</w:t>
      </w:r>
    </w:p>
    <w:p w14:paraId="1E2C4DE8"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anksčiau gydant AKF inhibitoriumi Jums arba Jūsų kraujo giminaičiams bet kokiomis kitokiomis aplinkybėmis pasireiškė tokie simptomai, kaip pavyzdžiui: švokštimas, veido, liežuvio ar gerklės patinimas, stiprus niežulys arba sunkus odos bėrimas (ši būklė vadinama </w:t>
      </w:r>
      <w:proofErr w:type="spellStart"/>
      <w:r w:rsidRPr="00AB539D">
        <w:rPr>
          <w:rFonts w:ascii="Times New Roman" w:eastAsia="Times New Roman" w:hAnsi="Times New Roman"/>
          <w:snapToGrid w:val="0"/>
        </w:rPr>
        <w:t>angioneurozine</w:t>
      </w:r>
      <w:proofErr w:type="spellEnd"/>
      <w:r w:rsidRPr="00AB539D">
        <w:rPr>
          <w:rFonts w:ascii="Times New Roman" w:eastAsia="Times New Roman" w:hAnsi="Times New Roman"/>
          <w:snapToGrid w:val="0"/>
        </w:rPr>
        <w:t xml:space="preserve"> edema);</w:t>
      </w:r>
    </w:p>
    <w:p w14:paraId="1E2C4DE9" w14:textId="489F03E4"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jeigu yra daugiau kaip 3</w:t>
      </w:r>
      <w:r w:rsidR="00522730">
        <w:rPr>
          <w:rFonts w:ascii="Times New Roman" w:eastAsia="Times New Roman" w:hAnsi="Times New Roman"/>
          <w:snapToGrid w:val="0"/>
        </w:rPr>
        <w:t> </w:t>
      </w:r>
      <w:r w:rsidRPr="00AB539D">
        <w:rPr>
          <w:rFonts w:ascii="Times New Roman" w:eastAsia="Times New Roman" w:hAnsi="Times New Roman"/>
          <w:snapToGrid w:val="0"/>
        </w:rPr>
        <w:t xml:space="preserve">nėštumo mėnesiai (nėštumo pradžioje irgi reikėtų vengti vartoti COSIMPREL – žr. </w:t>
      </w:r>
      <w:r w:rsidR="0057098D" w:rsidRPr="00AB539D">
        <w:rPr>
          <w:rFonts w:ascii="Times New Roman" w:eastAsia="Times New Roman" w:hAnsi="Times New Roman"/>
          <w:snapToGrid w:val="0"/>
        </w:rPr>
        <w:t>skyr</w:t>
      </w:r>
      <w:r w:rsidR="0057098D">
        <w:rPr>
          <w:rFonts w:ascii="Times New Roman" w:eastAsia="Times New Roman" w:hAnsi="Times New Roman"/>
          <w:snapToGrid w:val="0"/>
        </w:rPr>
        <w:t>ių</w:t>
      </w:r>
      <w:r w:rsidR="0057098D" w:rsidRPr="00AB539D">
        <w:rPr>
          <w:rFonts w:ascii="Times New Roman" w:eastAsia="Times New Roman" w:hAnsi="Times New Roman"/>
          <w:snapToGrid w:val="0"/>
        </w:rPr>
        <w:t xml:space="preserve"> </w:t>
      </w:r>
      <w:r w:rsidRPr="00AB539D">
        <w:rPr>
          <w:rFonts w:ascii="Times New Roman" w:eastAsia="Times New Roman" w:hAnsi="Times New Roman"/>
          <w:snapToGrid w:val="0"/>
        </w:rPr>
        <w:t>„Nėštumas ir žindymo laikotarpis“);</w:t>
      </w:r>
    </w:p>
    <w:p w14:paraId="1E2C4DEA" w14:textId="77777777" w:rsidR="00AB539D" w:rsidRPr="00AB539D" w:rsidRDefault="00AB539D" w:rsidP="00AB539D">
      <w:pPr>
        <w:numPr>
          <w:ilvl w:val="12"/>
          <w:numId w:val="0"/>
        </w:numPr>
        <w:tabs>
          <w:tab w:val="left" w:pos="567"/>
        </w:tabs>
        <w:spacing w:after="0" w:line="240" w:lineRule="auto"/>
        <w:ind w:left="567" w:hanging="567"/>
        <w:rPr>
          <w:rFonts w:ascii="Times New Roman" w:eastAsia="Times New Roman" w:hAnsi="Times New Roman"/>
          <w:snapToGrid w:val="0"/>
        </w:rPr>
      </w:pPr>
      <w:r w:rsidRPr="00AB539D">
        <w:rPr>
          <w:rFonts w:ascii="Times New Roman" w:eastAsia="Times New Roman" w:hAnsi="Times New Roman"/>
          <w:snapToGrid w:val="0"/>
        </w:rPr>
        <w:t>-</w:t>
      </w:r>
      <w:r w:rsidRPr="00AB539D">
        <w:rPr>
          <w:rFonts w:ascii="Times New Roman" w:eastAsia="Times New Roman" w:hAnsi="Times New Roman"/>
          <w:snapToGrid w:val="0"/>
        </w:rPr>
        <w:tab/>
        <w:t xml:space="preserve">jeigu sergate diabetu ar yra sutrikusi inkstų funkcija ir esate gydomi kraujospūdį mažinančiais vaistais, kurių sudėtyje yra </w:t>
      </w:r>
      <w:proofErr w:type="spellStart"/>
      <w:r w:rsidRPr="00AB539D">
        <w:rPr>
          <w:rFonts w:ascii="Times New Roman" w:eastAsia="Times New Roman" w:hAnsi="Times New Roman"/>
          <w:snapToGrid w:val="0"/>
        </w:rPr>
        <w:t>aliskireno</w:t>
      </w:r>
      <w:proofErr w:type="spellEnd"/>
      <w:r w:rsidR="003A23D0">
        <w:rPr>
          <w:rFonts w:ascii="Times New Roman" w:eastAsia="Times New Roman" w:hAnsi="Times New Roman"/>
          <w:snapToGrid w:val="0"/>
        </w:rPr>
        <w:t>;</w:t>
      </w:r>
    </w:p>
    <w:p w14:paraId="1E2C4DEB" w14:textId="77777777" w:rsidR="003A23D0" w:rsidRPr="001729E9" w:rsidRDefault="003A23D0" w:rsidP="003A23D0">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 xml:space="preserve">jeigu Jums atliekamos dializės arba kurios nors kitos rūšies kraujo filtracija. Priklausomai nuo dializei naudojamos įrangos, </w:t>
      </w:r>
      <w:r w:rsidRPr="00807D61">
        <w:rPr>
          <w:rFonts w:ascii="Times New Roman" w:eastAsia="Times New Roman" w:hAnsi="Times New Roman"/>
          <w:snapToGrid w:val="0"/>
        </w:rPr>
        <w:t>COSIMPREL</w:t>
      </w:r>
      <w:r w:rsidRPr="001729E9">
        <w:rPr>
          <w:rFonts w:ascii="Times New Roman" w:eastAsia="Times New Roman" w:hAnsi="Times New Roman"/>
          <w:snapToGrid w:val="0"/>
        </w:rPr>
        <w:t xml:space="preserve"> Jums gali netikti;</w:t>
      </w:r>
    </w:p>
    <w:p w14:paraId="1E2C4DEC" w14:textId="77777777" w:rsidR="003A23D0" w:rsidRPr="001729E9" w:rsidRDefault="003A23D0" w:rsidP="003A23D0">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yra inkstų veiklos sutrikimų, dėl kurių sumažėja inkstų aprūpinimas krauju (inkstų arterijos stenozė);</w:t>
      </w:r>
    </w:p>
    <w:p w14:paraId="1E2C4DED" w14:textId="45E48E9E" w:rsidR="003A23D0" w:rsidRPr="001729E9" w:rsidRDefault="003A23D0" w:rsidP="003A23D0">
      <w:pPr>
        <w:numPr>
          <w:ilvl w:val="12"/>
          <w:numId w:val="0"/>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w:t>
      </w:r>
      <w:r>
        <w:rPr>
          <w:rFonts w:ascii="Times New Roman" w:eastAsia="Times New Roman" w:hAnsi="Times New Roman"/>
          <w:snapToGrid w:val="0"/>
        </w:rPr>
        <w:tab/>
      </w:r>
      <w:r w:rsidRPr="001729E9">
        <w:rPr>
          <w:rFonts w:ascii="Times New Roman" w:eastAsia="Times New Roman" w:hAnsi="Times New Roman"/>
          <w:snapToGrid w:val="0"/>
        </w:rPr>
        <w:t>jeigu vartoj</w:t>
      </w:r>
      <w:r w:rsidR="00772EDD">
        <w:rPr>
          <w:rFonts w:ascii="Times New Roman" w:eastAsia="Times New Roman" w:hAnsi="Times New Roman"/>
          <w:snapToGrid w:val="0"/>
        </w:rPr>
        <w:t>o</w:t>
      </w:r>
      <w:r w:rsidRPr="001729E9">
        <w:rPr>
          <w:rFonts w:ascii="Times New Roman" w:eastAsia="Times New Roman" w:hAnsi="Times New Roman"/>
          <w:snapToGrid w:val="0"/>
        </w:rPr>
        <w:t>te</w:t>
      </w:r>
      <w:r w:rsidR="00AF51CF">
        <w:rPr>
          <w:rFonts w:ascii="Times New Roman" w:eastAsia="Times New Roman" w:hAnsi="Times New Roman"/>
          <w:snapToGrid w:val="0"/>
        </w:rPr>
        <w:t xml:space="preserve"> ar</w:t>
      </w:r>
      <w:r w:rsidR="00772EDD">
        <w:rPr>
          <w:rFonts w:ascii="Times New Roman" w:eastAsia="Times New Roman" w:hAnsi="Times New Roman"/>
          <w:snapToGrid w:val="0"/>
        </w:rPr>
        <w:t xml:space="preserve"> šiuo metu</w:t>
      </w:r>
      <w:r w:rsidR="00AF51CF">
        <w:rPr>
          <w:rFonts w:ascii="Times New Roman" w:eastAsia="Times New Roman" w:hAnsi="Times New Roman"/>
          <w:snapToGrid w:val="0"/>
        </w:rPr>
        <w:t xml:space="preserve"> vartoj</w:t>
      </w:r>
      <w:r w:rsidR="00772EDD">
        <w:rPr>
          <w:rFonts w:ascii="Times New Roman" w:eastAsia="Times New Roman" w:hAnsi="Times New Roman"/>
          <w:snapToGrid w:val="0"/>
        </w:rPr>
        <w:t>a</w:t>
      </w:r>
      <w:r w:rsidR="00AF51CF">
        <w:rPr>
          <w:rFonts w:ascii="Times New Roman" w:eastAsia="Times New Roman" w:hAnsi="Times New Roman"/>
          <w:snapToGrid w:val="0"/>
        </w:rPr>
        <w:t>te</w:t>
      </w:r>
      <w:r w:rsidRPr="001729E9">
        <w:rPr>
          <w:rFonts w:ascii="Times New Roman" w:eastAsia="Times New Roman" w:hAnsi="Times New Roman"/>
          <w:snapToGrid w:val="0"/>
        </w:rPr>
        <w:t xml:space="preserve"> </w:t>
      </w:r>
      <w:proofErr w:type="spellStart"/>
      <w:r w:rsidRPr="001729E9">
        <w:rPr>
          <w:rFonts w:ascii="Times New Roman" w:eastAsia="Times New Roman" w:hAnsi="Times New Roman"/>
          <w:snapToGrid w:val="0"/>
        </w:rPr>
        <w:t>sakubitrilą</w:t>
      </w:r>
      <w:proofErr w:type="spellEnd"/>
      <w:r w:rsidRPr="001729E9">
        <w:rPr>
          <w:rFonts w:ascii="Times New Roman" w:eastAsia="Times New Roman" w:hAnsi="Times New Roman"/>
          <w:snapToGrid w:val="0"/>
        </w:rPr>
        <w:t xml:space="preserve"> / </w:t>
      </w:r>
      <w:proofErr w:type="spellStart"/>
      <w:r w:rsidRPr="001729E9">
        <w:rPr>
          <w:rFonts w:ascii="Times New Roman" w:eastAsia="Times New Roman" w:hAnsi="Times New Roman"/>
          <w:snapToGrid w:val="0"/>
        </w:rPr>
        <w:t>valsartaną</w:t>
      </w:r>
      <w:proofErr w:type="spellEnd"/>
      <w:r w:rsidRPr="001729E9">
        <w:rPr>
          <w:rFonts w:ascii="Times New Roman" w:eastAsia="Times New Roman" w:hAnsi="Times New Roman"/>
          <w:snapToGrid w:val="0"/>
        </w:rPr>
        <w:t xml:space="preserve"> – vaistus širdies nepakankamumui gydyti</w:t>
      </w:r>
      <w:r w:rsidR="006540F7">
        <w:rPr>
          <w:rFonts w:ascii="Times New Roman" w:hAnsi="Times New Roman"/>
        </w:rPr>
        <w:t xml:space="preserve">, nes </w:t>
      </w:r>
      <w:r w:rsidR="00575656">
        <w:rPr>
          <w:rFonts w:ascii="Times New Roman" w:hAnsi="Times New Roman"/>
        </w:rPr>
        <w:t>yra didesnė</w:t>
      </w:r>
      <w:r w:rsidR="006540F7">
        <w:rPr>
          <w:rFonts w:ascii="Times New Roman" w:hAnsi="Times New Roman"/>
        </w:rPr>
        <w:t xml:space="preserve"> </w:t>
      </w:r>
      <w:proofErr w:type="spellStart"/>
      <w:r w:rsidR="006540F7">
        <w:rPr>
          <w:rFonts w:ascii="Times New Roman" w:hAnsi="Times New Roman"/>
        </w:rPr>
        <w:t>angioneurozinės</w:t>
      </w:r>
      <w:proofErr w:type="spellEnd"/>
      <w:r w:rsidR="006540F7">
        <w:rPr>
          <w:rFonts w:ascii="Times New Roman" w:hAnsi="Times New Roman"/>
        </w:rPr>
        <w:t xml:space="preserve"> edemos rizika (staigus tinimas po oda tokiose vietose kaip gerklė)</w:t>
      </w:r>
      <w:r w:rsidR="006540F7" w:rsidRPr="001729E9">
        <w:rPr>
          <w:rFonts w:ascii="Times New Roman" w:eastAsia="Times New Roman" w:hAnsi="Times New Roman"/>
          <w:snapToGrid w:val="0"/>
        </w:rPr>
        <w:t xml:space="preserve"> </w:t>
      </w:r>
      <w:r w:rsidRPr="001729E9">
        <w:rPr>
          <w:rFonts w:ascii="Times New Roman" w:eastAsia="Times New Roman" w:hAnsi="Times New Roman"/>
          <w:snapToGrid w:val="0"/>
        </w:rPr>
        <w:t xml:space="preserve">(žr. skyrius „Įspėjimai ir atsargumo priemonės“ ir „Kiti vaistai ir </w:t>
      </w:r>
      <w:r w:rsidRPr="00807D61">
        <w:rPr>
          <w:rFonts w:ascii="Times New Roman" w:eastAsia="Times New Roman" w:hAnsi="Times New Roman"/>
          <w:snapToGrid w:val="0"/>
        </w:rPr>
        <w:t>COSIMPREL</w:t>
      </w:r>
      <w:r w:rsidRPr="001729E9">
        <w:rPr>
          <w:rFonts w:ascii="Times New Roman" w:eastAsia="Times New Roman" w:hAnsi="Times New Roman"/>
          <w:snapToGrid w:val="0"/>
        </w:rPr>
        <w:t>“)</w:t>
      </w:r>
      <w:r>
        <w:rPr>
          <w:rFonts w:ascii="Times New Roman" w:eastAsia="Times New Roman" w:hAnsi="Times New Roman"/>
          <w:snapToGrid w:val="0"/>
        </w:rPr>
        <w:t>.</w:t>
      </w:r>
    </w:p>
    <w:p w14:paraId="1E2C4DEE"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DEF" w14:textId="77777777" w:rsidR="00AB539D" w:rsidRPr="00874082"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Įspėjimai ir atsargumo priemonės</w:t>
      </w:r>
    </w:p>
    <w:p w14:paraId="1E2C4DF0"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Pasitarkite su gydytoju arba vaistininku prieš pradėdami vartoti COSIMPREL, jeigu:</w:t>
      </w:r>
    </w:p>
    <w:p w14:paraId="1E2C4DF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diabetu;</w:t>
      </w:r>
    </w:p>
    <w:p w14:paraId="1E2C4DF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inkstų veikla (įskaitant inkstų persodinimą) arba Jums yra atliekamos dializės;</w:t>
      </w:r>
    </w:p>
    <w:p w14:paraId="1E2C4DF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kepenų veikla;</w:t>
      </w:r>
    </w:p>
    <w:p w14:paraId="1E2C4DF4" w14:textId="77777777" w:rsid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yra aortos ar </w:t>
      </w:r>
      <w:proofErr w:type="spellStart"/>
      <w:r w:rsidRPr="00AB539D">
        <w:rPr>
          <w:rFonts w:ascii="Times New Roman" w:eastAsia="Times New Roman" w:hAnsi="Times New Roman"/>
          <w:snapToGrid w:val="0"/>
        </w:rPr>
        <w:t>dviburio</w:t>
      </w:r>
      <w:proofErr w:type="spellEnd"/>
      <w:r w:rsidRPr="00AB539D">
        <w:rPr>
          <w:rFonts w:ascii="Times New Roman" w:eastAsia="Times New Roman" w:hAnsi="Times New Roman"/>
          <w:snapToGrid w:val="0"/>
        </w:rPr>
        <w:t xml:space="preserve"> vožtuvo stenozė (pagrindinės širdies kraujagyslės, kuria kraujas išteka iš širdies, susiaurėjimas) arba </w:t>
      </w:r>
      <w:proofErr w:type="spellStart"/>
      <w:r w:rsidRPr="00AB539D">
        <w:rPr>
          <w:rFonts w:ascii="Times New Roman" w:eastAsia="Times New Roman" w:hAnsi="Times New Roman"/>
          <w:snapToGrid w:val="0"/>
        </w:rPr>
        <w:t>hipertrofinė</w:t>
      </w:r>
      <w:proofErr w:type="spellEnd"/>
      <w:r w:rsidRPr="00AB539D">
        <w:rPr>
          <w:rFonts w:ascii="Times New Roman" w:eastAsia="Times New Roman" w:hAnsi="Times New Roman"/>
          <w:snapToGrid w:val="0"/>
        </w:rPr>
        <w:t xml:space="preserve"> kardiomiopatija (širdies raumens liga), arba inkstų arterijos stenozė (arterijos, kuria kraujas atiteka į inkstus, susiaurėjimas);</w:t>
      </w:r>
    </w:p>
    <w:p w14:paraId="1E2C4DF5" w14:textId="77777777" w:rsidR="003A23D0" w:rsidRPr="003A23D0" w:rsidRDefault="003A23D0" w:rsidP="004D3323">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3A23D0">
        <w:rPr>
          <w:rFonts w:ascii="Times New Roman" w:eastAsia="Times New Roman" w:hAnsi="Times New Roman"/>
          <w:snapToGrid w:val="0"/>
        </w:rPr>
        <w:t xml:space="preserve">yra nenormaliai padidėjusi hormono, vadinamo </w:t>
      </w:r>
      <w:proofErr w:type="spellStart"/>
      <w:r w:rsidRPr="003A23D0">
        <w:rPr>
          <w:rFonts w:ascii="Times New Roman" w:eastAsia="Times New Roman" w:hAnsi="Times New Roman"/>
          <w:snapToGrid w:val="0"/>
        </w:rPr>
        <w:t>aldosteronu</w:t>
      </w:r>
      <w:proofErr w:type="spellEnd"/>
      <w:r w:rsidRPr="003A23D0">
        <w:rPr>
          <w:rFonts w:ascii="Times New Roman" w:eastAsia="Times New Roman" w:hAnsi="Times New Roman"/>
          <w:snapToGrid w:val="0"/>
        </w:rPr>
        <w:t xml:space="preserve">, koncentracija Jūsų kraujyje (pirminis </w:t>
      </w:r>
      <w:proofErr w:type="spellStart"/>
      <w:r w:rsidRPr="003A23D0">
        <w:rPr>
          <w:rFonts w:ascii="Times New Roman" w:eastAsia="Times New Roman" w:hAnsi="Times New Roman"/>
          <w:snapToGrid w:val="0"/>
        </w:rPr>
        <w:t>aldosteronizmas</w:t>
      </w:r>
      <w:proofErr w:type="spellEnd"/>
      <w:r w:rsidRPr="003A23D0">
        <w:rPr>
          <w:rFonts w:ascii="Times New Roman" w:eastAsia="Times New Roman" w:hAnsi="Times New Roman"/>
          <w:snapToGrid w:val="0"/>
        </w:rPr>
        <w:t>);</w:t>
      </w:r>
    </w:p>
    <w:p w14:paraId="1E2C4DF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širdies nepakankamumas arba bet koks kitas širdies sutrikimas, pavyzdžiui: nedideli širdies plakimo sutrikimai arba sunkus krūtinės skausmas ramybėje (</w:t>
      </w:r>
      <w:proofErr w:type="spellStart"/>
      <w:r w:rsidRPr="00AB539D">
        <w:rPr>
          <w:rFonts w:ascii="Times New Roman" w:eastAsia="Times New Roman" w:hAnsi="Times New Roman"/>
          <w:snapToGrid w:val="0"/>
        </w:rPr>
        <w:t>Princmetalo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i/>
          <w:snapToGrid w:val="0"/>
        </w:rPr>
        <w:t>Prinzmetal</w:t>
      </w:r>
      <w:proofErr w:type="spellEnd"/>
      <w:r w:rsidRPr="00AB539D">
        <w:rPr>
          <w:rFonts w:ascii="Times New Roman" w:eastAsia="Times New Roman" w:hAnsi="Times New Roman"/>
          <w:snapToGrid w:val="0"/>
        </w:rPr>
        <w:t>] tipo krūtinės angina);</w:t>
      </w:r>
    </w:p>
    <w:p w14:paraId="1E2C4DF7"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sergate kraujagyslių </w:t>
      </w:r>
      <w:proofErr w:type="spellStart"/>
      <w:r w:rsidRPr="00AB539D">
        <w:rPr>
          <w:rFonts w:ascii="Times New Roman" w:eastAsia="Times New Roman" w:hAnsi="Times New Roman"/>
          <w:snapToGrid w:val="0"/>
        </w:rPr>
        <w:t>kolagenoze</w:t>
      </w:r>
      <w:proofErr w:type="spellEnd"/>
      <w:r w:rsidRPr="00AB539D">
        <w:rPr>
          <w:rFonts w:ascii="Times New Roman" w:eastAsia="Times New Roman" w:hAnsi="Times New Roman"/>
          <w:snapToGrid w:val="0"/>
        </w:rPr>
        <w:t xml:space="preserve"> (jungiamojo audinio liga), pavyzdžiui: sistemine raudonąja vilklige arba </w:t>
      </w:r>
      <w:proofErr w:type="spellStart"/>
      <w:r w:rsidRPr="00AB539D">
        <w:rPr>
          <w:rFonts w:ascii="Times New Roman" w:eastAsia="Times New Roman" w:hAnsi="Times New Roman"/>
          <w:snapToGrid w:val="0"/>
        </w:rPr>
        <w:t>skleroderma</w:t>
      </w:r>
      <w:proofErr w:type="spellEnd"/>
      <w:r w:rsidRPr="00AB539D">
        <w:rPr>
          <w:rFonts w:ascii="Times New Roman" w:eastAsia="Times New Roman" w:hAnsi="Times New Roman"/>
          <w:snapToGrid w:val="0"/>
        </w:rPr>
        <w:t>;</w:t>
      </w:r>
    </w:p>
    <w:p w14:paraId="1E2C4DF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ribojate druskos suvartojimą su maistu arba vartojate druskų pakaitalų, kurių sudėtyje yra kalio (per didelės kalio koncentracijos kraujyje gali keisti širdies palakimo dažnį);</w:t>
      </w:r>
    </w:p>
    <w:p w14:paraId="1E2C4DF9"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neseniai viduriavote arba vėmėte, arba Jūsų organizme trūksta skysčių (COSIMPREL gali sumažinti kraujospūdį);</w:t>
      </w:r>
    </w:p>
    <w:p w14:paraId="1E2C4DFA"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bus atliekama MTL </w:t>
      </w:r>
      <w:proofErr w:type="spellStart"/>
      <w:r w:rsidRPr="00AB539D">
        <w:rPr>
          <w:rFonts w:ascii="Times New Roman" w:eastAsia="Times New Roman" w:hAnsi="Times New Roman"/>
          <w:snapToGrid w:val="0"/>
        </w:rPr>
        <w:t>aferezė</w:t>
      </w:r>
      <w:proofErr w:type="spellEnd"/>
      <w:r w:rsidRPr="00AB539D">
        <w:rPr>
          <w:rFonts w:ascii="Times New Roman" w:eastAsia="Times New Roman" w:hAnsi="Times New Roman"/>
          <w:snapToGrid w:val="0"/>
        </w:rPr>
        <w:t xml:space="preserve"> (tai yra tam tikros rūšies cholesterolio pašalinimo aparatu iš Jūsų kraujo procedūra);</w:t>
      </w:r>
    </w:p>
    <w:p w14:paraId="1E2C4DF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šiuo metu Jums taikomas </w:t>
      </w:r>
      <w:proofErr w:type="spellStart"/>
      <w:r w:rsidRPr="00AB539D">
        <w:rPr>
          <w:rFonts w:ascii="Times New Roman" w:eastAsia="Times New Roman" w:hAnsi="Times New Roman"/>
          <w:snapToGrid w:val="0"/>
        </w:rPr>
        <w:t>antialerginis</w:t>
      </w:r>
      <w:proofErr w:type="spellEnd"/>
      <w:r w:rsidRPr="00AB539D">
        <w:rPr>
          <w:rFonts w:ascii="Times New Roman" w:eastAsia="Times New Roman" w:hAnsi="Times New Roman"/>
          <w:snapToGrid w:val="0"/>
        </w:rPr>
        <w:t xml:space="preserve"> arba jautrumo mažinimo gydymas, siekiant sumažinti alergiją bičių ar vapsvų įkandimams;</w:t>
      </w:r>
    </w:p>
    <w:p w14:paraId="1E2C4DF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badaujate arba laikotės dietos;</w:t>
      </w:r>
    </w:p>
    <w:p w14:paraId="1E2C4DF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bus atliekama anestezija ir (ar) didelė chirurginė operacija;</w:t>
      </w:r>
    </w:p>
    <w:p w14:paraId="1E2C4DF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Jūsų galūnių kraujotaka;</w:t>
      </w:r>
    </w:p>
    <w:p w14:paraId="1E2C4DF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astma arba lėtine plaučių liga;</w:t>
      </w:r>
    </w:p>
    <w:p w14:paraId="1E2C4E0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sergate (arba sirgote) žvyneline;</w:t>
      </w:r>
    </w:p>
    <w:p w14:paraId="1E2C4E0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turite antinksčių naviką (</w:t>
      </w:r>
      <w:proofErr w:type="spellStart"/>
      <w:r w:rsidRPr="00AB539D">
        <w:rPr>
          <w:rFonts w:ascii="Times New Roman" w:eastAsia="Times New Roman" w:hAnsi="Times New Roman"/>
          <w:snapToGrid w:val="0"/>
        </w:rPr>
        <w:t>feochromocitoma</w:t>
      </w:r>
      <w:proofErr w:type="spellEnd"/>
      <w:r w:rsidRPr="00AB539D">
        <w:rPr>
          <w:rFonts w:ascii="Times New Roman" w:eastAsia="Times New Roman" w:hAnsi="Times New Roman"/>
          <w:snapToGrid w:val="0"/>
        </w:rPr>
        <w:t>);</w:t>
      </w:r>
    </w:p>
    <w:p w14:paraId="1E2C4E0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yra sutrikusi skydliaukės veikla (COSIMPREL gali paslėpti skydliaukės aktyvumo padidėjimo simptomus);</w:t>
      </w:r>
    </w:p>
    <w:p w14:paraId="1E2C4E0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pasireiškia </w:t>
      </w:r>
      <w:proofErr w:type="spellStart"/>
      <w:r w:rsidRPr="00AB539D">
        <w:rPr>
          <w:rFonts w:ascii="Times New Roman" w:eastAsia="Times New Roman" w:hAnsi="Times New Roman"/>
          <w:snapToGrid w:val="0"/>
        </w:rPr>
        <w:t>angioneurozinė</w:t>
      </w:r>
      <w:proofErr w:type="spellEnd"/>
      <w:r w:rsidRPr="00AB539D">
        <w:rPr>
          <w:rFonts w:ascii="Times New Roman" w:eastAsia="Times New Roman" w:hAnsi="Times New Roman"/>
          <w:snapToGrid w:val="0"/>
        </w:rPr>
        <w:t xml:space="preserve"> edema (sunki alerginė reakcija, pasireiškianti veido, lūpų ar gerklės patinimu, apsunkinančiu rijimą ar kvėpavimą). Toks poveikis gali pasireikšti bet kuriuo gydymo laikotarpiu. Jeigu atsiranda tokių simptomų, turite nutraukti COSIMPREL vartojimą ir nedelsdami kreiptis į gydytoją;</w:t>
      </w:r>
    </w:p>
    <w:p w14:paraId="1E2C4E0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esate juodaodis, nes gali būti didesnė </w:t>
      </w:r>
      <w:proofErr w:type="spellStart"/>
      <w:r w:rsidRPr="00AB539D">
        <w:rPr>
          <w:rFonts w:ascii="Times New Roman" w:eastAsia="Times New Roman" w:hAnsi="Times New Roman"/>
          <w:snapToGrid w:val="0"/>
        </w:rPr>
        <w:t>angioneurozinės</w:t>
      </w:r>
      <w:proofErr w:type="spellEnd"/>
      <w:r w:rsidRPr="00AB539D">
        <w:rPr>
          <w:rFonts w:ascii="Times New Roman" w:eastAsia="Times New Roman" w:hAnsi="Times New Roman"/>
          <w:snapToGrid w:val="0"/>
        </w:rPr>
        <w:t xml:space="preserve"> edemos atsiradimo vartojant šį vaistą rizika ir šis vaistas gali ne taip veiksmingai mažinti kraujospūdį nei kitų rasių pacientams;</w:t>
      </w:r>
    </w:p>
    <w:p w14:paraId="1E2C4E05"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vartojate toliau išvardytų vaistų padidėjusiam kraujospūdžiui mažinti:</w:t>
      </w:r>
    </w:p>
    <w:p w14:paraId="1E2C4E06" w14:textId="77777777" w:rsidR="00AB539D" w:rsidRPr="00AB539D" w:rsidRDefault="00AB539D" w:rsidP="00AB539D">
      <w:pPr>
        <w:numPr>
          <w:ilvl w:val="0"/>
          <w:numId w:val="38"/>
        </w:numPr>
        <w:tabs>
          <w:tab w:val="left" w:pos="567"/>
        </w:tabs>
        <w:spacing w:after="0" w:line="240" w:lineRule="auto"/>
        <w:ind w:left="1080" w:hanging="540"/>
        <w:rPr>
          <w:rFonts w:ascii="Times New Roman" w:eastAsia="Times New Roman" w:hAnsi="Times New Roman"/>
          <w:snapToGrid w:val="0"/>
        </w:rPr>
      </w:pPr>
      <w:proofErr w:type="spellStart"/>
      <w:r w:rsidRPr="00AB539D">
        <w:rPr>
          <w:rFonts w:ascii="Times New Roman" w:eastAsia="Times New Roman" w:hAnsi="Times New Roman"/>
          <w:snapToGrid w:val="0"/>
        </w:rPr>
        <w:t>angiotenzino</w:t>
      </w:r>
      <w:proofErr w:type="spellEnd"/>
      <w:r w:rsidRPr="00AB539D">
        <w:rPr>
          <w:rFonts w:ascii="Times New Roman" w:eastAsia="Times New Roman" w:hAnsi="Times New Roman"/>
          <w:snapToGrid w:val="0"/>
        </w:rPr>
        <w:t xml:space="preserve"> II receptorių blokatorių (AIIRB) (dar vadinami </w:t>
      </w:r>
      <w:proofErr w:type="spellStart"/>
      <w:r w:rsidRPr="00AB539D">
        <w:rPr>
          <w:rFonts w:ascii="Times New Roman" w:eastAsia="Times New Roman" w:hAnsi="Times New Roman"/>
          <w:snapToGrid w:val="0"/>
        </w:rPr>
        <w:t>sartanais</w:t>
      </w:r>
      <w:proofErr w:type="spellEnd"/>
      <w:r w:rsidRPr="00AB539D">
        <w:rPr>
          <w:rFonts w:ascii="Times New Roman" w:eastAsia="Times New Roman" w:hAnsi="Times New Roman"/>
          <w:snapToGrid w:val="0"/>
        </w:rPr>
        <w:t xml:space="preserve">, pavyzdžiui: </w:t>
      </w:r>
      <w:proofErr w:type="spellStart"/>
      <w:r w:rsidRPr="00AB539D">
        <w:rPr>
          <w:rFonts w:ascii="Times New Roman" w:eastAsia="Times New Roman" w:hAnsi="Times New Roman"/>
          <w:snapToGrid w:val="0"/>
        </w:rPr>
        <w:t>valsartaną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telmisartaną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irbesartaną</w:t>
      </w:r>
      <w:proofErr w:type="spellEnd"/>
      <w:r w:rsidRPr="00AB539D">
        <w:rPr>
          <w:rFonts w:ascii="Times New Roman" w:eastAsia="Times New Roman" w:hAnsi="Times New Roman"/>
          <w:snapToGrid w:val="0"/>
        </w:rPr>
        <w:t>), ypač, jeigu yra su diabetu susijusių inkstų veiklos sutrikimų;</w:t>
      </w:r>
    </w:p>
    <w:p w14:paraId="1E2C4E07" w14:textId="77777777" w:rsidR="00AB539D" w:rsidRPr="00AB539D" w:rsidRDefault="00AB539D" w:rsidP="00AB539D">
      <w:pPr>
        <w:numPr>
          <w:ilvl w:val="0"/>
          <w:numId w:val="38"/>
        </w:numPr>
        <w:tabs>
          <w:tab w:val="left" w:pos="567"/>
        </w:tabs>
        <w:spacing w:after="0" w:line="240" w:lineRule="auto"/>
        <w:ind w:left="1080" w:hanging="540"/>
        <w:rPr>
          <w:rFonts w:ascii="Times New Roman" w:eastAsia="Times New Roman" w:hAnsi="Times New Roman"/>
          <w:snapToGrid w:val="0"/>
        </w:rPr>
      </w:pPr>
      <w:proofErr w:type="spellStart"/>
      <w:r w:rsidRPr="00AB539D">
        <w:rPr>
          <w:rFonts w:ascii="Times New Roman" w:eastAsia="Times New Roman" w:hAnsi="Times New Roman"/>
          <w:snapToGrid w:val="0"/>
        </w:rPr>
        <w:t>aliskireną</w:t>
      </w:r>
      <w:proofErr w:type="spellEnd"/>
      <w:r w:rsidRPr="00AB539D">
        <w:rPr>
          <w:rFonts w:ascii="Times New Roman" w:eastAsia="Times New Roman" w:hAnsi="Times New Roman"/>
          <w:snapToGrid w:val="0"/>
        </w:rPr>
        <w:t>.</w:t>
      </w:r>
    </w:p>
    <w:p w14:paraId="1E2C4E08" w14:textId="77777777" w:rsidR="00AB539D" w:rsidRPr="00AB539D" w:rsidRDefault="00AB539D" w:rsidP="00AB539D">
      <w:pPr>
        <w:tabs>
          <w:tab w:val="left" w:pos="540"/>
        </w:tabs>
        <w:spacing w:after="0" w:line="240" w:lineRule="auto"/>
        <w:ind w:left="540"/>
        <w:rPr>
          <w:rFonts w:ascii="Times New Roman" w:eastAsia="Times New Roman" w:hAnsi="Times New Roman"/>
          <w:snapToGrid w:val="0"/>
        </w:rPr>
      </w:pPr>
      <w:r w:rsidRPr="00AB539D">
        <w:rPr>
          <w:rFonts w:ascii="Times New Roman" w:eastAsia="Times New Roman" w:hAnsi="Times New Roman"/>
          <w:snapToGrid w:val="0"/>
        </w:rPr>
        <w:t>Jūsų gydytojas gali reguliariai tirti Jūsų inkstų funkciją, matuoti kraujospūdį ir elektrolitų koncentracijas kraujyje (pvz., kalio). Taip pat žr. informaciją skyrelyje „COSIMPREL vartoti negalima“.</w:t>
      </w:r>
    </w:p>
    <w:p w14:paraId="1E2C4E09" w14:textId="77777777" w:rsidR="00AB539D" w:rsidRPr="00AB539D" w:rsidRDefault="00AB539D" w:rsidP="00AB539D">
      <w:pPr>
        <w:numPr>
          <w:ilvl w:val="0"/>
          <w:numId w:val="1"/>
        </w:numPr>
        <w:tabs>
          <w:tab w:val="left" w:pos="567"/>
        </w:tabs>
        <w:spacing w:after="0" w:line="240" w:lineRule="auto"/>
        <w:ind w:left="567" w:hanging="567"/>
        <w:rPr>
          <w:rFonts w:ascii="Times New Roman" w:eastAsia="Times New Roman" w:hAnsi="Times New Roman"/>
          <w:bCs/>
        </w:rPr>
      </w:pPr>
      <w:r w:rsidRPr="00AB539D">
        <w:rPr>
          <w:rFonts w:ascii="Times New Roman" w:eastAsia="Times New Roman" w:hAnsi="Times New Roman"/>
        </w:rPr>
        <w:t>jeigu</w:t>
      </w:r>
      <w:r w:rsidRPr="00AB539D">
        <w:rPr>
          <w:rFonts w:ascii="Times New Roman" w:eastAsia="Times New Roman" w:hAnsi="Times New Roman"/>
          <w:bCs/>
        </w:rPr>
        <w:t xml:space="preserve"> vartojate kurį nors iš toliau išvardytų vaistų, gali padidėti </w:t>
      </w:r>
      <w:proofErr w:type="spellStart"/>
      <w:r w:rsidRPr="00AB539D">
        <w:rPr>
          <w:rFonts w:ascii="Times New Roman" w:eastAsia="Times New Roman" w:hAnsi="Times New Roman"/>
          <w:bCs/>
        </w:rPr>
        <w:t>angioneurozinės</w:t>
      </w:r>
      <w:proofErr w:type="spellEnd"/>
      <w:r w:rsidRPr="00AB539D">
        <w:rPr>
          <w:rFonts w:ascii="Times New Roman" w:eastAsia="Times New Roman" w:hAnsi="Times New Roman"/>
          <w:bCs/>
        </w:rPr>
        <w:t xml:space="preserve"> edemos rizika:</w:t>
      </w:r>
    </w:p>
    <w:p w14:paraId="0CB4720D" w14:textId="77777777" w:rsidR="00874082" w:rsidRDefault="00AB539D" w:rsidP="00874082">
      <w:pPr>
        <w:tabs>
          <w:tab w:val="left" w:pos="1080"/>
          <w:tab w:val="left" w:pos="1170"/>
        </w:tabs>
        <w:spacing w:after="0" w:line="260" w:lineRule="exact"/>
        <w:ind w:left="1080" w:hanging="540"/>
        <w:rPr>
          <w:rFonts w:ascii="Times New Roman" w:eastAsia="Times New Roman" w:hAnsi="Times New Roman"/>
          <w:bCs/>
        </w:rPr>
      </w:pPr>
      <w:r w:rsidRPr="00AB539D">
        <w:rPr>
          <w:rFonts w:ascii="Times New Roman" w:eastAsia="Times New Roman" w:hAnsi="Times New Roman"/>
          <w:bCs/>
        </w:rPr>
        <w:t>-</w:t>
      </w:r>
      <w:r w:rsidRPr="00AB539D">
        <w:rPr>
          <w:rFonts w:ascii="Times New Roman" w:eastAsia="Times New Roman" w:hAnsi="Times New Roman"/>
          <w:bCs/>
        </w:rPr>
        <w:tab/>
      </w:r>
      <w:proofErr w:type="spellStart"/>
      <w:r w:rsidRPr="00AB539D">
        <w:rPr>
          <w:rFonts w:ascii="Times New Roman" w:eastAsia="Times New Roman" w:hAnsi="Times New Roman"/>
          <w:bCs/>
        </w:rPr>
        <w:t>racekadotrilis</w:t>
      </w:r>
      <w:proofErr w:type="spellEnd"/>
      <w:r w:rsidRPr="00AB539D">
        <w:rPr>
          <w:rFonts w:ascii="Times New Roman" w:eastAsia="Times New Roman" w:hAnsi="Times New Roman"/>
          <w:bCs/>
        </w:rPr>
        <w:t xml:space="preserve"> (vartojamas viduriavimui gydyti);</w:t>
      </w:r>
    </w:p>
    <w:p w14:paraId="1E2C4E0B" w14:textId="5A4A1890" w:rsidR="003A23D0" w:rsidRDefault="00874082" w:rsidP="00874082">
      <w:pPr>
        <w:tabs>
          <w:tab w:val="left" w:pos="1080"/>
          <w:tab w:val="left" w:pos="1170"/>
        </w:tabs>
        <w:spacing w:after="0" w:line="260" w:lineRule="exact"/>
        <w:ind w:left="1080" w:hanging="540"/>
        <w:rPr>
          <w:rFonts w:ascii="Times New Roman" w:eastAsia="Times New Roman" w:hAnsi="Times New Roman"/>
          <w:bCs/>
        </w:rPr>
      </w:pPr>
      <w:r w:rsidRPr="00AB539D">
        <w:rPr>
          <w:rFonts w:ascii="Times New Roman" w:eastAsia="Times New Roman" w:hAnsi="Times New Roman"/>
          <w:bCs/>
        </w:rPr>
        <w:t>-</w:t>
      </w:r>
      <w:r w:rsidRPr="00AB539D">
        <w:rPr>
          <w:rFonts w:ascii="Times New Roman" w:eastAsia="Times New Roman" w:hAnsi="Times New Roman"/>
          <w:bCs/>
        </w:rPr>
        <w:tab/>
      </w:r>
      <w:proofErr w:type="spellStart"/>
      <w:r w:rsidR="00AB539D" w:rsidRPr="00AB539D">
        <w:rPr>
          <w:rFonts w:ascii="Times New Roman" w:eastAsia="Times New Roman" w:hAnsi="Times New Roman"/>
          <w:bCs/>
        </w:rPr>
        <w:t>sirolimuzas</w:t>
      </w:r>
      <w:proofErr w:type="spellEnd"/>
      <w:r w:rsidR="00AB539D" w:rsidRPr="00AB539D">
        <w:rPr>
          <w:rFonts w:ascii="Times New Roman" w:eastAsia="Times New Roman" w:hAnsi="Times New Roman"/>
          <w:bCs/>
        </w:rPr>
        <w:t xml:space="preserve">, </w:t>
      </w:r>
      <w:proofErr w:type="spellStart"/>
      <w:r w:rsidR="00AB539D" w:rsidRPr="00AB539D">
        <w:rPr>
          <w:rFonts w:ascii="Times New Roman" w:eastAsia="Times New Roman" w:hAnsi="Times New Roman"/>
          <w:bCs/>
        </w:rPr>
        <w:t>everolimuzas</w:t>
      </w:r>
      <w:proofErr w:type="spellEnd"/>
      <w:r w:rsidR="00AB539D" w:rsidRPr="00AB539D">
        <w:rPr>
          <w:rFonts w:ascii="Times New Roman" w:eastAsia="Times New Roman" w:hAnsi="Times New Roman"/>
          <w:bCs/>
        </w:rPr>
        <w:t xml:space="preserve">, </w:t>
      </w:r>
      <w:proofErr w:type="spellStart"/>
      <w:r w:rsidR="00AB539D" w:rsidRPr="00AB539D">
        <w:rPr>
          <w:rFonts w:ascii="Times New Roman" w:eastAsia="Times New Roman" w:hAnsi="Times New Roman"/>
          <w:bCs/>
        </w:rPr>
        <w:t>temsirolimuzas</w:t>
      </w:r>
      <w:proofErr w:type="spellEnd"/>
      <w:r w:rsidR="00AB539D" w:rsidRPr="00AB539D">
        <w:rPr>
          <w:rFonts w:ascii="Times New Roman" w:eastAsia="Times New Roman" w:hAnsi="Times New Roman"/>
          <w:bCs/>
        </w:rPr>
        <w:t xml:space="preserve"> ir kiti vaistai, kurie priklauso vaistų, vadinamų </w:t>
      </w:r>
      <w:proofErr w:type="spellStart"/>
      <w:r w:rsidR="00AB539D" w:rsidRPr="00AB539D">
        <w:rPr>
          <w:rFonts w:ascii="Times New Roman" w:eastAsia="Times New Roman" w:hAnsi="Times New Roman"/>
          <w:bCs/>
        </w:rPr>
        <w:t>mTOR</w:t>
      </w:r>
      <w:proofErr w:type="spellEnd"/>
      <w:r w:rsidR="00AB539D" w:rsidRPr="00AB539D">
        <w:rPr>
          <w:rFonts w:ascii="Times New Roman" w:eastAsia="Times New Roman" w:hAnsi="Times New Roman"/>
          <w:bCs/>
        </w:rPr>
        <w:t xml:space="preserve"> inhibitoriais, grupei (skiriami, siekiant išvengti persodintų organų atmetimo</w:t>
      </w:r>
      <w:r w:rsidR="00AF51CF">
        <w:rPr>
          <w:rFonts w:ascii="Times New Roman" w:eastAsia="Times New Roman" w:hAnsi="Times New Roman"/>
          <w:bCs/>
        </w:rPr>
        <w:t xml:space="preserve"> ir vėži</w:t>
      </w:r>
      <w:r w:rsidR="00FA3B1F">
        <w:rPr>
          <w:rFonts w:ascii="Times New Roman" w:eastAsia="Times New Roman" w:hAnsi="Times New Roman"/>
          <w:bCs/>
        </w:rPr>
        <w:t>ui gydyti</w:t>
      </w:r>
      <w:r w:rsidR="00AB539D" w:rsidRPr="00AB539D">
        <w:rPr>
          <w:rFonts w:ascii="Times New Roman" w:eastAsia="Times New Roman" w:hAnsi="Times New Roman"/>
          <w:bCs/>
        </w:rPr>
        <w:t>)</w:t>
      </w:r>
      <w:r w:rsidR="003A23D0">
        <w:rPr>
          <w:rFonts w:ascii="Times New Roman" w:eastAsia="Times New Roman" w:hAnsi="Times New Roman"/>
          <w:bCs/>
        </w:rPr>
        <w:t>;</w:t>
      </w:r>
    </w:p>
    <w:p w14:paraId="1E2C4E0C" w14:textId="77777777" w:rsidR="00AB539D" w:rsidRDefault="003A23D0" w:rsidP="003D255C">
      <w:pPr>
        <w:tabs>
          <w:tab w:val="left" w:pos="1080"/>
          <w:tab w:val="left" w:pos="1170"/>
        </w:tabs>
        <w:spacing w:after="0" w:line="260" w:lineRule="exact"/>
        <w:ind w:left="1080" w:hanging="540"/>
        <w:rPr>
          <w:rFonts w:ascii="Times New Roman" w:eastAsia="Times New Roman" w:hAnsi="Times New Roman"/>
          <w:bCs/>
        </w:rPr>
      </w:pPr>
      <w:r>
        <w:rPr>
          <w:rFonts w:ascii="Times New Roman" w:eastAsia="Times New Roman" w:hAnsi="Times New Roman"/>
          <w:bCs/>
        </w:rPr>
        <w:t>-</w:t>
      </w:r>
      <w:r>
        <w:rPr>
          <w:rFonts w:ascii="Times New Roman" w:eastAsia="Times New Roman" w:hAnsi="Times New Roman"/>
          <w:bCs/>
        </w:rPr>
        <w:tab/>
      </w:r>
      <w:proofErr w:type="spellStart"/>
      <w:r>
        <w:rPr>
          <w:rFonts w:ascii="Times New Roman" w:eastAsia="Times New Roman" w:hAnsi="Times New Roman"/>
        </w:rPr>
        <w:t>sakubitrilas</w:t>
      </w:r>
      <w:proofErr w:type="spellEnd"/>
      <w:r>
        <w:rPr>
          <w:rFonts w:ascii="Times New Roman" w:eastAsia="Times New Roman" w:hAnsi="Times New Roman"/>
        </w:rPr>
        <w:t xml:space="preserve"> (tiekiamas pastovių dozių derinys su </w:t>
      </w:r>
      <w:proofErr w:type="spellStart"/>
      <w:r>
        <w:rPr>
          <w:rFonts w:ascii="Times New Roman" w:eastAsia="Times New Roman" w:hAnsi="Times New Roman"/>
        </w:rPr>
        <w:t>valsartanu</w:t>
      </w:r>
      <w:proofErr w:type="spellEnd"/>
      <w:r>
        <w:rPr>
          <w:rFonts w:ascii="Times New Roman" w:eastAsia="Times New Roman" w:hAnsi="Times New Roman"/>
        </w:rPr>
        <w:t xml:space="preserve">), kuris vartojamas </w:t>
      </w:r>
      <w:r w:rsidRPr="00A45BB2">
        <w:rPr>
          <w:rFonts w:ascii="Times New Roman" w:eastAsia="Times New Roman" w:hAnsi="Times New Roman"/>
        </w:rPr>
        <w:t xml:space="preserve">širdies nepakankamumo </w:t>
      </w:r>
      <w:r>
        <w:rPr>
          <w:rFonts w:ascii="Times New Roman" w:eastAsia="Times New Roman" w:hAnsi="Times New Roman"/>
        </w:rPr>
        <w:t>ilgalaikiam gydymui</w:t>
      </w:r>
      <w:r w:rsidR="006540F7">
        <w:rPr>
          <w:rFonts w:ascii="Times New Roman" w:eastAsia="Times New Roman" w:hAnsi="Times New Roman"/>
          <w:bCs/>
        </w:rPr>
        <w:t>;</w:t>
      </w:r>
    </w:p>
    <w:p w14:paraId="1E2C4E0D" w14:textId="77777777" w:rsidR="006540F7" w:rsidRPr="007F6630" w:rsidRDefault="006540F7" w:rsidP="003D255C">
      <w:pPr>
        <w:numPr>
          <w:ilvl w:val="0"/>
          <w:numId w:val="49"/>
        </w:numPr>
        <w:tabs>
          <w:tab w:val="left" w:pos="1080"/>
          <w:tab w:val="left" w:pos="1170"/>
        </w:tabs>
        <w:spacing w:after="0" w:line="240" w:lineRule="auto"/>
        <w:ind w:left="1134" w:hanging="567"/>
        <w:rPr>
          <w:rFonts w:ascii="Times New Roman" w:hAnsi="Times New Roman"/>
        </w:rPr>
      </w:pPr>
      <w:proofErr w:type="spellStart"/>
      <w:r>
        <w:rPr>
          <w:rFonts w:ascii="Times New Roman" w:hAnsi="Times New Roman"/>
        </w:rPr>
        <w:t>linagliptinas</w:t>
      </w:r>
      <w:proofErr w:type="spellEnd"/>
      <w:r>
        <w:rPr>
          <w:rFonts w:ascii="Times New Roman" w:hAnsi="Times New Roman"/>
        </w:rPr>
        <w:t xml:space="preserve">, </w:t>
      </w:r>
      <w:proofErr w:type="spellStart"/>
      <w:r>
        <w:rPr>
          <w:rFonts w:ascii="Times New Roman" w:hAnsi="Times New Roman"/>
        </w:rPr>
        <w:t>saksagliptinas</w:t>
      </w:r>
      <w:proofErr w:type="spellEnd"/>
      <w:r>
        <w:rPr>
          <w:rFonts w:ascii="Times New Roman" w:hAnsi="Times New Roman"/>
        </w:rPr>
        <w:t xml:space="preserve">, </w:t>
      </w:r>
      <w:proofErr w:type="spellStart"/>
      <w:r>
        <w:rPr>
          <w:rFonts w:ascii="Times New Roman" w:hAnsi="Times New Roman"/>
        </w:rPr>
        <w:t>sitagliptinas</w:t>
      </w:r>
      <w:proofErr w:type="spellEnd"/>
      <w:r>
        <w:rPr>
          <w:rFonts w:ascii="Times New Roman" w:hAnsi="Times New Roman"/>
        </w:rPr>
        <w:t xml:space="preserve">, </w:t>
      </w:r>
      <w:proofErr w:type="spellStart"/>
      <w:r>
        <w:rPr>
          <w:rFonts w:ascii="Times New Roman" w:hAnsi="Times New Roman"/>
        </w:rPr>
        <w:t>vildagliptinas</w:t>
      </w:r>
      <w:proofErr w:type="spellEnd"/>
      <w:r>
        <w:rPr>
          <w:rFonts w:ascii="Times New Roman" w:hAnsi="Times New Roman"/>
        </w:rPr>
        <w:t xml:space="preserve"> ir kiti vaistiniai preparatai, priklausantys vaistų klasei, vadinamai </w:t>
      </w:r>
      <w:proofErr w:type="spellStart"/>
      <w:r>
        <w:rPr>
          <w:rFonts w:ascii="Times New Roman" w:hAnsi="Times New Roman"/>
        </w:rPr>
        <w:t>gliptinais</w:t>
      </w:r>
      <w:proofErr w:type="spellEnd"/>
      <w:r>
        <w:rPr>
          <w:rFonts w:ascii="Times New Roman" w:hAnsi="Times New Roman"/>
        </w:rPr>
        <w:t xml:space="preserve"> (vartojami diabetui gydyti).</w:t>
      </w:r>
    </w:p>
    <w:p w14:paraId="1E2C4E0E" w14:textId="77777777" w:rsidR="00AB539D" w:rsidRPr="00AB539D" w:rsidRDefault="00AB539D" w:rsidP="00AB539D">
      <w:pPr>
        <w:spacing w:after="0" w:line="240" w:lineRule="auto"/>
        <w:rPr>
          <w:rFonts w:ascii="Times New Roman" w:eastAsia="Times New Roman" w:hAnsi="Times New Roman"/>
          <w:iCs/>
          <w:snapToGrid w:val="0"/>
          <w:color w:val="000000"/>
        </w:rPr>
      </w:pPr>
    </w:p>
    <w:p w14:paraId="1E2C4E0F" w14:textId="77777777" w:rsidR="00AB539D" w:rsidRPr="00AB539D" w:rsidRDefault="00AB539D" w:rsidP="00AB539D">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Negalima staigiai nutraukti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vartojimo, nes tai gali labai pasunkinti širdies būklę. Gydymo negalima nutraukti staigiai, ypač išemine širdies liga segantiems žmonėms.</w:t>
      </w:r>
    </w:p>
    <w:p w14:paraId="1E2C4E10" w14:textId="77777777" w:rsidR="00AB539D" w:rsidRPr="00AB539D" w:rsidRDefault="00AB539D" w:rsidP="00AB539D">
      <w:pPr>
        <w:spacing w:after="0" w:line="240" w:lineRule="auto"/>
        <w:rPr>
          <w:rFonts w:ascii="Times New Roman" w:eastAsia="Times New Roman" w:hAnsi="Times New Roman"/>
          <w:iCs/>
          <w:snapToGrid w:val="0"/>
          <w:color w:val="000000"/>
        </w:rPr>
      </w:pPr>
    </w:p>
    <w:p w14:paraId="1E2C4E11" w14:textId="1E53303E" w:rsidR="00AB539D" w:rsidRPr="00AB539D" w:rsidRDefault="00AB539D" w:rsidP="00AB539D">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Turite pasakyti savo gydytojui, </w:t>
      </w:r>
      <w:r w:rsidRPr="00AB539D">
        <w:rPr>
          <w:rFonts w:ascii="Times New Roman" w:eastAsia="Times New Roman" w:hAnsi="Times New Roman"/>
          <w:snapToGrid w:val="0"/>
        </w:rPr>
        <w:t>Jeigu esate (</w:t>
      </w:r>
      <w:r w:rsidRPr="00AB539D">
        <w:rPr>
          <w:rFonts w:ascii="Times New Roman" w:eastAsia="Times New Roman" w:hAnsi="Times New Roman"/>
          <w:snapToGrid w:val="0"/>
          <w:u w:val="single"/>
        </w:rPr>
        <w:t>arba manote, kad galbūt esate</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nėščia</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nerekomenduojama vartoti nėštumo pradžioje ir negalima vartoti, jeigu yra daugiau kaip 3</w:t>
      </w:r>
      <w:r w:rsidR="00522730">
        <w:rPr>
          <w:rFonts w:ascii="Times New Roman" w:eastAsia="Times New Roman" w:hAnsi="Times New Roman"/>
          <w:iCs/>
          <w:snapToGrid w:val="0"/>
          <w:color w:val="000000"/>
        </w:rPr>
        <w:t> </w:t>
      </w:r>
      <w:r w:rsidRPr="00AB539D">
        <w:rPr>
          <w:rFonts w:ascii="Times New Roman" w:eastAsia="Times New Roman" w:hAnsi="Times New Roman"/>
          <w:iCs/>
          <w:snapToGrid w:val="0"/>
          <w:color w:val="000000"/>
        </w:rPr>
        <w:t>nėštumo mėnesiai, nes šiuo laikotarpiu vartojamas vaistas gali labai pakenkti Jūsų negimusiam kūdikiui (</w:t>
      </w:r>
      <w:r w:rsidRPr="00AB539D">
        <w:rPr>
          <w:rFonts w:ascii="Times New Roman" w:eastAsia="Times New Roman" w:hAnsi="Times New Roman"/>
          <w:snapToGrid w:val="0"/>
        </w:rPr>
        <w:t xml:space="preserve">žr. </w:t>
      </w:r>
      <w:r w:rsidR="0057098D" w:rsidRPr="00AB539D">
        <w:rPr>
          <w:rFonts w:ascii="Times New Roman" w:eastAsia="Times New Roman" w:hAnsi="Times New Roman"/>
          <w:snapToGrid w:val="0"/>
        </w:rPr>
        <w:t>skyr</w:t>
      </w:r>
      <w:r w:rsidR="0057098D">
        <w:rPr>
          <w:rFonts w:ascii="Times New Roman" w:eastAsia="Times New Roman" w:hAnsi="Times New Roman"/>
          <w:snapToGrid w:val="0"/>
        </w:rPr>
        <w:t>ių</w:t>
      </w:r>
      <w:r w:rsidR="0057098D" w:rsidRPr="00AB539D">
        <w:rPr>
          <w:rFonts w:ascii="Times New Roman" w:eastAsia="Times New Roman" w:hAnsi="Times New Roman"/>
          <w:snapToGrid w:val="0"/>
        </w:rPr>
        <w:t xml:space="preserve"> </w:t>
      </w:r>
      <w:r w:rsidRPr="00AB539D">
        <w:rPr>
          <w:rFonts w:ascii="Times New Roman" w:eastAsia="Times New Roman" w:hAnsi="Times New Roman"/>
          <w:snapToGrid w:val="0"/>
        </w:rPr>
        <w:t>„Nėštumas ir žindymo laikotarpis“</w:t>
      </w:r>
      <w:r w:rsidRPr="00AB539D">
        <w:rPr>
          <w:rFonts w:ascii="Times New Roman" w:eastAsia="Times New Roman" w:hAnsi="Times New Roman"/>
          <w:iCs/>
          <w:snapToGrid w:val="0"/>
          <w:color w:val="000000"/>
        </w:rPr>
        <w:t>).</w:t>
      </w:r>
    </w:p>
    <w:p w14:paraId="1E2C4E12"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13"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Vaikams ir paaugliams</w:t>
      </w:r>
    </w:p>
    <w:p w14:paraId="1E2C4E14" w14:textId="77777777" w:rsidR="00AB539D" w:rsidRPr="00AB539D" w:rsidRDefault="00AB539D" w:rsidP="00AB539D">
      <w:pPr>
        <w:tabs>
          <w:tab w:val="left" w:pos="567"/>
        </w:tabs>
        <w:spacing w:after="0" w:line="260" w:lineRule="exact"/>
        <w:rPr>
          <w:rFonts w:ascii="Times New Roman" w:eastAsia="Times New Roman" w:hAnsi="Times New Roman"/>
          <w:snapToGrid w:val="0"/>
        </w:rPr>
      </w:pPr>
      <w:r w:rsidRPr="00AB539D">
        <w:rPr>
          <w:rFonts w:ascii="Times New Roman" w:eastAsia="Times New Roman" w:hAnsi="Times New Roman"/>
          <w:snapToGrid w:val="0"/>
        </w:rPr>
        <w:t>COSIMPREL nerekomenduojama vartoti vaikams ir jaunesniems kaip 18 metų paaugliams.</w:t>
      </w:r>
    </w:p>
    <w:p w14:paraId="1E2C4E15" w14:textId="77777777" w:rsidR="00AB539D" w:rsidRPr="00981618" w:rsidRDefault="00AB539D" w:rsidP="00AB539D">
      <w:pPr>
        <w:numPr>
          <w:ilvl w:val="12"/>
          <w:numId w:val="0"/>
        </w:numPr>
        <w:spacing w:after="0" w:line="240" w:lineRule="auto"/>
        <w:rPr>
          <w:rFonts w:ascii="Times New Roman" w:eastAsia="Times New Roman" w:hAnsi="Times New Roman"/>
          <w:bCs/>
          <w:snapToGrid w:val="0"/>
        </w:rPr>
      </w:pPr>
    </w:p>
    <w:p w14:paraId="1E2C4E16"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Kiti vaistai ir COSIMPREL</w:t>
      </w:r>
    </w:p>
    <w:p w14:paraId="1E2C4E17"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vartojate ar neseniai vartojote kitų vaistų arba dėl to nesate tikri, apie tai pasakykite gydytojui arba vaistininkui.</w:t>
      </w:r>
    </w:p>
    <w:p w14:paraId="1E2C4E18"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19"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Kai kurie vaistai gali keisti COSIMPREL poveikį arba COSIMPREL gali keisti jų poveikį. Dėl šios rūšies sąveikos kurio nors vaisto arba abiejų vaistų veiksmingumas gali sumažėti. Kitaip tariant, gali padidėti šalutinio poveikio rizika arba gali pasireikšti sunkesnis šalutinis poveikis.</w:t>
      </w:r>
    </w:p>
    <w:p w14:paraId="1E2C4E1A"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1B"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Būtinai pasakykite savo gydytojui, jeigu vartojate bet kurį iš toliau išvardytų vaistų:</w:t>
      </w:r>
    </w:p>
    <w:p w14:paraId="1E2C4E1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kraujospūdį reguliuojančių vaistų arba vaistų širdies sutrikimams gydyti (pvz.: </w:t>
      </w:r>
      <w:proofErr w:type="spellStart"/>
      <w:r w:rsidRPr="00AB539D">
        <w:rPr>
          <w:rFonts w:ascii="Times New Roman" w:eastAsia="Times New Roman" w:hAnsi="Times New Roman"/>
          <w:snapToGrid w:val="0"/>
        </w:rPr>
        <w:t>amjodaroną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amlodipiną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klonidiną</w:t>
      </w:r>
      <w:proofErr w:type="spellEnd"/>
      <w:r w:rsidRPr="00AB539D">
        <w:rPr>
          <w:rFonts w:ascii="Times New Roman" w:eastAsia="Times New Roman" w:hAnsi="Times New Roman"/>
          <w:snapToGrid w:val="0"/>
        </w:rPr>
        <w:t xml:space="preserve">, rusmenės glikozidų, </w:t>
      </w:r>
      <w:proofErr w:type="spellStart"/>
      <w:r w:rsidRPr="00AB539D">
        <w:rPr>
          <w:rFonts w:ascii="Times New Roman" w:eastAsia="Times New Roman" w:hAnsi="Times New Roman"/>
          <w:snapToGrid w:val="0"/>
        </w:rPr>
        <w:t>diltiazemą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dizopiramidą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felodipiną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flekainidą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lidokainą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metildopą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moksonidiną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prokainamidą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propafenoną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chinidiną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rilmenidiną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verapamilį</w:t>
      </w:r>
      <w:proofErr w:type="spellEnd"/>
      <w:r w:rsidRPr="00AB539D">
        <w:rPr>
          <w:rFonts w:ascii="Times New Roman" w:eastAsia="Times New Roman" w:hAnsi="Times New Roman"/>
          <w:snapToGrid w:val="0"/>
        </w:rPr>
        <w:t>);</w:t>
      </w:r>
    </w:p>
    <w:p w14:paraId="1E2C4E1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kitų vaistų, kuriais gydomas padidėjęs kraujospūdis, įskaitant </w:t>
      </w:r>
      <w:proofErr w:type="spellStart"/>
      <w:r w:rsidRPr="00AB539D">
        <w:rPr>
          <w:rFonts w:ascii="Times New Roman" w:eastAsia="Times New Roman" w:hAnsi="Times New Roman"/>
          <w:snapToGrid w:val="0"/>
        </w:rPr>
        <w:t>angiotenzino</w:t>
      </w:r>
      <w:proofErr w:type="spellEnd"/>
      <w:r w:rsidRPr="00AB539D">
        <w:rPr>
          <w:rFonts w:ascii="Times New Roman" w:eastAsia="Times New Roman" w:hAnsi="Times New Roman"/>
          <w:snapToGrid w:val="0"/>
        </w:rPr>
        <w:t xml:space="preserve"> II receptorių blokatorius (AIIRB), </w:t>
      </w:r>
      <w:proofErr w:type="spellStart"/>
      <w:r w:rsidRPr="00AB539D">
        <w:rPr>
          <w:rFonts w:ascii="Times New Roman" w:eastAsia="Times New Roman" w:hAnsi="Times New Roman"/>
          <w:snapToGrid w:val="0"/>
        </w:rPr>
        <w:t>aliskireną</w:t>
      </w:r>
      <w:proofErr w:type="spellEnd"/>
      <w:r w:rsidRPr="00AB539D">
        <w:rPr>
          <w:rFonts w:ascii="Times New Roman" w:eastAsia="Times New Roman" w:hAnsi="Times New Roman"/>
          <w:snapToGrid w:val="0"/>
        </w:rPr>
        <w:t xml:space="preserve"> (taip pat žr. informaciją skyreliuose „COSIMPREL vartoti negalima“ ir „Įspėjimai ir atsargumo priemonės”) arba diuretikus (vaistai, kurie didina inkstų iš organizmo išskiriamo šlapimo kiekį);</w:t>
      </w:r>
    </w:p>
    <w:p w14:paraId="1E2C4E1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kalį organizme sulaikančių vaistų (pvz.: </w:t>
      </w:r>
      <w:proofErr w:type="spellStart"/>
      <w:r w:rsidRPr="00AB539D">
        <w:rPr>
          <w:rFonts w:ascii="Times New Roman" w:eastAsia="Times New Roman" w:hAnsi="Times New Roman"/>
          <w:snapToGrid w:val="0"/>
        </w:rPr>
        <w:t>triamtereną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amiloridą</w:t>
      </w:r>
      <w:proofErr w:type="spellEnd"/>
      <w:r w:rsidRPr="00AB539D">
        <w:rPr>
          <w:rFonts w:ascii="Times New Roman" w:eastAsia="Times New Roman" w:hAnsi="Times New Roman"/>
          <w:snapToGrid w:val="0"/>
        </w:rPr>
        <w:t>), kalio papildų arba druskų pakaitalų, kurių sudėtyje yra kalio</w:t>
      </w:r>
      <w:r w:rsidR="003A23D0">
        <w:rPr>
          <w:rFonts w:ascii="Times New Roman" w:eastAsia="Times New Roman" w:hAnsi="Times New Roman"/>
        </w:rPr>
        <w:t xml:space="preserve">, </w:t>
      </w:r>
      <w:r w:rsidR="003A23D0">
        <w:rPr>
          <w:rFonts w:ascii="Times New Roman" w:hAnsi="Times New Roman"/>
        </w:rPr>
        <w:t xml:space="preserve">kiti vaistai, kurie didina kalio koncentracijas organizme </w:t>
      </w:r>
      <w:r w:rsidR="003A23D0">
        <w:rPr>
          <w:rFonts w:ascii="Times New Roman" w:eastAsia="Times New Roman" w:hAnsi="Times New Roman"/>
        </w:rPr>
        <w:t>(pvz., heparinas</w:t>
      </w:r>
      <w:r w:rsidR="006540F7">
        <w:rPr>
          <w:rFonts w:ascii="Times New Roman" w:eastAsia="Times New Roman" w:hAnsi="Times New Roman"/>
        </w:rPr>
        <w:t xml:space="preserve"> – vaistas, vartojamas skystinti kraują ir išvengti krešulių susidarymo;</w:t>
      </w:r>
      <w:r w:rsidR="003A23D0">
        <w:rPr>
          <w:rFonts w:ascii="Times New Roman" w:eastAsia="Times New Roman" w:hAnsi="Times New Roman"/>
        </w:rPr>
        <w:t xml:space="preserve"> </w:t>
      </w:r>
      <w:proofErr w:type="spellStart"/>
      <w:r w:rsidR="009A3410">
        <w:rPr>
          <w:rFonts w:ascii="Times New Roman" w:eastAsia="Times New Roman" w:hAnsi="Times New Roman"/>
        </w:rPr>
        <w:t>trimetoprimas</w:t>
      </w:r>
      <w:proofErr w:type="spellEnd"/>
      <w:r w:rsidR="009A3410">
        <w:rPr>
          <w:rFonts w:ascii="Times New Roman" w:eastAsia="Times New Roman" w:hAnsi="Times New Roman"/>
        </w:rPr>
        <w:t xml:space="preserve"> ir </w:t>
      </w:r>
      <w:proofErr w:type="spellStart"/>
      <w:r w:rsidR="003A23D0">
        <w:rPr>
          <w:rFonts w:ascii="Times New Roman" w:eastAsia="Times New Roman" w:hAnsi="Times New Roman"/>
        </w:rPr>
        <w:t>kotrimoksazolas</w:t>
      </w:r>
      <w:proofErr w:type="spellEnd"/>
      <w:r w:rsidR="003A23D0">
        <w:rPr>
          <w:rFonts w:ascii="Times New Roman" w:eastAsia="Times New Roman" w:hAnsi="Times New Roman"/>
        </w:rPr>
        <w:t xml:space="preserve">, kuris dar vadinamas </w:t>
      </w:r>
      <w:proofErr w:type="spellStart"/>
      <w:r w:rsidR="003A23D0">
        <w:rPr>
          <w:rFonts w:ascii="Times New Roman" w:eastAsia="Times New Roman" w:hAnsi="Times New Roman"/>
        </w:rPr>
        <w:t>trimetoprimu</w:t>
      </w:r>
      <w:proofErr w:type="spellEnd"/>
      <w:r w:rsidR="003A23D0">
        <w:rPr>
          <w:rFonts w:ascii="Times New Roman" w:eastAsia="Times New Roman" w:hAnsi="Times New Roman"/>
        </w:rPr>
        <w:t xml:space="preserve"> / </w:t>
      </w:r>
      <w:proofErr w:type="spellStart"/>
      <w:r w:rsidR="003A23D0">
        <w:rPr>
          <w:rFonts w:ascii="Times New Roman" w:eastAsia="Times New Roman" w:hAnsi="Times New Roman"/>
        </w:rPr>
        <w:t>sulfametoksazolu</w:t>
      </w:r>
      <w:proofErr w:type="spellEnd"/>
      <w:r w:rsidR="006540F7">
        <w:rPr>
          <w:rFonts w:ascii="Times New Roman" w:eastAsia="Times New Roman" w:hAnsi="Times New Roman"/>
        </w:rPr>
        <w:t xml:space="preserve"> – vartojamas infekcijoms, sukeltoms bakterijų</w:t>
      </w:r>
      <w:r w:rsidR="003A23D0">
        <w:rPr>
          <w:rFonts w:ascii="Times New Roman" w:eastAsia="Times New Roman" w:hAnsi="Times New Roman"/>
        </w:rPr>
        <w:t>)</w:t>
      </w:r>
      <w:r w:rsidRPr="00AB539D">
        <w:rPr>
          <w:rFonts w:ascii="Times New Roman" w:eastAsia="Times New Roman" w:hAnsi="Times New Roman"/>
          <w:snapToGrid w:val="0"/>
        </w:rPr>
        <w:t>;</w:t>
      </w:r>
    </w:p>
    <w:p w14:paraId="1E2C4E1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kalį organizme sulaikančių diuretikų, kuriais gydomas širdies nepakankamumas: nuo 12,5 mg iki 50 mg </w:t>
      </w:r>
      <w:proofErr w:type="spellStart"/>
      <w:r w:rsidRPr="00AB539D">
        <w:rPr>
          <w:rFonts w:ascii="Times New Roman" w:eastAsia="Times New Roman" w:hAnsi="Times New Roman"/>
          <w:snapToGrid w:val="0"/>
        </w:rPr>
        <w:t>eplerenono</w:t>
      </w:r>
      <w:proofErr w:type="spellEnd"/>
      <w:r w:rsidRPr="00AB539D">
        <w:rPr>
          <w:rFonts w:ascii="Times New Roman" w:eastAsia="Times New Roman" w:hAnsi="Times New Roman"/>
          <w:snapToGrid w:val="0"/>
        </w:rPr>
        <w:t xml:space="preserve"> ir </w:t>
      </w:r>
      <w:proofErr w:type="spellStart"/>
      <w:r w:rsidRPr="00AB539D">
        <w:rPr>
          <w:rFonts w:ascii="Times New Roman" w:eastAsia="Times New Roman" w:hAnsi="Times New Roman"/>
          <w:snapToGrid w:val="0"/>
        </w:rPr>
        <w:t>spironolaktono</w:t>
      </w:r>
      <w:proofErr w:type="spellEnd"/>
      <w:r w:rsidRPr="00AB539D">
        <w:rPr>
          <w:rFonts w:ascii="Times New Roman" w:eastAsia="Times New Roman" w:hAnsi="Times New Roman"/>
          <w:snapToGrid w:val="0"/>
        </w:rPr>
        <w:t xml:space="preserve"> paros dozes;</w:t>
      </w:r>
    </w:p>
    <w:p w14:paraId="1E2C4E2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simpatomimetinių</w:t>
      </w:r>
      <w:proofErr w:type="spellEnd"/>
      <w:r w:rsidRPr="00AB539D">
        <w:rPr>
          <w:rFonts w:ascii="Times New Roman" w:eastAsia="Times New Roman" w:hAnsi="Times New Roman"/>
          <w:snapToGrid w:val="0"/>
        </w:rPr>
        <w:t xml:space="preserve"> vaistų klinikinei šoko būsenai gydyti (adrenalinas, </w:t>
      </w:r>
      <w:proofErr w:type="spellStart"/>
      <w:r w:rsidRPr="00AB539D">
        <w:rPr>
          <w:rFonts w:ascii="Times New Roman" w:eastAsia="Times New Roman" w:hAnsi="Times New Roman"/>
          <w:snapToGrid w:val="0"/>
        </w:rPr>
        <w:t>noradrenalinas</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dobutaminas</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izoprenalinas</w:t>
      </w:r>
      <w:proofErr w:type="spellEnd"/>
      <w:r w:rsidRPr="00AB539D">
        <w:rPr>
          <w:rFonts w:ascii="Times New Roman" w:eastAsia="Times New Roman" w:hAnsi="Times New Roman"/>
          <w:snapToGrid w:val="0"/>
        </w:rPr>
        <w:t>, efedrinas);</w:t>
      </w:r>
    </w:p>
    <w:p w14:paraId="1E2C4E2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estramustiną</w:t>
      </w:r>
      <w:proofErr w:type="spellEnd"/>
      <w:r w:rsidRPr="00AB539D">
        <w:rPr>
          <w:rFonts w:ascii="Times New Roman" w:eastAsia="Times New Roman" w:hAnsi="Times New Roman"/>
          <w:snapToGrid w:val="0"/>
        </w:rPr>
        <w:t>, kuris vartojamas vėžiui gydyti;</w:t>
      </w:r>
    </w:p>
    <w:p w14:paraId="1E2C4E22" w14:textId="77777777" w:rsidR="00AB539D" w:rsidRPr="004D3323"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rPr>
        <w:t>vaistais</w:t>
      </w:r>
      <w:r w:rsidRPr="00AB539D">
        <w:rPr>
          <w:rFonts w:ascii="Times New Roman" w:eastAsia="Times New Roman" w:hAnsi="Times New Roman"/>
          <w:bCs/>
        </w:rPr>
        <w:t>, kurie dažniausiai vartojami viduriavimui gydyti (</w:t>
      </w:r>
      <w:proofErr w:type="spellStart"/>
      <w:r w:rsidRPr="00AB539D">
        <w:rPr>
          <w:rFonts w:ascii="Times New Roman" w:eastAsia="Times New Roman" w:hAnsi="Times New Roman"/>
          <w:bCs/>
        </w:rPr>
        <w:t>racekadotrilis</w:t>
      </w:r>
      <w:proofErr w:type="spellEnd"/>
      <w:r w:rsidRPr="00AB539D">
        <w:rPr>
          <w:rFonts w:ascii="Times New Roman" w:eastAsia="Times New Roman" w:hAnsi="Times New Roman"/>
          <w:bCs/>
        </w:rPr>
        <w:t>) arba siekiant išvengti persodintų organų atmetimo (</w:t>
      </w:r>
      <w:proofErr w:type="spellStart"/>
      <w:r w:rsidRPr="00AB539D">
        <w:rPr>
          <w:rFonts w:ascii="Times New Roman" w:eastAsia="Times New Roman" w:hAnsi="Times New Roman"/>
          <w:bCs/>
        </w:rPr>
        <w:t>sirolimuzas</w:t>
      </w:r>
      <w:proofErr w:type="spellEnd"/>
      <w:r w:rsidRPr="00AB539D">
        <w:rPr>
          <w:rFonts w:ascii="Times New Roman" w:eastAsia="Times New Roman" w:hAnsi="Times New Roman"/>
          <w:bCs/>
        </w:rPr>
        <w:t xml:space="preserve">, </w:t>
      </w:r>
      <w:proofErr w:type="spellStart"/>
      <w:r w:rsidRPr="00AB539D">
        <w:rPr>
          <w:rFonts w:ascii="Times New Roman" w:eastAsia="Times New Roman" w:hAnsi="Times New Roman"/>
          <w:bCs/>
        </w:rPr>
        <w:t>everolimuzas</w:t>
      </w:r>
      <w:proofErr w:type="spellEnd"/>
      <w:r w:rsidRPr="00AB539D">
        <w:rPr>
          <w:rFonts w:ascii="Times New Roman" w:eastAsia="Times New Roman" w:hAnsi="Times New Roman"/>
          <w:bCs/>
        </w:rPr>
        <w:t xml:space="preserve">, </w:t>
      </w:r>
      <w:proofErr w:type="spellStart"/>
      <w:r w:rsidRPr="00AB539D">
        <w:rPr>
          <w:rFonts w:ascii="Times New Roman" w:eastAsia="Times New Roman" w:hAnsi="Times New Roman"/>
          <w:bCs/>
        </w:rPr>
        <w:t>temsirolimuzas</w:t>
      </w:r>
      <w:proofErr w:type="spellEnd"/>
      <w:r w:rsidRPr="00AB539D">
        <w:rPr>
          <w:rFonts w:ascii="Times New Roman" w:eastAsia="Times New Roman" w:hAnsi="Times New Roman"/>
          <w:bCs/>
        </w:rPr>
        <w:t xml:space="preserve"> ir kiti vaistai, kurie priklauso vaistų, vadinamų </w:t>
      </w:r>
      <w:proofErr w:type="spellStart"/>
      <w:r w:rsidRPr="00AB539D">
        <w:rPr>
          <w:rFonts w:ascii="Times New Roman" w:eastAsia="Times New Roman" w:hAnsi="Times New Roman"/>
          <w:bCs/>
        </w:rPr>
        <w:t>mTOR</w:t>
      </w:r>
      <w:proofErr w:type="spellEnd"/>
      <w:r w:rsidRPr="00AB539D">
        <w:rPr>
          <w:rFonts w:ascii="Times New Roman" w:eastAsia="Times New Roman" w:hAnsi="Times New Roman"/>
          <w:bCs/>
        </w:rPr>
        <w:t xml:space="preserve"> inhibitoriais, grupei). Žr. </w:t>
      </w:r>
      <w:proofErr w:type="spellStart"/>
      <w:r w:rsidRPr="00AB539D">
        <w:rPr>
          <w:rFonts w:ascii="Times New Roman" w:eastAsia="Times New Roman" w:hAnsi="Times New Roman"/>
          <w:bCs/>
        </w:rPr>
        <w:t>sky</w:t>
      </w:r>
      <w:r w:rsidR="000C7959">
        <w:rPr>
          <w:rFonts w:ascii="Times New Roman" w:eastAsia="Times New Roman" w:hAnsi="Times New Roman"/>
          <w:bCs/>
        </w:rPr>
        <w:t>ių</w:t>
      </w:r>
      <w:proofErr w:type="spellEnd"/>
      <w:r w:rsidRPr="00AB539D">
        <w:rPr>
          <w:rFonts w:ascii="Times New Roman" w:eastAsia="Times New Roman" w:hAnsi="Times New Roman"/>
          <w:bCs/>
        </w:rPr>
        <w:t xml:space="preserve"> „Įspėjimai ir atsargumo priemonės;</w:t>
      </w:r>
    </w:p>
    <w:p w14:paraId="1E2C4E23" w14:textId="77777777" w:rsidR="003A23D0" w:rsidRPr="004D3323" w:rsidRDefault="003A23D0" w:rsidP="004D3323">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4D3323">
        <w:rPr>
          <w:rFonts w:ascii="Times New Roman" w:eastAsia="Times New Roman" w:hAnsi="Times New Roman"/>
        </w:rPr>
        <w:t>sakubitrilą</w:t>
      </w:r>
      <w:proofErr w:type="spellEnd"/>
      <w:r w:rsidRPr="004D3323">
        <w:rPr>
          <w:rFonts w:ascii="Times New Roman" w:eastAsia="Times New Roman" w:hAnsi="Times New Roman"/>
        </w:rPr>
        <w:t xml:space="preserve"> / </w:t>
      </w:r>
      <w:proofErr w:type="spellStart"/>
      <w:r w:rsidRPr="004D3323">
        <w:rPr>
          <w:rFonts w:ascii="Times New Roman" w:eastAsia="Times New Roman" w:hAnsi="Times New Roman"/>
        </w:rPr>
        <w:t>valsartaną</w:t>
      </w:r>
      <w:proofErr w:type="spellEnd"/>
      <w:r w:rsidRPr="004D3323">
        <w:rPr>
          <w:rFonts w:ascii="Times New Roman" w:eastAsia="Times New Roman" w:hAnsi="Times New Roman"/>
        </w:rPr>
        <w:t xml:space="preserve"> (derinys vartojamas širdies nepakankamumo ilgalaikiam gydymui). Žr. skyrius „COSIMPREL vartoti negalima“ ir „Įspėjimai ir atsargumo priemonės“;</w:t>
      </w:r>
    </w:p>
    <w:p w14:paraId="1E2C4E2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ličio preparatų, kuriais gydoma manija ar depresija;</w:t>
      </w:r>
    </w:p>
    <w:p w14:paraId="1E2C4E25"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kai kurių vaistų, kuriais gydoma depresija, pavyzdžiui: </w:t>
      </w:r>
      <w:proofErr w:type="spellStart"/>
      <w:r w:rsidRPr="00AB539D">
        <w:rPr>
          <w:rFonts w:ascii="Times New Roman" w:eastAsia="Times New Roman" w:hAnsi="Times New Roman"/>
          <w:snapToGrid w:val="0"/>
        </w:rPr>
        <w:t>imipraminą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amitriptiliną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monoamino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oksidazės</w:t>
      </w:r>
      <w:proofErr w:type="spellEnd"/>
      <w:r w:rsidRPr="00AB539D">
        <w:rPr>
          <w:rFonts w:ascii="Times New Roman" w:eastAsia="Times New Roman" w:hAnsi="Times New Roman"/>
          <w:snapToGrid w:val="0"/>
        </w:rPr>
        <w:t xml:space="preserve"> (MAO) inhibitorius (išskyrus MAO-B inhibitorius);</w:t>
      </w:r>
    </w:p>
    <w:p w14:paraId="1E2C4E2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kai kurių vaistų, kurie vartojami šizofrenijai gydyti (</w:t>
      </w:r>
      <w:proofErr w:type="spellStart"/>
      <w:r w:rsidRPr="00AB539D">
        <w:rPr>
          <w:rFonts w:ascii="Times New Roman" w:eastAsia="Times New Roman" w:hAnsi="Times New Roman"/>
          <w:snapToGrid w:val="0"/>
        </w:rPr>
        <w:t>antipsichozinių</w:t>
      </w:r>
      <w:proofErr w:type="spellEnd"/>
      <w:r w:rsidRPr="00AB539D">
        <w:rPr>
          <w:rFonts w:ascii="Times New Roman" w:eastAsia="Times New Roman" w:hAnsi="Times New Roman"/>
          <w:snapToGrid w:val="0"/>
        </w:rPr>
        <w:t xml:space="preserve"> vaistų);</w:t>
      </w:r>
    </w:p>
    <w:p w14:paraId="1E2C4E27"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kai kurių vaistų, kurie vartojami epilepsijai gydyti (</w:t>
      </w:r>
      <w:proofErr w:type="spellStart"/>
      <w:r w:rsidRPr="00AB539D">
        <w:rPr>
          <w:rFonts w:ascii="Times New Roman" w:eastAsia="Times New Roman" w:hAnsi="Times New Roman"/>
          <w:snapToGrid w:val="0"/>
        </w:rPr>
        <w:t>fenitoiną</w:t>
      </w:r>
      <w:proofErr w:type="spellEnd"/>
      <w:r w:rsidRPr="00AB539D">
        <w:rPr>
          <w:rFonts w:ascii="Times New Roman" w:eastAsia="Times New Roman" w:hAnsi="Times New Roman"/>
          <w:snapToGrid w:val="0"/>
        </w:rPr>
        <w:t xml:space="preserve">, barbitūratų, pavyzdžiui, </w:t>
      </w:r>
      <w:proofErr w:type="spellStart"/>
      <w:r w:rsidRPr="00AB539D">
        <w:rPr>
          <w:rFonts w:ascii="Times New Roman" w:eastAsia="Times New Roman" w:hAnsi="Times New Roman"/>
          <w:snapToGrid w:val="0"/>
        </w:rPr>
        <w:t>fenobarbitalį</w:t>
      </w:r>
      <w:proofErr w:type="spellEnd"/>
      <w:r w:rsidRPr="00AB539D">
        <w:rPr>
          <w:rFonts w:ascii="Times New Roman" w:eastAsia="Times New Roman" w:hAnsi="Times New Roman"/>
          <w:snapToGrid w:val="0"/>
        </w:rPr>
        <w:t>);</w:t>
      </w:r>
    </w:p>
    <w:p w14:paraId="1E2C4E2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anestetikų, kurie vartojami chirurgijoje;</w:t>
      </w:r>
    </w:p>
    <w:p w14:paraId="1E2C4E29"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vazodilatatorių</w:t>
      </w:r>
      <w:proofErr w:type="spellEnd"/>
      <w:r w:rsidRPr="00AB539D">
        <w:rPr>
          <w:rFonts w:ascii="Times New Roman" w:eastAsia="Times New Roman" w:hAnsi="Times New Roman"/>
          <w:snapToGrid w:val="0"/>
        </w:rPr>
        <w:t>, įskaitant nitratus (vaistai, kurie plečia kraujagysles);</w:t>
      </w:r>
    </w:p>
    <w:p w14:paraId="1E2C4E2A"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trimetoprimą</w:t>
      </w:r>
      <w:proofErr w:type="spellEnd"/>
      <w:r w:rsidRPr="00AB539D">
        <w:rPr>
          <w:rFonts w:ascii="Times New Roman" w:eastAsia="Times New Roman" w:hAnsi="Times New Roman"/>
          <w:snapToGrid w:val="0"/>
        </w:rPr>
        <w:t>, kuris vartojamas infekcinėms ligoms gydyti;</w:t>
      </w:r>
    </w:p>
    <w:p w14:paraId="1E2C4E2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imunodepresantų</w:t>
      </w:r>
      <w:proofErr w:type="spellEnd"/>
      <w:r w:rsidRPr="00AB539D">
        <w:rPr>
          <w:rFonts w:ascii="Times New Roman" w:eastAsia="Times New Roman" w:hAnsi="Times New Roman"/>
          <w:snapToGrid w:val="0"/>
        </w:rPr>
        <w:t xml:space="preserve"> (vaistų, kurie slopina organizmo apsaugos mechanizmus), pavyzdžiui: </w:t>
      </w:r>
      <w:proofErr w:type="spellStart"/>
      <w:r w:rsidRPr="00AB539D">
        <w:rPr>
          <w:rFonts w:ascii="Times New Roman" w:eastAsia="Times New Roman" w:hAnsi="Times New Roman"/>
          <w:snapToGrid w:val="0"/>
        </w:rPr>
        <w:t>ciklosporiną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takrolimuzą</w:t>
      </w:r>
      <w:proofErr w:type="spellEnd"/>
      <w:r w:rsidRPr="00AB539D">
        <w:rPr>
          <w:rFonts w:ascii="Times New Roman" w:eastAsia="Times New Roman" w:hAnsi="Times New Roman"/>
          <w:snapToGrid w:val="0"/>
        </w:rPr>
        <w:t>, kuriais gydomi autoimuniniai sutrikimai arba šie vaistai yra vartojami po organų persodinimo;</w:t>
      </w:r>
    </w:p>
    <w:p w14:paraId="1E2C4E2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alopurinolį</w:t>
      </w:r>
      <w:proofErr w:type="spellEnd"/>
      <w:r w:rsidRPr="00AB539D">
        <w:rPr>
          <w:rFonts w:ascii="Times New Roman" w:eastAsia="Times New Roman" w:hAnsi="Times New Roman"/>
          <w:snapToGrid w:val="0"/>
        </w:rPr>
        <w:t>, kuriuo gydoma podagra;</w:t>
      </w:r>
    </w:p>
    <w:p w14:paraId="1E2C4E2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parasimpatinę nervų sistemą sužadinančių vaistų, kuriais gydomos būklės, vadinamos Alzheimerio (</w:t>
      </w:r>
      <w:proofErr w:type="spellStart"/>
      <w:r w:rsidRPr="00AB539D">
        <w:rPr>
          <w:rFonts w:ascii="Times New Roman" w:eastAsia="Times New Roman" w:hAnsi="Times New Roman"/>
          <w:i/>
          <w:snapToGrid w:val="0"/>
        </w:rPr>
        <w:t>Alzheimer</w:t>
      </w:r>
      <w:proofErr w:type="spellEnd"/>
      <w:r w:rsidRPr="00AB539D">
        <w:rPr>
          <w:rFonts w:ascii="Times New Roman" w:eastAsia="Times New Roman" w:hAnsi="Times New Roman"/>
          <w:snapToGrid w:val="0"/>
        </w:rPr>
        <w:t>) liga ar glaukoma;</w:t>
      </w:r>
    </w:p>
    <w:p w14:paraId="1E2C4E2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lokalaus poveikio beta </w:t>
      </w:r>
      <w:proofErr w:type="spellStart"/>
      <w:r w:rsidRPr="00AB539D">
        <w:rPr>
          <w:rFonts w:ascii="Times New Roman" w:eastAsia="Times New Roman" w:hAnsi="Times New Roman"/>
          <w:snapToGrid w:val="0"/>
        </w:rPr>
        <w:t>adrenoreceptorių</w:t>
      </w:r>
      <w:proofErr w:type="spellEnd"/>
      <w:r w:rsidRPr="00AB539D">
        <w:rPr>
          <w:rFonts w:ascii="Times New Roman" w:eastAsia="Times New Roman" w:hAnsi="Times New Roman"/>
          <w:snapToGrid w:val="0"/>
        </w:rPr>
        <w:t xml:space="preserve"> blokatorių, kuriais gydoma glaukoma (akispūdžio padidėjimas);</w:t>
      </w:r>
    </w:p>
    <w:p w14:paraId="1E2C4E2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meflokviną</w:t>
      </w:r>
      <w:proofErr w:type="spellEnd"/>
      <w:r w:rsidRPr="00AB539D">
        <w:rPr>
          <w:rFonts w:ascii="Times New Roman" w:eastAsia="Times New Roman" w:hAnsi="Times New Roman"/>
          <w:snapToGrid w:val="0"/>
        </w:rPr>
        <w:t>, kuris vartojamas maliarijos profilaktikai ir gydymui;</w:t>
      </w:r>
    </w:p>
    <w:p w14:paraId="1E2C4E3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baklofeną</w:t>
      </w:r>
      <w:proofErr w:type="spellEnd"/>
      <w:r w:rsidRPr="00AB539D">
        <w:rPr>
          <w:rFonts w:ascii="Times New Roman" w:eastAsia="Times New Roman" w:hAnsi="Times New Roman"/>
          <w:snapToGrid w:val="0"/>
        </w:rPr>
        <w:t>, kuris vartojamas raumenų sąstingiui gydyti sergant kai kuriomis ligomis, pavyzdžiui, išsėtine skleroze;</w:t>
      </w:r>
    </w:p>
    <w:p w14:paraId="1E2C4E3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aukso druskų, ypač vartojamų į veną (vartojamos reumatoidinio artrito simptomams šalinti);</w:t>
      </w:r>
    </w:p>
    <w:p w14:paraId="1E2C4E3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vaistų, kuriais gydomas diabetas, pavyzdžiui: insuliną, </w:t>
      </w:r>
      <w:proofErr w:type="spellStart"/>
      <w:r w:rsidRPr="00AB539D">
        <w:rPr>
          <w:rFonts w:ascii="Times New Roman" w:eastAsia="Times New Roman" w:hAnsi="Times New Roman"/>
          <w:snapToGrid w:val="0"/>
        </w:rPr>
        <w:t>metforminą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linagliptiną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saksagliptiną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sitagliptiną</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vildagliptiną</w:t>
      </w:r>
      <w:proofErr w:type="spellEnd"/>
      <w:r w:rsidRPr="00AB539D">
        <w:rPr>
          <w:rFonts w:ascii="Times New Roman" w:eastAsia="Times New Roman" w:hAnsi="Times New Roman"/>
          <w:snapToGrid w:val="0"/>
        </w:rPr>
        <w:t>;</w:t>
      </w:r>
    </w:p>
    <w:p w14:paraId="1E2C4E3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nesteroidinių vaistų nuo uždegimo (NVNU), pavyzdžiui: </w:t>
      </w:r>
      <w:proofErr w:type="spellStart"/>
      <w:r w:rsidRPr="00AB539D">
        <w:rPr>
          <w:rFonts w:ascii="Times New Roman" w:eastAsia="Times New Roman" w:hAnsi="Times New Roman"/>
          <w:snapToGrid w:val="0"/>
        </w:rPr>
        <w:t>ibuprofeną</w:t>
      </w:r>
      <w:proofErr w:type="spellEnd"/>
      <w:r w:rsidRPr="00AB539D">
        <w:rPr>
          <w:rFonts w:ascii="Times New Roman" w:eastAsia="Times New Roman" w:hAnsi="Times New Roman"/>
          <w:snapToGrid w:val="0"/>
        </w:rPr>
        <w:t xml:space="preserve"> ar </w:t>
      </w:r>
      <w:proofErr w:type="spellStart"/>
      <w:r w:rsidRPr="00AB539D">
        <w:rPr>
          <w:rFonts w:ascii="Times New Roman" w:eastAsia="Times New Roman" w:hAnsi="Times New Roman"/>
          <w:snapToGrid w:val="0"/>
        </w:rPr>
        <w:t>diklofenaką</w:t>
      </w:r>
      <w:proofErr w:type="spellEnd"/>
      <w:r w:rsidRPr="00AB539D">
        <w:rPr>
          <w:rFonts w:ascii="Times New Roman" w:eastAsia="Times New Roman" w:hAnsi="Times New Roman"/>
          <w:snapToGrid w:val="0"/>
        </w:rPr>
        <w:t xml:space="preserve">, arba didelę </w:t>
      </w:r>
      <w:proofErr w:type="spellStart"/>
      <w:r w:rsidR="004D6BA9">
        <w:rPr>
          <w:rFonts w:ascii="Times New Roman" w:eastAsia="Times New Roman" w:hAnsi="Times New Roman"/>
          <w:snapToGrid w:val="0"/>
        </w:rPr>
        <w:t>acetilsalicilo</w:t>
      </w:r>
      <w:proofErr w:type="spellEnd"/>
      <w:r w:rsidR="004D6BA9">
        <w:rPr>
          <w:rFonts w:ascii="Times New Roman" w:eastAsia="Times New Roman" w:hAnsi="Times New Roman"/>
          <w:snapToGrid w:val="0"/>
        </w:rPr>
        <w:t xml:space="preserve"> rūgšties</w:t>
      </w:r>
      <w:r w:rsidRPr="00AB539D">
        <w:rPr>
          <w:rFonts w:ascii="Times New Roman" w:eastAsia="Times New Roman" w:hAnsi="Times New Roman"/>
          <w:snapToGrid w:val="0"/>
        </w:rPr>
        <w:t xml:space="preserve"> dozę gydant artritą, galvos skausmą, skausmą ar uždegimą.</w:t>
      </w:r>
    </w:p>
    <w:p w14:paraId="1E2C4E34"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35"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COSIMPREL vartojimas su maistu, gėrimais</w:t>
      </w:r>
      <w:r w:rsidRPr="00AB539D">
        <w:rPr>
          <w:rFonts w:ascii="Times New Roman" w:eastAsia="Times New Roman" w:hAnsi="Times New Roman"/>
          <w:b/>
          <w:snapToGrid w:val="0"/>
          <w:lang w:eastAsia="x-none"/>
        </w:rPr>
        <w:t xml:space="preserve"> </w:t>
      </w:r>
      <w:r w:rsidRPr="00AB539D">
        <w:rPr>
          <w:rFonts w:ascii="Times New Roman" w:eastAsia="Times New Roman" w:hAnsi="Times New Roman"/>
          <w:b/>
          <w:bCs/>
          <w:snapToGrid w:val="0"/>
          <w:lang w:eastAsia="x-none"/>
        </w:rPr>
        <w:t>ir alkoholiu</w:t>
      </w:r>
    </w:p>
    <w:p w14:paraId="1E2C4E36"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COSIMPREL geriausia vartoti prieš valgį.</w:t>
      </w:r>
    </w:p>
    <w:p w14:paraId="1E2C4E37"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1E2C4E38"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Nėštumas ir žindymo laikotarpis</w:t>
      </w:r>
    </w:p>
    <w:p w14:paraId="1E2C4E39"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Jeigu esate nėščia, žindote kūdikį, manote, kad galbūt esate nėščia, arba planuojate pastoti, tai prieš vartodama šį vaistą, pasitarkite su savo gydytoju arba vaistininku.</w:t>
      </w:r>
    </w:p>
    <w:p w14:paraId="1E2C4E3A"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1E2C4E3B" w14:textId="77777777" w:rsidR="00AB539D" w:rsidRPr="00522730" w:rsidRDefault="00AB539D" w:rsidP="00AB539D">
      <w:pPr>
        <w:numPr>
          <w:ilvl w:val="12"/>
          <w:numId w:val="0"/>
        </w:numPr>
        <w:spacing w:after="0" w:line="240" w:lineRule="auto"/>
        <w:rPr>
          <w:rFonts w:ascii="Times New Roman" w:eastAsia="Times New Roman" w:hAnsi="Times New Roman"/>
          <w:iCs/>
          <w:snapToGrid w:val="0"/>
        </w:rPr>
      </w:pPr>
      <w:r w:rsidRPr="00AB539D">
        <w:rPr>
          <w:rFonts w:ascii="Times New Roman" w:eastAsia="Times New Roman" w:hAnsi="Times New Roman"/>
          <w:i/>
          <w:snapToGrid w:val="0"/>
        </w:rPr>
        <w:t>Nėštumas</w:t>
      </w:r>
    </w:p>
    <w:p w14:paraId="1E2C4E3C" w14:textId="77777777" w:rsidR="00AB539D" w:rsidRPr="00AB539D" w:rsidRDefault="00AB539D" w:rsidP="00AB539D">
      <w:pPr>
        <w:spacing w:after="0" w:line="240" w:lineRule="auto"/>
        <w:rPr>
          <w:rFonts w:ascii="Times New Roman" w:eastAsia="Times New Roman" w:hAnsi="Times New Roman"/>
          <w:iCs/>
          <w:snapToGrid w:val="0"/>
          <w:color w:val="000000"/>
        </w:rPr>
      </w:pPr>
      <w:r w:rsidRPr="00AB539D">
        <w:rPr>
          <w:rFonts w:ascii="Times New Roman" w:eastAsia="Times New Roman" w:hAnsi="Times New Roman"/>
          <w:iCs/>
          <w:snapToGrid w:val="0"/>
          <w:color w:val="000000"/>
        </w:rPr>
        <w:t xml:space="preserve">Turite pasakyti savo gydytojui, </w:t>
      </w:r>
      <w:r w:rsidRPr="00AB539D">
        <w:rPr>
          <w:rFonts w:ascii="Times New Roman" w:eastAsia="Times New Roman" w:hAnsi="Times New Roman"/>
          <w:snapToGrid w:val="0"/>
        </w:rPr>
        <w:t>Jeigu manote, kad esate (</w:t>
      </w:r>
      <w:r w:rsidRPr="00AB539D">
        <w:rPr>
          <w:rFonts w:ascii="Times New Roman" w:eastAsia="Times New Roman" w:hAnsi="Times New Roman"/>
          <w:snapToGrid w:val="0"/>
          <w:u w:val="single"/>
        </w:rPr>
        <w:t>arba galbūt esate</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nėščia</w:t>
      </w:r>
      <w:r w:rsidRPr="00AB539D">
        <w:rPr>
          <w:rFonts w:ascii="Times New Roman" w:eastAsia="Times New Roman" w:hAnsi="Times New Roman"/>
          <w:iCs/>
          <w:snapToGrid w:val="0"/>
          <w:color w:val="000000"/>
        </w:rPr>
        <w:t xml:space="preserve">. Dažniausiai Jūsų gydytojas gali patarti Jums nutraukti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vartojimą prieš pastojant arba iš karto, kai sužinote, kad esate nėščia, ir patarti vietoj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vartoti kitą vaistą.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nerekomenduojama vartoti nėštumo pradžioje ir negalima vartoti, jeigu yra daugiau kaip 3 nėštumo mėnesiai, nes po trečiojo nėštumo mėnesio vartojamas šis vaistas gali labai pakenkti Jūsų negimusiam kūdikiui.</w:t>
      </w:r>
    </w:p>
    <w:p w14:paraId="1E2C4E3D"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1E2C4E3E" w14:textId="77777777" w:rsidR="00AB539D" w:rsidRPr="00AB539D" w:rsidRDefault="00AB539D" w:rsidP="00AB539D">
      <w:pPr>
        <w:numPr>
          <w:ilvl w:val="12"/>
          <w:numId w:val="0"/>
        </w:numPr>
        <w:spacing w:after="0" w:line="240" w:lineRule="auto"/>
        <w:rPr>
          <w:rFonts w:ascii="Times New Roman" w:eastAsia="Times New Roman" w:hAnsi="Times New Roman"/>
          <w:i/>
          <w:snapToGrid w:val="0"/>
        </w:rPr>
      </w:pPr>
      <w:r w:rsidRPr="00AB539D">
        <w:rPr>
          <w:rFonts w:ascii="Times New Roman" w:eastAsia="Times New Roman" w:hAnsi="Times New Roman"/>
          <w:i/>
          <w:snapToGrid w:val="0"/>
        </w:rPr>
        <w:t>Žindymo laikotarpis</w:t>
      </w:r>
    </w:p>
    <w:p w14:paraId="1E2C4E3F"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Jeigu žindote arba planuojate žindyti kūdikį, apie tai pasakykite savo gydytojui.</w:t>
      </w:r>
      <w:r w:rsidRPr="00AB539D">
        <w:rPr>
          <w:rFonts w:ascii="Times New Roman" w:eastAsia="Times New Roman" w:hAnsi="Times New Roman"/>
          <w:iCs/>
          <w:snapToGrid w:val="0"/>
          <w:color w:val="000000"/>
        </w:rPr>
        <w:t xml:space="preserve"> </w:t>
      </w:r>
      <w:r w:rsidRPr="00AB539D">
        <w:rPr>
          <w:rFonts w:ascii="Times New Roman" w:eastAsia="Times New Roman" w:hAnsi="Times New Roman"/>
          <w:snapToGrid w:val="0"/>
        </w:rPr>
        <w:t>COSIMPREL</w:t>
      </w:r>
      <w:r w:rsidRPr="00AB539D">
        <w:rPr>
          <w:rFonts w:ascii="Times New Roman" w:eastAsia="Times New Roman" w:hAnsi="Times New Roman"/>
          <w:iCs/>
          <w:snapToGrid w:val="0"/>
          <w:color w:val="000000"/>
        </w:rPr>
        <w:t xml:space="preserve"> nerekomenduojama vartoti kūdikį žindančioms motinoms ir, jeigu pageidaujate žindyti, gydytojas gali paskirti Jums kitokį gydymą, ypač jeigu žindomas naujagimis arba neišnešiotas gimęs kūdikis.</w:t>
      </w:r>
    </w:p>
    <w:p w14:paraId="1E2C4E40"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1E2C4E41"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lastRenderedPageBreak/>
        <w:t>Vairavimas ir mechanizmų valdymas</w:t>
      </w:r>
    </w:p>
    <w:p w14:paraId="1E2C4E42" w14:textId="77777777" w:rsid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COSIMPREL dažniausiai neveikia budrumo, bet dėl sumažėjusio kraujospūdžio kai kuriems pacientams gali pasireikšti galvos svaigimas ar silpnumas, ypač gydymo pradžioje arba pakeitus vaistą, arba vaistą vartojant kartu su alkoholiu.</w:t>
      </w:r>
    </w:p>
    <w:p w14:paraId="1E2C4E43" w14:textId="77777777" w:rsidR="0005427F" w:rsidRDefault="0005427F" w:rsidP="00AB539D">
      <w:pPr>
        <w:numPr>
          <w:ilvl w:val="12"/>
          <w:numId w:val="0"/>
        </w:numPr>
        <w:spacing w:after="0" w:line="240" w:lineRule="auto"/>
        <w:ind w:right="-2"/>
        <w:rPr>
          <w:rFonts w:ascii="Times New Roman" w:eastAsia="Times New Roman" w:hAnsi="Times New Roman"/>
          <w:snapToGrid w:val="0"/>
        </w:rPr>
      </w:pPr>
    </w:p>
    <w:p w14:paraId="1E2C4E44" w14:textId="77777777" w:rsidR="0005427F" w:rsidRPr="005E11D5" w:rsidRDefault="0005427F" w:rsidP="0005427F">
      <w:pPr>
        <w:numPr>
          <w:ilvl w:val="12"/>
          <w:numId w:val="0"/>
        </w:numPr>
        <w:spacing w:after="0" w:line="240" w:lineRule="auto"/>
        <w:rPr>
          <w:rFonts w:ascii="Times New Roman" w:eastAsia="Times New Roman" w:hAnsi="Times New Roman"/>
          <w:snapToGrid w:val="0"/>
          <w:lang w:eastAsia="x-none"/>
        </w:rPr>
      </w:pPr>
      <w:r w:rsidRPr="005E11D5">
        <w:rPr>
          <w:rFonts w:ascii="Times New Roman" w:eastAsia="Times New Roman" w:hAnsi="Times New Roman"/>
          <w:b/>
          <w:bCs/>
          <w:snapToGrid w:val="0"/>
          <w:lang w:eastAsia="x-none"/>
        </w:rPr>
        <w:t>COSIMPREL sudėtyje yra natrio</w:t>
      </w:r>
    </w:p>
    <w:p w14:paraId="1E2C4E45" w14:textId="77777777" w:rsidR="0005427F" w:rsidRPr="005E11D5" w:rsidRDefault="0005427F" w:rsidP="0005427F">
      <w:pPr>
        <w:spacing w:after="0" w:line="240" w:lineRule="auto"/>
        <w:rPr>
          <w:rFonts w:ascii="Times New Roman" w:hAnsi="Times New Roman"/>
          <w:bCs/>
          <w:iCs/>
        </w:rPr>
      </w:pPr>
      <w:r w:rsidRPr="005E11D5">
        <w:rPr>
          <w:rFonts w:ascii="Times New Roman" w:hAnsi="Times New Roman"/>
          <w:bCs/>
          <w:iCs/>
        </w:rPr>
        <w:t xml:space="preserve">COSIMPREL </w:t>
      </w:r>
      <w:r w:rsidR="00661BE1" w:rsidRPr="005E11D5">
        <w:rPr>
          <w:rFonts w:ascii="Times New Roman" w:hAnsi="Times New Roman"/>
          <w:bCs/>
          <w:iCs/>
        </w:rPr>
        <w:t xml:space="preserve">plėvele dengtoje </w:t>
      </w:r>
      <w:r w:rsidRPr="005E11D5">
        <w:rPr>
          <w:rFonts w:ascii="Times New Roman" w:hAnsi="Times New Roman"/>
          <w:bCs/>
          <w:iCs/>
        </w:rPr>
        <w:t xml:space="preserve">tabletėje yra mažiau nei </w:t>
      </w:r>
      <w:r w:rsidR="00661BE1" w:rsidRPr="005E11D5">
        <w:rPr>
          <w:rFonts w:ascii="Times New Roman" w:hAnsi="Times New Roman"/>
          <w:bCs/>
          <w:iCs/>
        </w:rPr>
        <w:t>1 </w:t>
      </w:r>
      <w:proofErr w:type="spellStart"/>
      <w:r w:rsidRPr="005E11D5">
        <w:rPr>
          <w:rFonts w:ascii="Times New Roman" w:hAnsi="Times New Roman"/>
          <w:bCs/>
          <w:iCs/>
        </w:rPr>
        <w:t>mmol</w:t>
      </w:r>
      <w:proofErr w:type="spellEnd"/>
      <w:r w:rsidRPr="005E11D5">
        <w:rPr>
          <w:rFonts w:ascii="Times New Roman" w:hAnsi="Times New Roman"/>
          <w:bCs/>
          <w:iCs/>
        </w:rPr>
        <w:t xml:space="preserve"> natrio (</w:t>
      </w:r>
      <w:r w:rsidR="00661BE1" w:rsidRPr="005E11D5">
        <w:rPr>
          <w:rFonts w:ascii="Times New Roman" w:hAnsi="Times New Roman"/>
          <w:bCs/>
          <w:iCs/>
        </w:rPr>
        <w:t>23 </w:t>
      </w:r>
      <w:r w:rsidRPr="005E11D5">
        <w:rPr>
          <w:rFonts w:ascii="Times New Roman" w:hAnsi="Times New Roman"/>
          <w:bCs/>
          <w:iCs/>
        </w:rPr>
        <w:t>mg), t. y.</w:t>
      </w:r>
      <w:r w:rsidR="00661BE1" w:rsidRPr="005E11D5">
        <w:rPr>
          <w:rFonts w:ascii="Times New Roman" w:hAnsi="Times New Roman"/>
          <w:bCs/>
          <w:iCs/>
        </w:rPr>
        <w:t xml:space="preserve"> </w:t>
      </w:r>
      <w:r w:rsidRPr="005E11D5">
        <w:rPr>
          <w:rFonts w:ascii="Times New Roman" w:hAnsi="Times New Roman"/>
          <w:bCs/>
          <w:iCs/>
        </w:rPr>
        <w:t>jis beveik neturi reikšmės.</w:t>
      </w:r>
    </w:p>
    <w:p w14:paraId="1E2C4E46"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47"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48" w14:textId="77777777" w:rsidR="00AB539D" w:rsidRPr="00981618" w:rsidRDefault="00AB539D" w:rsidP="00AB539D">
      <w:pPr>
        <w:keepNext/>
        <w:keepLines/>
        <w:tabs>
          <w:tab w:val="left" w:pos="567"/>
        </w:tabs>
        <w:spacing w:after="0" w:line="240" w:lineRule="auto"/>
        <w:outlineLvl w:val="2"/>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3.</w:t>
      </w:r>
      <w:r w:rsidRPr="00AB539D">
        <w:rPr>
          <w:rFonts w:ascii="Times New Roman" w:eastAsia="Times New Roman" w:hAnsi="Times New Roman"/>
          <w:b/>
          <w:bCs/>
          <w:snapToGrid w:val="0"/>
          <w:lang w:eastAsia="x-none"/>
        </w:rPr>
        <w:tab/>
        <w:t>Kaip vartoti COSIMPREL</w:t>
      </w:r>
    </w:p>
    <w:p w14:paraId="1E2C4E49"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4A"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Visada vartokite šį vaistą tiksliai kaip nurodė gydytojas arba vaistininkas. Jeigu abejojate, kreipkitės į gydytoją arba vaistininką.</w:t>
      </w:r>
    </w:p>
    <w:p w14:paraId="1E2C4E4B"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4C"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Rekomenduojama dozė yra viena tabletė per parą. Nurykite visą tabletę užgerdami stikline vandens ryte prieš valgį.</w:t>
      </w:r>
    </w:p>
    <w:p w14:paraId="1E2C4E4D"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4E"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Kai kuriais atvejais gydytojas gali skirti vartoti po pusę COSIMPREL tabletės vieną kartą per parą ryte prieš valgį</w:t>
      </w:r>
    </w:p>
    <w:p w14:paraId="1E2C4E4F"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50" w14:textId="77777777" w:rsidR="00AB539D" w:rsidRPr="00AB539D" w:rsidRDefault="00AB539D" w:rsidP="00AB539D">
      <w:pPr>
        <w:numPr>
          <w:ilvl w:val="12"/>
          <w:numId w:val="0"/>
        </w:numPr>
        <w:spacing w:after="0" w:line="240" w:lineRule="auto"/>
        <w:ind w:right="-2"/>
        <w:rPr>
          <w:rFonts w:ascii="Times New Roman" w:eastAsia="Times New Roman" w:hAnsi="Times New Roman"/>
          <w:i/>
          <w:snapToGrid w:val="0"/>
        </w:rPr>
      </w:pPr>
      <w:r w:rsidRPr="00AB539D">
        <w:rPr>
          <w:rFonts w:ascii="Times New Roman" w:eastAsia="Times New Roman" w:hAnsi="Times New Roman"/>
          <w:i/>
          <w:snapToGrid w:val="0"/>
        </w:rPr>
        <w:t>Pacientams, kurie serga inkstų liga</w:t>
      </w:r>
    </w:p>
    <w:p w14:paraId="1E2C4E51"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Pacientams, kurie serga sunkia inkstų liga, COSIMPREL vartoti nerekomenduojama.</w:t>
      </w:r>
    </w:p>
    <w:p w14:paraId="1E2C4E52"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53"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Vartojimas vaikams ir paaugliams</w:t>
      </w:r>
    </w:p>
    <w:p w14:paraId="1E2C4E54" w14:textId="77777777" w:rsidR="00AB539D" w:rsidRPr="00AB539D" w:rsidRDefault="00AB539D" w:rsidP="00AB539D">
      <w:pPr>
        <w:tabs>
          <w:tab w:val="left" w:pos="567"/>
        </w:tabs>
        <w:spacing w:after="0" w:line="240" w:lineRule="auto"/>
        <w:rPr>
          <w:rFonts w:ascii="Times New Roman" w:eastAsia="Times New Roman" w:hAnsi="Times New Roman"/>
          <w:snapToGrid w:val="0"/>
        </w:rPr>
      </w:pPr>
      <w:r w:rsidRPr="00AB539D">
        <w:rPr>
          <w:rFonts w:ascii="Times New Roman" w:eastAsia="Times New Roman" w:hAnsi="Times New Roman"/>
          <w:snapToGrid w:val="0"/>
        </w:rPr>
        <w:t>Vartoti vaikams ir paaugliams nerekomenduojama.</w:t>
      </w:r>
    </w:p>
    <w:p w14:paraId="1E2C4E55"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56"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Ką daryti pavartojus per didelę COSIMPREL dozę?</w:t>
      </w:r>
    </w:p>
    <w:p w14:paraId="1E2C4E57"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Jeigu išgėrėte daugiau tablečių nei buvo skirta, nedelsdami kreipkitės į savo gydytoją arba vaistininką.</w:t>
      </w:r>
    </w:p>
    <w:p w14:paraId="1E2C4E58"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59"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Didžiausia tikimybė, kad perdozavimo atveju pasireikš toks poveikis: kraujospūdžio sumažėjimas, dėl kurio galite jaustis apsvaigę arba alpti (jeigu taip atsitinka, būklė gali pagerėti atsigulus ir pakėlus aukščiau kojas), gali labai pasunkėti kvėpavimas, pasireikšti drebulys (dėl gliukozės koncentracijos kraujyje sumažėjimo) ir suretėti širdies susitraukimai.</w:t>
      </w:r>
    </w:p>
    <w:p w14:paraId="1E2C4E5A"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5B"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Pamiršus pavartoti COSIMPREL</w:t>
      </w:r>
    </w:p>
    <w:p w14:paraId="1E2C4E5C"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Labai svarbu gerti šį vaistą kiekvieną dieną, nes reguliariai vartojamas vaistas veikia geriau. Vis dėlto, jeigu pamiršote išgerti COSIMPREL dozę, išgerkite kitą dozę įprastu laiku. Negalima vartoti dvigubos dozės norint kompensuoti praleistą dozę.</w:t>
      </w:r>
    </w:p>
    <w:p w14:paraId="1E2C4E5D"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5E"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Nustojus vartoti COSIMPREL</w:t>
      </w:r>
    </w:p>
    <w:p w14:paraId="1E2C4E5F"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Negalima staigiai nutraukti COSIMPREL vartojimo arba keisti vaisto dozę nepasitarus su gydytoju, nes tai gali labai pasunkinti širdies būklę. Gydymo negalima nutraukti staigiai, ypač pacientams, kurie serga išemine širdies liga.</w:t>
      </w:r>
    </w:p>
    <w:p w14:paraId="1E2C4E60"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1E2C4E61"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Jeigu kiltų daugiau klausimų dėl šio vaisto vartojimo, kreipkitės į gydytoją, vaistininką arba slaugytoją.</w:t>
      </w:r>
    </w:p>
    <w:p w14:paraId="1E2C4E62"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1E2C4E63"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1E2C4E64" w14:textId="77777777" w:rsidR="00AB539D" w:rsidRPr="00981618" w:rsidRDefault="00AB539D" w:rsidP="00AB539D">
      <w:pPr>
        <w:keepNext/>
        <w:keepLines/>
        <w:tabs>
          <w:tab w:val="left" w:pos="567"/>
        </w:tabs>
        <w:spacing w:after="0" w:line="240" w:lineRule="auto"/>
        <w:outlineLvl w:val="2"/>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4.</w:t>
      </w:r>
      <w:r w:rsidRPr="00AB539D">
        <w:rPr>
          <w:rFonts w:ascii="Times New Roman" w:eastAsia="Times New Roman" w:hAnsi="Times New Roman"/>
          <w:b/>
          <w:bCs/>
          <w:snapToGrid w:val="0"/>
          <w:lang w:eastAsia="x-none"/>
        </w:rPr>
        <w:tab/>
        <w:t>Galimas šalutinis poveikis</w:t>
      </w:r>
    </w:p>
    <w:p w14:paraId="1E2C4E65"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1E2C4E66"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Šis vaistas, kaip ir visi kiti, gali sukelti šalutinį poveikį, nors jis pasireiškia ne visiems žmonėms.</w:t>
      </w:r>
    </w:p>
    <w:p w14:paraId="1E2C4E67"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1E2C4E68"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Nutraukite vaisto vartojimą ir nedelsdami kreipkitės į gydytoją, jeigu pasireiškia kuris nors toliau išvardytas šalutinis poveikis:</w:t>
      </w:r>
    </w:p>
    <w:p w14:paraId="1E2C4E69" w14:textId="2B262CD3"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sunkus galvos svaigimas ar alpimas dėl kraujospūdžio sumažėjimo (dažnai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 xml:space="preserve">kaip 1 iš 10 </w:t>
      </w:r>
      <w:r w:rsidR="00981618">
        <w:rPr>
          <w:rFonts w:ascii="Times New Roman" w:eastAsia="Times New Roman" w:hAnsi="Times New Roman"/>
          <w:snapToGrid w:val="0"/>
        </w:rPr>
        <w:t>asmen</w:t>
      </w:r>
      <w:r w:rsidRPr="00AB539D">
        <w:rPr>
          <w:rFonts w:ascii="Times New Roman" w:eastAsia="Times New Roman" w:hAnsi="Times New Roman"/>
          <w:snapToGrid w:val="0"/>
        </w:rPr>
        <w:t>ų);</w:t>
      </w:r>
    </w:p>
    <w:p w14:paraId="1E2C4E6A" w14:textId="6F42BB78"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lastRenderedPageBreak/>
        <w:t xml:space="preserve">širdies nepakankamumo pasunkėjimas, dėl kurio sustiprėja dusulys ir (ar) organizme susilaiko skysčiai (dažnai – gali pasireikšti </w:t>
      </w:r>
      <w:r w:rsidR="0051632D">
        <w:rPr>
          <w:rFonts w:ascii="Times New Roman" w:eastAsia="Times New Roman" w:hAnsi="Times New Roman"/>
          <w:snapToGrid w:val="0"/>
        </w:rPr>
        <w:t xml:space="preserve">rečiau </w:t>
      </w:r>
      <w:r w:rsidRPr="00AB539D">
        <w:rPr>
          <w:rFonts w:ascii="Times New Roman" w:eastAsia="Times New Roman" w:hAnsi="Times New Roman"/>
          <w:snapToGrid w:val="0"/>
        </w:rPr>
        <w:t xml:space="preserve">kaip 1 iš 10 </w:t>
      </w:r>
      <w:r w:rsidR="00981618">
        <w:rPr>
          <w:rFonts w:ascii="Times New Roman" w:eastAsia="Times New Roman" w:hAnsi="Times New Roman"/>
          <w:snapToGrid w:val="0"/>
        </w:rPr>
        <w:t>asmenų</w:t>
      </w:r>
      <w:r w:rsidRPr="00AB539D">
        <w:rPr>
          <w:rFonts w:ascii="Times New Roman" w:eastAsia="Times New Roman" w:hAnsi="Times New Roman"/>
          <w:snapToGrid w:val="0"/>
        </w:rPr>
        <w:t>);</w:t>
      </w:r>
    </w:p>
    <w:p w14:paraId="1E2C4E6B" w14:textId="03E56A63"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veido, lūpų, burnos, liežuvio ar gerklės patinimas, apsunkinantis kvėpavimą (</w:t>
      </w:r>
      <w:proofErr w:type="spellStart"/>
      <w:r w:rsidRPr="00AB539D">
        <w:rPr>
          <w:rFonts w:ascii="Times New Roman" w:eastAsia="Times New Roman" w:hAnsi="Times New Roman"/>
          <w:snapToGrid w:val="0"/>
        </w:rPr>
        <w:t>angioneurozinė</w:t>
      </w:r>
      <w:proofErr w:type="spellEnd"/>
      <w:r w:rsidRPr="00AB539D">
        <w:rPr>
          <w:rFonts w:ascii="Times New Roman" w:eastAsia="Times New Roman" w:hAnsi="Times New Roman"/>
          <w:snapToGrid w:val="0"/>
        </w:rPr>
        <w:t xml:space="preserve"> edema) (nedažnai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 xml:space="preserve">kaip 1 iš 100 </w:t>
      </w:r>
      <w:r w:rsidR="00981618">
        <w:rPr>
          <w:rFonts w:ascii="Times New Roman" w:eastAsia="Times New Roman" w:hAnsi="Times New Roman"/>
          <w:snapToGrid w:val="0"/>
        </w:rPr>
        <w:t>asmen</w:t>
      </w:r>
      <w:r w:rsidRPr="00AB539D">
        <w:rPr>
          <w:rFonts w:ascii="Times New Roman" w:eastAsia="Times New Roman" w:hAnsi="Times New Roman"/>
          <w:snapToGrid w:val="0"/>
        </w:rPr>
        <w:t>ų);</w:t>
      </w:r>
    </w:p>
    <w:p w14:paraId="1E2C4E6C" w14:textId="23CD09C1"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staiga pasireiškęs švokštimas, krūtinės skausmas, dusulys ar kvėpavimo pasunkėjimas (bronchų spazmas) (nedažnai – gali pasireikšti </w:t>
      </w:r>
      <w:r w:rsidR="0051632D">
        <w:rPr>
          <w:rFonts w:ascii="Times New Roman" w:eastAsia="Times New Roman" w:hAnsi="Times New Roman"/>
          <w:snapToGrid w:val="0"/>
        </w:rPr>
        <w:t xml:space="preserve">rečiau </w:t>
      </w:r>
      <w:r w:rsidRPr="00AB539D">
        <w:rPr>
          <w:rFonts w:ascii="Times New Roman" w:eastAsia="Times New Roman" w:hAnsi="Times New Roman"/>
          <w:snapToGrid w:val="0"/>
        </w:rPr>
        <w:t xml:space="preserve">kaip 1 iš 100 </w:t>
      </w:r>
      <w:r w:rsidR="00981618">
        <w:rPr>
          <w:rFonts w:ascii="Times New Roman" w:eastAsia="Times New Roman" w:hAnsi="Times New Roman"/>
          <w:snapToGrid w:val="0"/>
        </w:rPr>
        <w:t>asmen</w:t>
      </w:r>
      <w:r w:rsidRPr="00AB539D">
        <w:rPr>
          <w:rFonts w:ascii="Times New Roman" w:eastAsia="Times New Roman" w:hAnsi="Times New Roman"/>
          <w:snapToGrid w:val="0"/>
        </w:rPr>
        <w:t>ų);</w:t>
      </w:r>
    </w:p>
    <w:p w14:paraId="1E2C4E6D" w14:textId="7D05AFE5"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neįprastai dažnas ar neritmiškas širdies plakimas, krūtinės skausmas (krūtinės angina) arba širdies priepuolis (labai retai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 xml:space="preserve">kaip 1 iš 10000 </w:t>
      </w:r>
      <w:r w:rsidR="00981618">
        <w:rPr>
          <w:rFonts w:ascii="Times New Roman" w:eastAsia="Times New Roman" w:hAnsi="Times New Roman"/>
          <w:snapToGrid w:val="0"/>
        </w:rPr>
        <w:t>asmen</w:t>
      </w:r>
      <w:r w:rsidRPr="00AB539D">
        <w:rPr>
          <w:rFonts w:ascii="Times New Roman" w:eastAsia="Times New Roman" w:hAnsi="Times New Roman"/>
          <w:snapToGrid w:val="0"/>
        </w:rPr>
        <w:t>ų);</w:t>
      </w:r>
    </w:p>
    <w:p w14:paraId="1E2C4E6E" w14:textId="4B6D8922"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rankų ar kojų silpnumas, negalėjimas kalbėti – tai gali rodyti galimą insultą (labai retai – gali pasireikšti </w:t>
      </w:r>
      <w:r w:rsidR="0051632D">
        <w:rPr>
          <w:rFonts w:ascii="Times New Roman" w:eastAsia="Times New Roman" w:hAnsi="Times New Roman"/>
          <w:snapToGrid w:val="0"/>
        </w:rPr>
        <w:t>rečiau</w:t>
      </w:r>
      <w:r w:rsidR="0051632D" w:rsidRPr="00AB539D">
        <w:rPr>
          <w:rFonts w:ascii="Times New Roman" w:eastAsia="Times New Roman" w:hAnsi="Times New Roman"/>
          <w:snapToGrid w:val="0"/>
        </w:rPr>
        <w:t xml:space="preserve"> </w:t>
      </w:r>
      <w:r w:rsidRPr="00AB539D">
        <w:rPr>
          <w:rFonts w:ascii="Times New Roman" w:eastAsia="Times New Roman" w:hAnsi="Times New Roman"/>
          <w:snapToGrid w:val="0"/>
        </w:rPr>
        <w:t xml:space="preserve">kaip 1 iš 10000 </w:t>
      </w:r>
      <w:r w:rsidR="00981618">
        <w:rPr>
          <w:rFonts w:ascii="Times New Roman" w:eastAsia="Times New Roman" w:hAnsi="Times New Roman"/>
          <w:snapToGrid w:val="0"/>
        </w:rPr>
        <w:t>asmen</w:t>
      </w:r>
      <w:r w:rsidRPr="00AB539D">
        <w:rPr>
          <w:rFonts w:ascii="Times New Roman" w:eastAsia="Times New Roman" w:hAnsi="Times New Roman"/>
          <w:snapToGrid w:val="0"/>
        </w:rPr>
        <w:t>ų);</w:t>
      </w:r>
    </w:p>
    <w:p w14:paraId="1E2C4E6F" w14:textId="0CCB3A44"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kasos uždegimas, kuris gali sukelti stiprų pilvo ir nugaros skausmą, pasireiškiantį kartu su labai bloga savijauta (labai retai – gali </w:t>
      </w:r>
      <w:r w:rsidR="009B670F">
        <w:rPr>
          <w:rFonts w:ascii="Times New Roman" w:eastAsia="Times New Roman" w:hAnsi="Times New Roman"/>
          <w:snapToGrid w:val="0"/>
        </w:rPr>
        <w:t xml:space="preserve">pasireikšti </w:t>
      </w:r>
      <w:r w:rsidR="0051632D">
        <w:rPr>
          <w:rFonts w:ascii="Times New Roman" w:eastAsia="Times New Roman" w:hAnsi="Times New Roman"/>
          <w:snapToGrid w:val="0"/>
        </w:rPr>
        <w:t xml:space="preserve">rečiau </w:t>
      </w:r>
      <w:r w:rsidR="009B670F">
        <w:rPr>
          <w:rFonts w:ascii="Times New Roman" w:eastAsia="Times New Roman" w:hAnsi="Times New Roman"/>
          <w:snapToGrid w:val="0"/>
        </w:rPr>
        <w:t>kaip 1 iš 10</w:t>
      </w:r>
      <w:r w:rsidRPr="00AB539D">
        <w:rPr>
          <w:rFonts w:ascii="Times New Roman" w:eastAsia="Times New Roman" w:hAnsi="Times New Roman"/>
          <w:snapToGrid w:val="0"/>
        </w:rPr>
        <w:t xml:space="preserve">000 </w:t>
      </w:r>
      <w:r w:rsidR="00981618">
        <w:rPr>
          <w:rFonts w:ascii="Times New Roman" w:eastAsia="Times New Roman" w:hAnsi="Times New Roman"/>
          <w:snapToGrid w:val="0"/>
        </w:rPr>
        <w:t>asmen</w:t>
      </w:r>
      <w:r w:rsidRPr="00AB539D">
        <w:rPr>
          <w:rFonts w:ascii="Times New Roman" w:eastAsia="Times New Roman" w:hAnsi="Times New Roman"/>
          <w:snapToGrid w:val="0"/>
        </w:rPr>
        <w:t>ų);</w:t>
      </w:r>
    </w:p>
    <w:p w14:paraId="1E2C4E70" w14:textId="0B035161"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odos ar akių pageltimas (gelta), kuris gali būti hepatito požymis (labai retai – gali </w:t>
      </w:r>
      <w:r w:rsidR="009B670F">
        <w:rPr>
          <w:rFonts w:ascii="Times New Roman" w:eastAsia="Times New Roman" w:hAnsi="Times New Roman"/>
          <w:snapToGrid w:val="0"/>
        </w:rPr>
        <w:t xml:space="preserve">pasireikšti </w:t>
      </w:r>
      <w:r w:rsidR="0051632D">
        <w:rPr>
          <w:rFonts w:ascii="Times New Roman" w:eastAsia="Times New Roman" w:hAnsi="Times New Roman"/>
          <w:snapToGrid w:val="0"/>
        </w:rPr>
        <w:t xml:space="preserve">rečiau </w:t>
      </w:r>
      <w:r w:rsidR="009B670F">
        <w:rPr>
          <w:rFonts w:ascii="Times New Roman" w:eastAsia="Times New Roman" w:hAnsi="Times New Roman"/>
          <w:snapToGrid w:val="0"/>
        </w:rPr>
        <w:t>kaip 1 iš 10</w:t>
      </w:r>
      <w:r w:rsidRPr="00AB539D">
        <w:rPr>
          <w:rFonts w:ascii="Times New Roman" w:eastAsia="Times New Roman" w:hAnsi="Times New Roman"/>
          <w:snapToGrid w:val="0"/>
        </w:rPr>
        <w:t xml:space="preserve">000 </w:t>
      </w:r>
      <w:r w:rsidR="00981618">
        <w:rPr>
          <w:rFonts w:ascii="Times New Roman" w:eastAsia="Times New Roman" w:hAnsi="Times New Roman"/>
          <w:snapToGrid w:val="0"/>
        </w:rPr>
        <w:t>asmen</w:t>
      </w:r>
      <w:r w:rsidRPr="00AB539D">
        <w:rPr>
          <w:rFonts w:ascii="Times New Roman" w:eastAsia="Times New Roman" w:hAnsi="Times New Roman"/>
          <w:snapToGrid w:val="0"/>
        </w:rPr>
        <w:t>ų);</w:t>
      </w:r>
    </w:p>
    <w:p w14:paraId="1E2C4E71" w14:textId="31DD7026"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odos išbėrimas, kuris iš pradžių dažnai pasireiškia kaip raudonos niežtinčios veido, rankų ir kojų dėmės (daugiaformė </w:t>
      </w:r>
      <w:proofErr w:type="spellStart"/>
      <w:r w:rsidRPr="00AB539D">
        <w:rPr>
          <w:rFonts w:ascii="Times New Roman" w:eastAsia="Times New Roman" w:hAnsi="Times New Roman"/>
          <w:snapToGrid w:val="0"/>
        </w:rPr>
        <w:t>eritema</w:t>
      </w:r>
      <w:proofErr w:type="spellEnd"/>
      <w:r w:rsidRPr="00AB539D">
        <w:rPr>
          <w:rFonts w:ascii="Times New Roman" w:eastAsia="Times New Roman" w:hAnsi="Times New Roman"/>
          <w:snapToGrid w:val="0"/>
        </w:rPr>
        <w:t xml:space="preserve">) (labai retai – gali </w:t>
      </w:r>
      <w:r w:rsidR="009B670F">
        <w:rPr>
          <w:rFonts w:ascii="Times New Roman" w:eastAsia="Times New Roman" w:hAnsi="Times New Roman"/>
          <w:snapToGrid w:val="0"/>
        </w:rPr>
        <w:t xml:space="preserve">pasireikšti </w:t>
      </w:r>
      <w:r w:rsidR="0051632D">
        <w:rPr>
          <w:rFonts w:ascii="Times New Roman" w:eastAsia="Times New Roman" w:hAnsi="Times New Roman"/>
          <w:snapToGrid w:val="0"/>
        </w:rPr>
        <w:t>rečiau</w:t>
      </w:r>
      <w:r w:rsidR="009B670F">
        <w:rPr>
          <w:rFonts w:ascii="Times New Roman" w:eastAsia="Times New Roman" w:hAnsi="Times New Roman"/>
          <w:snapToGrid w:val="0"/>
        </w:rPr>
        <w:t xml:space="preserve"> kaip 1 iš 10</w:t>
      </w:r>
      <w:r w:rsidRPr="00AB539D">
        <w:rPr>
          <w:rFonts w:ascii="Times New Roman" w:eastAsia="Times New Roman" w:hAnsi="Times New Roman"/>
          <w:snapToGrid w:val="0"/>
        </w:rPr>
        <w:t xml:space="preserve">000 </w:t>
      </w:r>
      <w:r w:rsidR="00981618">
        <w:rPr>
          <w:rFonts w:ascii="Times New Roman" w:eastAsia="Times New Roman" w:hAnsi="Times New Roman"/>
          <w:snapToGrid w:val="0"/>
        </w:rPr>
        <w:t>asmen</w:t>
      </w:r>
      <w:r w:rsidRPr="00AB539D">
        <w:rPr>
          <w:rFonts w:ascii="Times New Roman" w:eastAsia="Times New Roman" w:hAnsi="Times New Roman"/>
          <w:snapToGrid w:val="0"/>
        </w:rPr>
        <w:t>ų).</w:t>
      </w:r>
    </w:p>
    <w:p w14:paraId="1E2C4E72"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1E2C4E73"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r w:rsidRPr="00AB539D">
        <w:rPr>
          <w:rFonts w:ascii="Times New Roman" w:eastAsia="Times New Roman" w:hAnsi="Times New Roman"/>
          <w:snapToGrid w:val="0"/>
        </w:rPr>
        <w:t>COSIMPREL dažniausiai yra gerai toleruojamas, bet kaip ir vartojant visus vaistus, žmonės gali justi skirtingą šalutinį poveikį, ypač pirmą kartą pradėjus gydymą.</w:t>
      </w:r>
    </w:p>
    <w:p w14:paraId="1E2C4E74"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1E2C4E75" w14:textId="77777777" w:rsidR="00AB539D" w:rsidRPr="00981618"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Nedelsdami pasakykite gydytojui arba vaistininkui, jeigu pasireiškia kuris nors toliau išvardytas arba neišvardytas šalutinis poveikis:</w:t>
      </w:r>
    </w:p>
    <w:p w14:paraId="1E2C4E76" w14:textId="77777777" w:rsidR="00AB539D" w:rsidRPr="00AB539D" w:rsidRDefault="00AB539D" w:rsidP="00AB539D">
      <w:pPr>
        <w:numPr>
          <w:ilvl w:val="12"/>
          <w:numId w:val="0"/>
        </w:numPr>
        <w:spacing w:after="0" w:line="240" w:lineRule="auto"/>
        <w:ind w:right="-29"/>
        <w:rPr>
          <w:rFonts w:ascii="Times New Roman" w:eastAsia="Times New Roman" w:hAnsi="Times New Roman"/>
          <w:snapToGrid w:val="0"/>
        </w:rPr>
      </w:pPr>
    </w:p>
    <w:p w14:paraId="1E2C4E77" w14:textId="26F46CE3" w:rsidR="00AB539D" w:rsidRPr="00E2088D" w:rsidRDefault="00AB539D" w:rsidP="00AB539D">
      <w:pPr>
        <w:numPr>
          <w:ilvl w:val="12"/>
          <w:numId w:val="0"/>
        </w:numPr>
        <w:spacing w:after="0" w:line="240" w:lineRule="auto"/>
        <w:ind w:right="-29"/>
        <w:rPr>
          <w:rFonts w:ascii="Times New Roman" w:eastAsia="Times New Roman" w:hAnsi="Times New Roman"/>
          <w:b/>
          <w:snapToGrid w:val="0"/>
        </w:rPr>
      </w:pPr>
      <w:r w:rsidRPr="00E2088D">
        <w:rPr>
          <w:rFonts w:ascii="Times New Roman" w:eastAsia="Times New Roman" w:hAnsi="Times New Roman"/>
          <w:b/>
          <w:snapToGrid w:val="0"/>
        </w:rPr>
        <w:t>Labai dažn</w:t>
      </w:r>
      <w:r w:rsidR="00DC7E1D" w:rsidRPr="00E2088D">
        <w:rPr>
          <w:rFonts w:ascii="Times New Roman" w:eastAsia="Times New Roman" w:hAnsi="Times New Roman"/>
          <w:b/>
          <w:snapToGrid w:val="0"/>
        </w:rPr>
        <w:t>i šalutinio poveikio reiškiniai</w:t>
      </w:r>
      <w:r w:rsidRPr="00E2088D">
        <w:rPr>
          <w:rFonts w:ascii="Times New Roman" w:eastAsia="Times New Roman" w:hAnsi="Times New Roman"/>
          <w:b/>
          <w:snapToGrid w:val="0"/>
        </w:rPr>
        <w:t xml:space="preserve"> (gali pasireikšti </w:t>
      </w:r>
      <w:r w:rsidR="00DC7E1D" w:rsidRPr="00E2088D">
        <w:rPr>
          <w:rFonts w:ascii="Times New Roman" w:eastAsia="Times New Roman" w:hAnsi="Times New Roman"/>
          <w:b/>
          <w:snapToGrid w:val="0"/>
        </w:rPr>
        <w:t xml:space="preserve">rečiau </w:t>
      </w:r>
      <w:r w:rsidRPr="00E2088D">
        <w:rPr>
          <w:rFonts w:ascii="Times New Roman" w:eastAsia="Times New Roman" w:hAnsi="Times New Roman"/>
          <w:b/>
          <w:snapToGrid w:val="0"/>
        </w:rPr>
        <w:t>kaip 1 iš 10</w:t>
      </w:r>
      <w:r w:rsidR="00981618">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rPr>
        <w:t>):</w:t>
      </w:r>
    </w:p>
    <w:p w14:paraId="1E2C4E7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retas širdies plakimas.</w:t>
      </w:r>
    </w:p>
    <w:p w14:paraId="1E2C4E79" w14:textId="77777777" w:rsidR="00AB539D" w:rsidRPr="00AB539D" w:rsidRDefault="00AB539D" w:rsidP="00AB539D">
      <w:pPr>
        <w:spacing w:after="0" w:line="240" w:lineRule="auto"/>
        <w:ind w:right="-2"/>
        <w:jc w:val="both"/>
        <w:rPr>
          <w:rFonts w:ascii="Times New Roman" w:eastAsia="Times New Roman" w:hAnsi="Times New Roman"/>
          <w:snapToGrid w:val="0"/>
          <w:color w:val="000000"/>
        </w:rPr>
      </w:pPr>
    </w:p>
    <w:p w14:paraId="1E2C4E7A" w14:textId="0CEFD46D" w:rsidR="00AB539D" w:rsidRPr="00981618" w:rsidRDefault="00AB539D" w:rsidP="00AB539D">
      <w:pPr>
        <w:numPr>
          <w:ilvl w:val="12"/>
          <w:numId w:val="0"/>
        </w:numPr>
        <w:spacing w:after="0" w:line="240" w:lineRule="auto"/>
        <w:ind w:right="-29"/>
        <w:rPr>
          <w:rFonts w:ascii="Times New Roman" w:eastAsia="Times New Roman" w:hAnsi="Times New Roman"/>
          <w:bCs/>
          <w:snapToGrid w:val="0"/>
        </w:rPr>
      </w:pPr>
      <w:r w:rsidRPr="00E2088D">
        <w:rPr>
          <w:rFonts w:ascii="Times New Roman" w:eastAsia="Times New Roman" w:hAnsi="Times New Roman"/>
          <w:b/>
          <w:snapToGrid w:val="0"/>
        </w:rPr>
        <w:t>Dažn</w:t>
      </w:r>
      <w:r w:rsidR="00DC7E1D" w:rsidRPr="00E2088D">
        <w:rPr>
          <w:rFonts w:ascii="Times New Roman" w:eastAsia="Times New Roman" w:hAnsi="Times New Roman"/>
          <w:b/>
          <w:snapToGrid w:val="0"/>
        </w:rPr>
        <w:t>i šalutinio poveikio reiškiniai</w:t>
      </w:r>
      <w:r w:rsidRPr="00E2088D">
        <w:rPr>
          <w:rFonts w:ascii="Times New Roman" w:eastAsia="Times New Roman" w:hAnsi="Times New Roman"/>
          <w:b/>
          <w:snapToGrid w:val="0"/>
        </w:rPr>
        <w:t xml:space="preserve"> (gali pasireikšti </w:t>
      </w:r>
      <w:r w:rsidR="0051632D" w:rsidRPr="00E2088D">
        <w:rPr>
          <w:rFonts w:ascii="Times New Roman" w:eastAsia="Times New Roman" w:hAnsi="Times New Roman"/>
          <w:b/>
          <w:snapToGrid w:val="0"/>
        </w:rPr>
        <w:t xml:space="preserve">rečiau </w:t>
      </w:r>
      <w:r w:rsidRPr="00E2088D">
        <w:rPr>
          <w:rFonts w:ascii="Times New Roman" w:eastAsia="Times New Roman" w:hAnsi="Times New Roman"/>
          <w:b/>
          <w:snapToGrid w:val="0"/>
        </w:rPr>
        <w:t>kaip 1 iš 10</w:t>
      </w:r>
      <w:r w:rsidR="00981618">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rPr>
        <w:t>):</w:t>
      </w:r>
    </w:p>
    <w:p w14:paraId="1E2C4E7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skausmas;</w:t>
      </w:r>
    </w:p>
    <w:p w14:paraId="1E2C4E7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svaigimas;</w:t>
      </w:r>
    </w:p>
    <w:p w14:paraId="1E2C4E7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sukimasis;</w:t>
      </w:r>
    </w:p>
    <w:p w14:paraId="1E2C4E7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skonio pojūčio sutrikimai;</w:t>
      </w:r>
    </w:p>
    <w:p w14:paraId="1E2C4E7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dilgčiojimas ir dygsėjimas;</w:t>
      </w:r>
    </w:p>
    <w:p w14:paraId="1E2C4E8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rankų ar pėdų dilgčiojimas</w:t>
      </w:r>
      <w:r w:rsidRPr="00AB539D">
        <w:rPr>
          <w:rFonts w:ascii="Times New Roman" w:eastAsia="SimSun" w:hAnsi="Times New Roman"/>
          <w:snapToGrid w:val="0"/>
        </w:rPr>
        <w:t xml:space="preserve"> </w:t>
      </w:r>
      <w:r w:rsidRPr="00AB539D">
        <w:rPr>
          <w:rFonts w:ascii="Times New Roman" w:eastAsia="Times New Roman" w:hAnsi="Times New Roman"/>
          <w:snapToGrid w:val="0"/>
        </w:rPr>
        <w:t>ar nutirpimas;</w:t>
      </w:r>
    </w:p>
    <w:p w14:paraId="1E2C4E8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regėjimo sutrikimai;</w:t>
      </w:r>
    </w:p>
    <w:p w14:paraId="1E2C4E8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spengimas ausyse (triukšmo pojūtis ausyse);</w:t>
      </w:r>
    </w:p>
    <w:p w14:paraId="1E2C4E8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rankų ar pėdų šalimas;</w:t>
      </w:r>
    </w:p>
    <w:p w14:paraId="1E2C4E8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kosulys;</w:t>
      </w:r>
    </w:p>
    <w:p w14:paraId="1E2C4E85"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dusulys;</w:t>
      </w:r>
    </w:p>
    <w:p w14:paraId="1E2C4E8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virškinimo organų sutrikimai, pavyzdžiui: pykinimas, vėmimas, pilvo skausmas, rijimo pasunkėjimas arba virškinimo sutrikimas, viduriavimas, vidurių užkietėjimas;</w:t>
      </w:r>
    </w:p>
    <w:p w14:paraId="1E2C4E87"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alerginės reakcijos, pavyzdžiui: odos bėrimas, niežulys;</w:t>
      </w:r>
    </w:p>
    <w:p w14:paraId="1E2C4E8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mėšlungis;</w:t>
      </w:r>
    </w:p>
    <w:p w14:paraId="1E2C4E89"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nuovargio jutimas;</w:t>
      </w:r>
    </w:p>
    <w:p w14:paraId="1E2C4E8A"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nuovargis.</w:t>
      </w:r>
    </w:p>
    <w:p w14:paraId="1E2C4E8B" w14:textId="77777777" w:rsidR="00AB539D" w:rsidRPr="00AB539D" w:rsidRDefault="00AB539D" w:rsidP="00AB539D">
      <w:pPr>
        <w:spacing w:after="0" w:line="240" w:lineRule="auto"/>
        <w:ind w:right="-2"/>
        <w:jc w:val="both"/>
        <w:rPr>
          <w:rFonts w:ascii="Times New Roman" w:eastAsia="Times New Roman" w:hAnsi="Times New Roman"/>
          <w:snapToGrid w:val="0"/>
          <w:color w:val="000000"/>
        </w:rPr>
      </w:pPr>
    </w:p>
    <w:p w14:paraId="1E2C4E8C" w14:textId="76CB401B" w:rsidR="00AB539D" w:rsidRPr="00981618" w:rsidRDefault="00AB539D" w:rsidP="00AB539D">
      <w:pPr>
        <w:tabs>
          <w:tab w:val="left" w:pos="567"/>
        </w:tabs>
        <w:spacing w:after="0" w:line="260" w:lineRule="exact"/>
        <w:rPr>
          <w:rFonts w:ascii="Times New Roman" w:eastAsia="Times New Roman" w:hAnsi="Times New Roman"/>
          <w:bCs/>
          <w:snapToGrid w:val="0"/>
        </w:rPr>
      </w:pPr>
      <w:r w:rsidRPr="00E2088D">
        <w:rPr>
          <w:rFonts w:ascii="Times New Roman" w:eastAsia="Times New Roman" w:hAnsi="Times New Roman"/>
          <w:b/>
          <w:snapToGrid w:val="0"/>
        </w:rPr>
        <w:t>Nedažn</w:t>
      </w:r>
      <w:r w:rsidR="00DC7E1D" w:rsidRPr="00E2088D">
        <w:rPr>
          <w:rFonts w:ascii="Times New Roman" w:eastAsia="Times New Roman" w:hAnsi="Times New Roman"/>
          <w:b/>
          <w:snapToGrid w:val="0"/>
        </w:rPr>
        <w:t>i šalutinio poveikio reiškiniai</w:t>
      </w:r>
      <w:r w:rsidRPr="00E2088D">
        <w:rPr>
          <w:rFonts w:ascii="Times New Roman" w:eastAsia="Times New Roman" w:hAnsi="Times New Roman"/>
          <w:b/>
          <w:snapToGrid w:val="0"/>
        </w:rPr>
        <w:t xml:space="preserve"> (gali pasireikšti </w:t>
      </w:r>
      <w:r w:rsidR="0051632D" w:rsidRPr="00E2088D">
        <w:rPr>
          <w:rFonts w:ascii="Times New Roman" w:eastAsia="Times New Roman" w:hAnsi="Times New Roman"/>
          <w:b/>
          <w:snapToGrid w:val="0"/>
        </w:rPr>
        <w:t xml:space="preserve">rečiau </w:t>
      </w:r>
      <w:r w:rsidRPr="00E2088D">
        <w:rPr>
          <w:rFonts w:ascii="Times New Roman" w:eastAsia="Times New Roman" w:hAnsi="Times New Roman"/>
          <w:b/>
          <w:snapToGrid w:val="0"/>
        </w:rPr>
        <w:t>kaip 1 iš 100</w:t>
      </w:r>
      <w:r w:rsidR="00981618">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rPr>
        <w:t>):</w:t>
      </w:r>
    </w:p>
    <w:p w14:paraId="1E2C4E8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nuotaikų kaita;</w:t>
      </w:r>
    </w:p>
    <w:p w14:paraId="1E2C4E8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miego sutrikimai;</w:t>
      </w:r>
    </w:p>
    <w:p w14:paraId="1E2C4E8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depresija;</w:t>
      </w:r>
    </w:p>
    <w:p w14:paraId="1E2C4E9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burnos džiūvimas;</w:t>
      </w:r>
    </w:p>
    <w:p w14:paraId="1E2C4E9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stiprus niežulys arba sunkūs odos bėrimai;</w:t>
      </w:r>
    </w:p>
    <w:p w14:paraId="1E2C4E9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grupėmis susiformavusios odos pūslės;</w:t>
      </w:r>
    </w:p>
    <w:p w14:paraId="1E2C4E9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jautrumo saulės šviesai padidėjimas (padidėjusio jautrumo šviesai reakcija);</w:t>
      </w:r>
    </w:p>
    <w:p w14:paraId="1E2C4E9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prakaitavimas;</w:t>
      </w:r>
    </w:p>
    <w:p w14:paraId="1E2C4E95"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inkstų veiklos sutrikimai;</w:t>
      </w:r>
    </w:p>
    <w:p w14:paraId="1E2C4E9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impotencija;</w:t>
      </w:r>
    </w:p>
    <w:p w14:paraId="1E2C4E97"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eozinofilų</w:t>
      </w:r>
      <w:proofErr w:type="spellEnd"/>
      <w:r w:rsidRPr="00AB539D">
        <w:rPr>
          <w:rFonts w:ascii="Times New Roman" w:eastAsia="Times New Roman" w:hAnsi="Times New Roman"/>
          <w:snapToGrid w:val="0"/>
        </w:rPr>
        <w:t xml:space="preserve"> (baltųjų kraujo ląstelių rūšis) perteklius;</w:t>
      </w:r>
    </w:p>
    <w:p w14:paraId="1E2C4E9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lastRenderedPageBreak/>
        <w:t>somnolencija</w:t>
      </w:r>
      <w:proofErr w:type="spellEnd"/>
      <w:r w:rsidRPr="00AB539D">
        <w:rPr>
          <w:rFonts w:ascii="Times New Roman" w:eastAsia="Times New Roman" w:hAnsi="Times New Roman"/>
          <w:snapToGrid w:val="0"/>
        </w:rPr>
        <w:t>;</w:t>
      </w:r>
    </w:p>
    <w:p w14:paraId="1E2C4E99"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alpimas;</w:t>
      </w:r>
    </w:p>
    <w:p w14:paraId="1E2C4E9A"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dažno širdies plakimo jutimas;</w:t>
      </w:r>
    </w:p>
    <w:p w14:paraId="1E2C4E9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tachikardija;</w:t>
      </w:r>
    </w:p>
    <w:p w14:paraId="1E2C4E9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neritmiškas širdies plakimas (</w:t>
      </w:r>
      <w:proofErr w:type="spellStart"/>
      <w:r w:rsidRPr="00AB539D">
        <w:rPr>
          <w:rFonts w:ascii="Times New Roman" w:eastAsia="Times New Roman" w:hAnsi="Times New Roman"/>
          <w:snapToGrid w:val="0"/>
        </w:rPr>
        <w:t>atrioventrikulinio</w:t>
      </w:r>
      <w:proofErr w:type="spellEnd"/>
      <w:r w:rsidRPr="00AB539D">
        <w:rPr>
          <w:rFonts w:ascii="Times New Roman" w:eastAsia="Times New Roman" w:hAnsi="Times New Roman"/>
          <w:snapToGrid w:val="0"/>
        </w:rPr>
        <w:t xml:space="preserve"> laidumo sutrikimai), kraujagyslių uždegimas (</w:t>
      </w:r>
      <w:proofErr w:type="spellStart"/>
      <w:r w:rsidRPr="00AB539D">
        <w:rPr>
          <w:rFonts w:ascii="Times New Roman" w:eastAsia="Times New Roman" w:hAnsi="Times New Roman"/>
          <w:snapToGrid w:val="0"/>
        </w:rPr>
        <w:t>vaskulitas</w:t>
      </w:r>
      <w:proofErr w:type="spellEnd"/>
      <w:r w:rsidRPr="00AB539D">
        <w:rPr>
          <w:rFonts w:ascii="Times New Roman" w:eastAsia="Times New Roman" w:hAnsi="Times New Roman"/>
          <w:snapToGrid w:val="0"/>
        </w:rPr>
        <w:t>);</w:t>
      </w:r>
    </w:p>
    <w:p w14:paraId="1E2C4E9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galvos svaigimas atsistojus;</w:t>
      </w:r>
    </w:p>
    <w:p w14:paraId="1E2C4E9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raumenų silpnumas;</w:t>
      </w:r>
    </w:p>
    <w:p w14:paraId="1E2C4E9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sąnarių skausmas (</w:t>
      </w:r>
      <w:proofErr w:type="spellStart"/>
      <w:r w:rsidRPr="00AB539D">
        <w:rPr>
          <w:rFonts w:ascii="Times New Roman" w:eastAsia="Times New Roman" w:hAnsi="Times New Roman"/>
          <w:snapToGrid w:val="0"/>
        </w:rPr>
        <w:t>artralgija</w:t>
      </w:r>
      <w:proofErr w:type="spellEnd"/>
      <w:r w:rsidRPr="00AB539D">
        <w:rPr>
          <w:rFonts w:ascii="Times New Roman" w:eastAsia="Times New Roman" w:hAnsi="Times New Roman"/>
          <w:snapToGrid w:val="0"/>
        </w:rPr>
        <w:t>);</w:t>
      </w:r>
    </w:p>
    <w:p w14:paraId="1E2C4EA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raumenų skausmas (</w:t>
      </w:r>
      <w:proofErr w:type="spellStart"/>
      <w:r w:rsidRPr="00AB539D">
        <w:rPr>
          <w:rFonts w:ascii="Times New Roman" w:eastAsia="Times New Roman" w:hAnsi="Times New Roman"/>
          <w:snapToGrid w:val="0"/>
        </w:rPr>
        <w:t>mialgija</w:t>
      </w:r>
      <w:proofErr w:type="spellEnd"/>
      <w:r w:rsidRPr="00AB539D">
        <w:rPr>
          <w:rFonts w:ascii="Times New Roman" w:eastAsia="Times New Roman" w:hAnsi="Times New Roman"/>
          <w:snapToGrid w:val="0"/>
        </w:rPr>
        <w:t>);</w:t>
      </w:r>
    </w:p>
    <w:p w14:paraId="1E2C4EA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krūtinės skausmas;</w:t>
      </w:r>
    </w:p>
    <w:p w14:paraId="1E2C4EA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bendrasis negalavimas;</w:t>
      </w:r>
    </w:p>
    <w:p w14:paraId="1E2C4EA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lokalus patinimas (periferinė edema);</w:t>
      </w:r>
    </w:p>
    <w:p w14:paraId="1E2C4EA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karščiavimas;</w:t>
      </w:r>
    </w:p>
    <w:p w14:paraId="1E2C4EA5"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pargriuvimas;</w:t>
      </w:r>
    </w:p>
    <w:p w14:paraId="1E2C4EA6"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laboratorinių tyrimų rodmenų pokyčiai: didelė kalio koncentracija kraujyje, kuri sunormalėja nutraukus vaisto vartojimą, maža natrio koncentracija kraujyje, labai maža gliukozės koncentracija kraujyje (hipoglikemija) diabetu sergantiems pacientams, šlapalo koncentracijos kraujyje padidėjimas, kreatinino koncentracijos kraujyje padidėjimas.</w:t>
      </w:r>
    </w:p>
    <w:p w14:paraId="1E2C4EA7" w14:textId="77777777" w:rsidR="00AB539D" w:rsidRPr="00AB539D" w:rsidRDefault="00AB539D" w:rsidP="00AB539D">
      <w:pPr>
        <w:spacing w:after="0" w:line="240" w:lineRule="auto"/>
        <w:ind w:right="-2"/>
        <w:jc w:val="both"/>
        <w:rPr>
          <w:rFonts w:ascii="Times New Roman" w:eastAsia="Times New Roman" w:hAnsi="Times New Roman"/>
          <w:snapToGrid w:val="0"/>
          <w:color w:val="000000"/>
        </w:rPr>
      </w:pPr>
    </w:p>
    <w:p w14:paraId="1E2C4EA8" w14:textId="2EBA3255" w:rsidR="00AB539D" w:rsidRPr="00981618" w:rsidRDefault="00AB539D" w:rsidP="00AB539D">
      <w:pPr>
        <w:spacing w:after="0" w:line="240" w:lineRule="auto"/>
        <w:ind w:right="-2"/>
        <w:jc w:val="both"/>
        <w:rPr>
          <w:rFonts w:ascii="Times New Roman" w:eastAsia="Times New Roman" w:hAnsi="Times New Roman"/>
          <w:bCs/>
          <w:snapToGrid w:val="0"/>
          <w:color w:val="000000"/>
        </w:rPr>
      </w:pPr>
      <w:r w:rsidRPr="00E2088D">
        <w:rPr>
          <w:rFonts w:ascii="Times New Roman" w:eastAsia="Times New Roman" w:hAnsi="Times New Roman"/>
          <w:b/>
          <w:snapToGrid w:val="0"/>
          <w:color w:val="000000"/>
        </w:rPr>
        <w:t>Ret</w:t>
      </w:r>
      <w:r w:rsidR="00DC7E1D" w:rsidRPr="00E2088D">
        <w:rPr>
          <w:rFonts w:ascii="Times New Roman" w:eastAsia="Times New Roman" w:hAnsi="Times New Roman"/>
          <w:b/>
          <w:snapToGrid w:val="0"/>
          <w:color w:val="000000"/>
        </w:rPr>
        <w:t>i šalutinio poveikio reiškiniai</w:t>
      </w:r>
      <w:r w:rsidRPr="00E2088D">
        <w:rPr>
          <w:rFonts w:ascii="Times New Roman" w:eastAsia="Times New Roman" w:hAnsi="Times New Roman"/>
          <w:b/>
          <w:snapToGrid w:val="0"/>
          <w:color w:val="000000"/>
        </w:rPr>
        <w:t xml:space="preserve"> (</w:t>
      </w:r>
      <w:r w:rsidRPr="00E2088D">
        <w:rPr>
          <w:rFonts w:ascii="Times New Roman" w:eastAsia="Times New Roman" w:hAnsi="Times New Roman"/>
          <w:b/>
          <w:snapToGrid w:val="0"/>
        </w:rPr>
        <w:t>gali</w:t>
      </w:r>
      <w:r w:rsidR="009B670F" w:rsidRPr="00E2088D">
        <w:rPr>
          <w:rFonts w:ascii="Times New Roman" w:eastAsia="Times New Roman" w:hAnsi="Times New Roman"/>
          <w:b/>
          <w:snapToGrid w:val="0"/>
        </w:rPr>
        <w:t xml:space="preserve"> pasireikšti </w:t>
      </w:r>
      <w:r w:rsidR="0051632D" w:rsidRPr="00E2088D">
        <w:rPr>
          <w:rFonts w:ascii="Times New Roman" w:eastAsia="Times New Roman" w:hAnsi="Times New Roman"/>
          <w:b/>
          <w:snapToGrid w:val="0"/>
        </w:rPr>
        <w:t xml:space="preserve">rečiau </w:t>
      </w:r>
      <w:r w:rsidR="009B670F" w:rsidRPr="00E2088D">
        <w:rPr>
          <w:rFonts w:ascii="Times New Roman" w:eastAsia="Times New Roman" w:hAnsi="Times New Roman"/>
          <w:b/>
          <w:snapToGrid w:val="0"/>
        </w:rPr>
        <w:t>kaip 1 iš 1</w:t>
      </w:r>
      <w:r w:rsidR="00981618">
        <w:rPr>
          <w:rFonts w:ascii="Times New Roman" w:eastAsia="Times New Roman" w:hAnsi="Times New Roman"/>
          <w:b/>
          <w:snapToGrid w:val="0"/>
        </w:rPr>
        <w:t> </w:t>
      </w:r>
      <w:r w:rsidRPr="00E2088D">
        <w:rPr>
          <w:rFonts w:ascii="Times New Roman" w:eastAsia="Times New Roman" w:hAnsi="Times New Roman"/>
          <w:b/>
          <w:snapToGrid w:val="0"/>
        </w:rPr>
        <w:t>000</w:t>
      </w:r>
      <w:r w:rsidR="00981618">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color w:val="000000"/>
        </w:rPr>
        <w:t>):</w:t>
      </w:r>
    </w:p>
    <w:p w14:paraId="1E2C4EA9" w14:textId="77777777" w:rsidR="002B1F94" w:rsidRDefault="00232D48"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924884">
        <w:rPr>
          <w:rFonts w:ascii="Times New Roman" w:eastAsia="Times New Roman" w:hAnsi="Times New Roman"/>
          <w:color w:val="000000"/>
          <w:lang w:val="ru-RU" w:eastAsia="fr-FR"/>
        </w:rPr>
        <w:t>ūmus</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inkstų</w:t>
      </w:r>
      <w:proofErr w:type="spellEnd"/>
      <w:r w:rsidRPr="00924884">
        <w:rPr>
          <w:rFonts w:ascii="Times New Roman" w:eastAsia="Times New Roman" w:hAnsi="Times New Roman"/>
          <w:color w:val="000000"/>
          <w:lang w:val="ru-RU" w:eastAsia="fr-FR"/>
        </w:rPr>
        <w:t xml:space="preserve"> </w:t>
      </w:r>
      <w:proofErr w:type="spellStart"/>
      <w:r w:rsidRPr="00924884">
        <w:rPr>
          <w:rFonts w:ascii="Times New Roman" w:eastAsia="Times New Roman" w:hAnsi="Times New Roman"/>
          <w:color w:val="000000"/>
          <w:lang w:val="ru-RU" w:eastAsia="fr-FR"/>
        </w:rPr>
        <w:t>funkcijos</w:t>
      </w:r>
      <w:proofErr w:type="spellEnd"/>
      <w:r w:rsidRPr="00924884">
        <w:rPr>
          <w:rFonts w:ascii="Times New Roman" w:eastAsia="Times New Roman" w:hAnsi="Times New Roman"/>
          <w:color w:val="000000"/>
          <w:lang w:val="ru-RU" w:eastAsia="fr-FR"/>
        </w:rPr>
        <w:t xml:space="preserve"> </w:t>
      </w:r>
      <w:r>
        <w:rPr>
          <w:rFonts w:ascii="Times New Roman" w:hAnsi="Times New Roman"/>
          <w:color w:val="000000"/>
          <w:lang w:eastAsia="fr-FR"/>
        </w:rPr>
        <w:t>sutrikimas</w:t>
      </w:r>
      <w:r w:rsidR="002B1F94" w:rsidRPr="00DE378B">
        <w:rPr>
          <w:rFonts w:ascii="Times New Roman" w:eastAsia="Times New Roman" w:hAnsi="Times New Roman"/>
          <w:snapToGrid w:val="0"/>
        </w:rPr>
        <w:t>;</w:t>
      </w:r>
    </w:p>
    <w:p w14:paraId="1E2C4EAA" w14:textId="77777777" w:rsidR="002B1F94" w:rsidRPr="00C05D3E" w:rsidRDefault="002B1F94"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tamsios spalvos šlapimas, pykinimas ar vėmimas, raumenų mėšlungis, sumišimas ir priepuoliai. Tai gali būti būklės, vadinamos sutrikusios antidiurezinio hormono sekrecijos sindromu (SAHSS), simptomai</w:t>
      </w:r>
      <w:r w:rsidR="00A94BAF">
        <w:rPr>
          <w:rFonts w:ascii="Times New Roman" w:eastAsia="Times New Roman" w:hAnsi="Times New Roman"/>
          <w:snapToGrid w:val="0"/>
        </w:rPr>
        <w:t>;</w:t>
      </w:r>
    </w:p>
    <w:p w14:paraId="1E2C4EAB" w14:textId="77777777" w:rsidR="002B1F94" w:rsidRPr="00C05D3E" w:rsidRDefault="002B1F94"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šlapimo kiekio sumažėjimas arba šlapimo neišsiskyrimas</w:t>
      </w:r>
      <w:r w:rsidR="00A94BAF">
        <w:rPr>
          <w:rFonts w:ascii="Times New Roman" w:eastAsia="Times New Roman" w:hAnsi="Times New Roman"/>
          <w:snapToGrid w:val="0"/>
        </w:rPr>
        <w:t>;</w:t>
      </w:r>
    </w:p>
    <w:p w14:paraId="1E2C4EAC" w14:textId="77777777" w:rsidR="002B1F94" w:rsidRPr="00C05D3E" w:rsidRDefault="002B1F94" w:rsidP="00C05D3E">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021ED0">
        <w:rPr>
          <w:rFonts w:ascii="Times New Roman" w:eastAsia="Times New Roman" w:hAnsi="Times New Roman"/>
          <w:snapToGrid w:val="0"/>
        </w:rPr>
        <w:t>staigus paraudimas</w:t>
      </w:r>
      <w:r w:rsidR="00A94BAF">
        <w:rPr>
          <w:rFonts w:ascii="Times New Roman" w:eastAsia="Times New Roman" w:hAnsi="Times New Roman"/>
          <w:snapToGrid w:val="0"/>
        </w:rPr>
        <w:t>;</w:t>
      </w:r>
    </w:p>
    <w:p w14:paraId="1E2C4EAD"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košmarai, haliucinacijos;</w:t>
      </w:r>
    </w:p>
    <w:p w14:paraId="1E2C4EAE"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sumažėjusi ašarų sekrecija (akių džiūvimas);</w:t>
      </w:r>
    </w:p>
    <w:p w14:paraId="1E2C4EAF"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klausos sutrikimai;</w:t>
      </w:r>
    </w:p>
    <w:p w14:paraId="1E2C4EB0"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kepenų uždegimas, dėl kurio gali pagelsti oda ir akių baltymai;</w:t>
      </w:r>
    </w:p>
    <w:p w14:paraId="1E2C4EB1"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alerginė sloga, čiaudulys;</w:t>
      </w:r>
    </w:p>
    <w:p w14:paraId="1E2C4EB2"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į alergines panašios reakcijos, pavyzdžiui: niežulys, paraudimas, bėrimas;</w:t>
      </w:r>
    </w:p>
    <w:p w14:paraId="1E2C4EB3"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žvynelinės pasunkėjimas;</w:t>
      </w:r>
    </w:p>
    <w:p w14:paraId="1E2C4EB4"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 xml:space="preserve">laboratorinių tyrimų rodmenų pokyčiai: kepenų fermentų suaktyvėjimas, didelė </w:t>
      </w:r>
      <w:proofErr w:type="spellStart"/>
      <w:r w:rsidRPr="00AB539D">
        <w:rPr>
          <w:rFonts w:ascii="Times New Roman" w:eastAsia="Times New Roman" w:hAnsi="Times New Roman"/>
          <w:snapToGrid w:val="0"/>
        </w:rPr>
        <w:t>bilirubino</w:t>
      </w:r>
      <w:proofErr w:type="spellEnd"/>
      <w:r w:rsidRPr="00AB539D">
        <w:rPr>
          <w:rFonts w:ascii="Times New Roman" w:eastAsia="Times New Roman" w:hAnsi="Times New Roman"/>
          <w:snapToGrid w:val="0"/>
        </w:rPr>
        <w:t xml:space="preserve"> koncentracija serume, nenormalios riebalų koncentracijos.</w:t>
      </w:r>
    </w:p>
    <w:p w14:paraId="1E2C4EB5" w14:textId="77777777" w:rsidR="00AB539D" w:rsidRPr="00AB539D" w:rsidRDefault="00AB539D" w:rsidP="00AB539D">
      <w:pPr>
        <w:tabs>
          <w:tab w:val="left" w:pos="960"/>
        </w:tabs>
        <w:spacing w:after="0" w:line="240" w:lineRule="auto"/>
        <w:ind w:right="-2"/>
        <w:jc w:val="both"/>
        <w:rPr>
          <w:rFonts w:ascii="Times New Roman" w:eastAsia="Times New Roman" w:hAnsi="Times New Roman"/>
          <w:snapToGrid w:val="0"/>
          <w:color w:val="000000"/>
        </w:rPr>
      </w:pPr>
    </w:p>
    <w:p w14:paraId="1E2C4EB6" w14:textId="54887CB9" w:rsidR="00AB539D" w:rsidRPr="00981618" w:rsidRDefault="00AB539D" w:rsidP="00AB539D">
      <w:pPr>
        <w:spacing w:after="0" w:line="240" w:lineRule="auto"/>
        <w:ind w:right="-2"/>
        <w:jc w:val="both"/>
        <w:rPr>
          <w:rFonts w:ascii="Times New Roman" w:eastAsia="Times New Roman" w:hAnsi="Times New Roman"/>
          <w:bCs/>
          <w:snapToGrid w:val="0"/>
          <w:color w:val="000000"/>
        </w:rPr>
      </w:pPr>
      <w:r w:rsidRPr="00E2088D">
        <w:rPr>
          <w:rFonts w:ascii="Times New Roman" w:eastAsia="Times New Roman" w:hAnsi="Times New Roman"/>
          <w:b/>
          <w:snapToGrid w:val="0"/>
          <w:color w:val="000000"/>
        </w:rPr>
        <w:t>Labai ret</w:t>
      </w:r>
      <w:r w:rsidR="00DC7E1D" w:rsidRPr="00E2088D">
        <w:rPr>
          <w:rFonts w:ascii="Times New Roman" w:eastAsia="Times New Roman" w:hAnsi="Times New Roman"/>
          <w:b/>
          <w:snapToGrid w:val="0"/>
          <w:color w:val="000000"/>
        </w:rPr>
        <w:t>i šalutinio poveikio reiškiniai</w:t>
      </w:r>
      <w:r w:rsidRPr="00E2088D">
        <w:rPr>
          <w:rFonts w:ascii="Times New Roman" w:eastAsia="Times New Roman" w:hAnsi="Times New Roman"/>
          <w:b/>
          <w:snapToGrid w:val="0"/>
          <w:color w:val="000000"/>
        </w:rPr>
        <w:t xml:space="preserve"> (</w:t>
      </w:r>
      <w:r w:rsidRPr="00E2088D">
        <w:rPr>
          <w:rFonts w:ascii="Times New Roman" w:eastAsia="Times New Roman" w:hAnsi="Times New Roman"/>
          <w:b/>
          <w:snapToGrid w:val="0"/>
        </w:rPr>
        <w:t xml:space="preserve">gali </w:t>
      </w:r>
      <w:r w:rsidR="009B670F" w:rsidRPr="00E2088D">
        <w:rPr>
          <w:rFonts w:ascii="Times New Roman" w:eastAsia="Times New Roman" w:hAnsi="Times New Roman"/>
          <w:b/>
          <w:snapToGrid w:val="0"/>
        </w:rPr>
        <w:t xml:space="preserve">pasireikšti </w:t>
      </w:r>
      <w:r w:rsidR="0051632D" w:rsidRPr="00E2088D">
        <w:rPr>
          <w:rFonts w:ascii="Times New Roman" w:eastAsia="Times New Roman" w:hAnsi="Times New Roman"/>
          <w:b/>
          <w:snapToGrid w:val="0"/>
        </w:rPr>
        <w:t xml:space="preserve">rečiau </w:t>
      </w:r>
      <w:r w:rsidR="009B670F" w:rsidRPr="00E2088D">
        <w:rPr>
          <w:rFonts w:ascii="Times New Roman" w:eastAsia="Times New Roman" w:hAnsi="Times New Roman"/>
          <w:b/>
          <w:snapToGrid w:val="0"/>
        </w:rPr>
        <w:t>kaip 1 iš 10</w:t>
      </w:r>
      <w:r w:rsidR="00981618">
        <w:rPr>
          <w:rFonts w:ascii="Times New Roman" w:eastAsia="Times New Roman" w:hAnsi="Times New Roman"/>
          <w:b/>
          <w:snapToGrid w:val="0"/>
        </w:rPr>
        <w:t> </w:t>
      </w:r>
      <w:r w:rsidRPr="00E2088D">
        <w:rPr>
          <w:rFonts w:ascii="Times New Roman" w:eastAsia="Times New Roman" w:hAnsi="Times New Roman"/>
          <w:b/>
          <w:snapToGrid w:val="0"/>
        </w:rPr>
        <w:t>000</w:t>
      </w:r>
      <w:r w:rsidR="00981618">
        <w:rPr>
          <w:rFonts w:ascii="Times New Roman" w:eastAsia="Times New Roman" w:hAnsi="Times New Roman"/>
          <w:b/>
          <w:snapToGrid w:val="0"/>
        </w:rPr>
        <w:t> </w:t>
      </w:r>
      <w:r w:rsidR="00DC7E1D" w:rsidRPr="00E2088D">
        <w:rPr>
          <w:rFonts w:ascii="Times New Roman" w:eastAsia="Times New Roman" w:hAnsi="Times New Roman"/>
          <w:b/>
          <w:snapToGrid w:val="0"/>
        </w:rPr>
        <w:t>asmenų</w:t>
      </w:r>
      <w:r w:rsidRPr="00E2088D">
        <w:rPr>
          <w:rFonts w:ascii="Times New Roman" w:eastAsia="Times New Roman" w:hAnsi="Times New Roman"/>
          <w:b/>
          <w:snapToGrid w:val="0"/>
          <w:color w:val="000000"/>
        </w:rPr>
        <w:t>):</w:t>
      </w:r>
    </w:p>
    <w:p w14:paraId="1E2C4EB7"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sumišimas;</w:t>
      </w:r>
    </w:p>
    <w:p w14:paraId="1E2C4EB8"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akių dirginimas ir paraudimas (konjunktyvitas);</w:t>
      </w:r>
    </w:p>
    <w:p w14:paraId="1E2C4EB9"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proofErr w:type="spellStart"/>
      <w:r w:rsidRPr="00AB539D">
        <w:rPr>
          <w:rFonts w:ascii="Times New Roman" w:eastAsia="Times New Roman" w:hAnsi="Times New Roman"/>
          <w:snapToGrid w:val="0"/>
        </w:rPr>
        <w:t>eozinofilinė</w:t>
      </w:r>
      <w:proofErr w:type="spellEnd"/>
      <w:r w:rsidRPr="00AB539D">
        <w:rPr>
          <w:rFonts w:ascii="Times New Roman" w:eastAsia="Times New Roman" w:hAnsi="Times New Roman"/>
          <w:snapToGrid w:val="0"/>
        </w:rPr>
        <w:t xml:space="preserve"> pneumonija (reto tipo pneumonija);</w:t>
      </w:r>
    </w:p>
    <w:p w14:paraId="1E2C4EBA"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kasos uždegimas (sukeliantis labai stiprų pilvo ir nugaros skausmą);</w:t>
      </w:r>
    </w:p>
    <w:p w14:paraId="1E2C4EBB"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plaukų slinkimas;</w:t>
      </w:r>
    </w:p>
    <w:p w14:paraId="1E2C4EBC" w14:textId="77777777" w:rsidR="00AB539D" w:rsidRP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žvynuotos odos bėrimo atsiradimas arba pasunkėjimas (žvynelinė), į žvynelinę panašus bėrimas;</w:t>
      </w:r>
    </w:p>
    <w:p w14:paraId="1E2C4EBD" w14:textId="77777777" w:rsidR="00AB539D" w:rsidRDefault="00AB539D" w:rsidP="00AB539D">
      <w:pPr>
        <w:numPr>
          <w:ilvl w:val="0"/>
          <w:numId w:val="38"/>
        </w:numPr>
        <w:tabs>
          <w:tab w:val="left" w:pos="540"/>
          <w:tab w:val="left" w:pos="567"/>
        </w:tabs>
        <w:spacing w:after="0" w:line="240" w:lineRule="auto"/>
        <w:ind w:left="540" w:hanging="540"/>
        <w:rPr>
          <w:rFonts w:ascii="Times New Roman" w:eastAsia="Times New Roman" w:hAnsi="Times New Roman"/>
          <w:snapToGrid w:val="0"/>
        </w:rPr>
      </w:pPr>
      <w:r w:rsidRPr="00AB539D">
        <w:rPr>
          <w:rFonts w:ascii="Times New Roman" w:eastAsia="Times New Roman" w:hAnsi="Times New Roman"/>
          <w:snapToGrid w:val="0"/>
        </w:rPr>
        <w:t>kraujo rodmenų pokyčiai, pavyzdžiui: mažas baltųjų ir raudonųjų kraujo ląstelių kiekis, hemoglobino koncentracijos sumažėjimas, kraujo plokštelių kiekio sumažėjimas.</w:t>
      </w:r>
    </w:p>
    <w:p w14:paraId="1E2C4EBE" w14:textId="77777777" w:rsidR="0005427F" w:rsidRDefault="0005427F" w:rsidP="0039487F">
      <w:pPr>
        <w:tabs>
          <w:tab w:val="left" w:pos="540"/>
          <w:tab w:val="left" w:pos="567"/>
        </w:tabs>
        <w:spacing w:after="0" w:line="240" w:lineRule="auto"/>
        <w:rPr>
          <w:rFonts w:ascii="Times New Roman" w:eastAsia="Times New Roman" w:hAnsi="Times New Roman"/>
          <w:snapToGrid w:val="0"/>
        </w:rPr>
      </w:pPr>
    </w:p>
    <w:p w14:paraId="1E2C4EBF" w14:textId="77777777" w:rsidR="0005427F" w:rsidRPr="00981618" w:rsidRDefault="00DC7E1D" w:rsidP="0005427F">
      <w:pPr>
        <w:spacing w:after="0" w:line="240" w:lineRule="auto"/>
        <w:jc w:val="both"/>
        <w:rPr>
          <w:rFonts w:ascii="Times New Roman" w:eastAsia="Times New Roman" w:hAnsi="Times New Roman"/>
          <w:bCs/>
          <w:snapToGrid w:val="0"/>
          <w:color w:val="000000"/>
        </w:rPr>
      </w:pPr>
      <w:r w:rsidRPr="00E2088D">
        <w:rPr>
          <w:rFonts w:ascii="Times New Roman" w:eastAsia="Times New Roman" w:hAnsi="Times New Roman"/>
          <w:b/>
          <w:snapToGrid w:val="0"/>
          <w:color w:val="000000"/>
        </w:rPr>
        <w:t>Šalutinio poveikio reiškiniai, kurių d</w:t>
      </w:r>
      <w:r w:rsidR="0005427F" w:rsidRPr="00E2088D">
        <w:rPr>
          <w:rFonts w:ascii="Times New Roman" w:eastAsia="Times New Roman" w:hAnsi="Times New Roman"/>
          <w:b/>
          <w:snapToGrid w:val="0"/>
          <w:color w:val="000000"/>
        </w:rPr>
        <w:t xml:space="preserve">ažnis nežinomas (negali būti </w:t>
      </w:r>
      <w:r w:rsidRPr="00E2088D">
        <w:rPr>
          <w:rFonts w:ascii="Times New Roman" w:eastAsia="Times New Roman" w:hAnsi="Times New Roman"/>
          <w:b/>
          <w:snapToGrid w:val="0"/>
          <w:color w:val="000000"/>
        </w:rPr>
        <w:t xml:space="preserve">apskaičiuotas </w:t>
      </w:r>
      <w:r w:rsidR="0005427F" w:rsidRPr="00E2088D">
        <w:rPr>
          <w:rFonts w:ascii="Times New Roman" w:eastAsia="Times New Roman" w:hAnsi="Times New Roman"/>
          <w:b/>
          <w:snapToGrid w:val="0"/>
          <w:color w:val="000000"/>
        </w:rPr>
        <w:t>pagal turimus duomenis):</w:t>
      </w:r>
    </w:p>
    <w:p w14:paraId="1E2C4EC0" w14:textId="77777777" w:rsidR="0005427F" w:rsidRPr="002916C3" w:rsidRDefault="0005427F" w:rsidP="0005427F">
      <w:pPr>
        <w:numPr>
          <w:ilvl w:val="0"/>
          <w:numId w:val="1"/>
        </w:numPr>
        <w:tabs>
          <w:tab w:val="left" w:pos="567"/>
        </w:tabs>
        <w:spacing w:after="0" w:line="240" w:lineRule="auto"/>
        <w:ind w:left="567" w:hanging="567"/>
        <w:rPr>
          <w:rFonts w:ascii="Times New Roman" w:eastAsia="Times New Roman" w:hAnsi="Times New Roman"/>
          <w:snapToGrid w:val="0"/>
        </w:rPr>
      </w:pPr>
      <w:r>
        <w:rPr>
          <w:rFonts w:ascii="Times New Roman" w:eastAsia="Times New Roman" w:hAnsi="Times New Roman"/>
          <w:snapToGrid w:val="0"/>
        </w:rPr>
        <w:t>r</w:t>
      </w:r>
      <w:r w:rsidRPr="00C90D07">
        <w:rPr>
          <w:rFonts w:ascii="Times New Roman" w:eastAsia="Times New Roman" w:hAnsi="Times New Roman"/>
          <w:snapToGrid w:val="0"/>
        </w:rPr>
        <w:t>ankų arba kojų pirštų spalvos pakitimas, tirpulys ir skausmas (Reino fenomenas).</w:t>
      </w:r>
    </w:p>
    <w:p w14:paraId="1E2C4EC1" w14:textId="77777777" w:rsidR="00E863F2" w:rsidRPr="00AB539D" w:rsidRDefault="00E863F2" w:rsidP="00AB539D">
      <w:pPr>
        <w:spacing w:after="0" w:line="240" w:lineRule="auto"/>
        <w:jc w:val="both"/>
        <w:rPr>
          <w:rFonts w:ascii="Times New Roman" w:hAnsi="Times New Roman"/>
          <w:noProof/>
        </w:rPr>
      </w:pPr>
    </w:p>
    <w:p w14:paraId="1E2C4EC2" w14:textId="77777777" w:rsidR="00FF6A71" w:rsidRPr="005C3EC9" w:rsidRDefault="00FF6A71" w:rsidP="00FF6A71">
      <w:pPr>
        <w:tabs>
          <w:tab w:val="left" w:pos="567"/>
        </w:tabs>
        <w:spacing w:after="0" w:line="260" w:lineRule="exact"/>
        <w:ind w:right="-449"/>
        <w:rPr>
          <w:rFonts w:ascii="Times New Roman" w:eastAsia="Times New Roman" w:hAnsi="Times New Roman"/>
        </w:rPr>
      </w:pPr>
      <w:r w:rsidRPr="005C3EC9">
        <w:rPr>
          <w:rFonts w:ascii="Times New Roman" w:eastAsia="Times New Roman" w:hAnsi="Times New Roman"/>
        </w:rPr>
        <w:t>Jeigu atsirado tokių simptomų, kiek galite greičiau kreipkitės į savo gydytoją.</w:t>
      </w:r>
    </w:p>
    <w:p w14:paraId="1E2C4EC3" w14:textId="5807FC7C" w:rsidR="00A253DE" w:rsidRDefault="00A253DE">
      <w:pPr>
        <w:spacing w:after="0" w:line="240" w:lineRule="auto"/>
        <w:rPr>
          <w:rFonts w:ascii="Times New Roman" w:eastAsia="Times New Roman" w:hAnsi="Times New Roman"/>
          <w:bCs/>
          <w:snapToGrid w:val="0"/>
        </w:rPr>
      </w:pPr>
      <w:r>
        <w:rPr>
          <w:rFonts w:ascii="Times New Roman" w:eastAsia="Times New Roman" w:hAnsi="Times New Roman"/>
          <w:bCs/>
          <w:snapToGrid w:val="0"/>
        </w:rPr>
        <w:br w:type="page"/>
      </w:r>
    </w:p>
    <w:p w14:paraId="456DFC03" w14:textId="77777777" w:rsidR="00FF6A71" w:rsidRPr="00981618" w:rsidRDefault="00FF6A71" w:rsidP="00AB539D">
      <w:pPr>
        <w:tabs>
          <w:tab w:val="left" w:pos="567"/>
        </w:tabs>
        <w:spacing w:after="0" w:line="240" w:lineRule="auto"/>
        <w:rPr>
          <w:rFonts w:ascii="Times New Roman" w:eastAsia="Times New Roman" w:hAnsi="Times New Roman"/>
          <w:bCs/>
          <w:snapToGrid w:val="0"/>
        </w:rPr>
      </w:pPr>
    </w:p>
    <w:p w14:paraId="1E2C4EC4" w14:textId="77777777" w:rsidR="00AB539D" w:rsidRPr="00A253DE" w:rsidRDefault="00AB539D" w:rsidP="00AB539D">
      <w:pPr>
        <w:tabs>
          <w:tab w:val="left" w:pos="567"/>
        </w:tabs>
        <w:spacing w:after="0" w:line="240" w:lineRule="auto"/>
        <w:rPr>
          <w:rFonts w:ascii="Times New Roman" w:eastAsia="Times New Roman" w:hAnsi="Times New Roman"/>
          <w:bCs/>
          <w:snapToGrid w:val="0"/>
        </w:rPr>
      </w:pPr>
      <w:r w:rsidRPr="00AB539D">
        <w:rPr>
          <w:rFonts w:ascii="Times New Roman" w:eastAsia="Times New Roman" w:hAnsi="Times New Roman"/>
          <w:b/>
          <w:snapToGrid w:val="0"/>
        </w:rPr>
        <w:t>Pranešimas apie šalutinį poveikį</w:t>
      </w:r>
    </w:p>
    <w:p w14:paraId="22298A91" w14:textId="77777777" w:rsidR="00A253DE" w:rsidRPr="00040EE5" w:rsidRDefault="00A253DE" w:rsidP="00A253DE">
      <w:pPr>
        <w:keepNext/>
        <w:keepLines/>
        <w:spacing w:after="0" w:line="240" w:lineRule="auto"/>
        <w:rPr>
          <w:rFonts w:ascii="Times New Roman" w:eastAsia="Times New Roman" w:hAnsi="Times New Roman"/>
          <w:lang w:eastAsia="ar-SA"/>
        </w:rPr>
      </w:pPr>
      <w:r w:rsidRPr="00040EE5">
        <w:rPr>
          <w:rFonts w:ascii="Times New Roman" w:eastAsia="Times New Roman" w:hAnsi="Times New Roman"/>
          <w:lang w:eastAsia="ar-SA"/>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w:t>
      </w:r>
      <w:r w:rsidRPr="00040EE5">
        <w:rPr>
          <w:rFonts w:ascii="Times New Roman" w:eastAsia="Times New Roman" w:hAnsi="Times New Roman"/>
          <w:color w:val="0000FF"/>
          <w:lang w:eastAsia="ar-SA"/>
        </w:rPr>
        <w:t xml:space="preserve"> </w:t>
      </w:r>
      <w:hyperlink r:id="rId11" w:history="1">
        <w:r w:rsidRPr="00040EE5">
          <w:rPr>
            <w:rStyle w:val="Hipersaitas"/>
            <w:rFonts w:ascii="Times New Roman" w:eastAsia="Times New Roman" w:hAnsi="Times New Roman"/>
            <w:lang w:eastAsia="ar-SA"/>
          </w:rPr>
          <w:t>https://vvkt.lrv.lt/lt/</w:t>
        </w:r>
      </w:hyperlink>
      <w:r w:rsidRPr="00040EE5">
        <w:rPr>
          <w:rFonts w:ascii="Times New Roman" w:eastAsia="Times New Roman" w:hAnsi="Times New Roman"/>
          <w:lang w:eastAsia="ar-SA"/>
        </w:rPr>
        <w:t xml:space="preserve"> nurodytais būdais arba paskambinti nemokamu telefonu +370 800 73 568. Pranešdami apie šalutinį poveikį galite mums padėti gauti daugiau informacijos apie šio vaisto saugumą.</w:t>
      </w:r>
    </w:p>
    <w:p w14:paraId="1E2C4EC6" w14:textId="77777777" w:rsidR="00AB539D" w:rsidRDefault="00AB539D" w:rsidP="00AB539D">
      <w:pPr>
        <w:tabs>
          <w:tab w:val="left" w:pos="567"/>
        </w:tabs>
        <w:spacing w:after="0" w:line="260" w:lineRule="exact"/>
        <w:ind w:right="-449"/>
        <w:rPr>
          <w:rFonts w:ascii="Times New Roman" w:eastAsia="Times New Roman" w:hAnsi="Times New Roman"/>
          <w:snapToGrid w:val="0"/>
        </w:rPr>
      </w:pPr>
    </w:p>
    <w:p w14:paraId="1E2C4EC7" w14:textId="77777777" w:rsidR="00101B34" w:rsidRPr="00AB539D" w:rsidRDefault="00101B34" w:rsidP="00AB539D">
      <w:pPr>
        <w:tabs>
          <w:tab w:val="left" w:pos="567"/>
        </w:tabs>
        <w:spacing w:after="0" w:line="260" w:lineRule="exact"/>
        <w:ind w:right="-449"/>
        <w:rPr>
          <w:rFonts w:ascii="Times New Roman" w:eastAsia="Times New Roman" w:hAnsi="Times New Roman"/>
          <w:snapToGrid w:val="0"/>
        </w:rPr>
      </w:pPr>
    </w:p>
    <w:p w14:paraId="1E2C4EC8" w14:textId="77777777" w:rsidR="00AB539D" w:rsidRPr="001777E4" w:rsidRDefault="00AB539D" w:rsidP="00AB539D">
      <w:pPr>
        <w:keepNext/>
        <w:keepLines/>
        <w:tabs>
          <w:tab w:val="left" w:pos="567"/>
        </w:tabs>
        <w:spacing w:after="0" w:line="240" w:lineRule="auto"/>
        <w:outlineLvl w:val="2"/>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5.</w:t>
      </w:r>
      <w:r w:rsidRPr="00AB539D">
        <w:rPr>
          <w:rFonts w:ascii="Times New Roman" w:eastAsia="Times New Roman" w:hAnsi="Times New Roman"/>
          <w:b/>
          <w:bCs/>
          <w:snapToGrid w:val="0"/>
          <w:lang w:eastAsia="x-none"/>
        </w:rPr>
        <w:tab/>
        <w:t>Kaip laikyti COSIMPREL</w:t>
      </w:r>
    </w:p>
    <w:p w14:paraId="1E2C4EC9"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CA"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Šį vaistą laikykite vaikams nepastebimoje ir nepasiekiamoje vietoje.</w:t>
      </w:r>
    </w:p>
    <w:p w14:paraId="1E2C4ECB"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CD" w14:textId="516E7A9D" w:rsidR="00AB539D" w:rsidRDefault="00783A69" w:rsidP="00AB539D">
      <w:pPr>
        <w:numPr>
          <w:ilvl w:val="12"/>
          <w:numId w:val="0"/>
        </w:numPr>
        <w:spacing w:after="0" w:line="240" w:lineRule="auto"/>
        <w:ind w:right="-2"/>
        <w:rPr>
          <w:rFonts w:ascii="Times New Roman" w:eastAsia="Times New Roman" w:hAnsi="Times New Roman"/>
          <w:snapToGrid w:val="0"/>
        </w:rPr>
      </w:pPr>
      <w:r w:rsidRPr="00783A69">
        <w:rPr>
          <w:rFonts w:ascii="Times New Roman" w:eastAsia="Times New Roman" w:hAnsi="Times New Roman"/>
          <w:snapToGrid w:val="0"/>
        </w:rPr>
        <w:t>Ant kartoninės dėžutės po „EXP“ nurodytam tinkamumo laikui pasibaigus, šio vaisto vartoti negalima. Vaistas tinkamas vartoti iki paskutinės nurodyto mėnesio dienos.</w:t>
      </w:r>
    </w:p>
    <w:p w14:paraId="66F024F4" w14:textId="77777777" w:rsidR="00783A69" w:rsidRPr="00AB539D" w:rsidRDefault="00783A69" w:rsidP="00AB539D">
      <w:pPr>
        <w:numPr>
          <w:ilvl w:val="12"/>
          <w:numId w:val="0"/>
        </w:numPr>
        <w:spacing w:after="0" w:line="240" w:lineRule="auto"/>
        <w:ind w:right="-2"/>
        <w:rPr>
          <w:rFonts w:ascii="Times New Roman" w:eastAsia="Times New Roman" w:hAnsi="Times New Roman"/>
          <w:snapToGrid w:val="0"/>
        </w:rPr>
      </w:pPr>
    </w:p>
    <w:p w14:paraId="1E2C4ECE" w14:textId="77777777" w:rsidR="00AB539D" w:rsidRDefault="00AB539D" w:rsidP="00AB539D">
      <w:pPr>
        <w:numPr>
          <w:ilvl w:val="12"/>
          <w:numId w:val="0"/>
        </w:numPr>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Šiam vaistui specialių laikymo sąlygų nereikia.</w:t>
      </w:r>
    </w:p>
    <w:p w14:paraId="54550ED9" w14:textId="77777777" w:rsidR="00012549" w:rsidRPr="00AB539D" w:rsidRDefault="00012549" w:rsidP="00AB539D">
      <w:pPr>
        <w:numPr>
          <w:ilvl w:val="12"/>
          <w:numId w:val="0"/>
        </w:numPr>
        <w:spacing w:after="0" w:line="240" w:lineRule="auto"/>
        <w:ind w:right="-2"/>
        <w:rPr>
          <w:rFonts w:ascii="Times New Roman" w:eastAsia="Times New Roman" w:hAnsi="Times New Roman"/>
          <w:snapToGrid w:val="0"/>
        </w:rPr>
      </w:pPr>
    </w:p>
    <w:p w14:paraId="1E2C4ED0" w14:textId="085C1590" w:rsidR="00AB539D" w:rsidRPr="00AB539D" w:rsidRDefault="00AB539D" w:rsidP="00AB539D">
      <w:pPr>
        <w:spacing w:after="0" w:line="240" w:lineRule="auto"/>
        <w:rPr>
          <w:rFonts w:ascii="Times New Roman" w:eastAsia="Times New Roman" w:hAnsi="Times New Roman"/>
          <w:snapToGrid w:val="0"/>
        </w:rPr>
      </w:pPr>
      <w:r w:rsidRPr="00AB539D">
        <w:rPr>
          <w:rFonts w:ascii="Times New Roman" w:eastAsia="Times New Roman" w:hAnsi="Times New Roman"/>
          <w:snapToGrid w:val="0"/>
        </w:rPr>
        <w:t>Atidarius talpyklę,</w:t>
      </w:r>
      <w:r w:rsidR="00E02304">
        <w:rPr>
          <w:rFonts w:ascii="Times New Roman" w:eastAsia="Times New Roman" w:hAnsi="Times New Roman"/>
          <w:snapToGrid w:val="0"/>
        </w:rPr>
        <w:t xml:space="preserve"> </w:t>
      </w:r>
      <w:r w:rsidRPr="00AB539D">
        <w:rPr>
          <w:rFonts w:ascii="Times New Roman" w:eastAsia="Times New Roman" w:hAnsi="Times New Roman"/>
          <w:snapToGrid w:val="0"/>
        </w:rPr>
        <w:t>talpyklėje, kurioje yra 30</w:t>
      </w:r>
      <w:r w:rsidR="00A253DE">
        <w:rPr>
          <w:rFonts w:ascii="Times New Roman" w:eastAsia="Times New Roman" w:hAnsi="Times New Roman"/>
          <w:snapToGrid w:val="0"/>
        </w:rPr>
        <w:t> </w:t>
      </w:r>
      <w:r w:rsidRPr="00AB539D">
        <w:rPr>
          <w:rFonts w:ascii="Times New Roman" w:eastAsia="Times New Roman" w:hAnsi="Times New Roman"/>
          <w:snapToGrid w:val="0"/>
        </w:rPr>
        <w:t>plėvele dengtų tablečių, esančias COSIMPREL tabletes reikia suvartoti per 60</w:t>
      </w:r>
      <w:r w:rsidR="00A253DE">
        <w:rPr>
          <w:rFonts w:ascii="Times New Roman" w:eastAsia="Times New Roman" w:hAnsi="Times New Roman"/>
          <w:snapToGrid w:val="0"/>
        </w:rPr>
        <w:t> </w:t>
      </w:r>
      <w:r w:rsidRPr="00AB539D">
        <w:rPr>
          <w:rFonts w:ascii="Times New Roman" w:eastAsia="Times New Roman" w:hAnsi="Times New Roman"/>
          <w:snapToGrid w:val="0"/>
        </w:rPr>
        <w:t>dienų</w:t>
      </w:r>
      <w:r w:rsidR="00E02304">
        <w:rPr>
          <w:rFonts w:ascii="Times New Roman" w:eastAsia="Times New Roman" w:hAnsi="Times New Roman"/>
          <w:snapToGrid w:val="0"/>
        </w:rPr>
        <w:t>.</w:t>
      </w:r>
    </w:p>
    <w:p w14:paraId="1E2C4ED1" w14:textId="77777777" w:rsidR="00AB539D" w:rsidRPr="00AB539D" w:rsidRDefault="00AB539D" w:rsidP="00AB539D">
      <w:pPr>
        <w:spacing w:after="0" w:line="240" w:lineRule="auto"/>
        <w:rPr>
          <w:rFonts w:ascii="Times New Roman" w:eastAsia="Times New Roman" w:hAnsi="Times New Roman"/>
          <w:snapToGrid w:val="0"/>
        </w:rPr>
      </w:pPr>
    </w:p>
    <w:p w14:paraId="1E2C4ED2" w14:textId="77777777" w:rsidR="00AB539D" w:rsidRPr="00AB539D" w:rsidRDefault="00AB539D" w:rsidP="00AB539D">
      <w:pPr>
        <w:numPr>
          <w:ilvl w:val="12"/>
          <w:numId w:val="0"/>
        </w:numPr>
        <w:spacing w:after="0" w:line="240" w:lineRule="auto"/>
        <w:ind w:right="-2"/>
        <w:rPr>
          <w:rFonts w:ascii="Times New Roman" w:eastAsia="Times New Roman" w:hAnsi="Times New Roman"/>
          <w:i/>
          <w:snapToGrid w:val="0"/>
        </w:rPr>
      </w:pPr>
      <w:r w:rsidRPr="00AB539D">
        <w:rPr>
          <w:rFonts w:ascii="Times New Roman" w:eastAsia="Times New Roman" w:hAnsi="Times New Roman"/>
          <w:snapToGrid w:val="0"/>
        </w:rPr>
        <w:t>Vaistų negalima išmesti į kanalizaciją arba su buitinėmis atliekomis. Kaip išmesti nereikalingus vaistus, klauskite vaistininko. Šios priemonės padės apsaugoti aplinką.</w:t>
      </w:r>
    </w:p>
    <w:p w14:paraId="1E2C4ED3"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D4" w14:textId="77777777" w:rsidR="00AB539D" w:rsidRPr="00AB539D" w:rsidRDefault="00AB539D" w:rsidP="00AB539D">
      <w:pPr>
        <w:numPr>
          <w:ilvl w:val="12"/>
          <w:numId w:val="0"/>
        </w:numPr>
        <w:spacing w:after="0" w:line="240" w:lineRule="auto"/>
        <w:ind w:right="-2"/>
        <w:rPr>
          <w:rFonts w:ascii="Times New Roman" w:eastAsia="Times New Roman" w:hAnsi="Times New Roman"/>
          <w:snapToGrid w:val="0"/>
        </w:rPr>
      </w:pPr>
    </w:p>
    <w:p w14:paraId="1E2C4ED5" w14:textId="77777777" w:rsidR="00AB539D" w:rsidRPr="00A253DE" w:rsidRDefault="00AB539D" w:rsidP="00AB539D">
      <w:pPr>
        <w:keepNext/>
        <w:keepLines/>
        <w:tabs>
          <w:tab w:val="left" w:pos="567"/>
        </w:tabs>
        <w:spacing w:after="0" w:line="240" w:lineRule="auto"/>
        <w:outlineLvl w:val="2"/>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6.</w:t>
      </w:r>
      <w:r w:rsidRPr="00AB539D">
        <w:rPr>
          <w:rFonts w:ascii="Times New Roman" w:eastAsia="Times New Roman" w:hAnsi="Times New Roman"/>
          <w:bCs/>
          <w:snapToGrid w:val="0"/>
          <w:lang w:eastAsia="x-none"/>
        </w:rPr>
        <w:tab/>
      </w:r>
      <w:r w:rsidRPr="00AB539D">
        <w:rPr>
          <w:rFonts w:ascii="Times New Roman" w:eastAsia="Times New Roman" w:hAnsi="Times New Roman"/>
          <w:b/>
          <w:bCs/>
          <w:snapToGrid w:val="0"/>
          <w:lang w:eastAsia="x-none"/>
        </w:rPr>
        <w:t>Pakuotės turinys ir kita informacija</w:t>
      </w:r>
    </w:p>
    <w:p w14:paraId="1E2C4ED6" w14:textId="77777777" w:rsidR="00AB539D" w:rsidRPr="00AB539D" w:rsidRDefault="00AB539D" w:rsidP="00AB539D">
      <w:pPr>
        <w:numPr>
          <w:ilvl w:val="12"/>
          <w:numId w:val="0"/>
        </w:numPr>
        <w:spacing w:after="0" w:line="240" w:lineRule="auto"/>
        <w:rPr>
          <w:rFonts w:ascii="Times New Roman" w:eastAsia="Times New Roman" w:hAnsi="Times New Roman"/>
          <w:snapToGrid w:val="0"/>
        </w:rPr>
      </w:pPr>
    </w:p>
    <w:p w14:paraId="1E2C4ED7" w14:textId="2ECCF0E0" w:rsidR="00AB539D" w:rsidRPr="00A253DE" w:rsidRDefault="00AB539D" w:rsidP="00AB539D">
      <w:pPr>
        <w:keepNext/>
        <w:tabs>
          <w:tab w:val="left" w:pos="567"/>
        </w:tabs>
        <w:spacing w:after="0" w:line="260" w:lineRule="exact"/>
        <w:outlineLvl w:val="3"/>
        <w:rPr>
          <w:rFonts w:ascii="Times New Roman" w:eastAsia="Times New Roman" w:hAnsi="Times New Roman"/>
          <w:snapToGrid w:val="0"/>
          <w:lang w:eastAsia="x-none"/>
        </w:rPr>
      </w:pPr>
      <w:r w:rsidRPr="00AB539D">
        <w:rPr>
          <w:rFonts w:ascii="Times New Roman" w:eastAsia="Times New Roman" w:hAnsi="Times New Roman"/>
          <w:b/>
          <w:bCs/>
          <w:snapToGrid w:val="0"/>
          <w:lang w:eastAsia="x-none"/>
        </w:rPr>
        <w:t>COSIMPREL sudėtis</w:t>
      </w:r>
    </w:p>
    <w:p w14:paraId="1E2C4ED8" w14:textId="77777777" w:rsidR="00AB539D" w:rsidRPr="00AB539D" w:rsidRDefault="00AB539D" w:rsidP="00AB539D">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 xml:space="preserve">Veikliosios medžiagos yra </w:t>
      </w:r>
      <w:proofErr w:type="spellStart"/>
      <w:r w:rsidRPr="00AB539D">
        <w:rPr>
          <w:rFonts w:ascii="Times New Roman" w:eastAsia="Times New Roman" w:hAnsi="Times New Roman"/>
          <w:snapToGrid w:val="0"/>
        </w:rPr>
        <w:t>bizoprololio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fumaratas</w:t>
      </w:r>
      <w:proofErr w:type="spellEnd"/>
      <w:r w:rsidRPr="00AB539D">
        <w:rPr>
          <w:rFonts w:ascii="Times New Roman" w:eastAsia="Times New Roman" w:hAnsi="Times New Roman"/>
          <w:snapToGrid w:val="0"/>
        </w:rPr>
        <w:t xml:space="preserve"> ir </w:t>
      </w:r>
      <w:proofErr w:type="spellStart"/>
      <w:r w:rsidRPr="00AB539D">
        <w:rPr>
          <w:rFonts w:ascii="Times New Roman" w:eastAsia="Times New Roman" w:hAnsi="Times New Roman"/>
          <w:snapToGrid w:val="0"/>
        </w:rPr>
        <w:t>perindoprilio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argininas</w:t>
      </w:r>
      <w:proofErr w:type="spellEnd"/>
      <w:r w:rsidRPr="00AB539D">
        <w:rPr>
          <w:rFonts w:ascii="Times New Roman" w:eastAsia="Times New Roman" w:hAnsi="Times New Roman"/>
          <w:snapToGrid w:val="0"/>
        </w:rPr>
        <w:t xml:space="preserve">. Kiekvienoje COSIMPREL tabletėje yra 5 mg </w:t>
      </w:r>
      <w:proofErr w:type="spellStart"/>
      <w:r w:rsidRPr="00AB539D">
        <w:rPr>
          <w:rFonts w:ascii="Times New Roman" w:eastAsia="Times New Roman" w:hAnsi="Times New Roman"/>
          <w:snapToGrid w:val="0"/>
        </w:rPr>
        <w:t>bizoprololio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fumarato</w:t>
      </w:r>
      <w:proofErr w:type="spellEnd"/>
      <w:r w:rsidRPr="00AB539D">
        <w:rPr>
          <w:rFonts w:ascii="Times New Roman" w:eastAsia="Times New Roman" w:hAnsi="Times New Roman"/>
          <w:snapToGrid w:val="0"/>
        </w:rPr>
        <w:t xml:space="preserve"> (atitinka 4,24 mg </w:t>
      </w:r>
      <w:proofErr w:type="spellStart"/>
      <w:r w:rsidRPr="00AB539D">
        <w:rPr>
          <w:rFonts w:ascii="Times New Roman" w:eastAsia="Times New Roman" w:hAnsi="Times New Roman"/>
          <w:snapToGrid w:val="0"/>
        </w:rPr>
        <w:t>bizoprololio</w:t>
      </w:r>
      <w:proofErr w:type="spellEnd"/>
      <w:r w:rsidRPr="00AB539D">
        <w:rPr>
          <w:rFonts w:ascii="Times New Roman" w:eastAsia="Times New Roman" w:hAnsi="Times New Roman"/>
          <w:snapToGrid w:val="0"/>
        </w:rPr>
        <w:t xml:space="preserve">) ir 10 mg </w:t>
      </w:r>
      <w:proofErr w:type="spellStart"/>
      <w:r w:rsidRPr="00AB539D">
        <w:rPr>
          <w:rFonts w:ascii="Times New Roman" w:eastAsia="Times New Roman" w:hAnsi="Times New Roman"/>
          <w:snapToGrid w:val="0"/>
        </w:rPr>
        <w:t>perindoprilio</w:t>
      </w:r>
      <w:proofErr w:type="spellEnd"/>
      <w:r w:rsidRPr="00AB539D">
        <w:rPr>
          <w:rFonts w:ascii="Times New Roman" w:eastAsia="Times New Roman" w:hAnsi="Times New Roman"/>
          <w:snapToGrid w:val="0"/>
        </w:rPr>
        <w:t xml:space="preserve"> </w:t>
      </w:r>
      <w:proofErr w:type="spellStart"/>
      <w:r w:rsidRPr="00AB539D">
        <w:rPr>
          <w:rFonts w:ascii="Times New Roman" w:eastAsia="Times New Roman" w:hAnsi="Times New Roman"/>
          <w:snapToGrid w:val="0"/>
        </w:rPr>
        <w:t>arginino</w:t>
      </w:r>
      <w:proofErr w:type="spellEnd"/>
      <w:r w:rsidRPr="00AB539D">
        <w:rPr>
          <w:rFonts w:ascii="Times New Roman" w:eastAsia="Times New Roman" w:hAnsi="Times New Roman"/>
          <w:snapToGrid w:val="0"/>
        </w:rPr>
        <w:t xml:space="preserve"> (atitinka 6,790 mg </w:t>
      </w:r>
      <w:proofErr w:type="spellStart"/>
      <w:r w:rsidRPr="00AB539D">
        <w:rPr>
          <w:rFonts w:ascii="Times New Roman" w:eastAsia="Times New Roman" w:hAnsi="Times New Roman"/>
          <w:snapToGrid w:val="0"/>
        </w:rPr>
        <w:t>perindoprilio</w:t>
      </w:r>
      <w:proofErr w:type="spellEnd"/>
      <w:r w:rsidRPr="00AB539D">
        <w:rPr>
          <w:rFonts w:ascii="Times New Roman" w:eastAsia="Times New Roman" w:hAnsi="Times New Roman"/>
          <w:snapToGrid w:val="0"/>
        </w:rPr>
        <w:t>).</w:t>
      </w:r>
    </w:p>
    <w:p w14:paraId="1E2C4ED9" w14:textId="30243E48" w:rsidR="00AB539D" w:rsidRPr="00470BF9" w:rsidRDefault="00AB539D" w:rsidP="00470BF9">
      <w:pPr>
        <w:numPr>
          <w:ilvl w:val="0"/>
          <w:numId w:val="38"/>
        </w:numPr>
        <w:tabs>
          <w:tab w:val="left" w:pos="567"/>
        </w:tabs>
        <w:spacing w:after="0" w:line="240" w:lineRule="auto"/>
        <w:ind w:left="567" w:right="-2" w:hanging="567"/>
        <w:rPr>
          <w:rFonts w:ascii="Times New Roman" w:eastAsia="Times New Roman" w:hAnsi="Times New Roman"/>
          <w:snapToGrid w:val="0"/>
        </w:rPr>
      </w:pPr>
      <w:r w:rsidRPr="00AB539D">
        <w:rPr>
          <w:rFonts w:ascii="Times New Roman" w:eastAsia="Times New Roman" w:hAnsi="Times New Roman"/>
          <w:snapToGrid w:val="0"/>
        </w:rPr>
        <w:t xml:space="preserve">Pagalbinės medžiagos yra mikrokristalinė celiuliozė PH 102 (E460), kalcio karbonatas (E170), </w:t>
      </w:r>
      <w:proofErr w:type="spellStart"/>
      <w:r w:rsidRPr="00AB539D">
        <w:rPr>
          <w:rFonts w:ascii="Times New Roman" w:eastAsia="Times New Roman" w:hAnsi="Times New Roman"/>
          <w:snapToGrid w:val="0"/>
        </w:rPr>
        <w:t>pregelefikuotas</w:t>
      </w:r>
      <w:proofErr w:type="spellEnd"/>
      <w:r w:rsidRPr="00AB539D">
        <w:rPr>
          <w:rFonts w:ascii="Times New Roman" w:eastAsia="Times New Roman" w:hAnsi="Times New Roman"/>
          <w:snapToGrid w:val="0"/>
        </w:rPr>
        <w:t xml:space="preserve"> kukurūzų krakmolas, </w:t>
      </w:r>
      <w:proofErr w:type="spellStart"/>
      <w:r w:rsidRPr="00AB539D">
        <w:rPr>
          <w:rFonts w:ascii="Times New Roman" w:eastAsia="Times New Roman" w:hAnsi="Times New Roman"/>
          <w:snapToGrid w:val="0"/>
        </w:rPr>
        <w:t>karboksimetilkrakmolo</w:t>
      </w:r>
      <w:proofErr w:type="spellEnd"/>
      <w:r w:rsidRPr="00AB539D">
        <w:rPr>
          <w:rFonts w:ascii="Times New Roman" w:eastAsia="Times New Roman" w:hAnsi="Times New Roman"/>
          <w:snapToGrid w:val="0"/>
        </w:rPr>
        <w:t xml:space="preserve"> A natrio druska (E468), </w:t>
      </w:r>
      <w:r w:rsidRPr="00470BF9">
        <w:rPr>
          <w:rFonts w:ascii="Times New Roman" w:eastAsia="Times New Roman" w:hAnsi="Times New Roman"/>
          <w:snapToGrid w:val="0"/>
        </w:rPr>
        <w:t xml:space="preserve">bevandenis koloidinis silicio dioksidas (E551), magnio </w:t>
      </w:r>
      <w:proofErr w:type="spellStart"/>
      <w:r w:rsidRPr="00470BF9">
        <w:rPr>
          <w:rFonts w:ascii="Times New Roman" w:eastAsia="Times New Roman" w:hAnsi="Times New Roman"/>
          <w:snapToGrid w:val="0"/>
        </w:rPr>
        <w:t>stearatas</w:t>
      </w:r>
      <w:proofErr w:type="spellEnd"/>
      <w:r w:rsidRPr="00470BF9">
        <w:rPr>
          <w:rFonts w:ascii="Times New Roman" w:eastAsia="Times New Roman" w:hAnsi="Times New Roman"/>
          <w:snapToGrid w:val="0"/>
        </w:rPr>
        <w:t xml:space="preserve"> (E572), </w:t>
      </w:r>
      <w:proofErr w:type="spellStart"/>
      <w:r w:rsidRPr="00470BF9">
        <w:rPr>
          <w:rFonts w:ascii="Times New Roman" w:eastAsia="Times New Roman" w:hAnsi="Times New Roman"/>
          <w:snapToGrid w:val="0"/>
        </w:rPr>
        <w:t>kroskarmeliozės</w:t>
      </w:r>
      <w:proofErr w:type="spellEnd"/>
      <w:r w:rsidRPr="00470BF9">
        <w:rPr>
          <w:rFonts w:ascii="Times New Roman" w:eastAsia="Times New Roman" w:hAnsi="Times New Roman"/>
          <w:snapToGrid w:val="0"/>
        </w:rPr>
        <w:t xml:space="preserve"> natrio druska (E468), </w:t>
      </w:r>
      <w:proofErr w:type="spellStart"/>
      <w:r w:rsidRPr="00470BF9">
        <w:rPr>
          <w:rFonts w:ascii="Times New Roman" w:eastAsia="Times New Roman" w:hAnsi="Times New Roman"/>
          <w:snapToGrid w:val="0"/>
        </w:rPr>
        <w:t>glicerolis</w:t>
      </w:r>
      <w:proofErr w:type="spellEnd"/>
      <w:r w:rsidRPr="00470BF9">
        <w:rPr>
          <w:rFonts w:ascii="Times New Roman" w:eastAsia="Times New Roman" w:hAnsi="Times New Roman"/>
          <w:snapToGrid w:val="0"/>
        </w:rPr>
        <w:t xml:space="preserve"> (E422), </w:t>
      </w:r>
      <w:proofErr w:type="spellStart"/>
      <w:r w:rsidRPr="00470BF9">
        <w:rPr>
          <w:rFonts w:ascii="Times New Roman" w:eastAsia="Times New Roman" w:hAnsi="Times New Roman"/>
          <w:snapToGrid w:val="0"/>
        </w:rPr>
        <w:t>hipromeliozė</w:t>
      </w:r>
      <w:proofErr w:type="spellEnd"/>
      <w:r w:rsidRPr="00470BF9">
        <w:rPr>
          <w:rFonts w:ascii="Times New Roman" w:eastAsia="Times New Roman" w:hAnsi="Times New Roman"/>
          <w:snapToGrid w:val="0"/>
        </w:rPr>
        <w:t xml:space="preserve"> (E464), </w:t>
      </w:r>
      <w:proofErr w:type="spellStart"/>
      <w:r w:rsidRPr="00470BF9">
        <w:rPr>
          <w:rFonts w:ascii="Times New Roman" w:eastAsia="Times New Roman" w:hAnsi="Times New Roman"/>
          <w:snapToGrid w:val="0"/>
        </w:rPr>
        <w:t>makrogolis</w:t>
      </w:r>
      <w:proofErr w:type="spellEnd"/>
      <w:r w:rsidRPr="00470BF9">
        <w:rPr>
          <w:rFonts w:ascii="Times New Roman" w:eastAsia="Times New Roman" w:hAnsi="Times New Roman"/>
          <w:snapToGrid w:val="0"/>
        </w:rPr>
        <w:t xml:space="preserve"> 6000, titano dioksidas (E171), geltonasis geležies oksidas (E172), raudonasis geležies oksidas (E172)</w:t>
      </w:r>
      <w:r w:rsidR="00ED3808">
        <w:rPr>
          <w:rFonts w:ascii="Times New Roman" w:eastAsia="Times New Roman" w:hAnsi="Times New Roman"/>
          <w:snapToGrid w:val="0"/>
        </w:rPr>
        <w:t>.</w:t>
      </w:r>
    </w:p>
    <w:p w14:paraId="1E2C4EDA" w14:textId="77777777" w:rsidR="00AB539D" w:rsidRPr="00470BF9" w:rsidRDefault="00AB539D" w:rsidP="00470BF9">
      <w:pPr>
        <w:numPr>
          <w:ilvl w:val="12"/>
          <w:numId w:val="0"/>
        </w:numPr>
        <w:spacing w:after="0" w:line="240" w:lineRule="auto"/>
        <w:ind w:right="-2"/>
        <w:rPr>
          <w:rFonts w:ascii="Times New Roman" w:eastAsia="Times New Roman" w:hAnsi="Times New Roman"/>
          <w:snapToGrid w:val="0"/>
        </w:rPr>
      </w:pPr>
    </w:p>
    <w:p w14:paraId="1E2C4EDB" w14:textId="77777777" w:rsidR="00AB539D" w:rsidRPr="00470BF9" w:rsidRDefault="00AB539D" w:rsidP="00470BF9">
      <w:pPr>
        <w:keepNext/>
        <w:tabs>
          <w:tab w:val="left" w:pos="567"/>
        </w:tabs>
        <w:spacing w:after="0" w:line="240" w:lineRule="auto"/>
        <w:outlineLvl w:val="3"/>
        <w:rPr>
          <w:rFonts w:ascii="Times New Roman" w:eastAsia="Times New Roman" w:hAnsi="Times New Roman"/>
          <w:snapToGrid w:val="0"/>
          <w:lang w:eastAsia="x-none"/>
        </w:rPr>
      </w:pPr>
      <w:r w:rsidRPr="00470BF9">
        <w:rPr>
          <w:rFonts w:ascii="Times New Roman" w:eastAsia="Times New Roman" w:hAnsi="Times New Roman"/>
          <w:b/>
          <w:bCs/>
          <w:snapToGrid w:val="0"/>
          <w:lang w:eastAsia="x-none"/>
        </w:rPr>
        <w:t>COSIMPREL išvaizda ir kiekis pakuotėje</w:t>
      </w:r>
    </w:p>
    <w:p w14:paraId="1767E44C" w14:textId="09ABD8F6" w:rsidR="00E02304" w:rsidRPr="00470BF9" w:rsidRDefault="00AB539D" w:rsidP="00F02548">
      <w:pPr>
        <w:widowControl w:val="0"/>
        <w:tabs>
          <w:tab w:val="left" w:pos="567"/>
        </w:tabs>
        <w:autoSpaceDE w:val="0"/>
        <w:autoSpaceDN w:val="0"/>
        <w:adjustRightInd w:val="0"/>
        <w:spacing w:after="0" w:line="240" w:lineRule="auto"/>
        <w:ind w:right="59"/>
        <w:rPr>
          <w:rFonts w:ascii="Times New Roman" w:hAnsi="Times New Roman"/>
          <w:snapToGrid w:val="0"/>
        </w:rPr>
      </w:pPr>
      <w:r w:rsidRPr="00470BF9">
        <w:rPr>
          <w:rFonts w:ascii="Times New Roman" w:eastAsia="Times New Roman" w:hAnsi="Times New Roman"/>
          <w:snapToGrid w:val="0"/>
        </w:rPr>
        <w:t xml:space="preserve">COSIMPREL yra </w:t>
      </w:r>
      <w:r w:rsidR="00ED3808">
        <w:rPr>
          <w:rFonts w:ascii="Times New Roman" w:eastAsia="Times New Roman" w:hAnsi="Times New Roman"/>
          <w:snapToGrid w:val="0"/>
        </w:rPr>
        <w:t xml:space="preserve">šviesiai </w:t>
      </w:r>
      <w:r w:rsidRPr="00470BF9">
        <w:rPr>
          <w:rFonts w:ascii="Times New Roman" w:eastAsia="Times New Roman" w:hAnsi="Times New Roman"/>
          <w:snapToGrid w:val="0"/>
        </w:rPr>
        <w:t xml:space="preserve">rožinės spalvos, </w:t>
      </w:r>
      <w:r w:rsidRPr="00F44EED">
        <w:rPr>
          <w:rFonts w:ascii="Times New Roman" w:eastAsia="Times New Roman" w:hAnsi="Times New Roman"/>
          <w:snapToGrid w:val="0"/>
        </w:rPr>
        <w:t>pailgos</w:t>
      </w:r>
      <w:r w:rsidR="0038423B" w:rsidRPr="00F44EED">
        <w:rPr>
          <w:rFonts w:ascii="Times New Roman" w:eastAsia="Times New Roman" w:hAnsi="Times New Roman"/>
          <w:snapToGrid w:val="0"/>
        </w:rPr>
        <w:t xml:space="preserve"> 9,8 x 5,4 mm dydžio</w:t>
      </w:r>
      <w:r w:rsidRPr="00470BF9">
        <w:rPr>
          <w:rFonts w:ascii="Times New Roman" w:eastAsia="Times New Roman" w:hAnsi="Times New Roman"/>
          <w:snapToGrid w:val="0"/>
        </w:rPr>
        <w:t xml:space="preserve">, </w:t>
      </w:r>
      <w:proofErr w:type="spellStart"/>
      <w:r w:rsidRPr="00470BF9">
        <w:rPr>
          <w:rFonts w:ascii="Times New Roman" w:eastAsia="Times New Roman" w:hAnsi="Times New Roman"/>
          <w:snapToGrid w:val="0"/>
        </w:rPr>
        <w:t>dvisluoksnės</w:t>
      </w:r>
      <w:proofErr w:type="spellEnd"/>
      <w:r w:rsidRPr="00470BF9">
        <w:rPr>
          <w:rFonts w:ascii="Times New Roman" w:eastAsia="Times New Roman" w:hAnsi="Times New Roman"/>
          <w:snapToGrid w:val="0"/>
        </w:rPr>
        <w:t xml:space="preserve"> plėvele dengtos tabletės su laužimo vagele, ant kurių vienos pusės yra išgraviruota </w:t>
      </w:r>
      <w:r w:rsidRPr="00470BF9">
        <w:rPr>
          <w:rFonts w:ascii="Times New Roman" w:hAnsi="Times New Roman"/>
          <w:snapToGrid w:val="0"/>
        </w:rPr>
        <w:t>“</w:t>
      </w:r>
      <w:r w:rsidR="00906602" w:rsidRPr="00470BF9">
        <w:rPr>
          <w:rFonts w:ascii="Times New Roman" w:hAnsi="Times New Roman"/>
          <w:noProof/>
          <w:lang w:eastAsia="lt-LT"/>
        </w:rPr>
        <w:drawing>
          <wp:inline distT="0" distB="0" distL="0" distR="0" wp14:anchorId="1E2C4F57" wp14:editId="1E2C4F58">
            <wp:extent cx="228600" cy="142875"/>
            <wp:effectExtent l="0" t="0" r="0"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r w:rsidRPr="00470BF9">
        <w:rPr>
          <w:rFonts w:ascii="Times New Roman" w:hAnsi="Times New Roman"/>
          <w:snapToGrid w:val="0"/>
        </w:rPr>
        <w:t>”, o kitoje pusėje – “5/10”.</w:t>
      </w:r>
    </w:p>
    <w:p w14:paraId="1E2C4EDC" w14:textId="7BB6304D" w:rsidR="00AB539D" w:rsidRPr="00470BF9" w:rsidRDefault="00AB539D" w:rsidP="00F02548">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r w:rsidRPr="00470BF9">
        <w:rPr>
          <w:rFonts w:ascii="Times New Roman" w:hAnsi="Times New Roman"/>
          <w:snapToGrid w:val="0"/>
        </w:rPr>
        <w:t>T</w:t>
      </w:r>
      <w:r w:rsidRPr="00470BF9">
        <w:rPr>
          <w:rFonts w:ascii="Times New Roman" w:eastAsia="Times New Roman" w:hAnsi="Times New Roman"/>
          <w:snapToGrid w:val="0"/>
        </w:rPr>
        <w:t>abletę galima padalyti į lygias dozes.</w:t>
      </w:r>
    </w:p>
    <w:p w14:paraId="1E2C4EDD" w14:textId="77777777" w:rsidR="00AB539D" w:rsidRPr="00734FE5" w:rsidRDefault="00AB539D" w:rsidP="00F02548">
      <w:pPr>
        <w:widowControl w:val="0"/>
        <w:tabs>
          <w:tab w:val="left" w:pos="567"/>
        </w:tabs>
        <w:autoSpaceDE w:val="0"/>
        <w:autoSpaceDN w:val="0"/>
        <w:adjustRightInd w:val="0"/>
        <w:spacing w:after="0" w:line="240" w:lineRule="auto"/>
        <w:ind w:right="59"/>
        <w:rPr>
          <w:rFonts w:ascii="Times New Roman" w:eastAsia="Times New Roman" w:hAnsi="Times New Roman"/>
          <w:snapToGrid w:val="0"/>
        </w:rPr>
      </w:pPr>
    </w:p>
    <w:p w14:paraId="1E2C4EDE" w14:textId="4BDFC4C2" w:rsidR="00AB539D" w:rsidRDefault="00AB539D" w:rsidP="00F02548">
      <w:pPr>
        <w:widowControl w:val="0"/>
        <w:tabs>
          <w:tab w:val="left" w:pos="567"/>
        </w:tabs>
        <w:autoSpaceDE w:val="0"/>
        <w:autoSpaceDN w:val="0"/>
        <w:adjustRightInd w:val="0"/>
        <w:spacing w:after="0" w:line="240" w:lineRule="auto"/>
        <w:ind w:right="59"/>
        <w:rPr>
          <w:rFonts w:ascii="Times New Roman" w:eastAsia="Times New Roman" w:hAnsi="Times New Roman"/>
        </w:rPr>
      </w:pPr>
      <w:r w:rsidRPr="00734FE5">
        <w:rPr>
          <w:rFonts w:ascii="Times New Roman" w:eastAsia="Times New Roman" w:hAnsi="Times New Roman"/>
          <w:snapToGrid w:val="0"/>
        </w:rPr>
        <w:t>Tabletės yra tiekiamos dėžutėse, kuriose yra 30</w:t>
      </w:r>
      <w:r w:rsidR="00F02548">
        <w:rPr>
          <w:rFonts w:ascii="Times New Roman" w:eastAsia="Times New Roman" w:hAnsi="Times New Roman"/>
          <w:snapToGrid w:val="0"/>
        </w:rPr>
        <w:t> </w:t>
      </w:r>
      <w:r w:rsidR="00734FE5" w:rsidRPr="00734FE5">
        <w:rPr>
          <w:rFonts w:ascii="Times New Roman" w:eastAsia="Times New Roman" w:hAnsi="Times New Roman"/>
        </w:rPr>
        <w:t>plėvele dengtų tablečių.</w:t>
      </w:r>
    </w:p>
    <w:p w14:paraId="65FCD0E2" w14:textId="77777777" w:rsidR="00F02548" w:rsidRPr="00734FE5" w:rsidRDefault="00F02548" w:rsidP="00F02548">
      <w:pPr>
        <w:numPr>
          <w:ilvl w:val="12"/>
          <w:numId w:val="0"/>
        </w:numPr>
        <w:spacing w:after="0" w:line="240" w:lineRule="auto"/>
        <w:ind w:right="-2"/>
        <w:rPr>
          <w:rFonts w:ascii="Times New Roman" w:eastAsia="Times New Roman" w:hAnsi="Times New Roman"/>
          <w:snapToGrid w:val="0"/>
        </w:rPr>
      </w:pPr>
    </w:p>
    <w:p w14:paraId="748BD8DD" w14:textId="77777777" w:rsidR="002F3352" w:rsidRPr="00470BF9" w:rsidRDefault="002F3352" w:rsidP="00F02548">
      <w:pPr>
        <w:tabs>
          <w:tab w:val="left" w:pos="567"/>
        </w:tabs>
        <w:spacing w:after="0" w:line="240" w:lineRule="auto"/>
        <w:rPr>
          <w:rFonts w:ascii="Times New Roman" w:hAnsi="Times New Roman"/>
          <w:bCs/>
        </w:rPr>
      </w:pPr>
      <w:r w:rsidRPr="00470BF9">
        <w:rPr>
          <w:rFonts w:ascii="Times New Roman" w:hAnsi="Times New Roman"/>
          <w:b/>
        </w:rPr>
        <w:t>Gamintojas</w:t>
      </w:r>
    </w:p>
    <w:p w14:paraId="66FBD14C" w14:textId="77777777" w:rsidR="0021680B" w:rsidRDefault="00470BF9" w:rsidP="00F02548">
      <w:pPr>
        <w:spacing w:after="0" w:line="240" w:lineRule="auto"/>
        <w:rPr>
          <w:rFonts w:ascii="Times New Roman" w:hAnsi="Times New Roman"/>
        </w:rPr>
      </w:pPr>
      <w:r w:rsidRPr="00470BF9">
        <w:rPr>
          <w:rFonts w:ascii="Times New Roman" w:hAnsi="Times New Roman"/>
        </w:rPr>
        <w:t xml:space="preserve">Les </w:t>
      </w:r>
      <w:proofErr w:type="spellStart"/>
      <w:r w:rsidRPr="00470BF9">
        <w:rPr>
          <w:rFonts w:ascii="Times New Roman" w:hAnsi="Times New Roman"/>
        </w:rPr>
        <w:t>Laboratoires</w:t>
      </w:r>
      <w:proofErr w:type="spellEnd"/>
      <w:r w:rsidRPr="00470BF9">
        <w:rPr>
          <w:rFonts w:ascii="Times New Roman" w:hAnsi="Times New Roman"/>
        </w:rPr>
        <w:t xml:space="preserve"> </w:t>
      </w:r>
      <w:proofErr w:type="spellStart"/>
      <w:r w:rsidRPr="00470BF9">
        <w:rPr>
          <w:rFonts w:ascii="Times New Roman" w:hAnsi="Times New Roman"/>
        </w:rPr>
        <w:t>Servier</w:t>
      </w:r>
      <w:proofErr w:type="spellEnd"/>
      <w:r w:rsidRPr="00470BF9">
        <w:rPr>
          <w:rFonts w:ascii="Times New Roman" w:hAnsi="Times New Roman"/>
        </w:rPr>
        <w:t xml:space="preserve"> </w:t>
      </w:r>
      <w:proofErr w:type="spellStart"/>
      <w:r w:rsidRPr="00470BF9">
        <w:rPr>
          <w:rFonts w:ascii="Times New Roman" w:hAnsi="Times New Roman"/>
        </w:rPr>
        <w:t>Industrie</w:t>
      </w:r>
      <w:proofErr w:type="spellEnd"/>
      <w:r w:rsidRPr="00470BF9">
        <w:rPr>
          <w:rFonts w:ascii="Times New Roman" w:hAnsi="Times New Roman"/>
        </w:rPr>
        <w:t xml:space="preserve"> (LSI)</w:t>
      </w:r>
      <w:r>
        <w:rPr>
          <w:rFonts w:ascii="Times New Roman" w:hAnsi="Times New Roman"/>
        </w:rPr>
        <w:t xml:space="preserve">, </w:t>
      </w:r>
      <w:r w:rsidRPr="00470BF9">
        <w:rPr>
          <w:rFonts w:ascii="Times New Roman" w:hAnsi="Times New Roman"/>
        </w:rPr>
        <w:t xml:space="preserve">905, </w:t>
      </w:r>
      <w:proofErr w:type="spellStart"/>
      <w:r w:rsidRPr="00470BF9">
        <w:rPr>
          <w:rFonts w:ascii="Times New Roman" w:hAnsi="Times New Roman"/>
        </w:rPr>
        <w:t>route</w:t>
      </w:r>
      <w:proofErr w:type="spellEnd"/>
      <w:r w:rsidRPr="00470BF9">
        <w:rPr>
          <w:rFonts w:ascii="Times New Roman" w:hAnsi="Times New Roman"/>
        </w:rPr>
        <w:t xml:space="preserve"> de </w:t>
      </w:r>
      <w:proofErr w:type="spellStart"/>
      <w:r w:rsidRPr="00470BF9">
        <w:rPr>
          <w:rFonts w:ascii="Times New Roman" w:hAnsi="Times New Roman"/>
        </w:rPr>
        <w:t>Saran</w:t>
      </w:r>
      <w:proofErr w:type="spellEnd"/>
      <w:r>
        <w:rPr>
          <w:rFonts w:ascii="Times New Roman" w:hAnsi="Times New Roman"/>
        </w:rPr>
        <w:t xml:space="preserve">, </w:t>
      </w:r>
      <w:r w:rsidRPr="00470BF9">
        <w:rPr>
          <w:rFonts w:ascii="Times New Roman" w:hAnsi="Times New Roman"/>
        </w:rPr>
        <w:t xml:space="preserve">45520 </w:t>
      </w:r>
      <w:proofErr w:type="spellStart"/>
      <w:r w:rsidRPr="00470BF9">
        <w:rPr>
          <w:rFonts w:ascii="Times New Roman" w:hAnsi="Times New Roman"/>
        </w:rPr>
        <w:t>Gidy</w:t>
      </w:r>
      <w:proofErr w:type="spellEnd"/>
      <w:r>
        <w:rPr>
          <w:rFonts w:ascii="Times New Roman" w:hAnsi="Times New Roman"/>
        </w:rPr>
        <w:t xml:space="preserve">, </w:t>
      </w:r>
      <w:r w:rsidRPr="00470BF9">
        <w:rPr>
          <w:rFonts w:ascii="Times New Roman" w:hAnsi="Times New Roman"/>
        </w:rPr>
        <w:t>Prancūzija</w:t>
      </w:r>
      <w:r>
        <w:rPr>
          <w:rFonts w:ascii="Times New Roman" w:hAnsi="Times New Roman"/>
        </w:rPr>
        <w:t xml:space="preserve"> </w:t>
      </w:r>
    </w:p>
    <w:p w14:paraId="40A22814" w14:textId="482101E3" w:rsidR="0021680B" w:rsidRDefault="00470BF9" w:rsidP="00F02548">
      <w:pPr>
        <w:spacing w:after="0" w:line="240" w:lineRule="auto"/>
        <w:rPr>
          <w:rFonts w:ascii="Times New Roman" w:hAnsi="Times New Roman"/>
        </w:rPr>
      </w:pPr>
      <w:r>
        <w:rPr>
          <w:rFonts w:ascii="Times New Roman" w:hAnsi="Times New Roman"/>
        </w:rPr>
        <w:t>arba</w:t>
      </w:r>
    </w:p>
    <w:p w14:paraId="181BC368" w14:textId="77777777" w:rsidR="0021680B" w:rsidRDefault="00470BF9" w:rsidP="00F02548">
      <w:pPr>
        <w:spacing w:after="0" w:line="240" w:lineRule="auto"/>
        <w:rPr>
          <w:rFonts w:ascii="Times New Roman" w:hAnsi="Times New Roman"/>
        </w:rPr>
      </w:pPr>
      <w:proofErr w:type="spellStart"/>
      <w:r w:rsidRPr="00470BF9">
        <w:rPr>
          <w:rFonts w:ascii="Times New Roman" w:hAnsi="Times New Roman"/>
        </w:rPr>
        <w:t>Servier</w:t>
      </w:r>
      <w:proofErr w:type="spellEnd"/>
      <w:r w:rsidRPr="00470BF9">
        <w:rPr>
          <w:rFonts w:ascii="Times New Roman" w:hAnsi="Times New Roman"/>
        </w:rPr>
        <w:t xml:space="preserve"> (</w:t>
      </w:r>
      <w:proofErr w:type="spellStart"/>
      <w:r w:rsidRPr="00470BF9">
        <w:rPr>
          <w:rFonts w:ascii="Times New Roman" w:hAnsi="Times New Roman"/>
        </w:rPr>
        <w:t>Ireland</w:t>
      </w:r>
      <w:proofErr w:type="spellEnd"/>
      <w:r w:rsidRPr="00470BF9">
        <w:rPr>
          <w:rFonts w:ascii="Times New Roman" w:hAnsi="Times New Roman"/>
        </w:rPr>
        <w:t xml:space="preserve">) </w:t>
      </w:r>
      <w:proofErr w:type="spellStart"/>
      <w:r w:rsidRPr="00470BF9">
        <w:rPr>
          <w:rFonts w:ascii="Times New Roman" w:hAnsi="Times New Roman"/>
        </w:rPr>
        <w:t>Industries</w:t>
      </w:r>
      <w:proofErr w:type="spellEnd"/>
      <w:r w:rsidRPr="00470BF9">
        <w:rPr>
          <w:rFonts w:ascii="Times New Roman" w:hAnsi="Times New Roman"/>
        </w:rPr>
        <w:t xml:space="preserve"> </w:t>
      </w:r>
      <w:proofErr w:type="spellStart"/>
      <w:r w:rsidRPr="00470BF9">
        <w:rPr>
          <w:rFonts w:ascii="Times New Roman" w:hAnsi="Times New Roman"/>
        </w:rPr>
        <w:t>Ltd</w:t>
      </w:r>
      <w:proofErr w:type="spellEnd"/>
      <w:r w:rsidRPr="00470BF9">
        <w:rPr>
          <w:rFonts w:ascii="Times New Roman" w:hAnsi="Times New Roman"/>
        </w:rPr>
        <w:t xml:space="preserve"> (SII)</w:t>
      </w:r>
      <w:r>
        <w:rPr>
          <w:rFonts w:ascii="Times New Roman" w:hAnsi="Times New Roman"/>
        </w:rPr>
        <w:t xml:space="preserve">, </w:t>
      </w:r>
      <w:proofErr w:type="spellStart"/>
      <w:r w:rsidRPr="00470BF9">
        <w:rPr>
          <w:rFonts w:ascii="Times New Roman" w:hAnsi="Times New Roman"/>
        </w:rPr>
        <w:t>Moneylands</w:t>
      </w:r>
      <w:proofErr w:type="spellEnd"/>
      <w:r w:rsidRPr="00470BF9">
        <w:rPr>
          <w:rFonts w:ascii="Times New Roman" w:hAnsi="Times New Roman"/>
        </w:rPr>
        <w:t xml:space="preserve">, </w:t>
      </w:r>
      <w:proofErr w:type="spellStart"/>
      <w:r w:rsidRPr="00470BF9">
        <w:rPr>
          <w:rFonts w:ascii="Times New Roman" w:hAnsi="Times New Roman"/>
        </w:rPr>
        <w:t>Gorey</w:t>
      </w:r>
      <w:proofErr w:type="spellEnd"/>
      <w:r w:rsidRPr="00470BF9">
        <w:rPr>
          <w:rFonts w:ascii="Times New Roman" w:hAnsi="Times New Roman"/>
        </w:rPr>
        <w:t xml:space="preserve"> </w:t>
      </w:r>
      <w:proofErr w:type="spellStart"/>
      <w:r w:rsidRPr="00470BF9">
        <w:rPr>
          <w:rFonts w:ascii="Times New Roman" w:hAnsi="Times New Roman"/>
        </w:rPr>
        <w:t>Road</w:t>
      </w:r>
      <w:proofErr w:type="spellEnd"/>
      <w:r>
        <w:rPr>
          <w:rFonts w:ascii="Times New Roman" w:hAnsi="Times New Roman"/>
        </w:rPr>
        <w:t xml:space="preserve">, </w:t>
      </w:r>
      <w:proofErr w:type="spellStart"/>
      <w:r w:rsidRPr="00470BF9">
        <w:rPr>
          <w:rFonts w:ascii="Times New Roman" w:hAnsi="Times New Roman"/>
        </w:rPr>
        <w:t>Arklow</w:t>
      </w:r>
      <w:proofErr w:type="spellEnd"/>
      <w:r w:rsidRPr="00470BF9">
        <w:rPr>
          <w:rFonts w:ascii="Times New Roman" w:hAnsi="Times New Roman"/>
        </w:rPr>
        <w:t xml:space="preserve"> - </w:t>
      </w:r>
      <w:proofErr w:type="spellStart"/>
      <w:r w:rsidRPr="00470BF9">
        <w:rPr>
          <w:rFonts w:ascii="Times New Roman" w:hAnsi="Times New Roman"/>
        </w:rPr>
        <w:t>Co</w:t>
      </w:r>
      <w:proofErr w:type="spellEnd"/>
      <w:r w:rsidRPr="00470BF9">
        <w:rPr>
          <w:rFonts w:ascii="Times New Roman" w:hAnsi="Times New Roman"/>
        </w:rPr>
        <w:t xml:space="preserve">. </w:t>
      </w:r>
      <w:proofErr w:type="spellStart"/>
      <w:r w:rsidRPr="00470BF9">
        <w:rPr>
          <w:rFonts w:ascii="Times New Roman" w:hAnsi="Times New Roman"/>
        </w:rPr>
        <w:t>Wicklow</w:t>
      </w:r>
      <w:proofErr w:type="spellEnd"/>
      <w:r>
        <w:rPr>
          <w:rFonts w:ascii="Times New Roman" w:hAnsi="Times New Roman"/>
        </w:rPr>
        <w:t xml:space="preserve">, </w:t>
      </w:r>
      <w:r w:rsidRPr="00470BF9">
        <w:rPr>
          <w:rFonts w:ascii="Times New Roman" w:hAnsi="Times New Roman"/>
        </w:rPr>
        <w:t>Airija</w:t>
      </w:r>
      <w:r>
        <w:rPr>
          <w:rFonts w:ascii="Times New Roman" w:hAnsi="Times New Roman"/>
        </w:rPr>
        <w:t xml:space="preserve"> </w:t>
      </w:r>
    </w:p>
    <w:p w14:paraId="13439B24" w14:textId="35522A39" w:rsidR="0021680B" w:rsidRDefault="00470BF9" w:rsidP="00F02548">
      <w:pPr>
        <w:spacing w:after="0" w:line="240" w:lineRule="auto"/>
        <w:rPr>
          <w:rFonts w:ascii="Times New Roman" w:hAnsi="Times New Roman"/>
        </w:rPr>
      </w:pPr>
      <w:r>
        <w:rPr>
          <w:rFonts w:ascii="Times New Roman" w:hAnsi="Times New Roman"/>
        </w:rPr>
        <w:t>arba</w:t>
      </w:r>
    </w:p>
    <w:p w14:paraId="4E9A8654" w14:textId="77777777" w:rsidR="0021680B" w:rsidRDefault="00470BF9" w:rsidP="00F02548">
      <w:pPr>
        <w:spacing w:after="0" w:line="240" w:lineRule="auto"/>
        <w:rPr>
          <w:rFonts w:ascii="Times New Roman" w:hAnsi="Times New Roman"/>
        </w:rPr>
      </w:pPr>
      <w:proofErr w:type="spellStart"/>
      <w:r w:rsidRPr="00470BF9">
        <w:rPr>
          <w:rFonts w:ascii="Times New Roman" w:hAnsi="Times New Roman"/>
        </w:rPr>
        <w:t>Anpharm</w:t>
      </w:r>
      <w:proofErr w:type="spellEnd"/>
      <w:r w:rsidRPr="00470BF9">
        <w:rPr>
          <w:rFonts w:ascii="Times New Roman" w:hAnsi="Times New Roman"/>
        </w:rPr>
        <w:t xml:space="preserve"> </w:t>
      </w:r>
      <w:proofErr w:type="spellStart"/>
      <w:r w:rsidRPr="00470BF9">
        <w:rPr>
          <w:rFonts w:ascii="Times New Roman" w:hAnsi="Times New Roman"/>
        </w:rPr>
        <w:t>Przedsiebiorstwo</w:t>
      </w:r>
      <w:proofErr w:type="spellEnd"/>
      <w:r w:rsidRPr="00470BF9">
        <w:rPr>
          <w:rFonts w:ascii="Times New Roman" w:hAnsi="Times New Roman"/>
        </w:rPr>
        <w:t xml:space="preserve"> </w:t>
      </w:r>
      <w:proofErr w:type="spellStart"/>
      <w:r w:rsidRPr="00470BF9">
        <w:rPr>
          <w:rFonts w:ascii="Times New Roman" w:hAnsi="Times New Roman"/>
        </w:rPr>
        <w:t>Farmaceutyczne</w:t>
      </w:r>
      <w:proofErr w:type="spellEnd"/>
      <w:r w:rsidRPr="00470BF9">
        <w:rPr>
          <w:rFonts w:ascii="Times New Roman" w:hAnsi="Times New Roman"/>
        </w:rPr>
        <w:t xml:space="preserve"> S.A.</w:t>
      </w:r>
      <w:r>
        <w:rPr>
          <w:rFonts w:ascii="Times New Roman" w:hAnsi="Times New Roman"/>
        </w:rPr>
        <w:t xml:space="preserve">, </w:t>
      </w:r>
      <w:r w:rsidRPr="00470BF9">
        <w:rPr>
          <w:rFonts w:ascii="Times New Roman" w:hAnsi="Times New Roman"/>
        </w:rPr>
        <w:t xml:space="preserve">03-236 </w:t>
      </w:r>
      <w:proofErr w:type="spellStart"/>
      <w:r w:rsidRPr="00470BF9">
        <w:rPr>
          <w:rFonts w:ascii="Times New Roman" w:hAnsi="Times New Roman"/>
        </w:rPr>
        <w:t>Warszawa</w:t>
      </w:r>
      <w:proofErr w:type="spellEnd"/>
      <w:r w:rsidRPr="00470BF9">
        <w:rPr>
          <w:rFonts w:ascii="Times New Roman" w:hAnsi="Times New Roman"/>
        </w:rPr>
        <w:t>,</w:t>
      </w:r>
      <w:r>
        <w:rPr>
          <w:rFonts w:ascii="Times New Roman" w:hAnsi="Times New Roman"/>
        </w:rPr>
        <w:t xml:space="preserve"> </w:t>
      </w:r>
      <w:proofErr w:type="spellStart"/>
      <w:r w:rsidRPr="00470BF9">
        <w:rPr>
          <w:rFonts w:ascii="Times New Roman" w:hAnsi="Times New Roman"/>
        </w:rPr>
        <w:t>ul</w:t>
      </w:r>
      <w:proofErr w:type="spellEnd"/>
      <w:r w:rsidRPr="00470BF9">
        <w:rPr>
          <w:rFonts w:ascii="Times New Roman" w:hAnsi="Times New Roman"/>
        </w:rPr>
        <w:t xml:space="preserve">. </w:t>
      </w:r>
      <w:proofErr w:type="spellStart"/>
      <w:r w:rsidRPr="00470BF9">
        <w:rPr>
          <w:rFonts w:ascii="Times New Roman" w:hAnsi="Times New Roman"/>
        </w:rPr>
        <w:t>Annopol</w:t>
      </w:r>
      <w:proofErr w:type="spellEnd"/>
      <w:r w:rsidRPr="00470BF9">
        <w:rPr>
          <w:rFonts w:ascii="Times New Roman" w:hAnsi="Times New Roman"/>
        </w:rPr>
        <w:t xml:space="preserve"> 6b</w:t>
      </w:r>
      <w:r>
        <w:rPr>
          <w:rFonts w:ascii="Times New Roman" w:hAnsi="Times New Roman"/>
        </w:rPr>
        <w:t xml:space="preserve">, </w:t>
      </w:r>
      <w:r w:rsidRPr="00470BF9">
        <w:rPr>
          <w:rFonts w:ascii="Times New Roman" w:hAnsi="Times New Roman"/>
        </w:rPr>
        <w:t>Lenkija</w:t>
      </w:r>
      <w:r>
        <w:rPr>
          <w:rFonts w:ascii="Times New Roman" w:hAnsi="Times New Roman"/>
        </w:rPr>
        <w:t xml:space="preserve"> </w:t>
      </w:r>
    </w:p>
    <w:p w14:paraId="7E8A2E20" w14:textId="2C2A8E7F" w:rsidR="0021680B" w:rsidRDefault="00470BF9" w:rsidP="00F02548">
      <w:pPr>
        <w:spacing w:after="0" w:line="240" w:lineRule="auto"/>
        <w:rPr>
          <w:rFonts w:ascii="Times New Roman" w:hAnsi="Times New Roman"/>
        </w:rPr>
      </w:pPr>
      <w:r>
        <w:rPr>
          <w:rFonts w:ascii="Times New Roman" w:hAnsi="Times New Roman"/>
        </w:rPr>
        <w:t>arba</w:t>
      </w:r>
    </w:p>
    <w:p w14:paraId="2291F38A" w14:textId="1920131E" w:rsidR="002F3352" w:rsidRPr="00470BF9" w:rsidRDefault="00470BF9" w:rsidP="00F02548">
      <w:pPr>
        <w:spacing w:after="0" w:line="240" w:lineRule="auto"/>
        <w:rPr>
          <w:rFonts w:ascii="Times New Roman" w:hAnsi="Times New Roman"/>
        </w:rPr>
      </w:pPr>
      <w:r w:rsidRPr="00470BF9">
        <w:rPr>
          <w:rFonts w:ascii="Times New Roman" w:hAnsi="Times New Roman"/>
        </w:rPr>
        <w:t xml:space="preserve">EGIS </w:t>
      </w:r>
      <w:proofErr w:type="spellStart"/>
      <w:r w:rsidRPr="00470BF9">
        <w:rPr>
          <w:rFonts w:ascii="Times New Roman" w:hAnsi="Times New Roman"/>
        </w:rPr>
        <w:t>Pharmaceuticals</w:t>
      </w:r>
      <w:proofErr w:type="spellEnd"/>
      <w:r w:rsidRPr="00470BF9">
        <w:rPr>
          <w:rFonts w:ascii="Times New Roman" w:hAnsi="Times New Roman"/>
        </w:rPr>
        <w:t xml:space="preserve"> PLC</w:t>
      </w:r>
      <w:r>
        <w:rPr>
          <w:rFonts w:ascii="Times New Roman" w:hAnsi="Times New Roman"/>
        </w:rPr>
        <w:t xml:space="preserve">, </w:t>
      </w:r>
      <w:r w:rsidRPr="00470BF9">
        <w:rPr>
          <w:rFonts w:ascii="Times New Roman" w:hAnsi="Times New Roman"/>
        </w:rPr>
        <w:t xml:space="preserve">H- 9900 </w:t>
      </w:r>
      <w:proofErr w:type="spellStart"/>
      <w:r w:rsidRPr="00470BF9">
        <w:rPr>
          <w:rFonts w:ascii="Times New Roman" w:hAnsi="Times New Roman"/>
        </w:rPr>
        <w:t>Körmend</w:t>
      </w:r>
      <w:proofErr w:type="spellEnd"/>
      <w:r w:rsidRPr="00470BF9">
        <w:rPr>
          <w:rFonts w:ascii="Times New Roman" w:hAnsi="Times New Roman"/>
        </w:rPr>
        <w:t>,</w:t>
      </w:r>
      <w:r>
        <w:rPr>
          <w:rFonts w:ascii="Times New Roman" w:hAnsi="Times New Roman"/>
        </w:rPr>
        <w:t xml:space="preserve"> </w:t>
      </w:r>
      <w:proofErr w:type="spellStart"/>
      <w:r w:rsidRPr="00470BF9">
        <w:rPr>
          <w:rFonts w:ascii="Times New Roman" w:hAnsi="Times New Roman"/>
        </w:rPr>
        <w:t>Mátyás</w:t>
      </w:r>
      <w:proofErr w:type="spellEnd"/>
      <w:r w:rsidRPr="00470BF9">
        <w:rPr>
          <w:rFonts w:ascii="Times New Roman" w:hAnsi="Times New Roman"/>
        </w:rPr>
        <w:t xml:space="preserve"> </w:t>
      </w:r>
      <w:proofErr w:type="spellStart"/>
      <w:r w:rsidRPr="00470BF9">
        <w:rPr>
          <w:rFonts w:ascii="Times New Roman" w:hAnsi="Times New Roman"/>
        </w:rPr>
        <w:t>király</w:t>
      </w:r>
      <w:proofErr w:type="spellEnd"/>
      <w:r w:rsidRPr="00470BF9">
        <w:rPr>
          <w:rFonts w:ascii="Times New Roman" w:hAnsi="Times New Roman"/>
        </w:rPr>
        <w:t xml:space="preserve"> u. 65,</w:t>
      </w:r>
      <w:r>
        <w:rPr>
          <w:rFonts w:ascii="Times New Roman" w:hAnsi="Times New Roman"/>
        </w:rPr>
        <w:t xml:space="preserve"> </w:t>
      </w:r>
      <w:r w:rsidRPr="00470BF9">
        <w:rPr>
          <w:rFonts w:ascii="Times New Roman" w:hAnsi="Times New Roman"/>
        </w:rPr>
        <w:t>Vengrija</w:t>
      </w:r>
    </w:p>
    <w:p w14:paraId="621BE624" w14:textId="77777777" w:rsidR="00470BF9" w:rsidRPr="00470BF9" w:rsidRDefault="00470BF9" w:rsidP="00470BF9">
      <w:pPr>
        <w:tabs>
          <w:tab w:val="left" w:pos="567"/>
        </w:tabs>
        <w:spacing w:after="0" w:line="240" w:lineRule="auto"/>
        <w:rPr>
          <w:rFonts w:ascii="Times New Roman" w:hAnsi="Times New Roman"/>
          <w:bCs/>
        </w:rPr>
      </w:pPr>
    </w:p>
    <w:p w14:paraId="5438AC5B" w14:textId="77777777" w:rsidR="002F3352" w:rsidRPr="00D105FD" w:rsidRDefault="002F3352" w:rsidP="00470BF9">
      <w:pPr>
        <w:tabs>
          <w:tab w:val="left" w:pos="567"/>
        </w:tabs>
        <w:spacing w:after="0" w:line="240" w:lineRule="auto"/>
        <w:rPr>
          <w:rFonts w:ascii="Times New Roman" w:hAnsi="Times New Roman"/>
          <w:bCs/>
        </w:rPr>
      </w:pPr>
      <w:r w:rsidRPr="00470BF9">
        <w:rPr>
          <w:rFonts w:ascii="Times New Roman" w:hAnsi="Times New Roman"/>
          <w:b/>
        </w:rPr>
        <w:t>Lygiagretus</w:t>
      </w:r>
      <w:r w:rsidRPr="00040EE5">
        <w:rPr>
          <w:rFonts w:ascii="Times New Roman" w:hAnsi="Times New Roman"/>
          <w:b/>
        </w:rPr>
        <w:t xml:space="preserve"> importuotojas</w:t>
      </w:r>
    </w:p>
    <w:p w14:paraId="1D38F3E1" w14:textId="77777777" w:rsidR="002F3352" w:rsidRPr="00040EE5" w:rsidRDefault="002F3352" w:rsidP="002F3352">
      <w:pPr>
        <w:tabs>
          <w:tab w:val="left" w:pos="567"/>
        </w:tabs>
        <w:spacing w:after="0" w:line="240" w:lineRule="auto"/>
        <w:rPr>
          <w:rFonts w:ascii="Times New Roman" w:hAnsi="Times New Roman"/>
          <w:bCs/>
        </w:rPr>
      </w:pPr>
      <w:r w:rsidRPr="00040EE5">
        <w:rPr>
          <w:rFonts w:ascii="Times New Roman" w:hAnsi="Times New Roman"/>
          <w:bCs/>
        </w:rPr>
        <w:t>UAB „</w:t>
      </w:r>
      <w:proofErr w:type="spellStart"/>
      <w:r w:rsidRPr="00040EE5">
        <w:rPr>
          <w:rFonts w:ascii="Times New Roman" w:hAnsi="Times New Roman"/>
          <w:bCs/>
        </w:rPr>
        <w:t>Lex</w:t>
      </w:r>
      <w:proofErr w:type="spellEnd"/>
      <w:r w:rsidRPr="00040EE5">
        <w:rPr>
          <w:rFonts w:ascii="Times New Roman" w:hAnsi="Times New Roman"/>
          <w:bCs/>
        </w:rPr>
        <w:t xml:space="preserve"> ano“, Naugarduko g. 3, LT-03231 Vilnius, Lietuva</w:t>
      </w:r>
    </w:p>
    <w:p w14:paraId="2C7E10C9" w14:textId="77777777" w:rsidR="002F3352" w:rsidRDefault="002F3352" w:rsidP="002F3352">
      <w:pPr>
        <w:tabs>
          <w:tab w:val="left" w:pos="567"/>
        </w:tabs>
        <w:spacing w:after="0" w:line="240" w:lineRule="auto"/>
        <w:rPr>
          <w:rFonts w:ascii="Times New Roman" w:hAnsi="Times New Roman"/>
          <w:bCs/>
        </w:rPr>
      </w:pPr>
    </w:p>
    <w:p w14:paraId="52471FF4" w14:textId="77777777" w:rsidR="0021680B" w:rsidRPr="00040EE5" w:rsidRDefault="0021680B" w:rsidP="002F3352">
      <w:pPr>
        <w:tabs>
          <w:tab w:val="left" w:pos="567"/>
        </w:tabs>
        <w:spacing w:after="0" w:line="240" w:lineRule="auto"/>
        <w:rPr>
          <w:rFonts w:ascii="Times New Roman" w:hAnsi="Times New Roman"/>
          <w:bCs/>
        </w:rPr>
      </w:pPr>
    </w:p>
    <w:p w14:paraId="7B56CA81" w14:textId="77777777" w:rsidR="002F3352" w:rsidRPr="00040EE5" w:rsidRDefault="002F3352" w:rsidP="002F3352">
      <w:pPr>
        <w:tabs>
          <w:tab w:val="left" w:pos="567"/>
        </w:tabs>
        <w:spacing w:after="0" w:line="240" w:lineRule="auto"/>
        <w:rPr>
          <w:rFonts w:ascii="Times New Roman" w:hAnsi="Times New Roman"/>
          <w:bCs/>
        </w:rPr>
      </w:pPr>
      <w:r w:rsidRPr="00040EE5">
        <w:rPr>
          <w:rFonts w:ascii="Times New Roman" w:hAnsi="Times New Roman"/>
          <w:b/>
        </w:rPr>
        <w:lastRenderedPageBreak/>
        <w:t>Perpakavo</w:t>
      </w:r>
    </w:p>
    <w:p w14:paraId="4BA3AEC0" w14:textId="77777777" w:rsidR="002F3352" w:rsidRPr="00040EE5" w:rsidRDefault="002F3352" w:rsidP="002F3352">
      <w:pPr>
        <w:tabs>
          <w:tab w:val="left" w:pos="567"/>
        </w:tabs>
        <w:spacing w:after="0" w:line="240" w:lineRule="auto"/>
        <w:rPr>
          <w:rFonts w:ascii="Times New Roman" w:hAnsi="Times New Roman"/>
          <w:bCs/>
        </w:rPr>
      </w:pPr>
      <w:r w:rsidRPr="00040EE5">
        <w:rPr>
          <w:rFonts w:ascii="Times New Roman" w:hAnsi="Times New Roman"/>
          <w:bCs/>
        </w:rPr>
        <w:t>Lietuvos ir Norvegijos UAB „</w:t>
      </w:r>
      <w:proofErr w:type="spellStart"/>
      <w:r w:rsidRPr="00040EE5">
        <w:rPr>
          <w:rFonts w:ascii="Times New Roman" w:hAnsi="Times New Roman"/>
          <w:bCs/>
        </w:rPr>
        <w:t>Norfachema</w:t>
      </w:r>
      <w:proofErr w:type="spellEnd"/>
      <w:r w:rsidRPr="00040EE5">
        <w:rPr>
          <w:rFonts w:ascii="Times New Roman" w:hAnsi="Times New Roman"/>
          <w:bCs/>
        </w:rPr>
        <w:t>“, Vytauto g. 6, LT-55175 Jonava, Lietuva</w:t>
      </w:r>
    </w:p>
    <w:p w14:paraId="6173C733" w14:textId="77777777" w:rsidR="002F3352" w:rsidRPr="00040EE5" w:rsidRDefault="002F3352" w:rsidP="002F3352">
      <w:pPr>
        <w:tabs>
          <w:tab w:val="left" w:pos="567"/>
        </w:tabs>
        <w:spacing w:after="0" w:line="240" w:lineRule="auto"/>
        <w:rPr>
          <w:rFonts w:ascii="Times New Roman" w:hAnsi="Times New Roman"/>
          <w:bCs/>
        </w:rPr>
      </w:pPr>
      <w:r w:rsidRPr="00040EE5">
        <w:rPr>
          <w:rFonts w:ascii="Times New Roman" w:hAnsi="Times New Roman"/>
          <w:bCs/>
        </w:rPr>
        <w:t>arba</w:t>
      </w:r>
    </w:p>
    <w:p w14:paraId="31ADEC5C" w14:textId="77777777" w:rsidR="002F3352" w:rsidRPr="00040EE5" w:rsidRDefault="002F3352" w:rsidP="002F3352">
      <w:pPr>
        <w:tabs>
          <w:tab w:val="left" w:pos="567"/>
        </w:tabs>
        <w:spacing w:after="0" w:line="240" w:lineRule="auto"/>
        <w:rPr>
          <w:rFonts w:ascii="Times New Roman" w:hAnsi="Times New Roman"/>
          <w:bCs/>
        </w:rPr>
      </w:pPr>
      <w:r w:rsidRPr="00040EE5">
        <w:rPr>
          <w:rFonts w:ascii="Times New Roman" w:hAnsi="Times New Roman"/>
          <w:bCs/>
        </w:rPr>
        <w:t xml:space="preserve">UAB „ENTAFARMA“, </w:t>
      </w:r>
      <w:proofErr w:type="spellStart"/>
      <w:r w:rsidRPr="00040EE5">
        <w:rPr>
          <w:rFonts w:ascii="Times New Roman" w:hAnsi="Times New Roman"/>
          <w:bCs/>
        </w:rPr>
        <w:t>Klonėnų</w:t>
      </w:r>
      <w:proofErr w:type="spellEnd"/>
      <w:r w:rsidRPr="00040EE5">
        <w:rPr>
          <w:rFonts w:ascii="Times New Roman" w:hAnsi="Times New Roman"/>
          <w:bCs/>
        </w:rPr>
        <w:t xml:space="preserve"> vs. 1, LT-19156 Širvintų r. sav., Lietuva</w:t>
      </w:r>
    </w:p>
    <w:p w14:paraId="7851506C" w14:textId="77777777" w:rsidR="002F3352" w:rsidRPr="00040EE5" w:rsidRDefault="002F3352" w:rsidP="002F3352">
      <w:pPr>
        <w:tabs>
          <w:tab w:val="left" w:pos="567"/>
        </w:tabs>
        <w:spacing w:after="0" w:line="240" w:lineRule="auto"/>
        <w:rPr>
          <w:rFonts w:ascii="Times New Roman" w:hAnsi="Times New Roman"/>
          <w:bCs/>
        </w:rPr>
      </w:pPr>
      <w:r w:rsidRPr="00040EE5">
        <w:rPr>
          <w:rFonts w:ascii="Times New Roman" w:hAnsi="Times New Roman"/>
          <w:bCs/>
        </w:rPr>
        <w:t>arba</w:t>
      </w:r>
    </w:p>
    <w:p w14:paraId="6287389E" w14:textId="77777777" w:rsidR="002F3352" w:rsidRPr="00040EE5" w:rsidRDefault="002F3352" w:rsidP="002F3352">
      <w:pPr>
        <w:tabs>
          <w:tab w:val="left" w:pos="567"/>
        </w:tabs>
        <w:spacing w:after="0" w:line="240" w:lineRule="auto"/>
        <w:rPr>
          <w:rFonts w:ascii="Times New Roman" w:hAnsi="Times New Roman"/>
        </w:rPr>
      </w:pPr>
      <w:proofErr w:type="spellStart"/>
      <w:r w:rsidRPr="00040EE5">
        <w:rPr>
          <w:rFonts w:ascii="Times New Roman" w:hAnsi="Times New Roman"/>
        </w:rPr>
        <w:t>Medezin</w:t>
      </w:r>
      <w:proofErr w:type="spellEnd"/>
      <w:r w:rsidRPr="00040EE5">
        <w:rPr>
          <w:rFonts w:ascii="Times New Roman" w:hAnsi="Times New Roman"/>
        </w:rPr>
        <w:t xml:space="preserve"> Sp. z </w:t>
      </w:r>
      <w:proofErr w:type="spellStart"/>
      <w:r w:rsidRPr="00040EE5">
        <w:rPr>
          <w:rFonts w:ascii="Times New Roman" w:hAnsi="Times New Roman"/>
        </w:rPr>
        <w:t>o.o</w:t>
      </w:r>
      <w:proofErr w:type="spellEnd"/>
      <w:r w:rsidRPr="00040EE5">
        <w:rPr>
          <w:rFonts w:ascii="Times New Roman" w:hAnsi="Times New Roman"/>
        </w:rPr>
        <w:t xml:space="preserve">., </w:t>
      </w:r>
      <w:proofErr w:type="spellStart"/>
      <w:r w:rsidRPr="00040EE5">
        <w:rPr>
          <w:rFonts w:ascii="Times New Roman" w:hAnsi="Times New Roman"/>
        </w:rPr>
        <w:t>Ul</w:t>
      </w:r>
      <w:proofErr w:type="spellEnd"/>
      <w:r w:rsidRPr="00040EE5">
        <w:rPr>
          <w:rFonts w:ascii="Times New Roman" w:hAnsi="Times New Roman"/>
        </w:rPr>
        <w:t xml:space="preserve">. </w:t>
      </w:r>
      <w:proofErr w:type="spellStart"/>
      <w:r w:rsidRPr="00040EE5">
        <w:rPr>
          <w:rFonts w:ascii="Times New Roman" w:hAnsi="Times New Roman"/>
        </w:rPr>
        <w:t>Księdza</w:t>
      </w:r>
      <w:proofErr w:type="spellEnd"/>
      <w:r w:rsidRPr="00040EE5">
        <w:rPr>
          <w:rFonts w:ascii="Times New Roman" w:hAnsi="Times New Roman"/>
        </w:rPr>
        <w:t xml:space="preserve"> </w:t>
      </w:r>
      <w:proofErr w:type="spellStart"/>
      <w:r w:rsidRPr="00040EE5">
        <w:rPr>
          <w:rFonts w:ascii="Times New Roman" w:hAnsi="Times New Roman"/>
        </w:rPr>
        <w:t>Kazimierza</w:t>
      </w:r>
      <w:proofErr w:type="spellEnd"/>
      <w:r w:rsidRPr="00040EE5">
        <w:rPr>
          <w:rFonts w:ascii="Times New Roman" w:hAnsi="Times New Roman"/>
        </w:rPr>
        <w:t xml:space="preserve"> </w:t>
      </w:r>
      <w:proofErr w:type="spellStart"/>
      <w:r w:rsidRPr="00040EE5">
        <w:rPr>
          <w:rFonts w:ascii="Times New Roman" w:hAnsi="Times New Roman"/>
        </w:rPr>
        <w:t>Janika</w:t>
      </w:r>
      <w:proofErr w:type="spellEnd"/>
      <w:r w:rsidRPr="00040EE5">
        <w:rPr>
          <w:rFonts w:ascii="Times New Roman" w:hAnsi="Times New Roman"/>
        </w:rPr>
        <w:t xml:space="preserve"> 14, </w:t>
      </w:r>
      <w:proofErr w:type="spellStart"/>
      <w:r w:rsidRPr="00040EE5">
        <w:rPr>
          <w:rFonts w:ascii="Times New Roman" w:hAnsi="Times New Roman"/>
        </w:rPr>
        <w:t>Konstantynów</w:t>
      </w:r>
      <w:proofErr w:type="spellEnd"/>
      <w:r w:rsidRPr="00040EE5">
        <w:rPr>
          <w:rFonts w:ascii="Times New Roman" w:hAnsi="Times New Roman"/>
        </w:rPr>
        <w:t xml:space="preserve"> </w:t>
      </w:r>
      <w:proofErr w:type="spellStart"/>
      <w:r w:rsidRPr="00040EE5">
        <w:rPr>
          <w:rFonts w:ascii="Times New Roman" w:hAnsi="Times New Roman"/>
        </w:rPr>
        <w:t>Łódzki</w:t>
      </w:r>
      <w:proofErr w:type="spellEnd"/>
      <w:r w:rsidRPr="00040EE5">
        <w:rPr>
          <w:rFonts w:ascii="Times New Roman" w:hAnsi="Times New Roman"/>
        </w:rPr>
        <w:t>, 95-050, Lenkija</w:t>
      </w:r>
    </w:p>
    <w:p w14:paraId="7893E920" w14:textId="77777777" w:rsidR="002F3352" w:rsidRPr="00D105FD" w:rsidRDefault="002F3352" w:rsidP="002F3352">
      <w:pPr>
        <w:tabs>
          <w:tab w:val="left" w:pos="567"/>
        </w:tabs>
        <w:spacing w:after="0" w:line="240" w:lineRule="auto"/>
        <w:rPr>
          <w:rFonts w:ascii="Times New Roman" w:hAnsi="Times New Roman"/>
          <w:bCs/>
        </w:rPr>
      </w:pPr>
    </w:p>
    <w:p w14:paraId="5D6367C2" w14:textId="1BF42018" w:rsidR="002F3352" w:rsidRPr="00040EE5" w:rsidRDefault="002F3352" w:rsidP="00D94E40">
      <w:pPr>
        <w:tabs>
          <w:tab w:val="left" w:pos="567"/>
        </w:tabs>
        <w:spacing w:after="0" w:line="240" w:lineRule="auto"/>
        <w:rPr>
          <w:rFonts w:ascii="Times New Roman" w:hAnsi="Times New Roman"/>
          <w:bCs/>
        </w:rPr>
      </w:pPr>
      <w:r w:rsidRPr="00040EE5">
        <w:rPr>
          <w:rFonts w:ascii="Times New Roman" w:hAnsi="Times New Roman"/>
          <w:b/>
        </w:rPr>
        <w:t>Registruotojas eksportuojančioje valstybėje yra</w:t>
      </w:r>
      <w:r w:rsidRPr="00040EE5">
        <w:rPr>
          <w:rFonts w:ascii="Times New Roman" w:hAnsi="Times New Roman"/>
          <w:bCs/>
        </w:rPr>
        <w:t xml:space="preserve"> </w:t>
      </w:r>
      <w:proofErr w:type="spellStart"/>
      <w:r w:rsidR="00D94E40" w:rsidRPr="00D94E40">
        <w:rPr>
          <w:rFonts w:ascii="Times New Roman" w:hAnsi="Times New Roman"/>
          <w:bCs/>
        </w:rPr>
        <w:t>Egis</w:t>
      </w:r>
      <w:proofErr w:type="spellEnd"/>
      <w:r w:rsidR="00D94E40" w:rsidRPr="00D94E40">
        <w:rPr>
          <w:rFonts w:ascii="Times New Roman" w:hAnsi="Times New Roman"/>
          <w:bCs/>
        </w:rPr>
        <w:t xml:space="preserve"> </w:t>
      </w:r>
      <w:proofErr w:type="spellStart"/>
      <w:r w:rsidR="00D94E40" w:rsidRPr="00D94E40">
        <w:rPr>
          <w:rFonts w:ascii="Times New Roman" w:hAnsi="Times New Roman"/>
          <w:bCs/>
        </w:rPr>
        <w:t>Gyógyszergyár</w:t>
      </w:r>
      <w:proofErr w:type="spellEnd"/>
      <w:r w:rsidR="00D94E40" w:rsidRPr="00D94E40">
        <w:rPr>
          <w:rFonts w:ascii="Times New Roman" w:hAnsi="Times New Roman"/>
          <w:bCs/>
        </w:rPr>
        <w:t xml:space="preserve"> </w:t>
      </w:r>
      <w:proofErr w:type="spellStart"/>
      <w:r w:rsidR="00D94E40" w:rsidRPr="00D94E40">
        <w:rPr>
          <w:rFonts w:ascii="Times New Roman" w:hAnsi="Times New Roman"/>
          <w:bCs/>
        </w:rPr>
        <w:t>Zrt</w:t>
      </w:r>
      <w:proofErr w:type="spellEnd"/>
      <w:r w:rsidR="00D94E40" w:rsidRPr="00D94E40">
        <w:rPr>
          <w:rFonts w:ascii="Times New Roman" w:hAnsi="Times New Roman"/>
          <w:bCs/>
        </w:rPr>
        <w:t>.</w:t>
      </w:r>
      <w:r w:rsidR="00D94E40">
        <w:rPr>
          <w:rFonts w:ascii="Times New Roman" w:hAnsi="Times New Roman"/>
          <w:bCs/>
        </w:rPr>
        <w:t xml:space="preserve">, </w:t>
      </w:r>
      <w:r w:rsidR="00D94E40" w:rsidRPr="00D94E40">
        <w:rPr>
          <w:rFonts w:ascii="Times New Roman" w:hAnsi="Times New Roman"/>
          <w:bCs/>
        </w:rPr>
        <w:t xml:space="preserve">1106 </w:t>
      </w:r>
      <w:proofErr w:type="spellStart"/>
      <w:r w:rsidR="00D94E40" w:rsidRPr="00D94E40">
        <w:rPr>
          <w:rFonts w:ascii="Times New Roman" w:hAnsi="Times New Roman"/>
          <w:bCs/>
        </w:rPr>
        <w:t>Budapest</w:t>
      </w:r>
      <w:proofErr w:type="spellEnd"/>
      <w:r w:rsidR="00D94E40">
        <w:rPr>
          <w:rFonts w:ascii="Times New Roman" w:hAnsi="Times New Roman"/>
          <w:bCs/>
        </w:rPr>
        <w:t xml:space="preserve">, </w:t>
      </w:r>
      <w:proofErr w:type="spellStart"/>
      <w:r w:rsidR="00D94E40" w:rsidRPr="00D94E40">
        <w:rPr>
          <w:rFonts w:ascii="Times New Roman" w:hAnsi="Times New Roman"/>
          <w:bCs/>
        </w:rPr>
        <w:t>Keresztúri</w:t>
      </w:r>
      <w:proofErr w:type="spellEnd"/>
      <w:r w:rsidR="00D94E40" w:rsidRPr="00D94E40">
        <w:rPr>
          <w:rFonts w:ascii="Times New Roman" w:hAnsi="Times New Roman"/>
          <w:bCs/>
        </w:rPr>
        <w:t xml:space="preserve"> </w:t>
      </w:r>
      <w:proofErr w:type="spellStart"/>
      <w:r w:rsidR="00D94E40" w:rsidRPr="00D94E40">
        <w:rPr>
          <w:rFonts w:ascii="Times New Roman" w:hAnsi="Times New Roman"/>
          <w:bCs/>
        </w:rPr>
        <w:t>út</w:t>
      </w:r>
      <w:proofErr w:type="spellEnd"/>
      <w:r w:rsidR="00D94E40" w:rsidRPr="00D94E40">
        <w:rPr>
          <w:rFonts w:ascii="Times New Roman" w:hAnsi="Times New Roman"/>
          <w:bCs/>
        </w:rPr>
        <w:t xml:space="preserve"> 30-38.,</w:t>
      </w:r>
      <w:r w:rsidR="00D94E40">
        <w:rPr>
          <w:rFonts w:ascii="Times New Roman" w:hAnsi="Times New Roman"/>
          <w:bCs/>
        </w:rPr>
        <w:t xml:space="preserve"> </w:t>
      </w:r>
      <w:r w:rsidR="00D94E40" w:rsidRPr="00D94E40">
        <w:rPr>
          <w:rFonts w:ascii="Times New Roman" w:hAnsi="Times New Roman"/>
          <w:bCs/>
        </w:rPr>
        <w:t>Vengrija</w:t>
      </w:r>
    </w:p>
    <w:p w14:paraId="3CEA934E" w14:textId="77777777" w:rsidR="00F87872" w:rsidRPr="00AB539D" w:rsidRDefault="00F87872" w:rsidP="00AB539D">
      <w:pPr>
        <w:tabs>
          <w:tab w:val="left" w:pos="567"/>
        </w:tabs>
        <w:spacing w:after="0" w:line="260" w:lineRule="exact"/>
        <w:ind w:left="567" w:hanging="567"/>
        <w:rPr>
          <w:rFonts w:ascii="Times New Roman" w:eastAsia="Times New Roman" w:hAnsi="Times New Roman"/>
          <w:snapToGrid w:val="0"/>
        </w:rPr>
      </w:pPr>
    </w:p>
    <w:p w14:paraId="1E2C4F50" w14:textId="7E5097EB" w:rsidR="00AB539D" w:rsidRPr="009821D3" w:rsidRDefault="00AB539D" w:rsidP="00AB539D">
      <w:pPr>
        <w:numPr>
          <w:ilvl w:val="12"/>
          <w:numId w:val="0"/>
        </w:numPr>
        <w:spacing w:after="0" w:line="240" w:lineRule="auto"/>
        <w:ind w:right="-2"/>
        <w:rPr>
          <w:rFonts w:ascii="Times New Roman" w:eastAsia="Times New Roman" w:hAnsi="Times New Roman"/>
          <w:bCs/>
          <w:snapToGrid w:val="0"/>
        </w:rPr>
      </w:pPr>
      <w:r w:rsidRPr="00AB539D">
        <w:rPr>
          <w:rFonts w:ascii="Times New Roman" w:eastAsia="Times New Roman" w:hAnsi="Times New Roman"/>
          <w:b/>
          <w:snapToGrid w:val="0"/>
        </w:rPr>
        <w:t>Šis pakuotės lapelis paskutinį kartą peržiūrėtas</w:t>
      </w:r>
      <w:r w:rsidR="00E2088D">
        <w:rPr>
          <w:rFonts w:ascii="Times New Roman" w:eastAsia="Times New Roman" w:hAnsi="Times New Roman"/>
          <w:b/>
          <w:snapToGrid w:val="0"/>
        </w:rPr>
        <w:t xml:space="preserve"> </w:t>
      </w:r>
      <w:r w:rsidR="005E11D5">
        <w:rPr>
          <w:rFonts w:ascii="Times New Roman" w:eastAsia="Times New Roman" w:hAnsi="Times New Roman"/>
          <w:b/>
          <w:snapToGrid w:val="0"/>
        </w:rPr>
        <w:t>2026-03-26</w:t>
      </w:r>
      <w:r w:rsidR="00331A38">
        <w:rPr>
          <w:rFonts w:ascii="Times New Roman" w:eastAsia="Times New Roman" w:hAnsi="Times New Roman"/>
          <w:b/>
          <w:snapToGrid w:val="0"/>
        </w:rPr>
        <w:t>.</w:t>
      </w:r>
    </w:p>
    <w:p w14:paraId="1E2C4F51" w14:textId="77777777" w:rsidR="00AB539D" w:rsidRPr="00E02304" w:rsidRDefault="00AB539D" w:rsidP="00AB539D">
      <w:pPr>
        <w:numPr>
          <w:ilvl w:val="12"/>
          <w:numId w:val="0"/>
        </w:numPr>
        <w:tabs>
          <w:tab w:val="left" w:pos="567"/>
        </w:tabs>
        <w:spacing w:after="0" w:line="240" w:lineRule="auto"/>
        <w:ind w:right="-2"/>
        <w:rPr>
          <w:rFonts w:ascii="Times New Roman" w:eastAsia="Times New Roman" w:hAnsi="Times New Roman"/>
          <w:iCs/>
          <w:snapToGrid w:val="0"/>
        </w:rPr>
      </w:pPr>
    </w:p>
    <w:p w14:paraId="1E2C4F54" w14:textId="6C40167E" w:rsidR="002374CE" w:rsidRDefault="00AB539D" w:rsidP="009821D3">
      <w:pPr>
        <w:numPr>
          <w:ilvl w:val="12"/>
          <w:numId w:val="0"/>
        </w:numPr>
        <w:tabs>
          <w:tab w:val="left" w:pos="567"/>
        </w:tabs>
        <w:spacing w:after="0" w:line="240" w:lineRule="auto"/>
        <w:ind w:right="-2"/>
        <w:rPr>
          <w:rFonts w:ascii="Times New Roman" w:eastAsia="Times New Roman" w:hAnsi="Times New Roman"/>
          <w:snapToGrid w:val="0"/>
        </w:rPr>
      </w:pPr>
      <w:r w:rsidRPr="00AB539D">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00073C18" w:rsidRPr="00040EE5">
        <w:rPr>
          <w:rFonts w:ascii="Times New Roman" w:eastAsia="Times New Roman" w:hAnsi="Times New Roman"/>
          <w:lang w:eastAsia="ar-SA"/>
        </w:rPr>
        <w:t xml:space="preserve"> </w:t>
      </w:r>
      <w:hyperlink r:id="rId13" w:history="1">
        <w:r w:rsidR="00073C18" w:rsidRPr="004E31C6">
          <w:rPr>
            <w:rStyle w:val="Hipersaitas"/>
            <w:rFonts w:ascii="Times New Roman" w:hAnsi="Times New Roman"/>
          </w:rPr>
          <w:t>https://vvkt.lrv.lt/lt</w:t>
        </w:r>
        <w:r w:rsidR="00073C18" w:rsidRPr="004E31C6">
          <w:rPr>
            <w:rStyle w:val="Hipersaitas"/>
            <w:rFonts w:ascii="Times New Roman" w:hAnsi="Times New Roman"/>
            <w:iCs/>
          </w:rPr>
          <w:t>/</w:t>
        </w:r>
      </w:hyperlink>
      <w:r w:rsidRPr="00AB539D">
        <w:rPr>
          <w:rFonts w:ascii="Times New Roman" w:eastAsia="Times New Roman" w:hAnsi="Times New Roman"/>
          <w:snapToGrid w:val="0"/>
        </w:rPr>
        <w:t>.</w:t>
      </w:r>
    </w:p>
    <w:p w14:paraId="4716F1B9" w14:textId="77777777" w:rsidR="00260FAC" w:rsidRDefault="00260FAC" w:rsidP="009821D3">
      <w:pPr>
        <w:numPr>
          <w:ilvl w:val="12"/>
          <w:numId w:val="0"/>
        </w:numPr>
        <w:tabs>
          <w:tab w:val="left" w:pos="567"/>
        </w:tabs>
        <w:spacing w:after="0" w:line="240" w:lineRule="auto"/>
        <w:ind w:right="-2"/>
        <w:rPr>
          <w:rFonts w:ascii="Times New Roman" w:eastAsia="Times New Roman" w:hAnsi="Times New Roman"/>
          <w:snapToGrid w:val="0"/>
        </w:rPr>
      </w:pPr>
    </w:p>
    <w:p w14:paraId="7180AB43" w14:textId="62CE57F1" w:rsidR="00260FAC" w:rsidRPr="00260FAC" w:rsidRDefault="00260FAC" w:rsidP="00260FAC">
      <w:pPr>
        <w:numPr>
          <w:ilvl w:val="12"/>
          <w:numId w:val="0"/>
        </w:numPr>
        <w:tabs>
          <w:tab w:val="left" w:pos="567"/>
        </w:tabs>
        <w:spacing w:after="0" w:line="240" w:lineRule="auto"/>
        <w:ind w:right="-2"/>
        <w:rPr>
          <w:rFonts w:ascii="Times New Roman" w:eastAsia="Times New Roman" w:hAnsi="Times New Roman"/>
          <w:snapToGrid w:val="0"/>
        </w:rPr>
      </w:pPr>
      <w:r w:rsidRPr="00260FAC">
        <w:rPr>
          <w:rFonts w:ascii="Times New Roman" w:eastAsia="Times New Roman" w:hAnsi="Times New Roman"/>
          <w:i/>
          <w:iCs/>
          <w:snapToGrid w:val="0"/>
        </w:rPr>
        <w:t xml:space="preserve">Šio vaisto pavadinimas eksportuojančioje valstybėje yra </w:t>
      </w:r>
      <w:proofErr w:type="spellStart"/>
      <w:r w:rsidR="00892D4A" w:rsidRPr="00892D4A">
        <w:rPr>
          <w:rFonts w:ascii="Times New Roman" w:eastAsia="Times New Roman" w:hAnsi="Times New Roman"/>
          <w:i/>
          <w:iCs/>
          <w:snapToGrid w:val="0"/>
        </w:rPr>
        <w:t>Bihart</w:t>
      </w:r>
      <w:proofErr w:type="spellEnd"/>
      <w:r w:rsidRPr="00260FAC">
        <w:rPr>
          <w:rFonts w:ascii="Times New Roman" w:eastAsia="Times New Roman" w:hAnsi="Times New Roman"/>
          <w:i/>
          <w:iCs/>
          <w:snapToGrid w:val="0"/>
        </w:rPr>
        <w:t>.</w:t>
      </w:r>
    </w:p>
    <w:p w14:paraId="0C01BB64" w14:textId="77777777" w:rsidR="00260FAC" w:rsidRPr="009821D3" w:rsidRDefault="00260FAC" w:rsidP="009821D3">
      <w:pPr>
        <w:numPr>
          <w:ilvl w:val="12"/>
          <w:numId w:val="0"/>
        </w:numPr>
        <w:tabs>
          <w:tab w:val="left" w:pos="567"/>
        </w:tabs>
        <w:spacing w:after="0" w:line="240" w:lineRule="auto"/>
        <w:ind w:right="-2"/>
        <w:rPr>
          <w:rFonts w:ascii="Times New Roman" w:eastAsia="Times New Roman" w:hAnsi="Times New Roman"/>
          <w:snapToGrid w:val="0"/>
        </w:rPr>
      </w:pPr>
    </w:p>
    <w:sectPr w:rsidR="00260FAC" w:rsidRPr="009821D3" w:rsidSect="00AB539D">
      <w:footerReference w:type="even" r:id="rId14"/>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8067B" w14:textId="77777777" w:rsidR="005E74AC" w:rsidRDefault="005E74AC">
      <w:pPr>
        <w:spacing w:after="0" w:line="240" w:lineRule="auto"/>
      </w:pPr>
      <w:r>
        <w:separator/>
      </w:r>
    </w:p>
  </w:endnote>
  <w:endnote w:type="continuationSeparator" w:id="0">
    <w:p w14:paraId="60E7A63C" w14:textId="77777777" w:rsidR="005E74AC" w:rsidRDefault="005E74AC">
      <w:pPr>
        <w:spacing w:after="0" w:line="240" w:lineRule="auto"/>
      </w:pPr>
      <w:r>
        <w:continuationSeparator/>
      </w:r>
    </w:p>
  </w:endnote>
  <w:endnote w:type="continuationNotice" w:id="1">
    <w:p w14:paraId="26312718" w14:textId="77777777" w:rsidR="005E74AC" w:rsidRDefault="005E74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NewRoman,Bold">
    <w:altName w:val="MS Goth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4F60" w14:textId="77777777" w:rsidR="00101B34" w:rsidRDefault="00101B34" w:rsidP="00B6235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E2C4F61" w14:textId="77777777" w:rsidR="00101B34" w:rsidRDefault="00101B34" w:rsidP="00B6235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4F62" w14:textId="77777777" w:rsidR="00101B34" w:rsidRPr="00607C80" w:rsidRDefault="00101B34" w:rsidP="00B6235C">
    <w:pPr>
      <w:pStyle w:val="Porat"/>
      <w:jc w:val="center"/>
      <w:rPr>
        <w:rFonts w:ascii="Times New Roman" w:hAnsi="Times New Roman"/>
        <w:sz w:val="22"/>
        <w:szCs w:val="22"/>
      </w:rPr>
    </w:pPr>
    <w:r w:rsidRPr="00607C80">
      <w:rPr>
        <w:rFonts w:ascii="Times New Roman" w:hAnsi="Times New Roman"/>
        <w:sz w:val="22"/>
        <w:szCs w:val="22"/>
      </w:rPr>
      <w:fldChar w:fldCharType="begin"/>
    </w:r>
    <w:r w:rsidRPr="00607C80">
      <w:rPr>
        <w:rFonts w:ascii="Times New Roman" w:hAnsi="Times New Roman"/>
        <w:sz w:val="22"/>
        <w:szCs w:val="22"/>
      </w:rPr>
      <w:instrText>PAGE   \* MERGEFORMAT</w:instrText>
    </w:r>
    <w:r w:rsidRPr="00607C80">
      <w:rPr>
        <w:rFonts w:ascii="Times New Roman" w:hAnsi="Times New Roman"/>
        <w:sz w:val="22"/>
        <w:szCs w:val="22"/>
      </w:rPr>
      <w:fldChar w:fldCharType="separate"/>
    </w:r>
    <w:r w:rsidR="00AD4E49">
      <w:rPr>
        <w:rFonts w:ascii="Times New Roman" w:hAnsi="Times New Roman"/>
        <w:noProof/>
        <w:sz w:val="22"/>
        <w:szCs w:val="22"/>
      </w:rPr>
      <w:t>2</w:t>
    </w:r>
    <w:r w:rsidRPr="00607C80">
      <w:rPr>
        <w:rFonts w:ascii="Times New Roman" w:hAnsi="Times New Roman"/>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4F63" w14:textId="77777777" w:rsidR="00101B34" w:rsidRPr="00607C80" w:rsidRDefault="00101B34">
    <w:pPr>
      <w:pStyle w:val="Porat"/>
      <w:tabs>
        <w:tab w:val="clear" w:pos="8930"/>
        <w:tab w:val="right" w:pos="8931"/>
      </w:tabs>
      <w:ind w:right="96"/>
      <w:jc w:val="center"/>
      <w:rPr>
        <w:rFonts w:ascii="Times New Roman" w:hAnsi="Times New Roman"/>
        <w:sz w:val="22"/>
        <w:szCs w:val="22"/>
      </w:rPr>
    </w:pPr>
    <w:r>
      <w:fldChar w:fldCharType="begin"/>
    </w:r>
    <w:r>
      <w:instrText xml:space="preserve"> EQ </w:instrText>
    </w:r>
    <w:r>
      <w:fldChar w:fldCharType="end"/>
    </w:r>
    <w:r w:rsidRPr="00607C80">
      <w:rPr>
        <w:rStyle w:val="Puslapionumeris"/>
        <w:sz w:val="22"/>
        <w:szCs w:val="22"/>
      </w:rPr>
      <w:fldChar w:fldCharType="begin"/>
    </w:r>
    <w:r w:rsidRPr="00607C80">
      <w:rPr>
        <w:rStyle w:val="Puslapionumeris"/>
        <w:sz w:val="22"/>
        <w:szCs w:val="22"/>
      </w:rPr>
      <w:instrText xml:space="preserve">PAGE  </w:instrText>
    </w:r>
    <w:r w:rsidRPr="00607C80">
      <w:rPr>
        <w:rStyle w:val="Puslapionumeris"/>
        <w:sz w:val="22"/>
        <w:szCs w:val="22"/>
      </w:rPr>
      <w:fldChar w:fldCharType="separate"/>
    </w:r>
    <w:r w:rsidR="00AD4E49">
      <w:rPr>
        <w:rStyle w:val="Puslapionumeris"/>
        <w:noProof/>
        <w:sz w:val="22"/>
        <w:szCs w:val="22"/>
      </w:rPr>
      <w:t>1</w:t>
    </w:r>
    <w:r w:rsidRPr="00607C80">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F8553" w14:textId="77777777" w:rsidR="005E74AC" w:rsidRDefault="005E74AC">
      <w:pPr>
        <w:spacing w:after="0" w:line="240" w:lineRule="auto"/>
      </w:pPr>
      <w:r>
        <w:separator/>
      </w:r>
    </w:p>
  </w:footnote>
  <w:footnote w:type="continuationSeparator" w:id="0">
    <w:p w14:paraId="1DAD7593" w14:textId="77777777" w:rsidR="005E74AC" w:rsidRDefault="005E74AC">
      <w:pPr>
        <w:spacing w:after="0" w:line="240" w:lineRule="auto"/>
      </w:pPr>
      <w:r>
        <w:continuationSeparator/>
      </w:r>
    </w:p>
  </w:footnote>
  <w:footnote w:type="continuationNotice" w:id="1">
    <w:p w14:paraId="45813DD7" w14:textId="77777777" w:rsidR="005E74AC" w:rsidRDefault="005E74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35B82F2E"/>
    <w:lvl w:ilvl="0">
      <w:start w:val="1"/>
      <w:numFmt w:val="decimal"/>
      <w:pStyle w:val="Sraassunumeriais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645F5"/>
    <w:multiLevelType w:val="hybridMultilevel"/>
    <w:tmpl w:val="53A2E7F4"/>
    <w:lvl w:ilvl="0" w:tplc="BEE60F2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6B864FA"/>
    <w:multiLevelType w:val="hybridMultilevel"/>
    <w:tmpl w:val="08C6D7C8"/>
    <w:lvl w:ilvl="0" w:tplc="728AA59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6F17A39"/>
    <w:multiLevelType w:val="hybridMultilevel"/>
    <w:tmpl w:val="FD86AA4E"/>
    <w:lvl w:ilvl="0" w:tplc="EFA2B9DE">
      <w:start w:val="1"/>
      <w:numFmt w:val="lowerLetter"/>
      <w:lvlText w:val="%1&gt;"/>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947C10"/>
    <w:multiLevelType w:val="hybridMultilevel"/>
    <w:tmpl w:val="7B9A69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DD0D88"/>
    <w:multiLevelType w:val="hybridMultilevel"/>
    <w:tmpl w:val="A372E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D4584"/>
    <w:multiLevelType w:val="hybridMultilevel"/>
    <w:tmpl w:val="5BFC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BB79D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157629"/>
    <w:multiLevelType w:val="hybridMultilevel"/>
    <w:tmpl w:val="C1AC66EA"/>
    <w:lvl w:ilvl="0" w:tplc="040C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4F171CE"/>
    <w:multiLevelType w:val="multilevel"/>
    <w:tmpl w:val="845668BC"/>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4D4C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E761AA8"/>
    <w:multiLevelType w:val="hybridMultilevel"/>
    <w:tmpl w:val="F278978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5964E11A"/>
    <w:lvl w:ilvl="0" w:tplc="4C6A03CA">
      <w:start w:val="1"/>
      <w:numFmt w:val="bullet"/>
      <w:pStyle w:val="BT-EMEASMCA"/>
      <w:lvlText w:val="-"/>
      <w:lvlJc w:val="left"/>
      <w:pPr>
        <w:tabs>
          <w:tab w:val="num" w:pos="1623"/>
        </w:tabs>
        <w:ind w:left="1623" w:hanging="363"/>
      </w:pPr>
      <w:rPr>
        <w:rFonts w:ascii="Times New Roman" w:hAnsi="Times New Roman" w:cs="Times New Roman" w:hint="default"/>
      </w:rPr>
    </w:lvl>
    <w:lvl w:ilvl="1" w:tplc="B0D4446E">
      <w:start w:val="1"/>
      <w:numFmt w:val="bullet"/>
      <w:lvlText w:val=""/>
      <w:lvlJc w:val="left"/>
      <w:pPr>
        <w:tabs>
          <w:tab w:val="num" w:pos="2550"/>
        </w:tabs>
        <w:ind w:left="2703" w:hanging="720"/>
      </w:pPr>
      <w:rPr>
        <w:rFonts w:ascii="Symbol" w:hAnsi="Symbol" w:hint="default"/>
      </w:r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7" w15:restartNumberingAfterBreak="0">
    <w:nsid w:val="31E96540"/>
    <w:multiLevelType w:val="hybridMultilevel"/>
    <w:tmpl w:val="15163F72"/>
    <w:lvl w:ilvl="0" w:tplc="FD6CA7D6">
      <w:start w:val="2"/>
      <w:numFmt w:val="bullet"/>
      <w:lvlText w:val="-"/>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DF75FBF"/>
    <w:multiLevelType w:val="hybridMultilevel"/>
    <w:tmpl w:val="DC0412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F3B0A2D"/>
    <w:multiLevelType w:val="hybridMultilevel"/>
    <w:tmpl w:val="42B81B44"/>
    <w:lvl w:ilvl="0" w:tplc="9120FC5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18E077E"/>
    <w:multiLevelType w:val="hybridMultilevel"/>
    <w:tmpl w:val="6F2A2F74"/>
    <w:lvl w:ilvl="0" w:tplc="665AE54A">
      <w:start w:val="5"/>
      <w:numFmt w:val="bullet"/>
      <w:lvlText w:val=""/>
      <w:lvlJc w:val="left"/>
      <w:pPr>
        <w:tabs>
          <w:tab w:val="num" w:pos="1245"/>
        </w:tabs>
        <w:ind w:left="1245" w:hanging="705"/>
      </w:pPr>
      <w:rPr>
        <w:rFonts w:ascii="Symbol" w:eastAsia="Times New Roman"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58D5659"/>
    <w:multiLevelType w:val="hybridMultilevel"/>
    <w:tmpl w:val="D4AE95A2"/>
    <w:lvl w:ilvl="0" w:tplc="FFFFFFFF">
      <w:start w:val="1"/>
      <w:numFmt w:val="bullet"/>
      <w:lvlText w:val="-"/>
      <w:legacy w:legacy="1" w:legacySpace="0" w:legacyIndent="360"/>
      <w:lvlJc w:val="left"/>
      <w:pPr>
        <w:ind w:left="360" w:hanging="360"/>
      </w:p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FD7F58"/>
    <w:multiLevelType w:val="hybridMultilevel"/>
    <w:tmpl w:val="6DF49C5C"/>
    <w:lvl w:ilvl="0" w:tplc="32A691FC">
      <w:start w:val="1"/>
      <w:numFmt w:val="bullet"/>
      <w:lvlText w:val="-"/>
      <w:lvlJc w:val="left"/>
      <w:pPr>
        <w:ind w:left="720" w:hanging="360"/>
      </w:pPr>
      <w:rPr>
        <w:rFonts w:ascii="Times New Roman" w:hAnsi="Times New Roman" w:hint="default"/>
        <w:b/>
        <w:i w:val="0"/>
        <w:color w:val="auto"/>
        <w:sz w:val="20"/>
        <w:effect w:val="none"/>
      </w:rPr>
    </w:lvl>
    <w:lvl w:ilvl="1" w:tplc="32A691FC">
      <w:start w:val="1"/>
      <w:numFmt w:val="bullet"/>
      <w:lvlText w:val="-"/>
      <w:lvlJc w:val="left"/>
      <w:pPr>
        <w:ind w:left="1440" w:hanging="360"/>
      </w:pPr>
      <w:rPr>
        <w:rFonts w:ascii="Times New Roman" w:hAnsi="Times New Roman" w:hint="default"/>
        <w:b/>
        <w:i w:val="0"/>
        <w:color w:val="auto"/>
        <w:sz w:val="20"/>
        <w:effect w:val="none"/>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B6F04BB"/>
    <w:multiLevelType w:val="hybridMultilevel"/>
    <w:tmpl w:val="490002CC"/>
    <w:lvl w:ilvl="0" w:tplc="FD6CA7D6">
      <w:start w:val="2"/>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FD061A"/>
    <w:multiLevelType w:val="hybridMultilevel"/>
    <w:tmpl w:val="6CDA56F0"/>
    <w:lvl w:ilvl="0" w:tplc="0409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5ED0F58"/>
    <w:multiLevelType w:val="hybridMultilevel"/>
    <w:tmpl w:val="9092AE78"/>
    <w:lvl w:ilvl="0"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1" w:tplc="32A691FC">
      <w:start w:val="1"/>
      <w:numFmt w:val="bullet"/>
      <w:lvlText w:val="-"/>
      <w:lvlJc w:val="left"/>
      <w:pPr>
        <w:tabs>
          <w:tab w:val="num" w:pos="360"/>
        </w:tabs>
        <w:ind w:left="340" w:hanging="340"/>
      </w:pPr>
      <w:rPr>
        <w:rFonts w:ascii="Times New Roman" w:hAnsi="Times New Roman" w:cs="Times New Roman" w:hint="default"/>
        <w:b/>
        <w:i w:val="0"/>
        <w:color w:val="auto"/>
        <w:sz w:val="20"/>
        <w:effect w:val="none"/>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8" w15:restartNumberingAfterBreak="0">
    <w:nsid w:val="6CBA5797"/>
    <w:multiLevelType w:val="hybridMultilevel"/>
    <w:tmpl w:val="F494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95FA4"/>
    <w:multiLevelType w:val="hybridMultilevel"/>
    <w:tmpl w:val="ACBEA6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5F86E53"/>
    <w:multiLevelType w:val="hybridMultilevel"/>
    <w:tmpl w:val="8C0C38E8"/>
    <w:lvl w:ilvl="0" w:tplc="FFFFFFFF">
      <w:numFmt w:val="bullet"/>
      <w:lvlText w:val="-"/>
      <w:lvlJc w:val="left"/>
      <w:pPr>
        <w:ind w:left="1287" w:hanging="360"/>
      </w:pPr>
      <w:rPr>
        <w:rFonts w:ascii="Times New Roman" w:eastAsia="Times New Roman" w:hAnsi="Times New Roman" w:cs="Times New Roman"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num w:numId="1" w16cid:durableId="1436707598">
    <w:abstractNumId w:val="1"/>
    <w:lvlOverride w:ilvl="0">
      <w:lvl w:ilvl="0">
        <w:start w:val="1"/>
        <w:numFmt w:val="bullet"/>
        <w:lvlText w:val="-"/>
        <w:legacy w:legacy="1" w:legacySpace="0" w:legacyIndent="360"/>
        <w:lvlJc w:val="left"/>
        <w:pPr>
          <w:ind w:left="360" w:hanging="360"/>
        </w:pPr>
      </w:lvl>
    </w:lvlOverride>
  </w:num>
  <w:num w:numId="2" w16cid:durableId="760177008">
    <w:abstractNumId w:val="27"/>
  </w:num>
  <w:num w:numId="3" w16cid:durableId="400174380">
    <w:abstractNumId w:val="22"/>
  </w:num>
  <w:num w:numId="4" w16cid:durableId="1113280297">
    <w:abstractNumId w:val="14"/>
  </w:num>
  <w:num w:numId="5" w16cid:durableId="1955749626">
    <w:abstractNumId w:val="11"/>
  </w:num>
  <w:num w:numId="6" w16cid:durableId="608001692">
    <w:abstractNumId w:val="24"/>
  </w:num>
  <w:num w:numId="7" w16cid:durableId="1477262125">
    <w:abstractNumId w:val="1"/>
    <w:lvlOverride w:ilvl="0">
      <w:lvl w:ilvl="0">
        <w:start w:val="1"/>
        <w:numFmt w:val="bullet"/>
        <w:lvlText w:val="-"/>
        <w:legacy w:legacy="1" w:legacySpace="0" w:legacyIndent="360"/>
        <w:lvlJc w:val="left"/>
        <w:pPr>
          <w:ind w:left="360" w:hanging="360"/>
        </w:pPr>
      </w:lvl>
    </w:lvlOverride>
  </w:num>
  <w:num w:numId="8" w16cid:durableId="1521629085">
    <w:abstractNumId w:val="21"/>
  </w:num>
  <w:num w:numId="9" w16cid:durableId="1128815687">
    <w:abstractNumId w:val="17"/>
  </w:num>
  <w:num w:numId="10" w16cid:durableId="1960405916">
    <w:abstractNumId w:val="0"/>
  </w:num>
  <w:num w:numId="11" w16cid:durableId="478813990">
    <w:abstractNumId w:val="9"/>
  </w:num>
  <w:num w:numId="12" w16cid:durableId="16542021">
    <w:abstractNumId w:val="12"/>
  </w:num>
  <w:num w:numId="13" w16cid:durableId="1537887645">
    <w:abstractNumId w:val="13"/>
  </w:num>
  <w:num w:numId="14" w16cid:durableId="136187365">
    <w:abstractNumId w:val="15"/>
  </w:num>
  <w:num w:numId="15" w16cid:durableId="468668024">
    <w:abstractNumId w:val="26"/>
  </w:num>
  <w:num w:numId="16" w16cid:durableId="1144006596">
    <w:abstractNumId w:val="4"/>
  </w:num>
  <w:num w:numId="17" w16cid:durableId="390885411">
    <w:abstractNumId w:val="2"/>
  </w:num>
  <w:num w:numId="18" w16cid:durableId="1853913421">
    <w:abstractNumId w:val="3"/>
  </w:num>
  <w:num w:numId="19" w16cid:durableId="2024700613">
    <w:abstractNumId w:val="8"/>
  </w:num>
  <w:num w:numId="20" w16cid:durableId="91490045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2667001">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42278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100448">
    <w:abstractNumId w:val="1"/>
    <w:lvlOverride w:ilvl="0">
      <w:lvl w:ilvl="0">
        <w:start w:val="1"/>
        <w:numFmt w:val="bullet"/>
        <w:lvlText w:val="-"/>
        <w:legacy w:legacy="1" w:legacySpace="0" w:legacyIndent="360"/>
        <w:lvlJc w:val="left"/>
        <w:pPr>
          <w:ind w:left="360" w:hanging="360"/>
        </w:pPr>
      </w:lvl>
    </w:lvlOverride>
  </w:num>
  <w:num w:numId="24" w16cid:durableId="91170278">
    <w:abstractNumId w:val="1"/>
  </w:num>
  <w:num w:numId="25" w16cid:durableId="177531793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7610690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624330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96312125">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0264906">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5856120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645040">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1077617">
    <w:abstractNumId w:val="18"/>
  </w:num>
  <w:num w:numId="33" w16cid:durableId="2041541601">
    <w:abstractNumId w:val="20"/>
  </w:num>
  <w:num w:numId="34" w16cid:durableId="143362172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52225422">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8517669">
    <w:abstractNumId w:val="5"/>
  </w:num>
  <w:num w:numId="37" w16cid:durableId="1153062133">
    <w:abstractNumId w:val="29"/>
  </w:num>
  <w:num w:numId="38" w16cid:durableId="754858204">
    <w:abstractNumId w:val="1"/>
    <w:lvlOverride w:ilvl="0">
      <w:lvl w:ilvl="0">
        <w:start w:val="1"/>
        <w:numFmt w:val="bullet"/>
        <w:lvlText w:val="-"/>
        <w:lvlJc w:val="left"/>
        <w:pPr>
          <w:ind w:left="360" w:hanging="360"/>
        </w:pPr>
      </w:lvl>
    </w:lvlOverride>
  </w:num>
  <w:num w:numId="39" w16cid:durableId="1924797570">
    <w:abstractNumId w:val="1"/>
    <w:lvlOverride w:ilvl="0">
      <w:lvl w:ilvl="0">
        <w:start w:val="1"/>
        <w:numFmt w:val="bullet"/>
        <w:lvlText w:val=""/>
        <w:lvlJc w:val="left"/>
        <w:pPr>
          <w:ind w:left="360" w:hanging="360"/>
        </w:pPr>
        <w:rPr>
          <w:rFonts w:ascii="Symbol" w:hAnsi="Symbol" w:hint="default"/>
        </w:rPr>
      </w:lvl>
    </w:lvlOverride>
  </w:num>
  <w:num w:numId="40" w16cid:durableId="2005014125">
    <w:abstractNumId w:val="1"/>
    <w:lvlOverride w:ilvl="0">
      <w:lvl w:ilvl="0">
        <w:start w:val="1"/>
        <w:numFmt w:val="bullet"/>
        <w:lvlText w:val="-"/>
        <w:lvlJc w:val="left"/>
        <w:pPr>
          <w:ind w:left="360" w:hanging="360"/>
        </w:pPr>
      </w:lvl>
    </w:lvlOverride>
  </w:num>
  <w:num w:numId="41" w16cid:durableId="1808935561">
    <w:abstractNumId w:val="30"/>
  </w:num>
  <w:num w:numId="42" w16cid:durableId="877283439">
    <w:abstractNumId w:val="19"/>
  </w:num>
  <w:num w:numId="43" w16cid:durableId="1664239466">
    <w:abstractNumId w:val="6"/>
  </w:num>
  <w:num w:numId="44" w16cid:durableId="1759793669">
    <w:abstractNumId w:val="7"/>
  </w:num>
  <w:num w:numId="45" w16cid:durableId="1409616089">
    <w:abstractNumId w:val="10"/>
  </w:num>
  <w:num w:numId="46" w16cid:durableId="1919288901">
    <w:abstractNumId w:val="31"/>
  </w:num>
  <w:num w:numId="47" w16cid:durableId="1618370860">
    <w:abstractNumId w:val="28"/>
  </w:num>
  <w:num w:numId="48" w16cid:durableId="1907373740">
    <w:abstractNumId w:val="25"/>
  </w:num>
  <w:num w:numId="49" w16cid:durableId="151541650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11D"/>
    <w:rsid w:val="00012549"/>
    <w:rsid w:val="00030872"/>
    <w:rsid w:val="000336A0"/>
    <w:rsid w:val="00045F8D"/>
    <w:rsid w:val="000472D9"/>
    <w:rsid w:val="0005427F"/>
    <w:rsid w:val="00065647"/>
    <w:rsid w:val="00073C18"/>
    <w:rsid w:val="000A0FD9"/>
    <w:rsid w:val="000B173F"/>
    <w:rsid w:val="000C7959"/>
    <w:rsid w:val="000D3C89"/>
    <w:rsid w:val="000D7E67"/>
    <w:rsid w:val="00101B34"/>
    <w:rsid w:val="00121CDA"/>
    <w:rsid w:val="00125F26"/>
    <w:rsid w:val="001321AB"/>
    <w:rsid w:val="00170EBD"/>
    <w:rsid w:val="001777E4"/>
    <w:rsid w:val="001830E0"/>
    <w:rsid w:val="001A1FD2"/>
    <w:rsid w:val="001A2AA1"/>
    <w:rsid w:val="001B545C"/>
    <w:rsid w:val="001C01D3"/>
    <w:rsid w:val="001C50D1"/>
    <w:rsid w:val="001F5450"/>
    <w:rsid w:val="0020078F"/>
    <w:rsid w:val="0021680B"/>
    <w:rsid w:val="00232D48"/>
    <w:rsid w:val="002374CE"/>
    <w:rsid w:val="00237702"/>
    <w:rsid w:val="00260FAC"/>
    <w:rsid w:val="00261E44"/>
    <w:rsid w:val="002809EE"/>
    <w:rsid w:val="002B1F94"/>
    <w:rsid w:val="002C1689"/>
    <w:rsid w:val="002C16CC"/>
    <w:rsid w:val="002C4EE7"/>
    <w:rsid w:val="002D549C"/>
    <w:rsid w:val="002F3352"/>
    <w:rsid w:val="00307BF1"/>
    <w:rsid w:val="00327719"/>
    <w:rsid w:val="00331A38"/>
    <w:rsid w:val="00334B0A"/>
    <w:rsid w:val="00352773"/>
    <w:rsid w:val="003642E8"/>
    <w:rsid w:val="00372579"/>
    <w:rsid w:val="0038423B"/>
    <w:rsid w:val="0038519E"/>
    <w:rsid w:val="0039487F"/>
    <w:rsid w:val="003A23D0"/>
    <w:rsid w:val="003A4C49"/>
    <w:rsid w:val="003D255C"/>
    <w:rsid w:val="004239E8"/>
    <w:rsid w:val="00450E0A"/>
    <w:rsid w:val="00453555"/>
    <w:rsid w:val="00457594"/>
    <w:rsid w:val="00460A89"/>
    <w:rsid w:val="00470BF9"/>
    <w:rsid w:val="0049399E"/>
    <w:rsid w:val="004A15F8"/>
    <w:rsid w:val="004A6624"/>
    <w:rsid w:val="004B65C9"/>
    <w:rsid w:val="004C05A7"/>
    <w:rsid w:val="004C47CA"/>
    <w:rsid w:val="004D3323"/>
    <w:rsid w:val="004D66E8"/>
    <w:rsid w:val="004D6BA9"/>
    <w:rsid w:val="004E31C6"/>
    <w:rsid w:val="004F4604"/>
    <w:rsid w:val="0051632D"/>
    <w:rsid w:val="00517FA1"/>
    <w:rsid w:val="00522730"/>
    <w:rsid w:val="005651E2"/>
    <w:rsid w:val="0057098D"/>
    <w:rsid w:val="00575656"/>
    <w:rsid w:val="005946FD"/>
    <w:rsid w:val="005B39E6"/>
    <w:rsid w:val="005C4771"/>
    <w:rsid w:val="005E11D5"/>
    <w:rsid w:val="005E11EB"/>
    <w:rsid w:val="005E1E13"/>
    <w:rsid w:val="005E472A"/>
    <w:rsid w:val="005E74AC"/>
    <w:rsid w:val="00632B36"/>
    <w:rsid w:val="00633868"/>
    <w:rsid w:val="006424D4"/>
    <w:rsid w:val="00653C32"/>
    <w:rsid w:val="006540F7"/>
    <w:rsid w:val="00661BE1"/>
    <w:rsid w:val="00663125"/>
    <w:rsid w:val="00681D7D"/>
    <w:rsid w:val="006E2BA5"/>
    <w:rsid w:val="0073422B"/>
    <w:rsid w:val="00734FE5"/>
    <w:rsid w:val="00772EDD"/>
    <w:rsid w:val="00774F5B"/>
    <w:rsid w:val="007750CE"/>
    <w:rsid w:val="00782B2E"/>
    <w:rsid w:val="00783A69"/>
    <w:rsid w:val="007901A3"/>
    <w:rsid w:val="007A0F87"/>
    <w:rsid w:val="007C54C0"/>
    <w:rsid w:val="007E0C4F"/>
    <w:rsid w:val="007F00C8"/>
    <w:rsid w:val="007F064E"/>
    <w:rsid w:val="007F70F6"/>
    <w:rsid w:val="00807D61"/>
    <w:rsid w:val="00815810"/>
    <w:rsid w:val="008275E3"/>
    <w:rsid w:val="00831E3C"/>
    <w:rsid w:val="00843CC5"/>
    <w:rsid w:val="00874082"/>
    <w:rsid w:val="008766A1"/>
    <w:rsid w:val="00892D4A"/>
    <w:rsid w:val="008B3E11"/>
    <w:rsid w:val="008B7A46"/>
    <w:rsid w:val="008C5833"/>
    <w:rsid w:val="008D0F8F"/>
    <w:rsid w:val="008F2739"/>
    <w:rsid w:val="00906602"/>
    <w:rsid w:val="00926B6D"/>
    <w:rsid w:val="00942936"/>
    <w:rsid w:val="009509E1"/>
    <w:rsid w:val="00956A6E"/>
    <w:rsid w:val="0096078C"/>
    <w:rsid w:val="00980DC5"/>
    <w:rsid w:val="00981618"/>
    <w:rsid w:val="009821D3"/>
    <w:rsid w:val="009839D1"/>
    <w:rsid w:val="009A3410"/>
    <w:rsid w:val="009B670F"/>
    <w:rsid w:val="00A16EAA"/>
    <w:rsid w:val="00A253DE"/>
    <w:rsid w:val="00A26514"/>
    <w:rsid w:val="00A505DF"/>
    <w:rsid w:val="00A67E83"/>
    <w:rsid w:val="00A84D75"/>
    <w:rsid w:val="00A94BAF"/>
    <w:rsid w:val="00A95FAF"/>
    <w:rsid w:val="00AB490C"/>
    <w:rsid w:val="00AB539D"/>
    <w:rsid w:val="00AD4E49"/>
    <w:rsid w:val="00AF51CF"/>
    <w:rsid w:val="00B1033B"/>
    <w:rsid w:val="00B1412E"/>
    <w:rsid w:val="00B345F2"/>
    <w:rsid w:val="00B34B0B"/>
    <w:rsid w:val="00B46199"/>
    <w:rsid w:val="00B55E94"/>
    <w:rsid w:val="00B6235C"/>
    <w:rsid w:val="00B64B63"/>
    <w:rsid w:val="00B71293"/>
    <w:rsid w:val="00BC4BC8"/>
    <w:rsid w:val="00BC634B"/>
    <w:rsid w:val="00BC63EF"/>
    <w:rsid w:val="00BD13C4"/>
    <w:rsid w:val="00BE3B83"/>
    <w:rsid w:val="00BF23F2"/>
    <w:rsid w:val="00C02320"/>
    <w:rsid w:val="00C05D3E"/>
    <w:rsid w:val="00C1451F"/>
    <w:rsid w:val="00C2431D"/>
    <w:rsid w:val="00C5156A"/>
    <w:rsid w:val="00C52F60"/>
    <w:rsid w:val="00C53080"/>
    <w:rsid w:val="00C63D90"/>
    <w:rsid w:val="00C81762"/>
    <w:rsid w:val="00C91F17"/>
    <w:rsid w:val="00C935F1"/>
    <w:rsid w:val="00CB63AE"/>
    <w:rsid w:val="00CD2CEF"/>
    <w:rsid w:val="00CD3BAD"/>
    <w:rsid w:val="00CE2680"/>
    <w:rsid w:val="00D00277"/>
    <w:rsid w:val="00D30EAD"/>
    <w:rsid w:val="00D32923"/>
    <w:rsid w:val="00D43716"/>
    <w:rsid w:val="00D46551"/>
    <w:rsid w:val="00D94E40"/>
    <w:rsid w:val="00DB4615"/>
    <w:rsid w:val="00DB681B"/>
    <w:rsid w:val="00DC7E1D"/>
    <w:rsid w:val="00E02304"/>
    <w:rsid w:val="00E1250A"/>
    <w:rsid w:val="00E2088D"/>
    <w:rsid w:val="00E2239D"/>
    <w:rsid w:val="00E33B54"/>
    <w:rsid w:val="00E43D29"/>
    <w:rsid w:val="00E52403"/>
    <w:rsid w:val="00E54B43"/>
    <w:rsid w:val="00E67415"/>
    <w:rsid w:val="00E863F2"/>
    <w:rsid w:val="00E972A8"/>
    <w:rsid w:val="00EB7FED"/>
    <w:rsid w:val="00EC47CC"/>
    <w:rsid w:val="00ED3808"/>
    <w:rsid w:val="00EF0815"/>
    <w:rsid w:val="00EF0B1F"/>
    <w:rsid w:val="00F02548"/>
    <w:rsid w:val="00F21664"/>
    <w:rsid w:val="00F2522F"/>
    <w:rsid w:val="00F36482"/>
    <w:rsid w:val="00F4311D"/>
    <w:rsid w:val="00F43586"/>
    <w:rsid w:val="00F44EED"/>
    <w:rsid w:val="00F518AA"/>
    <w:rsid w:val="00F55089"/>
    <w:rsid w:val="00F86326"/>
    <w:rsid w:val="00F87872"/>
    <w:rsid w:val="00F90C14"/>
    <w:rsid w:val="00FA3B1F"/>
    <w:rsid w:val="00FA7EC4"/>
    <w:rsid w:val="00FE7FBD"/>
    <w:rsid w:val="00FF21B7"/>
    <w:rsid w:val="00FF4985"/>
    <w:rsid w:val="00FF6A7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C47AB"/>
  <w15:chartTrackingRefBased/>
  <w15:docId w15:val="{B026E2CB-687A-468E-92FD-6D5DCDB4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1A38"/>
    <w:pPr>
      <w:spacing w:after="160" w:line="259" w:lineRule="auto"/>
    </w:pPr>
    <w:rPr>
      <w:sz w:val="22"/>
      <w:szCs w:val="22"/>
      <w:lang w:eastAsia="en-US"/>
    </w:rPr>
  </w:style>
  <w:style w:type="paragraph" w:styleId="Antrat1">
    <w:name w:val="heading 1"/>
    <w:aliases w:val="Info rubrik 1"/>
    <w:basedOn w:val="prastasis"/>
    <w:next w:val="prastasis"/>
    <w:link w:val="Antrat1Diagrama"/>
    <w:uiPriority w:val="99"/>
    <w:qFormat/>
    <w:rsid w:val="0049399E"/>
    <w:pPr>
      <w:tabs>
        <w:tab w:val="left" w:pos="567"/>
      </w:tabs>
      <w:spacing w:before="240" w:after="120" w:line="260" w:lineRule="exact"/>
      <w:ind w:left="357" w:hanging="357"/>
      <w:outlineLvl w:val="0"/>
    </w:pPr>
    <w:rPr>
      <w:rFonts w:ascii="Times New Roman" w:eastAsia="Times New Roman" w:hAnsi="Times New Roman"/>
      <w:b/>
      <w:caps/>
      <w:sz w:val="26"/>
      <w:szCs w:val="20"/>
      <w:lang w:val="en-US"/>
    </w:rPr>
  </w:style>
  <w:style w:type="paragraph" w:styleId="Antrat2">
    <w:name w:val="heading 2"/>
    <w:basedOn w:val="prastasis"/>
    <w:next w:val="prastasis"/>
    <w:link w:val="Antrat2Diagrama"/>
    <w:uiPriority w:val="99"/>
    <w:qFormat/>
    <w:rsid w:val="0049399E"/>
    <w:pPr>
      <w:keepNext/>
      <w:tabs>
        <w:tab w:val="left" w:pos="567"/>
      </w:tabs>
      <w:spacing w:before="240" w:after="60" w:line="260" w:lineRule="exact"/>
      <w:outlineLvl w:val="1"/>
    </w:pPr>
    <w:rPr>
      <w:rFonts w:ascii="Helvetica" w:eastAsia="Times New Roman" w:hAnsi="Helvetica"/>
      <w:b/>
      <w:i/>
      <w:sz w:val="24"/>
      <w:szCs w:val="20"/>
    </w:rPr>
  </w:style>
  <w:style w:type="paragraph" w:styleId="Antrat3">
    <w:name w:val="heading 3"/>
    <w:basedOn w:val="prastasis"/>
    <w:next w:val="prastasis"/>
    <w:link w:val="Antrat3Diagrama"/>
    <w:uiPriority w:val="99"/>
    <w:qFormat/>
    <w:rsid w:val="0049399E"/>
    <w:pPr>
      <w:keepNext/>
      <w:keepLines/>
      <w:tabs>
        <w:tab w:val="left" w:pos="567"/>
      </w:tabs>
      <w:spacing w:before="120" w:after="80" w:line="260" w:lineRule="exact"/>
      <w:outlineLvl w:val="2"/>
    </w:pPr>
    <w:rPr>
      <w:rFonts w:ascii="Times New Roman" w:eastAsia="Times New Roman" w:hAnsi="Times New Roman"/>
      <w:b/>
      <w:kern w:val="28"/>
      <w:sz w:val="24"/>
      <w:szCs w:val="20"/>
      <w:lang w:val="en-US"/>
    </w:rPr>
  </w:style>
  <w:style w:type="paragraph" w:styleId="Antrat4">
    <w:name w:val="heading 4"/>
    <w:basedOn w:val="prastasis"/>
    <w:next w:val="prastasis"/>
    <w:link w:val="Antrat4Diagrama"/>
    <w:uiPriority w:val="99"/>
    <w:qFormat/>
    <w:rsid w:val="0049399E"/>
    <w:pPr>
      <w:keepNext/>
      <w:tabs>
        <w:tab w:val="left" w:pos="567"/>
      </w:tabs>
      <w:spacing w:after="0" w:line="260" w:lineRule="exact"/>
      <w:jc w:val="both"/>
      <w:outlineLvl w:val="3"/>
    </w:pPr>
    <w:rPr>
      <w:rFonts w:ascii="Times New Roman" w:eastAsia="Times New Roman" w:hAnsi="Times New Roman"/>
      <w:b/>
      <w:noProof/>
      <w:szCs w:val="20"/>
    </w:rPr>
  </w:style>
  <w:style w:type="paragraph" w:styleId="Antrat5">
    <w:name w:val="heading 5"/>
    <w:basedOn w:val="prastasis"/>
    <w:next w:val="prastasis"/>
    <w:link w:val="Antrat5Diagrama"/>
    <w:uiPriority w:val="99"/>
    <w:qFormat/>
    <w:rsid w:val="0049399E"/>
    <w:pPr>
      <w:keepNext/>
      <w:tabs>
        <w:tab w:val="left" w:pos="567"/>
      </w:tabs>
      <w:spacing w:after="0" w:line="260" w:lineRule="exact"/>
      <w:jc w:val="both"/>
      <w:outlineLvl w:val="4"/>
    </w:pPr>
    <w:rPr>
      <w:rFonts w:ascii="Times New Roman" w:eastAsia="Times New Roman" w:hAnsi="Times New Roman"/>
      <w:noProof/>
      <w:szCs w:val="20"/>
    </w:rPr>
  </w:style>
  <w:style w:type="paragraph" w:styleId="Antrat6">
    <w:name w:val="heading 6"/>
    <w:basedOn w:val="prastasis"/>
    <w:next w:val="prastasis"/>
    <w:link w:val="Antrat6Diagrama"/>
    <w:uiPriority w:val="99"/>
    <w:qFormat/>
    <w:rsid w:val="0049399E"/>
    <w:pPr>
      <w:keepNext/>
      <w:tabs>
        <w:tab w:val="left" w:pos="-720"/>
        <w:tab w:val="left" w:pos="567"/>
        <w:tab w:val="left" w:pos="4536"/>
      </w:tabs>
      <w:suppressAutoHyphens/>
      <w:spacing w:after="0" w:line="260" w:lineRule="exact"/>
      <w:outlineLvl w:val="5"/>
    </w:pPr>
    <w:rPr>
      <w:rFonts w:ascii="Times New Roman" w:eastAsia="Times New Roman" w:hAnsi="Times New Roman"/>
      <w:i/>
      <w:szCs w:val="20"/>
    </w:rPr>
  </w:style>
  <w:style w:type="paragraph" w:styleId="Antrat7">
    <w:name w:val="heading 7"/>
    <w:basedOn w:val="prastasis"/>
    <w:next w:val="prastasis"/>
    <w:link w:val="Antrat7Diagrama"/>
    <w:uiPriority w:val="99"/>
    <w:qFormat/>
    <w:rsid w:val="0049399E"/>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rPr>
  </w:style>
  <w:style w:type="paragraph" w:styleId="Antrat8">
    <w:name w:val="heading 8"/>
    <w:basedOn w:val="prastasis"/>
    <w:next w:val="prastasis"/>
    <w:link w:val="Antrat8Diagrama"/>
    <w:uiPriority w:val="99"/>
    <w:qFormat/>
    <w:rsid w:val="0049399E"/>
    <w:pPr>
      <w:keepNext/>
      <w:tabs>
        <w:tab w:val="left" w:pos="567"/>
      </w:tabs>
      <w:spacing w:after="0" w:line="260" w:lineRule="exact"/>
      <w:ind w:left="567" w:hanging="567"/>
      <w:jc w:val="both"/>
      <w:outlineLvl w:val="7"/>
    </w:pPr>
    <w:rPr>
      <w:rFonts w:ascii="Times New Roman" w:eastAsia="Times New Roman" w:hAnsi="Times New Roman"/>
      <w:b/>
      <w:i/>
      <w:szCs w:val="20"/>
    </w:rPr>
  </w:style>
  <w:style w:type="paragraph" w:styleId="Antrat9">
    <w:name w:val="heading 9"/>
    <w:basedOn w:val="prastasis"/>
    <w:next w:val="prastasis"/>
    <w:link w:val="Antrat9Diagrama"/>
    <w:uiPriority w:val="99"/>
    <w:qFormat/>
    <w:rsid w:val="0049399E"/>
    <w:pPr>
      <w:keepNext/>
      <w:tabs>
        <w:tab w:val="left" w:pos="567"/>
      </w:tabs>
      <w:spacing w:after="0" w:line="260" w:lineRule="exact"/>
      <w:jc w:val="both"/>
      <w:outlineLvl w:val="8"/>
    </w:pPr>
    <w:rPr>
      <w:rFonts w:ascii="Times New Roman" w:eastAsia="Times New Roman" w:hAnsi="Times New Roman"/>
      <w:b/>
      <w:i/>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D7E6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1Diagrama">
    <w:name w:val="Antraštė 1 Diagrama"/>
    <w:aliases w:val="Info rubrik 1 Diagrama"/>
    <w:link w:val="Antrat1"/>
    <w:uiPriority w:val="99"/>
    <w:rsid w:val="0049399E"/>
    <w:rPr>
      <w:rFonts w:ascii="Times New Roman" w:eastAsia="Times New Roman" w:hAnsi="Times New Roman"/>
      <w:b/>
      <w:caps/>
      <w:sz w:val="26"/>
      <w:lang w:val="en-US" w:eastAsia="en-US"/>
    </w:rPr>
  </w:style>
  <w:style w:type="character" w:customStyle="1" w:styleId="Antrat2Diagrama">
    <w:name w:val="Antraštė 2 Diagrama"/>
    <w:link w:val="Antrat2"/>
    <w:uiPriority w:val="99"/>
    <w:rsid w:val="0049399E"/>
    <w:rPr>
      <w:rFonts w:ascii="Helvetica" w:eastAsia="Times New Roman" w:hAnsi="Helvetica"/>
      <w:b/>
      <w:i/>
      <w:sz w:val="24"/>
      <w:lang w:eastAsia="en-US"/>
    </w:rPr>
  </w:style>
  <w:style w:type="character" w:customStyle="1" w:styleId="Antrat3Diagrama">
    <w:name w:val="Antraštė 3 Diagrama"/>
    <w:link w:val="Antrat3"/>
    <w:uiPriority w:val="99"/>
    <w:rsid w:val="0049399E"/>
    <w:rPr>
      <w:rFonts w:ascii="Times New Roman" w:eastAsia="Times New Roman" w:hAnsi="Times New Roman"/>
      <w:b/>
      <w:kern w:val="28"/>
      <w:sz w:val="24"/>
      <w:lang w:val="en-US" w:eastAsia="en-US"/>
    </w:rPr>
  </w:style>
  <w:style w:type="character" w:customStyle="1" w:styleId="Antrat4Diagrama">
    <w:name w:val="Antraštė 4 Diagrama"/>
    <w:link w:val="Antrat4"/>
    <w:uiPriority w:val="99"/>
    <w:rsid w:val="0049399E"/>
    <w:rPr>
      <w:rFonts w:ascii="Times New Roman" w:eastAsia="Times New Roman" w:hAnsi="Times New Roman"/>
      <w:b/>
      <w:noProof/>
      <w:sz w:val="22"/>
      <w:lang w:eastAsia="en-US"/>
    </w:rPr>
  </w:style>
  <w:style w:type="character" w:customStyle="1" w:styleId="Antrat5Diagrama">
    <w:name w:val="Antraštė 5 Diagrama"/>
    <w:link w:val="Antrat5"/>
    <w:uiPriority w:val="99"/>
    <w:rsid w:val="0049399E"/>
    <w:rPr>
      <w:rFonts w:ascii="Times New Roman" w:eastAsia="Times New Roman" w:hAnsi="Times New Roman"/>
      <w:noProof/>
      <w:sz w:val="22"/>
      <w:lang w:eastAsia="en-US"/>
    </w:rPr>
  </w:style>
  <w:style w:type="character" w:customStyle="1" w:styleId="Antrat6Diagrama">
    <w:name w:val="Antraštė 6 Diagrama"/>
    <w:link w:val="Antrat6"/>
    <w:uiPriority w:val="99"/>
    <w:rsid w:val="0049399E"/>
    <w:rPr>
      <w:rFonts w:ascii="Times New Roman" w:eastAsia="Times New Roman" w:hAnsi="Times New Roman"/>
      <w:i/>
      <w:sz w:val="22"/>
      <w:lang w:eastAsia="en-US"/>
    </w:rPr>
  </w:style>
  <w:style w:type="character" w:customStyle="1" w:styleId="Antrat7Diagrama">
    <w:name w:val="Antraštė 7 Diagrama"/>
    <w:link w:val="Antrat7"/>
    <w:uiPriority w:val="99"/>
    <w:rsid w:val="0049399E"/>
    <w:rPr>
      <w:rFonts w:ascii="Times New Roman" w:eastAsia="Times New Roman" w:hAnsi="Times New Roman"/>
      <w:i/>
      <w:sz w:val="22"/>
      <w:lang w:eastAsia="en-US"/>
    </w:rPr>
  </w:style>
  <w:style w:type="character" w:customStyle="1" w:styleId="Antrat8Diagrama">
    <w:name w:val="Antraštė 8 Diagrama"/>
    <w:link w:val="Antrat8"/>
    <w:uiPriority w:val="99"/>
    <w:rsid w:val="0049399E"/>
    <w:rPr>
      <w:rFonts w:ascii="Times New Roman" w:eastAsia="Times New Roman" w:hAnsi="Times New Roman"/>
      <w:b/>
      <w:i/>
      <w:sz w:val="22"/>
      <w:lang w:eastAsia="en-US"/>
    </w:rPr>
  </w:style>
  <w:style w:type="character" w:customStyle="1" w:styleId="Antrat9Diagrama">
    <w:name w:val="Antraštė 9 Diagrama"/>
    <w:link w:val="Antrat9"/>
    <w:uiPriority w:val="99"/>
    <w:rsid w:val="0049399E"/>
    <w:rPr>
      <w:rFonts w:ascii="Times New Roman" w:eastAsia="Times New Roman" w:hAnsi="Times New Roman"/>
      <w:b/>
      <w:i/>
      <w:sz w:val="22"/>
      <w:lang w:eastAsia="en-US"/>
    </w:rPr>
  </w:style>
  <w:style w:type="numbering" w:customStyle="1" w:styleId="Sraonra1">
    <w:name w:val="Sąrašo nėra1"/>
    <w:next w:val="Sraonra"/>
    <w:uiPriority w:val="99"/>
    <w:semiHidden/>
    <w:unhideWhenUsed/>
    <w:rsid w:val="0049399E"/>
  </w:style>
  <w:style w:type="paragraph" w:styleId="Antrats">
    <w:name w:val="header"/>
    <w:basedOn w:val="prastasis"/>
    <w:link w:val="AntratsDiagrama"/>
    <w:uiPriority w:val="99"/>
    <w:rsid w:val="0049399E"/>
    <w:pPr>
      <w:tabs>
        <w:tab w:val="left" w:pos="567"/>
        <w:tab w:val="center" w:pos="4153"/>
        <w:tab w:val="right" w:pos="8306"/>
      </w:tabs>
      <w:spacing w:after="0" w:line="240" w:lineRule="auto"/>
    </w:pPr>
    <w:rPr>
      <w:rFonts w:ascii="Helvetica" w:eastAsia="Times New Roman" w:hAnsi="Helvetica"/>
      <w:sz w:val="20"/>
      <w:szCs w:val="20"/>
    </w:rPr>
  </w:style>
  <w:style w:type="character" w:customStyle="1" w:styleId="AntratsDiagrama">
    <w:name w:val="Antraštės Diagrama"/>
    <w:link w:val="Antrats"/>
    <w:rsid w:val="0049399E"/>
    <w:rPr>
      <w:rFonts w:ascii="Helvetica" w:eastAsia="Times New Roman" w:hAnsi="Helvetica"/>
      <w:lang w:eastAsia="en-US"/>
    </w:rPr>
  </w:style>
  <w:style w:type="paragraph" w:styleId="Porat">
    <w:name w:val="footer"/>
    <w:basedOn w:val="prastasis"/>
    <w:link w:val="PoratDiagrama"/>
    <w:uiPriority w:val="99"/>
    <w:rsid w:val="0049399E"/>
    <w:pPr>
      <w:tabs>
        <w:tab w:val="left" w:pos="567"/>
        <w:tab w:val="center" w:pos="4536"/>
        <w:tab w:val="center" w:pos="8930"/>
      </w:tabs>
      <w:spacing w:after="0" w:line="240" w:lineRule="auto"/>
    </w:pPr>
    <w:rPr>
      <w:rFonts w:ascii="Helvetica" w:eastAsia="Times New Roman" w:hAnsi="Helvetica"/>
      <w:sz w:val="16"/>
      <w:szCs w:val="20"/>
    </w:rPr>
  </w:style>
  <w:style w:type="character" w:customStyle="1" w:styleId="PoratDiagrama">
    <w:name w:val="Poraštė Diagrama"/>
    <w:link w:val="Porat"/>
    <w:uiPriority w:val="99"/>
    <w:rsid w:val="0049399E"/>
    <w:rPr>
      <w:rFonts w:ascii="Helvetica" w:eastAsia="Times New Roman" w:hAnsi="Helvetica"/>
      <w:sz w:val="16"/>
      <w:lang w:eastAsia="en-US"/>
    </w:rPr>
  </w:style>
  <w:style w:type="character" w:styleId="Puslapionumeris">
    <w:name w:val="page number"/>
    <w:uiPriority w:val="99"/>
    <w:rsid w:val="0049399E"/>
  </w:style>
  <w:style w:type="paragraph" w:styleId="Pagrindiniotekstotrauka">
    <w:name w:val="Body Text Indent"/>
    <w:basedOn w:val="prastasis"/>
    <w:link w:val="PagrindiniotekstotraukaDiagrama"/>
    <w:uiPriority w:val="99"/>
    <w:rsid w:val="0049399E"/>
    <w:pPr>
      <w:autoSpaceDE w:val="0"/>
      <w:autoSpaceDN w:val="0"/>
      <w:adjustRightInd w:val="0"/>
      <w:spacing w:after="0" w:line="240" w:lineRule="auto"/>
      <w:ind w:left="720"/>
      <w:jc w:val="both"/>
    </w:pPr>
    <w:rPr>
      <w:rFonts w:ascii="Times New Roman" w:eastAsia="Times New Roman" w:hAnsi="Times New Roman"/>
      <w:lang w:eastAsia="en-GB"/>
    </w:rPr>
  </w:style>
  <w:style w:type="character" w:customStyle="1" w:styleId="PagrindiniotekstotraukaDiagrama">
    <w:name w:val="Pagrindinio teksto įtrauka Diagrama"/>
    <w:link w:val="Pagrindiniotekstotrauka"/>
    <w:uiPriority w:val="99"/>
    <w:rsid w:val="0049399E"/>
    <w:rPr>
      <w:rFonts w:ascii="Times New Roman" w:eastAsia="Times New Roman" w:hAnsi="Times New Roman"/>
      <w:sz w:val="22"/>
      <w:szCs w:val="22"/>
      <w:lang w:eastAsia="en-GB"/>
    </w:rPr>
  </w:style>
  <w:style w:type="paragraph" w:styleId="Pagrindinistekstas3">
    <w:name w:val="Body Text 3"/>
    <w:basedOn w:val="prastasis"/>
    <w:link w:val="Pagrindinistekstas3Diagrama"/>
    <w:uiPriority w:val="99"/>
    <w:rsid w:val="0049399E"/>
    <w:pPr>
      <w:autoSpaceDE w:val="0"/>
      <w:autoSpaceDN w:val="0"/>
      <w:adjustRightInd w:val="0"/>
      <w:spacing w:after="0" w:line="240" w:lineRule="auto"/>
      <w:jc w:val="both"/>
    </w:pPr>
    <w:rPr>
      <w:rFonts w:ascii="Times New Roman" w:eastAsia="Times New Roman" w:hAnsi="Times New Roman"/>
      <w:color w:val="0000FF"/>
      <w:lang w:eastAsia="en-GB"/>
    </w:rPr>
  </w:style>
  <w:style w:type="character" w:customStyle="1" w:styleId="Pagrindinistekstas3Diagrama">
    <w:name w:val="Pagrindinis tekstas 3 Diagrama"/>
    <w:link w:val="Pagrindinistekstas3"/>
    <w:uiPriority w:val="99"/>
    <w:rsid w:val="0049399E"/>
    <w:rPr>
      <w:rFonts w:ascii="Times New Roman" w:eastAsia="Times New Roman" w:hAnsi="Times New Roman"/>
      <w:color w:val="0000FF"/>
      <w:sz w:val="22"/>
      <w:szCs w:val="22"/>
      <w:lang w:eastAsia="en-GB"/>
    </w:rPr>
  </w:style>
  <w:style w:type="paragraph" w:styleId="Pagrindiniotekstotrauka2">
    <w:name w:val="Body Text Indent 2"/>
    <w:basedOn w:val="prastasis"/>
    <w:link w:val="Pagrindiniotekstotrauka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rPr>
  </w:style>
  <w:style w:type="character" w:customStyle="1" w:styleId="Pagrindiniotekstotrauka2Diagrama">
    <w:name w:val="Pagrindinio teksto įtrauka 2 Diagrama"/>
    <w:link w:val="Pagrindiniotekstotrauka2"/>
    <w:uiPriority w:val="99"/>
    <w:rsid w:val="0049399E"/>
    <w:rPr>
      <w:rFonts w:ascii="Times New Roman" w:eastAsia="Times New Roman" w:hAnsi="Times New Roman"/>
      <w:b/>
      <w:bCs/>
      <w:color w:val="0000FF"/>
      <w:sz w:val="22"/>
      <w:szCs w:val="22"/>
      <w:lang w:eastAsia="en-US"/>
    </w:rPr>
  </w:style>
  <w:style w:type="paragraph" w:styleId="Pagrindinistekstas">
    <w:name w:val="Body Text"/>
    <w:basedOn w:val="prastasis"/>
    <w:link w:val="PagrindinistekstasDiagrama"/>
    <w:uiPriority w:val="99"/>
    <w:rsid w:val="0049399E"/>
    <w:pPr>
      <w:spacing w:after="0" w:line="240" w:lineRule="auto"/>
    </w:pPr>
    <w:rPr>
      <w:rFonts w:ascii="Times New Roman" w:eastAsia="Times New Roman" w:hAnsi="Times New Roman"/>
      <w:i/>
      <w:color w:val="008000"/>
      <w:szCs w:val="20"/>
    </w:rPr>
  </w:style>
  <w:style w:type="character" w:customStyle="1" w:styleId="PagrindinistekstasDiagrama">
    <w:name w:val="Pagrindinis tekstas Diagrama"/>
    <w:link w:val="Pagrindinistekstas"/>
    <w:uiPriority w:val="99"/>
    <w:rsid w:val="0049399E"/>
    <w:rPr>
      <w:rFonts w:ascii="Times New Roman" w:eastAsia="Times New Roman" w:hAnsi="Times New Roman"/>
      <w:i/>
      <w:color w:val="008000"/>
      <w:sz w:val="22"/>
      <w:lang w:eastAsia="en-US"/>
    </w:rPr>
  </w:style>
  <w:style w:type="paragraph" w:styleId="Pagrindinistekstas2">
    <w:name w:val="Body Text 2"/>
    <w:basedOn w:val="prastasis"/>
    <w:link w:val="Pagrindinistekstas2Diagrama"/>
    <w:uiPriority w:val="99"/>
    <w:rsid w:val="0049399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rPr>
  </w:style>
  <w:style w:type="character" w:customStyle="1" w:styleId="Pagrindinistekstas2Diagrama">
    <w:name w:val="Pagrindinis tekstas 2 Diagrama"/>
    <w:link w:val="Pagrindinistekstas2"/>
    <w:uiPriority w:val="99"/>
    <w:rsid w:val="0049399E"/>
    <w:rPr>
      <w:rFonts w:ascii="Times New Roman" w:eastAsia="Times New Roman" w:hAnsi="Times New Roman"/>
      <w:b/>
      <w:bCs/>
      <w:color w:val="0000FF"/>
      <w:sz w:val="22"/>
      <w:szCs w:val="22"/>
      <w:u w:val="single"/>
      <w:lang w:eastAsia="en-US"/>
    </w:rPr>
  </w:style>
  <w:style w:type="character" w:styleId="Komentaronuoroda">
    <w:name w:val="annotation reference"/>
    <w:uiPriority w:val="99"/>
    <w:rsid w:val="0049399E"/>
    <w:rPr>
      <w:sz w:val="16"/>
      <w:szCs w:val="16"/>
    </w:rPr>
  </w:style>
  <w:style w:type="paragraph" w:styleId="Komentarotekstas">
    <w:name w:val="annotation text"/>
    <w:basedOn w:val="prastasis"/>
    <w:link w:val="KomentarotekstasDiagrama"/>
    <w:uiPriority w:val="99"/>
    <w:rsid w:val="0049399E"/>
    <w:pPr>
      <w:tabs>
        <w:tab w:val="left" w:pos="567"/>
      </w:tabs>
      <w:spacing w:after="0" w:line="260" w:lineRule="exact"/>
    </w:pPr>
    <w:rPr>
      <w:rFonts w:ascii="Times New Roman" w:eastAsia="Times New Roman" w:hAnsi="Times New Roman"/>
      <w:sz w:val="20"/>
      <w:szCs w:val="20"/>
    </w:rPr>
  </w:style>
  <w:style w:type="character" w:customStyle="1" w:styleId="KomentarotekstasDiagrama">
    <w:name w:val="Komentaro tekstas Diagrama"/>
    <w:link w:val="Komentarotekstas"/>
    <w:uiPriority w:val="99"/>
    <w:rsid w:val="0049399E"/>
    <w:rPr>
      <w:rFonts w:ascii="Times New Roman" w:eastAsia="Times New Roman" w:hAnsi="Times New Roman"/>
      <w:lang w:eastAsia="en-US"/>
    </w:rPr>
  </w:style>
  <w:style w:type="paragraph" w:customStyle="1" w:styleId="EMEAEnBodyText">
    <w:name w:val="EMEA En Body Text"/>
    <w:basedOn w:val="prastasis"/>
    <w:rsid w:val="0049399E"/>
    <w:pPr>
      <w:spacing w:before="120" w:after="120" w:line="240" w:lineRule="auto"/>
      <w:jc w:val="both"/>
    </w:pPr>
    <w:rPr>
      <w:rFonts w:ascii="Times New Roman" w:eastAsia="Times New Roman" w:hAnsi="Times New Roman"/>
      <w:szCs w:val="20"/>
      <w:lang w:val="en-US"/>
    </w:rPr>
  </w:style>
  <w:style w:type="paragraph" w:styleId="Dokumentostruktra">
    <w:name w:val="Document Map"/>
    <w:basedOn w:val="prastasis"/>
    <w:link w:val="DokumentostruktraDiagrama"/>
    <w:uiPriority w:val="99"/>
    <w:rsid w:val="0049399E"/>
    <w:pPr>
      <w:shd w:val="clear" w:color="auto" w:fill="000080"/>
      <w:tabs>
        <w:tab w:val="left" w:pos="567"/>
      </w:tabs>
      <w:spacing w:after="0" w:line="260" w:lineRule="exact"/>
    </w:pPr>
    <w:rPr>
      <w:rFonts w:ascii="Tahoma" w:eastAsia="Times New Roman" w:hAnsi="Tahoma" w:cs="Tahoma"/>
      <w:szCs w:val="20"/>
    </w:rPr>
  </w:style>
  <w:style w:type="character" w:customStyle="1" w:styleId="DokumentostruktraDiagrama">
    <w:name w:val="Dokumento struktūra Diagrama"/>
    <w:link w:val="Dokumentostruktra"/>
    <w:uiPriority w:val="99"/>
    <w:rsid w:val="0049399E"/>
    <w:rPr>
      <w:rFonts w:ascii="Tahoma" w:eastAsia="Times New Roman" w:hAnsi="Tahoma" w:cs="Tahoma"/>
      <w:sz w:val="22"/>
      <w:shd w:val="clear" w:color="auto" w:fill="000080"/>
      <w:lang w:eastAsia="en-US"/>
    </w:rPr>
  </w:style>
  <w:style w:type="character" w:styleId="Hipersaitas">
    <w:name w:val="Hyperlink"/>
    <w:uiPriority w:val="99"/>
    <w:rsid w:val="0049399E"/>
    <w:rPr>
      <w:color w:val="0000FF"/>
      <w:u w:val="single"/>
    </w:rPr>
  </w:style>
  <w:style w:type="paragraph" w:customStyle="1" w:styleId="AHeader1">
    <w:name w:val="AHeader 1"/>
    <w:basedOn w:val="prastasis"/>
    <w:uiPriority w:val="99"/>
    <w:rsid w:val="0049399E"/>
    <w:pPr>
      <w:numPr>
        <w:numId w:val="5"/>
      </w:numPr>
      <w:spacing w:after="120" w:line="240" w:lineRule="auto"/>
    </w:pPr>
    <w:rPr>
      <w:rFonts w:ascii="Arial" w:eastAsia="Times New Roman" w:hAnsi="Arial" w:cs="Arial"/>
      <w:b/>
      <w:bCs/>
      <w:sz w:val="24"/>
      <w:szCs w:val="20"/>
    </w:rPr>
  </w:style>
  <w:style w:type="paragraph" w:customStyle="1" w:styleId="AHeader2">
    <w:name w:val="AHeader 2"/>
    <w:basedOn w:val="AHeader1"/>
    <w:uiPriority w:val="99"/>
    <w:rsid w:val="0049399E"/>
    <w:pPr>
      <w:numPr>
        <w:ilvl w:val="1"/>
      </w:numPr>
      <w:tabs>
        <w:tab w:val="clear" w:pos="709"/>
        <w:tab w:val="num" w:pos="360"/>
      </w:tabs>
    </w:pPr>
    <w:rPr>
      <w:sz w:val="22"/>
    </w:rPr>
  </w:style>
  <w:style w:type="paragraph" w:customStyle="1" w:styleId="AHeader3">
    <w:name w:val="AHeader 3"/>
    <w:basedOn w:val="AHeader2"/>
    <w:uiPriority w:val="99"/>
    <w:rsid w:val="0049399E"/>
    <w:pPr>
      <w:numPr>
        <w:ilvl w:val="2"/>
      </w:numPr>
      <w:tabs>
        <w:tab w:val="clear" w:pos="1276"/>
        <w:tab w:val="num" w:pos="360"/>
      </w:tabs>
    </w:pPr>
  </w:style>
  <w:style w:type="paragraph" w:customStyle="1" w:styleId="AHeader2abc">
    <w:name w:val="AHeader 2 abc"/>
    <w:basedOn w:val="AHeader3"/>
    <w:uiPriority w:val="99"/>
    <w:rsid w:val="0049399E"/>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49399E"/>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49399E"/>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Cs w:val="21"/>
    </w:rPr>
  </w:style>
  <w:style w:type="character" w:customStyle="1" w:styleId="Pagrindiniotekstotrauka3Diagrama">
    <w:name w:val="Pagrindinio teksto įtrauka 3 Diagrama"/>
    <w:link w:val="Pagrindiniotekstotrauka3"/>
    <w:uiPriority w:val="99"/>
    <w:rsid w:val="0049399E"/>
    <w:rPr>
      <w:rFonts w:ascii="Times New Roman" w:eastAsia="Times New Roman" w:hAnsi="Times New Roman"/>
      <w:sz w:val="22"/>
      <w:szCs w:val="21"/>
      <w:lang w:eastAsia="en-US"/>
    </w:rPr>
  </w:style>
  <w:style w:type="character" w:styleId="Perirtashipersaitas">
    <w:name w:val="FollowedHyperlink"/>
    <w:uiPriority w:val="99"/>
    <w:rsid w:val="0049399E"/>
    <w:rPr>
      <w:color w:val="800080"/>
      <w:u w:val="single"/>
    </w:rPr>
  </w:style>
  <w:style w:type="paragraph" w:customStyle="1" w:styleId="Default">
    <w:name w:val="Default"/>
    <w:rsid w:val="0049399E"/>
    <w:pPr>
      <w:autoSpaceDE w:val="0"/>
      <w:autoSpaceDN w:val="0"/>
      <w:adjustRightInd w:val="0"/>
    </w:pPr>
    <w:rPr>
      <w:rFonts w:ascii="Times New Roman" w:eastAsia="Times New Roman" w:hAnsi="Times New Roman"/>
      <w:lang w:val="en-US" w:eastAsia="en-US"/>
    </w:rPr>
  </w:style>
  <w:style w:type="paragraph" w:styleId="Sraassunumeriais4">
    <w:name w:val="List Number 4"/>
    <w:basedOn w:val="prastasis"/>
    <w:rsid w:val="0049399E"/>
    <w:pPr>
      <w:numPr>
        <w:numId w:val="10"/>
      </w:numPr>
      <w:spacing w:after="0" w:line="240" w:lineRule="auto"/>
    </w:pPr>
    <w:rPr>
      <w:rFonts w:ascii="Times New Roman" w:eastAsia="Times New Roman" w:hAnsi="Times New Roman"/>
      <w:szCs w:val="20"/>
    </w:rPr>
  </w:style>
  <w:style w:type="paragraph" w:styleId="Pavadinimas">
    <w:name w:val="Title"/>
    <w:basedOn w:val="prastasis"/>
    <w:link w:val="PavadinimasDiagrama"/>
    <w:uiPriority w:val="99"/>
    <w:qFormat/>
    <w:rsid w:val="0049399E"/>
    <w:pPr>
      <w:spacing w:after="0" w:line="240" w:lineRule="auto"/>
      <w:jc w:val="center"/>
    </w:pPr>
    <w:rPr>
      <w:rFonts w:ascii="Times New Roman" w:eastAsia="Times New Roman" w:hAnsi="Times New Roman"/>
      <w:b/>
      <w:sz w:val="32"/>
      <w:szCs w:val="20"/>
      <w:lang w:val="en-GB" w:eastAsia="fr-FR"/>
    </w:rPr>
  </w:style>
  <w:style w:type="character" w:customStyle="1" w:styleId="PavadinimasDiagrama">
    <w:name w:val="Pavadinimas Diagrama"/>
    <w:link w:val="Pavadinimas"/>
    <w:uiPriority w:val="99"/>
    <w:rsid w:val="0049399E"/>
    <w:rPr>
      <w:rFonts w:ascii="Times New Roman" w:eastAsia="Times New Roman" w:hAnsi="Times New Roman"/>
      <w:b/>
      <w:sz w:val="32"/>
      <w:lang w:val="en-GB" w:eastAsia="fr-FR"/>
    </w:rPr>
  </w:style>
  <w:style w:type="paragraph" w:customStyle="1" w:styleId="nr2g">
    <w:name w:val="nr2g'"/>
    <w:basedOn w:val="prastasis"/>
    <w:rsid w:val="0049399E"/>
    <w:pPr>
      <w:tabs>
        <w:tab w:val="center" w:pos="5387"/>
      </w:tabs>
      <w:spacing w:after="0" w:line="240" w:lineRule="auto"/>
      <w:ind w:left="993"/>
      <w:jc w:val="both"/>
    </w:pPr>
    <w:rPr>
      <w:rFonts w:ascii="Times New Roman" w:eastAsia="Times New Roman" w:hAnsi="Times New Roman"/>
      <w:sz w:val="24"/>
      <w:szCs w:val="20"/>
      <w:lang w:val="en-US" w:eastAsia="fr-FR"/>
    </w:rPr>
  </w:style>
  <w:style w:type="paragraph" w:styleId="Dokumentoinaostekstas">
    <w:name w:val="endnote text"/>
    <w:basedOn w:val="prastasis"/>
    <w:link w:val="DokumentoinaostekstasDiagrama"/>
    <w:uiPriority w:val="99"/>
    <w:rsid w:val="0049399E"/>
    <w:pPr>
      <w:tabs>
        <w:tab w:val="left" w:pos="567"/>
      </w:tabs>
      <w:spacing w:after="0" w:line="240" w:lineRule="auto"/>
    </w:pPr>
    <w:rPr>
      <w:rFonts w:ascii="Times New Roman" w:eastAsia="Times New Roman" w:hAnsi="Times New Roman"/>
      <w:szCs w:val="20"/>
    </w:rPr>
  </w:style>
  <w:style w:type="character" w:customStyle="1" w:styleId="DokumentoinaostekstasDiagrama">
    <w:name w:val="Dokumento išnašos tekstas Diagrama"/>
    <w:link w:val="Dokumentoinaostekstas"/>
    <w:uiPriority w:val="99"/>
    <w:rsid w:val="0049399E"/>
    <w:rPr>
      <w:rFonts w:ascii="Times New Roman" w:eastAsia="Times New Roman" w:hAnsi="Times New Roman"/>
      <w:sz w:val="22"/>
      <w:lang w:eastAsia="en-US"/>
    </w:rPr>
  </w:style>
  <w:style w:type="paragraph" w:customStyle="1" w:styleId="BTEMEASMCA">
    <w:name w:val="BT EMEA_SMCA"/>
    <w:basedOn w:val="prastasis"/>
    <w:link w:val="BTEMEASMCAChar"/>
    <w:autoRedefine/>
    <w:uiPriority w:val="99"/>
    <w:rsid w:val="0049399E"/>
    <w:pPr>
      <w:spacing w:after="0" w:line="240" w:lineRule="auto"/>
    </w:pPr>
    <w:rPr>
      <w:rFonts w:ascii="Times New Roman" w:eastAsia="Times New Roman" w:hAnsi="Times New Roman"/>
      <w:noProof/>
      <w:lang w:eastAsia="x-none"/>
    </w:rPr>
  </w:style>
  <w:style w:type="character" w:customStyle="1" w:styleId="BTEMEASMCAChar">
    <w:name w:val="BT EMEA_SMCA Char"/>
    <w:link w:val="BTEMEASMCA"/>
    <w:uiPriority w:val="99"/>
    <w:rsid w:val="0049399E"/>
    <w:rPr>
      <w:rFonts w:ascii="Times New Roman" w:eastAsia="Times New Roman" w:hAnsi="Times New Roman"/>
      <w:noProof/>
      <w:sz w:val="22"/>
      <w:szCs w:val="22"/>
      <w:lang w:eastAsia="x-none"/>
    </w:rPr>
  </w:style>
  <w:style w:type="paragraph" w:customStyle="1" w:styleId="TTEMEASMCA">
    <w:name w:val="TT EMEA_SMCA"/>
    <w:basedOn w:val="Antrat1"/>
    <w:link w:val="TTEMEASMCAChar"/>
    <w:autoRedefine/>
    <w:rsid w:val="0049399E"/>
    <w:pPr>
      <w:spacing w:before="0" w:after="0" w:line="240" w:lineRule="auto"/>
      <w:ind w:left="567" w:hanging="567"/>
      <w:jc w:val="center"/>
    </w:pPr>
    <w:rPr>
      <w:sz w:val="22"/>
      <w:szCs w:val="22"/>
    </w:rPr>
  </w:style>
  <w:style w:type="character" w:customStyle="1" w:styleId="TTEMEASMCAChar">
    <w:name w:val="TT EMEA_SMCA Char"/>
    <w:link w:val="TTEMEASMCA"/>
    <w:rsid w:val="0049399E"/>
    <w:rPr>
      <w:rFonts w:ascii="Times New Roman" w:eastAsia="Times New Roman" w:hAnsi="Times New Roman"/>
      <w:b/>
      <w:caps/>
      <w:sz w:val="22"/>
      <w:szCs w:val="22"/>
      <w:lang w:val="en-US" w:eastAsia="en-US"/>
    </w:rPr>
  </w:style>
  <w:style w:type="paragraph" w:customStyle="1" w:styleId="BTAnIIEMEASMCA">
    <w:name w:val="BT(AnII) EMEA_SMCA"/>
    <w:basedOn w:val="Debesliotekstas"/>
    <w:autoRedefine/>
    <w:rsid w:val="0049399E"/>
    <w:pPr>
      <w:tabs>
        <w:tab w:val="clear" w:pos="567"/>
        <w:tab w:val="left" w:pos="1701"/>
      </w:tabs>
      <w:spacing w:line="240" w:lineRule="auto"/>
      <w:ind w:left="1701" w:hanging="567"/>
    </w:pPr>
    <w:rPr>
      <w:rFonts w:ascii="Times New Roman" w:hAnsi="Times New Roman"/>
      <w:b/>
      <w:sz w:val="22"/>
      <w:szCs w:val="22"/>
    </w:rPr>
  </w:style>
  <w:style w:type="paragraph" w:styleId="Debesliotekstas">
    <w:name w:val="Balloon Text"/>
    <w:basedOn w:val="prastasis"/>
    <w:link w:val="DebesliotekstasDiagrama"/>
    <w:uiPriority w:val="99"/>
    <w:rsid w:val="0049399E"/>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link w:val="Debesliotekstas"/>
    <w:uiPriority w:val="99"/>
    <w:rsid w:val="0049399E"/>
    <w:rPr>
      <w:rFonts w:ascii="Tahoma" w:eastAsia="Times New Roman" w:hAnsi="Tahoma" w:cs="Tahoma"/>
      <w:sz w:val="16"/>
      <w:szCs w:val="16"/>
      <w:lang w:eastAsia="en-US"/>
    </w:rPr>
  </w:style>
  <w:style w:type="paragraph" w:styleId="Paantrat">
    <w:name w:val="Subtitle"/>
    <w:basedOn w:val="Default"/>
    <w:next w:val="Default"/>
    <w:link w:val="PaantratDiagrama"/>
    <w:uiPriority w:val="99"/>
    <w:qFormat/>
    <w:rsid w:val="0049399E"/>
    <w:rPr>
      <w:rFonts w:eastAsia="Batang"/>
      <w:sz w:val="24"/>
      <w:szCs w:val="24"/>
      <w:lang w:val="lt-LT" w:eastAsia="ko-KR"/>
    </w:rPr>
  </w:style>
  <w:style w:type="character" w:customStyle="1" w:styleId="PaantratDiagrama">
    <w:name w:val="Paantraštė Diagrama"/>
    <w:link w:val="Paantrat"/>
    <w:uiPriority w:val="99"/>
    <w:rsid w:val="0049399E"/>
    <w:rPr>
      <w:rFonts w:ascii="Times New Roman" w:eastAsia="Batang" w:hAnsi="Times New Roman"/>
      <w:sz w:val="24"/>
      <w:szCs w:val="24"/>
      <w:lang w:eastAsia="ko-KR"/>
    </w:rPr>
  </w:style>
  <w:style w:type="paragraph" w:styleId="Komentarotema">
    <w:name w:val="annotation subject"/>
    <w:basedOn w:val="Komentarotekstas"/>
    <w:next w:val="Komentarotekstas"/>
    <w:link w:val="KomentarotemaDiagrama"/>
    <w:uiPriority w:val="99"/>
    <w:rsid w:val="0049399E"/>
    <w:rPr>
      <w:b/>
      <w:bCs/>
    </w:rPr>
  </w:style>
  <w:style w:type="character" w:customStyle="1" w:styleId="KomentarotemaDiagrama">
    <w:name w:val="Komentaro tema Diagrama"/>
    <w:link w:val="Komentarotema"/>
    <w:uiPriority w:val="99"/>
    <w:rsid w:val="0049399E"/>
    <w:rPr>
      <w:rFonts w:ascii="Times New Roman" w:eastAsia="Times New Roman" w:hAnsi="Times New Roman"/>
      <w:b/>
      <w:bCs/>
      <w:lang w:eastAsia="en-US"/>
    </w:rPr>
  </w:style>
  <w:style w:type="paragraph" w:customStyle="1" w:styleId="BT-EMEASMCA">
    <w:name w:val="BT- EMEA_SMCA"/>
    <w:basedOn w:val="BTEMEASMCA"/>
    <w:autoRedefine/>
    <w:rsid w:val="0049399E"/>
    <w:pPr>
      <w:numPr>
        <w:numId w:val="21"/>
      </w:numPr>
    </w:pPr>
  </w:style>
  <w:style w:type="paragraph" w:styleId="Paprastasistekstas">
    <w:name w:val="Plain Text"/>
    <w:basedOn w:val="prastasis"/>
    <w:link w:val="PaprastasistekstasDiagrama"/>
    <w:uiPriority w:val="99"/>
    <w:rsid w:val="0049399E"/>
    <w:pPr>
      <w:spacing w:after="0" w:line="240" w:lineRule="auto"/>
    </w:pPr>
    <w:rPr>
      <w:rFonts w:ascii="Courier New" w:eastAsia="SimSun" w:hAnsi="Courier New"/>
      <w:sz w:val="20"/>
      <w:szCs w:val="20"/>
      <w:lang w:val="en-US"/>
    </w:rPr>
  </w:style>
  <w:style w:type="character" w:customStyle="1" w:styleId="PaprastasistekstasDiagrama">
    <w:name w:val="Paprastasis tekstas Diagrama"/>
    <w:link w:val="Paprastasistekstas"/>
    <w:uiPriority w:val="99"/>
    <w:rsid w:val="0049399E"/>
    <w:rPr>
      <w:rFonts w:ascii="Courier New" w:eastAsia="SimSun" w:hAnsi="Courier New"/>
      <w:lang w:val="en-US" w:eastAsia="en-US"/>
    </w:rPr>
  </w:style>
  <w:style w:type="paragraph" w:styleId="Pataisymai">
    <w:name w:val="Revision"/>
    <w:hidden/>
    <w:uiPriority w:val="99"/>
    <w:semiHidden/>
    <w:rsid w:val="0049399E"/>
    <w:rPr>
      <w:rFonts w:ascii="Times New Roman" w:eastAsia="Times New Roman" w:hAnsi="Times New Roman"/>
      <w:sz w:val="22"/>
      <w:lang w:val="en-GB" w:eastAsia="en-US"/>
    </w:rPr>
  </w:style>
  <w:style w:type="character" w:customStyle="1" w:styleId="st">
    <w:name w:val="st"/>
    <w:rsid w:val="0049399E"/>
  </w:style>
  <w:style w:type="paragraph" w:customStyle="1" w:styleId="BodytextAgency">
    <w:name w:val="Body text (Agency)"/>
    <w:basedOn w:val="prastasis"/>
    <w:link w:val="BodytextAgencyChar"/>
    <w:uiPriority w:val="99"/>
    <w:rsid w:val="005E1E13"/>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5E1E13"/>
    <w:rPr>
      <w:rFonts w:ascii="Verdana" w:eastAsia="Times New Roman" w:hAnsi="Verdana"/>
      <w:snapToGrid w:val="0"/>
      <w:sz w:val="18"/>
      <w:szCs w:val="22"/>
      <w:lang w:val="en-GB" w:eastAsia="en-US"/>
    </w:rPr>
  </w:style>
  <w:style w:type="paragraph" w:customStyle="1" w:styleId="TabletextrowsAgency">
    <w:name w:val="Table text rows (Agency)"/>
    <w:basedOn w:val="prastasis"/>
    <w:uiPriority w:val="99"/>
    <w:rsid w:val="005E1E13"/>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5E1E13"/>
    <w:rPr>
      <w:rFonts w:ascii="Courier New" w:hAnsi="Courier New"/>
      <w:color w:val="00FF00"/>
      <w:sz w:val="40"/>
    </w:rPr>
  </w:style>
  <w:style w:type="character" w:customStyle="1" w:styleId="tw4winTerm">
    <w:name w:val="tw4winTerm"/>
    <w:uiPriority w:val="99"/>
    <w:rsid w:val="005E1E13"/>
    <w:rPr>
      <w:color w:val="0000FF"/>
    </w:rPr>
  </w:style>
  <w:style w:type="character" w:customStyle="1" w:styleId="tw4winPopup">
    <w:name w:val="tw4winPopup"/>
    <w:uiPriority w:val="99"/>
    <w:rsid w:val="005E1E13"/>
    <w:rPr>
      <w:rFonts w:ascii="Courier New" w:hAnsi="Courier New"/>
      <w:noProof/>
      <w:color w:val="008000"/>
    </w:rPr>
  </w:style>
  <w:style w:type="character" w:customStyle="1" w:styleId="tw4winJump">
    <w:name w:val="tw4winJump"/>
    <w:uiPriority w:val="99"/>
    <w:rsid w:val="005E1E13"/>
    <w:rPr>
      <w:rFonts w:ascii="Courier New" w:hAnsi="Courier New"/>
      <w:noProof/>
      <w:color w:val="008080"/>
    </w:rPr>
  </w:style>
  <w:style w:type="character" w:customStyle="1" w:styleId="tw4winExternal">
    <w:name w:val="tw4winExternal"/>
    <w:uiPriority w:val="99"/>
    <w:rsid w:val="005E1E13"/>
    <w:rPr>
      <w:rFonts w:ascii="Courier New" w:hAnsi="Courier New"/>
      <w:noProof/>
      <w:color w:val="808080"/>
    </w:rPr>
  </w:style>
  <w:style w:type="character" w:customStyle="1" w:styleId="tw4winInternal">
    <w:name w:val="tw4winInternal"/>
    <w:uiPriority w:val="99"/>
    <w:rsid w:val="005E1E13"/>
    <w:rPr>
      <w:rFonts w:ascii="Courier New" w:hAnsi="Courier New"/>
      <w:noProof/>
      <w:color w:val="FF0000"/>
    </w:rPr>
  </w:style>
  <w:style w:type="character" w:customStyle="1" w:styleId="DONOTTRANSLATE">
    <w:name w:val="DO_NOT_TRANSLATE"/>
    <w:uiPriority w:val="99"/>
    <w:rsid w:val="005E1E13"/>
    <w:rPr>
      <w:rFonts w:ascii="Courier New" w:hAnsi="Courier New"/>
      <w:noProof/>
      <w:color w:val="800000"/>
    </w:rPr>
  </w:style>
  <w:style w:type="character" w:customStyle="1" w:styleId="tw4winMark">
    <w:name w:val="tw4winMark"/>
    <w:uiPriority w:val="99"/>
    <w:rsid w:val="005E1E13"/>
    <w:rPr>
      <w:rFonts w:ascii="Courier New" w:hAnsi="Courier New"/>
      <w:vanish/>
      <w:color w:val="800080"/>
      <w:sz w:val="24"/>
      <w:vertAlign w:val="subscript"/>
    </w:rPr>
  </w:style>
  <w:style w:type="character" w:customStyle="1" w:styleId="HeaderChar1">
    <w:name w:val="Header Char1"/>
    <w:uiPriority w:val="99"/>
    <w:rsid w:val="005E1E13"/>
    <w:rPr>
      <w:rFonts w:ascii="Times New Roman" w:eastAsia="SimSun" w:hAnsi="Times New Roman" w:cs="Times New Roman"/>
      <w:sz w:val="20"/>
      <w:szCs w:val="20"/>
      <w:lang w:val="en-GB" w:eastAsia="zh-CN"/>
    </w:rPr>
  </w:style>
  <w:style w:type="character" w:styleId="Grietas">
    <w:name w:val="Strong"/>
    <w:uiPriority w:val="99"/>
    <w:qFormat/>
    <w:rsid w:val="005E1E13"/>
    <w:rPr>
      <w:rFonts w:cs="Times New Roman"/>
      <w:b/>
      <w:bCs/>
    </w:rPr>
  </w:style>
  <w:style w:type="character" w:customStyle="1" w:styleId="BodytextAgencyChar">
    <w:name w:val="Body text (Agency) Char"/>
    <w:link w:val="BodytextAgency"/>
    <w:uiPriority w:val="99"/>
    <w:locked/>
    <w:rsid w:val="005E1E13"/>
    <w:rPr>
      <w:rFonts w:ascii="Verdana" w:eastAsia="Times New Roman" w:hAnsi="Verdana"/>
      <w:snapToGrid w:val="0"/>
      <w:sz w:val="18"/>
      <w:lang w:val="en-GB" w:eastAsia="x-none"/>
    </w:rPr>
  </w:style>
  <w:style w:type="table" w:customStyle="1" w:styleId="TablegridAgencyblack">
    <w:name w:val="Table grid (Agency) black"/>
    <w:uiPriority w:val="99"/>
    <w:semiHidden/>
    <w:rsid w:val="005E1E1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E1E13"/>
    <w:pPr>
      <w:keepNext/>
    </w:pPr>
    <w:rPr>
      <w:rFonts w:eastAsia="SimSun" w:cs="Verdana"/>
      <w:b/>
      <w:snapToGrid/>
      <w:szCs w:val="18"/>
      <w:lang w:eastAsia="en-GB"/>
    </w:rPr>
  </w:style>
  <w:style w:type="character" w:customStyle="1" w:styleId="NormalAgencyChar">
    <w:name w:val="Normal (Agency) Char"/>
    <w:link w:val="NormalAgency"/>
    <w:uiPriority w:val="99"/>
    <w:locked/>
    <w:rsid w:val="005E1E13"/>
    <w:rPr>
      <w:rFonts w:ascii="Verdana" w:eastAsia="Times New Roman" w:hAnsi="Verdana"/>
      <w:snapToGrid w:val="0"/>
      <w:sz w:val="18"/>
      <w:szCs w:val="22"/>
      <w:lang w:val="en-GB" w:eastAsia="en-US"/>
    </w:rPr>
  </w:style>
  <w:style w:type="character" w:customStyle="1" w:styleId="CharChar12">
    <w:name w:val="Char Char12"/>
    <w:locked/>
    <w:rsid w:val="005E1E13"/>
    <w:rPr>
      <w:snapToGrid w:val="0"/>
      <w:lang w:val="en-GB" w:eastAsia="en-US" w:bidi="ar-SA"/>
    </w:rPr>
  </w:style>
  <w:style w:type="character" w:customStyle="1" w:styleId="hps">
    <w:name w:val="hps"/>
    <w:rsid w:val="005E1E13"/>
  </w:style>
  <w:style w:type="character" w:customStyle="1" w:styleId="shorttext">
    <w:name w:val="short_text"/>
    <w:rsid w:val="005E1E13"/>
  </w:style>
  <w:style w:type="paragraph" w:styleId="Sraopastraipa">
    <w:name w:val="List Paragraph"/>
    <w:basedOn w:val="prastasis"/>
    <w:uiPriority w:val="34"/>
    <w:qFormat/>
    <w:rsid w:val="005E1E13"/>
    <w:pPr>
      <w:spacing w:after="0" w:line="240" w:lineRule="auto"/>
      <w:ind w:left="720"/>
    </w:pPr>
    <w:rPr>
      <w:rFonts w:cs="Calibri"/>
      <w:lang w:val="fr-FR"/>
    </w:rPr>
  </w:style>
  <w:style w:type="character" w:customStyle="1" w:styleId="PaantratDiagrama1">
    <w:name w:val="Paantraštė Diagrama1"/>
    <w:uiPriority w:val="11"/>
    <w:rsid w:val="005E1E13"/>
    <w:rPr>
      <w:rFonts w:eastAsia="Times New Roman"/>
      <w:color w:val="5A5A5A"/>
      <w:spacing w:val="15"/>
    </w:rPr>
  </w:style>
  <w:style w:type="character" w:customStyle="1" w:styleId="SubtitleChar1">
    <w:name w:val="Subtitle Char1"/>
    <w:uiPriority w:val="11"/>
    <w:rsid w:val="005E1E13"/>
    <w:rPr>
      <w:rFonts w:ascii="Cambria" w:eastAsia="Times New Roman" w:hAnsi="Cambria" w:cs="Times New Roman"/>
      <w:snapToGrid w:val="0"/>
      <w:sz w:val="24"/>
      <w:szCs w:val="24"/>
      <w:lang w:val="en-GB"/>
    </w:rPr>
  </w:style>
  <w:style w:type="character" w:styleId="Emfaz">
    <w:name w:val="Emphasis"/>
    <w:uiPriority w:val="20"/>
    <w:qFormat/>
    <w:rsid w:val="005E1E13"/>
    <w:rPr>
      <w:i/>
      <w:iCs/>
    </w:rPr>
  </w:style>
  <w:style w:type="character" w:customStyle="1" w:styleId="AntrinispavadinimasDiagrama">
    <w:name w:val="Antrinis pavadinimas Diagrama"/>
    <w:uiPriority w:val="99"/>
    <w:rsid w:val="005E1E13"/>
    <w:rPr>
      <w:rFonts w:ascii="TimesNewRoman,Bold" w:eastAsia="Times New Roman" w:hAnsi="TimesNewRoman,Bold"/>
      <w:b/>
      <w:color w:val="000000"/>
      <w:sz w:val="22"/>
    </w:rPr>
  </w:style>
  <w:style w:type="table" w:styleId="Lentelstinklelis">
    <w:name w:val="Table Grid"/>
    <w:basedOn w:val="prastojilentel"/>
    <w:uiPriority w:val="39"/>
    <w:rsid w:val="00470BF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4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rv.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untry xmlns="baaa482c-c3c1-4b1c-a895-2de17a8ea74e">Reference</Country>
    <Comment1 xmlns="baaa482c-c3c1-4b1c-a895-2de17a8ea7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1F0DA154F53D74CA294D90E242406E7" ma:contentTypeVersion="2" ma:contentTypeDescription="Create a new document." ma:contentTypeScope="" ma:versionID="bd1c203d62f6e7bb6847e6e0377d6bc3">
  <xsd:schema xmlns:xsd="http://www.w3.org/2001/XMLSchema" xmlns:xs="http://www.w3.org/2001/XMLSchema" xmlns:p="http://schemas.microsoft.com/office/2006/metadata/properties" xmlns:ns1="baaa482c-c3c1-4b1c-a895-2de17a8ea74e" targetNamespace="http://schemas.microsoft.com/office/2006/metadata/properties" ma:root="true" ma:fieldsID="f5d766df1a387412bf9c6f6f889b9ad6" ns1:_="">
    <xsd:import namespace="baaa482c-c3c1-4b1c-a895-2de17a8ea74e"/>
    <xsd:element name="properties">
      <xsd:complexType>
        <xsd:sequence>
          <xsd:element name="documentManagement">
            <xsd:complexType>
              <xsd:all>
                <xsd:element ref="ns1:Country"/>
                <xsd:element ref="ns1:Comment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a482c-c3c1-4b1c-a895-2de17a8ea74e" elementFormDefault="qualified">
    <xsd:import namespace="http://schemas.microsoft.com/office/2006/documentManagement/types"/>
    <xsd:import namespace="http://schemas.microsoft.com/office/infopath/2007/PartnerControls"/>
    <xsd:element name="Country" ma:index="0" ma:displayName="Country" ma:default="Reference" ma:format="Dropdown" ma:internalName="Country">
      <xsd:simpleType>
        <xsd:restriction base="dms:Choice">
          <xsd:enumeration value="Reference"/>
          <xsd:enumeration value="Algeria"/>
          <xsd:enumeration value="Argentina"/>
          <xsd:enumeration value="Armenia"/>
          <xsd:enumeration value="Aruba"/>
          <xsd:enumeration value="Australia"/>
          <xsd:enumeration value="Austria"/>
          <xsd:enumeration value="Azerbaijan"/>
          <xsd:enumeration value="Bahrain"/>
          <xsd:enumeration value="Bangladesh"/>
          <xsd:enumeration value="Belarus"/>
          <xsd:enumeration value="Belgium"/>
          <xsd:enumeration value="Benin"/>
          <xsd:enumeration value="Bolivia"/>
          <xsd:enumeration value="Bosnia"/>
          <xsd:enumeration value="Brazil"/>
          <xsd:enumeration value="Brunei"/>
          <xsd:enumeration value="Bulgaria"/>
          <xsd:enumeration value="Burkina Faso"/>
          <xsd:enumeration value="Burundi"/>
          <xsd:enumeration value="Cambodia"/>
          <xsd:enumeration value="Cameroon"/>
          <xsd:enumeration value="Canada"/>
          <xsd:enumeration value="Central African Republic"/>
          <xsd:enumeration value="Chad"/>
          <xsd:enumeration value="Chile"/>
          <xsd:enumeration value="China"/>
          <xsd:enumeration value="Colombia"/>
          <xsd:enumeration value="Congo"/>
          <xsd:enumeration value="Congo Democratic Republic"/>
          <xsd:enumeration value="Costa Rica"/>
          <xsd:enumeration value="Cote d'Ivoire"/>
          <xsd:enumeration value="Croatia"/>
          <xsd:enumeration value="Cuba"/>
          <xsd:enumeration value="Curacao"/>
          <xsd:enumeration value="Cyprus"/>
          <xsd:enumeration value="Czech Republic"/>
          <xsd:enumeration value="Denmark"/>
          <xsd:enumeration value="Dominican Republic"/>
          <xsd:enumeration value="Ecuador"/>
          <xsd:enumeration value="Egypt"/>
          <xsd:enumeration value="El Salvador"/>
          <xsd:enumeration value="Estonia"/>
          <xsd:enumeration value="Ethiopia"/>
          <xsd:enumeration value="Finland"/>
          <xsd:enumeration value="France"/>
          <xsd:enumeration value="Gabon"/>
          <xsd:enumeration value="GCC"/>
          <xsd:enumeration value="Georgia"/>
          <xsd:enumeration value="Germany"/>
          <xsd:enumeration value="Ghana"/>
          <xsd:enumeration value="Greece"/>
          <xsd:enumeration value="Guatemala"/>
          <xsd:enumeration value="Guinea"/>
          <xsd:enumeration value="Guyana"/>
          <xsd:enumeration value="Haiti"/>
          <xsd:enumeration value="Honduras"/>
          <xsd:enumeration value="Hong Kong"/>
          <xsd:enumeration value="Hungary"/>
          <xsd:enumeration value="Iceland"/>
          <xsd:enumeration value="India"/>
          <xsd:enumeration value="Indonesia"/>
          <xsd:enumeration value="Iran"/>
          <xsd:enumeration value="Irak"/>
          <xsd:enumeration value="Ireland"/>
          <xsd:enumeration value="Israel"/>
          <xsd:enumeration value="Italy"/>
          <xsd:enumeration value="Jamaica"/>
          <xsd:enumeration value="Japan"/>
          <xsd:enumeration value="Jordan"/>
          <xsd:enumeration value="Kazakstan"/>
          <xsd:enumeration value="Kenya"/>
          <xsd:enumeration value="Kuweit"/>
          <xsd:enumeration value="Kyrgyzstan"/>
          <xsd:enumeration value="Latvia"/>
          <xsd:enumeration value="Lebanon"/>
          <xsd:enumeration value="Lithuania"/>
          <xsd:enumeration value="Luxembourg"/>
          <xsd:enumeration value="Madagascar"/>
          <xsd:enumeration value="Malaysia"/>
          <xsd:enumeration value="Maldives"/>
          <xsd:enumeration value="Mali"/>
          <xsd:enumeration value="Malta"/>
          <xsd:enumeration value="Mauritania"/>
          <xsd:enumeration value="Mauritius"/>
          <xsd:enumeration value="Mexico"/>
          <xsd:enumeration value="Moldova (Republic of)"/>
          <xsd:enumeration value="Morocco"/>
          <xsd:enumeration value="Myanmar"/>
          <xsd:enumeration value="Namibia"/>
          <xsd:enumeration value="Netherlands"/>
          <xsd:enumeration value="New Zealand"/>
          <xsd:enumeration value="Nicaragua"/>
          <xsd:enumeration value="Niger"/>
          <xsd:enumeration value="Nigeria"/>
          <xsd:enumeration value="Norway"/>
          <xsd:enumeration value="Oman"/>
          <xsd:enumeration value="Pakistan"/>
          <xsd:enumeration value="Panama"/>
          <xsd:enumeration value="Paraguay"/>
          <xsd:enumeration value="Peru"/>
          <xsd:enumeration value="Philippines"/>
          <xsd:enumeration value="Poland"/>
          <xsd:enumeration value="Portugal"/>
          <xsd:enumeration value="Qatar"/>
          <xsd:enumeration value="Romania"/>
          <xsd:enumeration value="Russian Federation"/>
          <xsd:enumeration value="Saudi Arabia"/>
          <xsd:enumeration value="Senegal"/>
          <xsd:enumeration value="Serbia"/>
          <xsd:enumeration value="Singapore"/>
          <xsd:enumeration value="Slovak Republic"/>
          <xsd:enumeration value="Slovenia"/>
          <xsd:enumeration value="South Africa"/>
          <xsd:enumeration value="South Korea"/>
          <xsd:enumeration value="Spain"/>
          <xsd:enumeration value="Sri Lanka"/>
          <xsd:enumeration value="Sudan"/>
          <xsd:enumeration value="Sweden"/>
          <xsd:enumeration value="Switzerland"/>
          <xsd:enumeration value="Syrian Arab Republic"/>
          <xsd:enumeration value="Taiwan"/>
          <xsd:enumeration value="Tanzania"/>
          <xsd:enumeration value="Thailand"/>
          <xsd:enumeration value="Togo"/>
          <xsd:enumeration value="Trinidad and Tobago"/>
          <xsd:enumeration value="Tunisia"/>
          <xsd:enumeration value="Turkey"/>
          <xsd:enumeration value="Turkmenistan"/>
          <xsd:enumeration value="Uganda"/>
          <xsd:enumeration value="Ukraine"/>
          <xsd:enumeration value="United Arab Emirates"/>
          <xsd:enumeration value="United Kingdom"/>
          <xsd:enumeration value="United States"/>
          <xsd:enumeration value="Uruguay"/>
          <xsd:enumeration value="Uzbekistan"/>
          <xsd:enumeration value="Venezuela"/>
          <xsd:enumeration value="Vietnam"/>
          <xsd:enumeration value="Yemen"/>
          <xsd:enumeration value="Zambia"/>
          <xsd:enumeration value="Zimbabwe"/>
        </xsd:restriction>
      </xsd:simpleType>
    </xsd:element>
    <xsd:element name="Comment1" ma:index="1" nillable="true" ma:displayName="Comment" ma:internalName="Comment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2E073-591A-43C3-93F4-978D81FF09B7}">
  <ds:schemaRefs>
    <ds:schemaRef ds:uri="http://schemas.microsoft.com/sharepoint/v3/contenttype/forms"/>
  </ds:schemaRefs>
</ds:datastoreItem>
</file>

<file path=customXml/itemProps2.xml><?xml version="1.0" encoding="utf-8"?>
<ds:datastoreItem xmlns:ds="http://schemas.openxmlformats.org/officeDocument/2006/customXml" ds:itemID="{033C714F-41C7-4702-9806-149036471086}">
  <ds:schemaRefs>
    <ds:schemaRef ds:uri="http://schemas.microsoft.com/office/2006/metadata/properties"/>
    <ds:schemaRef ds:uri="http://schemas.microsoft.com/office/infopath/2007/PartnerControls"/>
    <ds:schemaRef ds:uri="baaa482c-c3c1-4b1c-a895-2de17a8ea74e"/>
  </ds:schemaRefs>
</ds:datastoreItem>
</file>

<file path=customXml/itemProps3.xml><?xml version="1.0" encoding="utf-8"?>
<ds:datastoreItem xmlns:ds="http://schemas.openxmlformats.org/officeDocument/2006/customXml" ds:itemID="{8578EB8D-30E1-4305-977B-ACD1E3706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a482c-c3c1-4b1c-a895-2de17a8ea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F3B66-5C00-4647-B14D-1F4EBDE5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10</Pages>
  <Words>15777</Words>
  <Characters>8994</Characters>
  <Application>Microsoft Office Word</Application>
  <DocSecurity>0</DocSecurity>
  <Lines>74</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24722</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Sveikata</dc:creator>
  <cp:keywords/>
  <dc:description/>
  <cp:lastModifiedBy>Karolina Kontrauskaitė</cp:lastModifiedBy>
  <cp:revision>63</cp:revision>
  <dcterms:created xsi:type="dcterms:W3CDTF">2023-03-23T12:06:00Z</dcterms:created>
  <dcterms:modified xsi:type="dcterms:W3CDTF">2026-03-31T11:43:00Z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0x010100B1F0DA154F53D74CA294D90E242406E7</vt:lpwstr>
  </property>
</Properties>
</file>