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7C4B6BA5"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t>Pakuotės lapelis:</w:t>
      </w:r>
      <w:r w:rsidRPr="00226E5E">
        <w:rPr>
          <w:b/>
          <w:sz w:val="22"/>
          <w:szCs w:val="22"/>
          <w:lang w:eastAsia="x-none"/>
        </w:rPr>
        <w:t xml:space="preserve"> </w:t>
      </w:r>
      <w:r w:rsidR="002345AC" w:rsidRPr="00226E5E">
        <w:rPr>
          <w:b/>
          <w:bCs/>
          <w:iCs/>
          <w:sz w:val="22"/>
          <w:szCs w:val="22"/>
          <w:lang w:eastAsia="x-none"/>
        </w:rPr>
        <w:t>informacija vartotojui</w:t>
      </w:r>
    </w:p>
    <w:p w14:paraId="418C8B9D" w14:textId="77777777" w:rsidR="008D3B35" w:rsidRPr="00226E5E" w:rsidRDefault="008D3B35">
      <w:pPr>
        <w:numPr>
          <w:ilvl w:val="12"/>
          <w:numId w:val="0"/>
        </w:numPr>
        <w:jc w:val="center"/>
        <w:rPr>
          <w:sz w:val="22"/>
          <w:szCs w:val="22"/>
        </w:rPr>
      </w:pPr>
    </w:p>
    <w:p w14:paraId="255E9D48" w14:textId="4B806B4F" w:rsidR="00F17B60" w:rsidRPr="00226E5E" w:rsidRDefault="00F17B60" w:rsidP="00F17B60">
      <w:pPr>
        <w:tabs>
          <w:tab w:val="left" w:pos="567"/>
        </w:tabs>
        <w:spacing w:line="260" w:lineRule="exact"/>
        <w:jc w:val="center"/>
        <w:rPr>
          <w:b/>
          <w:sz w:val="22"/>
          <w:szCs w:val="22"/>
        </w:rPr>
      </w:pPr>
      <w:proofErr w:type="spellStart"/>
      <w:r w:rsidRPr="00226E5E">
        <w:rPr>
          <w:b/>
          <w:sz w:val="22"/>
          <w:szCs w:val="22"/>
        </w:rPr>
        <w:t>Calysclera</w:t>
      </w:r>
      <w:proofErr w:type="spellEnd"/>
      <w:r w:rsidRPr="00226E5E">
        <w:rPr>
          <w:b/>
          <w:sz w:val="22"/>
          <w:szCs w:val="22"/>
        </w:rPr>
        <w:t xml:space="preserve"> 10 mg tabletės</w:t>
      </w:r>
    </w:p>
    <w:p w14:paraId="2C434822" w14:textId="1D41B060" w:rsidR="00F17B60" w:rsidRPr="00226E5E" w:rsidRDefault="00F17B60" w:rsidP="00F17B60">
      <w:pPr>
        <w:tabs>
          <w:tab w:val="left" w:pos="567"/>
        </w:tabs>
        <w:spacing w:line="260" w:lineRule="exact"/>
        <w:jc w:val="center"/>
        <w:rPr>
          <w:sz w:val="22"/>
          <w:szCs w:val="22"/>
        </w:rPr>
      </w:pPr>
      <w:proofErr w:type="spellStart"/>
      <w:r w:rsidRPr="00226E5E">
        <w:rPr>
          <w:sz w:val="22"/>
          <w:szCs w:val="22"/>
        </w:rPr>
        <w:t>kladribinas</w:t>
      </w:r>
      <w:proofErr w:type="spellEnd"/>
    </w:p>
    <w:p w14:paraId="360DFFBB" w14:textId="77777777" w:rsidR="008D3B35" w:rsidRPr="00226E5E" w:rsidRDefault="008D3B35">
      <w:pPr>
        <w:rPr>
          <w:color w:val="008000"/>
          <w:sz w:val="22"/>
          <w:szCs w:val="22"/>
        </w:rPr>
      </w:pPr>
    </w:p>
    <w:p w14:paraId="521868D9" w14:textId="1D214DD1" w:rsidR="008D3B35" w:rsidRPr="00226E5E" w:rsidRDefault="00AB4978">
      <w:pPr>
        <w:suppressAutoHyphens/>
        <w:ind w:left="142" w:hanging="142"/>
        <w:rPr>
          <w:sz w:val="22"/>
          <w:szCs w:val="22"/>
        </w:rPr>
      </w:pPr>
      <w:r w:rsidRPr="00226E5E">
        <w:rPr>
          <w:b/>
          <w:sz w:val="22"/>
          <w:szCs w:val="22"/>
        </w:rPr>
        <w:t>Atidžiai perskaitykite visą šį lapelį, prieš pradėdami vartoti vaistą, nes jame pateikiama Jums svarbi informacija.</w:t>
      </w:r>
    </w:p>
    <w:p w14:paraId="0D7B2FD1" w14:textId="77777777" w:rsidR="008D3B35" w:rsidRPr="00226E5E" w:rsidRDefault="00AB4978">
      <w:pPr>
        <w:tabs>
          <w:tab w:val="left" w:pos="567"/>
        </w:tabs>
        <w:spacing w:line="260" w:lineRule="exact"/>
        <w:ind w:left="567" w:right="-2" w:hanging="567"/>
        <w:rPr>
          <w:sz w:val="22"/>
          <w:szCs w:val="22"/>
        </w:rPr>
      </w:pPr>
      <w:r w:rsidRPr="00226E5E">
        <w:rPr>
          <w:sz w:val="22"/>
          <w:szCs w:val="22"/>
        </w:rPr>
        <w:t>-</w:t>
      </w:r>
      <w:r w:rsidRPr="00226E5E">
        <w:rPr>
          <w:sz w:val="22"/>
          <w:szCs w:val="22"/>
        </w:rPr>
        <w:tab/>
        <w:t xml:space="preserve">Neišmeskite šio lapelio, nes vėl gali prireikti jį perskaityti. </w:t>
      </w:r>
    </w:p>
    <w:p w14:paraId="49E61661" w14:textId="6709B603" w:rsidR="008D3B35" w:rsidRPr="00226E5E" w:rsidRDefault="00AB4978">
      <w:pPr>
        <w:tabs>
          <w:tab w:val="left" w:pos="567"/>
        </w:tabs>
        <w:spacing w:line="260" w:lineRule="exact"/>
        <w:ind w:left="567" w:right="-2" w:hanging="567"/>
        <w:rPr>
          <w:sz w:val="22"/>
          <w:szCs w:val="22"/>
        </w:rPr>
      </w:pPr>
      <w:r w:rsidRPr="00226E5E">
        <w:rPr>
          <w:sz w:val="22"/>
          <w:szCs w:val="22"/>
        </w:rPr>
        <w:t>-</w:t>
      </w:r>
      <w:r w:rsidRPr="00226E5E">
        <w:rPr>
          <w:sz w:val="22"/>
          <w:szCs w:val="22"/>
        </w:rPr>
        <w:tab/>
        <w:t xml:space="preserve">Jeigu kiltų </w:t>
      </w:r>
      <w:r w:rsidR="00F17B60" w:rsidRPr="00226E5E">
        <w:rPr>
          <w:sz w:val="22"/>
          <w:szCs w:val="22"/>
        </w:rPr>
        <w:t xml:space="preserve">daugiau klausimų, kreipkitės į gydytoją arba </w:t>
      </w:r>
      <w:r w:rsidRPr="00226E5E">
        <w:rPr>
          <w:sz w:val="22"/>
          <w:szCs w:val="22"/>
        </w:rPr>
        <w:t>vaistininką.</w:t>
      </w:r>
    </w:p>
    <w:p w14:paraId="1AF55C96" w14:textId="128E0B2B" w:rsidR="008D3B35" w:rsidRPr="00226E5E" w:rsidRDefault="00F17B60">
      <w:pPr>
        <w:tabs>
          <w:tab w:val="left" w:pos="567"/>
        </w:tabs>
        <w:ind w:left="567" w:right="-2" w:hanging="567"/>
        <w:rPr>
          <w:sz w:val="22"/>
          <w:szCs w:val="22"/>
        </w:rPr>
      </w:pPr>
      <w:r w:rsidRPr="00226E5E">
        <w:rPr>
          <w:sz w:val="22"/>
          <w:szCs w:val="22"/>
        </w:rPr>
        <w:t>-</w:t>
      </w:r>
      <w:r w:rsidRPr="00226E5E">
        <w:rPr>
          <w:sz w:val="22"/>
          <w:szCs w:val="22"/>
        </w:rPr>
        <w:tab/>
      </w:r>
      <w:r w:rsidR="00AB4978" w:rsidRPr="00226E5E">
        <w:rPr>
          <w:sz w:val="22"/>
          <w:szCs w:val="22"/>
        </w:rPr>
        <w:t>Šis vaistas skirtas tik Jums, todėl kitiems žmonėms jo duoti negalima. Vaistas gali jiems pakenkti (net tiems, kurių ligos požymiai yra tokie patys kai</w:t>
      </w:r>
      <w:r w:rsidRPr="00226E5E">
        <w:rPr>
          <w:sz w:val="22"/>
          <w:szCs w:val="22"/>
        </w:rPr>
        <w:t>p Jūsų).</w:t>
      </w:r>
      <w:r w:rsidR="00AB4978" w:rsidRPr="00226E5E">
        <w:rPr>
          <w:color w:val="008000"/>
          <w:sz w:val="22"/>
          <w:szCs w:val="22"/>
        </w:rPr>
        <w:t xml:space="preserve"> </w:t>
      </w:r>
    </w:p>
    <w:p w14:paraId="51ED95B2" w14:textId="090992F0" w:rsidR="008D3B35" w:rsidRPr="00226E5E" w:rsidRDefault="00AB4978">
      <w:pPr>
        <w:tabs>
          <w:tab w:val="left" w:pos="567"/>
        </w:tabs>
        <w:spacing w:line="260" w:lineRule="exact"/>
        <w:ind w:left="567" w:hanging="567"/>
        <w:rPr>
          <w:sz w:val="22"/>
          <w:szCs w:val="22"/>
        </w:rPr>
      </w:pPr>
      <w:r w:rsidRPr="00226E5E">
        <w:rPr>
          <w:sz w:val="22"/>
          <w:szCs w:val="22"/>
        </w:rPr>
        <w:t>-</w:t>
      </w:r>
      <w:r w:rsidRPr="00226E5E">
        <w:rPr>
          <w:sz w:val="22"/>
          <w:szCs w:val="22"/>
        </w:rPr>
        <w:tab/>
        <w:t>Jeigu pasireiškė šalutinis poveikis (net jeigu jis šiame lapel</w:t>
      </w:r>
      <w:r w:rsidR="00F17B60" w:rsidRPr="00226E5E">
        <w:rPr>
          <w:sz w:val="22"/>
          <w:szCs w:val="22"/>
        </w:rPr>
        <w:t xml:space="preserve">yje nenurodytas), kreipkitės į gydytoją </w:t>
      </w:r>
      <w:r w:rsidRPr="00226E5E">
        <w:rPr>
          <w:sz w:val="22"/>
          <w:szCs w:val="22"/>
        </w:rPr>
        <w:t>arba</w:t>
      </w:r>
      <w:r w:rsidR="00F17B60" w:rsidRPr="00226E5E">
        <w:rPr>
          <w:sz w:val="22"/>
          <w:szCs w:val="22"/>
        </w:rPr>
        <w:t xml:space="preserve"> </w:t>
      </w:r>
      <w:r w:rsidRPr="00226E5E">
        <w:rPr>
          <w:sz w:val="22"/>
          <w:szCs w:val="22"/>
        </w:rPr>
        <w:t>vaistininką. Žr.</w:t>
      </w:r>
      <w:r w:rsidR="005712EA">
        <w:rPr>
          <w:sz w:val="22"/>
          <w:szCs w:val="22"/>
        </w:rPr>
        <w:t> </w:t>
      </w:r>
      <w:r w:rsidRPr="00226E5E">
        <w:rPr>
          <w:sz w:val="22"/>
          <w:szCs w:val="22"/>
        </w:rPr>
        <w:t>4</w:t>
      </w:r>
      <w:r w:rsidR="005712EA">
        <w:rPr>
          <w:sz w:val="22"/>
          <w:szCs w:val="22"/>
        </w:rPr>
        <w:t> </w:t>
      </w:r>
      <w:r w:rsidRPr="00226E5E">
        <w:rPr>
          <w:sz w:val="22"/>
          <w:szCs w:val="22"/>
        </w:rPr>
        <w:t>skyrių.</w:t>
      </w:r>
    </w:p>
    <w:p w14:paraId="10EAAEFF" w14:textId="77777777" w:rsidR="008D3B35" w:rsidRPr="00226E5E" w:rsidRDefault="008D3B35">
      <w:pPr>
        <w:ind w:right="-2"/>
        <w:rPr>
          <w:sz w:val="22"/>
          <w:szCs w:val="22"/>
        </w:rPr>
      </w:pPr>
    </w:p>
    <w:p w14:paraId="16481B8B"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Apie ką rašoma šiame lapelyje?</w:t>
      </w:r>
    </w:p>
    <w:p w14:paraId="67557218" w14:textId="77777777" w:rsidR="008D3B35" w:rsidRPr="00226E5E" w:rsidRDefault="008D3B35">
      <w:pPr>
        <w:numPr>
          <w:ilvl w:val="12"/>
          <w:numId w:val="0"/>
        </w:numPr>
        <w:ind w:left="284" w:right="-2"/>
        <w:rPr>
          <w:sz w:val="22"/>
          <w:szCs w:val="22"/>
        </w:rPr>
      </w:pPr>
    </w:p>
    <w:p w14:paraId="5406F150" w14:textId="4F56B856" w:rsidR="008D3B35" w:rsidRPr="00226E5E" w:rsidRDefault="00AB4978">
      <w:pPr>
        <w:numPr>
          <w:ilvl w:val="12"/>
          <w:numId w:val="0"/>
        </w:numPr>
        <w:tabs>
          <w:tab w:val="left" w:pos="709"/>
        </w:tabs>
        <w:ind w:right="-2"/>
        <w:rPr>
          <w:sz w:val="22"/>
          <w:szCs w:val="22"/>
        </w:rPr>
      </w:pPr>
      <w:r w:rsidRPr="00226E5E">
        <w:rPr>
          <w:sz w:val="22"/>
          <w:szCs w:val="22"/>
        </w:rPr>
        <w:t>1.</w:t>
      </w:r>
      <w:r w:rsidRPr="00226E5E">
        <w:rPr>
          <w:sz w:val="22"/>
          <w:szCs w:val="22"/>
        </w:rPr>
        <w:tab/>
        <w:t xml:space="preserve">Kas yra </w:t>
      </w:r>
      <w:proofErr w:type="spellStart"/>
      <w:r w:rsidR="00F17B60" w:rsidRPr="00226E5E">
        <w:rPr>
          <w:sz w:val="22"/>
          <w:szCs w:val="22"/>
        </w:rPr>
        <w:t>Calysclera</w:t>
      </w:r>
      <w:proofErr w:type="spellEnd"/>
      <w:r w:rsidR="00F17B60" w:rsidRPr="00226E5E">
        <w:rPr>
          <w:b/>
          <w:sz w:val="22"/>
          <w:szCs w:val="22"/>
        </w:rPr>
        <w:t xml:space="preserve"> </w:t>
      </w:r>
      <w:r w:rsidRPr="00226E5E">
        <w:rPr>
          <w:sz w:val="22"/>
          <w:szCs w:val="22"/>
        </w:rPr>
        <w:t>ir kam jis vartojamas</w:t>
      </w:r>
    </w:p>
    <w:p w14:paraId="670ED698" w14:textId="4CEA8918" w:rsidR="00F17B60" w:rsidRDefault="00AB4978" w:rsidP="00F17B60">
      <w:pPr>
        <w:numPr>
          <w:ilvl w:val="12"/>
          <w:numId w:val="0"/>
        </w:numPr>
        <w:tabs>
          <w:tab w:val="left" w:pos="709"/>
        </w:tabs>
        <w:ind w:right="-2"/>
        <w:rPr>
          <w:sz w:val="22"/>
          <w:szCs w:val="22"/>
        </w:rPr>
      </w:pPr>
      <w:r w:rsidRPr="00226E5E">
        <w:rPr>
          <w:sz w:val="22"/>
          <w:szCs w:val="22"/>
        </w:rPr>
        <w:t>2.</w:t>
      </w:r>
      <w:r w:rsidRPr="00226E5E">
        <w:rPr>
          <w:sz w:val="22"/>
          <w:szCs w:val="22"/>
        </w:rPr>
        <w:tab/>
        <w:t xml:space="preserve">Kas žinotina prieš vartojant </w:t>
      </w:r>
      <w:proofErr w:type="spellStart"/>
      <w:r w:rsidR="00F17B60" w:rsidRPr="00226E5E">
        <w:rPr>
          <w:sz w:val="22"/>
          <w:szCs w:val="22"/>
        </w:rPr>
        <w:t>Calysclera</w:t>
      </w:r>
      <w:proofErr w:type="spellEnd"/>
    </w:p>
    <w:p w14:paraId="7FECBFB8" w14:textId="42D4A120" w:rsidR="00A26E5E" w:rsidRPr="00226E5E" w:rsidRDefault="00CC5472" w:rsidP="00F17B60">
      <w:pPr>
        <w:numPr>
          <w:ilvl w:val="12"/>
          <w:numId w:val="0"/>
        </w:numPr>
        <w:tabs>
          <w:tab w:val="left" w:pos="709"/>
        </w:tabs>
        <w:ind w:right="-2"/>
        <w:rPr>
          <w:sz w:val="22"/>
          <w:szCs w:val="22"/>
        </w:rPr>
      </w:pPr>
      <w:r>
        <w:rPr>
          <w:sz w:val="22"/>
          <w:szCs w:val="22"/>
        </w:rPr>
        <w:t>3</w:t>
      </w:r>
      <w:r w:rsidRPr="00226E5E">
        <w:rPr>
          <w:sz w:val="22"/>
          <w:szCs w:val="22"/>
        </w:rPr>
        <w:t>.</w:t>
      </w:r>
      <w:r w:rsidRPr="00226E5E">
        <w:rPr>
          <w:sz w:val="22"/>
          <w:szCs w:val="22"/>
        </w:rPr>
        <w:tab/>
      </w:r>
      <w:r>
        <w:rPr>
          <w:sz w:val="22"/>
          <w:szCs w:val="22"/>
        </w:rPr>
        <w:t>Kaip vartoti</w:t>
      </w:r>
      <w:r w:rsidRPr="00226E5E">
        <w:rPr>
          <w:sz w:val="22"/>
          <w:szCs w:val="22"/>
        </w:rPr>
        <w:t xml:space="preserve"> </w:t>
      </w:r>
      <w:proofErr w:type="spellStart"/>
      <w:r w:rsidRPr="00226E5E">
        <w:rPr>
          <w:sz w:val="22"/>
          <w:szCs w:val="22"/>
        </w:rPr>
        <w:t>Calysclera</w:t>
      </w:r>
      <w:proofErr w:type="spellEnd"/>
    </w:p>
    <w:p w14:paraId="660F0A8F" w14:textId="35ADC943" w:rsidR="008D3B35" w:rsidRPr="00226E5E" w:rsidRDefault="00AB4978" w:rsidP="00F17B60">
      <w:pPr>
        <w:numPr>
          <w:ilvl w:val="12"/>
          <w:numId w:val="0"/>
        </w:numPr>
        <w:tabs>
          <w:tab w:val="left" w:pos="709"/>
        </w:tabs>
        <w:ind w:right="-2"/>
        <w:rPr>
          <w:sz w:val="22"/>
          <w:szCs w:val="22"/>
        </w:rPr>
      </w:pPr>
      <w:r w:rsidRPr="00226E5E">
        <w:rPr>
          <w:sz w:val="22"/>
          <w:szCs w:val="22"/>
        </w:rPr>
        <w:t>4.</w:t>
      </w:r>
      <w:r w:rsidRPr="00226E5E">
        <w:rPr>
          <w:sz w:val="22"/>
          <w:szCs w:val="22"/>
        </w:rPr>
        <w:tab/>
        <w:t xml:space="preserve">Galimas šalutinis poveikis </w:t>
      </w:r>
    </w:p>
    <w:p w14:paraId="6A14F1A7" w14:textId="5A0D7425" w:rsidR="008D3B35" w:rsidRPr="00226E5E" w:rsidRDefault="00AB4978">
      <w:pPr>
        <w:numPr>
          <w:ilvl w:val="12"/>
          <w:numId w:val="0"/>
        </w:numPr>
        <w:tabs>
          <w:tab w:val="left" w:pos="709"/>
        </w:tabs>
        <w:ind w:right="-2"/>
        <w:rPr>
          <w:sz w:val="22"/>
          <w:szCs w:val="22"/>
        </w:rPr>
      </w:pPr>
      <w:r w:rsidRPr="00226E5E">
        <w:rPr>
          <w:sz w:val="22"/>
          <w:szCs w:val="22"/>
        </w:rPr>
        <w:t>5.</w:t>
      </w:r>
      <w:r w:rsidRPr="00226E5E">
        <w:rPr>
          <w:sz w:val="22"/>
          <w:szCs w:val="22"/>
        </w:rPr>
        <w:tab/>
        <w:t xml:space="preserve">Kaip laikyti </w:t>
      </w:r>
      <w:proofErr w:type="spellStart"/>
      <w:r w:rsidR="00F17B60" w:rsidRPr="00226E5E">
        <w:rPr>
          <w:sz w:val="22"/>
          <w:szCs w:val="22"/>
        </w:rPr>
        <w:t>Calysclera</w:t>
      </w:r>
      <w:proofErr w:type="spellEnd"/>
    </w:p>
    <w:p w14:paraId="40878E7A" w14:textId="77777777" w:rsidR="008D3B35" w:rsidRPr="00226E5E" w:rsidRDefault="00AB4978">
      <w:pPr>
        <w:numPr>
          <w:ilvl w:val="12"/>
          <w:numId w:val="0"/>
        </w:numPr>
        <w:tabs>
          <w:tab w:val="left" w:pos="709"/>
        </w:tabs>
        <w:ind w:right="-2"/>
        <w:rPr>
          <w:sz w:val="22"/>
          <w:szCs w:val="22"/>
        </w:rPr>
      </w:pPr>
      <w:r w:rsidRPr="00226E5E">
        <w:rPr>
          <w:sz w:val="22"/>
          <w:szCs w:val="22"/>
        </w:rPr>
        <w:t>6.</w:t>
      </w:r>
      <w:r w:rsidRPr="00226E5E">
        <w:rPr>
          <w:sz w:val="22"/>
          <w:szCs w:val="22"/>
        </w:rPr>
        <w:tab/>
        <w:t>Pakuotės turinys ir kita informacija</w:t>
      </w:r>
    </w:p>
    <w:p w14:paraId="2B71ACFF" w14:textId="77777777" w:rsidR="008D3B35" w:rsidRPr="00226E5E" w:rsidRDefault="008D3B35">
      <w:pPr>
        <w:numPr>
          <w:ilvl w:val="12"/>
          <w:numId w:val="0"/>
        </w:numPr>
        <w:ind w:right="-2"/>
        <w:rPr>
          <w:sz w:val="22"/>
          <w:szCs w:val="22"/>
        </w:rPr>
      </w:pPr>
    </w:p>
    <w:p w14:paraId="430681D6" w14:textId="77777777" w:rsidR="008D3B35" w:rsidRPr="00226E5E" w:rsidRDefault="008D3B35">
      <w:pPr>
        <w:numPr>
          <w:ilvl w:val="12"/>
          <w:numId w:val="0"/>
        </w:numPr>
        <w:ind w:right="-2"/>
        <w:rPr>
          <w:sz w:val="22"/>
          <w:szCs w:val="22"/>
        </w:rPr>
      </w:pPr>
    </w:p>
    <w:p w14:paraId="6BAFC85B" w14:textId="3551D03A"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1.</w:t>
      </w:r>
      <w:r w:rsidRPr="00226E5E">
        <w:rPr>
          <w:b/>
          <w:bCs/>
          <w:sz w:val="22"/>
          <w:szCs w:val="22"/>
          <w:lang w:eastAsia="x-none"/>
        </w:rPr>
        <w:tab/>
        <w:t xml:space="preserve">Kas yra </w:t>
      </w:r>
      <w:proofErr w:type="spellStart"/>
      <w:r w:rsidR="00F17B60" w:rsidRPr="00226E5E">
        <w:rPr>
          <w:b/>
          <w:sz w:val="22"/>
          <w:szCs w:val="22"/>
        </w:rPr>
        <w:t>Calysclera</w:t>
      </w:r>
      <w:proofErr w:type="spellEnd"/>
      <w:r w:rsidR="00F17B60" w:rsidRPr="00226E5E">
        <w:rPr>
          <w:b/>
          <w:sz w:val="22"/>
          <w:szCs w:val="22"/>
        </w:rPr>
        <w:t xml:space="preserve"> </w:t>
      </w:r>
      <w:r w:rsidRPr="00226E5E">
        <w:rPr>
          <w:b/>
          <w:bCs/>
          <w:sz w:val="22"/>
          <w:szCs w:val="22"/>
          <w:lang w:eastAsia="x-none"/>
        </w:rPr>
        <w:t>ir kam jis vartojamas</w:t>
      </w:r>
    </w:p>
    <w:p w14:paraId="1AB11ED5" w14:textId="77777777" w:rsidR="00F17B60" w:rsidRPr="00226E5E" w:rsidRDefault="00F17B60" w:rsidP="00F17B60">
      <w:pPr>
        <w:pStyle w:val="Default"/>
        <w:rPr>
          <w:sz w:val="22"/>
          <w:szCs w:val="22"/>
          <w:lang w:val="lt-LT"/>
        </w:rPr>
      </w:pPr>
    </w:p>
    <w:p w14:paraId="17F891BF" w14:textId="54C34A75" w:rsidR="00F17B60" w:rsidRPr="00226E5E" w:rsidRDefault="00406527" w:rsidP="00F17B60">
      <w:pPr>
        <w:pStyle w:val="Default"/>
        <w:rPr>
          <w:color w:val="auto"/>
          <w:sz w:val="22"/>
          <w:szCs w:val="22"/>
          <w:lang w:val="lt-LT"/>
        </w:rPr>
      </w:pPr>
      <w:proofErr w:type="spellStart"/>
      <w:r w:rsidRPr="00226E5E">
        <w:rPr>
          <w:sz w:val="22"/>
          <w:szCs w:val="22"/>
          <w:lang w:val="lt-LT"/>
        </w:rPr>
        <w:t>Calysclera</w:t>
      </w:r>
      <w:proofErr w:type="spellEnd"/>
      <w:r w:rsidRPr="00226E5E">
        <w:rPr>
          <w:sz w:val="22"/>
          <w:szCs w:val="22"/>
          <w:lang w:val="lt-LT"/>
        </w:rPr>
        <w:t xml:space="preserve"> </w:t>
      </w:r>
      <w:r w:rsidR="00F17B60" w:rsidRPr="00226E5E">
        <w:rPr>
          <w:color w:val="auto"/>
          <w:sz w:val="22"/>
          <w:szCs w:val="22"/>
          <w:lang w:val="lt-LT"/>
        </w:rPr>
        <w:t xml:space="preserve">sudėtyje yra veikliosios medžiagos </w:t>
      </w:r>
      <w:proofErr w:type="spellStart"/>
      <w:r w:rsidR="00F17B60" w:rsidRPr="00226E5E">
        <w:rPr>
          <w:color w:val="auto"/>
          <w:sz w:val="22"/>
          <w:szCs w:val="22"/>
          <w:lang w:val="lt-LT"/>
        </w:rPr>
        <w:t>kladribino</w:t>
      </w:r>
      <w:proofErr w:type="spellEnd"/>
      <w:r w:rsidR="00F17B60" w:rsidRPr="00226E5E">
        <w:rPr>
          <w:color w:val="auto"/>
          <w:sz w:val="22"/>
          <w:szCs w:val="22"/>
          <w:lang w:val="lt-LT"/>
        </w:rPr>
        <w:t xml:space="preserve">, </w:t>
      </w:r>
      <w:proofErr w:type="spellStart"/>
      <w:r w:rsidR="00F17B60" w:rsidRPr="00226E5E">
        <w:rPr>
          <w:color w:val="auto"/>
          <w:sz w:val="22"/>
          <w:szCs w:val="22"/>
          <w:lang w:val="lt-LT"/>
        </w:rPr>
        <w:t>citotoksiškos</w:t>
      </w:r>
      <w:proofErr w:type="spellEnd"/>
      <w:r w:rsidR="00F17B60" w:rsidRPr="00226E5E">
        <w:rPr>
          <w:color w:val="auto"/>
          <w:sz w:val="22"/>
          <w:szCs w:val="22"/>
          <w:lang w:val="lt-LT"/>
        </w:rPr>
        <w:t xml:space="preserve"> (naikinančios ląsteles) medžiagos, kuri daugiausia veikia limfocitus – imuninės sistemos ląsteles, dalyvaujančias uždegimo procese. </w:t>
      </w:r>
    </w:p>
    <w:p w14:paraId="533A7568" w14:textId="77777777" w:rsidR="00406527" w:rsidRPr="00226E5E" w:rsidRDefault="00406527" w:rsidP="00F17B60">
      <w:pPr>
        <w:pStyle w:val="Default"/>
        <w:rPr>
          <w:color w:val="auto"/>
          <w:sz w:val="22"/>
          <w:szCs w:val="22"/>
          <w:lang w:val="lt-LT"/>
        </w:rPr>
      </w:pPr>
    </w:p>
    <w:p w14:paraId="35FC00FD" w14:textId="5C9A2CFE" w:rsidR="00F17B60" w:rsidRPr="00226E5E" w:rsidRDefault="00C533A0" w:rsidP="00F17B60">
      <w:pPr>
        <w:pStyle w:val="Default"/>
        <w:rPr>
          <w:color w:val="auto"/>
          <w:sz w:val="22"/>
          <w:szCs w:val="22"/>
          <w:lang w:val="lt-LT"/>
        </w:rPr>
      </w:pPr>
      <w:proofErr w:type="spellStart"/>
      <w:r>
        <w:rPr>
          <w:sz w:val="22"/>
          <w:szCs w:val="22"/>
          <w:lang w:val="lt-LT"/>
        </w:rPr>
        <w:t>Kladribinas</w:t>
      </w:r>
      <w:proofErr w:type="spellEnd"/>
      <w:r w:rsidR="00406527" w:rsidRPr="00226E5E">
        <w:rPr>
          <w:sz w:val="22"/>
          <w:szCs w:val="22"/>
          <w:lang w:val="lt-LT"/>
        </w:rPr>
        <w:t xml:space="preserve"> </w:t>
      </w:r>
      <w:r w:rsidR="00F17B60" w:rsidRPr="00226E5E">
        <w:rPr>
          <w:color w:val="auto"/>
          <w:sz w:val="22"/>
          <w:szCs w:val="22"/>
          <w:lang w:val="lt-LT"/>
        </w:rPr>
        <w:t xml:space="preserve">yra vaistas, vartojamas </w:t>
      </w:r>
      <w:r w:rsidR="00F17B60" w:rsidRPr="00226E5E">
        <w:rPr>
          <w:b/>
          <w:bCs/>
          <w:color w:val="auto"/>
          <w:sz w:val="22"/>
          <w:szCs w:val="22"/>
          <w:lang w:val="lt-LT"/>
        </w:rPr>
        <w:t xml:space="preserve">suaugusiųjų išsėtinei sklerozei </w:t>
      </w:r>
      <w:r w:rsidR="00F17B60" w:rsidRPr="00226E5E">
        <w:rPr>
          <w:color w:val="auto"/>
          <w:sz w:val="22"/>
          <w:szCs w:val="22"/>
          <w:lang w:val="lt-LT"/>
        </w:rPr>
        <w:t xml:space="preserve">(IS) gydyti. IS yra liga, kuria sergant dėl uždegimo nyksta nervus gaubiantys apsauginiai dangalai. </w:t>
      </w:r>
    </w:p>
    <w:p w14:paraId="02E34C14" w14:textId="77777777" w:rsidR="00406527" w:rsidRPr="00226E5E" w:rsidRDefault="00406527" w:rsidP="00F17B60">
      <w:pPr>
        <w:numPr>
          <w:ilvl w:val="12"/>
          <w:numId w:val="0"/>
        </w:numPr>
        <w:ind w:right="-2"/>
        <w:rPr>
          <w:sz w:val="22"/>
          <w:szCs w:val="22"/>
        </w:rPr>
      </w:pPr>
    </w:p>
    <w:p w14:paraId="0A3D7DC7" w14:textId="6F8E3008" w:rsidR="008D3B35" w:rsidRPr="00226E5E" w:rsidRDefault="00F17B60" w:rsidP="00F17B60">
      <w:pPr>
        <w:numPr>
          <w:ilvl w:val="12"/>
          <w:numId w:val="0"/>
        </w:numPr>
        <w:ind w:right="-2"/>
        <w:rPr>
          <w:sz w:val="22"/>
          <w:szCs w:val="22"/>
        </w:rPr>
      </w:pPr>
      <w:r w:rsidRPr="00226E5E">
        <w:rPr>
          <w:sz w:val="22"/>
          <w:szCs w:val="22"/>
        </w:rPr>
        <w:t xml:space="preserve">Nustatyta, kad gydymas </w:t>
      </w:r>
      <w:proofErr w:type="spellStart"/>
      <w:r w:rsidR="00406527" w:rsidRPr="00226E5E">
        <w:rPr>
          <w:sz w:val="22"/>
          <w:szCs w:val="22"/>
        </w:rPr>
        <w:t>Calysclera</w:t>
      </w:r>
      <w:proofErr w:type="spellEnd"/>
      <w:r w:rsidRPr="00226E5E">
        <w:rPr>
          <w:sz w:val="22"/>
          <w:szCs w:val="22"/>
        </w:rPr>
        <w:t xml:space="preserve"> mažina simptomų paūmėjimus ir lėtina negalios progresavimą.</w:t>
      </w:r>
    </w:p>
    <w:p w14:paraId="740EE746" w14:textId="5A9DF7F4" w:rsidR="008D3B35" w:rsidRPr="00226E5E" w:rsidRDefault="008D3B35">
      <w:pPr>
        <w:numPr>
          <w:ilvl w:val="12"/>
          <w:numId w:val="0"/>
        </w:numPr>
        <w:ind w:right="-2"/>
        <w:rPr>
          <w:sz w:val="22"/>
          <w:szCs w:val="22"/>
        </w:rPr>
      </w:pPr>
    </w:p>
    <w:p w14:paraId="793E2DB8" w14:textId="77777777" w:rsidR="00406527" w:rsidRPr="00226E5E" w:rsidRDefault="00406527">
      <w:pPr>
        <w:numPr>
          <w:ilvl w:val="12"/>
          <w:numId w:val="0"/>
        </w:numPr>
        <w:ind w:right="-2"/>
        <w:rPr>
          <w:sz w:val="22"/>
          <w:szCs w:val="22"/>
        </w:rPr>
      </w:pPr>
    </w:p>
    <w:p w14:paraId="664F19A2" w14:textId="6CDDE12C" w:rsidR="008D3B35" w:rsidRPr="00226E5E" w:rsidRDefault="00AB4978" w:rsidP="00F17B60">
      <w:pPr>
        <w:keepNext/>
        <w:tabs>
          <w:tab w:val="left" w:pos="567"/>
        </w:tabs>
        <w:spacing w:line="260" w:lineRule="exact"/>
        <w:jc w:val="both"/>
        <w:outlineLvl w:val="3"/>
        <w:rPr>
          <w:sz w:val="22"/>
          <w:szCs w:val="22"/>
        </w:rPr>
      </w:pPr>
      <w:r w:rsidRPr="00226E5E">
        <w:rPr>
          <w:b/>
          <w:bCs/>
          <w:sz w:val="22"/>
          <w:szCs w:val="22"/>
          <w:lang w:eastAsia="x-none"/>
        </w:rPr>
        <w:t>2.</w:t>
      </w:r>
      <w:r w:rsidRPr="00226E5E">
        <w:rPr>
          <w:b/>
          <w:bCs/>
          <w:sz w:val="22"/>
          <w:szCs w:val="22"/>
          <w:lang w:eastAsia="x-none"/>
        </w:rPr>
        <w:tab/>
        <w:t xml:space="preserve">Kas žinotina prieš vartojant </w:t>
      </w:r>
      <w:proofErr w:type="spellStart"/>
      <w:r w:rsidR="00F17B60" w:rsidRPr="00226E5E">
        <w:rPr>
          <w:b/>
          <w:sz w:val="22"/>
          <w:szCs w:val="22"/>
        </w:rPr>
        <w:t>Calysclera</w:t>
      </w:r>
      <w:proofErr w:type="spellEnd"/>
    </w:p>
    <w:p w14:paraId="2B61BF7B" w14:textId="77777777" w:rsidR="00406527" w:rsidRPr="00226E5E" w:rsidRDefault="00406527">
      <w:pPr>
        <w:keepNext/>
        <w:tabs>
          <w:tab w:val="left" w:pos="567"/>
        </w:tabs>
        <w:spacing w:line="260" w:lineRule="exact"/>
        <w:jc w:val="both"/>
        <w:outlineLvl w:val="3"/>
        <w:rPr>
          <w:b/>
          <w:sz w:val="22"/>
          <w:szCs w:val="22"/>
        </w:rPr>
      </w:pPr>
    </w:p>
    <w:p w14:paraId="039738FE" w14:textId="3A65E553" w:rsidR="008D3B35" w:rsidRPr="00226E5E" w:rsidRDefault="00406527">
      <w:pPr>
        <w:keepNext/>
        <w:tabs>
          <w:tab w:val="left" w:pos="567"/>
        </w:tabs>
        <w:spacing w:line="260" w:lineRule="exact"/>
        <w:jc w:val="both"/>
        <w:outlineLvl w:val="3"/>
        <w:rPr>
          <w:b/>
          <w:bCs/>
          <w:sz w:val="22"/>
          <w:szCs w:val="22"/>
          <w:lang w:eastAsia="x-none"/>
        </w:rPr>
      </w:pPr>
      <w:proofErr w:type="spellStart"/>
      <w:r w:rsidRPr="00226E5E">
        <w:rPr>
          <w:b/>
          <w:sz w:val="22"/>
          <w:szCs w:val="22"/>
        </w:rPr>
        <w:t>Calysclera</w:t>
      </w:r>
      <w:proofErr w:type="spellEnd"/>
      <w:r w:rsidRPr="00226E5E">
        <w:rPr>
          <w:b/>
          <w:bCs/>
          <w:sz w:val="22"/>
          <w:szCs w:val="22"/>
          <w:lang w:eastAsia="x-none"/>
        </w:rPr>
        <w:t xml:space="preserve"> vartoti draudžiama:</w:t>
      </w:r>
    </w:p>
    <w:p w14:paraId="4443CB61" w14:textId="77777777" w:rsidR="00F17B60" w:rsidRPr="00226E5E" w:rsidRDefault="00F17B60" w:rsidP="00F17B60">
      <w:pPr>
        <w:pStyle w:val="Default"/>
        <w:rPr>
          <w:color w:val="auto"/>
          <w:sz w:val="22"/>
          <w:szCs w:val="22"/>
          <w:lang w:val="lt-LT"/>
        </w:rPr>
      </w:pPr>
    </w:p>
    <w:p w14:paraId="77DE3328" w14:textId="21BCECDC" w:rsidR="00F17B60" w:rsidRPr="00226E5E" w:rsidRDefault="00F17B60" w:rsidP="00406527">
      <w:pPr>
        <w:pStyle w:val="Default"/>
        <w:numPr>
          <w:ilvl w:val="0"/>
          <w:numId w:val="10"/>
        </w:numPr>
        <w:ind w:left="567" w:hanging="567"/>
        <w:rPr>
          <w:color w:val="auto"/>
          <w:sz w:val="22"/>
          <w:szCs w:val="22"/>
          <w:lang w:val="lt-LT"/>
        </w:rPr>
      </w:pPr>
      <w:r w:rsidRPr="00226E5E">
        <w:rPr>
          <w:color w:val="auto"/>
          <w:sz w:val="22"/>
          <w:szCs w:val="22"/>
          <w:lang w:val="lt-LT"/>
        </w:rPr>
        <w:t xml:space="preserve">jeigu yra </w:t>
      </w:r>
      <w:r w:rsidRPr="00226E5E">
        <w:rPr>
          <w:b/>
          <w:bCs/>
          <w:color w:val="auto"/>
          <w:sz w:val="22"/>
          <w:szCs w:val="22"/>
          <w:lang w:val="lt-LT"/>
        </w:rPr>
        <w:t xml:space="preserve">alergija </w:t>
      </w:r>
      <w:proofErr w:type="spellStart"/>
      <w:r w:rsidRPr="00226E5E">
        <w:rPr>
          <w:b/>
          <w:bCs/>
          <w:color w:val="auto"/>
          <w:sz w:val="22"/>
          <w:szCs w:val="22"/>
          <w:lang w:val="lt-LT"/>
        </w:rPr>
        <w:t>kladribinui</w:t>
      </w:r>
      <w:proofErr w:type="spellEnd"/>
      <w:r w:rsidRPr="00226E5E">
        <w:rPr>
          <w:b/>
          <w:bCs/>
          <w:color w:val="auto"/>
          <w:sz w:val="22"/>
          <w:szCs w:val="22"/>
          <w:lang w:val="lt-LT"/>
        </w:rPr>
        <w:t xml:space="preserve"> </w:t>
      </w:r>
      <w:r w:rsidRPr="00226E5E">
        <w:rPr>
          <w:color w:val="auto"/>
          <w:sz w:val="22"/>
          <w:szCs w:val="22"/>
          <w:lang w:val="lt-LT"/>
        </w:rPr>
        <w:t xml:space="preserve">arba bet kuriai </w:t>
      </w:r>
      <w:r w:rsidRPr="00226E5E">
        <w:rPr>
          <w:b/>
          <w:bCs/>
          <w:color w:val="auto"/>
          <w:sz w:val="22"/>
          <w:szCs w:val="22"/>
          <w:lang w:val="lt-LT"/>
        </w:rPr>
        <w:t xml:space="preserve">pagalbinei </w:t>
      </w:r>
      <w:r w:rsidRPr="00226E5E">
        <w:rPr>
          <w:color w:val="auto"/>
          <w:sz w:val="22"/>
          <w:szCs w:val="22"/>
          <w:lang w:val="lt-LT"/>
        </w:rPr>
        <w:t xml:space="preserve">šio vaisto </w:t>
      </w:r>
      <w:r w:rsidRPr="00226E5E">
        <w:rPr>
          <w:b/>
          <w:bCs/>
          <w:color w:val="auto"/>
          <w:sz w:val="22"/>
          <w:szCs w:val="22"/>
          <w:lang w:val="lt-LT"/>
        </w:rPr>
        <w:t xml:space="preserve">medžiagai </w:t>
      </w:r>
      <w:r w:rsidRPr="00226E5E">
        <w:rPr>
          <w:color w:val="auto"/>
          <w:sz w:val="22"/>
          <w:szCs w:val="22"/>
          <w:lang w:val="lt-LT"/>
        </w:rPr>
        <w:t>(jos išvardytos 6</w:t>
      </w:r>
      <w:r w:rsidR="00436A60">
        <w:rPr>
          <w:color w:val="auto"/>
          <w:sz w:val="22"/>
          <w:szCs w:val="22"/>
          <w:lang w:val="lt-LT"/>
        </w:rPr>
        <w:t> </w:t>
      </w:r>
      <w:r w:rsidRPr="00226E5E">
        <w:rPr>
          <w:color w:val="auto"/>
          <w:sz w:val="22"/>
          <w:szCs w:val="22"/>
          <w:lang w:val="lt-LT"/>
        </w:rPr>
        <w:t xml:space="preserve">skyriuje); </w:t>
      </w:r>
    </w:p>
    <w:p w14:paraId="7A0861CB" w14:textId="1C276ABC"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esate </w:t>
      </w:r>
      <w:r w:rsidRPr="00226E5E">
        <w:rPr>
          <w:b/>
          <w:bCs/>
          <w:color w:val="auto"/>
          <w:sz w:val="22"/>
          <w:szCs w:val="22"/>
          <w:lang w:val="lt-LT"/>
        </w:rPr>
        <w:t>ŽIV teigiami</w:t>
      </w:r>
      <w:r w:rsidRPr="00226E5E">
        <w:rPr>
          <w:color w:val="auto"/>
          <w:sz w:val="22"/>
          <w:szCs w:val="22"/>
          <w:lang w:val="lt-LT"/>
        </w:rPr>
        <w:t xml:space="preserve">, tai reiškia, užsikrėtę žmogaus imunodeficito virusu (ŽIV); </w:t>
      </w:r>
    </w:p>
    <w:p w14:paraId="4CB0D116" w14:textId="1CAE3549"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sergate aktyvia tuberkulioze arba kepenų uždegimu (hepatitu); </w:t>
      </w:r>
    </w:p>
    <w:p w14:paraId="08E241F0" w14:textId="623EF57A"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Jūsų </w:t>
      </w:r>
      <w:r w:rsidRPr="00226E5E">
        <w:rPr>
          <w:b/>
          <w:bCs/>
          <w:color w:val="auto"/>
          <w:sz w:val="22"/>
          <w:szCs w:val="22"/>
          <w:lang w:val="lt-LT"/>
        </w:rPr>
        <w:t xml:space="preserve">imuninė sistema yra susilpnėjusi </w:t>
      </w:r>
      <w:r w:rsidRPr="00226E5E">
        <w:rPr>
          <w:color w:val="auto"/>
          <w:sz w:val="22"/>
          <w:szCs w:val="22"/>
          <w:lang w:val="lt-LT"/>
        </w:rPr>
        <w:t xml:space="preserve">dėl medicininių būklių arba dėl to, kad </w:t>
      </w:r>
      <w:r w:rsidRPr="00226E5E">
        <w:rPr>
          <w:b/>
          <w:bCs/>
          <w:color w:val="auto"/>
          <w:sz w:val="22"/>
          <w:szCs w:val="22"/>
          <w:lang w:val="lt-LT"/>
        </w:rPr>
        <w:t xml:space="preserve">vartojate kitų vaistų, kurie silpnina Jūsų imuninę sistemą arba </w:t>
      </w:r>
      <w:r w:rsidRPr="00226E5E">
        <w:rPr>
          <w:color w:val="auto"/>
          <w:sz w:val="22"/>
          <w:szCs w:val="22"/>
          <w:lang w:val="lt-LT"/>
        </w:rPr>
        <w:t xml:space="preserve">slopina kraujo ląstelių gamybą </w:t>
      </w:r>
      <w:r w:rsidRPr="00226E5E">
        <w:rPr>
          <w:b/>
          <w:bCs/>
          <w:color w:val="auto"/>
          <w:sz w:val="22"/>
          <w:szCs w:val="22"/>
          <w:lang w:val="lt-LT"/>
        </w:rPr>
        <w:t>kaulų čiulpuose</w:t>
      </w:r>
      <w:r w:rsidRPr="00226E5E">
        <w:rPr>
          <w:color w:val="auto"/>
          <w:sz w:val="22"/>
          <w:szCs w:val="22"/>
          <w:lang w:val="lt-LT"/>
        </w:rPr>
        <w:t xml:space="preserve">. Tai gali būti: </w:t>
      </w:r>
    </w:p>
    <w:p w14:paraId="6B084DBB" w14:textId="245C3FDC" w:rsidR="00F17B60" w:rsidRPr="00226E5E" w:rsidRDefault="00F17B60" w:rsidP="00406527">
      <w:pPr>
        <w:pStyle w:val="Default"/>
        <w:numPr>
          <w:ilvl w:val="1"/>
          <w:numId w:val="10"/>
        </w:numPr>
        <w:ind w:left="1134" w:hanging="567"/>
        <w:rPr>
          <w:color w:val="auto"/>
          <w:sz w:val="22"/>
          <w:szCs w:val="22"/>
          <w:lang w:val="lt-LT"/>
        </w:rPr>
      </w:pPr>
      <w:proofErr w:type="spellStart"/>
      <w:r w:rsidRPr="00226E5E">
        <w:rPr>
          <w:color w:val="auto"/>
          <w:sz w:val="22"/>
          <w:szCs w:val="22"/>
          <w:lang w:val="lt-LT"/>
        </w:rPr>
        <w:t>ciklosporinas</w:t>
      </w:r>
      <w:proofErr w:type="spellEnd"/>
      <w:r w:rsidRPr="00226E5E">
        <w:rPr>
          <w:color w:val="auto"/>
          <w:sz w:val="22"/>
          <w:szCs w:val="22"/>
          <w:lang w:val="lt-LT"/>
        </w:rPr>
        <w:t xml:space="preserve">, </w:t>
      </w:r>
      <w:proofErr w:type="spellStart"/>
      <w:r w:rsidRPr="00226E5E">
        <w:rPr>
          <w:color w:val="auto"/>
          <w:sz w:val="22"/>
          <w:szCs w:val="22"/>
          <w:lang w:val="lt-LT"/>
        </w:rPr>
        <w:t>ciklofosfamidas</w:t>
      </w:r>
      <w:proofErr w:type="spellEnd"/>
      <w:r w:rsidRPr="00226E5E">
        <w:rPr>
          <w:color w:val="auto"/>
          <w:sz w:val="22"/>
          <w:szCs w:val="22"/>
          <w:lang w:val="lt-LT"/>
        </w:rPr>
        <w:t xml:space="preserve"> ir </w:t>
      </w:r>
      <w:proofErr w:type="spellStart"/>
      <w:r w:rsidRPr="00226E5E">
        <w:rPr>
          <w:color w:val="auto"/>
          <w:sz w:val="22"/>
          <w:szCs w:val="22"/>
          <w:lang w:val="lt-LT"/>
        </w:rPr>
        <w:t>azatioprinas</w:t>
      </w:r>
      <w:proofErr w:type="spellEnd"/>
      <w:r w:rsidRPr="00226E5E">
        <w:rPr>
          <w:color w:val="auto"/>
          <w:sz w:val="22"/>
          <w:szCs w:val="22"/>
          <w:lang w:val="lt-LT"/>
        </w:rPr>
        <w:t xml:space="preserve"> (vartojami imuninei sistemai slopinti, pvz., po organų persodinimo); </w:t>
      </w:r>
    </w:p>
    <w:p w14:paraId="425A9509" w14:textId="2854E307" w:rsidR="008D3B35" w:rsidRPr="00226E5E" w:rsidRDefault="00F17B60" w:rsidP="00406527">
      <w:pPr>
        <w:pStyle w:val="Sraopastraipa"/>
        <w:numPr>
          <w:ilvl w:val="1"/>
          <w:numId w:val="10"/>
        </w:numPr>
        <w:ind w:left="1134" w:right="-2" w:hanging="567"/>
        <w:rPr>
          <w:szCs w:val="22"/>
        </w:rPr>
      </w:pPr>
      <w:proofErr w:type="spellStart"/>
      <w:r w:rsidRPr="00226E5E">
        <w:rPr>
          <w:szCs w:val="22"/>
        </w:rPr>
        <w:t>metotreksatas</w:t>
      </w:r>
      <w:proofErr w:type="spellEnd"/>
      <w:r w:rsidRPr="00226E5E">
        <w:rPr>
          <w:szCs w:val="22"/>
        </w:rPr>
        <w:t xml:space="preserve"> (vartojamas tokioms būklėms, kaip psoriazė arba reumatoidinis artritas</w:t>
      </w:r>
      <w:r w:rsidR="002741A5">
        <w:rPr>
          <w:szCs w:val="22"/>
        </w:rPr>
        <w:t>,</w:t>
      </w:r>
      <w:r w:rsidRPr="00226E5E">
        <w:rPr>
          <w:szCs w:val="22"/>
        </w:rPr>
        <w:t xml:space="preserve"> gydyti);</w:t>
      </w:r>
    </w:p>
    <w:p w14:paraId="5C59FB44" w14:textId="77777777" w:rsidR="00F17B60" w:rsidRPr="00226E5E" w:rsidRDefault="00F17B60" w:rsidP="00406527">
      <w:pPr>
        <w:pStyle w:val="Default"/>
        <w:numPr>
          <w:ilvl w:val="0"/>
          <w:numId w:val="10"/>
        </w:numPr>
        <w:ind w:left="1134" w:hanging="567"/>
        <w:rPr>
          <w:color w:val="auto"/>
          <w:sz w:val="22"/>
          <w:szCs w:val="22"/>
          <w:lang w:val="lt-LT"/>
        </w:rPr>
      </w:pPr>
      <w:r w:rsidRPr="00226E5E">
        <w:rPr>
          <w:color w:val="auto"/>
          <w:sz w:val="22"/>
          <w:szCs w:val="22"/>
          <w:lang w:val="lt-LT"/>
        </w:rPr>
        <w:t xml:space="preserve">ilgą laiką vartojami kortikosteroidai (skirti uždegimui mažinti, pvz., sergant astma). </w:t>
      </w:r>
    </w:p>
    <w:p w14:paraId="03093A98" w14:textId="25B45488" w:rsidR="00F17B60" w:rsidRPr="00226E5E" w:rsidRDefault="00D37561" w:rsidP="00406527">
      <w:pPr>
        <w:pStyle w:val="Default"/>
        <w:ind w:left="567"/>
        <w:rPr>
          <w:color w:val="auto"/>
          <w:sz w:val="22"/>
          <w:szCs w:val="22"/>
          <w:lang w:val="lt-LT"/>
        </w:rPr>
      </w:pPr>
      <w:r w:rsidRPr="00226E5E">
        <w:rPr>
          <w:color w:val="auto"/>
          <w:sz w:val="22"/>
          <w:szCs w:val="22"/>
          <w:lang w:val="lt-LT"/>
        </w:rPr>
        <w:t>Taip pat žr. sk.</w:t>
      </w:r>
      <w:r w:rsidR="00F17B60" w:rsidRPr="00226E5E">
        <w:rPr>
          <w:color w:val="auto"/>
          <w:sz w:val="22"/>
          <w:szCs w:val="22"/>
          <w:lang w:val="lt-LT"/>
        </w:rPr>
        <w:t xml:space="preserve"> „Kiti vaistai ir </w:t>
      </w:r>
      <w:proofErr w:type="spellStart"/>
      <w:r w:rsidR="00406527" w:rsidRPr="00226E5E">
        <w:rPr>
          <w:sz w:val="22"/>
          <w:szCs w:val="22"/>
          <w:lang w:val="lt-LT"/>
        </w:rPr>
        <w:t>Calysclera</w:t>
      </w:r>
      <w:proofErr w:type="spellEnd"/>
      <w:r w:rsidR="00F17B60" w:rsidRPr="00226E5E">
        <w:rPr>
          <w:color w:val="auto"/>
          <w:sz w:val="22"/>
          <w:szCs w:val="22"/>
          <w:lang w:val="lt-LT"/>
        </w:rPr>
        <w:t xml:space="preserve">“; </w:t>
      </w:r>
    </w:p>
    <w:p w14:paraId="1419995C" w14:textId="2AD09A92"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sergate aktyviu vėžiu; </w:t>
      </w:r>
    </w:p>
    <w:p w14:paraId="3A0D6D28" w14:textId="165A0A21" w:rsidR="00F17B60" w:rsidRPr="00226E5E" w:rsidRDefault="00F17B60" w:rsidP="00ED3029">
      <w:pPr>
        <w:pStyle w:val="Default"/>
        <w:numPr>
          <w:ilvl w:val="0"/>
          <w:numId w:val="11"/>
        </w:numPr>
        <w:ind w:left="567" w:hanging="567"/>
        <w:rPr>
          <w:color w:val="auto"/>
          <w:sz w:val="22"/>
          <w:szCs w:val="22"/>
          <w:lang w:val="lt-LT"/>
        </w:rPr>
      </w:pPr>
      <w:r w:rsidRPr="00226E5E">
        <w:rPr>
          <w:color w:val="auto"/>
          <w:sz w:val="22"/>
          <w:szCs w:val="22"/>
          <w:lang w:val="lt-LT"/>
        </w:rPr>
        <w:t xml:space="preserve">jeigu yra </w:t>
      </w:r>
      <w:r w:rsidRPr="00226E5E">
        <w:rPr>
          <w:b/>
          <w:bCs/>
          <w:color w:val="auto"/>
          <w:sz w:val="22"/>
          <w:szCs w:val="22"/>
          <w:lang w:val="lt-LT"/>
        </w:rPr>
        <w:t>vidutinis arba sunkus inkstų funkcijos sutrikimas</w:t>
      </w:r>
      <w:r w:rsidRPr="00226E5E">
        <w:rPr>
          <w:color w:val="auto"/>
          <w:sz w:val="22"/>
          <w:szCs w:val="22"/>
          <w:lang w:val="lt-LT"/>
        </w:rPr>
        <w:t xml:space="preserve">; </w:t>
      </w:r>
    </w:p>
    <w:p w14:paraId="0EAAF3D1" w14:textId="7086F19D" w:rsidR="00F17B60" w:rsidRPr="00226E5E" w:rsidRDefault="00F17B60" w:rsidP="00ED3029">
      <w:pPr>
        <w:pStyle w:val="Default"/>
        <w:numPr>
          <w:ilvl w:val="0"/>
          <w:numId w:val="11"/>
        </w:numPr>
        <w:ind w:left="567" w:hanging="567"/>
        <w:rPr>
          <w:color w:val="auto"/>
          <w:sz w:val="22"/>
          <w:szCs w:val="22"/>
          <w:lang w:val="lt-LT"/>
        </w:rPr>
      </w:pPr>
      <w:r w:rsidRPr="00226E5E">
        <w:rPr>
          <w:color w:val="auto"/>
          <w:sz w:val="22"/>
          <w:szCs w:val="22"/>
          <w:lang w:val="lt-LT"/>
        </w:rPr>
        <w:t xml:space="preserve">jeigu esate </w:t>
      </w:r>
      <w:r w:rsidRPr="00226E5E">
        <w:rPr>
          <w:b/>
          <w:bCs/>
          <w:color w:val="auto"/>
          <w:sz w:val="22"/>
          <w:szCs w:val="22"/>
          <w:lang w:val="lt-LT"/>
        </w:rPr>
        <w:t xml:space="preserve">nėščia </w:t>
      </w:r>
      <w:r w:rsidRPr="00226E5E">
        <w:rPr>
          <w:color w:val="auto"/>
          <w:sz w:val="22"/>
          <w:szCs w:val="22"/>
          <w:lang w:val="lt-LT"/>
        </w:rPr>
        <w:t xml:space="preserve">arba </w:t>
      </w:r>
      <w:r w:rsidRPr="00226E5E">
        <w:rPr>
          <w:b/>
          <w:bCs/>
          <w:color w:val="auto"/>
          <w:sz w:val="22"/>
          <w:szCs w:val="22"/>
          <w:lang w:val="lt-LT"/>
        </w:rPr>
        <w:t xml:space="preserve">žindote kūdikį </w:t>
      </w:r>
      <w:r w:rsidRPr="00226E5E">
        <w:rPr>
          <w:color w:val="auto"/>
          <w:sz w:val="22"/>
          <w:szCs w:val="22"/>
          <w:lang w:val="lt-LT"/>
        </w:rPr>
        <w:t>(taip pat žr. sk</w:t>
      </w:r>
      <w:r w:rsidR="00D37561" w:rsidRPr="00226E5E">
        <w:rPr>
          <w:color w:val="auto"/>
          <w:sz w:val="22"/>
          <w:szCs w:val="22"/>
          <w:lang w:val="lt-LT"/>
        </w:rPr>
        <w:t>.</w:t>
      </w:r>
      <w:r w:rsidRPr="00226E5E">
        <w:rPr>
          <w:color w:val="auto"/>
          <w:sz w:val="22"/>
          <w:szCs w:val="22"/>
          <w:lang w:val="lt-LT"/>
        </w:rPr>
        <w:t xml:space="preserve"> „Nėštumas ir žindymo laikotarpis“). </w:t>
      </w:r>
    </w:p>
    <w:p w14:paraId="4F58473B" w14:textId="77777777" w:rsidR="00F17B60" w:rsidRPr="00226E5E" w:rsidRDefault="00F17B60" w:rsidP="00ED3029">
      <w:pPr>
        <w:pStyle w:val="Default"/>
        <w:ind w:left="567" w:hanging="567"/>
        <w:rPr>
          <w:color w:val="auto"/>
          <w:sz w:val="22"/>
          <w:szCs w:val="22"/>
          <w:lang w:val="lt-LT"/>
        </w:rPr>
      </w:pPr>
    </w:p>
    <w:p w14:paraId="66418595" w14:textId="48A0CD43" w:rsidR="00F17B60" w:rsidRPr="00226E5E" w:rsidRDefault="00F17B60" w:rsidP="00F17B60">
      <w:pPr>
        <w:numPr>
          <w:ilvl w:val="12"/>
          <w:numId w:val="0"/>
        </w:numPr>
        <w:ind w:right="-2"/>
        <w:rPr>
          <w:sz w:val="22"/>
          <w:szCs w:val="22"/>
        </w:rPr>
      </w:pPr>
      <w:r w:rsidRPr="00226E5E">
        <w:rPr>
          <w:sz w:val="22"/>
          <w:szCs w:val="22"/>
        </w:rPr>
        <w:lastRenderedPageBreak/>
        <w:t xml:space="preserve">Jeigu abejojate, ar Jums tinka bet kuris anksčiau pateikiamas punktas, </w:t>
      </w:r>
      <w:r w:rsidR="00D37561" w:rsidRPr="00226E5E">
        <w:rPr>
          <w:sz w:val="22"/>
          <w:szCs w:val="22"/>
        </w:rPr>
        <w:t xml:space="preserve">šio vaisto </w:t>
      </w:r>
      <w:r w:rsidRPr="00226E5E">
        <w:rPr>
          <w:b/>
          <w:bCs/>
          <w:sz w:val="22"/>
          <w:szCs w:val="22"/>
        </w:rPr>
        <w:t xml:space="preserve">nevartokite </w:t>
      </w:r>
      <w:r w:rsidRPr="00226E5E">
        <w:rPr>
          <w:sz w:val="22"/>
          <w:szCs w:val="22"/>
        </w:rPr>
        <w:t>ir pasitarkite su gydytoju arba vaistininku.</w:t>
      </w:r>
    </w:p>
    <w:p w14:paraId="6A465BC7" w14:textId="77777777" w:rsidR="00D37561" w:rsidRPr="00226E5E" w:rsidRDefault="00D37561">
      <w:pPr>
        <w:keepNext/>
        <w:tabs>
          <w:tab w:val="left" w:pos="567"/>
        </w:tabs>
        <w:spacing w:line="260" w:lineRule="exact"/>
        <w:jc w:val="both"/>
        <w:outlineLvl w:val="3"/>
        <w:rPr>
          <w:b/>
          <w:bCs/>
          <w:sz w:val="22"/>
          <w:szCs w:val="22"/>
          <w:lang w:eastAsia="x-none"/>
        </w:rPr>
      </w:pPr>
    </w:p>
    <w:p w14:paraId="281458FB" w14:textId="35A08620"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Įspėjimai ir atsargumo priemonės </w:t>
      </w:r>
    </w:p>
    <w:p w14:paraId="598E37C9" w14:textId="77777777" w:rsidR="00F17B60" w:rsidRPr="00226E5E" w:rsidRDefault="00F17B60" w:rsidP="00F17B60">
      <w:pPr>
        <w:pStyle w:val="Default"/>
        <w:rPr>
          <w:sz w:val="22"/>
          <w:szCs w:val="22"/>
          <w:lang w:val="lt-LT"/>
        </w:rPr>
      </w:pPr>
    </w:p>
    <w:p w14:paraId="3FFEFE20" w14:textId="11D575B2" w:rsidR="00F17B60" w:rsidRPr="00226E5E" w:rsidRDefault="00F17B60" w:rsidP="00F17B60">
      <w:pPr>
        <w:pStyle w:val="Default"/>
        <w:rPr>
          <w:color w:val="auto"/>
          <w:sz w:val="22"/>
          <w:szCs w:val="22"/>
          <w:lang w:val="lt-LT"/>
        </w:rPr>
      </w:pPr>
      <w:r w:rsidRPr="00226E5E">
        <w:rPr>
          <w:color w:val="auto"/>
          <w:sz w:val="22"/>
          <w:szCs w:val="22"/>
          <w:lang w:val="lt-LT"/>
        </w:rPr>
        <w:t xml:space="preserve">Pasitarkite su gydytoju arba vaistininku, prieš pradėdami vartoti </w:t>
      </w:r>
      <w:proofErr w:type="spellStart"/>
      <w:r w:rsidR="00D37561" w:rsidRPr="00226E5E">
        <w:rPr>
          <w:sz w:val="22"/>
          <w:szCs w:val="22"/>
          <w:lang w:val="lt-LT"/>
        </w:rPr>
        <w:t>Calysclera</w:t>
      </w:r>
      <w:proofErr w:type="spellEnd"/>
      <w:r w:rsidRPr="00226E5E">
        <w:rPr>
          <w:color w:val="auto"/>
          <w:sz w:val="22"/>
          <w:szCs w:val="22"/>
          <w:lang w:val="lt-LT"/>
        </w:rPr>
        <w:t xml:space="preserve">. </w:t>
      </w:r>
    </w:p>
    <w:p w14:paraId="1E0EF887" w14:textId="77777777" w:rsidR="00D37561" w:rsidRPr="00226E5E" w:rsidRDefault="00D37561" w:rsidP="00F17B60">
      <w:pPr>
        <w:pStyle w:val="Default"/>
        <w:rPr>
          <w:color w:val="auto"/>
          <w:sz w:val="22"/>
          <w:szCs w:val="22"/>
          <w:lang w:val="lt-LT"/>
        </w:rPr>
      </w:pPr>
    </w:p>
    <w:p w14:paraId="3467DEE1" w14:textId="27F93264"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Kraujo tyrimai </w:t>
      </w:r>
    </w:p>
    <w:p w14:paraId="0FDE1BA2" w14:textId="70646031" w:rsidR="00F17B60" w:rsidRPr="00226E5E" w:rsidRDefault="00F17B60" w:rsidP="00F17B60">
      <w:pPr>
        <w:pStyle w:val="Default"/>
        <w:rPr>
          <w:color w:val="auto"/>
          <w:sz w:val="22"/>
          <w:szCs w:val="22"/>
          <w:lang w:val="lt-LT"/>
        </w:rPr>
      </w:pPr>
      <w:r w:rsidRPr="00226E5E">
        <w:rPr>
          <w:color w:val="auto"/>
          <w:sz w:val="22"/>
          <w:szCs w:val="22"/>
          <w:lang w:val="lt-LT"/>
        </w:rPr>
        <w:t xml:space="preserve">Siekiant patikrinti, ar galite vartoti </w:t>
      </w:r>
      <w:r w:rsidR="00D37561" w:rsidRPr="00226E5E">
        <w:rPr>
          <w:color w:val="auto"/>
          <w:sz w:val="22"/>
          <w:szCs w:val="22"/>
          <w:lang w:val="lt-LT"/>
        </w:rPr>
        <w:t>šį vaistą</w:t>
      </w:r>
      <w:r w:rsidRPr="00226E5E">
        <w:rPr>
          <w:color w:val="auto"/>
          <w:sz w:val="22"/>
          <w:szCs w:val="22"/>
          <w:lang w:val="lt-LT"/>
        </w:rPr>
        <w:t xml:space="preserve">, prieš pradedant gydymą Jums bus atliekami kraujo tyrimai. Gydytojas taip pat atliks kraujo tyrimus gydymo metu ir paskui, siekdamas patikrinti, ar galite toliau vartoti </w:t>
      </w:r>
      <w:r w:rsidR="00D37561" w:rsidRPr="00226E5E">
        <w:rPr>
          <w:color w:val="auto"/>
          <w:sz w:val="22"/>
          <w:szCs w:val="22"/>
          <w:lang w:val="lt-LT"/>
        </w:rPr>
        <w:t>šį vaistą</w:t>
      </w:r>
      <w:r w:rsidRPr="00226E5E">
        <w:rPr>
          <w:color w:val="auto"/>
          <w:sz w:val="22"/>
          <w:szCs w:val="22"/>
          <w:lang w:val="lt-LT"/>
        </w:rPr>
        <w:t xml:space="preserve">, ir įsitikinti, kad Jums nepasireiškia gydymo komplikacijų. </w:t>
      </w:r>
    </w:p>
    <w:p w14:paraId="1F31FD43" w14:textId="77777777" w:rsidR="00D37561" w:rsidRPr="00226E5E" w:rsidRDefault="00D37561" w:rsidP="00F17B60">
      <w:pPr>
        <w:pStyle w:val="Default"/>
        <w:rPr>
          <w:color w:val="auto"/>
          <w:sz w:val="22"/>
          <w:szCs w:val="22"/>
          <w:lang w:val="lt-LT"/>
        </w:rPr>
      </w:pPr>
    </w:p>
    <w:p w14:paraId="56D6CAAD" w14:textId="2FEFD7AE"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Infekcijos </w:t>
      </w:r>
    </w:p>
    <w:p w14:paraId="092A2ADD" w14:textId="415F946A" w:rsidR="00F17B60" w:rsidRPr="00226E5E" w:rsidRDefault="00F17B60" w:rsidP="00F17B60">
      <w:pPr>
        <w:pStyle w:val="Default"/>
        <w:rPr>
          <w:color w:val="auto"/>
          <w:sz w:val="22"/>
          <w:szCs w:val="22"/>
          <w:lang w:val="lt-LT"/>
        </w:rPr>
      </w:pPr>
      <w:r w:rsidRPr="00226E5E">
        <w:rPr>
          <w:color w:val="auto"/>
          <w:sz w:val="22"/>
          <w:szCs w:val="22"/>
          <w:lang w:val="lt-LT"/>
        </w:rPr>
        <w:t>Prieš pradedant gydymą</w:t>
      </w:r>
      <w:r w:rsidR="005D4BE6" w:rsidRPr="00226E5E">
        <w:rPr>
          <w:color w:val="auto"/>
          <w:sz w:val="22"/>
          <w:szCs w:val="22"/>
          <w:lang w:val="lt-LT"/>
        </w:rPr>
        <w:t xml:space="preserve"> </w:t>
      </w:r>
      <w:proofErr w:type="spellStart"/>
      <w:r w:rsidR="006B71D2">
        <w:rPr>
          <w:color w:val="auto"/>
          <w:sz w:val="22"/>
          <w:szCs w:val="22"/>
          <w:lang w:val="lt-LT"/>
        </w:rPr>
        <w:t>kladribinu</w:t>
      </w:r>
      <w:proofErr w:type="spellEnd"/>
      <w:r w:rsidRPr="00226E5E">
        <w:rPr>
          <w:color w:val="auto"/>
          <w:sz w:val="22"/>
          <w:szCs w:val="22"/>
          <w:lang w:val="lt-LT"/>
        </w:rPr>
        <w:t xml:space="preserve">,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 </w:t>
      </w:r>
    </w:p>
    <w:p w14:paraId="784F35EA" w14:textId="77777777" w:rsidR="005D4BE6" w:rsidRPr="00226E5E" w:rsidRDefault="005D4BE6" w:rsidP="00F17B60">
      <w:pPr>
        <w:pStyle w:val="Default"/>
        <w:rPr>
          <w:i/>
          <w:iCs/>
          <w:color w:val="auto"/>
          <w:sz w:val="22"/>
          <w:szCs w:val="22"/>
          <w:lang w:val="lt-LT"/>
        </w:rPr>
      </w:pPr>
    </w:p>
    <w:p w14:paraId="31BB15DC" w14:textId="4562BF3C" w:rsidR="00F17B60" w:rsidRPr="00226E5E" w:rsidRDefault="00F17B60" w:rsidP="00F17B60">
      <w:pPr>
        <w:pStyle w:val="Default"/>
        <w:rPr>
          <w:color w:val="auto"/>
          <w:sz w:val="22"/>
          <w:szCs w:val="22"/>
          <w:lang w:val="lt-LT"/>
        </w:rPr>
      </w:pPr>
      <w:r w:rsidRPr="00226E5E">
        <w:rPr>
          <w:i/>
          <w:iCs/>
          <w:color w:val="auto"/>
          <w:sz w:val="22"/>
          <w:szCs w:val="22"/>
          <w:lang w:val="lt-LT"/>
        </w:rPr>
        <w:t xml:space="preserve">Juostinė pūslelinė </w:t>
      </w:r>
    </w:p>
    <w:p w14:paraId="71426DE3" w14:textId="0074CBDE" w:rsidR="00F17B60" w:rsidRPr="00226E5E" w:rsidRDefault="00F17B60" w:rsidP="00F17B60">
      <w:pPr>
        <w:pStyle w:val="Default"/>
        <w:rPr>
          <w:color w:val="auto"/>
          <w:sz w:val="22"/>
          <w:szCs w:val="22"/>
          <w:lang w:val="lt-LT"/>
        </w:rPr>
      </w:pPr>
      <w:r w:rsidRPr="00226E5E">
        <w:rPr>
          <w:color w:val="auto"/>
          <w:sz w:val="22"/>
          <w:szCs w:val="22"/>
          <w:lang w:val="lt-LT"/>
        </w:rPr>
        <w:t>Jei reikės, prieš pradedant gydymą būsite paskiepyti nuo juostinės pūslelinės. Jums reikės palaukti 4</w:t>
      </w:r>
      <w:r w:rsidR="00CF4816">
        <w:rPr>
          <w:color w:val="auto"/>
          <w:sz w:val="22"/>
          <w:szCs w:val="22"/>
          <w:lang w:val="lt-LT"/>
        </w:rPr>
        <w:t> </w:t>
      </w:r>
      <w:r w:rsidRPr="00226E5E">
        <w:rPr>
          <w:color w:val="auto"/>
          <w:sz w:val="22"/>
          <w:szCs w:val="22"/>
          <w:lang w:val="lt-LT"/>
        </w:rPr>
        <w:t>-</w:t>
      </w:r>
      <w:r w:rsidR="00CF4816">
        <w:rPr>
          <w:color w:val="auto"/>
          <w:sz w:val="22"/>
          <w:szCs w:val="22"/>
          <w:lang w:val="lt-LT"/>
        </w:rPr>
        <w:t> </w:t>
      </w:r>
      <w:r w:rsidRPr="00226E5E">
        <w:rPr>
          <w:color w:val="auto"/>
          <w:sz w:val="22"/>
          <w:szCs w:val="22"/>
          <w:lang w:val="lt-LT"/>
        </w:rPr>
        <w:t>6</w:t>
      </w:r>
      <w:r w:rsidR="00CF4816">
        <w:rPr>
          <w:color w:val="auto"/>
          <w:sz w:val="22"/>
          <w:szCs w:val="22"/>
          <w:lang w:val="lt-LT"/>
        </w:rPr>
        <w:t> </w:t>
      </w:r>
      <w:r w:rsidRPr="00226E5E">
        <w:rPr>
          <w:color w:val="auto"/>
          <w:sz w:val="22"/>
          <w:szCs w:val="22"/>
          <w:lang w:val="lt-LT"/>
        </w:rPr>
        <w:t xml:space="preserve">savaites, kol skiepas pradės veikti. </w:t>
      </w:r>
      <w:r w:rsidRPr="00226E5E">
        <w:rPr>
          <w:b/>
          <w:bCs/>
          <w:color w:val="auto"/>
          <w:sz w:val="22"/>
          <w:szCs w:val="22"/>
          <w:lang w:val="lt-LT"/>
        </w:rPr>
        <w:t xml:space="preserve">Jeigu Jums pasireiškė juostinės pūslelinės, </w:t>
      </w:r>
      <w:r w:rsidRPr="00226E5E">
        <w:rPr>
          <w:color w:val="auto"/>
          <w:sz w:val="22"/>
          <w:szCs w:val="22"/>
          <w:lang w:val="lt-LT"/>
        </w:rPr>
        <w:t xml:space="preserve">kuri yra dažna </w:t>
      </w:r>
      <w:r w:rsidR="005D4BE6" w:rsidRPr="00226E5E">
        <w:rPr>
          <w:color w:val="auto"/>
          <w:sz w:val="22"/>
          <w:szCs w:val="22"/>
          <w:lang w:val="lt-LT"/>
        </w:rPr>
        <w:t xml:space="preserve">šio vaisto </w:t>
      </w:r>
      <w:r w:rsidRPr="00226E5E">
        <w:rPr>
          <w:color w:val="auto"/>
          <w:sz w:val="22"/>
          <w:szCs w:val="22"/>
          <w:lang w:val="lt-LT"/>
        </w:rPr>
        <w:t>vartojimo komplikacija (žr.</w:t>
      </w:r>
      <w:r w:rsidR="00CF4816">
        <w:rPr>
          <w:color w:val="auto"/>
          <w:sz w:val="22"/>
          <w:szCs w:val="22"/>
          <w:lang w:val="lt-LT"/>
        </w:rPr>
        <w:t> </w:t>
      </w:r>
      <w:r w:rsidRPr="00226E5E">
        <w:rPr>
          <w:color w:val="auto"/>
          <w:sz w:val="22"/>
          <w:szCs w:val="22"/>
          <w:lang w:val="lt-LT"/>
        </w:rPr>
        <w:t>4</w:t>
      </w:r>
      <w:r w:rsidR="00CF4816">
        <w:rPr>
          <w:color w:val="auto"/>
          <w:sz w:val="22"/>
          <w:szCs w:val="22"/>
          <w:lang w:val="lt-LT"/>
        </w:rPr>
        <w:t> </w:t>
      </w:r>
      <w:r w:rsidRPr="00226E5E">
        <w:rPr>
          <w:color w:val="auto"/>
          <w:sz w:val="22"/>
          <w:szCs w:val="22"/>
          <w:lang w:val="lt-LT"/>
        </w:rPr>
        <w:t xml:space="preserve">skyrių), </w:t>
      </w:r>
      <w:r w:rsidRPr="00226E5E">
        <w:rPr>
          <w:b/>
          <w:bCs/>
          <w:color w:val="auto"/>
          <w:sz w:val="22"/>
          <w:szCs w:val="22"/>
          <w:lang w:val="lt-LT"/>
        </w:rPr>
        <w:t>simptomų</w:t>
      </w:r>
      <w:r w:rsidRPr="00226E5E">
        <w:rPr>
          <w:color w:val="auto"/>
          <w:sz w:val="22"/>
          <w:szCs w:val="22"/>
          <w:lang w:val="lt-LT"/>
        </w:rPr>
        <w:t xml:space="preserve">, </w:t>
      </w:r>
      <w:r w:rsidRPr="00226E5E">
        <w:rPr>
          <w:b/>
          <w:bCs/>
          <w:color w:val="auto"/>
          <w:sz w:val="22"/>
          <w:szCs w:val="22"/>
          <w:lang w:val="lt-LT"/>
        </w:rPr>
        <w:t xml:space="preserve">nedelsdami apie tai pasakykite gydytojui; </w:t>
      </w:r>
      <w:r w:rsidRPr="00226E5E">
        <w:rPr>
          <w:color w:val="auto"/>
          <w:sz w:val="22"/>
          <w:szCs w:val="22"/>
          <w:lang w:val="lt-LT"/>
        </w:rPr>
        <w:t xml:space="preserve">gali </w:t>
      </w:r>
      <w:r w:rsidR="0078435A">
        <w:rPr>
          <w:color w:val="auto"/>
          <w:sz w:val="22"/>
          <w:szCs w:val="22"/>
          <w:lang w:val="lt-LT"/>
        </w:rPr>
        <w:t>pri</w:t>
      </w:r>
      <w:r w:rsidRPr="00226E5E">
        <w:rPr>
          <w:color w:val="auto"/>
          <w:sz w:val="22"/>
          <w:szCs w:val="22"/>
          <w:lang w:val="lt-LT"/>
        </w:rPr>
        <w:t xml:space="preserve">reikti specifinio gydymo. </w:t>
      </w:r>
    </w:p>
    <w:p w14:paraId="251E43DB" w14:textId="77777777" w:rsidR="005D4BE6" w:rsidRPr="00226E5E" w:rsidRDefault="005D4BE6" w:rsidP="00F17B60">
      <w:pPr>
        <w:pStyle w:val="Default"/>
        <w:rPr>
          <w:i/>
          <w:iCs/>
          <w:color w:val="auto"/>
          <w:sz w:val="22"/>
          <w:szCs w:val="22"/>
          <w:lang w:val="lt-LT"/>
        </w:rPr>
      </w:pPr>
    </w:p>
    <w:p w14:paraId="1C7E9CEC" w14:textId="6B4DDCD8" w:rsidR="00F17B60" w:rsidRPr="00226E5E" w:rsidRDefault="00F17B60" w:rsidP="00F17B60">
      <w:pPr>
        <w:pStyle w:val="Default"/>
        <w:rPr>
          <w:color w:val="auto"/>
          <w:sz w:val="22"/>
          <w:szCs w:val="22"/>
          <w:lang w:val="lt-LT"/>
        </w:rPr>
      </w:pPr>
      <w:r w:rsidRPr="00226E5E">
        <w:rPr>
          <w:i/>
          <w:iCs/>
          <w:color w:val="auto"/>
          <w:sz w:val="22"/>
          <w:szCs w:val="22"/>
          <w:lang w:val="lt-LT"/>
        </w:rPr>
        <w:t xml:space="preserve">Progresuojanti </w:t>
      </w:r>
      <w:proofErr w:type="spellStart"/>
      <w:r w:rsidRPr="00226E5E">
        <w:rPr>
          <w:i/>
          <w:iCs/>
          <w:color w:val="auto"/>
          <w:sz w:val="22"/>
          <w:szCs w:val="22"/>
          <w:lang w:val="lt-LT"/>
        </w:rPr>
        <w:t>daugiažidininė</w:t>
      </w:r>
      <w:proofErr w:type="spellEnd"/>
      <w:r w:rsidRPr="00226E5E">
        <w:rPr>
          <w:i/>
          <w:iCs/>
          <w:color w:val="auto"/>
          <w:sz w:val="22"/>
          <w:szCs w:val="22"/>
          <w:lang w:val="lt-LT"/>
        </w:rPr>
        <w:t xml:space="preserve"> </w:t>
      </w:r>
      <w:proofErr w:type="spellStart"/>
      <w:r w:rsidRPr="00226E5E">
        <w:rPr>
          <w:i/>
          <w:iCs/>
          <w:color w:val="auto"/>
          <w:sz w:val="22"/>
          <w:szCs w:val="22"/>
          <w:lang w:val="lt-LT"/>
        </w:rPr>
        <w:t>leukoencefalopatija</w:t>
      </w:r>
      <w:proofErr w:type="spellEnd"/>
      <w:r w:rsidRPr="00226E5E">
        <w:rPr>
          <w:i/>
          <w:iCs/>
          <w:color w:val="auto"/>
          <w:sz w:val="22"/>
          <w:szCs w:val="22"/>
          <w:lang w:val="lt-LT"/>
        </w:rPr>
        <w:t xml:space="preserve"> (PDL) </w:t>
      </w:r>
    </w:p>
    <w:p w14:paraId="4056BC29" w14:textId="3B4EC315" w:rsidR="00F17B60" w:rsidRPr="00226E5E" w:rsidRDefault="00F17B60" w:rsidP="00F17B60">
      <w:pPr>
        <w:pStyle w:val="Default"/>
        <w:rPr>
          <w:color w:val="auto"/>
          <w:sz w:val="22"/>
          <w:szCs w:val="22"/>
          <w:lang w:val="lt-LT"/>
        </w:rPr>
      </w:pPr>
      <w:r w:rsidRPr="00226E5E">
        <w:rPr>
          <w:color w:val="auto"/>
          <w:sz w:val="22"/>
          <w:szCs w:val="22"/>
          <w:lang w:val="lt-LT"/>
        </w:rPr>
        <w:t xml:space="preserve">Jeigu manote, kad </w:t>
      </w:r>
      <w:r w:rsidRPr="00226E5E">
        <w:rPr>
          <w:b/>
          <w:bCs/>
          <w:color w:val="auto"/>
          <w:sz w:val="22"/>
          <w:szCs w:val="22"/>
          <w:lang w:val="lt-LT"/>
        </w:rPr>
        <w:t xml:space="preserve">IS sunkėja </w:t>
      </w:r>
      <w:r w:rsidRPr="00226E5E">
        <w:rPr>
          <w:color w:val="auto"/>
          <w:sz w:val="22"/>
          <w:szCs w:val="22"/>
          <w:lang w:val="lt-LT"/>
        </w:rPr>
        <w:t xml:space="preserve">arba </w:t>
      </w:r>
      <w:r w:rsidRPr="00226E5E">
        <w:rPr>
          <w:b/>
          <w:bCs/>
          <w:color w:val="auto"/>
          <w:sz w:val="22"/>
          <w:szCs w:val="22"/>
          <w:lang w:val="lt-LT"/>
        </w:rPr>
        <w:t>pastebėjote bet kokių naujų simptomų</w:t>
      </w:r>
      <w:r w:rsidRPr="00226E5E">
        <w:rPr>
          <w:color w:val="auto"/>
          <w:sz w:val="22"/>
          <w:szCs w:val="22"/>
          <w:lang w:val="lt-LT"/>
        </w:rPr>
        <w:t xml:space="preserve">, pvz., nuotaikos ar elgsenos pokyčių, atminties spragų, kalbėjimo ar bendravimo sutrikimų, </w:t>
      </w:r>
      <w:r w:rsidRPr="00226E5E">
        <w:rPr>
          <w:b/>
          <w:bCs/>
          <w:color w:val="auto"/>
          <w:sz w:val="22"/>
          <w:szCs w:val="22"/>
          <w:lang w:val="lt-LT"/>
        </w:rPr>
        <w:t>kuo greičiau kreipkitės į gydytoją</w:t>
      </w:r>
      <w:r w:rsidRPr="00226E5E">
        <w:rPr>
          <w:color w:val="auto"/>
          <w:sz w:val="22"/>
          <w:szCs w:val="22"/>
          <w:lang w:val="lt-LT"/>
        </w:rPr>
        <w:t xml:space="preserve">. Tai gali būti infekcijos sukeliamo reto smegenų sutrikimo, vadinamo progresuojančia </w:t>
      </w:r>
      <w:proofErr w:type="spellStart"/>
      <w:r w:rsidRPr="00226E5E">
        <w:rPr>
          <w:color w:val="auto"/>
          <w:sz w:val="22"/>
          <w:szCs w:val="22"/>
          <w:lang w:val="lt-LT"/>
        </w:rPr>
        <w:t>daugiažidinine</w:t>
      </w:r>
      <w:proofErr w:type="spellEnd"/>
      <w:r w:rsidRPr="00226E5E">
        <w:rPr>
          <w:color w:val="auto"/>
          <w:sz w:val="22"/>
          <w:szCs w:val="22"/>
          <w:lang w:val="lt-LT"/>
        </w:rPr>
        <w:t xml:space="preserve"> </w:t>
      </w:r>
      <w:proofErr w:type="spellStart"/>
      <w:r w:rsidRPr="00226E5E">
        <w:rPr>
          <w:color w:val="auto"/>
          <w:sz w:val="22"/>
          <w:szCs w:val="22"/>
          <w:lang w:val="lt-LT"/>
        </w:rPr>
        <w:t>leukoencefalopatija</w:t>
      </w:r>
      <w:proofErr w:type="spellEnd"/>
      <w:r w:rsidRPr="00226E5E">
        <w:rPr>
          <w:color w:val="auto"/>
          <w:sz w:val="22"/>
          <w:szCs w:val="22"/>
          <w:lang w:val="lt-LT"/>
        </w:rPr>
        <w:t xml:space="preserve"> (PDL), simptomai. PDL yra sunki būklė, kuri gali sukelti sunkią negalią arba mirtį. </w:t>
      </w:r>
    </w:p>
    <w:p w14:paraId="579EC11D" w14:textId="77777777" w:rsidR="005D4BE6" w:rsidRPr="00226E5E" w:rsidRDefault="005D4BE6" w:rsidP="00F17B60">
      <w:pPr>
        <w:pStyle w:val="Default"/>
        <w:rPr>
          <w:color w:val="auto"/>
          <w:sz w:val="22"/>
          <w:szCs w:val="22"/>
          <w:lang w:val="lt-LT"/>
        </w:rPr>
      </w:pPr>
    </w:p>
    <w:p w14:paraId="5A7D5419" w14:textId="5940CB9F" w:rsidR="00F17B60" w:rsidRPr="00226E5E" w:rsidRDefault="00F17B60" w:rsidP="00F17B60">
      <w:pPr>
        <w:pStyle w:val="Default"/>
        <w:rPr>
          <w:color w:val="auto"/>
          <w:sz w:val="22"/>
          <w:szCs w:val="22"/>
          <w:lang w:val="lt-LT"/>
        </w:rPr>
      </w:pPr>
      <w:r w:rsidRPr="00226E5E">
        <w:rPr>
          <w:color w:val="auto"/>
          <w:sz w:val="22"/>
          <w:szCs w:val="22"/>
          <w:lang w:val="lt-LT"/>
        </w:rPr>
        <w:t xml:space="preserve">Nors vartojant </w:t>
      </w:r>
      <w:proofErr w:type="spellStart"/>
      <w:r w:rsidR="005D4BE6" w:rsidRPr="00226E5E">
        <w:rPr>
          <w:color w:val="auto"/>
          <w:sz w:val="22"/>
          <w:szCs w:val="22"/>
          <w:lang w:val="lt-LT"/>
        </w:rPr>
        <w:t>kladribin</w:t>
      </w:r>
      <w:r w:rsidR="005327B2">
        <w:rPr>
          <w:color w:val="auto"/>
          <w:sz w:val="22"/>
          <w:szCs w:val="22"/>
          <w:lang w:val="lt-LT"/>
        </w:rPr>
        <w:t>o</w:t>
      </w:r>
      <w:proofErr w:type="spellEnd"/>
      <w:r w:rsidRPr="00226E5E">
        <w:rPr>
          <w:color w:val="auto"/>
          <w:sz w:val="22"/>
          <w:szCs w:val="22"/>
          <w:lang w:val="lt-LT"/>
        </w:rPr>
        <w:t xml:space="preserve"> PDL atvejų nepastebėta, prieš pradedant gydymą, dėl atsargumo </w:t>
      </w:r>
      <w:r w:rsidRPr="00226E5E">
        <w:rPr>
          <w:b/>
          <w:bCs/>
          <w:color w:val="auto"/>
          <w:sz w:val="22"/>
          <w:szCs w:val="22"/>
          <w:lang w:val="lt-LT"/>
        </w:rPr>
        <w:t xml:space="preserve">Jums gali būti atliktas galvos MRT </w:t>
      </w:r>
      <w:r w:rsidRPr="00226E5E">
        <w:rPr>
          <w:color w:val="auto"/>
          <w:sz w:val="22"/>
          <w:szCs w:val="22"/>
          <w:lang w:val="lt-LT"/>
        </w:rPr>
        <w:t xml:space="preserve">(magnetinio rezonanso </w:t>
      </w:r>
      <w:r w:rsidR="00595E76">
        <w:rPr>
          <w:color w:val="auto"/>
          <w:sz w:val="22"/>
          <w:szCs w:val="22"/>
          <w:lang w:val="lt-LT"/>
        </w:rPr>
        <w:t>tomografija</w:t>
      </w:r>
      <w:r w:rsidRPr="00226E5E">
        <w:rPr>
          <w:color w:val="auto"/>
          <w:sz w:val="22"/>
          <w:szCs w:val="22"/>
          <w:lang w:val="lt-LT"/>
        </w:rPr>
        <w:t xml:space="preserve">). </w:t>
      </w:r>
    </w:p>
    <w:p w14:paraId="63910BC4" w14:textId="77777777" w:rsidR="005D4BE6" w:rsidRPr="00226E5E" w:rsidRDefault="005D4BE6" w:rsidP="00F17B60">
      <w:pPr>
        <w:pStyle w:val="Default"/>
        <w:rPr>
          <w:color w:val="auto"/>
          <w:sz w:val="22"/>
          <w:szCs w:val="22"/>
          <w:lang w:val="lt-LT"/>
        </w:rPr>
      </w:pPr>
    </w:p>
    <w:p w14:paraId="15102FCE" w14:textId="4D30C8B8"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Vėžys </w:t>
      </w:r>
    </w:p>
    <w:p w14:paraId="1CA825C1" w14:textId="25D089CA" w:rsidR="008D3B35" w:rsidRPr="00226E5E" w:rsidRDefault="00F17B60" w:rsidP="00F17B60">
      <w:pPr>
        <w:numPr>
          <w:ilvl w:val="12"/>
          <w:numId w:val="0"/>
        </w:numPr>
        <w:ind w:right="-2"/>
        <w:rPr>
          <w:sz w:val="22"/>
          <w:szCs w:val="22"/>
        </w:rPr>
      </w:pPr>
      <w:r w:rsidRPr="00226E5E">
        <w:rPr>
          <w:sz w:val="22"/>
          <w:szCs w:val="22"/>
        </w:rPr>
        <w:t xml:space="preserve">Pacientams, kurie vartojo </w:t>
      </w:r>
      <w:proofErr w:type="spellStart"/>
      <w:r w:rsidRPr="00226E5E">
        <w:rPr>
          <w:sz w:val="22"/>
          <w:szCs w:val="22"/>
        </w:rPr>
        <w:t>kladribin</w:t>
      </w:r>
      <w:r w:rsidR="005327B2">
        <w:rPr>
          <w:sz w:val="22"/>
          <w:szCs w:val="22"/>
        </w:rPr>
        <w:t>o</w:t>
      </w:r>
      <w:proofErr w:type="spellEnd"/>
      <w:r w:rsidRPr="00226E5E">
        <w:rPr>
          <w:sz w:val="22"/>
          <w:szCs w:val="22"/>
        </w:rPr>
        <w:t xml:space="preserve">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596A3FA4" w14:textId="77777777" w:rsidR="00F17B60" w:rsidRPr="00226E5E" w:rsidRDefault="00F17B60" w:rsidP="00F17B60">
      <w:pPr>
        <w:pStyle w:val="Default"/>
        <w:rPr>
          <w:sz w:val="22"/>
          <w:szCs w:val="22"/>
          <w:lang w:val="lt-LT"/>
        </w:rPr>
      </w:pPr>
    </w:p>
    <w:p w14:paraId="5C184E51" w14:textId="77777777"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Kepenų funkcijos sutrikimai </w:t>
      </w:r>
    </w:p>
    <w:p w14:paraId="2B816E2A" w14:textId="5146FD06" w:rsidR="00F17B60" w:rsidRPr="00226E5E" w:rsidRDefault="005D4BE6" w:rsidP="00F17B60">
      <w:pPr>
        <w:pStyle w:val="Default"/>
        <w:rPr>
          <w:color w:val="auto"/>
          <w:sz w:val="22"/>
          <w:szCs w:val="22"/>
          <w:lang w:val="lt-LT"/>
        </w:rPr>
      </w:pPr>
      <w:r w:rsidRPr="00226E5E">
        <w:rPr>
          <w:color w:val="auto"/>
          <w:sz w:val="22"/>
          <w:szCs w:val="22"/>
          <w:lang w:val="lt-LT"/>
        </w:rPr>
        <w:t xml:space="preserve">Šis vaistas </w:t>
      </w:r>
      <w:r w:rsidR="00F17B60" w:rsidRPr="00226E5E">
        <w:rPr>
          <w:color w:val="auto"/>
          <w:sz w:val="22"/>
          <w:szCs w:val="22"/>
          <w:lang w:val="lt-LT"/>
        </w:rPr>
        <w:t xml:space="preserve">gali sukelti kepenų funkcijos sutrikimus. </w:t>
      </w:r>
      <w:r w:rsidR="00F17B60" w:rsidRPr="00226E5E">
        <w:rPr>
          <w:b/>
          <w:bCs/>
          <w:color w:val="auto"/>
          <w:sz w:val="22"/>
          <w:szCs w:val="22"/>
          <w:lang w:val="lt-LT"/>
        </w:rPr>
        <w:t xml:space="preserve">Jeigu Jums yra arba kada nors buvo kepenų funkcijos sutrikimų, prieš pradėdami vartoti </w:t>
      </w:r>
      <w:proofErr w:type="spellStart"/>
      <w:r w:rsidRPr="00226E5E">
        <w:rPr>
          <w:b/>
          <w:sz w:val="22"/>
          <w:szCs w:val="22"/>
          <w:lang w:val="lt-LT"/>
        </w:rPr>
        <w:t>Calysclera</w:t>
      </w:r>
      <w:proofErr w:type="spellEnd"/>
      <w:r w:rsidR="00F17B60" w:rsidRPr="00226E5E">
        <w:rPr>
          <w:b/>
          <w:bCs/>
          <w:color w:val="auto"/>
          <w:sz w:val="22"/>
          <w:szCs w:val="22"/>
          <w:lang w:val="lt-LT"/>
        </w:rPr>
        <w:t xml:space="preserve">, pasakykite apie tai gydytojui. Jeigu Jums pasireiškė vienas arba daugiau iš toliau nurodytų simptomų, nedelsdami apie tai pasakykite gydytojui: </w:t>
      </w:r>
      <w:r w:rsidR="00F17B60" w:rsidRPr="00226E5E">
        <w:rPr>
          <w:color w:val="auto"/>
          <w:sz w:val="22"/>
          <w:szCs w:val="22"/>
          <w:lang w:val="lt-LT"/>
        </w:rPr>
        <w:t xml:space="preserve">šleikštulys (pykinimas), vėmimas, pilvo skausmas, nuovargis, sumažėjęs apetitas, odos arba akių pageltimas (gelta) arba tamsus šlapimas. Tai gali būti sunkių kepenų funkcijos sutrikimų simptomai. </w:t>
      </w:r>
    </w:p>
    <w:p w14:paraId="1965DFBE" w14:textId="77777777" w:rsidR="005D4BE6" w:rsidRPr="00226E5E" w:rsidRDefault="005D4BE6" w:rsidP="00F17B60">
      <w:pPr>
        <w:pStyle w:val="Default"/>
        <w:rPr>
          <w:color w:val="auto"/>
          <w:sz w:val="22"/>
          <w:szCs w:val="22"/>
          <w:lang w:val="lt-LT"/>
        </w:rPr>
      </w:pPr>
    </w:p>
    <w:p w14:paraId="1F6C1AF3" w14:textId="42A39A5E"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Kontracepcija </w:t>
      </w:r>
    </w:p>
    <w:p w14:paraId="1152A004" w14:textId="37B11023" w:rsidR="00F17B60" w:rsidRPr="00226E5E" w:rsidRDefault="00F17B60" w:rsidP="00F17B60">
      <w:pPr>
        <w:pStyle w:val="Default"/>
        <w:rPr>
          <w:color w:val="auto"/>
          <w:sz w:val="22"/>
          <w:szCs w:val="22"/>
          <w:lang w:val="lt-LT"/>
        </w:rPr>
      </w:pPr>
      <w:r w:rsidRPr="00226E5E">
        <w:rPr>
          <w:color w:val="auto"/>
          <w:sz w:val="22"/>
          <w:szCs w:val="22"/>
          <w:lang w:val="lt-LT"/>
        </w:rPr>
        <w:t>Moterys gydymo metu ir dar bent 6</w:t>
      </w:r>
      <w:r w:rsidR="00AD698F">
        <w:rPr>
          <w:color w:val="auto"/>
          <w:sz w:val="22"/>
          <w:szCs w:val="22"/>
          <w:lang w:val="lt-LT"/>
        </w:rPr>
        <w:t> </w:t>
      </w:r>
      <w:r w:rsidRPr="00226E5E">
        <w:rPr>
          <w:color w:val="auto"/>
          <w:sz w:val="22"/>
          <w:szCs w:val="22"/>
          <w:lang w:val="lt-LT"/>
        </w:rPr>
        <w:t>mėnesius po paskutinės dozės vartojimo turi naudoti veiksmingą kontracepcijos metodą. Vyrai gydymo metu ir dar bent 3</w:t>
      </w:r>
      <w:r w:rsidR="00D576C1">
        <w:rPr>
          <w:color w:val="auto"/>
          <w:sz w:val="22"/>
          <w:szCs w:val="22"/>
          <w:lang w:val="lt-LT"/>
        </w:rPr>
        <w:t> </w:t>
      </w:r>
      <w:r w:rsidRPr="00226E5E">
        <w:rPr>
          <w:color w:val="auto"/>
          <w:sz w:val="22"/>
          <w:szCs w:val="22"/>
          <w:lang w:val="lt-LT"/>
        </w:rPr>
        <w:t xml:space="preserve">mėnesius po paskutinės dozės vartojimo turi naudoti veiksmingą kontracepcijos metodą. Tai yra svarbu, nes </w:t>
      </w:r>
      <w:r w:rsidR="005D4BE6" w:rsidRPr="00226E5E">
        <w:rPr>
          <w:color w:val="auto"/>
          <w:sz w:val="22"/>
          <w:szCs w:val="22"/>
          <w:lang w:val="lt-LT"/>
        </w:rPr>
        <w:t>šis vaistas</w:t>
      </w:r>
      <w:r w:rsidRPr="00226E5E">
        <w:rPr>
          <w:color w:val="auto"/>
          <w:sz w:val="22"/>
          <w:szCs w:val="22"/>
          <w:lang w:val="lt-LT"/>
        </w:rPr>
        <w:t xml:space="preserve"> gali labai pakenkti Jūsų kūdikiui. </w:t>
      </w:r>
    </w:p>
    <w:p w14:paraId="1A517F99" w14:textId="77777777" w:rsidR="005D4BE6" w:rsidRPr="00226E5E" w:rsidRDefault="005D4BE6" w:rsidP="00F17B60">
      <w:pPr>
        <w:pStyle w:val="Default"/>
        <w:rPr>
          <w:color w:val="auto"/>
          <w:sz w:val="22"/>
          <w:szCs w:val="22"/>
          <w:lang w:val="lt-LT"/>
        </w:rPr>
      </w:pPr>
    </w:p>
    <w:p w14:paraId="29D174B9" w14:textId="5AD0E0EB" w:rsidR="00F17B60" w:rsidRPr="00226E5E" w:rsidRDefault="00F17B60" w:rsidP="00F17B60">
      <w:pPr>
        <w:pStyle w:val="Default"/>
        <w:rPr>
          <w:color w:val="auto"/>
          <w:sz w:val="22"/>
          <w:szCs w:val="22"/>
          <w:lang w:val="lt-LT"/>
        </w:rPr>
      </w:pPr>
      <w:r w:rsidRPr="00226E5E">
        <w:rPr>
          <w:color w:val="auto"/>
          <w:sz w:val="22"/>
          <w:szCs w:val="22"/>
          <w:lang w:val="lt-LT"/>
        </w:rPr>
        <w:t xml:space="preserve">Taip pat žr. skyrelį „Nėštumas ir žindymo laikotarpis“. </w:t>
      </w:r>
    </w:p>
    <w:p w14:paraId="4DF7A616" w14:textId="77777777" w:rsidR="00626F2C" w:rsidRPr="00226E5E" w:rsidRDefault="00626F2C" w:rsidP="00F17B60">
      <w:pPr>
        <w:pStyle w:val="Default"/>
        <w:rPr>
          <w:color w:val="auto"/>
          <w:sz w:val="22"/>
          <w:szCs w:val="22"/>
          <w:u w:val="single"/>
          <w:lang w:val="lt-LT"/>
        </w:rPr>
      </w:pPr>
    </w:p>
    <w:p w14:paraId="6377AAAE" w14:textId="01A5BAB0" w:rsidR="00F17B60" w:rsidRPr="00226E5E" w:rsidRDefault="005D4BE6" w:rsidP="00F17B60">
      <w:pPr>
        <w:pStyle w:val="Default"/>
        <w:rPr>
          <w:color w:val="auto"/>
          <w:sz w:val="22"/>
          <w:szCs w:val="22"/>
          <w:u w:val="single"/>
          <w:lang w:val="lt-LT"/>
        </w:rPr>
      </w:pPr>
      <w:r w:rsidRPr="00226E5E">
        <w:rPr>
          <w:color w:val="auto"/>
          <w:sz w:val="22"/>
          <w:szCs w:val="22"/>
          <w:u w:val="single"/>
          <w:lang w:val="lt-LT"/>
        </w:rPr>
        <w:lastRenderedPageBreak/>
        <w:t>Kraujo perpylimai</w:t>
      </w:r>
      <w:r w:rsidR="00F17B60" w:rsidRPr="00226E5E">
        <w:rPr>
          <w:color w:val="auto"/>
          <w:sz w:val="22"/>
          <w:szCs w:val="22"/>
          <w:u w:val="single"/>
          <w:lang w:val="lt-LT"/>
        </w:rPr>
        <w:t xml:space="preserve"> </w:t>
      </w:r>
    </w:p>
    <w:p w14:paraId="00DBCE60" w14:textId="04A4CF52" w:rsidR="00F17B60" w:rsidRPr="00226E5E" w:rsidRDefault="00F17B60" w:rsidP="00F17B60">
      <w:pPr>
        <w:pStyle w:val="Default"/>
        <w:rPr>
          <w:color w:val="auto"/>
          <w:sz w:val="22"/>
          <w:szCs w:val="22"/>
          <w:lang w:val="lt-LT"/>
        </w:rPr>
      </w:pPr>
      <w:r w:rsidRPr="00226E5E">
        <w:rPr>
          <w:color w:val="auto"/>
          <w:sz w:val="22"/>
          <w:szCs w:val="22"/>
          <w:lang w:val="lt-LT"/>
        </w:rPr>
        <w:t xml:space="preserve">Jei Jums reikia perpilti kraujo, pasakykite gydytojui, kad vartojate </w:t>
      </w:r>
      <w:proofErr w:type="spellStart"/>
      <w:r w:rsidR="005D4BE6" w:rsidRPr="00226E5E">
        <w:rPr>
          <w:color w:val="auto"/>
          <w:sz w:val="22"/>
          <w:szCs w:val="22"/>
          <w:lang w:val="lt-LT"/>
        </w:rPr>
        <w:t>kladribin</w:t>
      </w:r>
      <w:r w:rsidR="008F6604">
        <w:rPr>
          <w:color w:val="auto"/>
          <w:sz w:val="22"/>
          <w:szCs w:val="22"/>
          <w:lang w:val="lt-LT"/>
        </w:rPr>
        <w:t>o</w:t>
      </w:r>
      <w:proofErr w:type="spellEnd"/>
      <w:r w:rsidRPr="00226E5E">
        <w:rPr>
          <w:color w:val="auto"/>
          <w:sz w:val="22"/>
          <w:szCs w:val="22"/>
          <w:lang w:val="lt-LT"/>
        </w:rPr>
        <w:t>. Jums gali būti reikalinga</w:t>
      </w:r>
      <w:r w:rsidR="00F46646">
        <w:rPr>
          <w:color w:val="auto"/>
          <w:sz w:val="22"/>
          <w:szCs w:val="22"/>
          <w:lang w:val="lt-LT"/>
        </w:rPr>
        <w:t>s</w:t>
      </w:r>
      <w:r w:rsidRPr="00226E5E">
        <w:rPr>
          <w:color w:val="auto"/>
          <w:sz w:val="22"/>
          <w:szCs w:val="22"/>
          <w:lang w:val="lt-LT"/>
        </w:rPr>
        <w:t xml:space="preserve"> kraujo </w:t>
      </w:r>
      <w:r w:rsidR="00F46646">
        <w:rPr>
          <w:color w:val="auto"/>
          <w:sz w:val="22"/>
          <w:szCs w:val="22"/>
          <w:lang w:val="lt-LT"/>
        </w:rPr>
        <w:t>švitinimas</w:t>
      </w:r>
      <w:r w:rsidRPr="00226E5E">
        <w:rPr>
          <w:color w:val="auto"/>
          <w:sz w:val="22"/>
          <w:szCs w:val="22"/>
          <w:lang w:val="lt-LT"/>
        </w:rPr>
        <w:t xml:space="preserve">, kad būtų išvengta komplikacijų. </w:t>
      </w:r>
    </w:p>
    <w:p w14:paraId="0AF0A799" w14:textId="77777777" w:rsidR="005D4BE6" w:rsidRPr="00226E5E" w:rsidRDefault="005D4BE6" w:rsidP="00F17B60">
      <w:pPr>
        <w:pStyle w:val="Default"/>
        <w:rPr>
          <w:color w:val="auto"/>
          <w:sz w:val="22"/>
          <w:szCs w:val="22"/>
          <w:lang w:val="lt-LT"/>
        </w:rPr>
      </w:pPr>
    </w:p>
    <w:p w14:paraId="0B88E157" w14:textId="7A28D141"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Gydymo keitimas </w:t>
      </w:r>
    </w:p>
    <w:p w14:paraId="1D397D62" w14:textId="1DBAF225" w:rsidR="00F17B60" w:rsidRPr="00226E5E" w:rsidRDefault="00F17B60" w:rsidP="00F17B60">
      <w:pPr>
        <w:pStyle w:val="Default"/>
        <w:rPr>
          <w:color w:val="auto"/>
          <w:sz w:val="22"/>
          <w:szCs w:val="22"/>
          <w:lang w:val="lt-LT"/>
        </w:rPr>
      </w:pPr>
      <w:r w:rsidRPr="00226E5E">
        <w:rPr>
          <w:color w:val="auto"/>
          <w:sz w:val="22"/>
          <w:szCs w:val="22"/>
          <w:lang w:val="lt-LT"/>
        </w:rPr>
        <w:t xml:space="preserve">Jeigu kitus vaistus nuo IS keičiate </w:t>
      </w:r>
      <w:r w:rsidR="005D4BE6" w:rsidRPr="00226E5E">
        <w:rPr>
          <w:color w:val="auto"/>
          <w:sz w:val="22"/>
          <w:szCs w:val="22"/>
          <w:lang w:val="lt-LT"/>
        </w:rPr>
        <w:t>šiuo vaistu</w:t>
      </w:r>
      <w:r w:rsidRPr="00226E5E">
        <w:rPr>
          <w:color w:val="auto"/>
          <w:sz w:val="22"/>
          <w:szCs w:val="22"/>
          <w:lang w:val="lt-LT"/>
        </w:rPr>
        <w:t xml:space="preserve">, prieš pradedant gydymą gydytojas patikrins, ar Jūsų kraujo ląstelių (limfocitų) skaičius yra normalus. </w:t>
      </w:r>
    </w:p>
    <w:p w14:paraId="2111E839" w14:textId="77777777" w:rsidR="005D4BE6" w:rsidRPr="00226E5E" w:rsidRDefault="005D4BE6" w:rsidP="00F17B60">
      <w:pPr>
        <w:pStyle w:val="Default"/>
        <w:rPr>
          <w:color w:val="auto"/>
          <w:sz w:val="22"/>
          <w:szCs w:val="22"/>
          <w:lang w:val="lt-LT"/>
        </w:rPr>
      </w:pPr>
    </w:p>
    <w:p w14:paraId="418BCF1D" w14:textId="4F9B2526" w:rsidR="00F17B60" w:rsidRPr="00226E5E" w:rsidRDefault="00F17B60" w:rsidP="00F17B60">
      <w:pPr>
        <w:pStyle w:val="Default"/>
        <w:rPr>
          <w:color w:val="auto"/>
          <w:sz w:val="22"/>
          <w:szCs w:val="22"/>
          <w:lang w:val="lt-LT"/>
        </w:rPr>
      </w:pPr>
      <w:r w:rsidRPr="00226E5E">
        <w:rPr>
          <w:color w:val="auto"/>
          <w:sz w:val="22"/>
          <w:szCs w:val="22"/>
          <w:lang w:val="lt-LT"/>
        </w:rPr>
        <w:t xml:space="preserve">Jeigu </w:t>
      </w:r>
      <w:r w:rsidR="005D4BE6" w:rsidRPr="00226E5E">
        <w:rPr>
          <w:color w:val="auto"/>
          <w:sz w:val="22"/>
          <w:szCs w:val="22"/>
          <w:lang w:val="lt-LT"/>
        </w:rPr>
        <w:t>šį vaistą</w:t>
      </w:r>
      <w:r w:rsidRPr="00226E5E">
        <w:rPr>
          <w:color w:val="auto"/>
          <w:sz w:val="22"/>
          <w:szCs w:val="22"/>
          <w:lang w:val="lt-LT"/>
        </w:rPr>
        <w:t xml:space="preserve"> keičiate kitais vaistais nuo IS, pasakykite gydytojui. Poveikis Jūsų imuninei sistemai gali persidengti. </w:t>
      </w:r>
    </w:p>
    <w:p w14:paraId="70A94151" w14:textId="77777777" w:rsidR="005D4BE6" w:rsidRPr="00226E5E" w:rsidRDefault="005D4BE6" w:rsidP="00F17B60">
      <w:pPr>
        <w:pStyle w:val="Default"/>
        <w:rPr>
          <w:b/>
          <w:bCs/>
          <w:color w:val="auto"/>
          <w:sz w:val="22"/>
          <w:szCs w:val="22"/>
          <w:lang w:val="lt-LT"/>
        </w:rPr>
      </w:pPr>
    </w:p>
    <w:p w14:paraId="2B9557B4" w14:textId="6B1A728B" w:rsidR="00F17B60" w:rsidRPr="00226E5E" w:rsidRDefault="00F17B60" w:rsidP="00F17B60">
      <w:pPr>
        <w:pStyle w:val="Default"/>
        <w:rPr>
          <w:color w:val="auto"/>
          <w:sz w:val="22"/>
          <w:szCs w:val="22"/>
          <w:lang w:val="lt-LT"/>
        </w:rPr>
      </w:pPr>
      <w:r w:rsidRPr="00226E5E">
        <w:rPr>
          <w:b/>
          <w:bCs/>
          <w:color w:val="auto"/>
          <w:sz w:val="22"/>
          <w:szCs w:val="22"/>
          <w:lang w:val="lt-LT"/>
        </w:rPr>
        <w:t xml:space="preserve">Vaikams ir paaugliams </w:t>
      </w:r>
    </w:p>
    <w:p w14:paraId="671AEC8A" w14:textId="41B240E7" w:rsidR="008D3B35" w:rsidRPr="00226E5E" w:rsidRDefault="00F17B60" w:rsidP="00F17B60">
      <w:pPr>
        <w:numPr>
          <w:ilvl w:val="12"/>
          <w:numId w:val="0"/>
        </w:numPr>
        <w:rPr>
          <w:b/>
          <w:sz w:val="22"/>
          <w:szCs w:val="22"/>
        </w:rPr>
      </w:pPr>
      <w:r w:rsidRPr="00226E5E">
        <w:rPr>
          <w:sz w:val="22"/>
          <w:szCs w:val="22"/>
        </w:rPr>
        <w:t>Jaune</w:t>
      </w:r>
      <w:r w:rsidR="005D4BE6" w:rsidRPr="00226E5E">
        <w:rPr>
          <w:sz w:val="22"/>
          <w:szCs w:val="22"/>
        </w:rPr>
        <w:t>sniems kaip 18</w:t>
      </w:r>
      <w:r w:rsidR="003B3CA1">
        <w:rPr>
          <w:sz w:val="22"/>
          <w:szCs w:val="22"/>
        </w:rPr>
        <w:t> </w:t>
      </w:r>
      <w:r w:rsidR="005D4BE6" w:rsidRPr="00226E5E">
        <w:rPr>
          <w:sz w:val="22"/>
          <w:szCs w:val="22"/>
        </w:rPr>
        <w:t xml:space="preserve">metų pacientams </w:t>
      </w:r>
      <w:proofErr w:type="spellStart"/>
      <w:r w:rsidR="005D4BE6" w:rsidRPr="00226E5E">
        <w:rPr>
          <w:sz w:val="22"/>
          <w:szCs w:val="22"/>
        </w:rPr>
        <w:t>kladribino</w:t>
      </w:r>
      <w:proofErr w:type="spellEnd"/>
      <w:r w:rsidRPr="00226E5E">
        <w:rPr>
          <w:sz w:val="22"/>
          <w:szCs w:val="22"/>
        </w:rPr>
        <w:t xml:space="preserve"> vartoti nerekomenduojama, nes jo vartojimas šioje amžiaus grupėje neištirtas.</w:t>
      </w:r>
    </w:p>
    <w:p w14:paraId="75E1AF86" w14:textId="77777777" w:rsidR="00F17B60" w:rsidRPr="00226E5E" w:rsidRDefault="00F17B60">
      <w:pPr>
        <w:keepNext/>
        <w:tabs>
          <w:tab w:val="left" w:pos="567"/>
        </w:tabs>
        <w:spacing w:line="260" w:lineRule="exact"/>
        <w:jc w:val="both"/>
        <w:outlineLvl w:val="3"/>
        <w:rPr>
          <w:b/>
          <w:bCs/>
          <w:sz w:val="22"/>
          <w:szCs w:val="22"/>
          <w:lang w:eastAsia="x-none"/>
        </w:rPr>
      </w:pPr>
    </w:p>
    <w:p w14:paraId="0EF15FD9" w14:textId="62587086"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Kiti vaistai ir </w:t>
      </w:r>
      <w:proofErr w:type="spellStart"/>
      <w:r w:rsidR="00F17B60" w:rsidRPr="00226E5E">
        <w:rPr>
          <w:b/>
          <w:sz w:val="22"/>
          <w:szCs w:val="22"/>
        </w:rPr>
        <w:t>Calysclera</w:t>
      </w:r>
      <w:proofErr w:type="spellEnd"/>
    </w:p>
    <w:p w14:paraId="2546B000" w14:textId="77777777" w:rsidR="009C5BD4" w:rsidRDefault="009C5BD4" w:rsidP="00F17B60">
      <w:pPr>
        <w:pStyle w:val="Default"/>
        <w:rPr>
          <w:color w:val="auto"/>
          <w:sz w:val="22"/>
          <w:szCs w:val="22"/>
          <w:lang w:val="lt-LT"/>
        </w:rPr>
      </w:pPr>
    </w:p>
    <w:p w14:paraId="35AE40DB" w14:textId="6692B56B" w:rsidR="00F17B60" w:rsidRPr="00226E5E" w:rsidRDefault="00F17B60" w:rsidP="00F17B60">
      <w:pPr>
        <w:pStyle w:val="Default"/>
        <w:rPr>
          <w:color w:val="auto"/>
          <w:sz w:val="22"/>
          <w:szCs w:val="22"/>
          <w:lang w:val="lt-LT"/>
        </w:rPr>
      </w:pPr>
      <w:r w:rsidRPr="00226E5E">
        <w:rPr>
          <w:color w:val="auto"/>
          <w:sz w:val="22"/>
          <w:szCs w:val="22"/>
          <w:lang w:val="lt-LT"/>
        </w:rPr>
        <w:t xml:space="preserve">Jeigu vartojate ar neseniai vartojote kitų vaistų arba dėl to nesate tikri, apie tai pasakykite gydytojui arba vaistininkui. </w:t>
      </w:r>
    </w:p>
    <w:p w14:paraId="5664D1C7" w14:textId="77777777" w:rsidR="005D4BE6" w:rsidRPr="00226E5E" w:rsidRDefault="005D4BE6" w:rsidP="00F17B60">
      <w:pPr>
        <w:pStyle w:val="Default"/>
        <w:rPr>
          <w:b/>
          <w:bCs/>
          <w:color w:val="auto"/>
          <w:sz w:val="22"/>
          <w:szCs w:val="22"/>
          <w:lang w:val="lt-LT"/>
        </w:rPr>
      </w:pPr>
    </w:p>
    <w:p w14:paraId="78FADC2F" w14:textId="25BE5679" w:rsidR="00F17B60" w:rsidRPr="00226E5E" w:rsidRDefault="00F17B60" w:rsidP="00F17B60">
      <w:pPr>
        <w:pStyle w:val="Default"/>
        <w:rPr>
          <w:color w:val="auto"/>
          <w:sz w:val="22"/>
          <w:szCs w:val="22"/>
          <w:lang w:val="lt-LT"/>
        </w:rPr>
      </w:pPr>
      <w:r w:rsidRPr="00226E5E">
        <w:rPr>
          <w:b/>
          <w:bCs/>
          <w:color w:val="auto"/>
          <w:sz w:val="22"/>
          <w:szCs w:val="22"/>
          <w:lang w:val="lt-LT"/>
        </w:rPr>
        <w:t xml:space="preserve">Negalima pradėti vartoti </w:t>
      </w:r>
      <w:proofErr w:type="spellStart"/>
      <w:r w:rsidR="005D4BE6" w:rsidRPr="00226E5E">
        <w:rPr>
          <w:b/>
          <w:sz w:val="22"/>
          <w:szCs w:val="22"/>
          <w:lang w:val="lt-LT"/>
        </w:rPr>
        <w:t>Calysclera</w:t>
      </w:r>
      <w:proofErr w:type="spellEnd"/>
      <w:r w:rsidRPr="00226E5E">
        <w:rPr>
          <w:color w:val="auto"/>
          <w:sz w:val="22"/>
          <w:szCs w:val="22"/>
          <w:lang w:val="lt-LT"/>
        </w:rPr>
        <w:t xml:space="preserve"> kartu su vaistais, kurie silpnina imuninę sistemą arba slopina kraujo ląstelių gamybą kaulų čiulpuose. Tokie vaistai gali būti: </w:t>
      </w:r>
    </w:p>
    <w:p w14:paraId="4ADDF3FB" w14:textId="210A4D52" w:rsidR="00F17B60" w:rsidRPr="00226E5E" w:rsidRDefault="00F17B60" w:rsidP="005D4BE6">
      <w:pPr>
        <w:pStyle w:val="Default"/>
        <w:numPr>
          <w:ilvl w:val="0"/>
          <w:numId w:val="14"/>
        </w:numPr>
        <w:ind w:left="567" w:hanging="567"/>
        <w:rPr>
          <w:color w:val="auto"/>
          <w:sz w:val="22"/>
          <w:szCs w:val="22"/>
          <w:lang w:val="lt-LT"/>
        </w:rPr>
      </w:pPr>
      <w:proofErr w:type="spellStart"/>
      <w:r w:rsidRPr="00226E5E">
        <w:rPr>
          <w:color w:val="auto"/>
          <w:sz w:val="22"/>
          <w:szCs w:val="22"/>
          <w:lang w:val="lt-LT"/>
        </w:rPr>
        <w:t>ciklosporinas</w:t>
      </w:r>
      <w:proofErr w:type="spellEnd"/>
      <w:r w:rsidRPr="00226E5E">
        <w:rPr>
          <w:color w:val="auto"/>
          <w:sz w:val="22"/>
          <w:szCs w:val="22"/>
          <w:lang w:val="lt-LT"/>
        </w:rPr>
        <w:t xml:space="preserve">, </w:t>
      </w:r>
      <w:proofErr w:type="spellStart"/>
      <w:r w:rsidRPr="00226E5E">
        <w:rPr>
          <w:color w:val="auto"/>
          <w:sz w:val="22"/>
          <w:szCs w:val="22"/>
          <w:lang w:val="lt-LT"/>
        </w:rPr>
        <w:t>ciklofosfamidas</w:t>
      </w:r>
      <w:proofErr w:type="spellEnd"/>
      <w:r w:rsidRPr="00226E5E">
        <w:rPr>
          <w:color w:val="auto"/>
          <w:sz w:val="22"/>
          <w:szCs w:val="22"/>
          <w:lang w:val="lt-LT"/>
        </w:rPr>
        <w:t xml:space="preserve"> ir </w:t>
      </w:r>
      <w:proofErr w:type="spellStart"/>
      <w:r w:rsidRPr="00226E5E">
        <w:rPr>
          <w:color w:val="auto"/>
          <w:sz w:val="22"/>
          <w:szCs w:val="22"/>
          <w:lang w:val="lt-LT"/>
        </w:rPr>
        <w:t>azatioprinas</w:t>
      </w:r>
      <w:proofErr w:type="spellEnd"/>
      <w:r w:rsidRPr="00226E5E">
        <w:rPr>
          <w:color w:val="auto"/>
          <w:sz w:val="22"/>
          <w:szCs w:val="22"/>
          <w:lang w:val="lt-LT"/>
        </w:rPr>
        <w:t xml:space="preserve"> (vartojami imuninei sistemai slopinti, pvz., po organų persodinimo); </w:t>
      </w:r>
    </w:p>
    <w:p w14:paraId="6A8CCB4D" w14:textId="23451344" w:rsidR="00F17B60" w:rsidRPr="00226E5E" w:rsidRDefault="00F17B60" w:rsidP="005D4BE6">
      <w:pPr>
        <w:pStyle w:val="Default"/>
        <w:numPr>
          <w:ilvl w:val="0"/>
          <w:numId w:val="14"/>
        </w:numPr>
        <w:ind w:left="567" w:hanging="567"/>
        <w:rPr>
          <w:color w:val="auto"/>
          <w:sz w:val="22"/>
          <w:szCs w:val="22"/>
          <w:lang w:val="lt-LT"/>
        </w:rPr>
      </w:pPr>
      <w:proofErr w:type="spellStart"/>
      <w:r w:rsidRPr="00226E5E">
        <w:rPr>
          <w:color w:val="auto"/>
          <w:sz w:val="22"/>
          <w:szCs w:val="22"/>
          <w:lang w:val="lt-LT"/>
        </w:rPr>
        <w:t>metotreksatas</w:t>
      </w:r>
      <w:proofErr w:type="spellEnd"/>
      <w:r w:rsidRPr="00226E5E">
        <w:rPr>
          <w:color w:val="auto"/>
          <w:sz w:val="22"/>
          <w:szCs w:val="22"/>
          <w:lang w:val="lt-LT"/>
        </w:rPr>
        <w:t xml:space="preserve"> (vartojamas tokioms būklėms, kaip psoriazė arba reumatoidinis artritas gydyti); </w:t>
      </w:r>
    </w:p>
    <w:p w14:paraId="22100CA2" w14:textId="2C00CE54" w:rsidR="00F17B60" w:rsidRPr="00226E5E" w:rsidRDefault="00F17B60" w:rsidP="005D4BE6">
      <w:pPr>
        <w:pStyle w:val="Default"/>
        <w:numPr>
          <w:ilvl w:val="0"/>
          <w:numId w:val="14"/>
        </w:numPr>
        <w:ind w:left="567" w:hanging="567"/>
        <w:rPr>
          <w:color w:val="auto"/>
          <w:sz w:val="22"/>
          <w:szCs w:val="22"/>
          <w:lang w:val="lt-LT"/>
        </w:rPr>
      </w:pPr>
      <w:r w:rsidRPr="00226E5E">
        <w:rPr>
          <w:color w:val="auto"/>
          <w:sz w:val="22"/>
          <w:szCs w:val="22"/>
          <w:lang w:val="lt-LT"/>
        </w:rPr>
        <w:t xml:space="preserve">ilgą laiką vartojami kortikosteroidai (skirti uždegimui mažinti, pvz., sergant astma). Kortikosteroidus galima vartoti trumpai, jei nurodė gydytojas. </w:t>
      </w:r>
    </w:p>
    <w:p w14:paraId="5CC15D38" w14:textId="77777777" w:rsidR="00F17B60" w:rsidRPr="00226E5E" w:rsidRDefault="00F17B60" w:rsidP="00F17B60">
      <w:pPr>
        <w:pStyle w:val="Default"/>
        <w:rPr>
          <w:color w:val="auto"/>
          <w:sz w:val="22"/>
          <w:szCs w:val="22"/>
          <w:lang w:val="lt-LT"/>
        </w:rPr>
      </w:pPr>
    </w:p>
    <w:p w14:paraId="01221A4B" w14:textId="1DD417EF" w:rsidR="00F17B60" w:rsidRPr="00226E5E" w:rsidRDefault="005D4BE6" w:rsidP="00F17B60">
      <w:pPr>
        <w:pStyle w:val="Default"/>
        <w:rPr>
          <w:color w:val="auto"/>
          <w:sz w:val="22"/>
          <w:szCs w:val="22"/>
          <w:lang w:val="lt-LT"/>
        </w:rPr>
      </w:pPr>
      <w:proofErr w:type="spellStart"/>
      <w:r w:rsidRPr="00226E5E">
        <w:rPr>
          <w:sz w:val="22"/>
          <w:szCs w:val="22"/>
          <w:lang w:val="lt-LT"/>
        </w:rPr>
        <w:t>Calysclera</w:t>
      </w:r>
      <w:proofErr w:type="spellEnd"/>
      <w:r w:rsidR="00F17B60" w:rsidRPr="00226E5E">
        <w:rPr>
          <w:color w:val="auto"/>
          <w:sz w:val="22"/>
          <w:szCs w:val="22"/>
          <w:lang w:val="lt-LT"/>
        </w:rPr>
        <w:t xml:space="preserve"> </w:t>
      </w:r>
      <w:r w:rsidR="00F17B60" w:rsidRPr="00226E5E">
        <w:rPr>
          <w:b/>
          <w:bCs/>
          <w:color w:val="auto"/>
          <w:sz w:val="22"/>
          <w:szCs w:val="22"/>
          <w:lang w:val="lt-LT"/>
        </w:rPr>
        <w:t xml:space="preserve">negalima vartoti </w:t>
      </w:r>
      <w:r w:rsidR="00F17B60" w:rsidRPr="00226E5E">
        <w:rPr>
          <w:color w:val="auto"/>
          <w:sz w:val="22"/>
          <w:szCs w:val="22"/>
          <w:lang w:val="lt-LT"/>
        </w:rPr>
        <w:t xml:space="preserve">kartu su kitais vaistais nuo IS, nebent taip nurodė gydytojas. </w:t>
      </w:r>
    </w:p>
    <w:p w14:paraId="387DC6E9" w14:textId="77777777" w:rsidR="005D4BE6" w:rsidRPr="00226E5E" w:rsidRDefault="005D4BE6" w:rsidP="00F17B60">
      <w:pPr>
        <w:numPr>
          <w:ilvl w:val="12"/>
          <w:numId w:val="0"/>
        </w:numPr>
        <w:ind w:right="-2"/>
        <w:rPr>
          <w:b/>
          <w:bCs/>
          <w:sz w:val="22"/>
          <w:szCs w:val="22"/>
        </w:rPr>
      </w:pPr>
    </w:p>
    <w:p w14:paraId="028A9FB5" w14:textId="6E70ACA8" w:rsidR="008D3B35" w:rsidRPr="00226E5E" w:rsidRDefault="005D4BE6" w:rsidP="00F17B60">
      <w:pPr>
        <w:numPr>
          <w:ilvl w:val="12"/>
          <w:numId w:val="0"/>
        </w:numPr>
        <w:ind w:right="-2"/>
        <w:rPr>
          <w:sz w:val="22"/>
          <w:szCs w:val="22"/>
        </w:rPr>
      </w:pPr>
      <w:proofErr w:type="spellStart"/>
      <w:r w:rsidRPr="00226E5E">
        <w:rPr>
          <w:b/>
          <w:sz w:val="22"/>
          <w:szCs w:val="22"/>
        </w:rPr>
        <w:t>Calysclera</w:t>
      </w:r>
      <w:proofErr w:type="spellEnd"/>
      <w:r w:rsidR="00F17B60" w:rsidRPr="00226E5E">
        <w:rPr>
          <w:b/>
          <w:bCs/>
          <w:sz w:val="22"/>
          <w:szCs w:val="22"/>
        </w:rPr>
        <w:t xml:space="preserve"> negalima vartoti tuo pačiu metu kartu su bet kuriuo kitu vaistu. </w:t>
      </w:r>
      <w:r w:rsidR="00F17B60" w:rsidRPr="00226E5E">
        <w:rPr>
          <w:sz w:val="22"/>
          <w:szCs w:val="22"/>
        </w:rPr>
        <w:t xml:space="preserve">Tarp </w:t>
      </w:r>
      <w:r w:rsidRPr="00226E5E">
        <w:rPr>
          <w:sz w:val="22"/>
          <w:szCs w:val="22"/>
        </w:rPr>
        <w:t>šio vaisto</w:t>
      </w:r>
      <w:r w:rsidR="00F17B60" w:rsidRPr="00226E5E">
        <w:rPr>
          <w:sz w:val="22"/>
          <w:szCs w:val="22"/>
        </w:rPr>
        <w:t xml:space="preserve"> ir kitų geriamųjų vaistų vartojimo darykite </w:t>
      </w:r>
      <w:r w:rsidR="00F17B60" w:rsidRPr="00226E5E">
        <w:rPr>
          <w:b/>
          <w:bCs/>
          <w:sz w:val="22"/>
          <w:szCs w:val="22"/>
        </w:rPr>
        <w:t>ne mažesnę kaip 3</w:t>
      </w:r>
      <w:r w:rsidR="00F252E9">
        <w:rPr>
          <w:b/>
          <w:bCs/>
          <w:sz w:val="22"/>
          <w:szCs w:val="22"/>
        </w:rPr>
        <w:t> </w:t>
      </w:r>
      <w:r w:rsidR="00F17B60" w:rsidRPr="00226E5E">
        <w:rPr>
          <w:b/>
          <w:bCs/>
          <w:sz w:val="22"/>
          <w:szCs w:val="22"/>
        </w:rPr>
        <w:t xml:space="preserve">valandų </w:t>
      </w:r>
      <w:r w:rsidR="00F17B60" w:rsidRPr="00226E5E">
        <w:rPr>
          <w:sz w:val="22"/>
          <w:szCs w:val="22"/>
        </w:rPr>
        <w:t xml:space="preserve">pertrauką. </w:t>
      </w:r>
      <w:proofErr w:type="spellStart"/>
      <w:r w:rsidR="00AD6C4E" w:rsidRPr="00226E5E">
        <w:rPr>
          <w:sz w:val="22"/>
          <w:szCs w:val="22"/>
        </w:rPr>
        <w:t>Calysclera</w:t>
      </w:r>
      <w:proofErr w:type="spellEnd"/>
      <w:r w:rsidR="00F17B60" w:rsidRPr="00226E5E">
        <w:rPr>
          <w:sz w:val="22"/>
          <w:szCs w:val="22"/>
        </w:rPr>
        <w:t xml:space="preserve"> sudėtyje yra </w:t>
      </w:r>
      <w:proofErr w:type="spellStart"/>
      <w:r w:rsidR="00F17B60" w:rsidRPr="00226E5E">
        <w:rPr>
          <w:sz w:val="22"/>
          <w:szCs w:val="22"/>
        </w:rPr>
        <w:t>hidroksipropilbetadekso</w:t>
      </w:r>
      <w:proofErr w:type="spellEnd"/>
      <w:r w:rsidR="00F17B60" w:rsidRPr="00226E5E">
        <w:rPr>
          <w:sz w:val="22"/>
          <w:szCs w:val="22"/>
        </w:rPr>
        <w:t>, kuris skrandyje gali sąveikauti su kitais vaistais.</w:t>
      </w:r>
    </w:p>
    <w:p w14:paraId="6EDBA387" w14:textId="77777777" w:rsidR="00F17B60" w:rsidRPr="00226E5E" w:rsidRDefault="00F17B60" w:rsidP="00F17B60">
      <w:pPr>
        <w:pStyle w:val="Default"/>
        <w:rPr>
          <w:sz w:val="22"/>
          <w:szCs w:val="22"/>
          <w:lang w:val="lt-LT"/>
        </w:rPr>
      </w:pPr>
    </w:p>
    <w:p w14:paraId="7B1D64E8" w14:textId="77777777" w:rsidR="00F17B60" w:rsidRPr="00226E5E" w:rsidRDefault="00F17B60" w:rsidP="00F17B60">
      <w:pPr>
        <w:pStyle w:val="Default"/>
        <w:rPr>
          <w:color w:val="auto"/>
          <w:sz w:val="22"/>
          <w:szCs w:val="22"/>
          <w:lang w:val="lt-LT"/>
        </w:rPr>
      </w:pPr>
      <w:r w:rsidRPr="00226E5E">
        <w:rPr>
          <w:b/>
          <w:bCs/>
          <w:color w:val="auto"/>
          <w:sz w:val="22"/>
          <w:szCs w:val="22"/>
          <w:lang w:val="lt-LT"/>
        </w:rPr>
        <w:t>Pasitarkite su gydytoju</w:t>
      </w:r>
      <w:r w:rsidRPr="00226E5E">
        <w:rPr>
          <w:color w:val="auto"/>
          <w:sz w:val="22"/>
          <w:szCs w:val="22"/>
          <w:lang w:val="lt-LT"/>
        </w:rPr>
        <w:t xml:space="preserve">, jeigu esate arba buvote gydomi: </w:t>
      </w:r>
    </w:p>
    <w:p w14:paraId="31B503A8" w14:textId="739C9646"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vaistais, kurie gali veikti kraujo ląsteles (pvz., </w:t>
      </w:r>
      <w:proofErr w:type="spellStart"/>
      <w:r w:rsidRPr="00226E5E">
        <w:rPr>
          <w:color w:val="auto"/>
          <w:sz w:val="22"/>
          <w:szCs w:val="22"/>
          <w:lang w:val="lt-LT"/>
        </w:rPr>
        <w:t>karbamazepinu</w:t>
      </w:r>
      <w:proofErr w:type="spellEnd"/>
      <w:r w:rsidRPr="00226E5E">
        <w:rPr>
          <w:color w:val="auto"/>
          <w:sz w:val="22"/>
          <w:szCs w:val="22"/>
          <w:lang w:val="lt-LT"/>
        </w:rPr>
        <w:t xml:space="preserve">, vartojamu epilepsijai gydyti). Gydytojui gali </w:t>
      </w:r>
      <w:r w:rsidR="0040438A">
        <w:rPr>
          <w:color w:val="auto"/>
          <w:sz w:val="22"/>
          <w:szCs w:val="22"/>
          <w:lang w:val="lt-LT"/>
        </w:rPr>
        <w:t>pri</w:t>
      </w:r>
      <w:r w:rsidRPr="00226E5E">
        <w:rPr>
          <w:color w:val="auto"/>
          <w:sz w:val="22"/>
          <w:szCs w:val="22"/>
          <w:lang w:val="lt-LT"/>
        </w:rPr>
        <w:t xml:space="preserve">reikti atidžiau Jus prižiūrėti; </w:t>
      </w:r>
    </w:p>
    <w:p w14:paraId="085A02C0" w14:textId="77777777" w:rsidR="00F17B60" w:rsidRPr="00226E5E" w:rsidRDefault="00F17B60" w:rsidP="00AD6C4E">
      <w:pPr>
        <w:pStyle w:val="Default"/>
        <w:ind w:left="567" w:hanging="567"/>
        <w:rPr>
          <w:color w:val="auto"/>
          <w:sz w:val="22"/>
          <w:szCs w:val="22"/>
          <w:lang w:val="lt-LT"/>
        </w:rPr>
      </w:pPr>
    </w:p>
    <w:p w14:paraId="00283481" w14:textId="38F9D276"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tam tikrų tipų vakcinomis (gyvosiomis ir gyvosiomis </w:t>
      </w:r>
      <w:proofErr w:type="spellStart"/>
      <w:r w:rsidR="0030730E">
        <w:rPr>
          <w:color w:val="auto"/>
          <w:sz w:val="22"/>
          <w:szCs w:val="22"/>
          <w:lang w:val="lt-LT"/>
        </w:rPr>
        <w:t>susilpnintomis</w:t>
      </w:r>
      <w:proofErr w:type="spellEnd"/>
      <w:r w:rsidR="0030730E">
        <w:rPr>
          <w:color w:val="auto"/>
          <w:sz w:val="22"/>
          <w:szCs w:val="22"/>
          <w:lang w:val="lt-LT"/>
        </w:rPr>
        <w:t xml:space="preserve"> </w:t>
      </w:r>
      <w:r w:rsidRPr="00226E5E">
        <w:rPr>
          <w:color w:val="auto"/>
          <w:sz w:val="22"/>
          <w:szCs w:val="22"/>
          <w:lang w:val="lt-LT"/>
        </w:rPr>
        <w:t>vakcinomis). Jeigu per paskutines 4-6</w:t>
      </w:r>
      <w:r w:rsidR="0030730E">
        <w:rPr>
          <w:color w:val="auto"/>
          <w:sz w:val="22"/>
          <w:szCs w:val="22"/>
          <w:lang w:val="lt-LT"/>
        </w:rPr>
        <w:t> </w:t>
      </w:r>
      <w:r w:rsidRPr="00226E5E">
        <w:rPr>
          <w:color w:val="auto"/>
          <w:sz w:val="22"/>
          <w:szCs w:val="22"/>
          <w:lang w:val="lt-LT"/>
        </w:rPr>
        <w:t xml:space="preserve">savaites buvote skiepyti, gydymą </w:t>
      </w:r>
      <w:proofErr w:type="spellStart"/>
      <w:r w:rsidR="00AD6C4E" w:rsidRPr="00226E5E">
        <w:rPr>
          <w:sz w:val="22"/>
          <w:szCs w:val="22"/>
          <w:lang w:val="lt-LT"/>
        </w:rPr>
        <w:t>Calysclera</w:t>
      </w:r>
      <w:proofErr w:type="spellEnd"/>
      <w:r w:rsidRPr="00226E5E">
        <w:rPr>
          <w:color w:val="auto"/>
          <w:sz w:val="22"/>
          <w:szCs w:val="22"/>
          <w:lang w:val="lt-LT"/>
        </w:rPr>
        <w:t xml:space="preserve"> reikia atidėti. Gydymo </w:t>
      </w:r>
      <w:proofErr w:type="spellStart"/>
      <w:r w:rsidR="00AD6C4E" w:rsidRPr="00226E5E">
        <w:rPr>
          <w:sz w:val="22"/>
          <w:szCs w:val="22"/>
          <w:lang w:val="lt-LT"/>
        </w:rPr>
        <w:t>Calysclera</w:t>
      </w:r>
      <w:proofErr w:type="spellEnd"/>
      <w:r w:rsidRPr="00226E5E">
        <w:rPr>
          <w:color w:val="auto"/>
          <w:sz w:val="22"/>
          <w:szCs w:val="22"/>
          <w:lang w:val="lt-LT"/>
        </w:rPr>
        <w:t xml:space="preserve"> laikotarpiu tokiomis vakcinomis Jūsų skiepyti negalima. Jus bus galima skiepyti tada, kai Jūsų imuninė sistema bus atsistačiusi ir tai bus patikrinta kraujo tyrimais; </w:t>
      </w:r>
    </w:p>
    <w:p w14:paraId="2172E78C" w14:textId="77777777" w:rsidR="00F17B60" w:rsidRPr="00226E5E" w:rsidRDefault="00F17B60" w:rsidP="00AD6C4E">
      <w:pPr>
        <w:pStyle w:val="Default"/>
        <w:ind w:left="567" w:hanging="567"/>
        <w:rPr>
          <w:color w:val="auto"/>
          <w:sz w:val="22"/>
          <w:szCs w:val="22"/>
          <w:lang w:val="lt-LT"/>
        </w:rPr>
      </w:pPr>
    </w:p>
    <w:p w14:paraId="50299F8E" w14:textId="2D51C37B" w:rsidR="00F17B60" w:rsidRPr="00226E5E" w:rsidRDefault="00F17B60" w:rsidP="00AD6C4E">
      <w:pPr>
        <w:pStyle w:val="Default"/>
        <w:numPr>
          <w:ilvl w:val="0"/>
          <w:numId w:val="15"/>
        </w:numPr>
        <w:ind w:left="567" w:hanging="567"/>
        <w:rPr>
          <w:color w:val="auto"/>
          <w:sz w:val="22"/>
          <w:szCs w:val="22"/>
          <w:lang w:val="lt-LT"/>
        </w:rPr>
      </w:pPr>
      <w:proofErr w:type="spellStart"/>
      <w:r w:rsidRPr="00226E5E">
        <w:rPr>
          <w:color w:val="auto"/>
          <w:sz w:val="22"/>
          <w:szCs w:val="22"/>
          <w:lang w:val="lt-LT"/>
        </w:rPr>
        <w:t>dilazepu</w:t>
      </w:r>
      <w:proofErr w:type="spellEnd"/>
      <w:r w:rsidRPr="00226E5E">
        <w:rPr>
          <w:color w:val="auto"/>
          <w:sz w:val="22"/>
          <w:szCs w:val="22"/>
          <w:lang w:val="lt-LT"/>
        </w:rPr>
        <w:t xml:space="preserve">, </w:t>
      </w:r>
      <w:proofErr w:type="spellStart"/>
      <w:r w:rsidRPr="00226E5E">
        <w:rPr>
          <w:color w:val="auto"/>
          <w:sz w:val="22"/>
          <w:szCs w:val="22"/>
          <w:lang w:val="lt-LT"/>
        </w:rPr>
        <w:t>nifedipinu</w:t>
      </w:r>
      <w:proofErr w:type="spellEnd"/>
      <w:r w:rsidRPr="00226E5E">
        <w:rPr>
          <w:color w:val="auto"/>
          <w:sz w:val="22"/>
          <w:szCs w:val="22"/>
          <w:lang w:val="lt-LT"/>
        </w:rPr>
        <w:t xml:space="preserve">, </w:t>
      </w:r>
      <w:proofErr w:type="spellStart"/>
      <w:r w:rsidRPr="00226E5E">
        <w:rPr>
          <w:color w:val="auto"/>
          <w:sz w:val="22"/>
          <w:szCs w:val="22"/>
          <w:lang w:val="lt-LT"/>
        </w:rPr>
        <w:t>nimodipinu</w:t>
      </w:r>
      <w:proofErr w:type="spellEnd"/>
      <w:r w:rsidRPr="00226E5E">
        <w:rPr>
          <w:color w:val="auto"/>
          <w:sz w:val="22"/>
          <w:szCs w:val="22"/>
          <w:lang w:val="lt-LT"/>
        </w:rPr>
        <w:t xml:space="preserve">, </w:t>
      </w:r>
      <w:proofErr w:type="spellStart"/>
      <w:r w:rsidRPr="00226E5E">
        <w:rPr>
          <w:color w:val="auto"/>
          <w:sz w:val="22"/>
          <w:szCs w:val="22"/>
          <w:lang w:val="lt-LT"/>
        </w:rPr>
        <w:t>rezerpinu</w:t>
      </w:r>
      <w:proofErr w:type="spellEnd"/>
      <w:r w:rsidRPr="00226E5E">
        <w:rPr>
          <w:color w:val="auto"/>
          <w:sz w:val="22"/>
          <w:szCs w:val="22"/>
          <w:lang w:val="lt-LT"/>
        </w:rPr>
        <w:t xml:space="preserve">, </w:t>
      </w:r>
      <w:proofErr w:type="spellStart"/>
      <w:r w:rsidRPr="00226E5E">
        <w:rPr>
          <w:color w:val="auto"/>
          <w:sz w:val="22"/>
          <w:szCs w:val="22"/>
          <w:lang w:val="lt-LT"/>
        </w:rPr>
        <w:t>cilostazolu</w:t>
      </w:r>
      <w:proofErr w:type="spellEnd"/>
      <w:r w:rsidRPr="00226E5E">
        <w:rPr>
          <w:color w:val="auto"/>
          <w:sz w:val="22"/>
          <w:szCs w:val="22"/>
          <w:lang w:val="lt-LT"/>
        </w:rPr>
        <w:t xml:space="preserve"> ar </w:t>
      </w:r>
      <w:proofErr w:type="spellStart"/>
      <w:r w:rsidRPr="00226E5E">
        <w:rPr>
          <w:color w:val="auto"/>
          <w:sz w:val="22"/>
          <w:szCs w:val="22"/>
          <w:lang w:val="lt-LT"/>
        </w:rPr>
        <w:t>sulindaku</w:t>
      </w:r>
      <w:proofErr w:type="spellEnd"/>
      <w:r w:rsidRPr="00226E5E">
        <w:rPr>
          <w:color w:val="auto"/>
          <w:sz w:val="22"/>
          <w:szCs w:val="22"/>
          <w:lang w:val="lt-LT"/>
        </w:rPr>
        <w:t xml:space="preserve"> (vartojamais širdies sutrikimams, padidėjusiam kraujospūdžiui, kraujagyslių sutrikimams arba uždegimui gydyti) arba </w:t>
      </w:r>
      <w:proofErr w:type="spellStart"/>
      <w:r w:rsidRPr="00226E5E">
        <w:rPr>
          <w:color w:val="auto"/>
          <w:sz w:val="22"/>
          <w:szCs w:val="22"/>
          <w:lang w:val="lt-LT"/>
        </w:rPr>
        <w:t>eltrombopagu</w:t>
      </w:r>
      <w:proofErr w:type="spellEnd"/>
      <w:r w:rsidRPr="00226E5E">
        <w:rPr>
          <w:color w:val="auto"/>
          <w:sz w:val="22"/>
          <w:szCs w:val="22"/>
          <w:lang w:val="lt-LT"/>
        </w:rPr>
        <w:t xml:space="preserve"> (vartojamu su kraujavimu susijusioms būklėms gydyti). Gydytojas nurodys, ką daryti, jeigu Jums reikia vartoti šiuos vaistus; </w:t>
      </w:r>
    </w:p>
    <w:p w14:paraId="67DAED90" w14:textId="77777777" w:rsidR="00F17B60" w:rsidRPr="00226E5E" w:rsidRDefault="00F17B60" w:rsidP="00AD6C4E">
      <w:pPr>
        <w:pStyle w:val="Default"/>
        <w:ind w:left="567" w:hanging="567"/>
        <w:rPr>
          <w:color w:val="auto"/>
          <w:sz w:val="22"/>
          <w:szCs w:val="22"/>
          <w:lang w:val="lt-LT"/>
        </w:rPr>
      </w:pPr>
    </w:p>
    <w:p w14:paraId="54D8AB7E" w14:textId="2FE5C4BA" w:rsidR="00F17B60" w:rsidRPr="00226E5E" w:rsidRDefault="00F17B60" w:rsidP="00AD6C4E">
      <w:pPr>
        <w:pStyle w:val="Default"/>
        <w:numPr>
          <w:ilvl w:val="0"/>
          <w:numId w:val="15"/>
        </w:numPr>
        <w:ind w:left="567" w:hanging="567"/>
        <w:rPr>
          <w:color w:val="auto"/>
          <w:sz w:val="22"/>
          <w:szCs w:val="22"/>
          <w:lang w:val="lt-LT"/>
        </w:rPr>
      </w:pPr>
      <w:proofErr w:type="spellStart"/>
      <w:r w:rsidRPr="00226E5E">
        <w:rPr>
          <w:color w:val="auto"/>
          <w:sz w:val="22"/>
          <w:szCs w:val="22"/>
          <w:lang w:val="lt-LT"/>
        </w:rPr>
        <w:t>rifampicinu</w:t>
      </w:r>
      <w:proofErr w:type="spellEnd"/>
      <w:r w:rsidRPr="00226E5E">
        <w:rPr>
          <w:color w:val="auto"/>
          <w:sz w:val="22"/>
          <w:szCs w:val="22"/>
          <w:lang w:val="lt-LT"/>
        </w:rPr>
        <w:t xml:space="preserve"> (vartojamu tam tikrų tipų infekcijai gydyti), jonažolės preparatais (vartojamais depresijai gydyti) arba kortikosteroidais (vartojamais uždegimui mažinti). Gydytojas nurodys, ką daryti, jeigu Jums reikia vartoti šiuos vaistus. </w:t>
      </w:r>
    </w:p>
    <w:p w14:paraId="68B48D22" w14:textId="02705125" w:rsidR="00F17B60" w:rsidRPr="00226E5E" w:rsidRDefault="00F17B60" w:rsidP="00AD6C4E">
      <w:pPr>
        <w:numPr>
          <w:ilvl w:val="12"/>
          <w:numId w:val="0"/>
        </w:numPr>
        <w:ind w:left="567" w:right="-2" w:hanging="567"/>
        <w:rPr>
          <w:sz w:val="22"/>
          <w:szCs w:val="22"/>
        </w:rPr>
      </w:pPr>
    </w:p>
    <w:p w14:paraId="017A0EBA" w14:textId="0EB847F7" w:rsidR="008D3B35" w:rsidRPr="00226E5E" w:rsidRDefault="00626F2C">
      <w:pPr>
        <w:keepNext/>
        <w:tabs>
          <w:tab w:val="left" w:pos="567"/>
        </w:tabs>
        <w:spacing w:line="260" w:lineRule="exact"/>
        <w:jc w:val="both"/>
        <w:outlineLvl w:val="3"/>
        <w:rPr>
          <w:b/>
          <w:bCs/>
          <w:sz w:val="22"/>
          <w:szCs w:val="22"/>
          <w:lang w:eastAsia="x-none"/>
        </w:rPr>
      </w:pPr>
      <w:r w:rsidRPr="00226E5E">
        <w:rPr>
          <w:b/>
          <w:bCs/>
          <w:sz w:val="22"/>
          <w:szCs w:val="22"/>
          <w:lang w:eastAsia="x-none"/>
        </w:rPr>
        <w:t>Nėštumas ir</w:t>
      </w:r>
      <w:r w:rsidR="00AB4978" w:rsidRPr="00226E5E">
        <w:rPr>
          <w:b/>
          <w:bCs/>
          <w:sz w:val="22"/>
          <w:szCs w:val="22"/>
          <w:lang w:eastAsia="x-none"/>
        </w:rPr>
        <w:t xml:space="preserve"> žindymo laikotarpis </w:t>
      </w:r>
    </w:p>
    <w:p w14:paraId="71F7FA33" w14:textId="77777777" w:rsidR="00F17B60" w:rsidRPr="00226E5E" w:rsidRDefault="00F17B60" w:rsidP="00F17B60">
      <w:pPr>
        <w:pStyle w:val="Default"/>
        <w:rPr>
          <w:sz w:val="22"/>
          <w:szCs w:val="22"/>
          <w:lang w:val="lt-LT"/>
        </w:rPr>
      </w:pPr>
    </w:p>
    <w:p w14:paraId="514659BB" w14:textId="630BDA1F" w:rsidR="00F17B60" w:rsidRPr="00226E5E" w:rsidRDefault="00F17B60" w:rsidP="00F17B60">
      <w:pPr>
        <w:pStyle w:val="Default"/>
        <w:rPr>
          <w:color w:val="auto"/>
          <w:sz w:val="22"/>
          <w:szCs w:val="22"/>
          <w:lang w:val="lt-LT"/>
        </w:rPr>
      </w:pPr>
      <w:r w:rsidRPr="00226E5E">
        <w:rPr>
          <w:color w:val="auto"/>
          <w:sz w:val="22"/>
          <w:szCs w:val="22"/>
          <w:lang w:val="lt-LT"/>
        </w:rPr>
        <w:t xml:space="preserve">Jeigu esate nėščia arba mėginate pastoti, </w:t>
      </w:r>
      <w:proofErr w:type="spellStart"/>
      <w:r w:rsidR="00AD6C4E" w:rsidRPr="00226E5E">
        <w:rPr>
          <w:sz w:val="22"/>
          <w:szCs w:val="22"/>
          <w:lang w:val="lt-LT"/>
        </w:rPr>
        <w:t>Calysclera</w:t>
      </w:r>
      <w:proofErr w:type="spellEnd"/>
      <w:r w:rsidRPr="00226E5E">
        <w:rPr>
          <w:color w:val="auto"/>
          <w:sz w:val="22"/>
          <w:szCs w:val="22"/>
          <w:lang w:val="lt-LT"/>
        </w:rPr>
        <w:t xml:space="preserve"> vartoti </w:t>
      </w:r>
      <w:r w:rsidR="00792FD3">
        <w:rPr>
          <w:b/>
          <w:bCs/>
          <w:color w:val="auto"/>
          <w:sz w:val="22"/>
          <w:szCs w:val="22"/>
          <w:lang w:val="lt-LT"/>
        </w:rPr>
        <w:t>draudžiama</w:t>
      </w:r>
      <w:r w:rsidRPr="00226E5E">
        <w:rPr>
          <w:color w:val="auto"/>
          <w:sz w:val="22"/>
          <w:szCs w:val="22"/>
          <w:lang w:val="lt-LT"/>
        </w:rPr>
        <w:t xml:space="preserve">. Tai yra svarbu, nes </w:t>
      </w:r>
      <w:r w:rsidR="00AD6C4E" w:rsidRPr="00226E5E">
        <w:rPr>
          <w:color w:val="auto"/>
          <w:sz w:val="22"/>
          <w:szCs w:val="22"/>
          <w:lang w:val="lt-LT"/>
        </w:rPr>
        <w:t>šis vaistas</w:t>
      </w:r>
      <w:r w:rsidRPr="00226E5E">
        <w:rPr>
          <w:color w:val="auto"/>
          <w:sz w:val="22"/>
          <w:szCs w:val="22"/>
          <w:lang w:val="lt-LT"/>
        </w:rPr>
        <w:t xml:space="preserve"> gali labai pakenkti Jūsų kūdikiui. </w:t>
      </w:r>
    </w:p>
    <w:p w14:paraId="5FC8F64B" w14:textId="77777777" w:rsidR="00AD6C4E" w:rsidRPr="00226E5E" w:rsidRDefault="00AD6C4E" w:rsidP="00F17B60">
      <w:pPr>
        <w:pStyle w:val="Default"/>
        <w:rPr>
          <w:color w:val="auto"/>
          <w:sz w:val="22"/>
          <w:szCs w:val="22"/>
          <w:lang w:val="lt-LT"/>
        </w:rPr>
      </w:pPr>
    </w:p>
    <w:p w14:paraId="12ED47A8" w14:textId="37F2912A" w:rsidR="00F17B60" w:rsidRPr="00226E5E" w:rsidRDefault="00F17B60" w:rsidP="00F17B60">
      <w:pPr>
        <w:pStyle w:val="Default"/>
        <w:rPr>
          <w:color w:val="auto"/>
          <w:sz w:val="22"/>
          <w:szCs w:val="22"/>
          <w:lang w:val="lt-LT"/>
        </w:rPr>
      </w:pPr>
      <w:r w:rsidRPr="00226E5E">
        <w:rPr>
          <w:color w:val="auto"/>
          <w:sz w:val="22"/>
          <w:szCs w:val="22"/>
          <w:lang w:val="lt-LT"/>
        </w:rPr>
        <w:t xml:space="preserve">Gydymo </w:t>
      </w:r>
      <w:proofErr w:type="spellStart"/>
      <w:r w:rsidR="00AD6C4E" w:rsidRPr="00226E5E">
        <w:rPr>
          <w:color w:val="auto"/>
          <w:sz w:val="22"/>
          <w:szCs w:val="22"/>
          <w:lang w:val="lt-LT"/>
        </w:rPr>
        <w:t>kladribinu</w:t>
      </w:r>
      <w:proofErr w:type="spellEnd"/>
      <w:r w:rsidRPr="00226E5E">
        <w:rPr>
          <w:color w:val="auto"/>
          <w:sz w:val="22"/>
          <w:szCs w:val="22"/>
          <w:lang w:val="lt-LT"/>
        </w:rPr>
        <w:t xml:space="preserve"> metu ir dar 6</w:t>
      </w:r>
      <w:r w:rsidR="002C1363">
        <w:rPr>
          <w:color w:val="auto"/>
          <w:sz w:val="22"/>
          <w:szCs w:val="22"/>
          <w:lang w:val="lt-LT"/>
        </w:rPr>
        <w:t> </w:t>
      </w:r>
      <w:r w:rsidRPr="00226E5E">
        <w:rPr>
          <w:color w:val="auto"/>
          <w:sz w:val="22"/>
          <w:szCs w:val="22"/>
          <w:lang w:val="lt-LT"/>
        </w:rPr>
        <w:t xml:space="preserve">mėnesius po paskutinės dozės vartojimo turite naudoti </w:t>
      </w:r>
      <w:r w:rsidRPr="00226E5E">
        <w:rPr>
          <w:b/>
          <w:bCs/>
          <w:color w:val="auto"/>
          <w:sz w:val="22"/>
          <w:szCs w:val="22"/>
          <w:lang w:val="lt-LT"/>
        </w:rPr>
        <w:t>veiksmingus kontracepcijos metodus</w:t>
      </w:r>
      <w:r w:rsidRPr="00226E5E">
        <w:rPr>
          <w:color w:val="auto"/>
          <w:sz w:val="22"/>
          <w:szCs w:val="22"/>
          <w:lang w:val="lt-LT"/>
        </w:rPr>
        <w:t>, kad išvengtumėte nėštumo. Jei pastojote vėliau kaip po 6</w:t>
      </w:r>
      <w:r w:rsidR="002C1363">
        <w:rPr>
          <w:color w:val="auto"/>
          <w:sz w:val="22"/>
          <w:szCs w:val="22"/>
          <w:lang w:val="lt-LT"/>
        </w:rPr>
        <w:t> </w:t>
      </w:r>
      <w:r w:rsidRPr="00226E5E">
        <w:rPr>
          <w:color w:val="auto"/>
          <w:sz w:val="22"/>
          <w:szCs w:val="22"/>
          <w:lang w:val="lt-LT"/>
        </w:rPr>
        <w:t xml:space="preserve">mėnesių nuo paskutinės dozės vartojimo pirmaisiais metais, rizikos dėl nėštumo saugumo nesitikima, bet tai reiškia, kad nėštumo metu Jūs negalėsite vartoti </w:t>
      </w:r>
      <w:r w:rsidR="00AD6C4E" w:rsidRPr="00226E5E">
        <w:rPr>
          <w:color w:val="auto"/>
          <w:sz w:val="22"/>
          <w:szCs w:val="22"/>
          <w:lang w:val="lt-LT"/>
        </w:rPr>
        <w:t>šio vaisto</w:t>
      </w:r>
      <w:r w:rsidRPr="00226E5E">
        <w:rPr>
          <w:color w:val="auto"/>
          <w:sz w:val="22"/>
          <w:szCs w:val="22"/>
          <w:lang w:val="lt-LT"/>
        </w:rPr>
        <w:t xml:space="preserve">. </w:t>
      </w:r>
    </w:p>
    <w:p w14:paraId="6B16AA34" w14:textId="77777777" w:rsidR="00AD6C4E" w:rsidRPr="00226E5E" w:rsidRDefault="00AD6C4E" w:rsidP="00F17B60">
      <w:pPr>
        <w:pStyle w:val="Default"/>
        <w:rPr>
          <w:color w:val="auto"/>
          <w:sz w:val="22"/>
          <w:szCs w:val="22"/>
          <w:lang w:val="lt-LT"/>
        </w:rPr>
      </w:pPr>
    </w:p>
    <w:p w14:paraId="33E2C103" w14:textId="6FB7C535" w:rsidR="00F17B60" w:rsidRPr="00226E5E" w:rsidRDefault="00F17B60" w:rsidP="00F17B60">
      <w:pPr>
        <w:pStyle w:val="Default"/>
        <w:rPr>
          <w:color w:val="auto"/>
          <w:sz w:val="22"/>
          <w:szCs w:val="22"/>
          <w:lang w:val="lt-LT"/>
        </w:rPr>
      </w:pPr>
      <w:r w:rsidRPr="00226E5E">
        <w:rPr>
          <w:color w:val="auto"/>
          <w:sz w:val="22"/>
          <w:szCs w:val="22"/>
          <w:lang w:val="lt-LT"/>
        </w:rPr>
        <w:t xml:space="preserve">Vyrai gydymo </w:t>
      </w:r>
      <w:proofErr w:type="spellStart"/>
      <w:r w:rsidR="00AD6C4E" w:rsidRPr="00226E5E">
        <w:rPr>
          <w:color w:val="auto"/>
          <w:sz w:val="22"/>
          <w:szCs w:val="22"/>
          <w:lang w:val="lt-LT"/>
        </w:rPr>
        <w:t>kladribinu</w:t>
      </w:r>
      <w:proofErr w:type="spellEnd"/>
      <w:r w:rsidRPr="00226E5E">
        <w:rPr>
          <w:color w:val="auto"/>
          <w:sz w:val="22"/>
          <w:szCs w:val="22"/>
          <w:lang w:val="lt-LT"/>
        </w:rPr>
        <w:t xml:space="preserve"> metu ir dar 3</w:t>
      </w:r>
      <w:r w:rsidR="00353050">
        <w:rPr>
          <w:color w:val="auto"/>
          <w:sz w:val="22"/>
          <w:szCs w:val="22"/>
          <w:lang w:val="lt-LT"/>
        </w:rPr>
        <w:t> </w:t>
      </w:r>
      <w:r w:rsidRPr="00226E5E">
        <w:rPr>
          <w:color w:val="auto"/>
          <w:sz w:val="22"/>
          <w:szCs w:val="22"/>
          <w:lang w:val="lt-LT"/>
        </w:rPr>
        <w:t xml:space="preserve">mėnesius po paskutinės </w:t>
      </w:r>
      <w:proofErr w:type="spellStart"/>
      <w:r w:rsidRPr="00226E5E">
        <w:rPr>
          <w:color w:val="auto"/>
          <w:sz w:val="22"/>
          <w:szCs w:val="22"/>
          <w:lang w:val="lt-LT"/>
        </w:rPr>
        <w:t>kladribino</w:t>
      </w:r>
      <w:proofErr w:type="spellEnd"/>
      <w:r w:rsidRPr="00226E5E">
        <w:rPr>
          <w:color w:val="auto"/>
          <w:sz w:val="22"/>
          <w:szCs w:val="22"/>
          <w:lang w:val="lt-LT"/>
        </w:rPr>
        <w:t xml:space="preserve"> dozės vartojimo turi naudoti veiksmingus kontracepcijos metodus. </w:t>
      </w:r>
    </w:p>
    <w:p w14:paraId="25441760" w14:textId="77777777" w:rsidR="00AD6C4E" w:rsidRPr="00226E5E" w:rsidRDefault="00AD6C4E" w:rsidP="00F17B60">
      <w:pPr>
        <w:pStyle w:val="Default"/>
        <w:rPr>
          <w:color w:val="auto"/>
          <w:sz w:val="22"/>
          <w:szCs w:val="22"/>
          <w:lang w:val="lt-LT"/>
        </w:rPr>
      </w:pPr>
    </w:p>
    <w:p w14:paraId="1D1366C9" w14:textId="6AED1B7A" w:rsidR="00F17B60" w:rsidRPr="00226E5E" w:rsidRDefault="00F17B60" w:rsidP="00F17B60">
      <w:pPr>
        <w:pStyle w:val="Default"/>
        <w:rPr>
          <w:color w:val="auto"/>
          <w:sz w:val="22"/>
          <w:szCs w:val="22"/>
          <w:lang w:val="lt-LT"/>
        </w:rPr>
      </w:pPr>
      <w:r w:rsidRPr="00226E5E">
        <w:rPr>
          <w:color w:val="auto"/>
          <w:sz w:val="22"/>
          <w:szCs w:val="22"/>
          <w:lang w:val="lt-LT"/>
        </w:rPr>
        <w:t xml:space="preserve">Gydytojas Jus informuos apie tinkamus kontracepcijos metodus. </w:t>
      </w:r>
    </w:p>
    <w:p w14:paraId="28B7E3A4" w14:textId="77777777" w:rsidR="00AD6C4E" w:rsidRPr="00226E5E" w:rsidRDefault="00AD6C4E" w:rsidP="00F17B60">
      <w:pPr>
        <w:keepNext/>
        <w:tabs>
          <w:tab w:val="left" w:pos="567"/>
        </w:tabs>
        <w:spacing w:line="260" w:lineRule="exact"/>
        <w:jc w:val="both"/>
        <w:outlineLvl w:val="3"/>
        <w:rPr>
          <w:sz w:val="22"/>
          <w:szCs w:val="22"/>
        </w:rPr>
      </w:pPr>
    </w:p>
    <w:p w14:paraId="721A79B1" w14:textId="781570FF" w:rsidR="00F17B60" w:rsidRPr="00226E5E" w:rsidRDefault="00F17B60" w:rsidP="00AD6C4E">
      <w:pPr>
        <w:keepNext/>
        <w:tabs>
          <w:tab w:val="left" w:pos="567"/>
        </w:tabs>
        <w:spacing w:line="260" w:lineRule="exact"/>
        <w:outlineLvl w:val="3"/>
        <w:rPr>
          <w:sz w:val="22"/>
          <w:szCs w:val="22"/>
        </w:rPr>
      </w:pPr>
      <w:r w:rsidRPr="00226E5E">
        <w:rPr>
          <w:sz w:val="22"/>
          <w:szCs w:val="22"/>
        </w:rPr>
        <w:t xml:space="preserve">Jeigu žindote kūdikį, </w:t>
      </w:r>
      <w:proofErr w:type="spellStart"/>
      <w:r w:rsidR="00AD6C4E" w:rsidRPr="00226E5E">
        <w:rPr>
          <w:sz w:val="22"/>
          <w:szCs w:val="22"/>
        </w:rPr>
        <w:t>Calysclera</w:t>
      </w:r>
      <w:proofErr w:type="spellEnd"/>
      <w:r w:rsidRPr="00226E5E">
        <w:rPr>
          <w:sz w:val="22"/>
          <w:szCs w:val="22"/>
        </w:rPr>
        <w:t xml:space="preserve"> vartoti </w:t>
      </w:r>
      <w:r w:rsidR="001D4239">
        <w:rPr>
          <w:b/>
          <w:bCs/>
          <w:sz w:val="22"/>
          <w:szCs w:val="22"/>
        </w:rPr>
        <w:t>draudžiama</w:t>
      </w:r>
      <w:r w:rsidRPr="00226E5E">
        <w:rPr>
          <w:sz w:val="22"/>
          <w:szCs w:val="22"/>
        </w:rPr>
        <w:t xml:space="preserve">. Jeigu gydytojas manys, kad Jums labai svarbu vartoti </w:t>
      </w:r>
      <w:r w:rsidR="00AD6C4E" w:rsidRPr="00226E5E">
        <w:rPr>
          <w:sz w:val="22"/>
          <w:szCs w:val="22"/>
        </w:rPr>
        <w:t>šį vaistą</w:t>
      </w:r>
      <w:r w:rsidRPr="00226E5E">
        <w:rPr>
          <w:sz w:val="22"/>
          <w:szCs w:val="22"/>
        </w:rPr>
        <w:t xml:space="preserve">, gydytojas patars nutraukti žindymą gydymo metu ir dar bent vieną savaitę po paskutinės dozės vartojimo. </w:t>
      </w:r>
    </w:p>
    <w:p w14:paraId="78EB35DF" w14:textId="77777777" w:rsidR="00F17B60" w:rsidRPr="00226E5E" w:rsidRDefault="00F17B60" w:rsidP="00F17B60">
      <w:pPr>
        <w:keepNext/>
        <w:tabs>
          <w:tab w:val="left" w:pos="567"/>
        </w:tabs>
        <w:spacing w:line="260" w:lineRule="exact"/>
        <w:jc w:val="both"/>
        <w:outlineLvl w:val="3"/>
        <w:rPr>
          <w:sz w:val="22"/>
          <w:szCs w:val="22"/>
        </w:rPr>
      </w:pPr>
    </w:p>
    <w:p w14:paraId="0933C288" w14:textId="4E24E828" w:rsidR="008D3B35" w:rsidRPr="00226E5E" w:rsidRDefault="00AB4978" w:rsidP="00F17B60">
      <w:pPr>
        <w:keepNext/>
        <w:tabs>
          <w:tab w:val="left" w:pos="567"/>
        </w:tabs>
        <w:spacing w:line="260" w:lineRule="exact"/>
        <w:jc w:val="both"/>
        <w:outlineLvl w:val="3"/>
        <w:rPr>
          <w:b/>
          <w:bCs/>
          <w:sz w:val="22"/>
          <w:szCs w:val="22"/>
          <w:lang w:eastAsia="x-none"/>
        </w:rPr>
      </w:pPr>
      <w:r w:rsidRPr="00226E5E">
        <w:rPr>
          <w:b/>
          <w:bCs/>
          <w:sz w:val="22"/>
          <w:szCs w:val="22"/>
          <w:lang w:eastAsia="x-none"/>
        </w:rPr>
        <w:t>Vairavimas ir mechanizmų valdymas</w:t>
      </w:r>
    </w:p>
    <w:p w14:paraId="6B028040" w14:textId="77777777" w:rsidR="00F17B60" w:rsidRPr="00226E5E" w:rsidRDefault="00F17B60" w:rsidP="00F17B60">
      <w:pPr>
        <w:pStyle w:val="Default"/>
        <w:rPr>
          <w:sz w:val="22"/>
          <w:szCs w:val="22"/>
          <w:lang w:val="lt-LT"/>
        </w:rPr>
      </w:pPr>
    </w:p>
    <w:p w14:paraId="21BA909C" w14:textId="48E8874C" w:rsidR="008D3B35" w:rsidRPr="00226E5E" w:rsidRDefault="00AD6C4E" w:rsidP="00F17B60">
      <w:pPr>
        <w:numPr>
          <w:ilvl w:val="12"/>
          <w:numId w:val="0"/>
        </w:numPr>
        <w:ind w:right="-2"/>
        <w:rPr>
          <w:sz w:val="22"/>
          <w:szCs w:val="22"/>
        </w:rPr>
      </w:pPr>
      <w:proofErr w:type="spellStart"/>
      <w:r w:rsidRPr="00226E5E">
        <w:rPr>
          <w:sz w:val="22"/>
          <w:szCs w:val="22"/>
        </w:rPr>
        <w:t>Calysclera</w:t>
      </w:r>
      <w:proofErr w:type="spellEnd"/>
      <w:r w:rsidR="00F17B60" w:rsidRPr="00226E5E">
        <w:rPr>
          <w:sz w:val="22"/>
          <w:szCs w:val="22"/>
        </w:rPr>
        <w:t xml:space="preserve"> gebėjimo vairuoti ir valdyti mechanizmus veikti neturėtų.</w:t>
      </w:r>
    </w:p>
    <w:p w14:paraId="201AEDD4" w14:textId="77777777" w:rsidR="00AD6C4E" w:rsidRPr="00226E5E" w:rsidRDefault="00AD6C4E">
      <w:pPr>
        <w:keepNext/>
        <w:tabs>
          <w:tab w:val="left" w:pos="567"/>
        </w:tabs>
        <w:spacing w:line="260" w:lineRule="exact"/>
        <w:jc w:val="both"/>
        <w:outlineLvl w:val="3"/>
        <w:rPr>
          <w:b/>
          <w:sz w:val="22"/>
          <w:szCs w:val="22"/>
        </w:rPr>
      </w:pPr>
    </w:p>
    <w:p w14:paraId="73F5D805" w14:textId="4042BB07" w:rsidR="00AD6C4E" w:rsidRPr="00226E5E" w:rsidRDefault="00F17B60">
      <w:pPr>
        <w:keepNext/>
        <w:tabs>
          <w:tab w:val="left" w:pos="567"/>
        </w:tabs>
        <w:spacing w:line="260" w:lineRule="exact"/>
        <w:jc w:val="both"/>
        <w:outlineLvl w:val="3"/>
        <w:rPr>
          <w:b/>
          <w:bCs/>
          <w:color w:val="000000"/>
          <w:sz w:val="22"/>
          <w:szCs w:val="22"/>
          <w:lang w:eastAsia="x-none"/>
        </w:rPr>
      </w:pPr>
      <w:proofErr w:type="spellStart"/>
      <w:r w:rsidRPr="00226E5E">
        <w:rPr>
          <w:b/>
          <w:sz w:val="22"/>
          <w:szCs w:val="22"/>
        </w:rPr>
        <w:t>Calysclera</w:t>
      </w:r>
      <w:proofErr w:type="spellEnd"/>
      <w:r w:rsidRPr="00226E5E">
        <w:rPr>
          <w:b/>
          <w:sz w:val="22"/>
          <w:szCs w:val="22"/>
        </w:rPr>
        <w:t xml:space="preserve"> </w:t>
      </w:r>
      <w:r w:rsidR="00AB4978" w:rsidRPr="00226E5E">
        <w:rPr>
          <w:b/>
          <w:bCs/>
          <w:sz w:val="22"/>
          <w:szCs w:val="22"/>
          <w:lang w:eastAsia="x-none"/>
        </w:rPr>
        <w:t>sudėtyje yra</w:t>
      </w:r>
      <w:r w:rsidR="00AB4978" w:rsidRPr="00226E5E">
        <w:rPr>
          <w:b/>
          <w:bCs/>
          <w:color w:val="000000"/>
          <w:sz w:val="22"/>
          <w:szCs w:val="22"/>
          <w:lang w:eastAsia="x-none"/>
        </w:rPr>
        <w:t xml:space="preserve"> </w:t>
      </w:r>
      <w:proofErr w:type="spellStart"/>
      <w:r w:rsidR="00AD6C4E" w:rsidRPr="00226E5E">
        <w:rPr>
          <w:b/>
          <w:bCs/>
          <w:color w:val="000000"/>
          <w:sz w:val="22"/>
          <w:szCs w:val="22"/>
          <w:lang w:eastAsia="x-none"/>
        </w:rPr>
        <w:t>sorbitolio</w:t>
      </w:r>
      <w:proofErr w:type="spellEnd"/>
    </w:p>
    <w:p w14:paraId="79BD19CD" w14:textId="77777777" w:rsidR="008D3B35" w:rsidRPr="00226E5E" w:rsidRDefault="008D3B35">
      <w:pPr>
        <w:numPr>
          <w:ilvl w:val="12"/>
          <w:numId w:val="0"/>
        </w:numPr>
        <w:ind w:right="-2"/>
        <w:rPr>
          <w:sz w:val="22"/>
          <w:szCs w:val="22"/>
        </w:rPr>
      </w:pPr>
    </w:p>
    <w:p w14:paraId="6693CAAD" w14:textId="380F5552" w:rsidR="008D3B35" w:rsidRPr="00226E5E" w:rsidRDefault="00F17B60" w:rsidP="00F17B60">
      <w:pPr>
        <w:numPr>
          <w:ilvl w:val="12"/>
          <w:numId w:val="0"/>
        </w:numPr>
        <w:ind w:right="-2"/>
        <w:rPr>
          <w:sz w:val="22"/>
          <w:szCs w:val="22"/>
        </w:rPr>
      </w:pPr>
      <w:r w:rsidRPr="00226E5E">
        <w:rPr>
          <w:sz w:val="22"/>
          <w:szCs w:val="22"/>
        </w:rPr>
        <w:t>Kiekvien</w:t>
      </w:r>
      <w:r w:rsidR="00AD6C4E" w:rsidRPr="00226E5E">
        <w:rPr>
          <w:sz w:val="22"/>
          <w:szCs w:val="22"/>
        </w:rPr>
        <w:t>oje šio vaisto tabletėje yra 64 </w:t>
      </w:r>
      <w:r w:rsidRPr="00226E5E">
        <w:rPr>
          <w:sz w:val="22"/>
          <w:szCs w:val="22"/>
        </w:rPr>
        <w:t xml:space="preserve">mg </w:t>
      </w:r>
      <w:proofErr w:type="spellStart"/>
      <w:r w:rsidRPr="00226E5E">
        <w:rPr>
          <w:sz w:val="22"/>
          <w:szCs w:val="22"/>
        </w:rPr>
        <w:t>sorbitolio</w:t>
      </w:r>
      <w:proofErr w:type="spellEnd"/>
      <w:r w:rsidRPr="00226E5E">
        <w:rPr>
          <w:sz w:val="22"/>
          <w:szCs w:val="22"/>
        </w:rPr>
        <w:t>.</w:t>
      </w:r>
    </w:p>
    <w:p w14:paraId="3F48F5CB" w14:textId="20FA59AD" w:rsidR="00AD6C4E" w:rsidRPr="00226E5E" w:rsidRDefault="00AD6C4E" w:rsidP="00F17B60">
      <w:pPr>
        <w:numPr>
          <w:ilvl w:val="12"/>
          <w:numId w:val="0"/>
        </w:numPr>
        <w:ind w:right="-2"/>
        <w:rPr>
          <w:sz w:val="22"/>
          <w:szCs w:val="22"/>
        </w:rPr>
      </w:pPr>
    </w:p>
    <w:p w14:paraId="3F4F0A61" w14:textId="77777777" w:rsidR="00AD6C4E" w:rsidRPr="00226E5E" w:rsidRDefault="00AD6C4E" w:rsidP="00F17B60">
      <w:pPr>
        <w:numPr>
          <w:ilvl w:val="12"/>
          <w:numId w:val="0"/>
        </w:numPr>
        <w:ind w:right="-2"/>
        <w:rPr>
          <w:sz w:val="22"/>
          <w:szCs w:val="22"/>
        </w:rPr>
      </w:pPr>
    </w:p>
    <w:p w14:paraId="4ED33CC4" w14:textId="6A99F16B"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3.</w:t>
      </w:r>
      <w:r w:rsidRPr="00226E5E">
        <w:rPr>
          <w:b/>
          <w:bCs/>
          <w:sz w:val="22"/>
          <w:szCs w:val="22"/>
          <w:lang w:eastAsia="x-none"/>
        </w:rPr>
        <w:tab/>
        <w:t xml:space="preserve">Kaip vartoti </w:t>
      </w:r>
      <w:proofErr w:type="spellStart"/>
      <w:r w:rsidR="00F17B60" w:rsidRPr="00226E5E">
        <w:rPr>
          <w:b/>
          <w:sz w:val="22"/>
          <w:szCs w:val="22"/>
        </w:rPr>
        <w:t>Calysclera</w:t>
      </w:r>
      <w:proofErr w:type="spellEnd"/>
    </w:p>
    <w:p w14:paraId="18CF16F4" w14:textId="77777777" w:rsidR="008D3B35" w:rsidRPr="00226E5E" w:rsidRDefault="008D3B35">
      <w:pPr>
        <w:numPr>
          <w:ilvl w:val="12"/>
          <w:numId w:val="0"/>
        </w:numPr>
        <w:ind w:right="-2"/>
        <w:rPr>
          <w:sz w:val="22"/>
          <w:szCs w:val="22"/>
        </w:rPr>
      </w:pPr>
    </w:p>
    <w:p w14:paraId="3426775B" w14:textId="77777777" w:rsidR="00F17B60" w:rsidRPr="00226E5E" w:rsidRDefault="00F17B60" w:rsidP="00F17B60">
      <w:pPr>
        <w:pStyle w:val="Default"/>
        <w:rPr>
          <w:sz w:val="22"/>
          <w:szCs w:val="22"/>
          <w:lang w:val="lt-LT"/>
        </w:rPr>
      </w:pPr>
    </w:p>
    <w:p w14:paraId="42BD9F19" w14:textId="77777777" w:rsidR="00F17B60" w:rsidRPr="00226E5E" w:rsidRDefault="00F17B60" w:rsidP="00F17B60">
      <w:pPr>
        <w:pStyle w:val="Default"/>
        <w:rPr>
          <w:color w:val="auto"/>
          <w:sz w:val="22"/>
          <w:szCs w:val="22"/>
          <w:lang w:val="lt-LT"/>
        </w:rPr>
      </w:pPr>
      <w:r w:rsidRPr="00226E5E">
        <w:rPr>
          <w:color w:val="auto"/>
          <w:sz w:val="22"/>
          <w:szCs w:val="22"/>
          <w:lang w:val="lt-LT"/>
        </w:rPr>
        <w:t xml:space="preserve">Visada vartokite šį vaistą tiksliai, kaip nurodė gydytojas. Jeigu abejojate, kreipkitės į gydytoją arba vaistininką. </w:t>
      </w:r>
    </w:p>
    <w:p w14:paraId="6BEC11CC" w14:textId="77777777" w:rsidR="00AD6C4E" w:rsidRPr="00226E5E" w:rsidRDefault="00AD6C4E" w:rsidP="00F17B60">
      <w:pPr>
        <w:pStyle w:val="Default"/>
        <w:rPr>
          <w:b/>
          <w:bCs/>
          <w:color w:val="auto"/>
          <w:sz w:val="22"/>
          <w:szCs w:val="22"/>
          <w:lang w:val="lt-LT"/>
        </w:rPr>
      </w:pPr>
    </w:p>
    <w:p w14:paraId="7F8D4F08" w14:textId="1ADEAEFE" w:rsidR="00F17B60" w:rsidRPr="00226E5E" w:rsidRDefault="00F17B60" w:rsidP="00F17B60">
      <w:pPr>
        <w:pStyle w:val="Default"/>
        <w:rPr>
          <w:color w:val="auto"/>
          <w:sz w:val="22"/>
          <w:szCs w:val="22"/>
          <w:lang w:val="lt-LT"/>
        </w:rPr>
      </w:pPr>
      <w:r w:rsidRPr="00226E5E">
        <w:rPr>
          <w:b/>
          <w:bCs/>
          <w:color w:val="auto"/>
          <w:sz w:val="22"/>
          <w:szCs w:val="22"/>
          <w:lang w:val="lt-LT"/>
        </w:rPr>
        <w:t xml:space="preserve">Gydymo kursai </w:t>
      </w:r>
    </w:p>
    <w:p w14:paraId="4A81D28E" w14:textId="77777777" w:rsidR="00AD6C4E" w:rsidRPr="00226E5E" w:rsidRDefault="00AD6C4E" w:rsidP="00F17B60">
      <w:pPr>
        <w:numPr>
          <w:ilvl w:val="12"/>
          <w:numId w:val="0"/>
        </w:numPr>
        <w:ind w:right="-2"/>
        <w:rPr>
          <w:sz w:val="22"/>
          <w:szCs w:val="22"/>
        </w:rPr>
      </w:pPr>
    </w:p>
    <w:p w14:paraId="4E78CD47" w14:textId="5B0DE44B" w:rsidR="008D3B35" w:rsidRPr="00226E5E" w:rsidRDefault="00AD6C4E" w:rsidP="00F17B60">
      <w:pPr>
        <w:numPr>
          <w:ilvl w:val="12"/>
          <w:numId w:val="0"/>
        </w:numPr>
        <w:ind w:right="-2"/>
        <w:rPr>
          <w:sz w:val="22"/>
          <w:szCs w:val="22"/>
        </w:rPr>
      </w:pPr>
      <w:r w:rsidRPr="00226E5E">
        <w:rPr>
          <w:sz w:val="22"/>
          <w:szCs w:val="22"/>
        </w:rPr>
        <w:t>Šis vaistas</w:t>
      </w:r>
      <w:r w:rsidR="00F17B60" w:rsidRPr="00226E5E">
        <w:rPr>
          <w:sz w:val="22"/>
          <w:szCs w:val="22"/>
        </w:rPr>
        <w:t xml:space="preserve"> Jums bus skiriamas </w:t>
      </w:r>
      <w:r w:rsidR="00F17B60" w:rsidRPr="00226E5E">
        <w:rPr>
          <w:b/>
          <w:bCs/>
          <w:sz w:val="22"/>
          <w:szCs w:val="22"/>
        </w:rPr>
        <w:t xml:space="preserve">dviem gydymo kursais </w:t>
      </w:r>
      <w:r w:rsidR="00F17B60" w:rsidRPr="00226E5E">
        <w:rPr>
          <w:sz w:val="22"/>
          <w:szCs w:val="22"/>
        </w:rPr>
        <w:t xml:space="preserve">per </w:t>
      </w:r>
      <w:r w:rsidR="00F17B60" w:rsidRPr="00226E5E">
        <w:rPr>
          <w:b/>
          <w:bCs/>
          <w:sz w:val="22"/>
          <w:szCs w:val="22"/>
        </w:rPr>
        <w:t>2</w:t>
      </w:r>
      <w:r w:rsidR="00AB2E60">
        <w:rPr>
          <w:b/>
          <w:bCs/>
          <w:sz w:val="22"/>
          <w:szCs w:val="22"/>
        </w:rPr>
        <w:t> </w:t>
      </w:r>
      <w:r w:rsidR="00F17B60" w:rsidRPr="00226E5E">
        <w:rPr>
          <w:b/>
          <w:bCs/>
          <w:sz w:val="22"/>
          <w:szCs w:val="22"/>
        </w:rPr>
        <w:t>metus</w:t>
      </w:r>
      <w:r w:rsidR="00F17B60" w:rsidRPr="00226E5E">
        <w:rPr>
          <w:sz w:val="22"/>
          <w:szCs w:val="22"/>
        </w:rPr>
        <w:t xml:space="preserve">. </w:t>
      </w:r>
    </w:p>
    <w:p w14:paraId="0B67EADF" w14:textId="77777777" w:rsidR="008D3B35" w:rsidRPr="00226E5E" w:rsidRDefault="008D3B35">
      <w:pPr>
        <w:numPr>
          <w:ilvl w:val="12"/>
          <w:numId w:val="0"/>
        </w:numPr>
        <w:ind w:right="-2"/>
        <w:rPr>
          <w:sz w:val="22"/>
          <w:szCs w:val="22"/>
        </w:rPr>
      </w:pPr>
    </w:p>
    <w:p w14:paraId="7D7A6AE0" w14:textId="3EFBE88A" w:rsidR="00281970" w:rsidRPr="00226E5E" w:rsidRDefault="00281970" w:rsidP="00281970">
      <w:pPr>
        <w:pStyle w:val="Default"/>
        <w:rPr>
          <w:color w:val="auto"/>
          <w:sz w:val="22"/>
          <w:szCs w:val="22"/>
          <w:lang w:val="lt-LT"/>
        </w:rPr>
      </w:pPr>
      <w:r w:rsidRPr="00226E5E">
        <w:rPr>
          <w:color w:val="auto"/>
          <w:sz w:val="22"/>
          <w:szCs w:val="22"/>
          <w:lang w:val="lt-LT"/>
        </w:rPr>
        <w:t xml:space="preserve">Kiekvieną gydymo kursą sudaro </w:t>
      </w:r>
      <w:r w:rsidRPr="00226E5E">
        <w:rPr>
          <w:b/>
          <w:bCs/>
          <w:color w:val="auto"/>
          <w:sz w:val="22"/>
          <w:szCs w:val="22"/>
          <w:lang w:val="lt-LT"/>
        </w:rPr>
        <w:t>2</w:t>
      </w:r>
      <w:r w:rsidR="00AB2E60">
        <w:rPr>
          <w:b/>
          <w:bCs/>
          <w:color w:val="auto"/>
          <w:sz w:val="22"/>
          <w:szCs w:val="22"/>
          <w:lang w:val="lt-LT"/>
        </w:rPr>
        <w:t> </w:t>
      </w:r>
      <w:r w:rsidRPr="00226E5E">
        <w:rPr>
          <w:b/>
          <w:bCs/>
          <w:color w:val="auto"/>
          <w:sz w:val="22"/>
          <w:szCs w:val="22"/>
          <w:lang w:val="lt-LT"/>
        </w:rPr>
        <w:t>gydymo savaitės</w:t>
      </w:r>
      <w:r w:rsidRPr="00226E5E">
        <w:rPr>
          <w:color w:val="auto"/>
          <w:sz w:val="22"/>
          <w:szCs w:val="22"/>
          <w:lang w:val="lt-LT"/>
        </w:rPr>
        <w:t xml:space="preserve">, tarp kurių būna vieno mėnesio pertrauka ir kurios numatomos kiekvienų gydymo metų pradžioje. </w:t>
      </w:r>
    </w:p>
    <w:p w14:paraId="310310FB" w14:textId="77777777" w:rsidR="00AD6C4E" w:rsidRPr="00226E5E" w:rsidRDefault="00AD6C4E" w:rsidP="00281970">
      <w:pPr>
        <w:pStyle w:val="Default"/>
        <w:rPr>
          <w:color w:val="auto"/>
          <w:sz w:val="22"/>
          <w:szCs w:val="22"/>
          <w:lang w:val="lt-LT"/>
        </w:rPr>
      </w:pPr>
    </w:p>
    <w:p w14:paraId="5C6303D7" w14:textId="03F87B44" w:rsidR="00281970" w:rsidRPr="00226E5E" w:rsidRDefault="00281970" w:rsidP="00281970">
      <w:pPr>
        <w:pStyle w:val="Default"/>
        <w:rPr>
          <w:color w:val="auto"/>
          <w:sz w:val="22"/>
          <w:szCs w:val="22"/>
          <w:lang w:val="lt-LT"/>
        </w:rPr>
      </w:pPr>
      <w:r w:rsidRPr="00226E5E">
        <w:rPr>
          <w:b/>
          <w:bCs/>
          <w:color w:val="auto"/>
          <w:sz w:val="22"/>
          <w:szCs w:val="22"/>
          <w:lang w:val="lt-LT"/>
        </w:rPr>
        <w:t xml:space="preserve">Gydymo savaitę </w:t>
      </w:r>
      <w:r w:rsidRPr="00226E5E">
        <w:rPr>
          <w:color w:val="auto"/>
          <w:sz w:val="22"/>
          <w:szCs w:val="22"/>
          <w:lang w:val="lt-LT"/>
        </w:rPr>
        <w:t xml:space="preserve">sudaro </w:t>
      </w:r>
      <w:r w:rsidRPr="00226E5E">
        <w:rPr>
          <w:b/>
          <w:bCs/>
          <w:color w:val="auto"/>
          <w:sz w:val="22"/>
          <w:szCs w:val="22"/>
          <w:lang w:val="lt-LT"/>
        </w:rPr>
        <w:t>4 arba 5</w:t>
      </w:r>
      <w:r w:rsidR="00AB2E60">
        <w:rPr>
          <w:b/>
          <w:bCs/>
          <w:color w:val="auto"/>
          <w:sz w:val="22"/>
          <w:szCs w:val="22"/>
          <w:lang w:val="lt-LT"/>
        </w:rPr>
        <w:t> </w:t>
      </w:r>
      <w:r w:rsidRPr="00226E5E">
        <w:rPr>
          <w:b/>
          <w:bCs/>
          <w:color w:val="auto"/>
          <w:sz w:val="22"/>
          <w:szCs w:val="22"/>
          <w:lang w:val="lt-LT"/>
        </w:rPr>
        <w:t>dienos, kai vartojate po 1 arba 2</w:t>
      </w:r>
      <w:r w:rsidR="00AB2E60">
        <w:rPr>
          <w:b/>
          <w:bCs/>
          <w:color w:val="auto"/>
          <w:sz w:val="22"/>
          <w:szCs w:val="22"/>
          <w:lang w:val="lt-LT"/>
        </w:rPr>
        <w:t> </w:t>
      </w:r>
      <w:r w:rsidRPr="00226E5E">
        <w:rPr>
          <w:b/>
          <w:bCs/>
          <w:color w:val="auto"/>
          <w:sz w:val="22"/>
          <w:szCs w:val="22"/>
          <w:lang w:val="lt-LT"/>
        </w:rPr>
        <w:t>tabletes per parą (žr.</w:t>
      </w:r>
      <w:r w:rsidR="00D7515B">
        <w:rPr>
          <w:b/>
          <w:bCs/>
          <w:color w:val="auto"/>
          <w:sz w:val="22"/>
          <w:szCs w:val="22"/>
          <w:lang w:val="lt-LT"/>
        </w:rPr>
        <w:t> </w:t>
      </w:r>
      <w:r w:rsidRPr="00226E5E">
        <w:rPr>
          <w:b/>
          <w:bCs/>
          <w:color w:val="auto"/>
          <w:sz w:val="22"/>
          <w:szCs w:val="22"/>
          <w:lang w:val="lt-LT"/>
        </w:rPr>
        <w:t>1</w:t>
      </w:r>
      <w:r w:rsidR="00AB2E60">
        <w:rPr>
          <w:b/>
          <w:bCs/>
          <w:color w:val="auto"/>
          <w:sz w:val="22"/>
          <w:szCs w:val="22"/>
          <w:lang w:val="lt-LT"/>
        </w:rPr>
        <w:t> </w:t>
      </w:r>
      <w:r w:rsidRPr="00226E5E">
        <w:rPr>
          <w:b/>
          <w:bCs/>
          <w:color w:val="auto"/>
          <w:sz w:val="22"/>
          <w:szCs w:val="22"/>
          <w:lang w:val="lt-LT"/>
        </w:rPr>
        <w:t>lentelę)</w:t>
      </w:r>
      <w:r w:rsidRPr="00226E5E">
        <w:rPr>
          <w:color w:val="auto"/>
          <w:sz w:val="22"/>
          <w:szCs w:val="22"/>
          <w:lang w:val="lt-LT"/>
        </w:rPr>
        <w:t xml:space="preserve">. </w:t>
      </w:r>
    </w:p>
    <w:p w14:paraId="685C946C" w14:textId="77777777" w:rsidR="00AD6C4E" w:rsidRPr="00226E5E" w:rsidRDefault="00AD6C4E" w:rsidP="00281970">
      <w:pPr>
        <w:pStyle w:val="Default"/>
        <w:rPr>
          <w:b/>
          <w:bCs/>
          <w:sz w:val="22"/>
          <w:szCs w:val="22"/>
          <w:lang w:val="lt-LT"/>
        </w:rPr>
      </w:pPr>
    </w:p>
    <w:p w14:paraId="309477BF" w14:textId="6A3830C2" w:rsidR="00C82188" w:rsidRDefault="00AD6C4E" w:rsidP="00281970">
      <w:pPr>
        <w:pStyle w:val="Default"/>
        <w:rPr>
          <w:color w:val="auto"/>
          <w:sz w:val="22"/>
          <w:szCs w:val="22"/>
          <w:lang w:val="lt-LT"/>
        </w:rPr>
      </w:pPr>
      <w:r w:rsidRPr="00226E5E">
        <w:rPr>
          <w:i/>
          <w:iCs/>
          <w:color w:val="auto"/>
          <w:sz w:val="22"/>
          <w:szCs w:val="22"/>
          <w:lang w:val="lt-LT"/>
        </w:rPr>
        <w:t xml:space="preserve">Pavyzdys: </w:t>
      </w:r>
      <w:r w:rsidRPr="00226E5E">
        <w:rPr>
          <w:color w:val="auto"/>
          <w:sz w:val="22"/>
          <w:szCs w:val="22"/>
          <w:lang w:val="lt-LT"/>
        </w:rPr>
        <w:t>jeigu pradedate gydymą balandžio viduryje, vartokite tabletes kaip parodyta</w:t>
      </w:r>
      <w:r w:rsidR="006C12F5">
        <w:rPr>
          <w:color w:val="auto"/>
          <w:sz w:val="22"/>
          <w:szCs w:val="22"/>
          <w:lang w:val="lt-LT"/>
        </w:rPr>
        <w:t>.</w:t>
      </w:r>
    </w:p>
    <w:p w14:paraId="0CB34FF3" w14:textId="77777777" w:rsidR="00C82188" w:rsidRDefault="00C82188" w:rsidP="00281970">
      <w:pPr>
        <w:pStyle w:val="Default"/>
        <w:rPr>
          <w:color w:val="auto"/>
          <w:sz w:val="22"/>
          <w:szCs w:val="22"/>
          <w:lang w:val="lt-LT"/>
        </w:rPr>
      </w:pPr>
    </w:p>
    <w:p w14:paraId="567C4247" w14:textId="2FA82BED" w:rsidR="00C54CF3" w:rsidRPr="00226E5E" w:rsidRDefault="00AD6C4E" w:rsidP="00281970">
      <w:pPr>
        <w:pStyle w:val="Default"/>
        <w:rPr>
          <w:b/>
          <w:bCs/>
          <w:sz w:val="22"/>
          <w:szCs w:val="22"/>
          <w:lang w:val="lt-LT"/>
        </w:rPr>
      </w:pPr>
      <w:r w:rsidRPr="00226E5E">
        <w:rPr>
          <w:b/>
          <w:bCs/>
          <w:sz w:val="22"/>
          <w:szCs w:val="22"/>
          <w:lang w:val="lt-LT"/>
        </w:rPr>
        <w:t>1</w:t>
      </w:r>
      <w:r w:rsidR="00DC6189">
        <w:rPr>
          <w:b/>
          <w:bCs/>
          <w:sz w:val="22"/>
          <w:szCs w:val="22"/>
          <w:lang w:val="lt-LT"/>
        </w:rPr>
        <w:t> </w:t>
      </w:r>
      <w:r w:rsidRPr="00226E5E">
        <w:rPr>
          <w:b/>
          <w:bCs/>
          <w:sz w:val="22"/>
          <w:szCs w:val="22"/>
          <w:lang w:val="lt-LT"/>
        </w:rPr>
        <w:t>lentelė</w:t>
      </w:r>
    </w:p>
    <w:tbl>
      <w:tblPr>
        <w:tblStyle w:val="Lentelstinklelis"/>
        <w:tblW w:w="0" w:type="auto"/>
        <w:tblLook w:val="04A0" w:firstRow="1" w:lastRow="0" w:firstColumn="1" w:lastColumn="0" w:noHBand="0" w:noVBand="1"/>
      </w:tblPr>
      <w:tblGrid>
        <w:gridCol w:w="2253"/>
        <w:gridCol w:w="2276"/>
        <w:gridCol w:w="2254"/>
        <w:gridCol w:w="2277"/>
      </w:tblGrid>
      <w:tr w:rsidR="00C54CF3" w:rsidRPr="00226E5E" w14:paraId="037503D0" w14:textId="77777777" w:rsidTr="00626F2C">
        <w:tc>
          <w:tcPr>
            <w:tcW w:w="5046" w:type="dxa"/>
            <w:gridSpan w:val="2"/>
          </w:tcPr>
          <w:p w14:paraId="06980E67" w14:textId="61A9E94E" w:rsidR="00C54CF3" w:rsidRPr="00226E5E" w:rsidRDefault="00EF5BC6" w:rsidP="00C54CF3">
            <w:pPr>
              <w:pStyle w:val="Default"/>
              <w:jc w:val="center"/>
              <w:rPr>
                <w:color w:val="auto"/>
                <w:sz w:val="22"/>
                <w:szCs w:val="22"/>
                <w:lang w:val="lt-LT"/>
              </w:rPr>
            </w:pPr>
            <w:r>
              <w:rPr>
                <w:sz w:val="22"/>
                <w:szCs w:val="22"/>
                <w:lang w:val="lt-LT"/>
              </w:rPr>
              <w:t>1-</w:t>
            </w:r>
            <w:r w:rsidR="00C54CF3" w:rsidRPr="00226E5E">
              <w:rPr>
                <w:sz w:val="22"/>
                <w:szCs w:val="22"/>
                <w:lang w:val="lt-LT"/>
              </w:rPr>
              <w:t>ieji metai</w:t>
            </w:r>
          </w:p>
        </w:tc>
        <w:tc>
          <w:tcPr>
            <w:tcW w:w="5048" w:type="dxa"/>
            <w:gridSpan w:val="2"/>
          </w:tcPr>
          <w:p w14:paraId="056B6101" w14:textId="4E6836BE" w:rsidR="00C54CF3" w:rsidRPr="00226E5E" w:rsidRDefault="00EF5BC6" w:rsidP="00C54CF3">
            <w:pPr>
              <w:pStyle w:val="Default"/>
              <w:jc w:val="center"/>
              <w:rPr>
                <w:color w:val="auto"/>
                <w:sz w:val="22"/>
                <w:szCs w:val="22"/>
                <w:lang w:val="lt-LT"/>
              </w:rPr>
            </w:pPr>
            <w:r>
              <w:rPr>
                <w:sz w:val="22"/>
                <w:szCs w:val="22"/>
                <w:lang w:val="lt-LT"/>
              </w:rPr>
              <w:t>2-</w:t>
            </w:r>
            <w:r w:rsidR="00C54CF3" w:rsidRPr="00226E5E">
              <w:rPr>
                <w:sz w:val="22"/>
                <w:szCs w:val="22"/>
                <w:lang w:val="lt-LT"/>
              </w:rPr>
              <w:t>ieji metai</w:t>
            </w:r>
          </w:p>
        </w:tc>
      </w:tr>
      <w:tr w:rsidR="00C54CF3" w:rsidRPr="00226E5E" w14:paraId="55339BD0" w14:textId="77777777" w:rsidTr="00C54CF3">
        <w:tc>
          <w:tcPr>
            <w:tcW w:w="2523" w:type="dxa"/>
          </w:tcPr>
          <w:p w14:paraId="3B1FE8A0" w14:textId="698F0429" w:rsidR="00C54CF3" w:rsidRPr="00226E5E" w:rsidRDefault="00C54CF3" w:rsidP="00281970">
            <w:pPr>
              <w:pStyle w:val="Default"/>
              <w:rPr>
                <w:color w:val="auto"/>
                <w:sz w:val="22"/>
                <w:szCs w:val="22"/>
                <w:lang w:val="lt-LT"/>
              </w:rPr>
            </w:pPr>
            <w:r w:rsidRPr="00226E5E">
              <w:rPr>
                <w:color w:val="auto"/>
                <w:sz w:val="22"/>
                <w:szCs w:val="22"/>
                <w:lang w:val="lt-LT"/>
              </w:rPr>
              <w:t>1-oji gydymo savaitė</w:t>
            </w:r>
          </w:p>
        </w:tc>
        <w:tc>
          <w:tcPr>
            <w:tcW w:w="2523" w:type="dxa"/>
          </w:tcPr>
          <w:p w14:paraId="522C2674" w14:textId="65D09729" w:rsidR="00C54CF3" w:rsidRPr="00226E5E" w:rsidRDefault="00C54CF3" w:rsidP="00281970">
            <w:pPr>
              <w:pStyle w:val="Default"/>
              <w:rPr>
                <w:color w:val="auto"/>
                <w:sz w:val="22"/>
                <w:szCs w:val="22"/>
                <w:lang w:val="lt-LT"/>
              </w:rPr>
            </w:pPr>
            <w:r w:rsidRPr="00226E5E">
              <w:rPr>
                <w:color w:val="auto"/>
                <w:sz w:val="22"/>
                <w:szCs w:val="22"/>
                <w:lang w:val="lt-LT"/>
              </w:rPr>
              <w:t>1 arba 2</w:t>
            </w:r>
            <w:r w:rsidR="00F84FF4">
              <w:rPr>
                <w:color w:val="auto"/>
                <w:sz w:val="22"/>
                <w:szCs w:val="22"/>
                <w:lang w:val="lt-LT"/>
              </w:rPr>
              <w:t> </w:t>
            </w:r>
            <w:r w:rsidRPr="00226E5E">
              <w:rPr>
                <w:color w:val="auto"/>
                <w:sz w:val="22"/>
                <w:szCs w:val="22"/>
                <w:lang w:val="lt-LT"/>
              </w:rPr>
              <w:t>tabletės per parą 4 arba 5</w:t>
            </w:r>
            <w:r w:rsidR="00F84FF4">
              <w:rPr>
                <w:color w:val="auto"/>
                <w:sz w:val="22"/>
                <w:szCs w:val="22"/>
                <w:lang w:val="lt-LT"/>
              </w:rPr>
              <w:t> </w:t>
            </w:r>
            <w:r w:rsidRPr="00226E5E">
              <w:rPr>
                <w:color w:val="auto"/>
                <w:sz w:val="22"/>
                <w:szCs w:val="22"/>
                <w:lang w:val="lt-LT"/>
              </w:rPr>
              <w:t>dienas balandžio viduryje</w:t>
            </w:r>
          </w:p>
        </w:tc>
        <w:tc>
          <w:tcPr>
            <w:tcW w:w="2524" w:type="dxa"/>
          </w:tcPr>
          <w:p w14:paraId="02CC124D" w14:textId="04E443A3" w:rsidR="00C54CF3" w:rsidRPr="00226E5E" w:rsidRDefault="00C54CF3" w:rsidP="00281970">
            <w:pPr>
              <w:pStyle w:val="Default"/>
              <w:rPr>
                <w:color w:val="auto"/>
                <w:sz w:val="22"/>
                <w:szCs w:val="22"/>
                <w:lang w:val="lt-LT"/>
              </w:rPr>
            </w:pPr>
            <w:r w:rsidRPr="00226E5E">
              <w:rPr>
                <w:color w:val="auto"/>
                <w:sz w:val="22"/>
                <w:szCs w:val="22"/>
                <w:lang w:val="lt-LT"/>
              </w:rPr>
              <w:t>1-oji gydymo savaitė</w:t>
            </w:r>
          </w:p>
        </w:tc>
        <w:tc>
          <w:tcPr>
            <w:tcW w:w="2524" w:type="dxa"/>
          </w:tcPr>
          <w:p w14:paraId="69E6C57F" w14:textId="5FF2E5B4" w:rsidR="00C54CF3" w:rsidRPr="00226E5E" w:rsidRDefault="00C54CF3" w:rsidP="00281970">
            <w:pPr>
              <w:pStyle w:val="Default"/>
              <w:rPr>
                <w:color w:val="auto"/>
                <w:sz w:val="22"/>
                <w:szCs w:val="22"/>
                <w:lang w:val="lt-LT"/>
              </w:rPr>
            </w:pPr>
            <w:r w:rsidRPr="00226E5E">
              <w:rPr>
                <w:color w:val="auto"/>
                <w:sz w:val="22"/>
                <w:szCs w:val="22"/>
                <w:lang w:val="lt-LT"/>
              </w:rPr>
              <w:t>1 arba 2</w:t>
            </w:r>
            <w:r w:rsidR="00F84FF4">
              <w:rPr>
                <w:color w:val="auto"/>
                <w:sz w:val="22"/>
                <w:szCs w:val="22"/>
                <w:lang w:val="lt-LT"/>
              </w:rPr>
              <w:t> </w:t>
            </w:r>
            <w:r w:rsidRPr="00226E5E">
              <w:rPr>
                <w:color w:val="auto"/>
                <w:sz w:val="22"/>
                <w:szCs w:val="22"/>
                <w:lang w:val="lt-LT"/>
              </w:rPr>
              <w:t>tabletės per parą 4 arba 5</w:t>
            </w:r>
            <w:r w:rsidR="00F84FF4">
              <w:rPr>
                <w:color w:val="auto"/>
                <w:sz w:val="22"/>
                <w:szCs w:val="22"/>
                <w:lang w:val="lt-LT"/>
              </w:rPr>
              <w:t> </w:t>
            </w:r>
            <w:r w:rsidRPr="00226E5E">
              <w:rPr>
                <w:color w:val="auto"/>
                <w:sz w:val="22"/>
                <w:szCs w:val="22"/>
                <w:lang w:val="lt-LT"/>
              </w:rPr>
              <w:t>dienas balandžio viduryje</w:t>
            </w:r>
          </w:p>
        </w:tc>
      </w:tr>
      <w:tr w:rsidR="00C54CF3" w:rsidRPr="00226E5E" w14:paraId="3AEFB4D1" w14:textId="77777777" w:rsidTr="00C54CF3">
        <w:tc>
          <w:tcPr>
            <w:tcW w:w="2523" w:type="dxa"/>
          </w:tcPr>
          <w:p w14:paraId="37ED6303" w14:textId="49540891" w:rsidR="00C54CF3" w:rsidRPr="00226E5E" w:rsidRDefault="00C54CF3" w:rsidP="00281970">
            <w:pPr>
              <w:pStyle w:val="Default"/>
              <w:rPr>
                <w:color w:val="auto"/>
                <w:sz w:val="22"/>
                <w:szCs w:val="22"/>
                <w:lang w:val="lt-LT"/>
              </w:rPr>
            </w:pPr>
            <w:r w:rsidRPr="00226E5E">
              <w:rPr>
                <w:color w:val="auto"/>
                <w:sz w:val="22"/>
                <w:szCs w:val="22"/>
                <w:lang w:val="lt-LT"/>
              </w:rPr>
              <w:t>2-oji gydymo savaitė</w:t>
            </w:r>
          </w:p>
        </w:tc>
        <w:tc>
          <w:tcPr>
            <w:tcW w:w="2523" w:type="dxa"/>
          </w:tcPr>
          <w:p w14:paraId="28FC4BDF" w14:textId="67E5033D" w:rsidR="00C54CF3" w:rsidRPr="00226E5E" w:rsidRDefault="00C54CF3" w:rsidP="00281970">
            <w:pPr>
              <w:pStyle w:val="Default"/>
              <w:rPr>
                <w:sz w:val="22"/>
                <w:szCs w:val="22"/>
                <w:lang w:val="lt-LT"/>
              </w:rPr>
            </w:pPr>
            <w:r w:rsidRPr="00226E5E">
              <w:rPr>
                <w:sz w:val="22"/>
                <w:szCs w:val="22"/>
                <w:lang w:val="lt-LT"/>
              </w:rPr>
              <w:t>1 arba 2</w:t>
            </w:r>
            <w:r w:rsidR="00F84FF4">
              <w:rPr>
                <w:sz w:val="22"/>
                <w:szCs w:val="22"/>
                <w:lang w:val="lt-LT"/>
              </w:rPr>
              <w:t> </w:t>
            </w:r>
            <w:r w:rsidRPr="00226E5E">
              <w:rPr>
                <w:sz w:val="22"/>
                <w:szCs w:val="22"/>
                <w:lang w:val="lt-LT"/>
              </w:rPr>
              <w:t>tabletės per parą 4 arba 5</w:t>
            </w:r>
            <w:r w:rsidR="00F84FF4">
              <w:rPr>
                <w:sz w:val="22"/>
                <w:szCs w:val="22"/>
                <w:lang w:val="lt-LT"/>
              </w:rPr>
              <w:t> </w:t>
            </w:r>
            <w:r w:rsidRPr="00226E5E">
              <w:rPr>
                <w:sz w:val="22"/>
                <w:szCs w:val="22"/>
                <w:lang w:val="lt-LT"/>
              </w:rPr>
              <w:t>dienas gegužės viduryje</w:t>
            </w:r>
          </w:p>
        </w:tc>
        <w:tc>
          <w:tcPr>
            <w:tcW w:w="2524" w:type="dxa"/>
          </w:tcPr>
          <w:p w14:paraId="71F7856C" w14:textId="1B95A407" w:rsidR="00C54CF3" w:rsidRPr="00226E5E" w:rsidRDefault="00C54CF3" w:rsidP="00281970">
            <w:pPr>
              <w:pStyle w:val="Default"/>
              <w:rPr>
                <w:color w:val="auto"/>
                <w:sz w:val="22"/>
                <w:szCs w:val="22"/>
                <w:lang w:val="lt-LT"/>
              </w:rPr>
            </w:pPr>
            <w:r w:rsidRPr="00226E5E">
              <w:rPr>
                <w:color w:val="auto"/>
                <w:sz w:val="22"/>
                <w:szCs w:val="22"/>
                <w:lang w:val="lt-LT"/>
              </w:rPr>
              <w:t>2-oji gydymo savaitė</w:t>
            </w:r>
          </w:p>
        </w:tc>
        <w:tc>
          <w:tcPr>
            <w:tcW w:w="2524" w:type="dxa"/>
          </w:tcPr>
          <w:p w14:paraId="3FC67127" w14:textId="1BAA114F" w:rsidR="00C54CF3" w:rsidRPr="00226E5E" w:rsidRDefault="00C54CF3" w:rsidP="00C54CF3">
            <w:pPr>
              <w:pStyle w:val="Default"/>
              <w:rPr>
                <w:color w:val="auto"/>
                <w:sz w:val="22"/>
                <w:szCs w:val="22"/>
                <w:lang w:val="lt-LT"/>
              </w:rPr>
            </w:pPr>
            <w:r w:rsidRPr="00226E5E">
              <w:rPr>
                <w:sz w:val="22"/>
                <w:szCs w:val="22"/>
                <w:lang w:val="lt-LT"/>
              </w:rPr>
              <w:t>1 arba 2</w:t>
            </w:r>
            <w:r w:rsidR="00F84FF4">
              <w:rPr>
                <w:sz w:val="22"/>
                <w:szCs w:val="22"/>
                <w:lang w:val="lt-LT"/>
              </w:rPr>
              <w:t> </w:t>
            </w:r>
            <w:r w:rsidRPr="00226E5E">
              <w:rPr>
                <w:sz w:val="22"/>
                <w:szCs w:val="22"/>
                <w:lang w:val="lt-LT"/>
              </w:rPr>
              <w:t>tabletės per parą 4 arba 5</w:t>
            </w:r>
            <w:r w:rsidR="00F84FF4">
              <w:rPr>
                <w:sz w:val="22"/>
                <w:szCs w:val="22"/>
                <w:lang w:val="lt-LT"/>
              </w:rPr>
              <w:t> </w:t>
            </w:r>
            <w:r w:rsidRPr="00226E5E">
              <w:rPr>
                <w:sz w:val="22"/>
                <w:szCs w:val="22"/>
                <w:lang w:val="lt-LT"/>
              </w:rPr>
              <w:t>dienas gegužės viduryje</w:t>
            </w:r>
          </w:p>
        </w:tc>
      </w:tr>
    </w:tbl>
    <w:p w14:paraId="57266587" w14:textId="77777777" w:rsidR="00281970" w:rsidRPr="00226E5E" w:rsidRDefault="00281970" w:rsidP="00281970">
      <w:pPr>
        <w:pStyle w:val="Default"/>
        <w:rPr>
          <w:sz w:val="22"/>
          <w:szCs w:val="22"/>
          <w:lang w:val="lt-LT"/>
        </w:rPr>
      </w:pPr>
    </w:p>
    <w:p w14:paraId="7711D40A"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Prieš pradėdamas gydymo kursą, gydytojas Jums atliks kraujo tyrimą, kad patikrintų, ar limfocitų (tam tikro tipo baltųjų kraujo ląstelių) skaičius yra leistino intervalo ribose. Jei taip nėra, Jūsų gydymas bus atidėtas. </w:t>
      </w:r>
    </w:p>
    <w:p w14:paraId="5B8CBA53" w14:textId="77777777" w:rsidR="00C54CF3" w:rsidRPr="00226E5E" w:rsidRDefault="00C54CF3" w:rsidP="00281970">
      <w:pPr>
        <w:pStyle w:val="Default"/>
        <w:rPr>
          <w:color w:val="auto"/>
          <w:sz w:val="22"/>
          <w:szCs w:val="22"/>
          <w:lang w:val="lt-LT"/>
        </w:rPr>
      </w:pPr>
    </w:p>
    <w:p w14:paraId="02008856" w14:textId="6BCB80E5" w:rsidR="00281970" w:rsidRPr="00226E5E" w:rsidRDefault="00281970" w:rsidP="00281970">
      <w:pPr>
        <w:pStyle w:val="Default"/>
        <w:rPr>
          <w:color w:val="auto"/>
          <w:sz w:val="22"/>
          <w:szCs w:val="22"/>
          <w:lang w:val="lt-LT"/>
        </w:rPr>
      </w:pPr>
      <w:r w:rsidRPr="00226E5E">
        <w:rPr>
          <w:color w:val="auto"/>
          <w:sz w:val="22"/>
          <w:szCs w:val="22"/>
          <w:lang w:val="lt-LT"/>
        </w:rPr>
        <w:t>Užbaigęs 2</w:t>
      </w:r>
      <w:r w:rsidR="006A5D35">
        <w:rPr>
          <w:color w:val="auto"/>
          <w:sz w:val="22"/>
          <w:szCs w:val="22"/>
          <w:lang w:val="lt-LT"/>
        </w:rPr>
        <w:t> </w:t>
      </w:r>
      <w:r w:rsidRPr="00226E5E">
        <w:rPr>
          <w:color w:val="auto"/>
          <w:sz w:val="22"/>
          <w:szCs w:val="22"/>
          <w:lang w:val="lt-LT"/>
        </w:rPr>
        <w:t>gydymo kursus per 2</w:t>
      </w:r>
      <w:r w:rsidR="006A5D35">
        <w:rPr>
          <w:color w:val="auto"/>
          <w:sz w:val="22"/>
          <w:szCs w:val="22"/>
          <w:lang w:val="lt-LT"/>
        </w:rPr>
        <w:t> </w:t>
      </w:r>
      <w:r w:rsidRPr="00226E5E">
        <w:rPr>
          <w:color w:val="auto"/>
          <w:sz w:val="22"/>
          <w:szCs w:val="22"/>
          <w:lang w:val="lt-LT"/>
        </w:rPr>
        <w:t>metus, gydytojas toliau stebės Jūsų sveikatą dar 2</w:t>
      </w:r>
      <w:r w:rsidR="006A5D35">
        <w:rPr>
          <w:color w:val="auto"/>
          <w:sz w:val="22"/>
          <w:szCs w:val="22"/>
          <w:lang w:val="lt-LT"/>
        </w:rPr>
        <w:t> </w:t>
      </w:r>
      <w:r w:rsidRPr="00226E5E">
        <w:rPr>
          <w:color w:val="auto"/>
          <w:sz w:val="22"/>
          <w:szCs w:val="22"/>
          <w:lang w:val="lt-LT"/>
        </w:rPr>
        <w:t xml:space="preserve">metus, tuo laikotarpiu Jums vaisto vartoti nebereikės. </w:t>
      </w:r>
    </w:p>
    <w:p w14:paraId="3001F6D6" w14:textId="77777777" w:rsidR="00C54CF3" w:rsidRPr="00226E5E" w:rsidRDefault="00C54CF3" w:rsidP="00281970">
      <w:pPr>
        <w:pStyle w:val="Default"/>
        <w:rPr>
          <w:b/>
          <w:bCs/>
          <w:color w:val="auto"/>
          <w:sz w:val="22"/>
          <w:szCs w:val="22"/>
          <w:lang w:val="lt-LT"/>
        </w:rPr>
      </w:pPr>
    </w:p>
    <w:p w14:paraId="697AF2BA" w14:textId="72472FCE" w:rsidR="00281970" w:rsidRDefault="00281970" w:rsidP="00281970">
      <w:pPr>
        <w:pStyle w:val="Default"/>
        <w:rPr>
          <w:b/>
          <w:bCs/>
          <w:color w:val="auto"/>
          <w:sz w:val="22"/>
          <w:szCs w:val="22"/>
          <w:lang w:val="lt-LT"/>
        </w:rPr>
      </w:pPr>
      <w:r w:rsidRPr="00226E5E">
        <w:rPr>
          <w:b/>
          <w:bCs/>
          <w:color w:val="auto"/>
          <w:sz w:val="22"/>
          <w:szCs w:val="22"/>
          <w:lang w:val="lt-LT"/>
        </w:rPr>
        <w:t xml:space="preserve">Dozė </w:t>
      </w:r>
    </w:p>
    <w:p w14:paraId="6A98AC0B" w14:textId="77777777" w:rsidR="006C12F5" w:rsidRPr="00226E5E" w:rsidRDefault="006C12F5" w:rsidP="00281970">
      <w:pPr>
        <w:pStyle w:val="Default"/>
        <w:rPr>
          <w:color w:val="auto"/>
          <w:sz w:val="22"/>
          <w:szCs w:val="22"/>
          <w:lang w:val="lt-LT"/>
        </w:rPr>
      </w:pPr>
    </w:p>
    <w:p w14:paraId="2CBEBF36" w14:textId="791CD3DD" w:rsidR="00281970" w:rsidRPr="00226E5E" w:rsidRDefault="00281970" w:rsidP="00281970">
      <w:pPr>
        <w:pStyle w:val="Default"/>
        <w:rPr>
          <w:color w:val="auto"/>
          <w:sz w:val="22"/>
          <w:szCs w:val="22"/>
          <w:lang w:val="lt-LT"/>
        </w:rPr>
      </w:pPr>
      <w:r w:rsidRPr="00226E5E">
        <w:rPr>
          <w:color w:val="auto"/>
          <w:sz w:val="22"/>
          <w:szCs w:val="22"/>
          <w:lang w:val="lt-LT"/>
        </w:rPr>
        <w:t>1. Kiekvieną gydymo savaitę Jums bus skiriamas reikiamas tablečių skaičius pagal Jūsų kūno svorį, kaip nurodyta 2</w:t>
      </w:r>
      <w:r w:rsidR="00495667">
        <w:rPr>
          <w:color w:val="auto"/>
          <w:sz w:val="22"/>
          <w:szCs w:val="22"/>
          <w:lang w:val="lt-LT"/>
        </w:rPr>
        <w:t> </w:t>
      </w:r>
      <w:r w:rsidRPr="00226E5E">
        <w:rPr>
          <w:color w:val="auto"/>
          <w:sz w:val="22"/>
          <w:szCs w:val="22"/>
          <w:lang w:val="lt-LT"/>
        </w:rPr>
        <w:t xml:space="preserve">lentelėje. </w:t>
      </w:r>
    </w:p>
    <w:p w14:paraId="2CBA4BD7"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2. Reikiamam tablečių skaičiui suvartoti Jums prireiks vienos ar daugiau pakuočių. </w:t>
      </w:r>
    </w:p>
    <w:p w14:paraId="01FC4D0D"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3. Gavę savo vaisto kiekį, pasitikrinkite, ar turite reikiamą tablečių skaičių. </w:t>
      </w:r>
    </w:p>
    <w:p w14:paraId="4724AC50" w14:textId="77777777" w:rsidR="00281970" w:rsidRPr="00226E5E" w:rsidRDefault="00281970" w:rsidP="00281970">
      <w:pPr>
        <w:pStyle w:val="Default"/>
        <w:rPr>
          <w:color w:val="auto"/>
          <w:sz w:val="22"/>
          <w:szCs w:val="22"/>
          <w:lang w:val="lt-LT"/>
        </w:rPr>
      </w:pPr>
      <w:r w:rsidRPr="00226E5E">
        <w:rPr>
          <w:color w:val="auto"/>
          <w:sz w:val="22"/>
          <w:szCs w:val="22"/>
          <w:lang w:val="lt-LT"/>
        </w:rPr>
        <w:t>4. Toliau lentelėje, kairiajame stulpelyje, suraskite eilutę, kuri atitinka Jūsų kūno svorį (kg), tada patikrinkite, koks tablečių skaičius turi būti pakuotėje (-</w:t>
      </w:r>
      <w:proofErr w:type="spellStart"/>
      <w:r w:rsidRPr="00226E5E">
        <w:rPr>
          <w:color w:val="auto"/>
          <w:sz w:val="22"/>
          <w:szCs w:val="22"/>
          <w:lang w:val="lt-LT"/>
        </w:rPr>
        <w:t>se</w:t>
      </w:r>
      <w:proofErr w:type="spellEnd"/>
      <w:r w:rsidRPr="00226E5E">
        <w:rPr>
          <w:color w:val="auto"/>
          <w:sz w:val="22"/>
          <w:szCs w:val="22"/>
          <w:lang w:val="lt-LT"/>
        </w:rPr>
        <w:t>), skirtoje (-</w:t>
      </w:r>
      <w:proofErr w:type="spellStart"/>
      <w:r w:rsidRPr="00226E5E">
        <w:rPr>
          <w:color w:val="auto"/>
          <w:sz w:val="22"/>
          <w:szCs w:val="22"/>
          <w:lang w:val="lt-LT"/>
        </w:rPr>
        <w:t>se</w:t>
      </w:r>
      <w:proofErr w:type="spellEnd"/>
      <w:r w:rsidRPr="00226E5E">
        <w:rPr>
          <w:color w:val="auto"/>
          <w:sz w:val="22"/>
          <w:szCs w:val="22"/>
          <w:lang w:val="lt-LT"/>
        </w:rPr>
        <w:t xml:space="preserve">) prasidedančiai gydymo savaitei. </w:t>
      </w:r>
    </w:p>
    <w:p w14:paraId="64F34291" w14:textId="77777777" w:rsidR="00281970" w:rsidRPr="00226E5E" w:rsidRDefault="00281970" w:rsidP="00281970">
      <w:pPr>
        <w:pStyle w:val="Default"/>
        <w:rPr>
          <w:color w:val="auto"/>
          <w:sz w:val="22"/>
          <w:szCs w:val="22"/>
          <w:lang w:val="lt-LT"/>
        </w:rPr>
      </w:pPr>
      <w:r w:rsidRPr="00226E5E">
        <w:rPr>
          <w:color w:val="auto"/>
          <w:sz w:val="22"/>
          <w:szCs w:val="22"/>
          <w:lang w:val="lt-LT"/>
        </w:rPr>
        <w:t>5. Jei tablečių skaičius Jūsų pakuotėje (-</w:t>
      </w:r>
      <w:proofErr w:type="spellStart"/>
      <w:r w:rsidRPr="00226E5E">
        <w:rPr>
          <w:color w:val="auto"/>
          <w:sz w:val="22"/>
          <w:szCs w:val="22"/>
          <w:lang w:val="lt-LT"/>
        </w:rPr>
        <w:t>se</w:t>
      </w:r>
      <w:proofErr w:type="spellEnd"/>
      <w:r w:rsidRPr="00226E5E">
        <w:rPr>
          <w:color w:val="auto"/>
          <w:sz w:val="22"/>
          <w:szCs w:val="22"/>
          <w:lang w:val="lt-LT"/>
        </w:rPr>
        <w:t xml:space="preserve">) skiriasi nuo toliau lentelėje pateikiamo Jūsų svorį atitinkančio tablečių skaičiaus, pasitarkite su gydytoju. </w:t>
      </w:r>
    </w:p>
    <w:p w14:paraId="634DACC9" w14:textId="55FF9C72" w:rsidR="00281970" w:rsidRPr="00226E5E" w:rsidRDefault="00281970" w:rsidP="00281970">
      <w:pPr>
        <w:pStyle w:val="Default"/>
        <w:rPr>
          <w:color w:val="auto"/>
          <w:sz w:val="22"/>
          <w:szCs w:val="22"/>
          <w:lang w:val="lt-LT"/>
        </w:rPr>
      </w:pPr>
      <w:r w:rsidRPr="00226E5E">
        <w:rPr>
          <w:color w:val="auto"/>
          <w:sz w:val="22"/>
          <w:szCs w:val="22"/>
          <w:lang w:val="lt-LT"/>
        </w:rPr>
        <w:t xml:space="preserve">6. Atkreipkite dėmesį, kad kai kuriems svorio intervalams nurodytas tablečių skaičius skirtingomis savaitėms gali skirtis. </w:t>
      </w:r>
    </w:p>
    <w:p w14:paraId="4A21B507" w14:textId="77777777" w:rsidR="00EF2802" w:rsidRPr="00226E5E" w:rsidRDefault="00EF2802" w:rsidP="00281970">
      <w:pPr>
        <w:pStyle w:val="Default"/>
        <w:rPr>
          <w:color w:val="auto"/>
          <w:sz w:val="22"/>
          <w:szCs w:val="22"/>
          <w:lang w:val="lt-LT"/>
        </w:rPr>
      </w:pPr>
    </w:p>
    <w:p w14:paraId="42776AEC" w14:textId="61F8BD18" w:rsidR="00281970" w:rsidRPr="00226E5E" w:rsidRDefault="00281970" w:rsidP="00281970">
      <w:pPr>
        <w:keepNext/>
        <w:tabs>
          <w:tab w:val="left" w:pos="567"/>
        </w:tabs>
        <w:spacing w:line="260" w:lineRule="exact"/>
        <w:jc w:val="both"/>
        <w:outlineLvl w:val="3"/>
        <w:rPr>
          <w:b/>
          <w:bCs/>
          <w:sz w:val="22"/>
          <w:szCs w:val="22"/>
          <w:lang w:eastAsia="x-none"/>
        </w:rPr>
      </w:pPr>
      <w:r w:rsidRPr="00226E5E">
        <w:rPr>
          <w:i/>
          <w:iCs/>
          <w:sz w:val="22"/>
          <w:szCs w:val="22"/>
        </w:rPr>
        <w:t xml:space="preserve">Pavyzdys: </w:t>
      </w:r>
      <w:r w:rsidR="00EF2802" w:rsidRPr="00226E5E">
        <w:rPr>
          <w:sz w:val="22"/>
          <w:szCs w:val="22"/>
        </w:rPr>
        <w:t>jeigu sveriate 85 </w:t>
      </w:r>
      <w:r w:rsidRPr="00226E5E">
        <w:rPr>
          <w:sz w:val="22"/>
          <w:szCs w:val="22"/>
        </w:rPr>
        <w:t>kg ir ketinate pradėti 1-osios savaitės gydymą, Jums bus skirtos 8</w:t>
      </w:r>
      <w:r w:rsidR="00745062">
        <w:rPr>
          <w:sz w:val="22"/>
          <w:szCs w:val="22"/>
        </w:rPr>
        <w:t> </w:t>
      </w:r>
      <w:r w:rsidRPr="00226E5E">
        <w:rPr>
          <w:sz w:val="22"/>
          <w:szCs w:val="22"/>
        </w:rPr>
        <w:t>tabletės.</w:t>
      </w:r>
    </w:p>
    <w:p w14:paraId="5F38F3DF" w14:textId="77777777" w:rsidR="00281970" w:rsidRPr="00226E5E" w:rsidRDefault="00281970" w:rsidP="00281970">
      <w:pPr>
        <w:pStyle w:val="Default"/>
        <w:rPr>
          <w:sz w:val="22"/>
          <w:szCs w:val="22"/>
          <w:lang w:val="lt-LT"/>
        </w:rPr>
      </w:pPr>
    </w:p>
    <w:p w14:paraId="292D0AE3" w14:textId="1E7B2CA5" w:rsidR="00281970" w:rsidRPr="00226E5E" w:rsidRDefault="00281970">
      <w:pPr>
        <w:keepNext/>
        <w:tabs>
          <w:tab w:val="left" w:pos="567"/>
        </w:tabs>
        <w:spacing w:line="260" w:lineRule="exact"/>
        <w:jc w:val="both"/>
        <w:outlineLvl w:val="3"/>
        <w:rPr>
          <w:b/>
          <w:bCs/>
          <w:sz w:val="22"/>
          <w:szCs w:val="22"/>
          <w:lang w:eastAsia="x-none"/>
        </w:rPr>
      </w:pPr>
      <w:r w:rsidRPr="00226E5E">
        <w:rPr>
          <w:b/>
          <w:bCs/>
          <w:sz w:val="22"/>
          <w:szCs w:val="22"/>
        </w:rPr>
        <w:t>2</w:t>
      </w:r>
      <w:r w:rsidR="0020770F">
        <w:rPr>
          <w:b/>
          <w:bCs/>
          <w:sz w:val="22"/>
          <w:szCs w:val="22"/>
        </w:rPr>
        <w:t> </w:t>
      </w:r>
      <w:r w:rsidRPr="00226E5E">
        <w:rPr>
          <w:b/>
          <w:bCs/>
          <w:sz w:val="22"/>
          <w:szCs w:val="22"/>
        </w:rPr>
        <w:t>lentelė</w:t>
      </w:r>
    </w:p>
    <w:p w14:paraId="703B8E6A" w14:textId="1F17FC41" w:rsidR="00281970" w:rsidRPr="00226E5E" w:rsidRDefault="00281970" w:rsidP="00281970">
      <w:pPr>
        <w:pStyle w:val="Default"/>
        <w:rPr>
          <w:sz w:val="22"/>
          <w:szCs w:val="22"/>
          <w:lang w:val="lt-LT"/>
        </w:rPr>
      </w:pPr>
    </w:p>
    <w:tbl>
      <w:tblPr>
        <w:tblStyle w:val="Lentelstinklelis"/>
        <w:tblW w:w="0" w:type="auto"/>
        <w:tblLook w:val="04A0" w:firstRow="1" w:lastRow="0" w:firstColumn="1" w:lastColumn="0" w:noHBand="0" w:noVBand="1"/>
      </w:tblPr>
      <w:tblGrid>
        <w:gridCol w:w="2862"/>
        <w:gridCol w:w="1388"/>
        <w:gridCol w:w="1670"/>
        <w:gridCol w:w="1556"/>
        <w:gridCol w:w="1584"/>
      </w:tblGrid>
      <w:tr w:rsidR="00EF2802" w:rsidRPr="00226E5E" w14:paraId="1A6A7FC9" w14:textId="77777777" w:rsidTr="001F14F6">
        <w:tc>
          <w:tcPr>
            <w:tcW w:w="3114" w:type="dxa"/>
            <w:vMerge w:val="restart"/>
          </w:tcPr>
          <w:p w14:paraId="5984F483" w14:textId="49AA7414" w:rsidR="00EF2802" w:rsidRPr="00226E5E" w:rsidRDefault="00EF2802" w:rsidP="00EF2802">
            <w:pPr>
              <w:tabs>
                <w:tab w:val="left" w:pos="567"/>
              </w:tabs>
              <w:jc w:val="center"/>
              <w:rPr>
                <w:b/>
                <w:color w:val="000000"/>
                <w:sz w:val="22"/>
                <w:szCs w:val="22"/>
              </w:rPr>
            </w:pPr>
            <w:r w:rsidRPr="00226E5E">
              <w:rPr>
                <w:b/>
                <w:color w:val="000000"/>
                <w:sz w:val="22"/>
                <w:szCs w:val="22"/>
              </w:rPr>
              <w:t>Jūsų svoris</w:t>
            </w:r>
          </w:p>
        </w:tc>
        <w:tc>
          <w:tcPr>
            <w:tcW w:w="6514" w:type="dxa"/>
            <w:gridSpan w:val="4"/>
          </w:tcPr>
          <w:p w14:paraId="2A22F700" w14:textId="766C7122" w:rsidR="00EF2802" w:rsidRPr="00226E5E" w:rsidRDefault="00EF2802" w:rsidP="00EF2802">
            <w:pPr>
              <w:tabs>
                <w:tab w:val="left" w:pos="567"/>
              </w:tabs>
              <w:jc w:val="center"/>
              <w:rPr>
                <w:b/>
                <w:color w:val="000000"/>
                <w:sz w:val="22"/>
                <w:szCs w:val="22"/>
              </w:rPr>
            </w:pPr>
            <w:r w:rsidRPr="00226E5E">
              <w:rPr>
                <w:b/>
                <w:color w:val="000000"/>
                <w:sz w:val="22"/>
                <w:szCs w:val="22"/>
              </w:rPr>
              <w:t>Reikiamų suvartot</w:t>
            </w:r>
            <w:r w:rsidR="00046D90">
              <w:rPr>
                <w:b/>
                <w:color w:val="000000"/>
                <w:sz w:val="22"/>
                <w:szCs w:val="22"/>
              </w:rPr>
              <w:t>i</w:t>
            </w:r>
            <w:r w:rsidRPr="00226E5E">
              <w:rPr>
                <w:b/>
                <w:color w:val="000000"/>
                <w:sz w:val="22"/>
                <w:szCs w:val="22"/>
              </w:rPr>
              <w:t xml:space="preserve"> tablečių skaičius</w:t>
            </w:r>
          </w:p>
        </w:tc>
      </w:tr>
      <w:tr w:rsidR="00EF2802" w:rsidRPr="00226E5E" w14:paraId="25875246" w14:textId="77777777" w:rsidTr="001F14F6">
        <w:tc>
          <w:tcPr>
            <w:tcW w:w="3114" w:type="dxa"/>
            <w:vMerge/>
          </w:tcPr>
          <w:p w14:paraId="02B5121F" w14:textId="77777777" w:rsidR="00EF2802" w:rsidRPr="00226E5E" w:rsidRDefault="00EF2802" w:rsidP="00281970">
            <w:pPr>
              <w:tabs>
                <w:tab w:val="left" w:pos="567"/>
              </w:tabs>
              <w:rPr>
                <w:color w:val="000000"/>
                <w:sz w:val="22"/>
                <w:szCs w:val="22"/>
              </w:rPr>
            </w:pPr>
          </w:p>
        </w:tc>
        <w:tc>
          <w:tcPr>
            <w:tcW w:w="3211" w:type="dxa"/>
            <w:gridSpan w:val="2"/>
          </w:tcPr>
          <w:p w14:paraId="40FB12D3" w14:textId="393D1239" w:rsidR="00EF2802" w:rsidRPr="00226E5E" w:rsidRDefault="00046D90" w:rsidP="001F14F6">
            <w:pPr>
              <w:tabs>
                <w:tab w:val="left" w:pos="567"/>
              </w:tabs>
              <w:jc w:val="center"/>
              <w:rPr>
                <w:color w:val="000000"/>
                <w:sz w:val="22"/>
                <w:szCs w:val="22"/>
              </w:rPr>
            </w:pPr>
            <w:r>
              <w:rPr>
                <w:color w:val="000000"/>
                <w:sz w:val="22"/>
                <w:szCs w:val="22"/>
              </w:rPr>
              <w:t>1-</w:t>
            </w:r>
            <w:r w:rsidR="00EF2802" w:rsidRPr="00226E5E">
              <w:rPr>
                <w:color w:val="000000"/>
                <w:sz w:val="22"/>
                <w:szCs w:val="22"/>
              </w:rPr>
              <w:t>ųjų metų gydymo kursas</w:t>
            </w:r>
          </w:p>
        </w:tc>
        <w:tc>
          <w:tcPr>
            <w:tcW w:w="3303" w:type="dxa"/>
            <w:gridSpan w:val="2"/>
          </w:tcPr>
          <w:p w14:paraId="63AAABA2" w14:textId="76F0EBB2" w:rsidR="00EF2802" w:rsidRPr="00226E5E" w:rsidRDefault="00046D90" w:rsidP="001F14F6">
            <w:pPr>
              <w:tabs>
                <w:tab w:val="left" w:pos="567"/>
              </w:tabs>
              <w:jc w:val="center"/>
              <w:rPr>
                <w:color w:val="000000"/>
                <w:sz w:val="22"/>
                <w:szCs w:val="22"/>
              </w:rPr>
            </w:pPr>
            <w:r>
              <w:rPr>
                <w:color w:val="000000"/>
                <w:sz w:val="22"/>
                <w:szCs w:val="22"/>
              </w:rPr>
              <w:t>2-</w:t>
            </w:r>
            <w:r w:rsidR="00EF2802" w:rsidRPr="00226E5E">
              <w:rPr>
                <w:color w:val="000000"/>
                <w:sz w:val="22"/>
                <w:szCs w:val="22"/>
              </w:rPr>
              <w:t>ųjų metų gydymo kursas</w:t>
            </w:r>
          </w:p>
        </w:tc>
      </w:tr>
      <w:tr w:rsidR="00EF2802" w:rsidRPr="00226E5E" w14:paraId="18D736D7" w14:textId="77777777" w:rsidTr="001F14F6">
        <w:tc>
          <w:tcPr>
            <w:tcW w:w="3114" w:type="dxa"/>
            <w:vMerge/>
          </w:tcPr>
          <w:p w14:paraId="536C1AE6" w14:textId="77777777" w:rsidR="00EF2802" w:rsidRPr="00226E5E" w:rsidRDefault="00EF2802" w:rsidP="00EF2802">
            <w:pPr>
              <w:tabs>
                <w:tab w:val="left" w:pos="567"/>
              </w:tabs>
              <w:rPr>
                <w:color w:val="000000"/>
                <w:sz w:val="22"/>
                <w:szCs w:val="22"/>
              </w:rPr>
            </w:pPr>
          </w:p>
        </w:tc>
        <w:tc>
          <w:tcPr>
            <w:tcW w:w="1446" w:type="dxa"/>
          </w:tcPr>
          <w:p w14:paraId="7550D0BA" w14:textId="138F0773" w:rsidR="00EF2802" w:rsidRPr="00226E5E" w:rsidRDefault="00046D90" w:rsidP="00EF2802">
            <w:pPr>
              <w:tabs>
                <w:tab w:val="left" w:pos="567"/>
              </w:tabs>
              <w:jc w:val="center"/>
              <w:rPr>
                <w:color w:val="000000"/>
                <w:sz w:val="22"/>
                <w:szCs w:val="22"/>
              </w:rPr>
            </w:pPr>
            <w:r>
              <w:rPr>
                <w:color w:val="000000"/>
                <w:sz w:val="22"/>
                <w:szCs w:val="22"/>
              </w:rPr>
              <w:t>1-</w:t>
            </w:r>
            <w:r w:rsidR="00EF2802" w:rsidRPr="00226E5E">
              <w:rPr>
                <w:color w:val="000000"/>
                <w:sz w:val="22"/>
                <w:szCs w:val="22"/>
              </w:rPr>
              <w:t>oji gydymo savaitė</w:t>
            </w:r>
          </w:p>
        </w:tc>
        <w:tc>
          <w:tcPr>
            <w:tcW w:w="1765" w:type="dxa"/>
          </w:tcPr>
          <w:p w14:paraId="38647458" w14:textId="711D7CF3" w:rsidR="00EF2802" w:rsidRPr="00226E5E" w:rsidRDefault="00046D90" w:rsidP="00EF2802">
            <w:pPr>
              <w:tabs>
                <w:tab w:val="left" w:pos="567"/>
              </w:tabs>
              <w:jc w:val="center"/>
              <w:rPr>
                <w:color w:val="000000"/>
                <w:sz w:val="22"/>
                <w:szCs w:val="22"/>
              </w:rPr>
            </w:pPr>
            <w:r>
              <w:rPr>
                <w:color w:val="000000"/>
                <w:sz w:val="22"/>
                <w:szCs w:val="22"/>
              </w:rPr>
              <w:t>2-</w:t>
            </w:r>
            <w:r w:rsidR="00EF2802" w:rsidRPr="00226E5E">
              <w:rPr>
                <w:color w:val="000000"/>
                <w:sz w:val="22"/>
                <w:szCs w:val="22"/>
              </w:rPr>
              <w:t>oji gydymo savaitė</w:t>
            </w:r>
          </w:p>
        </w:tc>
        <w:tc>
          <w:tcPr>
            <w:tcW w:w="1636" w:type="dxa"/>
          </w:tcPr>
          <w:p w14:paraId="00D028B8" w14:textId="134F5CA2" w:rsidR="00EF2802" w:rsidRPr="00226E5E" w:rsidRDefault="00046D90" w:rsidP="00EF2802">
            <w:pPr>
              <w:tabs>
                <w:tab w:val="left" w:pos="567"/>
              </w:tabs>
              <w:jc w:val="center"/>
              <w:rPr>
                <w:color w:val="000000"/>
                <w:sz w:val="22"/>
                <w:szCs w:val="22"/>
              </w:rPr>
            </w:pPr>
            <w:r>
              <w:rPr>
                <w:color w:val="000000"/>
                <w:sz w:val="22"/>
                <w:szCs w:val="22"/>
              </w:rPr>
              <w:t>1-</w:t>
            </w:r>
            <w:r w:rsidR="00EF2802" w:rsidRPr="00226E5E">
              <w:rPr>
                <w:color w:val="000000"/>
                <w:sz w:val="22"/>
                <w:szCs w:val="22"/>
              </w:rPr>
              <w:t>oji gydymo savaitė</w:t>
            </w:r>
          </w:p>
        </w:tc>
        <w:tc>
          <w:tcPr>
            <w:tcW w:w="1667" w:type="dxa"/>
          </w:tcPr>
          <w:p w14:paraId="4CB6B8AA" w14:textId="66A16B1F" w:rsidR="00EF2802" w:rsidRPr="00226E5E" w:rsidRDefault="00046D90" w:rsidP="00EF2802">
            <w:pPr>
              <w:tabs>
                <w:tab w:val="left" w:pos="567"/>
              </w:tabs>
              <w:jc w:val="center"/>
              <w:rPr>
                <w:color w:val="000000"/>
                <w:sz w:val="22"/>
                <w:szCs w:val="22"/>
              </w:rPr>
            </w:pPr>
            <w:r>
              <w:rPr>
                <w:color w:val="000000"/>
                <w:sz w:val="22"/>
                <w:szCs w:val="22"/>
              </w:rPr>
              <w:t>2-</w:t>
            </w:r>
            <w:r w:rsidR="00EF2802" w:rsidRPr="00226E5E">
              <w:rPr>
                <w:color w:val="000000"/>
                <w:sz w:val="22"/>
                <w:szCs w:val="22"/>
              </w:rPr>
              <w:t>oji gydymo savaitė</w:t>
            </w:r>
          </w:p>
        </w:tc>
      </w:tr>
      <w:tr w:rsidR="00EF2802" w:rsidRPr="00226E5E" w14:paraId="62062E1D" w14:textId="77777777" w:rsidTr="001F14F6">
        <w:tc>
          <w:tcPr>
            <w:tcW w:w="3114" w:type="dxa"/>
          </w:tcPr>
          <w:p w14:paraId="135F9652" w14:textId="5DA36F7B" w:rsidR="00EF2802" w:rsidRPr="00226E5E" w:rsidRDefault="00EF2802" w:rsidP="00EF2802">
            <w:pPr>
              <w:tabs>
                <w:tab w:val="left" w:pos="567"/>
              </w:tabs>
              <w:rPr>
                <w:color w:val="000000"/>
                <w:sz w:val="22"/>
                <w:szCs w:val="22"/>
              </w:rPr>
            </w:pPr>
            <w:r w:rsidRPr="00226E5E">
              <w:rPr>
                <w:sz w:val="22"/>
                <w:szCs w:val="22"/>
              </w:rPr>
              <w:t>Mažiau kaip 40 kg</w:t>
            </w:r>
          </w:p>
        </w:tc>
        <w:tc>
          <w:tcPr>
            <w:tcW w:w="6514" w:type="dxa"/>
            <w:gridSpan w:val="4"/>
          </w:tcPr>
          <w:p w14:paraId="3D9D9912" w14:textId="236B530F" w:rsidR="00EF2802" w:rsidRPr="00226E5E" w:rsidRDefault="00EF2802" w:rsidP="00EF2802">
            <w:pPr>
              <w:tabs>
                <w:tab w:val="left" w:pos="567"/>
              </w:tabs>
              <w:jc w:val="center"/>
              <w:rPr>
                <w:color w:val="000000"/>
                <w:sz w:val="22"/>
                <w:szCs w:val="22"/>
              </w:rPr>
            </w:pPr>
            <w:r w:rsidRPr="00226E5E">
              <w:rPr>
                <w:color w:val="000000"/>
                <w:sz w:val="22"/>
                <w:szCs w:val="22"/>
              </w:rPr>
              <w:t>Gydytojas nurodys, kiek tablečių reikia Jums suvartoti</w:t>
            </w:r>
          </w:p>
        </w:tc>
      </w:tr>
      <w:tr w:rsidR="00EF2802" w:rsidRPr="00226E5E" w14:paraId="18B7B4FB" w14:textId="77777777" w:rsidTr="001F14F6">
        <w:tc>
          <w:tcPr>
            <w:tcW w:w="3114" w:type="dxa"/>
          </w:tcPr>
          <w:p w14:paraId="222401ED" w14:textId="5A237558" w:rsidR="00EF2802" w:rsidRPr="00226E5E" w:rsidRDefault="00EF2802" w:rsidP="0067772C">
            <w:pPr>
              <w:tabs>
                <w:tab w:val="left" w:pos="567"/>
              </w:tabs>
              <w:rPr>
                <w:color w:val="000000"/>
                <w:sz w:val="22"/>
                <w:szCs w:val="22"/>
              </w:rPr>
            </w:pPr>
            <w:r w:rsidRPr="00226E5E">
              <w:rPr>
                <w:color w:val="000000"/>
                <w:sz w:val="22"/>
                <w:szCs w:val="22"/>
              </w:rPr>
              <w:t xml:space="preserve">Nuo </w:t>
            </w:r>
            <w:r w:rsidR="0067772C" w:rsidRPr="00226E5E">
              <w:rPr>
                <w:color w:val="000000"/>
                <w:sz w:val="22"/>
                <w:szCs w:val="22"/>
              </w:rPr>
              <w:t>40 iki mažiau kaip 50</w:t>
            </w:r>
            <w:r w:rsidRPr="00226E5E">
              <w:rPr>
                <w:color w:val="000000"/>
                <w:sz w:val="22"/>
                <w:szCs w:val="22"/>
              </w:rPr>
              <w:t> kg</w:t>
            </w:r>
          </w:p>
        </w:tc>
        <w:tc>
          <w:tcPr>
            <w:tcW w:w="1446" w:type="dxa"/>
          </w:tcPr>
          <w:p w14:paraId="5A6AB072" w14:textId="2FEC6A10"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765" w:type="dxa"/>
          </w:tcPr>
          <w:p w14:paraId="49FFECF7" w14:textId="4B00CE4F"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636" w:type="dxa"/>
          </w:tcPr>
          <w:p w14:paraId="7A329A9E" w14:textId="00C5ECCA"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667" w:type="dxa"/>
          </w:tcPr>
          <w:p w14:paraId="026285E8" w14:textId="585F133F" w:rsidR="00EF2802" w:rsidRPr="00226E5E" w:rsidRDefault="00EF2802" w:rsidP="0067772C">
            <w:pPr>
              <w:tabs>
                <w:tab w:val="left" w:pos="567"/>
              </w:tabs>
              <w:jc w:val="center"/>
              <w:rPr>
                <w:color w:val="000000"/>
                <w:sz w:val="22"/>
                <w:szCs w:val="22"/>
              </w:rPr>
            </w:pPr>
            <w:r w:rsidRPr="00226E5E">
              <w:rPr>
                <w:color w:val="000000"/>
                <w:sz w:val="22"/>
                <w:szCs w:val="22"/>
              </w:rPr>
              <w:t>4</w:t>
            </w:r>
          </w:p>
        </w:tc>
      </w:tr>
      <w:tr w:rsidR="00EF2802" w:rsidRPr="00226E5E" w14:paraId="532960B2" w14:textId="77777777" w:rsidTr="001F14F6">
        <w:tc>
          <w:tcPr>
            <w:tcW w:w="3114" w:type="dxa"/>
          </w:tcPr>
          <w:p w14:paraId="5AA6AE4B" w14:textId="0C761707" w:rsidR="00EF2802" w:rsidRPr="00226E5E" w:rsidRDefault="0067772C" w:rsidP="0067772C">
            <w:pPr>
              <w:tabs>
                <w:tab w:val="left" w:pos="567"/>
              </w:tabs>
              <w:rPr>
                <w:color w:val="000000"/>
                <w:sz w:val="22"/>
                <w:szCs w:val="22"/>
              </w:rPr>
            </w:pPr>
            <w:r w:rsidRPr="00226E5E">
              <w:rPr>
                <w:color w:val="000000"/>
                <w:sz w:val="22"/>
                <w:szCs w:val="22"/>
              </w:rPr>
              <w:t>Nuo 50 iki mažiau kaip 60 kg</w:t>
            </w:r>
          </w:p>
        </w:tc>
        <w:tc>
          <w:tcPr>
            <w:tcW w:w="1446" w:type="dxa"/>
          </w:tcPr>
          <w:p w14:paraId="47794B10" w14:textId="0004D93F"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765" w:type="dxa"/>
          </w:tcPr>
          <w:p w14:paraId="13417A29" w14:textId="5E94648F"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636" w:type="dxa"/>
          </w:tcPr>
          <w:p w14:paraId="51F82619" w14:textId="51AB1A3B"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667" w:type="dxa"/>
          </w:tcPr>
          <w:p w14:paraId="37DA778E" w14:textId="6AF63BD4" w:rsidR="00EF2802" w:rsidRPr="00226E5E" w:rsidRDefault="00EF2802" w:rsidP="0067772C">
            <w:pPr>
              <w:tabs>
                <w:tab w:val="left" w:pos="567"/>
              </w:tabs>
              <w:jc w:val="center"/>
              <w:rPr>
                <w:color w:val="000000"/>
                <w:sz w:val="22"/>
                <w:szCs w:val="22"/>
              </w:rPr>
            </w:pPr>
            <w:r w:rsidRPr="00226E5E">
              <w:rPr>
                <w:color w:val="000000"/>
                <w:sz w:val="22"/>
                <w:szCs w:val="22"/>
              </w:rPr>
              <w:t>5</w:t>
            </w:r>
          </w:p>
        </w:tc>
      </w:tr>
      <w:tr w:rsidR="00EF2802" w:rsidRPr="00226E5E" w14:paraId="34CE081A" w14:textId="77777777" w:rsidTr="001F14F6">
        <w:tc>
          <w:tcPr>
            <w:tcW w:w="3114" w:type="dxa"/>
          </w:tcPr>
          <w:p w14:paraId="756F6BE5" w14:textId="2991F4E1" w:rsidR="00EF2802" w:rsidRPr="00226E5E" w:rsidRDefault="0067772C" w:rsidP="0067772C">
            <w:pPr>
              <w:tabs>
                <w:tab w:val="left" w:pos="567"/>
              </w:tabs>
              <w:rPr>
                <w:color w:val="000000"/>
                <w:sz w:val="22"/>
                <w:szCs w:val="22"/>
              </w:rPr>
            </w:pPr>
            <w:r w:rsidRPr="00226E5E">
              <w:rPr>
                <w:color w:val="000000"/>
                <w:sz w:val="22"/>
                <w:szCs w:val="22"/>
              </w:rPr>
              <w:t>Nuo 60 iki mažiau kaip 70 kg</w:t>
            </w:r>
          </w:p>
        </w:tc>
        <w:tc>
          <w:tcPr>
            <w:tcW w:w="1446" w:type="dxa"/>
          </w:tcPr>
          <w:p w14:paraId="4E8B2B39" w14:textId="7B227AFE"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765" w:type="dxa"/>
          </w:tcPr>
          <w:p w14:paraId="4C060D70" w14:textId="12CFD9D5"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636" w:type="dxa"/>
          </w:tcPr>
          <w:p w14:paraId="1F3E5276" w14:textId="453C8974"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667" w:type="dxa"/>
          </w:tcPr>
          <w:p w14:paraId="34EE4B5D" w14:textId="392CA324" w:rsidR="00EF2802" w:rsidRPr="00226E5E" w:rsidRDefault="00EF2802" w:rsidP="0067772C">
            <w:pPr>
              <w:tabs>
                <w:tab w:val="left" w:pos="567"/>
              </w:tabs>
              <w:jc w:val="center"/>
              <w:rPr>
                <w:color w:val="000000"/>
                <w:sz w:val="22"/>
                <w:szCs w:val="22"/>
              </w:rPr>
            </w:pPr>
            <w:r w:rsidRPr="00226E5E">
              <w:rPr>
                <w:color w:val="000000"/>
                <w:sz w:val="22"/>
                <w:szCs w:val="22"/>
              </w:rPr>
              <w:t>6</w:t>
            </w:r>
          </w:p>
        </w:tc>
      </w:tr>
      <w:tr w:rsidR="00EF2802" w:rsidRPr="00226E5E" w14:paraId="46C908AE" w14:textId="77777777" w:rsidTr="001F14F6">
        <w:tc>
          <w:tcPr>
            <w:tcW w:w="3114" w:type="dxa"/>
          </w:tcPr>
          <w:p w14:paraId="5F1994B3" w14:textId="4F8006B5" w:rsidR="00EF2802" w:rsidRPr="00226E5E" w:rsidRDefault="0067772C" w:rsidP="0067772C">
            <w:pPr>
              <w:tabs>
                <w:tab w:val="left" w:pos="567"/>
              </w:tabs>
              <w:rPr>
                <w:color w:val="000000"/>
                <w:sz w:val="22"/>
                <w:szCs w:val="22"/>
              </w:rPr>
            </w:pPr>
            <w:r w:rsidRPr="00226E5E">
              <w:rPr>
                <w:color w:val="000000"/>
                <w:sz w:val="22"/>
                <w:szCs w:val="22"/>
              </w:rPr>
              <w:t>Nuo 70 iki mažiau kaip 80 kg</w:t>
            </w:r>
          </w:p>
        </w:tc>
        <w:tc>
          <w:tcPr>
            <w:tcW w:w="1446" w:type="dxa"/>
          </w:tcPr>
          <w:p w14:paraId="736A8D43" w14:textId="7A7A9F0B"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765" w:type="dxa"/>
          </w:tcPr>
          <w:p w14:paraId="59BA354E" w14:textId="68F92B9C"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636" w:type="dxa"/>
          </w:tcPr>
          <w:p w14:paraId="579BD5D0" w14:textId="4ED86973"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667" w:type="dxa"/>
          </w:tcPr>
          <w:p w14:paraId="10667CA9" w14:textId="13D74CDE" w:rsidR="00EF2802" w:rsidRPr="00226E5E" w:rsidRDefault="00EF2802" w:rsidP="0067772C">
            <w:pPr>
              <w:tabs>
                <w:tab w:val="left" w:pos="567"/>
              </w:tabs>
              <w:jc w:val="center"/>
              <w:rPr>
                <w:color w:val="000000"/>
                <w:sz w:val="22"/>
                <w:szCs w:val="22"/>
              </w:rPr>
            </w:pPr>
            <w:r w:rsidRPr="00226E5E">
              <w:rPr>
                <w:color w:val="000000"/>
                <w:sz w:val="22"/>
                <w:szCs w:val="22"/>
              </w:rPr>
              <w:t>7</w:t>
            </w:r>
          </w:p>
        </w:tc>
      </w:tr>
      <w:tr w:rsidR="00EF2802" w:rsidRPr="00226E5E" w14:paraId="7D86FFF8" w14:textId="77777777" w:rsidTr="001F14F6">
        <w:tc>
          <w:tcPr>
            <w:tcW w:w="3114" w:type="dxa"/>
          </w:tcPr>
          <w:p w14:paraId="14DD1AAF" w14:textId="76CA9C90" w:rsidR="00EF2802" w:rsidRPr="00226E5E" w:rsidRDefault="0067772C" w:rsidP="0067772C">
            <w:pPr>
              <w:tabs>
                <w:tab w:val="left" w:pos="567"/>
              </w:tabs>
              <w:rPr>
                <w:color w:val="000000"/>
                <w:sz w:val="22"/>
                <w:szCs w:val="22"/>
              </w:rPr>
            </w:pPr>
            <w:r w:rsidRPr="00226E5E">
              <w:rPr>
                <w:color w:val="000000"/>
                <w:sz w:val="22"/>
                <w:szCs w:val="22"/>
              </w:rPr>
              <w:t>Nuo 80 iki mažiau kaip 90 kg</w:t>
            </w:r>
          </w:p>
        </w:tc>
        <w:tc>
          <w:tcPr>
            <w:tcW w:w="1446" w:type="dxa"/>
          </w:tcPr>
          <w:p w14:paraId="015562CD" w14:textId="34911E51" w:rsidR="00EF2802" w:rsidRPr="00226E5E" w:rsidRDefault="0067772C" w:rsidP="0067772C">
            <w:pPr>
              <w:tabs>
                <w:tab w:val="left" w:pos="567"/>
              </w:tabs>
              <w:jc w:val="center"/>
              <w:rPr>
                <w:color w:val="000000"/>
                <w:sz w:val="22"/>
                <w:szCs w:val="22"/>
              </w:rPr>
            </w:pPr>
            <w:r w:rsidRPr="00226E5E">
              <w:rPr>
                <w:color w:val="000000"/>
                <w:sz w:val="22"/>
                <w:szCs w:val="22"/>
              </w:rPr>
              <w:t>8</w:t>
            </w:r>
          </w:p>
        </w:tc>
        <w:tc>
          <w:tcPr>
            <w:tcW w:w="1765" w:type="dxa"/>
          </w:tcPr>
          <w:p w14:paraId="43BC00EE" w14:textId="4703A214" w:rsidR="00EF2802" w:rsidRPr="00226E5E" w:rsidRDefault="0067772C" w:rsidP="0067772C">
            <w:pPr>
              <w:tabs>
                <w:tab w:val="left" w:pos="567"/>
              </w:tabs>
              <w:jc w:val="center"/>
              <w:rPr>
                <w:color w:val="000000"/>
                <w:sz w:val="22"/>
                <w:szCs w:val="22"/>
              </w:rPr>
            </w:pPr>
            <w:r w:rsidRPr="00226E5E">
              <w:rPr>
                <w:color w:val="000000"/>
                <w:sz w:val="22"/>
                <w:szCs w:val="22"/>
              </w:rPr>
              <w:t>7</w:t>
            </w:r>
          </w:p>
        </w:tc>
        <w:tc>
          <w:tcPr>
            <w:tcW w:w="1636" w:type="dxa"/>
          </w:tcPr>
          <w:p w14:paraId="1E7C759E" w14:textId="59976DE9" w:rsidR="00EF2802" w:rsidRPr="00226E5E" w:rsidRDefault="00E9497A" w:rsidP="0067772C">
            <w:pPr>
              <w:tabs>
                <w:tab w:val="left" w:pos="567"/>
              </w:tabs>
              <w:jc w:val="center"/>
              <w:rPr>
                <w:color w:val="000000"/>
                <w:sz w:val="22"/>
                <w:szCs w:val="22"/>
              </w:rPr>
            </w:pPr>
            <w:r>
              <w:rPr>
                <w:color w:val="000000"/>
                <w:sz w:val="22"/>
                <w:szCs w:val="22"/>
              </w:rPr>
              <w:t>8</w:t>
            </w:r>
          </w:p>
        </w:tc>
        <w:tc>
          <w:tcPr>
            <w:tcW w:w="1667" w:type="dxa"/>
          </w:tcPr>
          <w:p w14:paraId="27B8F475" w14:textId="1FA29A00" w:rsidR="00EF2802" w:rsidRPr="00226E5E" w:rsidRDefault="0067772C" w:rsidP="0067772C">
            <w:pPr>
              <w:tabs>
                <w:tab w:val="left" w:pos="567"/>
              </w:tabs>
              <w:jc w:val="center"/>
              <w:rPr>
                <w:color w:val="000000"/>
                <w:sz w:val="22"/>
                <w:szCs w:val="22"/>
              </w:rPr>
            </w:pPr>
            <w:r w:rsidRPr="00226E5E">
              <w:rPr>
                <w:color w:val="000000"/>
                <w:sz w:val="22"/>
                <w:szCs w:val="22"/>
              </w:rPr>
              <w:t>7</w:t>
            </w:r>
          </w:p>
        </w:tc>
      </w:tr>
      <w:tr w:rsidR="00EF2802" w:rsidRPr="00226E5E" w14:paraId="379F3115" w14:textId="77777777" w:rsidTr="001F14F6">
        <w:tc>
          <w:tcPr>
            <w:tcW w:w="3114" w:type="dxa"/>
          </w:tcPr>
          <w:p w14:paraId="3F16DAA2" w14:textId="5C8B910E" w:rsidR="00EF2802" w:rsidRPr="00226E5E" w:rsidRDefault="0067772C" w:rsidP="0067772C">
            <w:pPr>
              <w:tabs>
                <w:tab w:val="left" w:pos="567"/>
              </w:tabs>
              <w:rPr>
                <w:color w:val="000000"/>
                <w:sz w:val="22"/>
                <w:szCs w:val="22"/>
              </w:rPr>
            </w:pPr>
            <w:r w:rsidRPr="00226E5E">
              <w:rPr>
                <w:color w:val="000000"/>
                <w:sz w:val="22"/>
                <w:szCs w:val="22"/>
              </w:rPr>
              <w:t>Nuo 90 iki mažiau kaip 100 kg</w:t>
            </w:r>
          </w:p>
        </w:tc>
        <w:tc>
          <w:tcPr>
            <w:tcW w:w="1446" w:type="dxa"/>
          </w:tcPr>
          <w:p w14:paraId="6ACE5755" w14:textId="5815C61B" w:rsidR="00EF2802" w:rsidRPr="00226E5E" w:rsidRDefault="0067772C" w:rsidP="0067772C">
            <w:pPr>
              <w:tabs>
                <w:tab w:val="left" w:pos="567"/>
              </w:tabs>
              <w:jc w:val="center"/>
              <w:rPr>
                <w:color w:val="000000"/>
                <w:sz w:val="22"/>
                <w:szCs w:val="22"/>
              </w:rPr>
            </w:pPr>
            <w:r w:rsidRPr="00226E5E">
              <w:rPr>
                <w:color w:val="000000"/>
                <w:sz w:val="22"/>
                <w:szCs w:val="22"/>
              </w:rPr>
              <w:t>9</w:t>
            </w:r>
          </w:p>
        </w:tc>
        <w:tc>
          <w:tcPr>
            <w:tcW w:w="1765" w:type="dxa"/>
          </w:tcPr>
          <w:p w14:paraId="08F959F5" w14:textId="65F26C73" w:rsidR="00EF2802" w:rsidRPr="00226E5E" w:rsidRDefault="0067772C" w:rsidP="0067772C">
            <w:pPr>
              <w:tabs>
                <w:tab w:val="left" w:pos="567"/>
              </w:tabs>
              <w:jc w:val="center"/>
              <w:rPr>
                <w:color w:val="000000"/>
                <w:sz w:val="22"/>
                <w:szCs w:val="22"/>
              </w:rPr>
            </w:pPr>
            <w:r w:rsidRPr="00226E5E">
              <w:rPr>
                <w:color w:val="000000"/>
                <w:sz w:val="22"/>
                <w:szCs w:val="22"/>
              </w:rPr>
              <w:t>8</w:t>
            </w:r>
          </w:p>
        </w:tc>
        <w:tc>
          <w:tcPr>
            <w:tcW w:w="1636" w:type="dxa"/>
          </w:tcPr>
          <w:p w14:paraId="60FCCC11" w14:textId="216061D5" w:rsidR="00EF2802" w:rsidRPr="00226E5E" w:rsidRDefault="00E9497A" w:rsidP="0067772C">
            <w:pPr>
              <w:tabs>
                <w:tab w:val="left" w:pos="567"/>
              </w:tabs>
              <w:jc w:val="center"/>
              <w:rPr>
                <w:color w:val="000000"/>
                <w:sz w:val="22"/>
                <w:szCs w:val="22"/>
              </w:rPr>
            </w:pPr>
            <w:r>
              <w:rPr>
                <w:color w:val="000000"/>
                <w:sz w:val="22"/>
                <w:szCs w:val="22"/>
              </w:rPr>
              <w:t>9</w:t>
            </w:r>
          </w:p>
        </w:tc>
        <w:tc>
          <w:tcPr>
            <w:tcW w:w="1667" w:type="dxa"/>
          </w:tcPr>
          <w:p w14:paraId="5D2D8DA1" w14:textId="27A491B4" w:rsidR="00EF2802" w:rsidRPr="00226E5E" w:rsidRDefault="0067772C" w:rsidP="0067772C">
            <w:pPr>
              <w:tabs>
                <w:tab w:val="left" w:pos="567"/>
              </w:tabs>
              <w:jc w:val="center"/>
              <w:rPr>
                <w:color w:val="000000"/>
                <w:sz w:val="22"/>
                <w:szCs w:val="22"/>
              </w:rPr>
            </w:pPr>
            <w:r w:rsidRPr="00226E5E">
              <w:rPr>
                <w:color w:val="000000"/>
                <w:sz w:val="22"/>
                <w:szCs w:val="22"/>
              </w:rPr>
              <w:t>8</w:t>
            </w:r>
          </w:p>
        </w:tc>
      </w:tr>
      <w:tr w:rsidR="00EF2802" w:rsidRPr="00226E5E" w14:paraId="25951705" w14:textId="77777777" w:rsidTr="001F14F6">
        <w:tc>
          <w:tcPr>
            <w:tcW w:w="3114" w:type="dxa"/>
          </w:tcPr>
          <w:p w14:paraId="712AB311" w14:textId="13933BC5" w:rsidR="00EF2802" w:rsidRPr="00226E5E" w:rsidRDefault="0067772C" w:rsidP="00EF2802">
            <w:pPr>
              <w:tabs>
                <w:tab w:val="left" w:pos="567"/>
              </w:tabs>
              <w:rPr>
                <w:color w:val="000000"/>
                <w:sz w:val="22"/>
                <w:szCs w:val="22"/>
              </w:rPr>
            </w:pPr>
            <w:r w:rsidRPr="00226E5E">
              <w:rPr>
                <w:color w:val="000000"/>
                <w:sz w:val="22"/>
                <w:szCs w:val="22"/>
              </w:rPr>
              <w:t>Nuo 100 iki mažiau kaip 110 kg</w:t>
            </w:r>
          </w:p>
        </w:tc>
        <w:tc>
          <w:tcPr>
            <w:tcW w:w="1446" w:type="dxa"/>
          </w:tcPr>
          <w:p w14:paraId="0E24751C" w14:textId="359C841E"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765" w:type="dxa"/>
          </w:tcPr>
          <w:p w14:paraId="27AD763C" w14:textId="5D0020B0" w:rsidR="00EF2802" w:rsidRPr="00226E5E" w:rsidRDefault="0067772C" w:rsidP="0067772C">
            <w:pPr>
              <w:tabs>
                <w:tab w:val="left" w:pos="567"/>
              </w:tabs>
              <w:jc w:val="center"/>
              <w:rPr>
                <w:color w:val="000000"/>
                <w:sz w:val="22"/>
                <w:szCs w:val="22"/>
              </w:rPr>
            </w:pPr>
            <w:r w:rsidRPr="00226E5E">
              <w:rPr>
                <w:color w:val="000000"/>
                <w:sz w:val="22"/>
                <w:szCs w:val="22"/>
              </w:rPr>
              <w:t>9</w:t>
            </w:r>
          </w:p>
        </w:tc>
        <w:tc>
          <w:tcPr>
            <w:tcW w:w="1636" w:type="dxa"/>
          </w:tcPr>
          <w:p w14:paraId="449DA514" w14:textId="0995E839" w:rsidR="00EF2802" w:rsidRPr="00226E5E" w:rsidRDefault="004E74E2" w:rsidP="0067772C">
            <w:pPr>
              <w:tabs>
                <w:tab w:val="left" w:pos="567"/>
              </w:tabs>
              <w:jc w:val="center"/>
              <w:rPr>
                <w:color w:val="000000"/>
                <w:sz w:val="22"/>
                <w:szCs w:val="22"/>
              </w:rPr>
            </w:pPr>
            <w:r>
              <w:rPr>
                <w:color w:val="000000"/>
                <w:sz w:val="22"/>
                <w:szCs w:val="22"/>
              </w:rPr>
              <w:t>10</w:t>
            </w:r>
          </w:p>
        </w:tc>
        <w:tc>
          <w:tcPr>
            <w:tcW w:w="1667" w:type="dxa"/>
          </w:tcPr>
          <w:p w14:paraId="6ED2BC77" w14:textId="4E52FB1E" w:rsidR="00EF2802" w:rsidRPr="00226E5E" w:rsidRDefault="0067772C" w:rsidP="0067772C">
            <w:pPr>
              <w:tabs>
                <w:tab w:val="left" w:pos="567"/>
              </w:tabs>
              <w:jc w:val="center"/>
              <w:rPr>
                <w:color w:val="000000"/>
                <w:sz w:val="22"/>
                <w:szCs w:val="22"/>
              </w:rPr>
            </w:pPr>
            <w:r w:rsidRPr="00226E5E">
              <w:rPr>
                <w:color w:val="000000"/>
                <w:sz w:val="22"/>
                <w:szCs w:val="22"/>
              </w:rPr>
              <w:t>9</w:t>
            </w:r>
          </w:p>
        </w:tc>
      </w:tr>
      <w:tr w:rsidR="00EF2802" w:rsidRPr="00226E5E" w14:paraId="00F4269F" w14:textId="77777777" w:rsidTr="001F14F6">
        <w:tc>
          <w:tcPr>
            <w:tcW w:w="3114" w:type="dxa"/>
          </w:tcPr>
          <w:p w14:paraId="63A0E2F8" w14:textId="07818DBE" w:rsidR="00EF2802" w:rsidRPr="00226E5E" w:rsidRDefault="0067772C" w:rsidP="00EF2802">
            <w:pPr>
              <w:tabs>
                <w:tab w:val="left" w:pos="567"/>
              </w:tabs>
              <w:rPr>
                <w:color w:val="000000"/>
                <w:sz w:val="22"/>
                <w:szCs w:val="22"/>
              </w:rPr>
            </w:pPr>
            <w:r w:rsidRPr="00226E5E">
              <w:rPr>
                <w:color w:val="000000"/>
                <w:sz w:val="22"/>
                <w:szCs w:val="22"/>
              </w:rPr>
              <w:t>110 kg ir daugiau</w:t>
            </w:r>
          </w:p>
        </w:tc>
        <w:tc>
          <w:tcPr>
            <w:tcW w:w="1446" w:type="dxa"/>
          </w:tcPr>
          <w:p w14:paraId="2E30413A" w14:textId="4913BE63"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765" w:type="dxa"/>
          </w:tcPr>
          <w:p w14:paraId="0C430E96" w14:textId="4D94662D"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636" w:type="dxa"/>
          </w:tcPr>
          <w:p w14:paraId="03935308" w14:textId="36F1BF71"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667" w:type="dxa"/>
          </w:tcPr>
          <w:p w14:paraId="45E518C5" w14:textId="601C72AC" w:rsidR="00EF2802" w:rsidRPr="00226E5E" w:rsidRDefault="0067772C" w:rsidP="0067772C">
            <w:pPr>
              <w:tabs>
                <w:tab w:val="left" w:pos="567"/>
              </w:tabs>
              <w:jc w:val="center"/>
              <w:rPr>
                <w:color w:val="000000"/>
                <w:sz w:val="22"/>
                <w:szCs w:val="22"/>
              </w:rPr>
            </w:pPr>
            <w:r w:rsidRPr="00226E5E">
              <w:rPr>
                <w:color w:val="000000"/>
                <w:sz w:val="22"/>
                <w:szCs w:val="22"/>
              </w:rPr>
              <w:t>10</w:t>
            </w:r>
          </w:p>
        </w:tc>
      </w:tr>
    </w:tbl>
    <w:p w14:paraId="503597E8" w14:textId="2B1B80E9" w:rsidR="00281970" w:rsidRPr="00226E5E" w:rsidRDefault="00281970">
      <w:pPr>
        <w:keepNext/>
        <w:tabs>
          <w:tab w:val="left" w:pos="567"/>
        </w:tabs>
        <w:spacing w:line="260" w:lineRule="exact"/>
        <w:jc w:val="both"/>
        <w:outlineLvl w:val="3"/>
        <w:rPr>
          <w:b/>
          <w:bCs/>
          <w:sz w:val="22"/>
          <w:szCs w:val="22"/>
          <w:lang w:eastAsia="x-none"/>
        </w:rPr>
      </w:pPr>
    </w:p>
    <w:p w14:paraId="00F82AFC" w14:textId="77777777" w:rsidR="00281970" w:rsidRPr="00226E5E" w:rsidRDefault="00281970" w:rsidP="00281970">
      <w:pPr>
        <w:pStyle w:val="Default"/>
        <w:rPr>
          <w:color w:val="auto"/>
          <w:sz w:val="22"/>
          <w:szCs w:val="22"/>
          <w:lang w:val="lt-LT"/>
        </w:rPr>
      </w:pPr>
      <w:r w:rsidRPr="00226E5E">
        <w:rPr>
          <w:b/>
          <w:bCs/>
          <w:color w:val="auto"/>
          <w:sz w:val="22"/>
          <w:szCs w:val="22"/>
          <w:lang w:val="lt-LT"/>
        </w:rPr>
        <w:t xml:space="preserve">Kaip vartoti vaistą </w:t>
      </w:r>
    </w:p>
    <w:p w14:paraId="2772D403" w14:textId="77777777" w:rsidR="0067772C" w:rsidRPr="00226E5E" w:rsidRDefault="0067772C" w:rsidP="00281970">
      <w:pPr>
        <w:pStyle w:val="Default"/>
        <w:rPr>
          <w:color w:val="auto"/>
          <w:sz w:val="22"/>
          <w:szCs w:val="22"/>
          <w:lang w:val="lt-LT"/>
        </w:rPr>
      </w:pPr>
    </w:p>
    <w:p w14:paraId="4B95AD4C" w14:textId="0742C456" w:rsidR="00281970" w:rsidRPr="00226E5E" w:rsidRDefault="00281970" w:rsidP="00281970">
      <w:pPr>
        <w:pStyle w:val="Default"/>
        <w:rPr>
          <w:color w:val="auto"/>
          <w:sz w:val="22"/>
          <w:szCs w:val="22"/>
          <w:lang w:val="lt-LT"/>
        </w:rPr>
      </w:pPr>
      <w:r w:rsidRPr="00226E5E">
        <w:rPr>
          <w:color w:val="auto"/>
          <w:sz w:val="22"/>
          <w:szCs w:val="22"/>
          <w:lang w:val="lt-LT"/>
        </w:rPr>
        <w:t>Vartokite tabletę (-</w:t>
      </w:r>
      <w:proofErr w:type="spellStart"/>
      <w:r w:rsidRPr="00226E5E">
        <w:rPr>
          <w:color w:val="auto"/>
          <w:sz w:val="22"/>
          <w:szCs w:val="22"/>
          <w:lang w:val="lt-LT"/>
        </w:rPr>
        <w:t>es</w:t>
      </w:r>
      <w:proofErr w:type="spellEnd"/>
      <w:r w:rsidRPr="00226E5E">
        <w:rPr>
          <w:color w:val="auto"/>
          <w:sz w:val="22"/>
          <w:szCs w:val="22"/>
          <w:lang w:val="lt-LT"/>
        </w:rPr>
        <w:t xml:space="preserve">) kasdien maždaug tuo pačiu metu. Nurykite jas užgerdami vandeniu, nekramtydami. Tablečių nebūtina vartoti valgio metu. Galite jas vartoti kartu su maistu arba tarp valgių. </w:t>
      </w:r>
    </w:p>
    <w:p w14:paraId="1A9D3B4C" w14:textId="77777777" w:rsidR="0067772C" w:rsidRPr="00226E5E" w:rsidRDefault="0067772C" w:rsidP="00281970">
      <w:pPr>
        <w:pStyle w:val="Default"/>
        <w:rPr>
          <w:b/>
          <w:bCs/>
          <w:color w:val="auto"/>
          <w:sz w:val="22"/>
          <w:szCs w:val="22"/>
          <w:lang w:val="lt-LT"/>
        </w:rPr>
      </w:pPr>
    </w:p>
    <w:p w14:paraId="48261118" w14:textId="198B9343" w:rsidR="00281970" w:rsidRPr="00226E5E" w:rsidRDefault="00281970" w:rsidP="00281970">
      <w:pPr>
        <w:pStyle w:val="Default"/>
        <w:rPr>
          <w:color w:val="auto"/>
          <w:sz w:val="22"/>
          <w:szCs w:val="22"/>
          <w:lang w:val="lt-LT"/>
        </w:rPr>
      </w:pPr>
      <w:r w:rsidRPr="00226E5E">
        <w:rPr>
          <w:b/>
          <w:bCs/>
          <w:color w:val="auto"/>
          <w:sz w:val="22"/>
          <w:szCs w:val="22"/>
          <w:lang w:val="lt-LT"/>
        </w:rPr>
        <w:t xml:space="preserve">Perskaitykite pakuotės lapelio pabaigoje pateiktą „Išsamią instrukciją“, kaip naudoti vaikų sunkiai atidaromą pakuotę ir kaip vartoti pakuotėje esančias tabletes. </w:t>
      </w:r>
    </w:p>
    <w:p w14:paraId="41389936" w14:textId="77777777" w:rsidR="0067772C" w:rsidRPr="00226E5E" w:rsidRDefault="0067772C" w:rsidP="00281970">
      <w:pPr>
        <w:pStyle w:val="Default"/>
        <w:rPr>
          <w:b/>
          <w:bCs/>
          <w:color w:val="auto"/>
          <w:sz w:val="22"/>
          <w:szCs w:val="22"/>
          <w:lang w:val="lt-LT"/>
        </w:rPr>
      </w:pPr>
    </w:p>
    <w:p w14:paraId="776A9032" w14:textId="3AD9665C" w:rsidR="00281970" w:rsidRPr="00226E5E" w:rsidRDefault="00281970" w:rsidP="00281970">
      <w:pPr>
        <w:pStyle w:val="Default"/>
        <w:rPr>
          <w:color w:val="auto"/>
          <w:sz w:val="22"/>
          <w:szCs w:val="22"/>
          <w:lang w:val="lt-LT"/>
        </w:rPr>
      </w:pPr>
      <w:r w:rsidRPr="00226E5E">
        <w:rPr>
          <w:b/>
          <w:bCs/>
          <w:color w:val="auto"/>
          <w:sz w:val="22"/>
          <w:szCs w:val="22"/>
          <w:lang w:val="lt-LT"/>
        </w:rPr>
        <w:t xml:space="preserve">Svarbu </w:t>
      </w:r>
    </w:p>
    <w:p w14:paraId="4E2ABD22" w14:textId="3DDECA3A"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Prieš imdami tabletę (-</w:t>
      </w:r>
      <w:proofErr w:type="spellStart"/>
      <w:r w:rsidRPr="00226E5E">
        <w:rPr>
          <w:color w:val="auto"/>
          <w:sz w:val="22"/>
          <w:szCs w:val="22"/>
          <w:lang w:val="lt-LT"/>
        </w:rPr>
        <w:t>es</w:t>
      </w:r>
      <w:proofErr w:type="spellEnd"/>
      <w:r w:rsidRPr="00226E5E">
        <w:rPr>
          <w:color w:val="auto"/>
          <w:sz w:val="22"/>
          <w:szCs w:val="22"/>
          <w:lang w:val="lt-LT"/>
        </w:rPr>
        <w:t xml:space="preserve">), įsitikinkite, kad Jūsų rankos sausos. </w:t>
      </w:r>
    </w:p>
    <w:p w14:paraId="58A69BA4" w14:textId="2700EFE9"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Išstumkite tabletę (-</w:t>
      </w:r>
      <w:proofErr w:type="spellStart"/>
      <w:r w:rsidRPr="00226E5E">
        <w:rPr>
          <w:color w:val="auto"/>
          <w:sz w:val="22"/>
          <w:szCs w:val="22"/>
          <w:lang w:val="lt-LT"/>
        </w:rPr>
        <w:t>es</w:t>
      </w:r>
      <w:proofErr w:type="spellEnd"/>
      <w:r w:rsidRPr="00226E5E">
        <w:rPr>
          <w:color w:val="auto"/>
          <w:sz w:val="22"/>
          <w:szCs w:val="22"/>
          <w:lang w:val="lt-LT"/>
        </w:rPr>
        <w:t xml:space="preserve">) iš lizdinės plokštelės ir iš karto nurykite. </w:t>
      </w:r>
    </w:p>
    <w:p w14:paraId="0AADB7B3" w14:textId="6A007324"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Išimtos (-ų) tabletės (-</w:t>
      </w:r>
      <w:proofErr w:type="spellStart"/>
      <w:r w:rsidRPr="00226E5E">
        <w:rPr>
          <w:color w:val="auto"/>
          <w:sz w:val="22"/>
          <w:szCs w:val="22"/>
          <w:lang w:val="lt-LT"/>
        </w:rPr>
        <w:t>čių</w:t>
      </w:r>
      <w:proofErr w:type="spellEnd"/>
      <w:r w:rsidRPr="00226E5E">
        <w:rPr>
          <w:color w:val="auto"/>
          <w:sz w:val="22"/>
          <w:szCs w:val="22"/>
          <w:lang w:val="lt-LT"/>
        </w:rPr>
        <w:t xml:space="preserve">) negalima palikti ant paviršių, pvz., ant stalo, arba tabletės liesti rankomis ilgiau nei būtina. </w:t>
      </w:r>
    </w:p>
    <w:p w14:paraId="456D0EB1" w14:textId="2E4E2071"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Jei tabletė paliekama ant paviršiaus arba jei ji sulūžta ar subyra išimant iš lizdinės plokštelės, tą vietą reikia gerai nuplauti. </w:t>
      </w:r>
    </w:p>
    <w:p w14:paraId="03D96CC7" w14:textId="063F6C44"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Palietus rankomis tabletes, rankas reikia kruopščiai nusiplauti. </w:t>
      </w:r>
    </w:p>
    <w:p w14:paraId="472EC4EA" w14:textId="4A291EAE"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Jeigu pametėte tabletę, kreipkitės į gydytoją patarimo. </w:t>
      </w:r>
    </w:p>
    <w:p w14:paraId="68452ECE" w14:textId="77777777" w:rsidR="00281970" w:rsidRPr="00226E5E" w:rsidRDefault="00281970" w:rsidP="00281970">
      <w:pPr>
        <w:pStyle w:val="Default"/>
        <w:rPr>
          <w:color w:val="auto"/>
          <w:sz w:val="22"/>
          <w:szCs w:val="22"/>
          <w:lang w:val="lt-LT"/>
        </w:rPr>
      </w:pPr>
    </w:p>
    <w:p w14:paraId="412180F5" w14:textId="77777777" w:rsidR="00281970" w:rsidRPr="00226E5E" w:rsidRDefault="00281970" w:rsidP="00281970">
      <w:pPr>
        <w:pStyle w:val="Default"/>
        <w:rPr>
          <w:color w:val="auto"/>
          <w:sz w:val="22"/>
          <w:szCs w:val="22"/>
          <w:lang w:val="lt-LT"/>
        </w:rPr>
      </w:pPr>
      <w:r w:rsidRPr="00226E5E">
        <w:rPr>
          <w:b/>
          <w:bCs/>
          <w:color w:val="auto"/>
          <w:sz w:val="22"/>
          <w:szCs w:val="22"/>
          <w:lang w:val="lt-LT"/>
        </w:rPr>
        <w:t xml:space="preserve">Gydymo savaitės trukmė </w:t>
      </w:r>
    </w:p>
    <w:p w14:paraId="3D5D14F7" w14:textId="56FA7CE4" w:rsidR="00281970" w:rsidRPr="00226E5E" w:rsidRDefault="00281970" w:rsidP="00281970">
      <w:pPr>
        <w:pStyle w:val="Default"/>
        <w:rPr>
          <w:color w:val="auto"/>
          <w:sz w:val="22"/>
          <w:szCs w:val="22"/>
          <w:lang w:val="lt-LT"/>
        </w:rPr>
      </w:pPr>
      <w:r w:rsidRPr="00226E5E">
        <w:rPr>
          <w:color w:val="auto"/>
          <w:sz w:val="22"/>
          <w:szCs w:val="22"/>
          <w:lang w:val="lt-LT"/>
        </w:rPr>
        <w:lastRenderedPageBreak/>
        <w:t>Kiekvieną gydymo savaitę tabletes reikia suvartoti per 4 arba 5</w:t>
      </w:r>
      <w:r w:rsidR="007E338D">
        <w:rPr>
          <w:color w:val="auto"/>
          <w:sz w:val="22"/>
          <w:szCs w:val="22"/>
          <w:lang w:val="lt-LT"/>
        </w:rPr>
        <w:t> </w:t>
      </w:r>
      <w:r w:rsidRPr="00226E5E">
        <w:rPr>
          <w:color w:val="auto"/>
          <w:sz w:val="22"/>
          <w:szCs w:val="22"/>
          <w:lang w:val="lt-LT"/>
        </w:rPr>
        <w:t xml:space="preserve">dienas, priklausomai nuo viso skirto tablečių skaičiaus. </w:t>
      </w:r>
    </w:p>
    <w:p w14:paraId="313AB193" w14:textId="77777777" w:rsidR="0067772C" w:rsidRPr="00226E5E" w:rsidRDefault="0067772C" w:rsidP="00281970">
      <w:pPr>
        <w:pStyle w:val="Default"/>
        <w:rPr>
          <w:color w:val="auto"/>
          <w:sz w:val="22"/>
          <w:szCs w:val="22"/>
          <w:lang w:val="lt-LT"/>
        </w:rPr>
      </w:pPr>
    </w:p>
    <w:p w14:paraId="36FA1907" w14:textId="75ACB95F" w:rsidR="00281970" w:rsidRPr="00226E5E" w:rsidRDefault="00281970" w:rsidP="00281970">
      <w:pPr>
        <w:pStyle w:val="Default"/>
        <w:rPr>
          <w:color w:val="auto"/>
          <w:sz w:val="22"/>
          <w:szCs w:val="22"/>
          <w:lang w:val="lt-LT"/>
        </w:rPr>
      </w:pPr>
      <w:r w:rsidRPr="00226E5E">
        <w:rPr>
          <w:color w:val="auto"/>
          <w:sz w:val="22"/>
          <w:szCs w:val="22"/>
          <w:lang w:val="lt-LT"/>
        </w:rPr>
        <w:t>3</w:t>
      </w:r>
      <w:r w:rsidR="00D366B3">
        <w:rPr>
          <w:color w:val="auto"/>
          <w:sz w:val="22"/>
          <w:szCs w:val="22"/>
          <w:lang w:val="lt-LT"/>
        </w:rPr>
        <w:t> </w:t>
      </w:r>
      <w:r w:rsidRPr="00226E5E">
        <w:rPr>
          <w:color w:val="auto"/>
          <w:sz w:val="22"/>
          <w:szCs w:val="22"/>
          <w:lang w:val="lt-LT"/>
        </w:rPr>
        <w:t>lentelėje nurodyta, kiek tablečių (1 ar 2</w:t>
      </w:r>
      <w:r w:rsidR="00D366B3">
        <w:rPr>
          <w:color w:val="auto"/>
          <w:sz w:val="22"/>
          <w:szCs w:val="22"/>
          <w:lang w:val="lt-LT"/>
        </w:rPr>
        <w:t> </w:t>
      </w:r>
      <w:r w:rsidRPr="00226E5E">
        <w:rPr>
          <w:color w:val="auto"/>
          <w:sz w:val="22"/>
          <w:szCs w:val="22"/>
          <w:lang w:val="lt-LT"/>
        </w:rPr>
        <w:t>tabletes) reikia vartoti kiekvieną dieną. Jeigu paros dozė yra 2</w:t>
      </w:r>
      <w:r w:rsidR="00D366B3">
        <w:rPr>
          <w:color w:val="auto"/>
          <w:sz w:val="22"/>
          <w:szCs w:val="22"/>
          <w:lang w:val="lt-LT"/>
        </w:rPr>
        <w:t> </w:t>
      </w:r>
      <w:r w:rsidRPr="00226E5E">
        <w:rPr>
          <w:color w:val="auto"/>
          <w:sz w:val="22"/>
          <w:szCs w:val="22"/>
          <w:lang w:val="lt-LT"/>
        </w:rPr>
        <w:t xml:space="preserve">tabletės, suvartokite jas tuo pačiu metu. </w:t>
      </w:r>
    </w:p>
    <w:p w14:paraId="0DCA893E" w14:textId="77777777" w:rsidR="00281970" w:rsidRPr="00226E5E" w:rsidRDefault="00281970" w:rsidP="00281970">
      <w:pPr>
        <w:pStyle w:val="Default"/>
        <w:rPr>
          <w:sz w:val="22"/>
          <w:szCs w:val="22"/>
          <w:lang w:val="lt-LT"/>
        </w:rPr>
      </w:pPr>
    </w:p>
    <w:p w14:paraId="46196A9F" w14:textId="43B11FA1" w:rsidR="00281970" w:rsidRPr="00226E5E" w:rsidRDefault="00281970" w:rsidP="00281970">
      <w:pPr>
        <w:keepNext/>
        <w:tabs>
          <w:tab w:val="left" w:pos="567"/>
        </w:tabs>
        <w:spacing w:line="260" w:lineRule="exact"/>
        <w:jc w:val="both"/>
        <w:outlineLvl w:val="3"/>
        <w:rPr>
          <w:sz w:val="22"/>
          <w:szCs w:val="22"/>
        </w:rPr>
      </w:pPr>
      <w:r w:rsidRPr="00226E5E">
        <w:rPr>
          <w:i/>
          <w:iCs/>
          <w:sz w:val="22"/>
          <w:szCs w:val="22"/>
        </w:rPr>
        <w:t xml:space="preserve">Pavyzdys: </w:t>
      </w:r>
      <w:r w:rsidRPr="00226E5E">
        <w:rPr>
          <w:sz w:val="22"/>
          <w:szCs w:val="22"/>
        </w:rPr>
        <w:t>jeigu reikia išgerti 8</w:t>
      </w:r>
      <w:r w:rsidR="00A05AF3">
        <w:rPr>
          <w:sz w:val="22"/>
          <w:szCs w:val="22"/>
        </w:rPr>
        <w:t> </w:t>
      </w:r>
      <w:r w:rsidRPr="00226E5E">
        <w:rPr>
          <w:sz w:val="22"/>
          <w:szCs w:val="22"/>
        </w:rPr>
        <w:t xml:space="preserve">tabletes, gerkite </w:t>
      </w:r>
      <w:r w:rsidRPr="00226E5E">
        <w:rPr>
          <w:b/>
          <w:bCs/>
          <w:sz w:val="22"/>
          <w:szCs w:val="22"/>
        </w:rPr>
        <w:t>po 2</w:t>
      </w:r>
      <w:r w:rsidR="00AE3F4B">
        <w:rPr>
          <w:b/>
          <w:bCs/>
          <w:sz w:val="22"/>
          <w:szCs w:val="22"/>
        </w:rPr>
        <w:t> </w:t>
      </w:r>
      <w:r w:rsidRPr="00226E5E">
        <w:rPr>
          <w:b/>
          <w:bCs/>
          <w:sz w:val="22"/>
          <w:szCs w:val="22"/>
        </w:rPr>
        <w:t xml:space="preserve">tabletes </w:t>
      </w:r>
      <w:r w:rsidRPr="00226E5E">
        <w:rPr>
          <w:sz w:val="22"/>
          <w:szCs w:val="22"/>
        </w:rPr>
        <w:t xml:space="preserve">1-ąją, 2-ąją, 3-iąją dieną ir tada </w:t>
      </w:r>
      <w:r w:rsidRPr="00226E5E">
        <w:rPr>
          <w:b/>
          <w:bCs/>
          <w:sz w:val="22"/>
          <w:szCs w:val="22"/>
        </w:rPr>
        <w:t>po 1</w:t>
      </w:r>
      <w:r w:rsidR="00AE3F4B">
        <w:rPr>
          <w:b/>
          <w:bCs/>
          <w:sz w:val="22"/>
          <w:szCs w:val="22"/>
        </w:rPr>
        <w:t> </w:t>
      </w:r>
      <w:r w:rsidRPr="00226E5E">
        <w:rPr>
          <w:b/>
          <w:bCs/>
          <w:sz w:val="22"/>
          <w:szCs w:val="22"/>
        </w:rPr>
        <w:t xml:space="preserve">tabletę </w:t>
      </w:r>
      <w:r w:rsidRPr="00226E5E">
        <w:rPr>
          <w:sz w:val="22"/>
          <w:szCs w:val="22"/>
        </w:rPr>
        <w:t>4</w:t>
      </w:r>
      <w:r w:rsidR="00AE3F4B">
        <w:rPr>
          <w:sz w:val="22"/>
          <w:szCs w:val="22"/>
        </w:rPr>
        <w:t> </w:t>
      </w:r>
      <w:r w:rsidRPr="00226E5E">
        <w:rPr>
          <w:sz w:val="22"/>
          <w:szCs w:val="22"/>
        </w:rPr>
        <w:t>-</w:t>
      </w:r>
      <w:r w:rsidR="00AE3F4B">
        <w:rPr>
          <w:sz w:val="22"/>
          <w:szCs w:val="22"/>
        </w:rPr>
        <w:t> </w:t>
      </w:r>
      <w:proofErr w:type="spellStart"/>
      <w:r w:rsidRPr="00226E5E">
        <w:rPr>
          <w:sz w:val="22"/>
          <w:szCs w:val="22"/>
        </w:rPr>
        <w:t>ąją</w:t>
      </w:r>
      <w:proofErr w:type="spellEnd"/>
      <w:r w:rsidRPr="00226E5E">
        <w:rPr>
          <w:sz w:val="22"/>
          <w:szCs w:val="22"/>
        </w:rPr>
        <w:t xml:space="preserve"> ir 5</w:t>
      </w:r>
      <w:r w:rsidR="00AE3F4B">
        <w:rPr>
          <w:sz w:val="22"/>
          <w:szCs w:val="22"/>
        </w:rPr>
        <w:t> </w:t>
      </w:r>
      <w:r w:rsidRPr="00226E5E">
        <w:rPr>
          <w:sz w:val="22"/>
          <w:szCs w:val="22"/>
        </w:rPr>
        <w:t>-</w:t>
      </w:r>
      <w:r w:rsidR="00AE3F4B">
        <w:rPr>
          <w:sz w:val="22"/>
          <w:szCs w:val="22"/>
        </w:rPr>
        <w:t> </w:t>
      </w:r>
      <w:proofErr w:type="spellStart"/>
      <w:r w:rsidRPr="00226E5E">
        <w:rPr>
          <w:sz w:val="22"/>
          <w:szCs w:val="22"/>
        </w:rPr>
        <w:t>ąją</w:t>
      </w:r>
      <w:proofErr w:type="spellEnd"/>
      <w:r w:rsidRPr="00226E5E">
        <w:rPr>
          <w:sz w:val="22"/>
          <w:szCs w:val="22"/>
        </w:rPr>
        <w:t xml:space="preserve"> dieną. </w:t>
      </w:r>
    </w:p>
    <w:p w14:paraId="3BDBE044" w14:textId="7EC162DA" w:rsidR="0067772C" w:rsidRPr="00226E5E" w:rsidRDefault="0067772C" w:rsidP="00281970">
      <w:pPr>
        <w:keepNext/>
        <w:tabs>
          <w:tab w:val="left" w:pos="567"/>
        </w:tabs>
        <w:spacing w:line="260" w:lineRule="exact"/>
        <w:jc w:val="both"/>
        <w:outlineLvl w:val="3"/>
        <w:rPr>
          <w:sz w:val="22"/>
          <w:szCs w:val="22"/>
        </w:rPr>
      </w:pPr>
    </w:p>
    <w:p w14:paraId="5BFA4745" w14:textId="7D1737A1" w:rsidR="0067772C" w:rsidRPr="00226E5E" w:rsidRDefault="0067772C" w:rsidP="00281970">
      <w:pPr>
        <w:keepNext/>
        <w:tabs>
          <w:tab w:val="left" w:pos="567"/>
        </w:tabs>
        <w:spacing w:line="260" w:lineRule="exact"/>
        <w:jc w:val="both"/>
        <w:outlineLvl w:val="3"/>
        <w:rPr>
          <w:b/>
          <w:sz w:val="22"/>
          <w:szCs w:val="22"/>
        </w:rPr>
      </w:pPr>
      <w:r w:rsidRPr="00226E5E">
        <w:rPr>
          <w:b/>
          <w:sz w:val="22"/>
          <w:szCs w:val="22"/>
        </w:rPr>
        <w:t>3</w:t>
      </w:r>
      <w:r w:rsidR="00A05AF3">
        <w:rPr>
          <w:b/>
          <w:sz w:val="22"/>
          <w:szCs w:val="22"/>
        </w:rPr>
        <w:t> </w:t>
      </w:r>
      <w:r w:rsidRPr="00226E5E">
        <w:rPr>
          <w:b/>
          <w:sz w:val="22"/>
          <w:szCs w:val="22"/>
        </w:rPr>
        <w:t>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7"/>
        <w:gridCol w:w="1275"/>
        <w:gridCol w:w="1276"/>
        <w:gridCol w:w="1276"/>
        <w:gridCol w:w="1276"/>
        <w:gridCol w:w="1256"/>
      </w:tblGrid>
      <w:tr w:rsidR="0067772C" w:rsidRPr="00226E5E" w14:paraId="71AAA1D8" w14:textId="77777777" w:rsidTr="0067772C">
        <w:trPr>
          <w:trHeight w:val="405"/>
        </w:trPr>
        <w:tc>
          <w:tcPr>
            <w:tcW w:w="2797" w:type="dxa"/>
          </w:tcPr>
          <w:p w14:paraId="1CA1E2E4" w14:textId="6B6FB9C1" w:rsidR="00281970" w:rsidRPr="00226E5E" w:rsidRDefault="00281970" w:rsidP="0067772C">
            <w:pPr>
              <w:pStyle w:val="Default"/>
              <w:jc w:val="center"/>
              <w:rPr>
                <w:sz w:val="22"/>
                <w:szCs w:val="22"/>
                <w:lang w:val="lt-LT"/>
              </w:rPr>
            </w:pPr>
            <w:r w:rsidRPr="00226E5E">
              <w:rPr>
                <w:b/>
                <w:bCs/>
                <w:sz w:val="22"/>
                <w:szCs w:val="22"/>
                <w:lang w:val="lt-LT"/>
              </w:rPr>
              <w:t>Bendras tablečių skaičius, suvartojamas per vieną gydymo savaitę</w:t>
            </w:r>
          </w:p>
        </w:tc>
        <w:tc>
          <w:tcPr>
            <w:tcW w:w="1275" w:type="dxa"/>
          </w:tcPr>
          <w:p w14:paraId="098A123C" w14:textId="3653A5B2" w:rsidR="00281970" w:rsidRPr="00226E5E" w:rsidRDefault="00281970" w:rsidP="0067772C">
            <w:pPr>
              <w:pStyle w:val="Default"/>
              <w:jc w:val="center"/>
              <w:rPr>
                <w:sz w:val="22"/>
                <w:szCs w:val="22"/>
                <w:lang w:val="lt-LT"/>
              </w:rPr>
            </w:pPr>
            <w:r w:rsidRPr="00226E5E">
              <w:rPr>
                <w:b/>
                <w:bCs/>
                <w:sz w:val="22"/>
                <w:szCs w:val="22"/>
                <w:lang w:val="lt-LT"/>
              </w:rPr>
              <w:t>1-oji diena</w:t>
            </w:r>
          </w:p>
        </w:tc>
        <w:tc>
          <w:tcPr>
            <w:tcW w:w="1276" w:type="dxa"/>
          </w:tcPr>
          <w:p w14:paraId="10EA2D44" w14:textId="420873E8" w:rsidR="00281970" w:rsidRPr="00226E5E" w:rsidRDefault="00281970" w:rsidP="0067772C">
            <w:pPr>
              <w:pStyle w:val="Default"/>
              <w:jc w:val="center"/>
              <w:rPr>
                <w:sz w:val="22"/>
                <w:szCs w:val="22"/>
                <w:lang w:val="lt-LT"/>
              </w:rPr>
            </w:pPr>
            <w:r w:rsidRPr="00226E5E">
              <w:rPr>
                <w:b/>
                <w:bCs/>
                <w:sz w:val="22"/>
                <w:szCs w:val="22"/>
                <w:lang w:val="lt-LT"/>
              </w:rPr>
              <w:t>2-oji diena</w:t>
            </w:r>
          </w:p>
        </w:tc>
        <w:tc>
          <w:tcPr>
            <w:tcW w:w="1276" w:type="dxa"/>
          </w:tcPr>
          <w:p w14:paraId="02D7364A" w14:textId="595367BE" w:rsidR="00281970" w:rsidRPr="00226E5E" w:rsidRDefault="00281970" w:rsidP="0067772C">
            <w:pPr>
              <w:pStyle w:val="Default"/>
              <w:jc w:val="center"/>
              <w:rPr>
                <w:sz w:val="22"/>
                <w:szCs w:val="22"/>
                <w:lang w:val="lt-LT"/>
              </w:rPr>
            </w:pPr>
            <w:r w:rsidRPr="00226E5E">
              <w:rPr>
                <w:b/>
                <w:bCs/>
                <w:sz w:val="22"/>
                <w:szCs w:val="22"/>
                <w:lang w:val="lt-LT"/>
              </w:rPr>
              <w:t>3-ioji diena</w:t>
            </w:r>
          </w:p>
        </w:tc>
        <w:tc>
          <w:tcPr>
            <w:tcW w:w="1276" w:type="dxa"/>
          </w:tcPr>
          <w:p w14:paraId="154A6B49" w14:textId="6FBFC368" w:rsidR="00281970" w:rsidRPr="00226E5E" w:rsidRDefault="00281970" w:rsidP="0067772C">
            <w:pPr>
              <w:pStyle w:val="Default"/>
              <w:jc w:val="center"/>
              <w:rPr>
                <w:sz w:val="22"/>
                <w:szCs w:val="22"/>
                <w:lang w:val="lt-LT"/>
              </w:rPr>
            </w:pPr>
            <w:r w:rsidRPr="00226E5E">
              <w:rPr>
                <w:b/>
                <w:bCs/>
                <w:sz w:val="22"/>
                <w:szCs w:val="22"/>
                <w:lang w:val="lt-LT"/>
              </w:rPr>
              <w:t>4-oji diena</w:t>
            </w:r>
          </w:p>
        </w:tc>
        <w:tc>
          <w:tcPr>
            <w:tcW w:w="1256" w:type="dxa"/>
          </w:tcPr>
          <w:p w14:paraId="63027E0D" w14:textId="2AB84F63" w:rsidR="00281970" w:rsidRPr="00226E5E" w:rsidRDefault="00281970" w:rsidP="0067772C">
            <w:pPr>
              <w:pStyle w:val="Default"/>
              <w:jc w:val="center"/>
              <w:rPr>
                <w:sz w:val="22"/>
                <w:szCs w:val="22"/>
                <w:lang w:val="lt-LT"/>
              </w:rPr>
            </w:pPr>
            <w:r w:rsidRPr="00226E5E">
              <w:rPr>
                <w:b/>
                <w:bCs/>
                <w:sz w:val="22"/>
                <w:szCs w:val="22"/>
                <w:lang w:val="lt-LT"/>
              </w:rPr>
              <w:t>5-oji diena</w:t>
            </w:r>
          </w:p>
        </w:tc>
      </w:tr>
      <w:tr w:rsidR="0067772C" w:rsidRPr="00226E5E" w14:paraId="77B95F3B" w14:textId="77777777" w:rsidTr="0067772C">
        <w:trPr>
          <w:trHeight w:val="148"/>
        </w:trPr>
        <w:tc>
          <w:tcPr>
            <w:tcW w:w="2797" w:type="dxa"/>
          </w:tcPr>
          <w:p w14:paraId="3A0FD59A" w14:textId="7EE4CB86" w:rsidR="00281970" w:rsidRPr="00226E5E" w:rsidRDefault="00281970" w:rsidP="0067772C">
            <w:pPr>
              <w:pStyle w:val="Default"/>
              <w:jc w:val="center"/>
              <w:rPr>
                <w:sz w:val="22"/>
                <w:szCs w:val="22"/>
                <w:lang w:val="lt-LT"/>
              </w:rPr>
            </w:pPr>
            <w:r w:rsidRPr="00226E5E">
              <w:rPr>
                <w:sz w:val="22"/>
                <w:szCs w:val="22"/>
                <w:lang w:val="lt-LT"/>
              </w:rPr>
              <w:t>4</w:t>
            </w:r>
          </w:p>
        </w:tc>
        <w:tc>
          <w:tcPr>
            <w:tcW w:w="1275" w:type="dxa"/>
          </w:tcPr>
          <w:p w14:paraId="0C8251C9" w14:textId="2A60D48F"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7E884184" w14:textId="5FC7359C"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C465951" w14:textId="78607C55"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1DD55B6" w14:textId="288EC0D7"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632E066D" w14:textId="0788CA9B" w:rsidR="00281970" w:rsidRPr="00226E5E" w:rsidRDefault="00281970" w:rsidP="0067772C">
            <w:pPr>
              <w:pStyle w:val="Default"/>
              <w:jc w:val="center"/>
              <w:rPr>
                <w:sz w:val="22"/>
                <w:szCs w:val="22"/>
                <w:lang w:val="lt-LT"/>
              </w:rPr>
            </w:pPr>
            <w:r w:rsidRPr="00226E5E">
              <w:rPr>
                <w:sz w:val="22"/>
                <w:szCs w:val="22"/>
                <w:lang w:val="lt-LT"/>
              </w:rPr>
              <w:t>0</w:t>
            </w:r>
          </w:p>
        </w:tc>
      </w:tr>
      <w:tr w:rsidR="0067772C" w:rsidRPr="00226E5E" w14:paraId="28D7C3F8" w14:textId="77777777" w:rsidTr="0067772C">
        <w:trPr>
          <w:trHeight w:val="148"/>
        </w:trPr>
        <w:tc>
          <w:tcPr>
            <w:tcW w:w="2797" w:type="dxa"/>
          </w:tcPr>
          <w:p w14:paraId="1D876042" w14:textId="25D14F43" w:rsidR="00281970" w:rsidRPr="00226E5E" w:rsidRDefault="00281970" w:rsidP="0067772C">
            <w:pPr>
              <w:pStyle w:val="Default"/>
              <w:jc w:val="center"/>
              <w:rPr>
                <w:sz w:val="22"/>
                <w:szCs w:val="22"/>
                <w:lang w:val="lt-LT"/>
              </w:rPr>
            </w:pPr>
            <w:r w:rsidRPr="00226E5E">
              <w:rPr>
                <w:sz w:val="22"/>
                <w:szCs w:val="22"/>
                <w:lang w:val="lt-LT"/>
              </w:rPr>
              <w:t>5</w:t>
            </w:r>
          </w:p>
        </w:tc>
        <w:tc>
          <w:tcPr>
            <w:tcW w:w="1275" w:type="dxa"/>
          </w:tcPr>
          <w:p w14:paraId="6D848756" w14:textId="69DA8498"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1048D366" w14:textId="7F1DB174"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54E2ABEC" w14:textId="312DA11C"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16EA5B99" w14:textId="3E8A6D4A"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37C8AE69" w14:textId="5F8F799C"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534B150B" w14:textId="77777777" w:rsidTr="0067772C">
        <w:trPr>
          <w:trHeight w:val="148"/>
        </w:trPr>
        <w:tc>
          <w:tcPr>
            <w:tcW w:w="2797" w:type="dxa"/>
          </w:tcPr>
          <w:p w14:paraId="7885C20E" w14:textId="1E394BB0" w:rsidR="00281970" w:rsidRPr="00226E5E" w:rsidRDefault="00281970" w:rsidP="0067772C">
            <w:pPr>
              <w:pStyle w:val="Default"/>
              <w:jc w:val="center"/>
              <w:rPr>
                <w:sz w:val="22"/>
                <w:szCs w:val="22"/>
                <w:lang w:val="lt-LT"/>
              </w:rPr>
            </w:pPr>
            <w:r w:rsidRPr="00226E5E">
              <w:rPr>
                <w:sz w:val="22"/>
                <w:szCs w:val="22"/>
                <w:lang w:val="lt-LT"/>
              </w:rPr>
              <w:t>6</w:t>
            </w:r>
          </w:p>
        </w:tc>
        <w:tc>
          <w:tcPr>
            <w:tcW w:w="1275" w:type="dxa"/>
          </w:tcPr>
          <w:p w14:paraId="3E727F6F" w14:textId="171955A3"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98F91FA" w14:textId="41F7189E"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23DFF6B1" w14:textId="3F784D66"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6207BA18" w14:textId="053E2065"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5D7B03BB" w14:textId="3B6D6A1B"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537E98D5" w14:textId="77777777" w:rsidTr="0067772C">
        <w:trPr>
          <w:trHeight w:val="148"/>
        </w:trPr>
        <w:tc>
          <w:tcPr>
            <w:tcW w:w="2797" w:type="dxa"/>
          </w:tcPr>
          <w:p w14:paraId="0273275C" w14:textId="6F8C561D" w:rsidR="00281970" w:rsidRPr="00226E5E" w:rsidRDefault="00281970" w:rsidP="0067772C">
            <w:pPr>
              <w:pStyle w:val="Default"/>
              <w:jc w:val="center"/>
              <w:rPr>
                <w:sz w:val="22"/>
                <w:szCs w:val="22"/>
                <w:lang w:val="lt-LT"/>
              </w:rPr>
            </w:pPr>
            <w:r w:rsidRPr="00226E5E">
              <w:rPr>
                <w:sz w:val="22"/>
                <w:szCs w:val="22"/>
                <w:lang w:val="lt-LT"/>
              </w:rPr>
              <w:t>7</w:t>
            </w:r>
          </w:p>
        </w:tc>
        <w:tc>
          <w:tcPr>
            <w:tcW w:w="1275" w:type="dxa"/>
          </w:tcPr>
          <w:p w14:paraId="16B9982A" w14:textId="75D07B3C"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690F4F63" w14:textId="5A14B1CB"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0B65686D" w14:textId="66F5A278"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C63E0CF" w14:textId="7866BABE"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2EB43C6B" w14:textId="18171378"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2E632E88" w14:textId="77777777" w:rsidTr="0067772C">
        <w:trPr>
          <w:trHeight w:val="148"/>
        </w:trPr>
        <w:tc>
          <w:tcPr>
            <w:tcW w:w="2797" w:type="dxa"/>
          </w:tcPr>
          <w:p w14:paraId="3AB9F38E" w14:textId="4852B397" w:rsidR="00281970" w:rsidRPr="00226E5E" w:rsidRDefault="00281970" w:rsidP="0067772C">
            <w:pPr>
              <w:pStyle w:val="Default"/>
              <w:jc w:val="center"/>
              <w:rPr>
                <w:sz w:val="22"/>
                <w:szCs w:val="22"/>
                <w:lang w:val="lt-LT"/>
              </w:rPr>
            </w:pPr>
            <w:r w:rsidRPr="00226E5E">
              <w:rPr>
                <w:sz w:val="22"/>
                <w:szCs w:val="22"/>
                <w:lang w:val="lt-LT"/>
              </w:rPr>
              <w:t>8</w:t>
            </w:r>
          </w:p>
        </w:tc>
        <w:tc>
          <w:tcPr>
            <w:tcW w:w="1275" w:type="dxa"/>
          </w:tcPr>
          <w:p w14:paraId="0AC14FB4" w14:textId="27C08F42"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351B59F3" w14:textId="2144A3EE"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75568389" w14:textId="6151A9D7"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13010AD2" w14:textId="14ED88C8"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2A08CB12" w14:textId="77A514CE"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23453BF8" w14:textId="77777777" w:rsidTr="0067772C">
        <w:trPr>
          <w:trHeight w:val="148"/>
        </w:trPr>
        <w:tc>
          <w:tcPr>
            <w:tcW w:w="2797" w:type="dxa"/>
          </w:tcPr>
          <w:p w14:paraId="2DFCEBB4" w14:textId="131C0CDD" w:rsidR="00281970" w:rsidRPr="00226E5E" w:rsidRDefault="00281970" w:rsidP="0067772C">
            <w:pPr>
              <w:pStyle w:val="Default"/>
              <w:jc w:val="center"/>
              <w:rPr>
                <w:sz w:val="22"/>
                <w:szCs w:val="22"/>
                <w:lang w:val="lt-LT"/>
              </w:rPr>
            </w:pPr>
            <w:r w:rsidRPr="00226E5E">
              <w:rPr>
                <w:sz w:val="22"/>
                <w:szCs w:val="22"/>
                <w:lang w:val="lt-LT"/>
              </w:rPr>
              <w:t>9</w:t>
            </w:r>
          </w:p>
        </w:tc>
        <w:tc>
          <w:tcPr>
            <w:tcW w:w="1275" w:type="dxa"/>
          </w:tcPr>
          <w:p w14:paraId="5AEB1921" w14:textId="36262EA9"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082FDE6F" w14:textId="71D8E1F5"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2F74FAD4" w14:textId="286168AB"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35C75AD4" w14:textId="3BF93AEB" w:rsidR="00281970" w:rsidRPr="00226E5E" w:rsidRDefault="00281970" w:rsidP="0067772C">
            <w:pPr>
              <w:pStyle w:val="Default"/>
              <w:jc w:val="center"/>
              <w:rPr>
                <w:sz w:val="22"/>
                <w:szCs w:val="22"/>
                <w:lang w:val="lt-LT"/>
              </w:rPr>
            </w:pPr>
            <w:r w:rsidRPr="00226E5E">
              <w:rPr>
                <w:sz w:val="22"/>
                <w:szCs w:val="22"/>
                <w:lang w:val="lt-LT"/>
              </w:rPr>
              <w:t>2</w:t>
            </w:r>
          </w:p>
        </w:tc>
        <w:tc>
          <w:tcPr>
            <w:tcW w:w="1256" w:type="dxa"/>
          </w:tcPr>
          <w:p w14:paraId="3BF43941" w14:textId="63561832"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6DBEA3D6" w14:textId="77777777" w:rsidTr="0067772C">
        <w:trPr>
          <w:trHeight w:val="148"/>
        </w:trPr>
        <w:tc>
          <w:tcPr>
            <w:tcW w:w="2797" w:type="dxa"/>
          </w:tcPr>
          <w:p w14:paraId="321A6C44" w14:textId="78EB134C" w:rsidR="00281970" w:rsidRPr="00226E5E" w:rsidRDefault="00281970" w:rsidP="0067772C">
            <w:pPr>
              <w:pStyle w:val="Default"/>
              <w:jc w:val="center"/>
              <w:rPr>
                <w:sz w:val="22"/>
                <w:szCs w:val="22"/>
                <w:lang w:val="lt-LT"/>
              </w:rPr>
            </w:pPr>
            <w:r w:rsidRPr="00226E5E">
              <w:rPr>
                <w:sz w:val="22"/>
                <w:szCs w:val="22"/>
                <w:lang w:val="lt-LT"/>
              </w:rPr>
              <w:t>10</w:t>
            </w:r>
          </w:p>
        </w:tc>
        <w:tc>
          <w:tcPr>
            <w:tcW w:w="1275" w:type="dxa"/>
          </w:tcPr>
          <w:p w14:paraId="3AB83802" w14:textId="6D504258"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8496D42" w14:textId="3B0E0E00"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3F15039" w14:textId="253BDC5C"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1B9F6CFB" w14:textId="04817E68" w:rsidR="00281970" w:rsidRPr="00226E5E" w:rsidRDefault="00281970" w:rsidP="0067772C">
            <w:pPr>
              <w:pStyle w:val="Default"/>
              <w:jc w:val="center"/>
              <w:rPr>
                <w:sz w:val="22"/>
                <w:szCs w:val="22"/>
                <w:lang w:val="lt-LT"/>
              </w:rPr>
            </w:pPr>
            <w:r w:rsidRPr="00226E5E">
              <w:rPr>
                <w:sz w:val="22"/>
                <w:szCs w:val="22"/>
                <w:lang w:val="lt-LT"/>
              </w:rPr>
              <w:t>2</w:t>
            </w:r>
          </w:p>
        </w:tc>
        <w:tc>
          <w:tcPr>
            <w:tcW w:w="1256" w:type="dxa"/>
          </w:tcPr>
          <w:p w14:paraId="4E249D98" w14:textId="76DB0C1B" w:rsidR="00281970" w:rsidRPr="00226E5E" w:rsidRDefault="00281970" w:rsidP="0067772C">
            <w:pPr>
              <w:pStyle w:val="Default"/>
              <w:jc w:val="center"/>
              <w:rPr>
                <w:sz w:val="22"/>
                <w:szCs w:val="22"/>
                <w:lang w:val="lt-LT"/>
              </w:rPr>
            </w:pPr>
            <w:r w:rsidRPr="00226E5E">
              <w:rPr>
                <w:sz w:val="22"/>
                <w:szCs w:val="22"/>
                <w:lang w:val="lt-LT"/>
              </w:rPr>
              <w:t>2</w:t>
            </w:r>
          </w:p>
        </w:tc>
      </w:tr>
    </w:tbl>
    <w:p w14:paraId="095782C6" w14:textId="55C9CC8A" w:rsidR="00281970" w:rsidRPr="00226E5E" w:rsidRDefault="00281970">
      <w:pPr>
        <w:keepNext/>
        <w:tabs>
          <w:tab w:val="left" w:pos="567"/>
        </w:tabs>
        <w:spacing w:line="260" w:lineRule="exact"/>
        <w:jc w:val="both"/>
        <w:outlineLvl w:val="3"/>
        <w:rPr>
          <w:b/>
          <w:bCs/>
          <w:sz w:val="22"/>
          <w:szCs w:val="22"/>
          <w:lang w:eastAsia="x-none"/>
        </w:rPr>
      </w:pPr>
    </w:p>
    <w:p w14:paraId="3DDEA220" w14:textId="7EBE1B03"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Ką daryti pavartojus per didelę </w:t>
      </w:r>
      <w:proofErr w:type="spellStart"/>
      <w:r w:rsidR="00F17B60" w:rsidRPr="00226E5E">
        <w:rPr>
          <w:b/>
          <w:sz w:val="22"/>
          <w:szCs w:val="22"/>
        </w:rPr>
        <w:t>Calysclera</w:t>
      </w:r>
      <w:proofErr w:type="spellEnd"/>
      <w:r w:rsidR="00F17B60" w:rsidRPr="00226E5E">
        <w:rPr>
          <w:b/>
          <w:sz w:val="22"/>
          <w:szCs w:val="22"/>
        </w:rPr>
        <w:t xml:space="preserve"> </w:t>
      </w:r>
      <w:r w:rsidRPr="00226E5E">
        <w:rPr>
          <w:b/>
          <w:bCs/>
          <w:sz w:val="22"/>
          <w:szCs w:val="22"/>
          <w:lang w:eastAsia="x-none"/>
        </w:rPr>
        <w:t>dozę</w:t>
      </w:r>
    </w:p>
    <w:p w14:paraId="4952B2D2" w14:textId="77777777" w:rsidR="00281970" w:rsidRPr="00226E5E" w:rsidRDefault="00281970" w:rsidP="00281970">
      <w:pPr>
        <w:pStyle w:val="Default"/>
        <w:rPr>
          <w:sz w:val="22"/>
          <w:szCs w:val="22"/>
          <w:lang w:val="lt-LT"/>
        </w:rPr>
      </w:pPr>
    </w:p>
    <w:p w14:paraId="04A2EC8C"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Pavartojus per didelę tablečių dozę, nedelsdami kreipkitės į gydytoją. Gydytojas nuspręs, ar Jums reikia nutraukti gydymą, ar ne. </w:t>
      </w:r>
    </w:p>
    <w:p w14:paraId="6E7D65D4" w14:textId="77777777" w:rsidR="00933D86" w:rsidRPr="00226E5E" w:rsidRDefault="00933D86" w:rsidP="00281970">
      <w:pPr>
        <w:numPr>
          <w:ilvl w:val="12"/>
          <w:numId w:val="0"/>
        </w:numPr>
        <w:ind w:right="-2"/>
        <w:rPr>
          <w:sz w:val="22"/>
          <w:szCs w:val="22"/>
        </w:rPr>
      </w:pPr>
    </w:p>
    <w:p w14:paraId="20FE6B03" w14:textId="7124FEA5" w:rsidR="008D3B35" w:rsidRPr="00226E5E" w:rsidRDefault="00933D86" w:rsidP="00281970">
      <w:pPr>
        <w:numPr>
          <w:ilvl w:val="12"/>
          <w:numId w:val="0"/>
        </w:numPr>
        <w:ind w:right="-2"/>
        <w:rPr>
          <w:sz w:val="22"/>
          <w:szCs w:val="22"/>
        </w:rPr>
      </w:pPr>
      <w:r w:rsidRPr="00226E5E">
        <w:rPr>
          <w:sz w:val="22"/>
          <w:szCs w:val="22"/>
        </w:rPr>
        <w:t xml:space="preserve">Šio vaisto </w:t>
      </w:r>
      <w:r w:rsidR="00281970" w:rsidRPr="00226E5E">
        <w:rPr>
          <w:sz w:val="22"/>
          <w:szCs w:val="22"/>
        </w:rPr>
        <w:t xml:space="preserve">perdozavimo patirties nepakanka. Žinoma, kad kuo didesnę vaisto dozę pavartosite, tuo mažiau Jūsų organizme bus limfocitų, ir tai gali sukelti </w:t>
      </w:r>
      <w:proofErr w:type="spellStart"/>
      <w:r w:rsidR="00281970" w:rsidRPr="00226E5E">
        <w:rPr>
          <w:sz w:val="22"/>
          <w:szCs w:val="22"/>
        </w:rPr>
        <w:t>limfopeniją</w:t>
      </w:r>
      <w:proofErr w:type="spellEnd"/>
      <w:r w:rsidR="00281970" w:rsidRPr="00226E5E">
        <w:rPr>
          <w:sz w:val="22"/>
          <w:szCs w:val="22"/>
        </w:rPr>
        <w:t xml:space="preserve"> (žr.</w:t>
      </w:r>
      <w:r w:rsidR="004C3792">
        <w:rPr>
          <w:sz w:val="22"/>
          <w:szCs w:val="22"/>
        </w:rPr>
        <w:t> </w:t>
      </w:r>
      <w:r w:rsidR="00281970" w:rsidRPr="00226E5E">
        <w:rPr>
          <w:sz w:val="22"/>
          <w:szCs w:val="22"/>
        </w:rPr>
        <w:t>4</w:t>
      </w:r>
      <w:r w:rsidR="004C3792">
        <w:rPr>
          <w:sz w:val="22"/>
          <w:szCs w:val="22"/>
        </w:rPr>
        <w:t> </w:t>
      </w:r>
      <w:r w:rsidR="00281970" w:rsidRPr="00226E5E">
        <w:rPr>
          <w:sz w:val="22"/>
          <w:szCs w:val="22"/>
        </w:rPr>
        <w:t>skyrių).</w:t>
      </w:r>
    </w:p>
    <w:p w14:paraId="07F83B37" w14:textId="77777777" w:rsidR="00281970" w:rsidRPr="00226E5E" w:rsidRDefault="00281970">
      <w:pPr>
        <w:keepNext/>
        <w:tabs>
          <w:tab w:val="left" w:pos="567"/>
        </w:tabs>
        <w:spacing w:line="260" w:lineRule="exact"/>
        <w:jc w:val="both"/>
        <w:outlineLvl w:val="3"/>
        <w:rPr>
          <w:b/>
          <w:bCs/>
          <w:sz w:val="22"/>
          <w:szCs w:val="22"/>
          <w:lang w:eastAsia="x-none"/>
        </w:rPr>
      </w:pPr>
    </w:p>
    <w:p w14:paraId="5B5C0D35" w14:textId="275521A3"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Pamiršus pavartoti </w:t>
      </w:r>
      <w:proofErr w:type="spellStart"/>
      <w:r w:rsidR="00F17B60" w:rsidRPr="00226E5E">
        <w:rPr>
          <w:b/>
          <w:sz w:val="22"/>
          <w:szCs w:val="22"/>
        </w:rPr>
        <w:t>Calysclera</w:t>
      </w:r>
      <w:proofErr w:type="spellEnd"/>
    </w:p>
    <w:p w14:paraId="566114D6" w14:textId="77777777" w:rsidR="00281970" w:rsidRPr="00226E5E" w:rsidRDefault="00281970" w:rsidP="00281970">
      <w:pPr>
        <w:pStyle w:val="Default"/>
        <w:rPr>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680"/>
      </w:tblGrid>
      <w:tr w:rsidR="00281970" w:rsidRPr="00226E5E" w14:paraId="49913FF5" w14:textId="77777777" w:rsidTr="00933D86">
        <w:trPr>
          <w:trHeight w:val="279"/>
        </w:trPr>
        <w:tc>
          <w:tcPr>
            <w:tcW w:w="4680" w:type="dxa"/>
          </w:tcPr>
          <w:p w14:paraId="656933A0" w14:textId="77777777" w:rsidR="00281970" w:rsidRPr="00226E5E" w:rsidRDefault="00281970">
            <w:pPr>
              <w:pStyle w:val="Default"/>
              <w:rPr>
                <w:sz w:val="22"/>
                <w:szCs w:val="22"/>
                <w:lang w:val="lt-LT"/>
              </w:rPr>
            </w:pPr>
            <w:r w:rsidRPr="00226E5E">
              <w:rPr>
                <w:b/>
                <w:bCs/>
                <w:sz w:val="22"/>
                <w:szCs w:val="22"/>
                <w:lang w:val="lt-LT"/>
              </w:rPr>
              <w:t xml:space="preserve">Jeigu praleidote dozę ir tą pačią dieną prisiminėte, kad turėjote vartoti šią dozę </w:t>
            </w:r>
          </w:p>
        </w:tc>
        <w:tc>
          <w:tcPr>
            <w:tcW w:w="4680" w:type="dxa"/>
          </w:tcPr>
          <w:p w14:paraId="0FEE71D2" w14:textId="77777777" w:rsidR="00281970" w:rsidRPr="00226E5E" w:rsidRDefault="00281970">
            <w:pPr>
              <w:pStyle w:val="Default"/>
              <w:rPr>
                <w:sz w:val="22"/>
                <w:szCs w:val="22"/>
                <w:lang w:val="lt-LT"/>
              </w:rPr>
            </w:pPr>
            <w:r w:rsidRPr="00226E5E">
              <w:rPr>
                <w:b/>
                <w:bCs/>
                <w:sz w:val="22"/>
                <w:szCs w:val="22"/>
                <w:lang w:val="lt-LT"/>
              </w:rPr>
              <w:t xml:space="preserve">Jeigu praleidote dozę ir apie tai prisiminėte tik kitą dieną </w:t>
            </w:r>
          </w:p>
        </w:tc>
      </w:tr>
      <w:tr w:rsidR="00281970" w:rsidRPr="00226E5E" w14:paraId="748B4622" w14:textId="77777777" w:rsidTr="00933D86">
        <w:trPr>
          <w:trHeight w:val="529"/>
        </w:trPr>
        <w:tc>
          <w:tcPr>
            <w:tcW w:w="4680" w:type="dxa"/>
          </w:tcPr>
          <w:p w14:paraId="644F7C75" w14:textId="77777777" w:rsidR="00281970" w:rsidRPr="00226E5E" w:rsidRDefault="00281970">
            <w:pPr>
              <w:pStyle w:val="Default"/>
              <w:rPr>
                <w:sz w:val="22"/>
                <w:szCs w:val="22"/>
                <w:lang w:val="lt-LT"/>
              </w:rPr>
            </w:pPr>
            <w:r w:rsidRPr="00226E5E">
              <w:rPr>
                <w:sz w:val="22"/>
                <w:szCs w:val="22"/>
                <w:lang w:val="lt-LT"/>
              </w:rPr>
              <w:t xml:space="preserve">Suvartokite praleistą dozę tą dieną. </w:t>
            </w:r>
          </w:p>
        </w:tc>
        <w:tc>
          <w:tcPr>
            <w:tcW w:w="4680" w:type="dxa"/>
          </w:tcPr>
          <w:p w14:paraId="58668844" w14:textId="77777777" w:rsidR="00281970" w:rsidRPr="00226E5E" w:rsidRDefault="00281970">
            <w:pPr>
              <w:pStyle w:val="Default"/>
              <w:rPr>
                <w:sz w:val="22"/>
                <w:szCs w:val="22"/>
                <w:lang w:val="lt-LT"/>
              </w:rPr>
            </w:pPr>
            <w:r w:rsidRPr="00226E5E">
              <w:rPr>
                <w:sz w:val="22"/>
                <w:szCs w:val="22"/>
                <w:lang w:val="lt-LT"/>
              </w:rPr>
              <w:t xml:space="preserve">Praleistos dozės kartu su kita pagal grafiką numatyta doze vartoti negalima. </w:t>
            </w:r>
          </w:p>
          <w:p w14:paraId="70868AE4" w14:textId="77777777" w:rsidR="00281970" w:rsidRPr="00226E5E" w:rsidRDefault="00281970">
            <w:pPr>
              <w:pStyle w:val="Default"/>
              <w:rPr>
                <w:sz w:val="22"/>
                <w:szCs w:val="22"/>
                <w:lang w:val="lt-LT"/>
              </w:rPr>
            </w:pPr>
            <w:r w:rsidRPr="00226E5E">
              <w:rPr>
                <w:sz w:val="22"/>
                <w:szCs w:val="22"/>
                <w:lang w:val="lt-LT"/>
              </w:rPr>
              <w:t xml:space="preserve">Praleistą dozę suvartokite kitą dieną ir pailginkite tos gydymo savaitės dienų skaičių. </w:t>
            </w:r>
          </w:p>
        </w:tc>
      </w:tr>
    </w:tbl>
    <w:p w14:paraId="6D6E2991" w14:textId="41B7524F" w:rsidR="008D3B35" w:rsidRPr="00226E5E" w:rsidRDefault="008D3B35">
      <w:pPr>
        <w:numPr>
          <w:ilvl w:val="12"/>
          <w:numId w:val="0"/>
        </w:numPr>
        <w:ind w:right="-2"/>
        <w:rPr>
          <w:sz w:val="22"/>
          <w:szCs w:val="22"/>
        </w:rPr>
      </w:pPr>
    </w:p>
    <w:p w14:paraId="248F9D2A" w14:textId="1217FC1B" w:rsidR="00933D86" w:rsidRPr="00226E5E" w:rsidRDefault="00933D86" w:rsidP="00933D86">
      <w:pPr>
        <w:pStyle w:val="Default"/>
        <w:rPr>
          <w:color w:val="auto"/>
          <w:sz w:val="22"/>
          <w:szCs w:val="22"/>
          <w:lang w:val="lt-LT"/>
        </w:rPr>
      </w:pPr>
      <w:r w:rsidRPr="00226E5E">
        <w:rPr>
          <w:i/>
          <w:iCs/>
          <w:color w:val="auto"/>
          <w:sz w:val="22"/>
          <w:szCs w:val="22"/>
          <w:lang w:val="lt-LT"/>
        </w:rPr>
        <w:t xml:space="preserve">Pavyzdys: </w:t>
      </w:r>
      <w:r w:rsidRPr="00226E5E">
        <w:rPr>
          <w:color w:val="auto"/>
          <w:sz w:val="22"/>
          <w:szCs w:val="22"/>
          <w:lang w:val="lt-LT"/>
        </w:rPr>
        <w:t>jeigu pamiršote išgerti 3-iosios dienos dozę ir neprisiminėte apie ją iki 4-osios dienos, 3-iosios dienos dozę išgerkite 4-ąją dieną ir pailginkite bendrą gydymo savaitės dienų skaičių 1</w:t>
      </w:r>
      <w:r w:rsidR="00182F4F">
        <w:rPr>
          <w:color w:val="auto"/>
          <w:sz w:val="22"/>
          <w:szCs w:val="22"/>
          <w:lang w:val="lt-LT"/>
        </w:rPr>
        <w:t> </w:t>
      </w:r>
      <w:r w:rsidRPr="00226E5E">
        <w:rPr>
          <w:color w:val="auto"/>
          <w:sz w:val="22"/>
          <w:szCs w:val="22"/>
          <w:lang w:val="lt-LT"/>
        </w:rPr>
        <w:t>diena. Jeigu pamiršote išgerti 2</w:t>
      </w:r>
      <w:r w:rsidR="00182F4F">
        <w:rPr>
          <w:color w:val="auto"/>
          <w:sz w:val="22"/>
          <w:szCs w:val="22"/>
          <w:lang w:val="lt-LT"/>
        </w:rPr>
        <w:t> </w:t>
      </w:r>
      <w:r w:rsidRPr="00226E5E">
        <w:rPr>
          <w:color w:val="auto"/>
          <w:sz w:val="22"/>
          <w:szCs w:val="22"/>
          <w:lang w:val="lt-LT"/>
        </w:rPr>
        <w:t>dozes iš eilės (pavyzdžiui, 3-iosios ir 4-osios dienos dozes), praleistas dozes gerkite kitas 2</w:t>
      </w:r>
      <w:r w:rsidR="00182F4F">
        <w:rPr>
          <w:color w:val="auto"/>
          <w:sz w:val="22"/>
          <w:szCs w:val="22"/>
          <w:lang w:val="lt-LT"/>
        </w:rPr>
        <w:t> </w:t>
      </w:r>
      <w:r w:rsidRPr="00226E5E">
        <w:rPr>
          <w:color w:val="auto"/>
          <w:sz w:val="22"/>
          <w:szCs w:val="22"/>
          <w:lang w:val="lt-LT"/>
        </w:rPr>
        <w:t>dienas ir pailginkite gydymo savaitę 2</w:t>
      </w:r>
      <w:r w:rsidR="00182F4F">
        <w:rPr>
          <w:color w:val="auto"/>
          <w:sz w:val="22"/>
          <w:szCs w:val="22"/>
          <w:lang w:val="lt-LT"/>
        </w:rPr>
        <w:t> </w:t>
      </w:r>
      <w:r w:rsidRPr="00226E5E">
        <w:rPr>
          <w:color w:val="auto"/>
          <w:sz w:val="22"/>
          <w:szCs w:val="22"/>
          <w:lang w:val="lt-LT"/>
        </w:rPr>
        <w:t xml:space="preserve">dienomis. </w:t>
      </w:r>
    </w:p>
    <w:p w14:paraId="4F8F8650" w14:textId="77777777" w:rsidR="00933D86" w:rsidRPr="00226E5E" w:rsidRDefault="00933D86" w:rsidP="00933D86">
      <w:pPr>
        <w:pStyle w:val="Default"/>
        <w:rPr>
          <w:color w:val="auto"/>
          <w:sz w:val="22"/>
          <w:szCs w:val="22"/>
          <w:lang w:val="lt-LT"/>
        </w:rPr>
      </w:pPr>
    </w:p>
    <w:p w14:paraId="348D234F" w14:textId="0E50DF34" w:rsidR="00933D86" w:rsidRPr="00226E5E" w:rsidRDefault="00933D86" w:rsidP="00933D86">
      <w:pPr>
        <w:pStyle w:val="Default"/>
        <w:rPr>
          <w:color w:val="auto"/>
          <w:sz w:val="22"/>
          <w:szCs w:val="22"/>
          <w:lang w:val="lt-LT"/>
        </w:rPr>
      </w:pPr>
      <w:r w:rsidRPr="00226E5E">
        <w:rPr>
          <w:color w:val="auto"/>
          <w:sz w:val="22"/>
          <w:szCs w:val="22"/>
          <w:lang w:val="lt-LT"/>
        </w:rPr>
        <w:t xml:space="preserve">Jeigu kiltų daugiau klausimų dėl šio vaisto vartojimo, kreipkitės į gydytoją arba vaistininką. </w:t>
      </w:r>
    </w:p>
    <w:p w14:paraId="2B5F531B" w14:textId="77777777" w:rsidR="009C5BD4" w:rsidRDefault="009C5BD4">
      <w:pPr>
        <w:keepNext/>
        <w:keepLines/>
        <w:tabs>
          <w:tab w:val="left" w:pos="567"/>
        </w:tabs>
        <w:outlineLvl w:val="2"/>
        <w:rPr>
          <w:b/>
          <w:bCs/>
          <w:sz w:val="22"/>
          <w:szCs w:val="22"/>
          <w:lang w:eastAsia="x-none"/>
        </w:rPr>
      </w:pPr>
    </w:p>
    <w:p w14:paraId="79B1F56C" w14:textId="77777777" w:rsidR="009C5BD4" w:rsidRDefault="009C5BD4">
      <w:pPr>
        <w:keepNext/>
        <w:keepLines/>
        <w:tabs>
          <w:tab w:val="left" w:pos="567"/>
        </w:tabs>
        <w:outlineLvl w:val="2"/>
        <w:rPr>
          <w:b/>
          <w:bCs/>
          <w:sz w:val="22"/>
          <w:szCs w:val="22"/>
          <w:lang w:eastAsia="x-none"/>
        </w:rPr>
      </w:pPr>
    </w:p>
    <w:p w14:paraId="31E62EC5" w14:textId="5EBFA88C"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4.</w:t>
      </w:r>
      <w:r w:rsidRPr="00226E5E">
        <w:rPr>
          <w:b/>
          <w:bCs/>
          <w:sz w:val="22"/>
          <w:szCs w:val="22"/>
          <w:lang w:eastAsia="x-none"/>
        </w:rPr>
        <w:tab/>
        <w:t>Galimas šalutinis poveikis</w:t>
      </w:r>
    </w:p>
    <w:p w14:paraId="1971379C" w14:textId="77777777" w:rsidR="00281970" w:rsidRPr="00226E5E" w:rsidRDefault="00281970" w:rsidP="00281970">
      <w:pPr>
        <w:pStyle w:val="Default"/>
        <w:rPr>
          <w:sz w:val="22"/>
          <w:szCs w:val="22"/>
          <w:lang w:val="lt-LT"/>
        </w:rPr>
      </w:pPr>
    </w:p>
    <w:p w14:paraId="276F1A77"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Šis vaistas, kaip ir visi kiti, gali sukelti šalutinį poveikį, nors jis pasireiškia ne visiems žmonėms. </w:t>
      </w:r>
    </w:p>
    <w:p w14:paraId="748300D8" w14:textId="77777777" w:rsidR="00933D86" w:rsidRPr="00226E5E" w:rsidRDefault="00933D86" w:rsidP="00281970">
      <w:pPr>
        <w:pStyle w:val="Default"/>
        <w:rPr>
          <w:b/>
          <w:bCs/>
          <w:color w:val="auto"/>
          <w:sz w:val="22"/>
          <w:szCs w:val="22"/>
          <w:lang w:val="lt-LT"/>
        </w:rPr>
      </w:pPr>
    </w:p>
    <w:p w14:paraId="6C5702F2" w14:textId="05BB10DF" w:rsidR="00281970" w:rsidRPr="00226E5E" w:rsidRDefault="00281970" w:rsidP="00281970">
      <w:pPr>
        <w:pStyle w:val="Default"/>
        <w:rPr>
          <w:color w:val="auto"/>
          <w:sz w:val="22"/>
          <w:szCs w:val="22"/>
          <w:lang w:val="lt-LT"/>
        </w:rPr>
      </w:pPr>
      <w:r w:rsidRPr="00226E5E">
        <w:rPr>
          <w:b/>
          <w:bCs/>
          <w:color w:val="auto"/>
          <w:sz w:val="22"/>
          <w:szCs w:val="22"/>
          <w:lang w:val="lt-LT"/>
        </w:rPr>
        <w:t xml:space="preserve">Kai kurie šalutiniai poveikiai gali būti arba gali tapti sunkiais </w:t>
      </w:r>
    </w:p>
    <w:p w14:paraId="5A204D68" w14:textId="77777777" w:rsidR="00933D86" w:rsidRPr="00226E5E" w:rsidRDefault="00933D86" w:rsidP="00281970">
      <w:pPr>
        <w:pStyle w:val="Default"/>
        <w:rPr>
          <w:b/>
          <w:bCs/>
          <w:color w:val="auto"/>
          <w:sz w:val="22"/>
          <w:szCs w:val="22"/>
          <w:lang w:val="lt-LT"/>
        </w:rPr>
      </w:pPr>
    </w:p>
    <w:p w14:paraId="6118F533" w14:textId="3D2F613D" w:rsidR="00281970" w:rsidRPr="00226E5E" w:rsidRDefault="00281970" w:rsidP="00281970">
      <w:pPr>
        <w:pStyle w:val="Default"/>
        <w:rPr>
          <w:color w:val="auto"/>
          <w:sz w:val="22"/>
          <w:szCs w:val="22"/>
          <w:lang w:val="lt-LT"/>
        </w:rPr>
      </w:pPr>
      <w:proofErr w:type="spellStart"/>
      <w:r w:rsidRPr="00226E5E">
        <w:rPr>
          <w:b/>
          <w:bCs/>
          <w:color w:val="auto"/>
          <w:sz w:val="22"/>
          <w:szCs w:val="22"/>
          <w:lang w:val="lt-LT"/>
        </w:rPr>
        <w:t>Limfopenija</w:t>
      </w:r>
      <w:proofErr w:type="spellEnd"/>
      <w:r w:rsidRPr="00226E5E">
        <w:rPr>
          <w:b/>
          <w:bCs/>
          <w:color w:val="auto"/>
          <w:sz w:val="22"/>
          <w:szCs w:val="22"/>
          <w:lang w:val="lt-LT"/>
        </w:rPr>
        <w:t xml:space="preserve"> ir juostinė pūslelinė </w:t>
      </w:r>
      <w:r w:rsidRPr="00226E5E">
        <w:rPr>
          <w:color w:val="auto"/>
          <w:sz w:val="22"/>
          <w:szCs w:val="22"/>
          <w:lang w:val="lt-LT"/>
        </w:rPr>
        <w:t>(gali pasireikšti ne rečiau kaip 1 iš 10</w:t>
      </w:r>
      <w:r w:rsidR="009862F2">
        <w:rPr>
          <w:color w:val="auto"/>
          <w:sz w:val="22"/>
          <w:szCs w:val="22"/>
          <w:lang w:val="lt-LT"/>
        </w:rPr>
        <w:t> </w:t>
      </w:r>
      <w:r w:rsidRPr="00226E5E">
        <w:rPr>
          <w:color w:val="auto"/>
          <w:sz w:val="22"/>
          <w:szCs w:val="22"/>
          <w:lang w:val="lt-LT"/>
        </w:rPr>
        <w:t xml:space="preserve">asmenų) </w:t>
      </w:r>
    </w:p>
    <w:p w14:paraId="2241EC2F" w14:textId="77777777" w:rsidR="00933D86" w:rsidRPr="00226E5E" w:rsidRDefault="00933D86" w:rsidP="00281970">
      <w:pPr>
        <w:pStyle w:val="Default"/>
        <w:rPr>
          <w:color w:val="auto"/>
          <w:sz w:val="22"/>
          <w:szCs w:val="22"/>
          <w:lang w:val="lt-LT"/>
        </w:rPr>
      </w:pPr>
    </w:p>
    <w:p w14:paraId="158385F7" w14:textId="5DB23B4C" w:rsidR="00281970" w:rsidRPr="00226E5E" w:rsidRDefault="00281970" w:rsidP="00281970">
      <w:pPr>
        <w:pStyle w:val="Default"/>
        <w:rPr>
          <w:color w:val="auto"/>
          <w:sz w:val="22"/>
          <w:szCs w:val="22"/>
          <w:lang w:val="lt-LT"/>
        </w:rPr>
      </w:pPr>
      <w:r w:rsidRPr="00226E5E">
        <w:rPr>
          <w:color w:val="auto"/>
          <w:sz w:val="22"/>
          <w:szCs w:val="22"/>
          <w:lang w:val="lt-LT"/>
        </w:rPr>
        <w:lastRenderedPageBreak/>
        <w:t>Svarbiausias šalutinis poveikis yra baltųjų kraujo ląstelių, vadinamų limfocitais, skaičiaus sumažėjimas (</w:t>
      </w:r>
      <w:proofErr w:type="spellStart"/>
      <w:r w:rsidRPr="00226E5E">
        <w:rPr>
          <w:b/>
          <w:bCs/>
          <w:color w:val="auto"/>
          <w:sz w:val="22"/>
          <w:szCs w:val="22"/>
          <w:lang w:val="lt-LT"/>
        </w:rPr>
        <w:t>limfopenija</w:t>
      </w:r>
      <w:proofErr w:type="spellEnd"/>
      <w:r w:rsidRPr="00226E5E">
        <w:rPr>
          <w:color w:val="auto"/>
          <w:sz w:val="22"/>
          <w:szCs w:val="22"/>
          <w:lang w:val="lt-LT"/>
        </w:rPr>
        <w:t xml:space="preserve">), kuris yra labai dažnas ir kuris gali būti sunkus. </w:t>
      </w:r>
      <w:proofErr w:type="spellStart"/>
      <w:r w:rsidRPr="00226E5E">
        <w:rPr>
          <w:color w:val="auto"/>
          <w:sz w:val="22"/>
          <w:szCs w:val="22"/>
          <w:lang w:val="lt-LT"/>
        </w:rPr>
        <w:t>Limfopenija</w:t>
      </w:r>
      <w:proofErr w:type="spellEnd"/>
      <w:r w:rsidRPr="00226E5E">
        <w:rPr>
          <w:color w:val="auto"/>
          <w:sz w:val="22"/>
          <w:szCs w:val="22"/>
          <w:lang w:val="lt-LT"/>
        </w:rPr>
        <w:t xml:space="preserve"> gali padidinti infekcijos atsiradimo pavojų. Infekcija, dažnai nustatyta vartojant </w:t>
      </w:r>
      <w:proofErr w:type="spellStart"/>
      <w:r w:rsidR="00A92E65" w:rsidRPr="00226E5E">
        <w:rPr>
          <w:color w:val="auto"/>
          <w:sz w:val="22"/>
          <w:szCs w:val="22"/>
          <w:lang w:val="lt-LT"/>
        </w:rPr>
        <w:t>kladribin</w:t>
      </w:r>
      <w:r w:rsidR="00920795">
        <w:rPr>
          <w:color w:val="auto"/>
          <w:sz w:val="22"/>
          <w:szCs w:val="22"/>
          <w:lang w:val="lt-LT"/>
        </w:rPr>
        <w:t>o</w:t>
      </w:r>
      <w:proofErr w:type="spellEnd"/>
      <w:r w:rsidRPr="00226E5E">
        <w:rPr>
          <w:color w:val="auto"/>
          <w:sz w:val="22"/>
          <w:szCs w:val="22"/>
          <w:lang w:val="lt-LT"/>
        </w:rPr>
        <w:t xml:space="preserve">, yra </w:t>
      </w:r>
      <w:r w:rsidRPr="00226E5E">
        <w:rPr>
          <w:b/>
          <w:bCs/>
          <w:color w:val="auto"/>
          <w:sz w:val="22"/>
          <w:szCs w:val="22"/>
          <w:lang w:val="lt-LT"/>
        </w:rPr>
        <w:t>juostinė pūslelinė</w:t>
      </w:r>
      <w:r w:rsidRPr="00226E5E">
        <w:rPr>
          <w:color w:val="auto"/>
          <w:sz w:val="22"/>
          <w:szCs w:val="22"/>
          <w:lang w:val="lt-LT"/>
        </w:rPr>
        <w:t xml:space="preserve">. </w:t>
      </w:r>
    </w:p>
    <w:p w14:paraId="02752B02" w14:textId="77777777" w:rsidR="00626F2C" w:rsidRPr="00226E5E" w:rsidRDefault="00626F2C" w:rsidP="00281970">
      <w:pPr>
        <w:pStyle w:val="Default"/>
        <w:rPr>
          <w:b/>
          <w:bCs/>
          <w:color w:val="auto"/>
          <w:sz w:val="22"/>
          <w:szCs w:val="22"/>
          <w:lang w:val="lt-LT"/>
        </w:rPr>
      </w:pPr>
    </w:p>
    <w:p w14:paraId="71B6FF70" w14:textId="1999C028" w:rsidR="00281970" w:rsidRPr="00226E5E" w:rsidRDefault="00281970" w:rsidP="00281970">
      <w:pPr>
        <w:pStyle w:val="Default"/>
        <w:rPr>
          <w:color w:val="auto"/>
          <w:sz w:val="22"/>
          <w:szCs w:val="22"/>
          <w:lang w:val="lt-LT"/>
        </w:rPr>
      </w:pPr>
      <w:r w:rsidRPr="00226E5E">
        <w:rPr>
          <w:b/>
          <w:bCs/>
          <w:color w:val="auto"/>
          <w:sz w:val="22"/>
          <w:szCs w:val="22"/>
          <w:lang w:val="lt-LT"/>
        </w:rPr>
        <w:t xml:space="preserve">Nedelsdami pasakykite gydytojui, jeigu Jums pasireiškė juostinės pūslelinės simptomų, </w:t>
      </w:r>
      <w:r w:rsidRPr="00226E5E">
        <w:rPr>
          <w:color w:val="auto"/>
          <w:sz w:val="22"/>
          <w:szCs w:val="22"/>
          <w:lang w:val="lt-LT"/>
        </w:rPr>
        <w:t xml:space="preserve">pvz., stiprus „juosiantis“ skausmas ir išbėrimas pūslelėmis, paprastai vienoje viršutinės kūno dalies arba veido pusėje. Kiti simptomai gali būti galvos skausmas, deginimas, dilgčiojimas, </w:t>
      </w:r>
      <w:r w:rsidR="00905D49">
        <w:rPr>
          <w:color w:val="auto"/>
          <w:sz w:val="22"/>
          <w:szCs w:val="22"/>
          <w:lang w:val="lt-LT"/>
        </w:rPr>
        <w:t>ap</w:t>
      </w:r>
      <w:r w:rsidRPr="00226E5E">
        <w:rPr>
          <w:color w:val="auto"/>
          <w:sz w:val="22"/>
          <w:szCs w:val="22"/>
          <w:lang w:val="lt-LT"/>
        </w:rPr>
        <w:t>tirpimas ar odos niež</w:t>
      </w:r>
      <w:r w:rsidR="00905D49">
        <w:rPr>
          <w:color w:val="auto"/>
          <w:sz w:val="22"/>
          <w:szCs w:val="22"/>
          <w:lang w:val="lt-LT"/>
        </w:rPr>
        <w:t>ulys</w:t>
      </w:r>
      <w:r w:rsidRPr="00226E5E">
        <w:rPr>
          <w:color w:val="auto"/>
          <w:sz w:val="22"/>
          <w:szCs w:val="22"/>
          <w:lang w:val="lt-LT"/>
        </w:rPr>
        <w:t xml:space="preserve"> pažeistoje srityje, bloga bendra savijauta arba karščiavimas ankstyvose infekcijos stadijose. </w:t>
      </w:r>
    </w:p>
    <w:p w14:paraId="6B6BDCE2" w14:textId="77777777" w:rsidR="00626F2C" w:rsidRPr="00226E5E" w:rsidRDefault="00626F2C" w:rsidP="00281970">
      <w:pPr>
        <w:pStyle w:val="Default"/>
        <w:rPr>
          <w:color w:val="auto"/>
          <w:sz w:val="22"/>
          <w:szCs w:val="22"/>
          <w:lang w:val="lt-LT"/>
        </w:rPr>
      </w:pPr>
    </w:p>
    <w:p w14:paraId="14725A0F" w14:textId="3A6D8770" w:rsidR="00281970" w:rsidRPr="00226E5E" w:rsidRDefault="00281970" w:rsidP="00281970">
      <w:pPr>
        <w:pStyle w:val="Default"/>
        <w:rPr>
          <w:color w:val="auto"/>
          <w:sz w:val="22"/>
          <w:szCs w:val="22"/>
          <w:lang w:val="lt-LT"/>
        </w:rPr>
      </w:pPr>
      <w:r w:rsidRPr="00226E5E">
        <w:rPr>
          <w:color w:val="auto"/>
          <w:sz w:val="22"/>
          <w:szCs w:val="22"/>
          <w:lang w:val="lt-LT"/>
        </w:rPr>
        <w:t xml:space="preserve">Juostinę pūslelinę reikės gydyti ir gydymą </w:t>
      </w:r>
      <w:proofErr w:type="spellStart"/>
      <w:r w:rsidR="00626F2C" w:rsidRPr="00226E5E">
        <w:rPr>
          <w:color w:val="auto"/>
          <w:sz w:val="22"/>
          <w:szCs w:val="22"/>
          <w:lang w:val="lt-LT"/>
        </w:rPr>
        <w:t>kladribinu</w:t>
      </w:r>
      <w:proofErr w:type="spellEnd"/>
      <w:r w:rsidRPr="00226E5E">
        <w:rPr>
          <w:color w:val="auto"/>
          <w:sz w:val="22"/>
          <w:szCs w:val="22"/>
          <w:lang w:val="lt-LT"/>
        </w:rPr>
        <w:t xml:space="preserve"> gali </w:t>
      </w:r>
      <w:r w:rsidR="00C54D45">
        <w:rPr>
          <w:color w:val="auto"/>
          <w:sz w:val="22"/>
          <w:szCs w:val="22"/>
          <w:lang w:val="lt-LT"/>
        </w:rPr>
        <w:t>pri</w:t>
      </w:r>
      <w:r w:rsidRPr="00226E5E">
        <w:rPr>
          <w:color w:val="auto"/>
          <w:sz w:val="22"/>
          <w:szCs w:val="22"/>
          <w:lang w:val="lt-LT"/>
        </w:rPr>
        <w:t xml:space="preserve">reikti sustabdyti, kol išnyks infekcija. </w:t>
      </w:r>
    </w:p>
    <w:p w14:paraId="64C0BEFF" w14:textId="77777777" w:rsidR="00626F2C" w:rsidRPr="00226E5E" w:rsidRDefault="00626F2C" w:rsidP="00281970">
      <w:pPr>
        <w:pStyle w:val="Default"/>
        <w:rPr>
          <w:b/>
          <w:bCs/>
          <w:color w:val="auto"/>
          <w:sz w:val="22"/>
          <w:szCs w:val="22"/>
          <w:lang w:val="lt-LT"/>
        </w:rPr>
      </w:pPr>
    </w:p>
    <w:p w14:paraId="01F5BA5C" w14:textId="4F16D72C" w:rsidR="00281970" w:rsidRPr="00226E5E" w:rsidRDefault="00281970" w:rsidP="00281970">
      <w:pPr>
        <w:pStyle w:val="Default"/>
        <w:rPr>
          <w:color w:val="auto"/>
          <w:sz w:val="22"/>
          <w:szCs w:val="22"/>
          <w:lang w:val="lt-LT"/>
        </w:rPr>
      </w:pPr>
      <w:r w:rsidRPr="00226E5E">
        <w:rPr>
          <w:b/>
          <w:bCs/>
          <w:color w:val="auto"/>
          <w:sz w:val="22"/>
          <w:szCs w:val="22"/>
          <w:lang w:val="lt-LT"/>
        </w:rPr>
        <w:t xml:space="preserve">Kepenų funkcijos sutrikimai </w:t>
      </w:r>
      <w:r w:rsidRPr="00226E5E">
        <w:rPr>
          <w:color w:val="auto"/>
          <w:sz w:val="22"/>
          <w:szCs w:val="22"/>
          <w:lang w:val="lt-LT"/>
        </w:rPr>
        <w:t>(nedažn</w:t>
      </w:r>
      <w:r w:rsidR="006508EE">
        <w:rPr>
          <w:color w:val="auto"/>
          <w:sz w:val="22"/>
          <w:szCs w:val="22"/>
          <w:lang w:val="lt-LT"/>
        </w:rPr>
        <w:t>i</w:t>
      </w:r>
      <w:r w:rsidRPr="00226E5E">
        <w:rPr>
          <w:color w:val="auto"/>
          <w:sz w:val="22"/>
          <w:szCs w:val="22"/>
          <w:lang w:val="lt-LT"/>
        </w:rPr>
        <w:t>: gali pasireikšti rečiau</w:t>
      </w:r>
      <w:r w:rsidR="006508EE">
        <w:rPr>
          <w:color w:val="auto"/>
          <w:sz w:val="22"/>
          <w:szCs w:val="22"/>
          <w:lang w:val="lt-LT"/>
        </w:rPr>
        <w:t xml:space="preserve"> </w:t>
      </w:r>
      <w:r w:rsidRPr="00226E5E">
        <w:rPr>
          <w:color w:val="auto"/>
          <w:sz w:val="22"/>
          <w:szCs w:val="22"/>
          <w:lang w:val="lt-LT"/>
        </w:rPr>
        <w:t>kaip 1 iš 100</w:t>
      </w:r>
      <w:r w:rsidR="000A40C3">
        <w:rPr>
          <w:color w:val="auto"/>
          <w:sz w:val="22"/>
          <w:szCs w:val="22"/>
          <w:lang w:val="lt-LT"/>
        </w:rPr>
        <w:t> </w:t>
      </w:r>
      <w:r w:rsidRPr="00226E5E">
        <w:rPr>
          <w:color w:val="auto"/>
          <w:sz w:val="22"/>
          <w:szCs w:val="22"/>
          <w:lang w:val="lt-LT"/>
        </w:rPr>
        <w:t xml:space="preserve">asmenų) </w:t>
      </w:r>
    </w:p>
    <w:p w14:paraId="1738C14E" w14:textId="77777777" w:rsidR="00626F2C" w:rsidRPr="00226E5E" w:rsidRDefault="00626F2C" w:rsidP="00281970">
      <w:pPr>
        <w:pStyle w:val="Default"/>
        <w:rPr>
          <w:b/>
          <w:bCs/>
          <w:color w:val="auto"/>
          <w:sz w:val="22"/>
          <w:szCs w:val="22"/>
          <w:lang w:val="lt-LT"/>
        </w:rPr>
      </w:pPr>
    </w:p>
    <w:p w14:paraId="4AFB04C8" w14:textId="3A499FA2" w:rsidR="00281970" w:rsidRPr="00226E5E" w:rsidRDefault="00281970" w:rsidP="00281970">
      <w:pPr>
        <w:pStyle w:val="Default"/>
        <w:rPr>
          <w:color w:val="auto"/>
          <w:sz w:val="22"/>
          <w:szCs w:val="22"/>
          <w:lang w:val="lt-LT"/>
        </w:rPr>
      </w:pPr>
      <w:r w:rsidRPr="00226E5E">
        <w:rPr>
          <w:b/>
          <w:bCs/>
          <w:color w:val="auto"/>
          <w:sz w:val="22"/>
          <w:szCs w:val="22"/>
          <w:lang w:val="lt-LT"/>
        </w:rPr>
        <w:t xml:space="preserve">Nedelsdami pasakykite gydytojui, jeigu pasireiškė tokie simptomai, </w:t>
      </w:r>
      <w:r w:rsidRPr="00226E5E">
        <w:rPr>
          <w:color w:val="auto"/>
          <w:sz w:val="22"/>
          <w:szCs w:val="22"/>
          <w:lang w:val="lt-LT"/>
        </w:rPr>
        <w:t xml:space="preserve">kaip pvz., šleikštulys (pykinimas), vėmimas, pilvo skausmas, nuovargis, sumažėjęs apetitas, odos arba akių pageltimas (gelta) arba tamsus šlapimas. Gydymą </w:t>
      </w:r>
      <w:proofErr w:type="spellStart"/>
      <w:r w:rsidR="00626F2C" w:rsidRPr="00226E5E">
        <w:rPr>
          <w:sz w:val="22"/>
          <w:szCs w:val="22"/>
          <w:lang w:val="lt-LT"/>
        </w:rPr>
        <w:t>Calysclera</w:t>
      </w:r>
      <w:proofErr w:type="spellEnd"/>
      <w:r w:rsidR="00626F2C" w:rsidRPr="00226E5E">
        <w:rPr>
          <w:color w:val="auto"/>
          <w:sz w:val="22"/>
          <w:szCs w:val="22"/>
          <w:lang w:val="lt-LT"/>
        </w:rPr>
        <w:t xml:space="preserve"> </w:t>
      </w:r>
      <w:r w:rsidRPr="00226E5E">
        <w:rPr>
          <w:color w:val="auto"/>
          <w:sz w:val="22"/>
          <w:szCs w:val="22"/>
          <w:lang w:val="lt-LT"/>
        </w:rPr>
        <w:t xml:space="preserve">gali </w:t>
      </w:r>
      <w:r w:rsidR="0018369E">
        <w:rPr>
          <w:color w:val="auto"/>
          <w:sz w:val="22"/>
          <w:szCs w:val="22"/>
          <w:lang w:val="lt-LT"/>
        </w:rPr>
        <w:t>pri</w:t>
      </w:r>
      <w:r w:rsidRPr="00226E5E">
        <w:rPr>
          <w:color w:val="auto"/>
          <w:sz w:val="22"/>
          <w:szCs w:val="22"/>
          <w:lang w:val="lt-LT"/>
        </w:rPr>
        <w:t xml:space="preserve">reikti laikinai ar visam laikui nutraukti. </w:t>
      </w:r>
    </w:p>
    <w:p w14:paraId="234E95F0" w14:textId="77777777" w:rsidR="00626F2C" w:rsidRPr="00226E5E" w:rsidRDefault="00626F2C" w:rsidP="00281970">
      <w:pPr>
        <w:numPr>
          <w:ilvl w:val="12"/>
          <w:numId w:val="0"/>
        </w:numPr>
        <w:rPr>
          <w:b/>
          <w:bCs/>
          <w:sz w:val="22"/>
          <w:szCs w:val="22"/>
        </w:rPr>
      </w:pPr>
    </w:p>
    <w:p w14:paraId="669D1A0D" w14:textId="26F86BDC" w:rsidR="008D3B35" w:rsidRPr="00226E5E" w:rsidRDefault="00281970" w:rsidP="00281970">
      <w:pPr>
        <w:numPr>
          <w:ilvl w:val="12"/>
          <w:numId w:val="0"/>
        </w:numPr>
        <w:rPr>
          <w:sz w:val="22"/>
          <w:szCs w:val="22"/>
        </w:rPr>
      </w:pPr>
      <w:r w:rsidRPr="00226E5E">
        <w:rPr>
          <w:b/>
          <w:bCs/>
          <w:sz w:val="22"/>
          <w:szCs w:val="22"/>
        </w:rPr>
        <w:t>Kitas galimas šalutinis poveikis</w:t>
      </w:r>
    </w:p>
    <w:p w14:paraId="7B0CBBED" w14:textId="77777777" w:rsidR="00281970" w:rsidRPr="00226E5E" w:rsidRDefault="00281970" w:rsidP="00281970">
      <w:pPr>
        <w:pStyle w:val="Default"/>
        <w:rPr>
          <w:sz w:val="22"/>
          <w:szCs w:val="22"/>
          <w:lang w:val="lt-LT"/>
        </w:rPr>
      </w:pPr>
    </w:p>
    <w:p w14:paraId="3849D81E" w14:textId="3602B819" w:rsidR="00281970" w:rsidRPr="00226E5E" w:rsidRDefault="00281970" w:rsidP="00281970">
      <w:pPr>
        <w:pStyle w:val="Default"/>
        <w:rPr>
          <w:b/>
          <w:color w:val="auto"/>
          <w:sz w:val="22"/>
          <w:szCs w:val="22"/>
          <w:lang w:val="lt-LT"/>
        </w:rPr>
      </w:pPr>
      <w:r w:rsidRPr="00226E5E">
        <w:rPr>
          <w:b/>
          <w:bCs/>
          <w:color w:val="auto"/>
          <w:sz w:val="22"/>
          <w:szCs w:val="22"/>
          <w:lang w:val="lt-LT"/>
        </w:rPr>
        <w:t>Dažn</w:t>
      </w:r>
      <w:r w:rsidR="00D059E8">
        <w:rPr>
          <w:b/>
          <w:bCs/>
          <w:color w:val="auto"/>
          <w:sz w:val="22"/>
          <w:szCs w:val="22"/>
          <w:lang w:val="lt-LT"/>
        </w:rPr>
        <w:t>i šalutinio poveikio</w:t>
      </w:r>
      <w:r w:rsidR="00130172">
        <w:rPr>
          <w:b/>
          <w:bCs/>
          <w:color w:val="auto"/>
          <w:sz w:val="22"/>
          <w:szCs w:val="22"/>
          <w:lang w:val="lt-LT"/>
        </w:rPr>
        <w:t xml:space="preserve"> reiškiniai</w:t>
      </w:r>
      <w:r w:rsidRPr="00226E5E">
        <w:rPr>
          <w:b/>
          <w:bCs/>
          <w:color w:val="auto"/>
          <w:sz w:val="22"/>
          <w:szCs w:val="22"/>
          <w:lang w:val="lt-LT"/>
        </w:rPr>
        <w:t xml:space="preserve"> </w:t>
      </w:r>
      <w:r w:rsidRPr="00226E5E">
        <w:rPr>
          <w:b/>
          <w:color w:val="auto"/>
          <w:sz w:val="22"/>
          <w:szCs w:val="22"/>
          <w:lang w:val="lt-LT"/>
        </w:rPr>
        <w:t>(gali pasireikšti rečiau kaip 1 iš 10</w:t>
      </w:r>
      <w:r w:rsidR="00C31CD8">
        <w:rPr>
          <w:b/>
          <w:color w:val="auto"/>
          <w:sz w:val="22"/>
          <w:szCs w:val="22"/>
          <w:lang w:val="lt-LT"/>
        </w:rPr>
        <w:t> </w:t>
      </w:r>
      <w:r w:rsidRPr="00226E5E">
        <w:rPr>
          <w:b/>
          <w:color w:val="auto"/>
          <w:sz w:val="22"/>
          <w:szCs w:val="22"/>
          <w:lang w:val="lt-LT"/>
        </w:rPr>
        <w:t>asmenų)</w:t>
      </w:r>
      <w:r w:rsidR="00626F2C" w:rsidRPr="00226E5E">
        <w:rPr>
          <w:b/>
          <w:color w:val="auto"/>
          <w:sz w:val="22"/>
          <w:szCs w:val="22"/>
          <w:lang w:val="lt-LT"/>
        </w:rPr>
        <w:t>:</w:t>
      </w:r>
      <w:r w:rsidRPr="00226E5E">
        <w:rPr>
          <w:b/>
          <w:color w:val="auto"/>
          <w:sz w:val="22"/>
          <w:szCs w:val="22"/>
          <w:lang w:val="lt-LT"/>
        </w:rPr>
        <w:t xml:space="preserve"> </w:t>
      </w:r>
    </w:p>
    <w:p w14:paraId="74EEB066" w14:textId="77777777" w:rsidR="00626F2C" w:rsidRPr="00226E5E" w:rsidRDefault="00626F2C" w:rsidP="00281970">
      <w:pPr>
        <w:pStyle w:val="Default"/>
        <w:rPr>
          <w:b/>
          <w:color w:val="auto"/>
          <w:sz w:val="22"/>
          <w:szCs w:val="22"/>
          <w:lang w:val="lt-LT"/>
        </w:rPr>
      </w:pPr>
    </w:p>
    <w:p w14:paraId="03F4B83D" w14:textId="6003BF36"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lūpų pūslelinė</w:t>
      </w:r>
      <w:r w:rsidR="00130172">
        <w:rPr>
          <w:color w:val="auto"/>
          <w:sz w:val="22"/>
          <w:szCs w:val="22"/>
          <w:lang w:val="lt-LT"/>
        </w:rPr>
        <w:t xml:space="preserve"> (burnos </w:t>
      </w:r>
      <w:proofErr w:type="spellStart"/>
      <w:r w:rsidR="00130172" w:rsidRPr="005B43A0">
        <w:rPr>
          <w:i/>
          <w:iCs/>
          <w:color w:val="auto"/>
          <w:sz w:val="22"/>
          <w:szCs w:val="22"/>
          <w:lang w:val="lt-LT"/>
        </w:rPr>
        <w:t>herpes</w:t>
      </w:r>
      <w:proofErr w:type="spellEnd"/>
      <w:r w:rsidR="00130172">
        <w:rPr>
          <w:color w:val="auto"/>
          <w:sz w:val="22"/>
          <w:szCs w:val="22"/>
          <w:lang w:val="lt-LT"/>
        </w:rPr>
        <w:t>)</w:t>
      </w:r>
      <w:r w:rsidRPr="00226E5E">
        <w:rPr>
          <w:color w:val="auto"/>
          <w:sz w:val="22"/>
          <w:szCs w:val="22"/>
          <w:lang w:val="lt-LT"/>
        </w:rPr>
        <w:t xml:space="preserve">; </w:t>
      </w:r>
    </w:p>
    <w:p w14:paraId="5E4CBE9F" w14:textId="215D769E"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 xml:space="preserve">bėrimas; </w:t>
      </w:r>
    </w:p>
    <w:p w14:paraId="4139B806" w14:textId="6CB5A63F"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 xml:space="preserve">plaukų slinkimas; </w:t>
      </w:r>
    </w:p>
    <w:p w14:paraId="5E5584FC" w14:textId="5C0EB2D3"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tam tikrų baltųjų kraujo ląstelių (</w:t>
      </w:r>
      <w:proofErr w:type="spellStart"/>
      <w:r w:rsidRPr="00226E5E">
        <w:rPr>
          <w:color w:val="auto"/>
          <w:sz w:val="22"/>
          <w:szCs w:val="22"/>
          <w:lang w:val="lt-LT"/>
        </w:rPr>
        <w:t>neutrofilų</w:t>
      </w:r>
      <w:proofErr w:type="spellEnd"/>
      <w:r w:rsidRPr="00226E5E">
        <w:rPr>
          <w:color w:val="auto"/>
          <w:sz w:val="22"/>
          <w:szCs w:val="22"/>
          <w:lang w:val="lt-LT"/>
        </w:rPr>
        <w:t xml:space="preserve">) skaičiaus sumažėjimas; </w:t>
      </w:r>
    </w:p>
    <w:p w14:paraId="11DBAA57" w14:textId="1D8BE1DD"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alerginės reakcijos, įskaitant niež</w:t>
      </w:r>
      <w:r w:rsidR="00130172">
        <w:rPr>
          <w:color w:val="auto"/>
          <w:sz w:val="22"/>
          <w:szCs w:val="22"/>
          <w:lang w:val="lt-LT"/>
        </w:rPr>
        <w:t>ulį</w:t>
      </w:r>
      <w:r w:rsidRPr="00226E5E">
        <w:rPr>
          <w:color w:val="auto"/>
          <w:sz w:val="22"/>
          <w:szCs w:val="22"/>
          <w:lang w:val="lt-LT"/>
        </w:rPr>
        <w:t xml:space="preserve">, dilgėlinę, bėrimą ir lūpų, liežuvio arba veido patinimą. </w:t>
      </w:r>
    </w:p>
    <w:p w14:paraId="33228993" w14:textId="77777777" w:rsidR="00281970" w:rsidRPr="00226E5E" w:rsidRDefault="00281970" w:rsidP="00281970">
      <w:pPr>
        <w:pStyle w:val="Default"/>
        <w:rPr>
          <w:color w:val="auto"/>
          <w:sz w:val="22"/>
          <w:szCs w:val="22"/>
          <w:lang w:val="lt-LT"/>
        </w:rPr>
      </w:pPr>
    </w:p>
    <w:p w14:paraId="4F048832" w14:textId="0A8EAC62" w:rsidR="00281970" w:rsidRPr="00226E5E" w:rsidRDefault="00281970" w:rsidP="00281970">
      <w:pPr>
        <w:pStyle w:val="Default"/>
        <w:rPr>
          <w:color w:val="auto"/>
          <w:sz w:val="22"/>
          <w:szCs w:val="22"/>
          <w:lang w:val="lt-LT"/>
        </w:rPr>
      </w:pPr>
      <w:r w:rsidRPr="00226E5E">
        <w:rPr>
          <w:b/>
          <w:bCs/>
          <w:color w:val="auto"/>
          <w:sz w:val="22"/>
          <w:szCs w:val="22"/>
          <w:lang w:val="lt-LT"/>
        </w:rPr>
        <w:t>Labai ret</w:t>
      </w:r>
      <w:r w:rsidR="000F0790">
        <w:rPr>
          <w:b/>
          <w:bCs/>
          <w:color w:val="auto"/>
          <w:sz w:val="22"/>
          <w:szCs w:val="22"/>
          <w:lang w:val="lt-LT"/>
        </w:rPr>
        <w:t>i šalutinio poveikio reiškiniai</w:t>
      </w:r>
      <w:r w:rsidRPr="00226E5E">
        <w:rPr>
          <w:b/>
          <w:bCs/>
          <w:color w:val="auto"/>
          <w:sz w:val="22"/>
          <w:szCs w:val="22"/>
          <w:lang w:val="lt-LT"/>
        </w:rPr>
        <w:t xml:space="preserve"> </w:t>
      </w:r>
      <w:r w:rsidRPr="00226E5E">
        <w:rPr>
          <w:b/>
          <w:color w:val="auto"/>
          <w:sz w:val="22"/>
          <w:szCs w:val="22"/>
          <w:lang w:val="lt-LT"/>
        </w:rPr>
        <w:t>(gali pasireikšti rečiau kaip 1 iš 10</w:t>
      </w:r>
      <w:r w:rsidR="00EA6F0A">
        <w:rPr>
          <w:b/>
          <w:color w:val="auto"/>
          <w:sz w:val="22"/>
          <w:szCs w:val="22"/>
          <w:lang w:val="lt-LT"/>
        </w:rPr>
        <w:t> </w:t>
      </w:r>
      <w:r w:rsidRPr="00226E5E">
        <w:rPr>
          <w:b/>
          <w:color w:val="auto"/>
          <w:sz w:val="22"/>
          <w:szCs w:val="22"/>
          <w:lang w:val="lt-LT"/>
        </w:rPr>
        <w:t>000</w:t>
      </w:r>
      <w:r w:rsidR="00EA6F0A">
        <w:rPr>
          <w:b/>
          <w:color w:val="auto"/>
          <w:sz w:val="22"/>
          <w:szCs w:val="22"/>
          <w:lang w:val="lt-LT"/>
        </w:rPr>
        <w:t> </w:t>
      </w:r>
      <w:r w:rsidRPr="00226E5E">
        <w:rPr>
          <w:b/>
          <w:color w:val="auto"/>
          <w:sz w:val="22"/>
          <w:szCs w:val="22"/>
          <w:lang w:val="lt-LT"/>
        </w:rPr>
        <w:t>asmenų)</w:t>
      </w:r>
      <w:r w:rsidR="00626F2C" w:rsidRPr="00226E5E">
        <w:rPr>
          <w:color w:val="auto"/>
          <w:sz w:val="22"/>
          <w:szCs w:val="22"/>
          <w:lang w:val="lt-LT"/>
        </w:rPr>
        <w:t>:</w:t>
      </w:r>
    </w:p>
    <w:p w14:paraId="7B2A4CDF" w14:textId="77777777" w:rsidR="00626F2C" w:rsidRPr="00226E5E" w:rsidRDefault="00626F2C" w:rsidP="00281970">
      <w:pPr>
        <w:pStyle w:val="Default"/>
        <w:rPr>
          <w:color w:val="auto"/>
          <w:sz w:val="22"/>
          <w:szCs w:val="22"/>
          <w:lang w:val="lt-LT"/>
        </w:rPr>
      </w:pPr>
    </w:p>
    <w:p w14:paraId="7BE9BE0D" w14:textId="3FC4D1BF" w:rsidR="00281970" w:rsidRPr="00226E5E" w:rsidRDefault="00281970" w:rsidP="00626F2C">
      <w:pPr>
        <w:pStyle w:val="Default"/>
        <w:numPr>
          <w:ilvl w:val="0"/>
          <w:numId w:val="19"/>
        </w:numPr>
        <w:ind w:left="567" w:hanging="567"/>
        <w:rPr>
          <w:color w:val="auto"/>
          <w:sz w:val="22"/>
          <w:szCs w:val="22"/>
          <w:lang w:val="lt-LT"/>
        </w:rPr>
      </w:pPr>
      <w:r w:rsidRPr="00226E5E">
        <w:rPr>
          <w:color w:val="auto"/>
          <w:sz w:val="22"/>
          <w:szCs w:val="22"/>
          <w:lang w:val="lt-LT"/>
        </w:rPr>
        <w:t>tuberkuliozė</w:t>
      </w:r>
    </w:p>
    <w:p w14:paraId="6C93BF18" w14:textId="77777777" w:rsidR="008D3B35" w:rsidRPr="00226E5E" w:rsidRDefault="008D3B35">
      <w:pPr>
        <w:jc w:val="both"/>
        <w:rPr>
          <w:sz w:val="22"/>
          <w:szCs w:val="22"/>
          <w:lang w:eastAsia="lt-LT"/>
        </w:rPr>
      </w:pPr>
    </w:p>
    <w:p w14:paraId="7B16E0CB" w14:textId="77777777" w:rsidR="008D3B35" w:rsidRPr="00226E5E" w:rsidRDefault="00AB4978">
      <w:pPr>
        <w:jc w:val="both"/>
        <w:rPr>
          <w:sz w:val="22"/>
          <w:szCs w:val="22"/>
          <w:lang w:eastAsia="lt-LT"/>
        </w:rPr>
      </w:pPr>
      <w:r w:rsidRPr="00226E5E">
        <w:rPr>
          <w:b/>
          <w:bCs/>
          <w:sz w:val="22"/>
          <w:szCs w:val="22"/>
          <w:lang w:eastAsia="lt-LT"/>
        </w:rPr>
        <w:t>Pranešimas apie šalutinį poveikį</w:t>
      </w:r>
    </w:p>
    <w:p w14:paraId="7D855D07" w14:textId="77777777" w:rsidR="009C5BD4" w:rsidRDefault="009C5BD4">
      <w:pPr>
        <w:tabs>
          <w:tab w:val="left" w:pos="567"/>
        </w:tabs>
        <w:spacing w:line="260" w:lineRule="exact"/>
        <w:ind w:right="-1"/>
        <w:rPr>
          <w:sz w:val="22"/>
          <w:szCs w:val="22"/>
          <w:lang w:eastAsia="lt-LT"/>
        </w:rPr>
      </w:pPr>
    </w:p>
    <w:p w14:paraId="37BACD4C" w14:textId="1E77DB09" w:rsidR="008D3B35" w:rsidRPr="00226E5E" w:rsidRDefault="00AB4978">
      <w:pPr>
        <w:tabs>
          <w:tab w:val="left" w:pos="567"/>
        </w:tabs>
        <w:spacing w:line="260" w:lineRule="exact"/>
        <w:ind w:right="-1"/>
        <w:rPr>
          <w:sz w:val="22"/>
          <w:szCs w:val="22"/>
        </w:rPr>
      </w:pPr>
      <w:r w:rsidRPr="00226E5E">
        <w:rPr>
          <w:sz w:val="22"/>
          <w:szCs w:val="22"/>
          <w:lang w:eastAsia="lt-LT"/>
        </w:rPr>
        <w:t>Jeigu pasireiškė šalutinis poveikis, įskaitant šiame l</w:t>
      </w:r>
      <w:r w:rsidR="00626F2C" w:rsidRPr="00226E5E">
        <w:rPr>
          <w:sz w:val="22"/>
          <w:szCs w:val="22"/>
          <w:lang w:eastAsia="lt-LT"/>
        </w:rPr>
        <w:t xml:space="preserve">apelyje nenurodytą, pasakykite gydytojui </w:t>
      </w:r>
      <w:r w:rsidRPr="00226E5E">
        <w:rPr>
          <w:sz w:val="22"/>
          <w:szCs w:val="22"/>
          <w:lang w:eastAsia="lt-LT"/>
        </w:rPr>
        <w:t>arba</w:t>
      </w:r>
      <w:r w:rsidR="00626F2C" w:rsidRPr="00226E5E">
        <w:rPr>
          <w:sz w:val="22"/>
          <w:szCs w:val="22"/>
          <w:lang w:eastAsia="lt-LT"/>
        </w:rPr>
        <w:t xml:space="preserve"> </w:t>
      </w:r>
      <w:r w:rsidRPr="00226E5E">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226E5E">
        <w:rPr>
          <w:color w:val="0000EE"/>
          <w:sz w:val="22"/>
          <w:szCs w:val="22"/>
          <w:u w:val="single"/>
          <w:lang w:eastAsia="lt-LT"/>
        </w:rPr>
        <w:t>https://vvkt.lrv.lt/lt/</w:t>
      </w:r>
      <w:r w:rsidRPr="00226E5E">
        <w:rPr>
          <w:sz w:val="22"/>
          <w:szCs w:val="22"/>
          <w:lang w:eastAsia="lt-LT"/>
        </w:rPr>
        <w:t xml:space="preserve"> nurodytais būdais arba paskambinti nemokamu telefonu </w:t>
      </w:r>
      <w:r w:rsidR="00E920AC">
        <w:rPr>
          <w:sz w:val="22"/>
          <w:szCs w:val="22"/>
          <w:lang w:eastAsia="lt-LT"/>
        </w:rPr>
        <w:t>+37</w:t>
      </w:r>
      <w:r w:rsidR="005E58DC">
        <w:rPr>
          <w:sz w:val="22"/>
          <w:szCs w:val="22"/>
          <w:lang w:eastAsia="lt-LT"/>
        </w:rPr>
        <w:t>0</w:t>
      </w:r>
      <w:r w:rsidRPr="00226E5E">
        <w:rPr>
          <w:sz w:val="22"/>
          <w:szCs w:val="22"/>
          <w:lang w:eastAsia="lt-LT"/>
        </w:rPr>
        <w:t xml:space="preserve"> 800 73 568. Pranešdami apie šalutinį poveikį galite mums padėti gauti daugiau informacijos apie šio vaisto saugumą</w:t>
      </w:r>
      <w:r w:rsidRPr="00226E5E">
        <w:rPr>
          <w:sz w:val="22"/>
          <w:szCs w:val="22"/>
        </w:rPr>
        <w:t>.</w:t>
      </w:r>
    </w:p>
    <w:p w14:paraId="1462B8B3" w14:textId="77777777" w:rsidR="008D3B35" w:rsidRPr="00226E5E" w:rsidRDefault="008D3B35">
      <w:pPr>
        <w:tabs>
          <w:tab w:val="left" w:pos="567"/>
        </w:tabs>
        <w:spacing w:line="260" w:lineRule="exact"/>
        <w:ind w:right="-449"/>
        <w:rPr>
          <w:sz w:val="22"/>
          <w:szCs w:val="22"/>
        </w:rPr>
      </w:pPr>
    </w:p>
    <w:p w14:paraId="2A546792" w14:textId="77777777" w:rsidR="008D3B35" w:rsidRPr="00226E5E" w:rsidRDefault="008D3B35">
      <w:pPr>
        <w:tabs>
          <w:tab w:val="left" w:pos="567"/>
        </w:tabs>
        <w:spacing w:line="260" w:lineRule="exact"/>
        <w:ind w:right="-449"/>
        <w:rPr>
          <w:sz w:val="22"/>
          <w:szCs w:val="22"/>
        </w:rPr>
      </w:pPr>
    </w:p>
    <w:p w14:paraId="03161CE4" w14:textId="597D64BA"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5.</w:t>
      </w:r>
      <w:r w:rsidRPr="00226E5E">
        <w:rPr>
          <w:b/>
          <w:bCs/>
          <w:sz w:val="22"/>
          <w:szCs w:val="22"/>
          <w:lang w:eastAsia="x-none"/>
        </w:rPr>
        <w:tab/>
        <w:t xml:space="preserve">Kaip laikyti </w:t>
      </w:r>
      <w:proofErr w:type="spellStart"/>
      <w:r w:rsidR="00F17B60" w:rsidRPr="00226E5E">
        <w:rPr>
          <w:b/>
          <w:sz w:val="22"/>
          <w:szCs w:val="22"/>
        </w:rPr>
        <w:t>Calysclera</w:t>
      </w:r>
      <w:proofErr w:type="spellEnd"/>
    </w:p>
    <w:p w14:paraId="025F09EF" w14:textId="77777777" w:rsidR="008D3B35" w:rsidRPr="00226E5E" w:rsidRDefault="008D3B35">
      <w:pPr>
        <w:numPr>
          <w:ilvl w:val="12"/>
          <w:numId w:val="0"/>
        </w:numPr>
        <w:ind w:right="-2"/>
        <w:rPr>
          <w:sz w:val="22"/>
          <w:szCs w:val="22"/>
        </w:rPr>
      </w:pPr>
    </w:p>
    <w:p w14:paraId="130CC4A9" w14:textId="77777777" w:rsidR="008D3B35" w:rsidRPr="00226E5E" w:rsidRDefault="00AB4978">
      <w:pPr>
        <w:numPr>
          <w:ilvl w:val="12"/>
          <w:numId w:val="0"/>
        </w:numPr>
        <w:ind w:right="-2"/>
        <w:rPr>
          <w:sz w:val="22"/>
          <w:szCs w:val="22"/>
        </w:rPr>
      </w:pPr>
      <w:r w:rsidRPr="00226E5E">
        <w:rPr>
          <w:sz w:val="22"/>
          <w:szCs w:val="22"/>
        </w:rPr>
        <w:t>Šį vaistą laikykite vaikams nepastebimoje ir nepasiekiamoje vietoje.</w:t>
      </w:r>
    </w:p>
    <w:p w14:paraId="6BE13FA9" w14:textId="77777777" w:rsidR="008D3B35" w:rsidRPr="00226E5E" w:rsidRDefault="008D3B35">
      <w:pPr>
        <w:numPr>
          <w:ilvl w:val="12"/>
          <w:numId w:val="0"/>
        </w:numPr>
        <w:ind w:right="-2"/>
        <w:rPr>
          <w:sz w:val="22"/>
          <w:szCs w:val="22"/>
        </w:rPr>
      </w:pPr>
    </w:p>
    <w:p w14:paraId="3B54186C" w14:textId="54BD1306" w:rsidR="008D3B35" w:rsidRPr="00226E5E" w:rsidRDefault="00626F2C">
      <w:pPr>
        <w:numPr>
          <w:ilvl w:val="12"/>
          <w:numId w:val="0"/>
        </w:numPr>
        <w:ind w:right="-2"/>
        <w:rPr>
          <w:sz w:val="22"/>
          <w:szCs w:val="22"/>
        </w:rPr>
      </w:pPr>
      <w:r w:rsidRPr="00226E5E">
        <w:rPr>
          <w:sz w:val="22"/>
          <w:szCs w:val="22"/>
        </w:rPr>
        <w:t xml:space="preserve">Ant </w:t>
      </w:r>
      <w:r w:rsidR="00B46ADC">
        <w:rPr>
          <w:sz w:val="22"/>
          <w:szCs w:val="22"/>
        </w:rPr>
        <w:t xml:space="preserve">kartono </w:t>
      </w:r>
      <w:r w:rsidR="00AB4978" w:rsidRPr="00226E5E">
        <w:rPr>
          <w:sz w:val="22"/>
          <w:szCs w:val="22"/>
        </w:rPr>
        <w:t>dėžutės</w:t>
      </w:r>
      <w:r w:rsidRPr="00226E5E">
        <w:rPr>
          <w:sz w:val="22"/>
          <w:szCs w:val="22"/>
        </w:rPr>
        <w:t xml:space="preserve"> ir lizdinės pakuotės po </w:t>
      </w:r>
      <w:r w:rsidR="00B46ADC">
        <w:rPr>
          <w:sz w:val="22"/>
          <w:szCs w:val="22"/>
        </w:rPr>
        <w:t>„</w:t>
      </w:r>
      <w:r w:rsidRPr="00226E5E">
        <w:rPr>
          <w:sz w:val="22"/>
          <w:szCs w:val="22"/>
        </w:rPr>
        <w:t>EXP</w:t>
      </w:r>
      <w:r w:rsidR="00B46ADC">
        <w:rPr>
          <w:sz w:val="22"/>
          <w:szCs w:val="22"/>
        </w:rPr>
        <w:t>“</w:t>
      </w:r>
      <w:r w:rsidR="00AB4978" w:rsidRPr="00226E5E">
        <w:rPr>
          <w:sz w:val="22"/>
          <w:szCs w:val="22"/>
        </w:rPr>
        <w:t xml:space="preserve"> nurodytam tinkamumo laikui pasibaigus</w:t>
      </w:r>
      <w:r w:rsidRPr="00226E5E">
        <w:rPr>
          <w:sz w:val="22"/>
          <w:szCs w:val="22"/>
        </w:rPr>
        <w:t xml:space="preserve">, šio vaisto vartoti negalima. </w:t>
      </w:r>
      <w:r w:rsidR="00AB4978" w:rsidRPr="00226E5E">
        <w:rPr>
          <w:sz w:val="22"/>
          <w:szCs w:val="22"/>
        </w:rPr>
        <w:t>Vaistas tinkamas vartoti iki pask</w:t>
      </w:r>
      <w:r w:rsidRPr="00226E5E">
        <w:rPr>
          <w:sz w:val="22"/>
          <w:szCs w:val="22"/>
        </w:rPr>
        <w:t>utinės nurodyto mėnesio dienos.</w:t>
      </w:r>
    </w:p>
    <w:p w14:paraId="2439A966" w14:textId="77777777" w:rsidR="008D3B35" w:rsidRPr="00226E5E" w:rsidRDefault="008D3B35">
      <w:pPr>
        <w:numPr>
          <w:ilvl w:val="12"/>
          <w:numId w:val="0"/>
        </w:numPr>
        <w:ind w:right="-2"/>
        <w:rPr>
          <w:sz w:val="22"/>
          <w:szCs w:val="22"/>
        </w:rPr>
      </w:pPr>
    </w:p>
    <w:p w14:paraId="37FA7658" w14:textId="178E6DDF" w:rsidR="008D3B35" w:rsidRPr="00226E5E" w:rsidRDefault="00626F2C">
      <w:pPr>
        <w:numPr>
          <w:ilvl w:val="12"/>
          <w:numId w:val="0"/>
        </w:numPr>
        <w:ind w:right="-2"/>
        <w:rPr>
          <w:sz w:val="22"/>
          <w:szCs w:val="22"/>
        </w:rPr>
      </w:pPr>
      <w:r w:rsidRPr="00226E5E">
        <w:rPr>
          <w:sz w:val="22"/>
          <w:szCs w:val="22"/>
        </w:rPr>
        <w:t>Šiam vaistui specialių saugojimo sąlygų nereikia.</w:t>
      </w:r>
    </w:p>
    <w:p w14:paraId="4E19B8FC" w14:textId="77777777" w:rsidR="00626F2C" w:rsidRPr="00226E5E" w:rsidRDefault="00626F2C">
      <w:pPr>
        <w:numPr>
          <w:ilvl w:val="12"/>
          <w:numId w:val="0"/>
        </w:numPr>
        <w:ind w:right="-2"/>
        <w:rPr>
          <w:sz w:val="22"/>
          <w:szCs w:val="22"/>
        </w:rPr>
      </w:pPr>
    </w:p>
    <w:p w14:paraId="1E9AD8E6" w14:textId="55909E9F" w:rsidR="008D3B35" w:rsidRPr="00226E5E" w:rsidRDefault="00AB4978">
      <w:pPr>
        <w:numPr>
          <w:ilvl w:val="12"/>
          <w:numId w:val="0"/>
        </w:numPr>
        <w:ind w:right="-2"/>
        <w:rPr>
          <w:i/>
          <w:sz w:val="22"/>
          <w:szCs w:val="22"/>
        </w:rPr>
      </w:pPr>
      <w:r w:rsidRPr="00226E5E">
        <w:rPr>
          <w:sz w:val="22"/>
          <w:szCs w:val="22"/>
        </w:rPr>
        <w:t>Vaistų n</w:t>
      </w:r>
      <w:r w:rsidR="00626F2C" w:rsidRPr="00226E5E">
        <w:rPr>
          <w:sz w:val="22"/>
          <w:szCs w:val="22"/>
        </w:rPr>
        <w:t>egalima išmesti į kanalizaciją arba su buitinėmis atliekomis</w:t>
      </w:r>
      <w:r w:rsidRPr="00226E5E">
        <w:rPr>
          <w:sz w:val="22"/>
          <w:szCs w:val="22"/>
        </w:rPr>
        <w:t>. Kaip išmesti nereikalingus vaistus, klauskite vaistininko. Šios pri</w:t>
      </w:r>
      <w:r w:rsidR="00626F2C" w:rsidRPr="00226E5E">
        <w:rPr>
          <w:sz w:val="22"/>
          <w:szCs w:val="22"/>
        </w:rPr>
        <w:t>emonės padės apsaugoti aplinką.</w:t>
      </w:r>
    </w:p>
    <w:p w14:paraId="357FBB9C" w14:textId="77777777" w:rsidR="008D3B35" w:rsidRPr="00226E5E" w:rsidRDefault="008D3B35">
      <w:pPr>
        <w:numPr>
          <w:ilvl w:val="12"/>
          <w:numId w:val="0"/>
        </w:numPr>
        <w:ind w:right="-2"/>
        <w:rPr>
          <w:sz w:val="22"/>
          <w:szCs w:val="22"/>
        </w:rPr>
      </w:pPr>
    </w:p>
    <w:p w14:paraId="004D112A" w14:textId="77777777" w:rsidR="008D3B35" w:rsidRPr="00226E5E" w:rsidRDefault="008D3B35">
      <w:pPr>
        <w:numPr>
          <w:ilvl w:val="12"/>
          <w:numId w:val="0"/>
        </w:numPr>
        <w:ind w:right="-2"/>
        <w:rPr>
          <w:sz w:val="22"/>
          <w:szCs w:val="22"/>
        </w:rPr>
      </w:pPr>
    </w:p>
    <w:p w14:paraId="2798224B"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6.</w:t>
      </w:r>
      <w:r w:rsidRPr="00226E5E">
        <w:rPr>
          <w:bCs/>
          <w:sz w:val="22"/>
          <w:szCs w:val="22"/>
          <w:lang w:eastAsia="x-none"/>
        </w:rPr>
        <w:tab/>
      </w:r>
      <w:r w:rsidRPr="00226E5E">
        <w:rPr>
          <w:b/>
          <w:bCs/>
          <w:sz w:val="22"/>
          <w:szCs w:val="22"/>
          <w:lang w:eastAsia="x-none"/>
        </w:rPr>
        <w:t>Pakuotės turinys ir kita informacija</w:t>
      </w:r>
    </w:p>
    <w:p w14:paraId="12686D45" w14:textId="77777777" w:rsidR="008D3B35" w:rsidRPr="00226E5E" w:rsidRDefault="008D3B35">
      <w:pPr>
        <w:numPr>
          <w:ilvl w:val="12"/>
          <w:numId w:val="0"/>
        </w:numPr>
        <w:rPr>
          <w:sz w:val="22"/>
          <w:szCs w:val="22"/>
        </w:rPr>
      </w:pPr>
    </w:p>
    <w:p w14:paraId="4B349FA5" w14:textId="7F1D644C" w:rsidR="008D3B35" w:rsidRPr="00226E5E" w:rsidRDefault="00F17B60">
      <w:pPr>
        <w:jc w:val="both"/>
        <w:rPr>
          <w:b/>
          <w:bCs/>
          <w:sz w:val="22"/>
          <w:szCs w:val="22"/>
          <w:lang w:eastAsia="lt-LT"/>
        </w:rPr>
      </w:pPr>
      <w:proofErr w:type="spellStart"/>
      <w:r w:rsidRPr="00226E5E">
        <w:rPr>
          <w:b/>
          <w:sz w:val="22"/>
          <w:szCs w:val="22"/>
        </w:rPr>
        <w:t>Calysclera</w:t>
      </w:r>
      <w:proofErr w:type="spellEnd"/>
      <w:r w:rsidRPr="00226E5E">
        <w:rPr>
          <w:b/>
          <w:sz w:val="22"/>
          <w:szCs w:val="22"/>
        </w:rPr>
        <w:t xml:space="preserve"> </w:t>
      </w:r>
      <w:r w:rsidR="00AB4978" w:rsidRPr="00226E5E">
        <w:rPr>
          <w:b/>
          <w:bCs/>
          <w:sz w:val="22"/>
          <w:szCs w:val="22"/>
          <w:lang w:eastAsia="lt-LT"/>
        </w:rPr>
        <w:t>sudėtis</w:t>
      </w:r>
    </w:p>
    <w:p w14:paraId="195FD598" w14:textId="77777777" w:rsidR="000979FE" w:rsidRPr="00226E5E" w:rsidRDefault="00AB4978" w:rsidP="00F24236">
      <w:pPr>
        <w:pStyle w:val="Sraopastraipa"/>
        <w:numPr>
          <w:ilvl w:val="0"/>
          <w:numId w:val="20"/>
        </w:numPr>
        <w:ind w:left="567" w:hanging="567"/>
        <w:jc w:val="both"/>
        <w:rPr>
          <w:szCs w:val="22"/>
          <w:lang w:eastAsia="lt-LT"/>
        </w:rPr>
      </w:pPr>
      <w:r w:rsidRPr="00226E5E">
        <w:rPr>
          <w:szCs w:val="22"/>
          <w:lang w:eastAsia="lt-LT"/>
        </w:rPr>
        <w:lastRenderedPageBreak/>
        <w:t>Veiklioji medžiaga</w:t>
      </w:r>
      <w:r w:rsidR="000979FE" w:rsidRPr="00226E5E">
        <w:rPr>
          <w:szCs w:val="22"/>
          <w:lang w:eastAsia="lt-LT"/>
        </w:rPr>
        <w:t xml:space="preserve"> </w:t>
      </w:r>
      <w:r w:rsidRPr="00226E5E">
        <w:rPr>
          <w:szCs w:val="22"/>
          <w:lang w:eastAsia="lt-LT"/>
        </w:rPr>
        <w:t>yra</w:t>
      </w:r>
      <w:r w:rsidR="000979FE" w:rsidRPr="00226E5E">
        <w:rPr>
          <w:szCs w:val="22"/>
          <w:lang w:eastAsia="lt-LT"/>
        </w:rPr>
        <w:t xml:space="preserve"> </w:t>
      </w:r>
      <w:proofErr w:type="spellStart"/>
      <w:r w:rsidR="000979FE" w:rsidRPr="00226E5E">
        <w:rPr>
          <w:szCs w:val="22"/>
          <w:lang w:eastAsia="lt-LT"/>
        </w:rPr>
        <w:t>kladribinas</w:t>
      </w:r>
      <w:proofErr w:type="spellEnd"/>
      <w:r w:rsidR="000979FE" w:rsidRPr="00226E5E">
        <w:rPr>
          <w:szCs w:val="22"/>
          <w:lang w:eastAsia="lt-LT"/>
        </w:rPr>
        <w:t>.</w:t>
      </w:r>
    </w:p>
    <w:p w14:paraId="144E11B3" w14:textId="1849416D" w:rsidR="008D3B35" w:rsidRPr="00226E5E" w:rsidRDefault="000979FE" w:rsidP="00F24236">
      <w:pPr>
        <w:pStyle w:val="Sraopastraipa"/>
        <w:numPr>
          <w:ilvl w:val="0"/>
          <w:numId w:val="20"/>
        </w:numPr>
        <w:ind w:left="567" w:hanging="567"/>
        <w:jc w:val="both"/>
        <w:rPr>
          <w:szCs w:val="22"/>
          <w:lang w:eastAsia="lt-LT"/>
        </w:rPr>
      </w:pPr>
      <w:r w:rsidRPr="00226E5E">
        <w:rPr>
          <w:szCs w:val="22"/>
          <w:lang w:eastAsia="lt-LT"/>
        </w:rPr>
        <w:t>Pagalbinės medžiag</w:t>
      </w:r>
      <w:r w:rsidR="00AB4978" w:rsidRPr="00226E5E">
        <w:rPr>
          <w:szCs w:val="22"/>
          <w:lang w:eastAsia="lt-LT"/>
        </w:rPr>
        <w:t>os yra</w:t>
      </w:r>
      <w:r w:rsidRPr="00226E5E">
        <w:rPr>
          <w:szCs w:val="22"/>
          <w:lang w:eastAsia="lt-LT"/>
        </w:rPr>
        <w:t xml:space="preserve"> </w:t>
      </w:r>
      <w:proofErr w:type="spellStart"/>
      <w:r w:rsidRPr="00226E5E">
        <w:rPr>
          <w:szCs w:val="22"/>
          <w:lang w:eastAsia="lt-LT"/>
        </w:rPr>
        <w:t>hidroksipropilbetadeksas</w:t>
      </w:r>
      <w:proofErr w:type="spellEnd"/>
      <w:r w:rsidRPr="00226E5E">
        <w:rPr>
          <w:szCs w:val="22"/>
          <w:lang w:eastAsia="lt-LT"/>
        </w:rPr>
        <w:t xml:space="preserve">, </w:t>
      </w:r>
      <w:proofErr w:type="spellStart"/>
      <w:r w:rsidRPr="00226E5E">
        <w:rPr>
          <w:szCs w:val="22"/>
          <w:lang w:eastAsia="lt-LT"/>
        </w:rPr>
        <w:t>sorbitolis</w:t>
      </w:r>
      <w:proofErr w:type="spellEnd"/>
      <w:r w:rsidRPr="00226E5E">
        <w:rPr>
          <w:szCs w:val="22"/>
          <w:lang w:eastAsia="lt-LT"/>
        </w:rPr>
        <w:t xml:space="preserve"> (E420) ir magnio </w:t>
      </w:r>
      <w:proofErr w:type="spellStart"/>
      <w:r w:rsidRPr="00226E5E">
        <w:rPr>
          <w:szCs w:val="22"/>
          <w:lang w:eastAsia="lt-LT"/>
        </w:rPr>
        <w:t>stearatas</w:t>
      </w:r>
      <w:proofErr w:type="spellEnd"/>
      <w:r w:rsidRPr="00226E5E">
        <w:rPr>
          <w:szCs w:val="22"/>
          <w:lang w:eastAsia="lt-LT"/>
        </w:rPr>
        <w:t xml:space="preserve"> (E470b).</w:t>
      </w:r>
    </w:p>
    <w:p w14:paraId="1209BAC6" w14:textId="77777777" w:rsidR="008D3B35" w:rsidRPr="00226E5E" w:rsidRDefault="008D3B35">
      <w:pPr>
        <w:jc w:val="both"/>
        <w:rPr>
          <w:sz w:val="22"/>
          <w:szCs w:val="22"/>
          <w:lang w:eastAsia="lt-LT"/>
        </w:rPr>
      </w:pPr>
    </w:p>
    <w:p w14:paraId="1A4F00FE" w14:textId="541A7516" w:rsidR="008D3B35" w:rsidRDefault="00F17B60">
      <w:pPr>
        <w:jc w:val="both"/>
        <w:rPr>
          <w:b/>
          <w:bCs/>
          <w:sz w:val="22"/>
          <w:szCs w:val="22"/>
          <w:lang w:eastAsia="lt-LT"/>
        </w:rPr>
      </w:pPr>
      <w:proofErr w:type="spellStart"/>
      <w:r w:rsidRPr="00226E5E">
        <w:rPr>
          <w:b/>
          <w:sz w:val="22"/>
          <w:szCs w:val="22"/>
        </w:rPr>
        <w:t>Calysclera</w:t>
      </w:r>
      <w:proofErr w:type="spellEnd"/>
      <w:r w:rsidRPr="00226E5E">
        <w:rPr>
          <w:b/>
          <w:sz w:val="22"/>
          <w:szCs w:val="22"/>
        </w:rPr>
        <w:t xml:space="preserve"> </w:t>
      </w:r>
      <w:r w:rsidR="00AB4978" w:rsidRPr="00226E5E">
        <w:rPr>
          <w:b/>
          <w:bCs/>
          <w:sz w:val="22"/>
          <w:szCs w:val="22"/>
          <w:lang w:eastAsia="lt-LT"/>
        </w:rPr>
        <w:t>išvaizda ir kiekis pakuotėje</w:t>
      </w:r>
    </w:p>
    <w:p w14:paraId="6062DF8D" w14:textId="37610B0F" w:rsidR="00B46ADC" w:rsidRDefault="00B46ADC">
      <w:pPr>
        <w:jc w:val="both"/>
        <w:rPr>
          <w:b/>
          <w:bCs/>
          <w:sz w:val="22"/>
          <w:szCs w:val="22"/>
          <w:lang w:eastAsia="lt-LT"/>
        </w:rPr>
      </w:pPr>
      <w:proofErr w:type="spellStart"/>
      <w:r w:rsidRPr="005B43A0">
        <w:rPr>
          <w:sz w:val="22"/>
          <w:szCs w:val="22"/>
          <w:lang w:eastAsia="lt-LT"/>
        </w:rPr>
        <w:t>Calysclera</w:t>
      </w:r>
      <w:proofErr w:type="spellEnd"/>
      <w:r>
        <w:rPr>
          <w:b/>
          <w:bCs/>
          <w:sz w:val="22"/>
          <w:szCs w:val="22"/>
          <w:lang w:eastAsia="lt-LT"/>
        </w:rPr>
        <w:t xml:space="preserve"> </w:t>
      </w:r>
      <w:r w:rsidRPr="009A646C">
        <w:rPr>
          <w:sz w:val="22"/>
          <w:szCs w:val="22"/>
          <w:lang w:eastAsia="lt-LT"/>
        </w:rPr>
        <w:t>tabletės yra baltos, apvalios, abipus išgaubtos 8,5 mm skersmens tabletės, kurių vienoje pusėje įspausta „10“.</w:t>
      </w:r>
    </w:p>
    <w:p w14:paraId="5CE3A6F2" w14:textId="77777777" w:rsidR="00B46ADC" w:rsidRPr="00226E5E" w:rsidRDefault="00B46ADC">
      <w:pPr>
        <w:jc w:val="both"/>
        <w:rPr>
          <w:b/>
          <w:bCs/>
          <w:sz w:val="22"/>
          <w:szCs w:val="22"/>
          <w:lang w:eastAsia="lt-LT"/>
        </w:rPr>
      </w:pPr>
    </w:p>
    <w:p w14:paraId="37C318A2" w14:textId="771A9AEB" w:rsidR="00FD0E5E" w:rsidRPr="00226E5E" w:rsidRDefault="00FD0E5E" w:rsidP="00FD0E5E">
      <w:pPr>
        <w:pStyle w:val="Default"/>
        <w:rPr>
          <w:sz w:val="22"/>
          <w:szCs w:val="22"/>
          <w:lang w:val="lt-LT"/>
        </w:rPr>
      </w:pPr>
      <w:r w:rsidRPr="00226E5E">
        <w:rPr>
          <w:color w:val="auto"/>
          <w:sz w:val="22"/>
          <w:szCs w:val="22"/>
          <w:lang w:val="lt-LT"/>
        </w:rPr>
        <w:t xml:space="preserve">Orientuoto poliamido (OPA) / aliuminio (Al) / </w:t>
      </w:r>
      <w:proofErr w:type="spellStart"/>
      <w:r w:rsidRPr="00226E5E">
        <w:rPr>
          <w:color w:val="auto"/>
          <w:sz w:val="22"/>
          <w:szCs w:val="22"/>
          <w:lang w:val="lt-LT"/>
        </w:rPr>
        <w:t>polivinilchlorido</w:t>
      </w:r>
      <w:proofErr w:type="spellEnd"/>
      <w:r w:rsidRPr="00226E5E">
        <w:rPr>
          <w:color w:val="auto"/>
          <w:sz w:val="22"/>
          <w:szCs w:val="22"/>
          <w:lang w:val="lt-LT"/>
        </w:rPr>
        <w:t xml:space="preserve"> (PVC) </w:t>
      </w:r>
      <w:r w:rsidR="00B46ADC">
        <w:rPr>
          <w:color w:val="auto"/>
          <w:sz w:val="22"/>
          <w:szCs w:val="22"/>
          <w:lang w:val="lt-LT"/>
        </w:rPr>
        <w:t>–</w:t>
      </w:r>
      <w:r w:rsidRPr="00226E5E">
        <w:rPr>
          <w:color w:val="auto"/>
          <w:sz w:val="22"/>
          <w:szCs w:val="22"/>
          <w:lang w:val="lt-LT"/>
        </w:rPr>
        <w:t xml:space="preserve"> aliuminio (Al) lizdinė plokštelė, sandariai supakuota permatom</w:t>
      </w:r>
      <w:r w:rsidR="00B46ADC">
        <w:rPr>
          <w:color w:val="auto"/>
          <w:sz w:val="22"/>
          <w:szCs w:val="22"/>
          <w:lang w:val="lt-LT"/>
        </w:rPr>
        <w:t>a</w:t>
      </w:r>
      <w:r w:rsidRPr="00226E5E">
        <w:rPr>
          <w:color w:val="auto"/>
          <w:sz w:val="22"/>
          <w:szCs w:val="22"/>
          <w:lang w:val="lt-LT"/>
        </w:rPr>
        <w:t xml:space="preserve">me dėkle ir įdėta į vaikų sunkiai atidaromą kartoninę išorinę dėžutę. </w:t>
      </w:r>
      <w:proofErr w:type="spellStart"/>
      <w:r w:rsidRPr="00226E5E">
        <w:rPr>
          <w:sz w:val="22"/>
          <w:szCs w:val="22"/>
          <w:lang w:val="lt-LT"/>
        </w:rPr>
        <w:t>Calysclera</w:t>
      </w:r>
      <w:proofErr w:type="spellEnd"/>
      <w:r w:rsidRPr="00226E5E">
        <w:rPr>
          <w:sz w:val="22"/>
          <w:szCs w:val="22"/>
          <w:lang w:val="lt-LT"/>
        </w:rPr>
        <w:t xml:space="preserve"> </w:t>
      </w:r>
      <w:r w:rsidR="009C5BD4">
        <w:rPr>
          <w:sz w:val="22"/>
          <w:szCs w:val="22"/>
          <w:lang w:val="lt-LT"/>
        </w:rPr>
        <w:t xml:space="preserve">pakuotės </w:t>
      </w:r>
      <w:r w:rsidRPr="00226E5E">
        <w:rPr>
          <w:sz w:val="22"/>
          <w:szCs w:val="22"/>
          <w:lang w:val="lt-LT"/>
        </w:rPr>
        <w:t>lizdinėje plokštelėje yra 1, 4 arba 6 tabletės.</w:t>
      </w:r>
    </w:p>
    <w:p w14:paraId="5294D7CA" w14:textId="77777777" w:rsidR="00FD0E5E" w:rsidRPr="00226E5E" w:rsidRDefault="00FD0E5E" w:rsidP="00FD0E5E">
      <w:pPr>
        <w:pStyle w:val="Default"/>
        <w:rPr>
          <w:color w:val="auto"/>
          <w:sz w:val="22"/>
          <w:szCs w:val="22"/>
          <w:lang w:val="lt-LT"/>
        </w:rPr>
      </w:pPr>
    </w:p>
    <w:p w14:paraId="33275187" w14:textId="52B6217B" w:rsidR="00FD0E5E" w:rsidRPr="00226E5E" w:rsidRDefault="00FD0E5E" w:rsidP="00FD0E5E">
      <w:pPr>
        <w:pStyle w:val="Default"/>
        <w:rPr>
          <w:color w:val="FF0000"/>
          <w:sz w:val="22"/>
          <w:szCs w:val="22"/>
          <w:lang w:val="lt-LT"/>
        </w:rPr>
      </w:pPr>
      <w:r w:rsidRPr="00226E5E">
        <w:rPr>
          <w:color w:val="auto"/>
          <w:sz w:val="22"/>
          <w:szCs w:val="22"/>
          <w:lang w:val="lt-LT"/>
        </w:rPr>
        <w:t xml:space="preserve">Orientuoto poliamido (OPA) / aliuminio (Al) / </w:t>
      </w:r>
      <w:proofErr w:type="spellStart"/>
      <w:r w:rsidRPr="00226E5E">
        <w:rPr>
          <w:color w:val="auto"/>
          <w:sz w:val="22"/>
          <w:szCs w:val="22"/>
          <w:lang w:val="lt-LT"/>
        </w:rPr>
        <w:t>polivinilchlorido</w:t>
      </w:r>
      <w:proofErr w:type="spellEnd"/>
      <w:r w:rsidRPr="00226E5E">
        <w:rPr>
          <w:color w:val="auto"/>
          <w:sz w:val="22"/>
          <w:szCs w:val="22"/>
          <w:lang w:val="lt-LT"/>
        </w:rPr>
        <w:t xml:space="preserve"> (PVC) </w:t>
      </w:r>
      <w:r w:rsidR="00B46ADC">
        <w:rPr>
          <w:color w:val="auto"/>
          <w:sz w:val="22"/>
          <w:szCs w:val="22"/>
          <w:lang w:val="lt-LT"/>
        </w:rPr>
        <w:t>–</w:t>
      </w:r>
      <w:r w:rsidRPr="00226E5E">
        <w:rPr>
          <w:color w:val="auto"/>
          <w:sz w:val="22"/>
          <w:szCs w:val="22"/>
          <w:lang w:val="lt-LT"/>
        </w:rPr>
        <w:t xml:space="preserve"> aliuminio (Al) lizdinė plokštelė, sandariai supakuota permatom</w:t>
      </w:r>
      <w:r w:rsidR="00B46ADC">
        <w:rPr>
          <w:color w:val="auto"/>
          <w:sz w:val="22"/>
          <w:szCs w:val="22"/>
          <w:lang w:val="lt-LT"/>
        </w:rPr>
        <w:t>a</w:t>
      </w:r>
      <w:r w:rsidRPr="00226E5E">
        <w:rPr>
          <w:color w:val="auto"/>
          <w:sz w:val="22"/>
          <w:szCs w:val="22"/>
          <w:lang w:val="lt-LT"/>
        </w:rPr>
        <w:t>me dėkle ir įdėta į vaik</w:t>
      </w:r>
      <w:r w:rsidR="008250BB" w:rsidRPr="00226E5E">
        <w:rPr>
          <w:color w:val="auto"/>
          <w:sz w:val="22"/>
          <w:szCs w:val="22"/>
          <w:lang w:val="lt-LT"/>
        </w:rPr>
        <w:t>ams neatidaromą</w:t>
      </w:r>
      <w:r w:rsidRPr="00226E5E">
        <w:rPr>
          <w:color w:val="auto"/>
          <w:sz w:val="22"/>
          <w:szCs w:val="22"/>
          <w:lang w:val="lt-LT"/>
        </w:rPr>
        <w:t xml:space="preserve"> karton</w:t>
      </w:r>
      <w:r w:rsidR="008250BB" w:rsidRPr="00226E5E">
        <w:rPr>
          <w:color w:val="auto"/>
          <w:sz w:val="22"/>
          <w:szCs w:val="22"/>
          <w:lang w:val="lt-LT"/>
        </w:rPr>
        <w:t>o</w:t>
      </w:r>
      <w:r w:rsidRPr="00226E5E">
        <w:rPr>
          <w:color w:val="auto"/>
          <w:sz w:val="22"/>
          <w:szCs w:val="22"/>
          <w:lang w:val="lt-LT"/>
        </w:rPr>
        <w:t xml:space="preserve"> išorinę dėžutę.</w:t>
      </w:r>
    </w:p>
    <w:p w14:paraId="066F662A" w14:textId="0BC64912" w:rsidR="00FD0E5E" w:rsidRPr="00226E5E" w:rsidRDefault="00FD0E5E" w:rsidP="00FD0E5E">
      <w:pPr>
        <w:pStyle w:val="Default"/>
        <w:rPr>
          <w:color w:val="000000" w:themeColor="text1"/>
          <w:sz w:val="22"/>
          <w:szCs w:val="22"/>
          <w:lang w:val="lt-LT"/>
        </w:rPr>
      </w:pPr>
      <w:proofErr w:type="spellStart"/>
      <w:r w:rsidRPr="00226E5E">
        <w:rPr>
          <w:color w:val="000000" w:themeColor="text1"/>
          <w:sz w:val="22"/>
          <w:szCs w:val="22"/>
          <w:lang w:val="lt-LT"/>
        </w:rPr>
        <w:t>Calysclera</w:t>
      </w:r>
      <w:proofErr w:type="spellEnd"/>
      <w:r w:rsidRPr="00226E5E">
        <w:rPr>
          <w:color w:val="000000" w:themeColor="text1"/>
          <w:sz w:val="22"/>
          <w:szCs w:val="22"/>
          <w:lang w:val="lt-LT"/>
        </w:rPr>
        <w:t xml:space="preserve"> </w:t>
      </w:r>
      <w:r w:rsidR="009C5BD4">
        <w:rPr>
          <w:color w:val="000000" w:themeColor="text1"/>
          <w:sz w:val="22"/>
          <w:szCs w:val="22"/>
          <w:lang w:val="lt-LT"/>
        </w:rPr>
        <w:t xml:space="preserve">pakuotės </w:t>
      </w:r>
      <w:proofErr w:type="spellStart"/>
      <w:r w:rsidRPr="00226E5E">
        <w:rPr>
          <w:color w:val="000000" w:themeColor="text1"/>
          <w:sz w:val="22"/>
          <w:szCs w:val="22"/>
          <w:lang w:val="lt-LT"/>
        </w:rPr>
        <w:t>dalomojoje</w:t>
      </w:r>
      <w:proofErr w:type="spellEnd"/>
      <w:r w:rsidRPr="00226E5E">
        <w:rPr>
          <w:color w:val="000000" w:themeColor="text1"/>
          <w:sz w:val="22"/>
          <w:szCs w:val="22"/>
          <w:lang w:val="lt-LT"/>
        </w:rPr>
        <w:t xml:space="preserve"> lizdinėje plokštelėje yra 4x1 arba 6x1 tabletės.</w:t>
      </w:r>
    </w:p>
    <w:p w14:paraId="7AAEFC9F" w14:textId="77777777" w:rsidR="00FD0E5E" w:rsidRPr="00226E5E" w:rsidRDefault="00FD0E5E" w:rsidP="00FD0E5E">
      <w:pPr>
        <w:pStyle w:val="Default"/>
        <w:rPr>
          <w:color w:val="000000" w:themeColor="text1"/>
          <w:sz w:val="22"/>
          <w:szCs w:val="22"/>
          <w:lang w:val="lt-LT"/>
        </w:rPr>
      </w:pPr>
    </w:p>
    <w:p w14:paraId="261E55C7" w14:textId="77777777" w:rsidR="00FD0E5E" w:rsidRPr="00226E5E" w:rsidRDefault="00FD0E5E" w:rsidP="00FD0E5E">
      <w:pPr>
        <w:rPr>
          <w:sz w:val="22"/>
          <w:szCs w:val="22"/>
        </w:rPr>
      </w:pPr>
      <w:r w:rsidRPr="00226E5E">
        <w:rPr>
          <w:sz w:val="22"/>
          <w:szCs w:val="22"/>
        </w:rPr>
        <w:t>Gali būti tiekiamos ne visų dydžių pakuotės.</w:t>
      </w:r>
    </w:p>
    <w:p w14:paraId="63E5D98D" w14:textId="77777777" w:rsidR="008D3B35" w:rsidRPr="00226E5E" w:rsidRDefault="008D3B35">
      <w:pPr>
        <w:jc w:val="both"/>
        <w:rPr>
          <w:sz w:val="22"/>
          <w:szCs w:val="22"/>
          <w:lang w:eastAsia="lt-LT"/>
        </w:rPr>
      </w:pPr>
    </w:p>
    <w:p w14:paraId="03D7E8CB" w14:textId="77777777" w:rsidR="008D3B35" w:rsidRPr="00226E5E" w:rsidRDefault="00AB4978">
      <w:pPr>
        <w:jc w:val="both"/>
        <w:rPr>
          <w:b/>
          <w:bCs/>
          <w:sz w:val="22"/>
          <w:szCs w:val="22"/>
          <w:lang w:eastAsia="lt-LT"/>
        </w:rPr>
      </w:pPr>
      <w:r w:rsidRPr="00226E5E">
        <w:rPr>
          <w:b/>
          <w:bCs/>
          <w:sz w:val="22"/>
          <w:szCs w:val="22"/>
          <w:lang w:eastAsia="lt-LT"/>
        </w:rPr>
        <w:t>Registruotojas ir gamintojas</w:t>
      </w:r>
    </w:p>
    <w:p w14:paraId="0D0A5CCF" w14:textId="77777777" w:rsidR="008D3B35" w:rsidRPr="00226E5E" w:rsidRDefault="008D3B35">
      <w:pPr>
        <w:jc w:val="both"/>
        <w:rPr>
          <w:sz w:val="22"/>
          <w:szCs w:val="22"/>
          <w:lang w:eastAsia="lt-LT"/>
        </w:rPr>
      </w:pPr>
    </w:p>
    <w:p w14:paraId="4784212E" w14:textId="77777777" w:rsidR="000979FE" w:rsidRPr="00226E5E" w:rsidRDefault="000979FE" w:rsidP="000979FE">
      <w:pPr>
        <w:rPr>
          <w:b/>
          <w:bCs/>
          <w:sz w:val="22"/>
          <w:szCs w:val="22"/>
        </w:rPr>
      </w:pPr>
      <w:r w:rsidRPr="00226E5E">
        <w:rPr>
          <w:b/>
          <w:bCs/>
          <w:sz w:val="22"/>
          <w:szCs w:val="22"/>
        </w:rPr>
        <w:t>Registruotojas</w:t>
      </w:r>
    </w:p>
    <w:p w14:paraId="6E90D233" w14:textId="77777777" w:rsidR="00B4704F" w:rsidRDefault="00B4704F" w:rsidP="00B4704F">
      <w:pPr>
        <w:rPr>
          <w:sz w:val="22"/>
          <w:szCs w:val="22"/>
        </w:rPr>
      </w:pPr>
      <w:proofErr w:type="spellStart"/>
      <w:r w:rsidRPr="007A6BD8">
        <w:rPr>
          <w:sz w:val="22"/>
          <w:szCs w:val="22"/>
        </w:rPr>
        <w:t>PharOS</w:t>
      </w:r>
      <w:proofErr w:type="spellEnd"/>
      <w:r w:rsidRPr="007A6BD8">
        <w:rPr>
          <w:sz w:val="22"/>
          <w:szCs w:val="22"/>
        </w:rPr>
        <w:t xml:space="preserve"> – </w:t>
      </w:r>
      <w:proofErr w:type="spellStart"/>
      <w:r w:rsidRPr="007A6BD8">
        <w:rPr>
          <w:sz w:val="22"/>
          <w:szCs w:val="22"/>
        </w:rPr>
        <w:t>Pharmaceutical</w:t>
      </w:r>
      <w:proofErr w:type="spellEnd"/>
      <w:r w:rsidRPr="007A6BD8">
        <w:rPr>
          <w:sz w:val="22"/>
          <w:szCs w:val="22"/>
        </w:rPr>
        <w:t xml:space="preserve"> </w:t>
      </w:r>
      <w:proofErr w:type="spellStart"/>
      <w:r w:rsidRPr="007A6BD8">
        <w:rPr>
          <w:sz w:val="22"/>
          <w:szCs w:val="22"/>
        </w:rPr>
        <w:t>Oriented</w:t>
      </w:r>
      <w:proofErr w:type="spellEnd"/>
      <w:r w:rsidRPr="007A6BD8">
        <w:rPr>
          <w:sz w:val="22"/>
          <w:szCs w:val="22"/>
        </w:rPr>
        <w:t xml:space="preserve"> </w:t>
      </w:r>
      <w:proofErr w:type="spellStart"/>
      <w:r w:rsidRPr="007A6BD8">
        <w:rPr>
          <w:sz w:val="22"/>
          <w:szCs w:val="22"/>
        </w:rPr>
        <w:t>Services</w:t>
      </w:r>
      <w:proofErr w:type="spellEnd"/>
      <w:r w:rsidRPr="007A6BD8">
        <w:rPr>
          <w:sz w:val="22"/>
          <w:szCs w:val="22"/>
        </w:rPr>
        <w:t xml:space="preserve"> </w:t>
      </w:r>
      <w:proofErr w:type="spellStart"/>
      <w:r w:rsidRPr="007A6BD8">
        <w:rPr>
          <w:sz w:val="22"/>
          <w:szCs w:val="22"/>
        </w:rPr>
        <w:t>Ltd</w:t>
      </w:r>
      <w:proofErr w:type="spellEnd"/>
    </w:p>
    <w:p w14:paraId="44DCD268" w14:textId="77777777" w:rsidR="00B4704F" w:rsidRDefault="00B4704F" w:rsidP="00B4704F">
      <w:pPr>
        <w:rPr>
          <w:sz w:val="22"/>
          <w:szCs w:val="22"/>
        </w:rPr>
      </w:pPr>
      <w:proofErr w:type="spellStart"/>
      <w:r w:rsidRPr="007A6BD8">
        <w:rPr>
          <w:sz w:val="22"/>
          <w:szCs w:val="22"/>
        </w:rPr>
        <w:t>Lesvou</w:t>
      </w:r>
      <w:proofErr w:type="spellEnd"/>
      <w:r w:rsidRPr="007A6BD8">
        <w:rPr>
          <w:sz w:val="22"/>
          <w:szCs w:val="22"/>
        </w:rPr>
        <w:t xml:space="preserve"> str. (</w:t>
      </w:r>
      <w:proofErr w:type="spellStart"/>
      <w:r w:rsidRPr="007A6BD8">
        <w:rPr>
          <w:sz w:val="22"/>
          <w:szCs w:val="22"/>
        </w:rPr>
        <w:t>end</w:t>
      </w:r>
      <w:proofErr w:type="spellEnd"/>
      <w:r w:rsidRPr="007A6BD8">
        <w:rPr>
          <w:sz w:val="22"/>
          <w:szCs w:val="22"/>
        </w:rPr>
        <w:t xml:space="preserve">), </w:t>
      </w:r>
      <w:proofErr w:type="spellStart"/>
      <w:r w:rsidRPr="007A6BD8">
        <w:rPr>
          <w:sz w:val="22"/>
          <w:szCs w:val="22"/>
        </w:rPr>
        <w:t>Thesi</w:t>
      </w:r>
      <w:proofErr w:type="spellEnd"/>
      <w:r w:rsidRPr="007A6BD8">
        <w:rPr>
          <w:sz w:val="22"/>
          <w:szCs w:val="22"/>
        </w:rPr>
        <w:t xml:space="preserve"> </w:t>
      </w:r>
      <w:proofErr w:type="spellStart"/>
      <w:r w:rsidRPr="007A6BD8">
        <w:rPr>
          <w:sz w:val="22"/>
          <w:szCs w:val="22"/>
        </w:rPr>
        <w:t>Loggos</w:t>
      </w:r>
      <w:proofErr w:type="spellEnd"/>
      <w:r w:rsidRPr="007A6BD8">
        <w:rPr>
          <w:sz w:val="22"/>
          <w:szCs w:val="22"/>
        </w:rPr>
        <w:t xml:space="preserve"> </w:t>
      </w:r>
      <w:proofErr w:type="spellStart"/>
      <w:r w:rsidRPr="007A6BD8">
        <w:rPr>
          <w:sz w:val="22"/>
          <w:szCs w:val="22"/>
        </w:rPr>
        <w:t>Industrial</w:t>
      </w:r>
      <w:proofErr w:type="spellEnd"/>
      <w:r w:rsidRPr="007A6BD8">
        <w:rPr>
          <w:sz w:val="22"/>
          <w:szCs w:val="22"/>
        </w:rPr>
        <w:t xml:space="preserve"> </w:t>
      </w:r>
      <w:proofErr w:type="spellStart"/>
      <w:r w:rsidRPr="007A6BD8">
        <w:rPr>
          <w:sz w:val="22"/>
          <w:szCs w:val="22"/>
        </w:rPr>
        <w:t>Zone</w:t>
      </w:r>
      <w:proofErr w:type="spellEnd"/>
      <w:r w:rsidRPr="007A6BD8">
        <w:rPr>
          <w:sz w:val="22"/>
          <w:szCs w:val="22"/>
        </w:rPr>
        <w:t>,</w:t>
      </w:r>
    </w:p>
    <w:p w14:paraId="6680BE90" w14:textId="77777777" w:rsidR="00B4704F" w:rsidRPr="007A6BD8" w:rsidRDefault="00B4704F" w:rsidP="00B4704F">
      <w:pPr>
        <w:rPr>
          <w:sz w:val="22"/>
          <w:szCs w:val="22"/>
        </w:rPr>
      </w:pPr>
      <w:r w:rsidRPr="007A6BD8">
        <w:rPr>
          <w:sz w:val="22"/>
          <w:szCs w:val="22"/>
        </w:rPr>
        <w:t xml:space="preserve">144 52 </w:t>
      </w:r>
      <w:proofErr w:type="spellStart"/>
      <w:r w:rsidRPr="007A6BD8">
        <w:rPr>
          <w:sz w:val="22"/>
          <w:szCs w:val="22"/>
        </w:rPr>
        <w:t>Metamorfossi</w:t>
      </w:r>
      <w:proofErr w:type="spellEnd"/>
      <w:r w:rsidRPr="007A6BD8">
        <w:rPr>
          <w:sz w:val="22"/>
          <w:szCs w:val="22"/>
        </w:rPr>
        <w:t xml:space="preserve">, </w:t>
      </w:r>
      <w:proofErr w:type="spellStart"/>
      <w:r w:rsidRPr="007A6BD8">
        <w:rPr>
          <w:sz w:val="22"/>
          <w:szCs w:val="22"/>
        </w:rPr>
        <w:t>Attikis</w:t>
      </w:r>
      <w:proofErr w:type="spellEnd"/>
    </w:p>
    <w:p w14:paraId="69852A7A" w14:textId="741B91E5" w:rsidR="000979FE" w:rsidRDefault="00B4704F" w:rsidP="00B4704F">
      <w:pPr>
        <w:rPr>
          <w:sz w:val="22"/>
          <w:szCs w:val="22"/>
        </w:rPr>
      </w:pPr>
      <w:r w:rsidRPr="007A6BD8">
        <w:rPr>
          <w:sz w:val="22"/>
          <w:szCs w:val="22"/>
        </w:rPr>
        <w:t>G</w:t>
      </w:r>
      <w:r>
        <w:rPr>
          <w:sz w:val="22"/>
          <w:szCs w:val="22"/>
        </w:rPr>
        <w:t>raikija</w:t>
      </w:r>
    </w:p>
    <w:p w14:paraId="336EC12A" w14:textId="77777777" w:rsidR="00B4704F" w:rsidRPr="00226E5E" w:rsidRDefault="00B4704F" w:rsidP="00B4704F">
      <w:pPr>
        <w:rPr>
          <w:sz w:val="22"/>
          <w:szCs w:val="22"/>
        </w:rPr>
      </w:pPr>
    </w:p>
    <w:p w14:paraId="34BB7458" w14:textId="6C8E3AEB" w:rsidR="000979FE" w:rsidRDefault="000979FE" w:rsidP="000979FE">
      <w:pPr>
        <w:rPr>
          <w:b/>
          <w:bCs/>
          <w:sz w:val="22"/>
          <w:szCs w:val="22"/>
        </w:rPr>
      </w:pPr>
      <w:r w:rsidRPr="00226E5E">
        <w:rPr>
          <w:b/>
          <w:bCs/>
          <w:sz w:val="22"/>
          <w:szCs w:val="22"/>
        </w:rPr>
        <w:t>Gamintoja</w:t>
      </w:r>
      <w:r w:rsidR="00B4704F">
        <w:rPr>
          <w:b/>
          <w:bCs/>
          <w:sz w:val="22"/>
          <w:szCs w:val="22"/>
        </w:rPr>
        <w:t>s</w:t>
      </w:r>
    </w:p>
    <w:p w14:paraId="424AE18F" w14:textId="77777777" w:rsidR="00B4704F" w:rsidRPr="00B4704F" w:rsidRDefault="00B4704F" w:rsidP="00B4704F">
      <w:pPr>
        <w:rPr>
          <w:sz w:val="22"/>
          <w:szCs w:val="22"/>
        </w:rPr>
      </w:pPr>
      <w:proofErr w:type="spellStart"/>
      <w:r w:rsidRPr="00B4704F">
        <w:rPr>
          <w:sz w:val="22"/>
          <w:szCs w:val="22"/>
        </w:rPr>
        <w:t>PharOS</w:t>
      </w:r>
      <w:proofErr w:type="spellEnd"/>
      <w:r w:rsidRPr="00B4704F">
        <w:rPr>
          <w:sz w:val="22"/>
          <w:szCs w:val="22"/>
        </w:rPr>
        <w:t xml:space="preserve"> MT </w:t>
      </w:r>
      <w:proofErr w:type="spellStart"/>
      <w:r w:rsidRPr="00B4704F">
        <w:rPr>
          <w:sz w:val="22"/>
          <w:szCs w:val="22"/>
        </w:rPr>
        <w:t>Limited</w:t>
      </w:r>
      <w:proofErr w:type="spellEnd"/>
    </w:p>
    <w:p w14:paraId="4DBC1486" w14:textId="77777777" w:rsidR="00B4704F" w:rsidRPr="00B4704F" w:rsidRDefault="00B4704F" w:rsidP="00B4704F">
      <w:pPr>
        <w:rPr>
          <w:sz w:val="22"/>
          <w:szCs w:val="22"/>
        </w:rPr>
      </w:pPr>
      <w:r w:rsidRPr="00B4704F">
        <w:rPr>
          <w:sz w:val="22"/>
          <w:szCs w:val="22"/>
        </w:rPr>
        <w:t xml:space="preserve">Hf62x, </w:t>
      </w:r>
      <w:proofErr w:type="spellStart"/>
      <w:r w:rsidRPr="00B4704F">
        <w:rPr>
          <w:sz w:val="22"/>
          <w:szCs w:val="22"/>
        </w:rPr>
        <w:t>Qasam</w:t>
      </w:r>
      <w:proofErr w:type="spellEnd"/>
      <w:r w:rsidRPr="00B4704F">
        <w:rPr>
          <w:sz w:val="22"/>
          <w:szCs w:val="22"/>
        </w:rPr>
        <w:t xml:space="preserve"> </w:t>
      </w:r>
      <w:proofErr w:type="spellStart"/>
      <w:r w:rsidRPr="00B4704F">
        <w:rPr>
          <w:sz w:val="22"/>
          <w:szCs w:val="22"/>
        </w:rPr>
        <w:t>Industrijali</w:t>
      </w:r>
      <w:proofErr w:type="spellEnd"/>
      <w:r w:rsidRPr="00B4704F">
        <w:rPr>
          <w:sz w:val="22"/>
          <w:szCs w:val="22"/>
        </w:rPr>
        <w:t xml:space="preserve"> </w:t>
      </w:r>
      <w:proofErr w:type="spellStart"/>
      <w:r w:rsidRPr="00B4704F">
        <w:rPr>
          <w:sz w:val="22"/>
          <w:szCs w:val="22"/>
        </w:rPr>
        <w:t>Hal</w:t>
      </w:r>
      <w:proofErr w:type="spellEnd"/>
      <w:r w:rsidRPr="00B4704F">
        <w:rPr>
          <w:sz w:val="22"/>
          <w:szCs w:val="22"/>
        </w:rPr>
        <w:t xml:space="preserve"> </w:t>
      </w:r>
      <w:proofErr w:type="spellStart"/>
      <w:r w:rsidRPr="00B4704F">
        <w:rPr>
          <w:sz w:val="22"/>
          <w:szCs w:val="22"/>
        </w:rPr>
        <w:t>Far</w:t>
      </w:r>
      <w:proofErr w:type="spellEnd"/>
      <w:r w:rsidRPr="00B4704F">
        <w:rPr>
          <w:sz w:val="22"/>
          <w:szCs w:val="22"/>
        </w:rPr>
        <w:t xml:space="preserve">, </w:t>
      </w:r>
      <w:proofErr w:type="spellStart"/>
      <w:r w:rsidRPr="00B4704F">
        <w:rPr>
          <w:sz w:val="22"/>
          <w:szCs w:val="22"/>
        </w:rPr>
        <w:t>Hal</w:t>
      </w:r>
      <w:proofErr w:type="spellEnd"/>
    </w:p>
    <w:p w14:paraId="5DAEEE20" w14:textId="77777777" w:rsidR="00B4704F" w:rsidRPr="00B4704F" w:rsidRDefault="00B4704F" w:rsidP="00B4704F">
      <w:pPr>
        <w:rPr>
          <w:sz w:val="22"/>
          <w:szCs w:val="22"/>
        </w:rPr>
      </w:pPr>
      <w:proofErr w:type="spellStart"/>
      <w:r w:rsidRPr="00B4704F">
        <w:rPr>
          <w:sz w:val="22"/>
          <w:szCs w:val="22"/>
        </w:rPr>
        <w:t>Far</w:t>
      </w:r>
      <w:proofErr w:type="spellEnd"/>
      <w:r w:rsidRPr="00B4704F">
        <w:rPr>
          <w:sz w:val="22"/>
          <w:szCs w:val="22"/>
        </w:rPr>
        <w:t xml:space="preserve">, </w:t>
      </w:r>
      <w:proofErr w:type="spellStart"/>
      <w:r w:rsidRPr="00B4704F">
        <w:rPr>
          <w:sz w:val="22"/>
          <w:szCs w:val="22"/>
        </w:rPr>
        <w:t>Birzebbuga</w:t>
      </w:r>
      <w:proofErr w:type="spellEnd"/>
      <w:r w:rsidRPr="00B4704F">
        <w:rPr>
          <w:sz w:val="22"/>
          <w:szCs w:val="22"/>
        </w:rPr>
        <w:t xml:space="preserve">, BBG 3000, </w:t>
      </w:r>
    </w:p>
    <w:p w14:paraId="22F2E4BF" w14:textId="28764E84" w:rsidR="00B4704F" w:rsidRPr="00B4704F" w:rsidRDefault="00B4704F" w:rsidP="00B4704F">
      <w:pPr>
        <w:rPr>
          <w:sz w:val="22"/>
          <w:szCs w:val="22"/>
        </w:rPr>
      </w:pPr>
      <w:r w:rsidRPr="00B4704F">
        <w:rPr>
          <w:sz w:val="22"/>
          <w:szCs w:val="22"/>
        </w:rPr>
        <w:t>Malta</w:t>
      </w:r>
    </w:p>
    <w:p w14:paraId="571F9E5D" w14:textId="77777777" w:rsidR="00B4704F" w:rsidRPr="00B4704F" w:rsidRDefault="00B4704F" w:rsidP="00B4704F">
      <w:pPr>
        <w:rPr>
          <w:sz w:val="22"/>
          <w:szCs w:val="22"/>
        </w:rPr>
      </w:pPr>
    </w:p>
    <w:p w14:paraId="11B2C1D5" w14:textId="50D8B170" w:rsidR="00B4704F" w:rsidRPr="00B4704F" w:rsidRDefault="00B4704F" w:rsidP="00B4704F">
      <w:pPr>
        <w:rPr>
          <w:sz w:val="22"/>
          <w:szCs w:val="22"/>
        </w:rPr>
      </w:pPr>
      <w:r w:rsidRPr="00B4704F">
        <w:rPr>
          <w:sz w:val="22"/>
          <w:szCs w:val="22"/>
        </w:rPr>
        <w:t>arba</w:t>
      </w:r>
    </w:p>
    <w:p w14:paraId="5A5A93F4" w14:textId="77777777" w:rsidR="00B4704F" w:rsidRPr="00B4704F" w:rsidRDefault="00B4704F" w:rsidP="00B4704F">
      <w:pPr>
        <w:rPr>
          <w:sz w:val="22"/>
          <w:szCs w:val="22"/>
        </w:rPr>
      </w:pPr>
    </w:p>
    <w:p w14:paraId="1A9AC33E" w14:textId="77777777" w:rsidR="00B4704F" w:rsidRPr="005B43A0" w:rsidRDefault="00B4704F" w:rsidP="00B4704F">
      <w:pPr>
        <w:rPr>
          <w:sz w:val="22"/>
          <w:szCs w:val="22"/>
        </w:rPr>
      </w:pPr>
      <w:proofErr w:type="spellStart"/>
      <w:r w:rsidRPr="005B43A0">
        <w:rPr>
          <w:sz w:val="22"/>
          <w:szCs w:val="22"/>
        </w:rPr>
        <w:t>PharOS-Pharmaceutical</w:t>
      </w:r>
      <w:proofErr w:type="spellEnd"/>
      <w:r w:rsidRPr="005B43A0">
        <w:rPr>
          <w:sz w:val="22"/>
          <w:szCs w:val="22"/>
        </w:rPr>
        <w:t xml:space="preserve"> </w:t>
      </w:r>
      <w:proofErr w:type="spellStart"/>
      <w:r w:rsidRPr="005B43A0">
        <w:rPr>
          <w:sz w:val="22"/>
          <w:szCs w:val="22"/>
        </w:rPr>
        <w:t>Oriented</w:t>
      </w:r>
      <w:proofErr w:type="spellEnd"/>
    </w:p>
    <w:p w14:paraId="3E40D54D" w14:textId="77777777" w:rsidR="00B4704F" w:rsidRPr="005B43A0" w:rsidRDefault="00B4704F" w:rsidP="00B4704F">
      <w:pPr>
        <w:rPr>
          <w:sz w:val="22"/>
          <w:szCs w:val="22"/>
        </w:rPr>
      </w:pPr>
      <w:proofErr w:type="spellStart"/>
      <w:r w:rsidRPr="005B43A0">
        <w:rPr>
          <w:sz w:val="22"/>
          <w:szCs w:val="22"/>
        </w:rPr>
        <w:t>Services</w:t>
      </w:r>
      <w:proofErr w:type="spellEnd"/>
      <w:r w:rsidRPr="005B43A0">
        <w:rPr>
          <w:sz w:val="22"/>
          <w:szCs w:val="22"/>
        </w:rPr>
        <w:t xml:space="preserve"> </w:t>
      </w:r>
      <w:proofErr w:type="spellStart"/>
      <w:r w:rsidRPr="005B43A0">
        <w:rPr>
          <w:sz w:val="22"/>
          <w:szCs w:val="22"/>
        </w:rPr>
        <w:t>Ltd</w:t>
      </w:r>
      <w:proofErr w:type="spellEnd"/>
    </w:p>
    <w:p w14:paraId="5843B227" w14:textId="77777777" w:rsidR="00B4704F" w:rsidRPr="005B43A0" w:rsidRDefault="00B4704F" w:rsidP="00B4704F">
      <w:pPr>
        <w:rPr>
          <w:sz w:val="22"/>
          <w:szCs w:val="22"/>
        </w:rPr>
      </w:pPr>
      <w:proofErr w:type="spellStart"/>
      <w:r w:rsidRPr="005B43A0">
        <w:rPr>
          <w:sz w:val="22"/>
          <w:szCs w:val="22"/>
        </w:rPr>
        <w:t>Lesvou</w:t>
      </w:r>
      <w:proofErr w:type="spellEnd"/>
      <w:r w:rsidRPr="005B43A0">
        <w:rPr>
          <w:sz w:val="22"/>
          <w:szCs w:val="22"/>
        </w:rPr>
        <w:t xml:space="preserve"> str. (</w:t>
      </w:r>
      <w:proofErr w:type="spellStart"/>
      <w:r w:rsidRPr="005B43A0">
        <w:rPr>
          <w:sz w:val="22"/>
          <w:szCs w:val="22"/>
        </w:rPr>
        <w:t>end</w:t>
      </w:r>
      <w:proofErr w:type="spellEnd"/>
      <w:r w:rsidRPr="005B43A0">
        <w:rPr>
          <w:sz w:val="22"/>
          <w:szCs w:val="22"/>
        </w:rPr>
        <w:t xml:space="preserve">), </w:t>
      </w:r>
      <w:proofErr w:type="spellStart"/>
      <w:r w:rsidRPr="005B43A0">
        <w:rPr>
          <w:sz w:val="22"/>
          <w:szCs w:val="22"/>
        </w:rPr>
        <w:t>Thesi</w:t>
      </w:r>
      <w:proofErr w:type="spellEnd"/>
      <w:r w:rsidRPr="005B43A0">
        <w:rPr>
          <w:sz w:val="22"/>
          <w:szCs w:val="22"/>
        </w:rPr>
        <w:t xml:space="preserve"> </w:t>
      </w:r>
      <w:proofErr w:type="spellStart"/>
      <w:r w:rsidRPr="005B43A0">
        <w:rPr>
          <w:sz w:val="22"/>
          <w:szCs w:val="22"/>
        </w:rPr>
        <w:t>Loggos</w:t>
      </w:r>
      <w:proofErr w:type="spellEnd"/>
      <w:r w:rsidRPr="005B43A0">
        <w:rPr>
          <w:sz w:val="22"/>
          <w:szCs w:val="22"/>
        </w:rPr>
        <w:t xml:space="preserve">, </w:t>
      </w:r>
      <w:proofErr w:type="spellStart"/>
      <w:r w:rsidRPr="005B43A0">
        <w:rPr>
          <w:sz w:val="22"/>
          <w:szCs w:val="22"/>
        </w:rPr>
        <w:t>Industrial</w:t>
      </w:r>
      <w:proofErr w:type="spellEnd"/>
    </w:p>
    <w:p w14:paraId="75E68020" w14:textId="1FC6223D" w:rsidR="00B4704F" w:rsidRPr="005B43A0" w:rsidRDefault="00B4704F" w:rsidP="00B4704F">
      <w:pPr>
        <w:rPr>
          <w:sz w:val="22"/>
          <w:szCs w:val="22"/>
        </w:rPr>
      </w:pPr>
      <w:proofErr w:type="spellStart"/>
      <w:r w:rsidRPr="005B43A0">
        <w:rPr>
          <w:sz w:val="22"/>
          <w:szCs w:val="22"/>
        </w:rPr>
        <w:t>Zone</w:t>
      </w:r>
      <w:proofErr w:type="spellEnd"/>
      <w:r w:rsidRPr="005B43A0">
        <w:rPr>
          <w:sz w:val="22"/>
          <w:szCs w:val="22"/>
        </w:rPr>
        <w:t xml:space="preserve"> 14452 </w:t>
      </w:r>
      <w:proofErr w:type="spellStart"/>
      <w:r w:rsidRPr="005B43A0">
        <w:rPr>
          <w:sz w:val="22"/>
          <w:szCs w:val="22"/>
        </w:rPr>
        <w:t>Metamorfossi</w:t>
      </w:r>
      <w:proofErr w:type="spellEnd"/>
      <w:r w:rsidRPr="005B43A0">
        <w:rPr>
          <w:sz w:val="22"/>
          <w:szCs w:val="22"/>
        </w:rPr>
        <w:t xml:space="preserve"> </w:t>
      </w:r>
      <w:proofErr w:type="spellStart"/>
      <w:r w:rsidRPr="005B43A0">
        <w:rPr>
          <w:sz w:val="22"/>
          <w:szCs w:val="22"/>
        </w:rPr>
        <w:t>Attikis</w:t>
      </w:r>
      <w:proofErr w:type="spellEnd"/>
      <w:r w:rsidRPr="005B43A0">
        <w:rPr>
          <w:sz w:val="22"/>
          <w:szCs w:val="22"/>
        </w:rPr>
        <w:t>,</w:t>
      </w:r>
    </w:p>
    <w:p w14:paraId="4C9CB2DB" w14:textId="393F96EC" w:rsidR="00B4704F" w:rsidRPr="00B4704F" w:rsidRDefault="00B4704F" w:rsidP="00B4704F">
      <w:pPr>
        <w:rPr>
          <w:sz w:val="22"/>
          <w:szCs w:val="22"/>
        </w:rPr>
      </w:pPr>
      <w:r w:rsidRPr="005B43A0">
        <w:rPr>
          <w:sz w:val="22"/>
          <w:szCs w:val="22"/>
        </w:rPr>
        <w:t>Graikija</w:t>
      </w:r>
    </w:p>
    <w:p w14:paraId="7D6D0BDF" w14:textId="77777777" w:rsidR="000979FE" w:rsidRPr="00226E5E" w:rsidRDefault="000979FE">
      <w:pPr>
        <w:jc w:val="both"/>
        <w:rPr>
          <w:sz w:val="22"/>
          <w:szCs w:val="22"/>
          <w:lang w:eastAsia="lt-LT"/>
        </w:rPr>
      </w:pPr>
    </w:p>
    <w:p w14:paraId="1FC75388" w14:textId="7C950EFD" w:rsidR="008D3B35" w:rsidRPr="00226E5E" w:rsidRDefault="00AB4978">
      <w:pPr>
        <w:jc w:val="both"/>
        <w:rPr>
          <w:sz w:val="22"/>
          <w:szCs w:val="22"/>
          <w:lang w:eastAsia="lt-LT"/>
        </w:rPr>
      </w:pPr>
      <w:r w:rsidRPr="00226E5E">
        <w:rPr>
          <w:sz w:val="22"/>
          <w:szCs w:val="22"/>
          <w:lang w:eastAsia="lt-LT"/>
        </w:rPr>
        <w:t>Jeigu apie šį vaistą norite sužinoti daugiau, kreipkitės į vietinį registruotojo atstovą:</w:t>
      </w:r>
    </w:p>
    <w:p w14:paraId="3CDC45EC" w14:textId="77777777" w:rsidR="008D3B35" w:rsidRPr="00226E5E" w:rsidRDefault="008D3B35">
      <w:pPr>
        <w:jc w:val="both"/>
        <w:rPr>
          <w:sz w:val="22"/>
          <w:szCs w:val="22"/>
          <w:lang w:eastAsia="lt-LT"/>
        </w:rPr>
      </w:pPr>
    </w:p>
    <w:p w14:paraId="7B995D66" w14:textId="77777777" w:rsidR="000979FE" w:rsidRPr="00226E5E" w:rsidRDefault="000979FE" w:rsidP="000979FE">
      <w:pPr>
        <w:pStyle w:val="BTEMEASMCA"/>
      </w:pPr>
      <w:r w:rsidRPr="00226E5E">
        <w:t>UAB „GL Pharma Vilnius“</w:t>
      </w:r>
    </w:p>
    <w:p w14:paraId="45A10FDC" w14:textId="77777777" w:rsidR="000979FE" w:rsidRPr="00226E5E" w:rsidRDefault="000979FE" w:rsidP="000979FE">
      <w:pPr>
        <w:pStyle w:val="BTEMEASMCA"/>
      </w:pPr>
      <w:r w:rsidRPr="00226E5E">
        <w:t>Tel. + 370 5 2610705</w:t>
      </w:r>
    </w:p>
    <w:p w14:paraId="4EEA43DC" w14:textId="77777777" w:rsidR="000979FE" w:rsidRPr="00226E5E" w:rsidRDefault="000979FE" w:rsidP="000979FE">
      <w:pPr>
        <w:numPr>
          <w:ilvl w:val="12"/>
          <w:numId w:val="0"/>
        </w:numPr>
        <w:tabs>
          <w:tab w:val="left" w:pos="567"/>
        </w:tabs>
        <w:ind w:right="-2"/>
        <w:rPr>
          <w:sz w:val="22"/>
          <w:szCs w:val="22"/>
        </w:rPr>
      </w:pPr>
      <w:r w:rsidRPr="00226E5E">
        <w:rPr>
          <w:sz w:val="22"/>
          <w:szCs w:val="22"/>
        </w:rPr>
        <w:t>office@gl-pharma.lt</w:t>
      </w:r>
    </w:p>
    <w:p w14:paraId="6C5C62B1" w14:textId="77777777" w:rsidR="008D3B35" w:rsidRPr="00226E5E" w:rsidRDefault="008D3B35">
      <w:pPr>
        <w:jc w:val="both"/>
        <w:rPr>
          <w:sz w:val="22"/>
          <w:szCs w:val="22"/>
          <w:lang w:eastAsia="lt-LT"/>
        </w:rPr>
      </w:pPr>
    </w:p>
    <w:p w14:paraId="2F431604" w14:textId="4F60205A" w:rsidR="008D3B35" w:rsidRPr="00226E5E" w:rsidRDefault="00AB4978">
      <w:pPr>
        <w:jc w:val="both"/>
        <w:rPr>
          <w:b/>
          <w:bCs/>
          <w:sz w:val="22"/>
          <w:szCs w:val="22"/>
          <w:lang w:eastAsia="lt-LT"/>
        </w:rPr>
      </w:pPr>
      <w:r w:rsidRPr="00226E5E">
        <w:rPr>
          <w:b/>
          <w:bCs/>
          <w:sz w:val="22"/>
          <w:szCs w:val="22"/>
          <w:lang w:eastAsia="lt-LT"/>
        </w:rPr>
        <w:t>Šis vaistas Europos ekono</w:t>
      </w:r>
      <w:r w:rsidR="000979FE" w:rsidRPr="00226E5E">
        <w:rPr>
          <w:b/>
          <w:bCs/>
          <w:sz w:val="22"/>
          <w:szCs w:val="22"/>
          <w:lang w:eastAsia="lt-LT"/>
        </w:rPr>
        <w:t>minės erdvės valstybėse narėse:</w:t>
      </w:r>
    </w:p>
    <w:p w14:paraId="3BB06441" w14:textId="79CDE8A1" w:rsidR="008D3B35" w:rsidRPr="00226E5E" w:rsidRDefault="00B4704F">
      <w:pPr>
        <w:jc w:val="both"/>
        <w:rPr>
          <w:sz w:val="22"/>
          <w:szCs w:val="22"/>
          <w:lang w:eastAsia="lt-LT"/>
        </w:rPr>
      </w:pPr>
      <w:r>
        <w:rPr>
          <w:sz w:val="22"/>
          <w:szCs w:val="22"/>
          <w:lang w:eastAsia="lt-LT"/>
        </w:rPr>
        <w:t xml:space="preserve">Austrija, Estija, Latvija, Nyderlandai, Slovakija - </w:t>
      </w:r>
      <w:proofErr w:type="spellStart"/>
      <w:r w:rsidRPr="00B4704F">
        <w:rPr>
          <w:bCs/>
          <w:sz w:val="22"/>
          <w:szCs w:val="22"/>
        </w:rPr>
        <w:t>Calysclera</w:t>
      </w:r>
      <w:proofErr w:type="spellEnd"/>
    </w:p>
    <w:p w14:paraId="001486DD" w14:textId="77777777" w:rsidR="008D3B35" w:rsidRPr="00226E5E" w:rsidRDefault="008D3B35">
      <w:pPr>
        <w:jc w:val="both"/>
        <w:rPr>
          <w:sz w:val="22"/>
          <w:szCs w:val="22"/>
          <w:lang w:eastAsia="lt-LT"/>
        </w:rPr>
      </w:pPr>
    </w:p>
    <w:p w14:paraId="2E867799" w14:textId="0D243E99" w:rsidR="008D3B35" w:rsidRPr="00226E5E" w:rsidRDefault="00AB4978">
      <w:pPr>
        <w:jc w:val="both"/>
        <w:rPr>
          <w:b/>
          <w:bCs/>
          <w:sz w:val="22"/>
          <w:szCs w:val="22"/>
          <w:lang w:eastAsia="lt-LT"/>
        </w:rPr>
      </w:pPr>
      <w:r w:rsidRPr="00226E5E">
        <w:rPr>
          <w:b/>
          <w:bCs/>
          <w:sz w:val="22"/>
          <w:szCs w:val="22"/>
          <w:lang w:eastAsia="lt-LT"/>
        </w:rPr>
        <w:t>Šis pakuotės lapel</w:t>
      </w:r>
      <w:r w:rsidR="000979FE" w:rsidRPr="00226E5E">
        <w:rPr>
          <w:b/>
          <w:bCs/>
          <w:sz w:val="22"/>
          <w:szCs w:val="22"/>
          <w:lang w:eastAsia="lt-LT"/>
        </w:rPr>
        <w:t xml:space="preserve">is paskutinį kartą peržiūrėtas </w:t>
      </w:r>
      <w:r w:rsidR="00071813">
        <w:rPr>
          <w:b/>
          <w:bCs/>
          <w:sz w:val="22"/>
          <w:szCs w:val="22"/>
          <w:lang w:eastAsia="lt-LT"/>
        </w:rPr>
        <w:t>2026-10-15</w:t>
      </w:r>
      <w:r w:rsidR="00132E61">
        <w:rPr>
          <w:b/>
          <w:bCs/>
          <w:sz w:val="22"/>
          <w:szCs w:val="22"/>
          <w:lang w:eastAsia="lt-LT"/>
        </w:rPr>
        <w:t>.</w:t>
      </w:r>
    </w:p>
    <w:p w14:paraId="539046DB" w14:textId="77777777" w:rsidR="008D3B35" w:rsidRPr="00226E5E" w:rsidRDefault="008D3B35">
      <w:pPr>
        <w:jc w:val="both"/>
        <w:rPr>
          <w:sz w:val="22"/>
          <w:szCs w:val="22"/>
          <w:lang w:eastAsia="lt-LT"/>
        </w:rPr>
      </w:pPr>
    </w:p>
    <w:p w14:paraId="599C7BAA" w14:textId="4920A581" w:rsidR="008D3B35" w:rsidRPr="00226E5E" w:rsidRDefault="00AB4978">
      <w:pPr>
        <w:jc w:val="both"/>
        <w:rPr>
          <w:sz w:val="22"/>
          <w:szCs w:val="22"/>
          <w:lang w:eastAsia="lt-LT"/>
        </w:rPr>
      </w:pPr>
      <w:r w:rsidRPr="00226E5E">
        <w:rPr>
          <w:sz w:val="22"/>
          <w:szCs w:val="22"/>
          <w:lang w:eastAsia="lt-LT"/>
        </w:rPr>
        <w:t xml:space="preserve">Išsami informacija apie šį vaistą pateikiama Valstybinės vaistų kontrolės tarnybos prie Lietuvos Respublikos sveikatos apsaugos ministerijos tinklalapyje </w:t>
      </w:r>
      <w:hyperlink r:id="rId7" w:history="1">
        <w:r w:rsidR="008250BB" w:rsidRPr="00226E5E">
          <w:rPr>
            <w:rStyle w:val="Hipersaitas"/>
            <w:sz w:val="22"/>
            <w:szCs w:val="22"/>
            <w:lang w:eastAsia="lt-LT"/>
          </w:rPr>
          <w:t>https://vvkt.lrv.lt/lt/</w:t>
        </w:r>
      </w:hyperlink>
      <w:r w:rsidRPr="00226E5E">
        <w:rPr>
          <w:sz w:val="22"/>
          <w:szCs w:val="22"/>
          <w:lang w:eastAsia="lt-LT"/>
        </w:rPr>
        <w:t>.</w:t>
      </w:r>
    </w:p>
    <w:p w14:paraId="35C5708E" w14:textId="76523635" w:rsidR="008250BB" w:rsidRPr="00226E5E" w:rsidRDefault="008250BB">
      <w:pPr>
        <w:jc w:val="both"/>
        <w:rPr>
          <w:sz w:val="22"/>
          <w:szCs w:val="22"/>
          <w:lang w:eastAsia="lt-LT"/>
        </w:rPr>
      </w:pPr>
    </w:p>
    <w:p w14:paraId="4AF6850A" w14:textId="5C10E4D9" w:rsidR="008250BB" w:rsidRPr="00226E5E" w:rsidRDefault="008250BB">
      <w:pPr>
        <w:jc w:val="both"/>
        <w:rPr>
          <w:sz w:val="22"/>
          <w:szCs w:val="22"/>
          <w:lang w:eastAsia="lt-LT"/>
        </w:rPr>
      </w:pPr>
    </w:p>
    <w:p w14:paraId="0F284FAC" w14:textId="59ADD76E" w:rsidR="008250BB" w:rsidRPr="00226E5E" w:rsidRDefault="008250BB">
      <w:pPr>
        <w:jc w:val="both"/>
        <w:rPr>
          <w:sz w:val="22"/>
          <w:szCs w:val="22"/>
          <w:lang w:eastAsia="lt-LT"/>
        </w:rPr>
      </w:pPr>
    </w:p>
    <w:p w14:paraId="7D2E74EB" w14:textId="5A94B2B3" w:rsidR="008250BB" w:rsidRPr="00226E5E" w:rsidRDefault="008250BB">
      <w:pPr>
        <w:jc w:val="both"/>
        <w:rPr>
          <w:sz w:val="22"/>
          <w:szCs w:val="22"/>
          <w:lang w:eastAsia="lt-LT"/>
        </w:rPr>
      </w:pPr>
    </w:p>
    <w:p w14:paraId="1598701F" w14:textId="1E73F245" w:rsidR="008250BB" w:rsidRPr="00226E5E" w:rsidRDefault="008250BB">
      <w:pPr>
        <w:jc w:val="both"/>
        <w:rPr>
          <w:sz w:val="22"/>
          <w:szCs w:val="22"/>
          <w:lang w:eastAsia="lt-LT"/>
        </w:rPr>
      </w:pPr>
    </w:p>
    <w:p w14:paraId="0F699245" w14:textId="2187EBF9" w:rsidR="008250BB" w:rsidRPr="00226E5E" w:rsidRDefault="00B46ADC" w:rsidP="005B43A0">
      <w:pPr>
        <w:tabs>
          <w:tab w:val="left" w:pos="567"/>
        </w:tabs>
        <w:spacing w:line="260" w:lineRule="exact"/>
        <w:rPr>
          <w:b/>
          <w:sz w:val="22"/>
          <w:szCs w:val="22"/>
        </w:rPr>
      </w:pPr>
      <w:r>
        <w:rPr>
          <w:b/>
          <w:sz w:val="22"/>
          <w:szCs w:val="22"/>
          <w:lang w:eastAsia="lt-LT"/>
        </w:rPr>
        <w:t>Išsami instrukcija,</w:t>
      </w:r>
      <w:r w:rsidR="008250BB" w:rsidRPr="00226E5E">
        <w:rPr>
          <w:b/>
          <w:sz w:val="22"/>
          <w:szCs w:val="22"/>
          <w:lang w:eastAsia="lt-LT"/>
        </w:rPr>
        <w:t xml:space="preserve"> kaip vartoti </w:t>
      </w:r>
      <w:proofErr w:type="spellStart"/>
      <w:r w:rsidR="008250BB" w:rsidRPr="00226E5E">
        <w:rPr>
          <w:b/>
          <w:sz w:val="22"/>
          <w:szCs w:val="22"/>
        </w:rPr>
        <w:t>Calysclera</w:t>
      </w:r>
      <w:proofErr w:type="spellEnd"/>
      <w:r w:rsidR="008250BB" w:rsidRPr="00226E5E">
        <w:rPr>
          <w:b/>
          <w:sz w:val="22"/>
          <w:szCs w:val="22"/>
        </w:rPr>
        <w:t xml:space="preserve"> 10 mg tabletes</w:t>
      </w:r>
    </w:p>
    <w:p w14:paraId="79089C6B" w14:textId="1B3A1A16" w:rsidR="008250BB" w:rsidRPr="00226E5E" w:rsidRDefault="008250BB">
      <w:pPr>
        <w:jc w:val="both"/>
        <w:rPr>
          <w:b/>
          <w:sz w:val="22"/>
          <w:szCs w:val="22"/>
          <w:lang w:eastAsia="lt-LT"/>
        </w:rPr>
      </w:pPr>
    </w:p>
    <w:p w14:paraId="267DD7DB" w14:textId="301140CA" w:rsidR="008250BB" w:rsidRPr="00226E5E" w:rsidRDefault="008250BB">
      <w:pPr>
        <w:jc w:val="both"/>
        <w:rPr>
          <w:sz w:val="22"/>
          <w:szCs w:val="22"/>
          <w:lang w:eastAsia="lt-LT"/>
        </w:rPr>
      </w:pPr>
    </w:p>
    <w:p w14:paraId="141A30C3" w14:textId="6D17D90F" w:rsidR="008250BB" w:rsidRPr="00226E5E" w:rsidRDefault="008250BB" w:rsidP="008250BB">
      <w:pPr>
        <w:tabs>
          <w:tab w:val="left" w:pos="567"/>
        </w:tabs>
        <w:spacing w:line="260" w:lineRule="exact"/>
        <w:rPr>
          <w:sz w:val="22"/>
          <w:szCs w:val="22"/>
        </w:rPr>
      </w:pPr>
      <w:proofErr w:type="spellStart"/>
      <w:r w:rsidRPr="00226E5E">
        <w:rPr>
          <w:sz w:val="22"/>
          <w:szCs w:val="22"/>
        </w:rPr>
        <w:t>Calysclera</w:t>
      </w:r>
      <w:proofErr w:type="spellEnd"/>
      <w:r w:rsidRPr="00226E5E">
        <w:rPr>
          <w:sz w:val="22"/>
          <w:szCs w:val="22"/>
        </w:rPr>
        <w:t xml:space="preserve"> yra įdėtas į permatomą APET (amorfinio polietileno </w:t>
      </w:r>
      <w:proofErr w:type="spellStart"/>
      <w:r w:rsidRPr="00226E5E">
        <w:rPr>
          <w:sz w:val="22"/>
          <w:szCs w:val="22"/>
        </w:rPr>
        <w:t>tereftalato</w:t>
      </w:r>
      <w:proofErr w:type="spellEnd"/>
      <w:r w:rsidRPr="00226E5E">
        <w:rPr>
          <w:sz w:val="22"/>
          <w:szCs w:val="22"/>
        </w:rPr>
        <w:t>) dėklą</w:t>
      </w:r>
      <w:r w:rsidR="00B46ADC">
        <w:rPr>
          <w:sz w:val="22"/>
          <w:szCs w:val="22"/>
        </w:rPr>
        <w:t xml:space="preserve"> </w:t>
      </w:r>
      <w:r w:rsidRPr="00226E5E">
        <w:rPr>
          <w:sz w:val="22"/>
          <w:szCs w:val="22"/>
        </w:rPr>
        <w:t>ir pritvirtintas vaikams neatidaromoje išorinėje kartono dėžutėje</w:t>
      </w:r>
      <w:r w:rsidR="00A61A6B" w:rsidRPr="00226E5E">
        <w:rPr>
          <w:sz w:val="22"/>
          <w:szCs w:val="22"/>
        </w:rPr>
        <w:t>. Laikyti vaikams nepastebimoje ir nepasiekiamoje vietoje. Žemiau pateikiamas nuoseklus vadovas</w:t>
      </w:r>
      <w:r w:rsidR="00B46ADC">
        <w:rPr>
          <w:sz w:val="22"/>
          <w:szCs w:val="22"/>
        </w:rPr>
        <w:t>,</w:t>
      </w:r>
      <w:r w:rsidR="00A61A6B" w:rsidRPr="00226E5E">
        <w:rPr>
          <w:sz w:val="22"/>
          <w:szCs w:val="22"/>
        </w:rPr>
        <w:t xml:space="preserve"> kaip elgtis su pakuote ir vartoti </w:t>
      </w:r>
      <w:proofErr w:type="spellStart"/>
      <w:r w:rsidR="00A61A6B" w:rsidRPr="00226E5E">
        <w:rPr>
          <w:sz w:val="22"/>
          <w:szCs w:val="22"/>
        </w:rPr>
        <w:t>Calysclera</w:t>
      </w:r>
      <w:proofErr w:type="spellEnd"/>
      <w:r w:rsidR="00A61A6B" w:rsidRPr="00226E5E">
        <w:rPr>
          <w:sz w:val="22"/>
          <w:szCs w:val="22"/>
        </w:rPr>
        <w:t xml:space="preserve"> tabletes. Įsitikinkite, kad žinote, kiek tablečių yra pakuotėje. Daugiau informacijos rasite pakuotės lapelyje.</w:t>
      </w:r>
    </w:p>
    <w:p w14:paraId="20EF442D" w14:textId="130B02A0" w:rsidR="008250BB" w:rsidRPr="00226E5E" w:rsidRDefault="008250BB">
      <w:pPr>
        <w:jc w:val="both"/>
        <w:rPr>
          <w:sz w:val="22"/>
          <w:szCs w:val="22"/>
          <w:lang w:eastAsia="lt-LT"/>
        </w:rPr>
      </w:pPr>
    </w:p>
    <w:p w14:paraId="287076D0" w14:textId="11CDB5BE" w:rsidR="008250BB" w:rsidRPr="00226E5E" w:rsidRDefault="00A61A6B" w:rsidP="00A61A6B">
      <w:pPr>
        <w:jc w:val="center"/>
        <w:rPr>
          <w:sz w:val="22"/>
          <w:szCs w:val="22"/>
          <w:lang w:eastAsia="lt-LT"/>
        </w:rPr>
      </w:pPr>
      <w:r w:rsidRPr="00226E5E">
        <w:rPr>
          <w:noProof/>
          <w:sz w:val="22"/>
          <w:szCs w:val="22"/>
          <w:lang w:val="en-US"/>
        </w:rPr>
        <w:drawing>
          <wp:inline distT="0" distB="0" distL="0" distR="0" wp14:anchorId="52B85F92" wp14:editId="1FD67FEA">
            <wp:extent cx="2489129" cy="147533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6790" cy="1485803"/>
                    </a:xfrm>
                    <a:prstGeom prst="rect">
                      <a:avLst/>
                    </a:prstGeom>
                    <a:noFill/>
                    <a:ln>
                      <a:noFill/>
                    </a:ln>
                  </pic:spPr>
                </pic:pic>
              </a:graphicData>
            </a:graphic>
          </wp:inline>
        </w:drawing>
      </w:r>
    </w:p>
    <w:p w14:paraId="1BC1FA17" w14:textId="1C72A0F1" w:rsidR="00D708DB" w:rsidRPr="00226E5E" w:rsidRDefault="00D708DB" w:rsidP="00A61A6B">
      <w:pPr>
        <w:jc w:val="center"/>
        <w:rPr>
          <w:sz w:val="22"/>
          <w:szCs w:val="22"/>
          <w:lang w:eastAsia="lt-LT"/>
        </w:rPr>
      </w:pPr>
    </w:p>
    <w:p w14:paraId="7494F4FF" w14:textId="72EC2B8E" w:rsidR="00794B69" w:rsidRPr="00226E5E" w:rsidRDefault="00794B69" w:rsidP="00794B69">
      <w:pPr>
        <w:pStyle w:val="Sraopastraipa"/>
        <w:numPr>
          <w:ilvl w:val="0"/>
          <w:numId w:val="22"/>
        </w:numPr>
        <w:ind w:left="567" w:hanging="567"/>
        <w:rPr>
          <w:szCs w:val="22"/>
          <w:lang w:eastAsia="lt-LT"/>
        </w:rPr>
      </w:pPr>
      <w:r w:rsidRPr="00226E5E">
        <w:rPr>
          <w:szCs w:val="22"/>
          <w:lang w:eastAsia="lt-LT"/>
        </w:rPr>
        <w:t>Prieš vartodami tabletę (-</w:t>
      </w:r>
      <w:proofErr w:type="spellStart"/>
      <w:r w:rsidRPr="00226E5E">
        <w:rPr>
          <w:szCs w:val="22"/>
          <w:lang w:eastAsia="lt-LT"/>
        </w:rPr>
        <w:t>es</w:t>
      </w:r>
      <w:proofErr w:type="spellEnd"/>
      <w:r w:rsidRPr="00226E5E">
        <w:rPr>
          <w:szCs w:val="22"/>
          <w:lang w:eastAsia="lt-LT"/>
        </w:rPr>
        <w:t>), turėkite paruoštą stiklinę vandens ir įsitikinkite, kad Jūsų rankos yra švarios ir sausos.</w:t>
      </w:r>
    </w:p>
    <w:p w14:paraId="5454BAEA" w14:textId="77777777" w:rsidR="00D708DB" w:rsidRPr="00226E5E" w:rsidRDefault="00D708DB" w:rsidP="00A61A6B">
      <w:pPr>
        <w:jc w:val="center"/>
        <w:rPr>
          <w:sz w:val="22"/>
          <w:szCs w:val="22"/>
          <w:lang w:eastAsia="lt-LT"/>
        </w:rPr>
      </w:pPr>
    </w:p>
    <w:p w14:paraId="05D25F5B" w14:textId="13FE1A7F" w:rsidR="00D708DB" w:rsidRPr="00226E5E" w:rsidRDefault="00D708DB" w:rsidP="00A61A6B">
      <w:pPr>
        <w:jc w:val="center"/>
        <w:rPr>
          <w:sz w:val="22"/>
          <w:szCs w:val="22"/>
          <w:lang w:eastAsia="lt-LT"/>
        </w:rPr>
      </w:pPr>
    </w:p>
    <w:p w14:paraId="164B4358" w14:textId="57E9D436" w:rsidR="00D708DB" w:rsidRPr="00226E5E" w:rsidRDefault="00D708DB" w:rsidP="00A61A6B">
      <w:pPr>
        <w:jc w:val="center"/>
        <w:rPr>
          <w:sz w:val="22"/>
          <w:szCs w:val="22"/>
          <w:lang w:eastAsia="lt-LT"/>
        </w:rPr>
      </w:pPr>
      <w:r w:rsidRPr="00226E5E">
        <w:rPr>
          <w:noProof/>
          <w:sz w:val="22"/>
          <w:szCs w:val="22"/>
          <w:lang w:val="en-US"/>
        </w:rPr>
        <w:drawing>
          <wp:inline distT="0" distB="0" distL="0" distR="0" wp14:anchorId="70D0CA52" wp14:editId="397701DA">
            <wp:extent cx="2804672" cy="16611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3778" cy="1672428"/>
                    </a:xfrm>
                    <a:prstGeom prst="rect">
                      <a:avLst/>
                    </a:prstGeom>
                    <a:noFill/>
                    <a:ln>
                      <a:noFill/>
                    </a:ln>
                  </pic:spPr>
                </pic:pic>
              </a:graphicData>
            </a:graphic>
          </wp:inline>
        </w:drawing>
      </w:r>
    </w:p>
    <w:p w14:paraId="407F014C" w14:textId="77777777" w:rsidR="00794B69" w:rsidRPr="00226E5E" w:rsidRDefault="00794B69" w:rsidP="00A61A6B">
      <w:pPr>
        <w:jc w:val="center"/>
        <w:rPr>
          <w:sz w:val="22"/>
          <w:szCs w:val="22"/>
          <w:lang w:eastAsia="lt-LT"/>
        </w:rPr>
      </w:pPr>
    </w:p>
    <w:p w14:paraId="64BE324D" w14:textId="7CBA2B61" w:rsidR="00D708DB" w:rsidRPr="00226E5E" w:rsidRDefault="00D708DB" w:rsidP="00794B69">
      <w:pPr>
        <w:pStyle w:val="Sraopastraipa"/>
        <w:numPr>
          <w:ilvl w:val="0"/>
          <w:numId w:val="22"/>
        </w:numPr>
        <w:ind w:left="567" w:hanging="567"/>
        <w:jc w:val="both"/>
        <w:rPr>
          <w:szCs w:val="22"/>
          <w:lang w:eastAsia="lt-LT"/>
        </w:rPr>
      </w:pPr>
      <w:r w:rsidRPr="00226E5E">
        <w:rPr>
          <w:szCs w:val="22"/>
          <w:lang w:eastAsia="lt-LT"/>
        </w:rPr>
        <w:t xml:space="preserve"> </w:t>
      </w:r>
      <w:r w:rsidR="00794B69" w:rsidRPr="00226E5E">
        <w:rPr>
          <w:szCs w:val="22"/>
          <w:lang w:eastAsia="lt-LT"/>
        </w:rPr>
        <w:t xml:space="preserve">Paimkite </w:t>
      </w:r>
      <w:r w:rsidRPr="00226E5E">
        <w:rPr>
          <w:szCs w:val="22"/>
          <w:lang w:eastAsia="lt-LT"/>
        </w:rPr>
        <w:t>dėžutę atidarymo instrukcijomis į viršų</w:t>
      </w:r>
    </w:p>
    <w:p w14:paraId="60C7C0A9" w14:textId="518EA472" w:rsidR="00D708DB" w:rsidRPr="00226E5E" w:rsidRDefault="00D708DB" w:rsidP="00D708DB">
      <w:pPr>
        <w:jc w:val="center"/>
        <w:rPr>
          <w:sz w:val="22"/>
          <w:szCs w:val="22"/>
          <w:lang w:eastAsia="lt-LT"/>
        </w:rPr>
      </w:pPr>
      <w:r w:rsidRPr="00226E5E">
        <w:rPr>
          <w:noProof/>
          <w:sz w:val="22"/>
          <w:szCs w:val="22"/>
          <w:lang w:val="en-US"/>
        </w:rPr>
        <w:drawing>
          <wp:inline distT="0" distB="0" distL="0" distR="0" wp14:anchorId="1328354B" wp14:editId="68FADC07">
            <wp:extent cx="2431017" cy="2527686"/>
            <wp:effectExtent l="0" t="0" r="762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7142" cy="2554850"/>
                    </a:xfrm>
                    <a:prstGeom prst="rect">
                      <a:avLst/>
                    </a:prstGeom>
                    <a:noFill/>
                    <a:ln>
                      <a:noFill/>
                    </a:ln>
                  </pic:spPr>
                </pic:pic>
              </a:graphicData>
            </a:graphic>
          </wp:inline>
        </w:drawing>
      </w:r>
    </w:p>
    <w:p w14:paraId="68478BF1" w14:textId="71788566" w:rsidR="00024983" w:rsidRPr="00226E5E" w:rsidRDefault="00024983" w:rsidP="00D708DB">
      <w:pPr>
        <w:jc w:val="center"/>
        <w:rPr>
          <w:sz w:val="22"/>
          <w:szCs w:val="22"/>
          <w:lang w:eastAsia="lt-LT"/>
        </w:rPr>
      </w:pPr>
    </w:p>
    <w:p w14:paraId="37A29B62" w14:textId="080A9DA2" w:rsidR="00024983" w:rsidRPr="00226E5E" w:rsidRDefault="00794B69" w:rsidP="00794B69">
      <w:pPr>
        <w:pStyle w:val="Sraopastraipa"/>
        <w:numPr>
          <w:ilvl w:val="0"/>
          <w:numId w:val="22"/>
        </w:numPr>
        <w:ind w:left="567" w:hanging="567"/>
        <w:rPr>
          <w:szCs w:val="22"/>
          <w:lang w:eastAsia="lt-LT"/>
        </w:rPr>
      </w:pPr>
      <w:r w:rsidRPr="00226E5E">
        <w:rPr>
          <w:szCs w:val="22"/>
          <w:lang w:eastAsia="lt-LT"/>
        </w:rPr>
        <w:t xml:space="preserve">(1) </w:t>
      </w:r>
      <w:r w:rsidR="00024983" w:rsidRPr="00226E5E">
        <w:rPr>
          <w:szCs w:val="22"/>
          <w:lang w:eastAsia="lt-LT"/>
        </w:rPr>
        <w:t>Atidarykite atvartą kairėje pusėje</w:t>
      </w:r>
    </w:p>
    <w:p w14:paraId="3F1EB0B5" w14:textId="7EB09FCA" w:rsidR="00794B69" w:rsidRPr="00226E5E" w:rsidRDefault="00794B69" w:rsidP="00794B69">
      <w:pPr>
        <w:ind w:left="567"/>
        <w:rPr>
          <w:sz w:val="22"/>
          <w:szCs w:val="22"/>
          <w:lang w:eastAsia="lt-LT"/>
        </w:rPr>
      </w:pPr>
      <w:r w:rsidRPr="00226E5E">
        <w:rPr>
          <w:sz w:val="22"/>
          <w:szCs w:val="22"/>
          <w:lang w:eastAsia="lt-LT"/>
        </w:rPr>
        <w:lastRenderedPageBreak/>
        <w:t xml:space="preserve">(2) </w:t>
      </w:r>
      <w:r w:rsidR="00024983" w:rsidRPr="00226E5E">
        <w:rPr>
          <w:sz w:val="22"/>
          <w:szCs w:val="22"/>
          <w:lang w:eastAsia="lt-LT"/>
        </w:rPr>
        <w:t xml:space="preserve">Smiliumi ir nykščiu vienu momentu paspauskite </w:t>
      </w:r>
      <w:r w:rsidR="00C511E2">
        <w:rPr>
          <w:sz w:val="22"/>
          <w:szCs w:val="22"/>
          <w:lang w:eastAsia="lt-LT"/>
        </w:rPr>
        <w:t>auseles</w:t>
      </w:r>
      <w:r w:rsidR="00024983" w:rsidRPr="00226E5E">
        <w:rPr>
          <w:sz w:val="22"/>
          <w:szCs w:val="22"/>
          <w:lang w:eastAsia="lt-LT"/>
        </w:rPr>
        <w:t xml:space="preserve"> dėžutės šonuose ir laikykite j</w:t>
      </w:r>
      <w:r w:rsidR="00C511E2">
        <w:rPr>
          <w:sz w:val="22"/>
          <w:szCs w:val="22"/>
          <w:lang w:eastAsia="lt-LT"/>
        </w:rPr>
        <w:t>a</w:t>
      </w:r>
      <w:r w:rsidR="00024983" w:rsidRPr="00226E5E">
        <w:rPr>
          <w:sz w:val="22"/>
          <w:szCs w:val="22"/>
          <w:lang w:eastAsia="lt-LT"/>
        </w:rPr>
        <w:t>s nuspaust</w:t>
      </w:r>
      <w:r w:rsidR="007A3434">
        <w:rPr>
          <w:sz w:val="22"/>
          <w:szCs w:val="22"/>
          <w:lang w:eastAsia="lt-LT"/>
        </w:rPr>
        <w:t>a</w:t>
      </w:r>
      <w:r w:rsidR="00024983" w:rsidRPr="00226E5E">
        <w:rPr>
          <w:sz w:val="22"/>
          <w:szCs w:val="22"/>
          <w:lang w:eastAsia="lt-LT"/>
        </w:rPr>
        <w:t>s</w:t>
      </w:r>
    </w:p>
    <w:p w14:paraId="5E8C172F" w14:textId="673FDC2F" w:rsidR="00024983" w:rsidRPr="00226E5E" w:rsidRDefault="00794B69" w:rsidP="00794B69">
      <w:pPr>
        <w:ind w:left="567"/>
        <w:rPr>
          <w:sz w:val="22"/>
          <w:szCs w:val="22"/>
          <w:lang w:eastAsia="lt-LT"/>
        </w:rPr>
      </w:pPr>
      <w:r w:rsidRPr="00226E5E">
        <w:rPr>
          <w:sz w:val="22"/>
          <w:szCs w:val="22"/>
          <w:lang w:eastAsia="lt-LT"/>
        </w:rPr>
        <w:t xml:space="preserve">(3) </w:t>
      </w:r>
      <w:r w:rsidR="00024983" w:rsidRPr="00226E5E">
        <w:rPr>
          <w:sz w:val="22"/>
          <w:szCs w:val="22"/>
          <w:lang w:eastAsia="lt-LT"/>
        </w:rPr>
        <w:t xml:space="preserve">Traukite dėklą, kol jis </w:t>
      </w:r>
      <w:r w:rsidR="00B46ADC">
        <w:rPr>
          <w:sz w:val="22"/>
          <w:szCs w:val="22"/>
          <w:lang w:eastAsia="lt-LT"/>
        </w:rPr>
        <w:t>nebesitrauks</w:t>
      </w:r>
      <w:r w:rsidR="00024983" w:rsidRPr="00226E5E">
        <w:rPr>
          <w:sz w:val="22"/>
          <w:szCs w:val="22"/>
          <w:lang w:eastAsia="lt-LT"/>
        </w:rPr>
        <w:t xml:space="preserve">. </w:t>
      </w:r>
      <w:r w:rsidR="00B46ADC" w:rsidRPr="005B43A0">
        <w:rPr>
          <w:b/>
          <w:bCs/>
          <w:sz w:val="22"/>
          <w:szCs w:val="22"/>
          <w:lang w:eastAsia="lt-LT"/>
        </w:rPr>
        <w:t>Įspėjimas</w:t>
      </w:r>
      <w:r w:rsidR="00024983" w:rsidRPr="00226E5E">
        <w:rPr>
          <w:sz w:val="22"/>
          <w:szCs w:val="22"/>
          <w:lang w:eastAsia="lt-LT"/>
        </w:rPr>
        <w:t>: neišimkite dėklo iš dėžutės</w:t>
      </w:r>
    </w:p>
    <w:p w14:paraId="491ADA1D" w14:textId="10ECBD17" w:rsidR="00024983" w:rsidRPr="00226E5E" w:rsidRDefault="00024983" w:rsidP="00024983">
      <w:pPr>
        <w:ind w:left="224" w:firstLine="60"/>
        <w:rPr>
          <w:sz w:val="22"/>
          <w:szCs w:val="22"/>
          <w:lang w:eastAsia="lt-LT"/>
        </w:rPr>
      </w:pPr>
    </w:p>
    <w:p w14:paraId="651ED7BF" w14:textId="164FF1D8" w:rsidR="00024983" w:rsidRPr="00226E5E" w:rsidRDefault="00024983" w:rsidP="00024983">
      <w:pPr>
        <w:ind w:left="224" w:firstLine="60"/>
        <w:jc w:val="center"/>
        <w:rPr>
          <w:sz w:val="22"/>
          <w:szCs w:val="22"/>
          <w:lang w:eastAsia="lt-LT"/>
        </w:rPr>
      </w:pPr>
      <w:r w:rsidRPr="00226E5E">
        <w:rPr>
          <w:noProof/>
          <w:sz w:val="22"/>
          <w:szCs w:val="22"/>
          <w:lang w:val="en-US"/>
        </w:rPr>
        <w:drawing>
          <wp:inline distT="0" distB="0" distL="0" distR="0" wp14:anchorId="5435B2B0" wp14:editId="0DB28B1E">
            <wp:extent cx="1867220" cy="2020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9936" cy="2055972"/>
                    </a:xfrm>
                    <a:prstGeom prst="rect">
                      <a:avLst/>
                    </a:prstGeom>
                    <a:noFill/>
                    <a:ln>
                      <a:noFill/>
                    </a:ln>
                  </pic:spPr>
                </pic:pic>
              </a:graphicData>
            </a:graphic>
          </wp:inline>
        </w:drawing>
      </w:r>
    </w:p>
    <w:p w14:paraId="4D3718D2" w14:textId="5C4D72AB" w:rsidR="00024983" w:rsidRPr="00226E5E" w:rsidRDefault="00024983" w:rsidP="00024983">
      <w:pPr>
        <w:ind w:left="224" w:firstLine="60"/>
        <w:rPr>
          <w:sz w:val="22"/>
          <w:szCs w:val="22"/>
          <w:lang w:eastAsia="lt-LT"/>
        </w:rPr>
      </w:pPr>
    </w:p>
    <w:p w14:paraId="2234E7B5" w14:textId="29D775FF" w:rsidR="00024983" w:rsidRPr="00226E5E" w:rsidRDefault="00794B69" w:rsidP="00794B69">
      <w:pPr>
        <w:pStyle w:val="Sraopastraipa"/>
        <w:numPr>
          <w:ilvl w:val="0"/>
          <w:numId w:val="21"/>
        </w:numPr>
        <w:ind w:left="567" w:hanging="567"/>
        <w:rPr>
          <w:szCs w:val="22"/>
          <w:lang w:eastAsia="lt-LT"/>
        </w:rPr>
      </w:pPr>
      <w:r w:rsidRPr="00226E5E">
        <w:rPr>
          <w:szCs w:val="22"/>
          <w:lang w:eastAsia="lt-LT"/>
        </w:rPr>
        <w:t>Išimkite iš dėklo pakuotės la</w:t>
      </w:r>
      <w:r w:rsidR="00024983" w:rsidRPr="00226E5E">
        <w:rPr>
          <w:szCs w:val="22"/>
          <w:lang w:eastAsia="lt-LT"/>
        </w:rPr>
        <w:t xml:space="preserve">pelį. </w:t>
      </w:r>
      <w:r w:rsidRPr="00226E5E">
        <w:rPr>
          <w:szCs w:val="22"/>
          <w:lang w:eastAsia="lt-LT"/>
        </w:rPr>
        <w:t xml:space="preserve">Įsitikinkite, kad perskaitėte visą pakuotės lapelį, </w:t>
      </w:r>
      <w:proofErr w:type="spellStart"/>
      <w:r w:rsidRPr="00226E5E">
        <w:rPr>
          <w:szCs w:val="22"/>
          <w:lang w:eastAsia="lt-LT"/>
        </w:rPr>
        <w:t>įskaitant</w:t>
      </w:r>
      <w:r w:rsidR="00B46ADC">
        <w:rPr>
          <w:szCs w:val="22"/>
          <w:lang w:eastAsia="lt-LT"/>
        </w:rPr>
        <w:t>šią</w:t>
      </w:r>
      <w:proofErr w:type="spellEnd"/>
      <w:r w:rsidR="00B46ADC">
        <w:rPr>
          <w:szCs w:val="22"/>
          <w:lang w:eastAsia="lt-LT"/>
        </w:rPr>
        <w:t xml:space="preserve"> išsamią instrukciją </w:t>
      </w:r>
      <w:r w:rsidRPr="00226E5E">
        <w:rPr>
          <w:szCs w:val="22"/>
          <w:lang w:eastAsia="lt-LT"/>
        </w:rPr>
        <w:t xml:space="preserve">, ir laikykite </w:t>
      </w:r>
      <w:r w:rsidR="00B46ADC">
        <w:rPr>
          <w:szCs w:val="22"/>
          <w:lang w:eastAsia="lt-LT"/>
        </w:rPr>
        <w:t xml:space="preserve">ją </w:t>
      </w:r>
      <w:r w:rsidRPr="00226E5E">
        <w:rPr>
          <w:szCs w:val="22"/>
          <w:lang w:eastAsia="lt-LT"/>
        </w:rPr>
        <w:t>saugioje vietoje.</w:t>
      </w:r>
    </w:p>
    <w:p w14:paraId="6EEEEA77" w14:textId="2C4C7A05" w:rsidR="00794B69" w:rsidRPr="00226E5E" w:rsidRDefault="00794B69" w:rsidP="00794B69">
      <w:pPr>
        <w:rPr>
          <w:sz w:val="22"/>
          <w:szCs w:val="22"/>
          <w:lang w:eastAsia="lt-LT"/>
        </w:rPr>
      </w:pPr>
    </w:p>
    <w:p w14:paraId="0CF1D8DA" w14:textId="7E9D632D" w:rsidR="00794B69" w:rsidRPr="00226E5E" w:rsidRDefault="00794B69" w:rsidP="00794B69">
      <w:pPr>
        <w:jc w:val="center"/>
        <w:rPr>
          <w:sz w:val="22"/>
          <w:szCs w:val="22"/>
          <w:lang w:eastAsia="lt-LT"/>
        </w:rPr>
      </w:pPr>
      <w:r w:rsidRPr="00226E5E">
        <w:rPr>
          <w:noProof/>
          <w:sz w:val="22"/>
          <w:szCs w:val="22"/>
          <w:lang w:val="en-US"/>
        </w:rPr>
        <w:drawing>
          <wp:inline distT="0" distB="0" distL="0" distR="0" wp14:anchorId="068D81C1" wp14:editId="48A1ED0D">
            <wp:extent cx="2219333" cy="1664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2398" cy="1674299"/>
                    </a:xfrm>
                    <a:prstGeom prst="rect">
                      <a:avLst/>
                    </a:prstGeom>
                    <a:noFill/>
                    <a:ln>
                      <a:noFill/>
                    </a:ln>
                  </pic:spPr>
                </pic:pic>
              </a:graphicData>
            </a:graphic>
          </wp:inline>
        </w:drawing>
      </w:r>
    </w:p>
    <w:p w14:paraId="76F2BCD1" w14:textId="0497FA39" w:rsidR="00794B69" w:rsidRPr="00226E5E" w:rsidRDefault="00794B69" w:rsidP="00794B69">
      <w:pPr>
        <w:rPr>
          <w:sz w:val="22"/>
          <w:szCs w:val="22"/>
          <w:lang w:eastAsia="lt-LT"/>
        </w:rPr>
      </w:pPr>
    </w:p>
    <w:p w14:paraId="55670F22" w14:textId="2E0EA9FB" w:rsidR="00794B69" w:rsidRPr="00226E5E" w:rsidRDefault="00794B69" w:rsidP="00794B69">
      <w:pPr>
        <w:pStyle w:val="Sraopastraipa"/>
        <w:numPr>
          <w:ilvl w:val="0"/>
          <w:numId w:val="21"/>
        </w:numPr>
        <w:ind w:left="567" w:hanging="567"/>
        <w:rPr>
          <w:szCs w:val="22"/>
          <w:lang w:eastAsia="lt-LT"/>
        </w:rPr>
      </w:pPr>
      <w:r w:rsidRPr="00226E5E">
        <w:rPr>
          <w:szCs w:val="22"/>
          <w:lang w:eastAsia="lt-LT"/>
        </w:rPr>
        <w:t xml:space="preserve">Apverskite dėklą aukštyn kojomis, kad lizdinė plokštelė atsiskirtų nuo </w:t>
      </w:r>
      <w:proofErr w:type="spellStart"/>
      <w:r w:rsidRPr="00226E5E">
        <w:rPr>
          <w:szCs w:val="22"/>
          <w:lang w:eastAsia="lt-LT"/>
        </w:rPr>
        <w:t>dėkloPadėkite</w:t>
      </w:r>
      <w:proofErr w:type="spellEnd"/>
      <w:r w:rsidRPr="00226E5E">
        <w:rPr>
          <w:szCs w:val="22"/>
          <w:lang w:eastAsia="lt-LT"/>
        </w:rPr>
        <w:t xml:space="preserve"> ranką po lizdine pakuote ir </w:t>
      </w:r>
      <w:r w:rsidR="00803C3C">
        <w:rPr>
          <w:szCs w:val="22"/>
          <w:lang w:eastAsia="lt-LT"/>
        </w:rPr>
        <w:t>iš</w:t>
      </w:r>
      <w:r w:rsidRPr="00226E5E">
        <w:rPr>
          <w:szCs w:val="22"/>
          <w:lang w:eastAsia="lt-LT"/>
        </w:rPr>
        <w:t xml:space="preserve">stumkite į </w:t>
      </w:r>
      <w:r w:rsidR="00803C3C">
        <w:rPr>
          <w:szCs w:val="22"/>
          <w:lang w:eastAsia="lt-LT"/>
        </w:rPr>
        <w:t>delną</w:t>
      </w:r>
      <w:r w:rsidRPr="00226E5E">
        <w:rPr>
          <w:szCs w:val="22"/>
          <w:lang w:eastAsia="lt-LT"/>
        </w:rPr>
        <w:t xml:space="preserve"> 1</w:t>
      </w:r>
      <w:r w:rsidR="0012479A">
        <w:rPr>
          <w:szCs w:val="22"/>
          <w:lang w:eastAsia="lt-LT"/>
        </w:rPr>
        <w:t> </w:t>
      </w:r>
      <w:r w:rsidR="00803C3C">
        <w:rPr>
          <w:szCs w:val="22"/>
          <w:lang w:eastAsia="lt-LT"/>
        </w:rPr>
        <w:t xml:space="preserve">tabletę </w:t>
      </w:r>
      <w:r w:rsidRPr="00226E5E">
        <w:rPr>
          <w:szCs w:val="22"/>
          <w:lang w:eastAsia="lt-LT"/>
        </w:rPr>
        <w:t>arba 2</w:t>
      </w:r>
      <w:r w:rsidR="0012479A">
        <w:rPr>
          <w:szCs w:val="22"/>
          <w:lang w:eastAsia="lt-LT"/>
        </w:rPr>
        <w:t> </w:t>
      </w:r>
      <w:r w:rsidRPr="00226E5E">
        <w:rPr>
          <w:szCs w:val="22"/>
          <w:lang w:eastAsia="lt-LT"/>
        </w:rPr>
        <w:t xml:space="preserve">tabletes, atsižvelgdami </w:t>
      </w:r>
      <w:r w:rsidR="00803C3C">
        <w:rPr>
          <w:szCs w:val="22"/>
          <w:lang w:eastAsia="lt-LT"/>
        </w:rPr>
        <w:t xml:space="preserve">į </w:t>
      </w:r>
      <w:r w:rsidRPr="00226E5E">
        <w:rPr>
          <w:szCs w:val="22"/>
          <w:lang w:eastAsia="lt-LT"/>
        </w:rPr>
        <w:t xml:space="preserve"> Jums paskirtą dozę.</w:t>
      </w:r>
    </w:p>
    <w:p w14:paraId="4DDDD81B" w14:textId="77777777" w:rsidR="00E46E56" w:rsidRPr="00226E5E" w:rsidRDefault="00E46E56" w:rsidP="00E46E56">
      <w:pPr>
        <w:pStyle w:val="Sraopastraipa"/>
        <w:ind w:left="567"/>
        <w:rPr>
          <w:szCs w:val="22"/>
          <w:lang w:eastAsia="lt-LT"/>
        </w:rPr>
      </w:pPr>
    </w:p>
    <w:p w14:paraId="5E83AEA9" w14:textId="397327DC" w:rsidR="00E46E56" w:rsidRPr="00226E5E" w:rsidRDefault="00E46E56" w:rsidP="00E46E56">
      <w:pPr>
        <w:pStyle w:val="Sraopastraipa"/>
        <w:ind w:left="567"/>
        <w:jc w:val="center"/>
        <w:rPr>
          <w:szCs w:val="22"/>
          <w:lang w:eastAsia="lt-LT"/>
        </w:rPr>
      </w:pPr>
      <w:r w:rsidRPr="00226E5E">
        <w:rPr>
          <w:noProof/>
          <w:szCs w:val="22"/>
          <w:lang w:val="en-US"/>
        </w:rPr>
        <w:drawing>
          <wp:inline distT="0" distB="0" distL="0" distR="0" wp14:anchorId="33B64BF7" wp14:editId="4271B54C">
            <wp:extent cx="2399868" cy="1866835"/>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2460" cy="1884409"/>
                    </a:xfrm>
                    <a:prstGeom prst="rect">
                      <a:avLst/>
                    </a:prstGeom>
                    <a:noFill/>
                    <a:ln>
                      <a:noFill/>
                    </a:ln>
                  </pic:spPr>
                </pic:pic>
              </a:graphicData>
            </a:graphic>
          </wp:inline>
        </w:drawing>
      </w:r>
    </w:p>
    <w:p w14:paraId="60A4D964" w14:textId="6C80F83D" w:rsidR="00E46E56" w:rsidRPr="00803C3C" w:rsidRDefault="00803C3C" w:rsidP="005B43A0">
      <w:pPr>
        <w:pStyle w:val="Sraopastraipa"/>
        <w:numPr>
          <w:ilvl w:val="0"/>
          <w:numId w:val="21"/>
        </w:numPr>
        <w:ind w:left="567" w:hanging="567"/>
        <w:jc w:val="center"/>
        <w:rPr>
          <w:szCs w:val="22"/>
          <w:lang w:eastAsia="lt-LT"/>
        </w:rPr>
      </w:pPr>
      <w:r>
        <w:rPr>
          <w:szCs w:val="22"/>
          <w:lang w:eastAsia="lt-LT"/>
        </w:rPr>
        <w:lastRenderedPageBreak/>
        <w:t xml:space="preserve">6. </w:t>
      </w:r>
      <w:r w:rsidR="00E46E56" w:rsidRPr="00803C3C">
        <w:rPr>
          <w:szCs w:val="22"/>
          <w:lang w:eastAsia="lt-LT"/>
        </w:rPr>
        <w:t>Tabletę (-</w:t>
      </w:r>
      <w:proofErr w:type="spellStart"/>
      <w:r w:rsidR="00E46E56" w:rsidRPr="00803C3C">
        <w:rPr>
          <w:szCs w:val="22"/>
          <w:lang w:eastAsia="lt-LT"/>
        </w:rPr>
        <w:t>es</w:t>
      </w:r>
      <w:proofErr w:type="spellEnd"/>
      <w:r w:rsidR="00E46E56" w:rsidRPr="00803C3C">
        <w:rPr>
          <w:szCs w:val="22"/>
          <w:lang w:eastAsia="lt-LT"/>
        </w:rPr>
        <w:t>) nurykite užgerdami vandeni</w:t>
      </w:r>
      <w:r w:rsidRPr="00803C3C">
        <w:rPr>
          <w:szCs w:val="22"/>
          <w:lang w:eastAsia="lt-LT"/>
        </w:rPr>
        <w:t>u</w:t>
      </w:r>
      <w:r w:rsidR="00E46E56" w:rsidRPr="00803C3C">
        <w:rPr>
          <w:szCs w:val="22"/>
          <w:lang w:eastAsia="lt-LT"/>
        </w:rPr>
        <w:t>. Tablet</w:t>
      </w:r>
      <w:r w:rsidRPr="00803C3C">
        <w:rPr>
          <w:szCs w:val="22"/>
          <w:lang w:eastAsia="lt-LT"/>
        </w:rPr>
        <w:t>ę (-</w:t>
      </w:r>
      <w:proofErr w:type="spellStart"/>
      <w:r w:rsidR="00E46E56" w:rsidRPr="00803C3C">
        <w:rPr>
          <w:szCs w:val="22"/>
          <w:lang w:eastAsia="lt-LT"/>
        </w:rPr>
        <w:t>es</w:t>
      </w:r>
      <w:proofErr w:type="spellEnd"/>
      <w:r w:rsidRPr="00803C3C">
        <w:rPr>
          <w:szCs w:val="22"/>
          <w:lang w:eastAsia="lt-LT"/>
        </w:rPr>
        <w:t>)</w:t>
      </w:r>
      <w:r w:rsidR="00E46E56" w:rsidRPr="00803C3C">
        <w:rPr>
          <w:szCs w:val="22"/>
          <w:lang w:eastAsia="lt-LT"/>
        </w:rPr>
        <w:t xml:space="preserve"> reikia nuryti</w:t>
      </w:r>
      <w:r w:rsidRPr="00803C3C">
        <w:rPr>
          <w:szCs w:val="22"/>
          <w:lang w:eastAsia="lt-LT"/>
        </w:rPr>
        <w:t xml:space="preserve"> visą (-</w:t>
      </w:r>
      <w:proofErr w:type="spellStart"/>
      <w:r w:rsidRPr="00803C3C">
        <w:rPr>
          <w:szCs w:val="22"/>
          <w:lang w:eastAsia="lt-LT"/>
        </w:rPr>
        <w:t>as</w:t>
      </w:r>
      <w:proofErr w:type="spellEnd"/>
      <w:r w:rsidRPr="00803C3C">
        <w:rPr>
          <w:szCs w:val="22"/>
          <w:lang w:eastAsia="lt-LT"/>
        </w:rPr>
        <w:t>), jos (jų) negalima</w:t>
      </w:r>
      <w:r w:rsidR="00E46E56" w:rsidRPr="00803C3C">
        <w:rPr>
          <w:szCs w:val="22"/>
          <w:lang w:eastAsia="lt-LT"/>
        </w:rPr>
        <w:t xml:space="preserve"> </w:t>
      </w:r>
      <w:r w:rsidRPr="00803C3C">
        <w:rPr>
          <w:szCs w:val="22"/>
          <w:lang w:eastAsia="lt-LT"/>
        </w:rPr>
        <w:t xml:space="preserve">kramtyti ar </w:t>
      </w:r>
      <w:r w:rsidR="00E46E56" w:rsidRPr="00803C3C">
        <w:rPr>
          <w:szCs w:val="22"/>
          <w:lang w:eastAsia="lt-LT"/>
        </w:rPr>
        <w:t xml:space="preserve"> leisti ištirpti burnoje. </w:t>
      </w:r>
      <w:r>
        <w:rPr>
          <w:szCs w:val="22"/>
          <w:lang w:eastAsia="lt-LT"/>
        </w:rPr>
        <w:t xml:space="preserve">Kontaktas su oda turi būti ribojamas. Nelieskite nosies, akių ir kitų savo kūno dalių. </w:t>
      </w:r>
      <w:r w:rsidR="00E46E56" w:rsidRPr="00226E5E">
        <w:rPr>
          <w:noProof/>
          <w:szCs w:val="22"/>
          <w:lang w:val="en-US"/>
        </w:rPr>
        <w:drawing>
          <wp:inline distT="0" distB="0" distL="0" distR="0" wp14:anchorId="6DA05857" wp14:editId="4F2C946C">
            <wp:extent cx="2143846" cy="1752308"/>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0413" cy="1765850"/>
                    </a:xfrm>
                    <a:prstGeom prst="rect">
                      <a:avLst/>
                    </a:prstGeom>
                    <a:noFill/>
                    <a:ln>
                      <a:noFill/>
                    </a:ln>
                  </pic:spPr>
                </pic:pic>
              </a:graphicData>
            </a:graphic>
          </wp:inline>
        </w:drawing>
      </w:r>
    </w:p>
    <w:p w14:paraId="64BB88EB" w14:textId="7073DCDD" w:rsidR="00E46E56" w:rsidRPr="00226E5E" w:rsidRDefault="00E46E56" w:rsidP="00E46E56">
      <w:pPr>
        <w:pStyle w:val="Sraopastraipa"/>
        <w:ind w:left="567"/>
        <w:jc w:val="center"/>
        <w:rPr>
          <w:szCs w:val="22"/>
          <w:lang w:eastAsia="lt-LT"/>
        </w:rPr>
      </w:pPr>
    </w:p>
    <w:p w14:paraId="27ED0685" w14:textId="2AC02D3B" w:rsidR="00E46E56" w:rsidRPr="00226E5E" w:rsidRDefault="00E46E56" w:rsidP="00E46E56">
      <w:pPr>
        <w:pStyle w:val="Sraopastraipa"/>
        <w:numPr>
          <w:ilvl w:val="0"/>
          <w:numId w:val="21"/>
        </w:numPr>
        <w:ind w:left="560" w:hanging="574"/>
        <w:rPr>
          <w:szCs w:val="22"/>
          <w:lang w:eastAsia="lt-LT"/>
        </w:rPr>
      </w:pPr>
      <w:r w:rsidRPr="00226E5E">
        <w:rPr>
          <w:szCs w:val="22"/>
          <w:lang w:eastAsia="lt-LT"/>
        </w:rPr>
        <w:t>Kruopščiai nusiplaukite rankas</w:t>
      </w:r>
      <w:r w:rsidR="00803C3C">
        <w:rPr>
          <w:szCs w:val="22"/>
          <w:lang w:eastAsia="lt-LT"/>
        </w:rPr>
        <w:t xml:space="preserve"> vandeniu su muilu</w:t>
      </w:r>
    </w:p>
    <w:p w14:paraId="30263C2F" w14:textId="77777777" w:rsidR="00E46E56" w:rsidRPr="00226E5E" w:rsidRDefault="00E46E56" w:rsidP="00E46E56">
      <w:pPr>
        <w:pStyle w:val="Sraopastraipa"/>
        <w:ind w:left="560"/>
        <w:rPr>
          <w:szCs w:val="22"/>
          <w:lang w:eastAsia="lt-LT"/>
        </w:rPr>
      </w:pPr>
    </w:p>
    <w:p w14:paraId="35614390" w14:textId="4E5B8CF8" w:rsidR="00E46E56" w:rsidRPr="00226E5E" w:rsidRDefault="00E46E56" w:rsidP="00E46E56">
      <w:pPr>
        <w:jc w:val="center"/>
        <w:rPr>
          <w:sz w:val="22"/>
          <w:szCs w:val="22"/>
          <w:lang w:eastAsia="lt-LT"/>
        </w:rPr>
      </w:pPr>
      <w:r w:rsidRPr="00226E5E">
        <w:rPr>
          <w:noProof/>
          <w:sz w:val="22"/>
          <w:szCs w:val="22"/>
          <w:lang w:val="en-US"/>
        </w:rPr>
        <w:drawing>
          <wp:inline distT="0" distB="0" distL="0" distR="0" wp14:anchorId="56CE27F8" wp14:editId="10DCA0C9">
            <wp:extent cx="2475230" cy="2036269"/>
            <wp:effectExtent l="0" t="0" r="127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5254" cy="2069195"/>
                    </a:xfrm>
                    <a:prstGeom prst="rect">
                      <a:avLst/>
                    </a:prstGeom>
                    <a:noFill/>
                    <a:ln>
                      <a:noFill/>
                    </a:ln>
                  </pic:spPr>
                </pic:pic>
              </a:graphicData>
            </a:graphic>
          </wp:inline>
        </w:drawing>
      </w:r>
    </w:p>
    <w:p w14:paraId="293BF751" w14:textId="77BB42CB" w:rsidR="00E46E56" w:rsidRPr="00226E5E" w:rsidRDefault="00E46E56" w:rsidP="00E46E56">
      <w:pPr>
        <w:jc w:val="center"/>
        <w:rPr>
          <w:sz w:val="22"/>
          <w:szCs w:val="22"/>
          <w:lang w:eastAsia="lt-LT"/>
        </w:rPr>
      </w:pPr>
    </w:p>
    <w:p w14:paraId="65FE5038" w14:textId="12047CF7" w:rsidR="00E46E56" w:rsidRPr="00226E5E" w:rsidRDefault="00E46E56" w:rsidP="00E46E56">
      <w:pPr>
        <w:pStyle w:val="Sraopastraipa"/>
        <w:numPr>
          <w:ilvl w:val="0"/>
          <w:numId w:val="21"/>
        </w:numPr>
        <w:ind w:left="567" w:hanging="567"/>
        <w:rPr>
          <w:szCs w:val="22"/>
          <w:lang w:eastAsia="lt-LT"/>
        </w:rPr>
      </w:pPr>
      <w:r w:rsidRPr="00226E5E">
        <w:rPr>
          <w:szCs w:val="22"/>
          <w:lang w:eastAsia="lt-LT"/>
        </w:rPr>
        <w:t>Įstumkite dėklą atgal į dėžutę.</w:t>
      </w:r>
    </w:p>
    <w:p w14:paraId="513AC9CD" w14:textId="64653107" w:rsidR="00E46E56" w:rsidRPr="00226E5E" w:rsidRDefault="00E46E56" w:rsidP="00E46E56">
      <w:pPr>
        <w:rPr>
          <w:sz w:val="22"/>
          <w:szCs w:val="22"/>
          <w:lang w:eastAsia="lt-LT"/>
        </w:rPr>
      </w:pPr>
    </w:p>
    <w:p w14:paraId="1916C55E" w14:textId="323FEE88" w:rsidR="00E46E56" w:rsidRPr="00226E5E" w:rsidRDefault="00E46E56" w:rsidP="00E46E56">
      <w:pPr>
        <w:rPr>
          <w:sz w:val="22"/>
          <w:szCs w:val="22"/>
          <w:lang w:eastAsia="lt-LT"/>
        </w:rPr>
      </w:pPr>
      <w:r w:rsidRPr="00226E5E">
        <w:rPr>
          <w:sz w:val="22"/>
          <w:szCs w:val="22"/>
          <w:lang w:eastAsia="lt-LT"/>
        </w:rPr>
        <w:t>Laikykite tabletes lizdinėje plokštelėje iki kitos dozės</w:t>
      </w:r>
      <w:r w:rsidR="00803C3C">
        <w:rPr>
          <w:sz w:val="22"/>
          <w:szCs w:val="22"/>
          <w:lang w:eastAsia="lt-LT"/>
        </w:rPr>
        <w:t xml:space="preserve"> vartojimo</w:t>
      </w:r>
      <w:r w:rsidRPr="00226E5E">
        <w:rPr>
          <w:sz w:val="22"/>
          <w:szCs w:val="22"/>
          <w:lang w:eastAsia="lt-LT"/>
        </w:rPr>
        <w:t xml:space="preserve">. Neišimkite tablečių iš lizdinės plokštelės. Nelaikykite tablečių kitoje </w:t>
      </w:r>
      <w:proofErr w:type="spellStart"/>
      <w:r w:rsidRPr="00226E5E">
        <w:rPr>
          <w:sz w:val="22"/>
          <w:szCs w:val="22"/>
          <w:lang w:eastAsia="lt-LT"/>
        </w:rPr>
        <w:t>talpyklėje</w:t>
      </w:r>
      <w:proofErr w:type="spellEnd"/>
      <w:r w:rsidRPr="00226E5E">
        <w:rPr>
          <w:sz w:val="22"/>
          <w:szCs w:val="22"/>
          <w:lang w:eastAsia="lt-LT"/>
        </w:rPr>
        <w:t>.</w:t>
      </w:r>
    </w:p>
    <w:p w14:paraId="12226154" w14:textId="77777777" w:rsidR="00226E5E" w:rsidRPr="00226E5E" w:rsidRDefault="00226E5E">
      <w:pPr>
        <w:rPr>
          <w:sz w:val="22"/>
          <w:szCs w:val="22"/>
          <w:lang w:eastAsia="lt-LT"/>
        </w:rPr>
      </w:pPr>
    </w:p>
    <w:sectPr w:rsidR="00226E5E" w:rsidRPr="00226E5E" w:rsidSect="005B43A0">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5E7EE" w14:textId="77777777" w:rsidR="007E1979" w:rsidRDefault="007E1979">
      <w:r>
        <w:separator/>
      </w:r>
    </w:p>
  </w:endnote>
  <w:endnote w:type="continuationSeparator" w:id="0">
    <w:p w14:paraId="791DB932" w14:textId="77777777" w:rsidR="007E1979" w:rsidRDefault="007E1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63012B" w:rsidRDefault="0063012B">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63012B" w:rsidRDefault="0063012B">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63012B" w:rsidRDefault="0063012B">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3562D" w14:textId="77777777" w:rsidR="007E1979" w:rsidRDefault="007E1979">
      <w:r>
        <w:separator/>
      </w:r>
    </w:p>
  </w:footnote>
  <w:footnote w:type="continuationSeparator" w:id="0">
    <w:p w14:paraId="52A8E056" w14:textId="77777777" w:rsidR="007E1979" w:rsidRDefault="007E1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63012B" w:rsidRDefault="0063012B">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386DBA33" w:rsidR="0063012B" w:rsidRDefault="0063012B">
    <w:pPr>
      <w:pStyle w:val="Antrats"/>
      <w:jc w:val="center"/>
    </w:pPr>
    <w:r>
      <w:fldChar w:fldCharType="begin"/>
    </w:r>
    <w:r>
      <w:instrText>PAGE   \* MERGEFORMAT</w:instrText>
    </w:r>
    <w:r>
      <w:fldChar w:fldCharType="separate"/>
    </w:r>
    <w:r w:rsidR="00BC1C02">
      <w:rPr>
        <w:noProof/>
      </w:rPr>
      <w:t>3</w:t>
    </w:r>
    <w:r>
      <w:fldChar w:fldCharType="end"/>
    </w:r>
  </w:p>
  <w:p w14:paraId="675988D4" w14:textId="77777777" w:rsidR="0063012B" w:rsidRDefault="0063012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63012B" w:rsidRDefault="0063012B">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75"/>
    <w:multiLevelType w:val="hybridMultilevel"/>
    <w:tmpl w:val="D44606CE"/>
    <w:lvl w:ilvl="0" w:tplc="67BE8460">
      <w:numFmt w:val="bullet"/>
      <w:lvlText w:val="˗"/>
      <w:lvlJc w:val="left"/>
      <w:pPr>
        <w:ind w:left="720" w:hanging="360"/>
      </w:pPr>
      <w:rPr>
        <w:rFonts w:ascii="Times New Roman" w:hAnsi="Times New Roman" w:cs="Times New Roman" w:hint="default"/>
        <w:sz w:val="22"/>
      </w:rPr>
    </w:lvl>
    <w:lvl w:ilvl="1" w:tplc="7AD84A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32B25"/>
    <w:multiLevelType w:val="hybridMultilevel"/>
    <w:tmpl w:val="AF1AEF3E"/>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62CA7"/>
    <w:multiLevelType w:val="hybridMultilevel"/>
    <w:tmpl w:val="90B86746"/>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53E69"/>
    <w:multiLevelType w:val="hybridMultilevel"/>
    <w:tmpl w:val="27647A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62F4A"/>
    <w:multiLevelType w:val="hybridMultilevel"/>
    <w:tmpl w:val="3BDA92B2"/>
    <w:lvl w:ilvl="0" w:tplc="6EF8C3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57139"/>
    <w:multiLevelType w:val="hybridMultilevel"/>
    <w:tmpl w:val="D646C25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B37B5"/>
    <w:multiLevelType w:val="hybridMultilevel"/>
    <w:tmpl w:val="BAF02E0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70C01"/>
    <w:multiLevelType w:val="hybridMultilevel"/>
    <w:tmpl w:val="96502964"/>
    <w:lvl w:ilvl="0" w:tplc="6234DB56">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65C07"/>
    <w:multiLevelType w:val="hybridMultilevel"/>
    <w:tmpl w:val="79AA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A7B63"/>
    <w:multiLevelType w:val="hybridMultilevel"/>
    <w:tmpl w:val="8BEAFE1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00739"/>
    <w:multiLevelType w:val="hybridMultilevel"/>
    <w:tmpl w:val="B0D6B39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723986"/>
    <w:multiLevelType w:val="hybridMultilevel"/>
    <w:tmpl w:val="F7C86B7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60455"/>
    <w:multiLevelType w:val="hybridMultilevel"/>
    <w:tmpl w:val="BF78F7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F1D5916"/>
    <w:multiLevelType w:val="hybridMultilevel"/>
    <w:tmpl w:val="C4BACDB6"/>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AD7F96"/>
    <w:multiLevelType w:val="hybridMultilevel"/>
    <w:tmpl w:val="FD90062E"/>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81D1E4F"/>
    <w:multiLevelType w:val="hybridMultilevel"/>
    <w:tmpl w:val="AA228B48"/>
    <w:lvl w:ilvl="0" w:tplc="0409000F">
      <w:start w:val="1"/>
      <w:numFmt w:val="decimal"/>
      <w:lvlText w:val="%1."/>
      <w:lvlJc w:val="left"/>
      <w:pPr>
        <w:ind w:left="1637"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5AC87748"/>
    <w:multiLevelType w:val="hybridMultilevel"/>
    <w:tmpl w:val="9C1C83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273F40"/>
    <w:multiLevelType w:val="hybridMultilevel"/>
    <w:tmpl w:val="5CE6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8C4C94"/>
    <w:multiLevelType w:val="hybridMultilevel"/>
    <w:tmpl w:val="BBA2D91C"/>
    <w:lvl w:ilvl="0" w:tplc="67BE8460">
      <w:numFmt w:val="bullet"/>
      <w:lvlText w:val="˗"/>
      <w:lvlJc w:val="left"/>
      <w:pPr>
        <w:ind w:left="720" w:hanging="360"/>
      </w:pPr>
      <w:rPr>
        <w:rFonts w:ascii="Times New Roman" w:hAnsi="Times New Roman" w:cs="Times New Roman" w:hint="default"/>
        <w:sz w:val="22"/>
      </w:rPr>
    </w:lvl>
    <w:lvl w:ilvl="1" w:tplc="BBB6C45A">
      <w:numFmt w:val="bullet"/>
      <w:lvlText w:val="-"/>
      <w:lvlJc w:val="left"/>
      <w:pPr>
        <w:ind w:left="1440" w:hanging="360"/>
      </w:pPr>
      <w:rPr>
        <w:rFonts w:ascii="Times New Roman" w:eastAsia="Times New Roman" w:hAnsi="Times New Roman"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DE1BAC"/>
    <w:multiLevelType w:val="hybridMultilevel"/>
    <w:tmpl w:val="97E0D28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261B03"/>
    <w:multiLevelType w:val="hybridMultilevel"/>
    <w:tmpl w:val="E5046FF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507767">
    <w:abstractNumId w:val="13"/>
  </w:num>
  <w:num w:numId="2" w16cid:durableId="963585472">
    <w:abstractNumId w:val="12"/>
  </w:num>
  <w:num w:numId="3" w16cid:durableId="1729457947">
    <w:abstractNumId w:val="4"/>
  </w:num>
  <w:num w:numId="4" w16cid:durableId="413209470">
    <w:abstractNumId w:val="6"/>
  </w:num>
  <w:num w:numId="5" w16cid:durableId="445125599">
    <w:abstractNumId w:val="0"/>
  </w:num>
  <w:num w:numId="6" w16cid:durableId="913974228">
    <w:abstractNumId w:val="2"/>
  </w:num>
  <w:num w:numId="7" w16cid:durableId="437529745">
    <w:abstractNumId w:val="1"/>
  </w:num>
  <w:num w:numId="8" w16cid:durableId="1341393721">
    <w:abstractNumId w:val="8"/>
  </w:num>
  <w:num w:numId="9" w16cid:durableId="1672681274">
    <w:abstractNumId w:val="18"/>
  </w:num>
  <w:num w:numId="10" w16cid:durableId="1014452057">
    <w:abstractNumId w:val="19"/>
  </w:num>
  <w:num w:numId="11" w16cid:durableId="1509061614">
    <w:abstractNumId w:val="3"/>
  </w:num>
  <w:num w:numId="12" w16cid:durableId="766118142">
    <w:abstractNumId w:val="11"/>
  </w:num>
  <w:num w:numId="13" w16cid:durableId="965501219">
    <w:abstractNumId w:val="10"/>
  </w:num>
  <w:num w:numId="14" w16cid:durableId="1913536640">
    <w:abstractNumId w:val="17"/>
  </w:num>
  <w:num w:numId="15" w16cid:durableId="66805497">
    <w:abstractNumId w:val="9"/>
  </w:num>
  <w:num w:numId="16" w16cid:durableId="1945839057">
    <w:abstractNumId w:val="14"/>
  </w:num>
  <w:num w:numId="17" w16cid:durableId="28653267">
    <w:abstractNumId w:val="15"/>
  </w:num>
  <w:num w:numId="18" w16cid:durableId="381370156">
    <w:abstractNumId w:val="20"/>
  </w:num>
  <w:num w:numId="19" w16cid:durableId="1084497358">
    <w:abstractNumId w:val="5"/>
  </w:num>
  <w:num w:numId="20" w16cid:durableId="2062825075">
    <w:abstractNumId w:val="21"/>
  </w:num>
  <w:num w:numId="21" w16cid:durableId="146629141">
    <w:abstractNumId w:val="16"/>
  </w:num>
  <w:num w:numId="22" w16cid:durableId="4168991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133B"/>
    <w:rsid w:val="000025E0"/>
    <w:rsid w:val="00004E91"/>
    <w:rsid w:val="00005144"/>
    <w:rsid w:val="00010104"/>
    <w:rsid w:val="00012925"/>
    <w:rsid w:val="0001379C"/>
    <w:rsid w:val="00021144"/>
    <w:rsid w:val="000236F9"/>
    <w:rsid w:val="000245D5"/>
    <w:rsid w:val="00024983"/>
    <w:rsid w:val="00033F39"/>
    <w:rsid w:val="00035FA4"/>
    <w:rsid w:val="000372DC"/>
    <w:rsid w:val="00046D90"/>
    <w:rsid w:val="00051A54"/>
    <w:rsid w:val="00053A1E"/>
    <w:rsid w:val="00071813"/>
    <w:rsid w:val="000762F4"/>
    <w:rsid w:val="00086134"/>
    <w:rsid w:val="00090CFE"/>
    <w:rsid w:val="00095448"/>
    <w:rsid w:val="000979FE"/>
    <w:rsid w:val="000A40C3"/>
    <w:rsid w:val="000B417C"/>
    <w:rsid w:val="000C0AFF"/>
    <w:rsid w:val="000C11BC"/>
    <w:rsid w:val="000C2331"/>
    <w:rsid w:val="000C62D0"/>
    <w:rsid w:val="000D56D0"/>
    <w:rsid w:val="000D76DE"/>
    <w:rsid w:val="000E4A16"/>
    <w:rsid w:val="000E5B3A"/>
    <w:rsid w:val="000E5CF8"/>
    <w:rsid w:val="000F0790"/>
    <w:rsid w:val="000F2031"/>
    <w:rsid w:val="0012479A"/>
    <w:rsid w:val="00130172"/>
    <w:rsid w:val="00132E61"/>
    <w:rsid w:val="0014137E"/>
    <w:rsid w:val="001536F7"/>
    <w:rsid w:val="001634AB"/>
    <w:rsid w:val="00165727"/>
    <w:rsid w:val="00166A6A"/>
    <w:rsid w:val="00182F4F"/>
    <w:rsid w:val="0018369E"/>
    <w:rsid w:val="001908A2"/>
    <w:rsid w:val="001A0B80"/>
    <w:rsid w:val="001A24BC"/>
    <w:rsid w:val="001A64A0"/>
    <w:rsid w:val="001B4689"/>
    <w:rsid w:val="001C3E85"/>
    <w:rsid w:val="001D13CA"/>
    <w:rsid w:val="001D4239"/>
    <w:rsid w:val="001D7C46"/>
    <w:rsid w:val="001E0A7C"/>
    <w:rsid w:val="001E7E52"/>
    <w:rsid w:val="001F1195"/>
    <w:rsid w:val="001F14F6"/>
    <w:rsid w:val="001F2056"/>
    <w:rsid w:val="0020770F"/>
    <w:rsid w:val="00207B63"/>
    <w:rsid w:val="00226E5E"/>
    <w:rsid w:val="0022708F"/>
    <w:rsid w:val="0023212E"/>
    <w:rsid w:val="002345AC"/>
    <w:rsid w:val="00237876"/>
    <w:rsid w:val="00245AC6"/>
    <w:rsid w:val="0025002E"/>
    <w:rsid w:val="002527CC"/>
    <w:rsid w:val="002741A5"/>
    <w:rsid w:val="00281970"/>
    <w:rsid w:val="00282121"/>
    <w:rsid w:val="0028291B"/>
    <w:rsid w:val="002854E0"/>
    <w:rsid w:val="0029001F"/>
    <w:rsid w:val="002919C4"/>
    <w:rsid w:val="00294009"/>
    <w:rsid w:val="00295BAD"/>
    <w:rsid w:val="002C1363"/>
    <w:rsid w:val="002D12F8"/>
    <w:rsid w:val="002D451A"/>
    <w:rsid w:val="002E211D"/>
    <w:rsid w:val="002E2C63"/>
    <w:rsid w:val="002F3E1D"/>
    <w:rsid w:val="0030730E"/>
    <w:rsid w:val="00311D36"/>
    <w:rsid w:val="003170A4"/>
    <w:rsid w:val="00320AF3"/>
    <w:rsid w:val="0032313E"/>
    <w:rsid w:val="00326D26"/>
    <w:rsid w:val="003368CC"/>
    <w:rsid w:val="00350C7C"/>
    <w:rsid w:val="00353050"/>
    <w:rsid w:val="0036678D"/>
    <w:rsid w:val="00367EF6"/>
    <w:rsid w:val="003A4FDA"/>
    <w:rsid w:val="003A6782"/>
    <w:rsid w:val="003B21C9"/>
    <w:rsid w:val="003B3C9A"/>
    <w:rsid w:val="003B3CA1"/>
    <w:rsid w:val="003B5E02"/>
    <w:rsid w:val="003D1A13"/>
    <w:rsid w:val="003E6815"/>
    <w:rsid w:val="003F0F56"/>
    <w:rsid w:val="003F3393"/>
    <w:rsid w:val="0040438A"/>
    <w:rsid w:val="00405271"/>
    <w:rsid w:val="00406527"/>
    <w:rsid w:val="00411CD4"/>
    <w:rsid w:val="00412563"/>
    <w:rsid w:val="00414CA0"/>
    <w:rsid w:val="00421BE9"/>
    <w:rsid w:val="00436A60"/>
    <w:rsid w:val="004472B3"/>
    <w:rsid w:val="004474B2"/>
    <w:rsid w:val="00475C7B"/>
    <w:rsid w:val="0048294D"/>
    <w:rsid w:val="0049241F"/>
    <w:rsid w:val="00492511"/>
    <w:rsid w:val="00495667"/>
    <w:rsid w:val="004956F8"/>
    <w:rsid w:val="004A6BC6"/>
    <w:rsid w:val="004B7F03"/>
    <w:rsid w:val="004C3792"/>
    <w:rsid w:val="004E74E2"/>
    <w:rsid w:val="00512798"/>
    <w:rsid w:val="005316F1"/>
    <w:rsid w:val="00531C30"/>
    <w:rsid w:val="005327B2"/>
    <w:rsid w:val="00541B36"/>
    <w:rsid w:val="00542E31"/>
    <w:rsid w:val="00562D68"/>
    <w:rsid w:val="00567BE9"/>
    <w:rsid w:val="005712EA"/>
    <w:rsid w:val="00582EAE"/>
    <w:rsid w:val="00595166"/>
    <w:rsid w:val="00595E76"/>
    <w:rsid w:val="005A153A"/>
    <w:rsid w:val="005A4750"/>
    <w:rsid w:val="005B43A0"/>
    <w:rsid w:val="005B6692"/>
    <w:rsid w:val="005C1A5F"/>
    <w:rsid w:val="005C1BF3"/>
    <w:rsid w:val="005C7A1D"/>
    <w:rsid w:val="005C7BBC"/>
    <w:rsid w:val="005D315B"/>
    <w:rsid w:val="005D4BE6"/>
    <w:rsid w:val="005D7A45"/>
    <w:rsid w:val="005E0409"/>
    <w:rsid w:val="005E58DC"/>
    <w:rsid w:val="005E7CE7"/>
    <w:rsid w:val="005F071B"/>
    <w:rsid w:val="005F78C4"/>
    <w:rsid w:val="00607E93"/>
    <w:rsid w:val="00626F2C"/>
    <w:rsid w:val="0063012B"/>
    <w:rsid w:val="0063114C"/>
    <w:rsid w:val="00636859"/>
    <w:rsid w:val="006508EE"/>
    <w:rsid w:val="006610B4"/>
    <w:rsid w:val="00663B0A"/>
    <w:rsid w:val="006666C6"/>
    <w:rsid w:val="00667533"/>
    <w:rsid w:val="00671DFF"/>
    <w:rsid w:val="006732B3"/>
    <w:rsid w:val="0067772C"/>
    <w:rsid w:val="00691503"/>
    <w:rsid w:val="006A493E"/>
    <w:rsid w:val="006A5D35"/>
    <w:rsid w:val="006B09F2"/>
    <w:rsid w:val="006B1283"/>
    <w:rsid w:val="006B3DD3"/>
    <w:rsid w:val="006B480E"/>
    <w:rsid w:val="006B71D2"/>
    <w:rsid w:val="006C12F5"/>
    <w:rsid w:val="006C6070"/>
    <w:rsid w:val="006E3AC2"/>
    <w:rsid w:val="00702A39"/>
    <w:rsid w:val="0071094F"/>
    <w:rsid w:val="0071484D"/>
    <w:rsid w:val="00722F0D"/>
    <w:rsid w:val="00741323"/>
    <w:rsid w:val="00745062"/>
    <w:rsid w:val="007463BE"/>
    <w:rsid w:val="0078435A"/>
    <w:rsid w:val="00792FD3"/>
    <w:rsid w:val="00793774"/>
    <w:rsid w:val="00794B69"/>
    <w:rsid w:val="007A3434"/>
    <w:rsid w:val="007A3F72"/>
    <w:rsid w:val="007A5770"/>
    <w:rsid w:val="007A5BC0"/>
    <w:rsid w:val="007A6BD8"/>
    <w:rsid w:val="007B25E5"/>
    <w:rsid w:val="007B2A0E"/>
    <w:rsid w:val="007B6444"/>
    <w:rsid w:val="007C75F4"/>
    <w:rsid w:val="007D0979"/>
    <w:rsid w:val="007E1979"/>
    <w:rsid w:val="007E338D"/>
    <w:rsid w:val="007F193D"/>
    <w:rsid w:val="00803C3C"/>
    <w:rsid w:val="00803FEE"/>
    <w:rsid w:val="008161AA"/>
    <w:rsid w:val="00822FF5"/>
    <w:rsid w:val="008250BB"/>
    <w:rsid w:val="00825C70"/>
    <w:rsid w:val="00826AD0"/>
    <w:rsid w:val="00830F6C"/>
    <w:rsid w:val="00835F2D"/>
    <w:rsid w:val="008423FA"/>
    <w:rsid w:val="00847290"/>
    <w:rsid w:val="008537CD"/>
    <w:rsid w:val="008701DB"/>
    <w:rsid w:val="00871E2B"/>
    <w:rsid w:val="00872EB8"/>
    <w:rsid w:val="0087740E"/>
    <w:rsid w:val="00883A4D"/>
    <w:rsid w:val="00887819"/>
    <w:rsid w:val="00890F73"/>
    <w:rsid w:val="008910F8"/>
    <w:rsid w:val="008912AF"/>
    <w:rsid w:val="008A4A33"/>
    <w:rsid w:val="008B67E0"/>
    <w:rsid w:val="008C028A"/>
    <w:rsid w:val="008D14A8"/>
    <w:rsid w:val="008D3B35"/>
    <w:rsid w:val="008D5E82"/>
    <w:rsid w:val="008E458C"/>
    <w:rsid w:val="008F6604"/>
    <w:rsid w:val="00904F6B"/>
    <w:rsid w:val="00905D49"/>
    <w:rsid w:val="0091500F"/>
    <w:rsid w:val="009169D2"/>
    <w:rsid w:val="00920795"/>
    <w:rsid w:val="00933D86"/>
    <w:rsid w:val="00936D86"/>
    <w:rsid w:val="009438E0"/>
    <w:rsid w:val="00954097"/>
    <w:rsid w:val="0097125F"/>
    <w:rsid w:val="00972F62"/>
    <w:rsid w:val="00973A36"/>
    <w:rsid w:val="009862F2"/>
    <w:rsid w:val="009B1009"/>
    <w:rsid w:val="009B5D6E"/>
    <w:rsid w:val="009C135E"/>
    <w:rsid w:val="009C5BD4"/>
    <w:rsid w:val="009D0B16"/>
    <w:rsid w:val="009D1C35"/>
    <w:rsid w:val="009E14A0"/>
    <w:rsid w:val="009F06E1"/>
    <w:rsid w:val="009F6818"/>
    <w:rsid w:val="00A05AF3"/>
    <w:rsid w:val="00A1066B"/>
    <w:rsid w:val="00A26308"/>
    <w:rsid w:val="00A26E5E"/>
    <w:rsid w:val="00A31E59"/>
    <w:rsid w:val="00A52B81"/>
    <w:rsid w:val="00A5571B"/>
    <w:rsid w:val="00A61928"/>
    <w:rsid w:val="00A61A6B"/>
    <w:rsid w:val="00A65658"/>
    <w:rsid w:val="00A70A06"/>
    <w:rsid w:val="00A87231"/>
    <w:rsid w:val="00A92E65"/>
    <w:rsid w:val="00AA0F6F"/>
    <w:rsid w:val="00AA737F"/>
    <w:rsid w:val="00AB112F"/>
    <w:rsid w:val="00AB2E60"/>
    <w:rsid w:val="00AB4978"/>
    <w:rsid w:val="00AB4E2A"/>
    <w:rsid w:val="00AC0A12"/>
    <w:rsid w:val="00AC0E1F"/>
    <w:rsid w:val="00AC497E"/>
    <w:rsid w:val="00AC4FC9"/>
    <w:rsid w:val="00AC799E"/>
    <w:rsid w:val="00AD2D2B"/>
    <w:rsid w:val="00AD638F"/>
    <w:rsid w:val="00AD698F"/>
    <w:rsid w:val="00AD6C4E"/>
    <w:rsid w:val="00AE3F4B"/>
    <w:rsid w:val="00AF6A89"/>
    <w:rsid w:val="00B0222D"/>
    <w:rsid w:val="00B03231"/>
    <w:rsid w:val="00B157EC"/>
    <w:rsid w:val="00B16AC3"/>
    <w:rsid w:val="00B24602"/>
    <w:rsid w:val="00B43DF0"/>
    <w:rsid w:val="00B459D1"/>
    <w:rsid w:val="00B46ADC"/>
    <w:rsid w:val="00B4704F"/>
    <w:rsid w:val="00B7567A"/>
    <w:rsid w:val="00B818B5"/>
    <w:rsid w:val="00B95D60"/>
    <w:rsid w:val="00BA1661"/>
    <w:rsid w:val="00BA3676"/>
    <w:rsid w:val="00BA3C27"/>
    <w:rsid w:val="00BC1C02"/>
    <w:rsid w:val="00BC61BC"/>
    <w:rsid w:val="00BD288F"/>
    <w:rsid w:val="00BE2055"/>
    <w:rsid w:val="00C04CEF"/>
    <w:rsid w:val="00C21F96"/>
    <w:rsid w:val="00C26AF3"/>
    <w:rsid w:val="00C31B2E"/>
    <w:rsid w:val="00C31CD8"/>
    <w:rsid w:val="00C32AA9"/>
    <w:rsid w:val="00C33C11"/>
    <w:rsid w:val="00C44A90"/>
    <w:rsid w:val="00C47451"/>
    <w:rsid w:val="00C511E2"/>
    <w:rsid w:val="00C5154E"/>
    <w:rsid w:val="00C533A0"/>
    <w:rsid w:val="00C53E35"/>
    <w:rsid w:val="00C54CF3"/>
    <w:rsid w:val="00C54D45"/>
    <w:rsid w:val="00C55630"/>
    <w:rsid w:val="00C61C89"/>
    <w:rsid w:val="00C82188"/>
    <w:rsid w:val="00C876AF"/>
    <w:rsid w:val="00CC350C"/>
    <w:rsid w:val="00CC5472"/>
    <w:rsid w:val="00CE2A49"/>
    <w:rsid w:val="00CF3175"/>
    <w:rsid w:val="00CF4816"/>
    <w:rsid w:val="00D059E8"/>
    <w:rsid w:val="00D07ADD"/>
    <w:rsid w:val="00D14037"/>
    <w:rsid w:val="00D24F43"/>
    <w:rsid w:val="00D34C55"/>
    <w:rsid w:val="00D366B3"/>
    <w:rsid w:val="00D37561"/>
    <w:rsid w:val="00D4431F"/>
    <w:rsid w:val="00D54472"/>
    <w:rsid w:val="00D576C1"/>
    <w:rsid w:val="00D708DB"/>
    <w:rsid w:val="00D7515B"/>
    <w:rsid w:val="00D75227"/>
    <w:rsid w:val="00D762F1"/>
    <w:rsid w:val="00D83562"/>
    <w:rsid w:val="00D84CFC"/>
    <w:rsid w:val="00D92C36"/>
    <w:rsid w:val="00D964C9"/>
    <w:rsid w:val="00DB17A8"/>
    <w:rsid w:val="00DB1E40"/>
    <w:rsid w:val="00DB267E"/>
    <w:rsid w:val="00DC6189"/>
    <w:rsid w:val="00DD250B"/>
    <w:rsid w:val="00DE1596"/>
    <w:rsid w:val="00DE7BEF"/>
    <w:rsid w:val="00DF094A"/>
    <w:rsid w:val="00DF0C5C"/>
    <w:rsid w:val="00DF0D80"/>
    <w:rsid w:val="00E04D58"/>
    <w:rsid w:val="00E13B30"/>
    <w:rsid w:val="00E1702B"/>
    <w:rsid w:val="00E401E2"/>
    <w:rsid w:val="00E40714"/>
    <w:rsid w:val="00E46031"/>
    <w:rsid w:val="00E46E56"/>
    <w:rsid w:val="00E5724D"/>
    <w:rsid w:val="00E60B88"/>
    <w:rsid w:val="00E65A24"/>
    <w:rsid w:val="00E715B8"/>
    <w:rsid w:val="00E760B3"/>
    <w:rsid w:val="00E86A3C"/>
    <w:rsid w:val="00E920AC"/>
    <w:rsid w:val="00E9497A"/>
    <w:rsid w:val="00EA6F0A"/>
    <w:rsid w:val="00EB03F8"/>
    <w:rsid w:val="00EB0B10"/>
    <w:rsid w:val="00EC6B2D"/>
    <w:rsid w:val="00EC6F26"/>
    <w:rsid w:val="00EC70F4"/>
    <w:rsid w:val="00ED0273"/>
    <w:rsid w:val="00ED3029"/>
    <w:rsid w:val="00EF2802"/>
    <w:rsid w:val="00EF5BC6"/>
    <w:rsid w:val="00F021E0"/>
    <w:rsid w:val="00F160C7"/>
    <w:rsid w:val="00F17B60"/>
    <w:rsid w:val="00F24236"/>
    <w:rsid w:val="00F252E9"/>
    <w:rsid w:val="00F25E1A"/>
    <w:rsid w:val="00F41CCB"/>
    <w:rsid w:val="00F460D3"/>
    <w:rsid w:val="00F46646"/>
    <w:rsid w:val="00F55316"/>
    <w:rsid w:val="00F561AB"/>
    <w:rsid w:val="00F737BE"/>
    <w:rsid w:val="00F8313C"/>
    <w:rsid w:val="00F84FF4"/>
    <w:rsid w:val="00FA3C51"/>
    <w:rsid w:val="00FC390A"/>
    <w:rsid w:val="00FC6ACF"/>
    <w:rsid w:val="00FC7FCD"/>
    <w:rsid w:val="00FD0E5E"/>
    <w:rsid w:val="00FD6CF0"/>
    <w:rsid w:val="00FE18C6"/>
    <w:rsid w:val="00FE7F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8294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053A1E"/>
    <w:pPr>
      <w:ind w:left="720"/>
      <w:contextualSpacing/>
    </w:pPr>
    <w:rPr>
      <w:sz w:val="22"/>
      <w:szCs w:val="24"/>
    </w:rPr>
  </w:style>
  <w:style w:type="paragraph" w:customStyle="1" w:styleId="Default">
    <w:name w:val="Default"/>
    <w:rsid w:val="004B7F03"/>
    <w:pPr>
      <w:autoSpaceDE w:val="0"/>
      <w:autoSpaceDN w:val="0"/>
      <w:adjustRightInd w:val="0"/>
    </w:pPr>
    <w:rPr>
      <w:color w:val="000000"/>
      <w:szCs w:val="24"/>
      <w:lang w:val="en-US"/>
    </w:rPr>
  </w:style>
  <w:style w:type="table" w:styleId="Lentelstinklelis">
    <w:name w:val="Table Grid"/>
    <w:basedOn w:val="prastojilentel"/>
    <w:rsid w:val="007A5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unhideWhenUsed/>
    <w:rsid w:val="001D7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1D7C46"/>
    <w:rPr>
      <w:rFonts w:ascii="Courier New" w:hAnsi="Courier New" w:cs="Courier New"/>
      <w:sz w:val="20"/>
      <w:lang w:val="en-US"/>
    </w:rPr>
  </w:style>
  <w:style w:type="character" w:customStyle="1" w:styleId="y2iqfc">
    <w:name w:val="y2iqfc"/>
    <w:basedOn w:val="Numatytasispastraiposriftas"/>
    <w:rsid w:val="001D7C46"/>
  </w:style>
  <w:style w:type="paragraph" w:customStyle="1" w:styleId="BTEMEASMCA">
    <w:name w:val="BT EMEA_SMCA"/>
    <w:basedOn w:val="prastasis"/>
    <w:link w:val="BTEMEASMCAChar"/>
    <w:autoRedefine/>
    <w:uiPriority w:val="99"/>
    <w:rsid w:val="00C5154E"/>
    <w:rPr>
      <w:noProof/>
      <w:sz w:val="22"/>
      <w:szCs w:val="22"/>
    </w:rPr>
  </w:style>
  <w:style w:type="character" w:customStyle="1" w:styleId="BTEMEASMCAChar">
    <w:name w:val="BT EMEA_SMCA Char"/>
    <w:link w:val="BTEMEASMCA"/>
    <w:uiPriority w:val="99"/>
    <w:rsid w:val="00C5154E"/>
    <w:rPr>
      <w:noProof/>
      <w:sz w:val="22"/>
      <w:szCs w:val="22"/>
    </w:rPr>
  </w:style>
  <w:style w:type="character" w:styleId="Hipersaitas">
    <w:name w:val="Hyperlink"/>
    <w:basedOn w:val="Numatytasispastraiposriftas"/>
    <w:unhideWhenUsed/>
    <w:rsid w:val="008250BB"/>
    <w:rPr>
      <w:color w:val="0563C1" w:themeColor="hyperlink"/>
      <w:u w:val="single"/>
    </w:rPr>
  </w:style>
  <w:style w:type="paragraph" w:styleId="Pataisymai">
    <w:name w:val="Revision"/>
    <w:hidden/>
    <w:semiHidden/>
    <w:rsid w:val="00A31E59"/>
  </w:style>
  <w:style w:type="character" w:styleId="Komentaronuoroda">
    <w:name w:val="annotation reference"/>
    <w:basedOn w:val="Numatytasispastraiposriftas"/>
    <w:semiHidden/>
    <w:unhideWhenUsed/>
    <w:rsid w:val="00793774"/>
    <w:rPr>
      <w:sz w:val="16"/>
      <w:szCs w:val="16"/>
    </w:rPr>
  </w:style>
  <w:style w:type="paragraph" w:styleId="Komentarotekstas">
    <w:name w:val="annotation text"/>
    <w:basedOn w:val="prastasis"/>
    <w:link w:val="KomentarotekstasDiagrama"/>
    <w:unhideWhenUsed/>
    <w:rsid w:val="00793774"/>
    <w:rPr>
      <w:sz w:val="20"/>
    </w:rPr>
  </w:style>
  <w:style w:type="character" w:customStyle="1" w:styleId="KomentarotekstasDiagrama">
    <w:name w:val="Komentaro tekstas Diagrama"/>
    <w:basedOn w:val="Numatytasispastraiposriftas"/>
    <w:link w:val="Komentarotekstas"/>
    <w:rsid w:val="00793774"/>
    <w:rPr>
      <w:sz w:val="20"/>
    </w:rPr>
  </w:style>
  <w:style w:type="paragraph" w:styleId="Komentarotema">
    <w:name w:val="annotation subject"/>
    <w:basedOn w:val="Komentarotekstas"/>
    <w:next w:val="Komentarotekstas"/>
    <w:link w:val="KomentarotemaDiagrama"/>
    <w:semiHidden/>
    <w:unhideWhenUsed/>
    <w:rsid w:val="00793774"/>
    <w:rPr>
      <w:b/>
      <w:bCs/>
    </w:rPr>
  </w:style>
  <w:style w:type="character" w:customStyle="1" w:styleId="KomentarotemaDiagrama">
    <w:name w:val="Komentaro tema Diagrama"/>
    <w:basedOn w:val="KomentarotekstasDiagrama"/>
    <w:link w:val="Komentarotema"/>
    <w:semiHidden/>
    <w:rsid w:val="0079377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434">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873">
      <w:bodyDiv w:val="1"/>
      <w:marLeft w:val="0"/>
      <w:marRight w:val="0"/>
      <w:marTop w:val="0"/>
      <w:marBottom w:val="0"/>
      <w:divBdr>
        <w:top w:val="none" w:sz="0" w:space="0" w:color="auto"/>
        <w:left w:val="none" w:sz="0" w:space="0" w:color="auto"/>
        <w:bottom w:val="none" w:sz="0" w:space="0" w:color="auto"/>
        <w:right w:val="none" w:sz="0" w:space="0" w:color="auto"/>
      </w:divBdr>
    </w:div>
    <w:div w:id="184441852">
      <w:bodyDiv w:val="1"/>
      <w:marLeft w:val="0"/>
      <w:marRight w:val="0"/>
      <w:marTop w:val="0"/>
      <w:marBottom w:val="0"/>
      <w:divBdr>
        <w:top w:val="none" w:sz="0" w:space="0" w:color="auto"/>
        <w:left w:val="none" w:sz="0" w:space="0" w:color="auto"/>
        <w:bottom w:val="none" w:sz="0" w:space="0" w:color="auto"/>
        <w:right w:val="none" w:sz="0" w:space="0" w:color="auto"/>
      </w:divBdr>
    </w:div>
    <w:div w:id="233593894">
      <w:bodyDiv w:val="1"/>
      <w:marLeft w:val="0"/>
      <w:marRight w:val="0"/>
      <w:marTop w:val="0"/>
      <w:marBottom w:val="0"/>
      <w:divBdr>
        <w:top w:val="none" w:sz="0" w:space="0" w:color="auto"/>
        <w:left w:val="none" w:sz="0" w:space="0" w:color="auto"/>
        <w:bottom w:val="none" w:sz="0" w:space="0" w:color="auto"/>
        <w:right w:val="none" w:sz="0" w:space="0" w:color="auto"/>
      </w:divBdr>
    </w:div>
    <w:div w:id="372270412">
      <w:bodyDiv w:val="1"/>
      <w:marLeft w:val="0"/>
      <w:marRight w:val="0"/>
      <w:marTop w:val="0"/>
      <w:marBottom w:val="0"/>
      <w:divBdr>
        <w:top w:val="none" w:sz="0" w:space="0" w:color="auto"/>
        <w:left w:val="none" w:sz="0" w:space="0" w:color="auto"/>
        <w:bottom w:val="none" w:sz="0" w:space="0" w:color="auto"/>
        <w:right w:val="none" w:sz="0" w:space="0" w:color="auto"/>
      </w:divBdr>
    </w:div>
    <w:div w:id="534659057">
      <w:bodyDiv w:val="1"/>
      <w:marLeft w:val="0"/>
      <w:marRight w:val="0"/>
      <w:marTop w:val="0"/>
      <w:marBottom w:val="0"/>
      <w:divBdr>
        <w:top w:val="none" w:sz="0" w:space="0" w:color="auto"/>
        <w:left w:val="none" w:sz="0" w:space="0" w:color="auto"/>
        <w:bottom w:val="none" w:sz="0" w:space="0" w:color="auto"/>
        <w:right w:val="none" w:sz="0" w:space="0" w:color="auto"/>
      </w:divBdr>
    </w:div>
    <w:div w:id="615602871">
      <w:bodyDiv w:val="1"/>
      <w:marLeft w:val="0"/>
      <w:marRight w:val="0"/>
      <w:marTop w:val="0"/>
      <w:marBottom w:val="0"/>
      <w:divBdr>
        <w:top w:val="none" w:sz="0" w:space="0" w:color="auto"/>
        <w:left w:val="none" w:sz="0" w:space="0" w:color="auto"/>
        <w:bottom w:val="none" w:sz="0" w:space="0" w:color="auto"/>
        <w:right w:val="none" w:sz="0" w:space="0" w:color="auto"/>
      </w:divBdr>
    </w:div>
    <w:div w:id="622536439">
      <w:bodyDiv w:val="1"/>
      <w:marLeft w:val="0"/>
      <w:marRight w:val="0"/>
      <w:marTop w:val="0"/>
      <w:marBottom w:val="0"/>
      <w:divBdr>
        <w:top w:val="none" w:sz="0" w:space="0" w:color="auto"/>
        <w:left w:val="none" w:sz="0" w:space="0" w:color="auto"/>
        <w:bottom w:val="none" w:sz="0" w:space="0" w:color="auto"/>
        <w:right w:val="none" w:sz="0" w:space="0" w:color="auto"/>
      </w:divBdr>
    </w:div>
    <w:div w:id="721292179">
      <w:bodyDiv w:val="1"/>
      <w:marLeft w:val="0"/>
      <w:marRight w:val="0"/>
      <w:marTop w:val="0"/>
      <w:marBottom w:val="0"/>
      <w:divBdr>
        <w:top w:val="none" w:sz="0" w:space="0" w:color="auto"/>
        <w:left w:val="none" w:sz="0" w:space="0" w:color="auto"/>
        <w:bottom w:val="none" w:sz="0" w:space="0" w:color="auto"/>
        <w:right w:val="none" w:sz="0" w:space="0" w:color="auto"/>
      </w:divBdr>
    </w:div>
    <w:div w:id="726759526">
      <w:bodyDiv w:val="1"/>
      <w:marLeft w:val="0"/>
      <w:marRight w:val="0"/>
      <w:marTop w:val="0"/>
      <w:marBottom w:val="0"/>
      <w:divBdr>
        <w:top w:val="none" w:sz="0" w:space="0" w:color="auto"/>
        <w:left w:val="none" w:sz="0" w:space="0" w:color="auto"/>
        <w:bottom w:val="none" w:sz="0" w:space="0" w:color="auto"/>
        <w:right w:val="none" w:sz="0" w:space="0" w:color="auto"/>
      </w:divBdr>
    </w:div>
    <w:div w:id="744228946">
      <w:bodyDiv w:val="1"/>
      <w:marLeft w:val="0"/>
      <w:marRight w:val="0"/>
      <w:marTop w:val="0"/>
      <w:marBottom w:val="0"/>
      <w:divBdr>
        <w:top w:val="none" w:sz="0" w:space="0" w:color="auto"/>
        <w:left w:val="none" w:sz="0" w:space="0" w:color="auto"/>
        <w:bottom w:val="none" w:sz="0" w:space="0" w:color="auto"/>
        <w:right w:val="none" w:sz="0" w:space="0" w:color="auto"/>
      </w:divBdr>
    </w:div>
    <w:div w:id="749883876">
      <w:bodyDiv w:val="1"/>
      <w:marLeft w:val="0"/>
      <w:marRight w:val="0"/>
      <w:marTop w:val="0"/>
      <w:marBottom w:val="0"/>
      <w:divBdr>
        <w:top w:val="none" w:sz="0" w:space="0" w:color="auto"/>
        <w:left w:val="none" w:sz="0" w:space="0" w:color="auto"/>
        <w:bottom w:val="none" w:sz="0" w:space="0" w:color="auto"/>
        <w:right w:val="none" w:sz="0" w:space="0" w:color="auto"/>
      </w:divBdr>
    </w:div>
    <w:div w:id="777986134">
      <w:bodyDiv w:val="1"/>
      <w:marLeft w:val="0"/>
      <w:marRight w:val="0"/>
      <w:marTop w:val="0"/>
      <w:marBottom w:val="0"/>
      <w:divBdr>
        <w:top w:val="none" w:sz="0" w:space="0" w:color="auto"/>
        <w:left w:val="none" w:sz="0" w:space="0" w:color="auto"/>
        <w:bottom w:val="none" w:sz="0" w:space="0" w:color="auto"/>
        <w:right w:val="none" w:sz="0" w:space="0" w:color="auto"/>
      </w:divBdr>
    </w:div>
    <w:div w:id="1111824400">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617717">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221380">
      <w:bodyDiv w:val="1"/>
      <w:marLeft w:val="0"/>
      <w:marRight w:val="0"/>
      <w:marTop w:val="0"/>
      <w:marBottom w:val="0"/>
      <w:divBdr>
        <w:top w:val="none" w:sz="0" w:space="0" w:color="auto"/>
        <w:left w:val="none" w:sz="0" w:space="0" w:color="auto"/>
        <w:bottom w:val="none" w:sz="0" w:space="0" w:color="auto"/>
        <w:right w:val="none" w:sz="0" w:space="0" w:color="auto"/>
      </w:divBdr>
    </w:div>
    <w:div w:id="1356149895">
      <w:bodyDiv w:val="1"/>
      <w:marLeft w:val="0"/>
      <w:marRight w:val="0"/>
      <w:marTop w:val="0"/>
      <w:marBottom w:val="0"/>
      <w:divBdr>
        <w:top w:val="none" w:sz="0" w:space="0" w:color="auto"/>
        <w:left w:val="none" w:sz="0" w:space="0" w:color="auto"/>
        <w:bottom w:val="none" w:sz="0" w:space="0" w:color="auto"/>
        <w:right w:val="none" w:sz="0" w:space="0" w:color="auto"/>
      </w:divBdr>
    </w:div>
    <w:div w:id="1428387528">
      <w:bodyDiv w:val="1"/>
      <w:marLeft w:val="0"/>
      <w:marRight w:val="0"/>
      <w:marTop w:val="0"/>
      <w:marBottom w:val="0"/>
      <w:divBdr>
        <w:top w:val="none" w:sz="0" w:space="0" w:color="auto"/>
        <w:left w:val="none" w:sz="0" w:space="0" w:color="auto"/>
        <w:bottom w:val="none" w:sz="0" w:space="0" w:color="auto"/>
        <w:right w:val="none" w:sz="0" w:space="0" w:color="auto"/>
      </w:divBdr>
    </w:div>
    <w:div w:id="1436562110">
      <w:bodyDiv w:val="1"/>
      <w:marLeft w:val="0"/>
      <w:marRight w:val="0"/>
      <w:marTop w:val="0"/>
      <w:marBottom w:val="0"/>
      <w:divBdr>
        <w:top w:val="none" w:sz="0" w:space="0" w:color="auto"/>
        <w:left w:val="none" w:sz="0" w:space="0" w:color="auto"/>
        <w:bottom w:val="none" w:sz="0" w:space="0" w:color="auto"/>
        <w:right w:val="none" w:sz="0" w:space="0" w:color="auto"/>
      </w:divBdr>
    </w:div>
    <w:div w:id="1569072813">
      <w:bodyDiv w:val="1"/>
      <w:marLeft w:val="0"/>
      <w:marRight w:val="0"/>
      <w:marTop w:val="0"/>
      <w:marBottom w:val="0"/>
      <w:divBdr>
        <w:top w:val="none" w:sz="0" w:space="0" w:color="auto"/>
        <w:left w:val="none" w:sz="0" w:space="0" w:color="auto"/>
        <w:bottom w:val="none" w:sz="0" w:space="0" w:color="auto"/>
        <w:right w:val="none" w:sz="0" w:space="0" w:color="auto"/>
      </w:divBdr>
    </w:div>
    <w:div w:id="1573152777">
      <w:bodyDiv w:val="1"/>
      <w:marLeft w:val="0"/>
      <w:marRight w:val="0"/>
      <w:marTop w:val="0"/>
      <w:marBottom w:val="0"/>
      <w:divBdr>
        <w:top w:val="none" w:sz="0" w:space="0" w:color="auto"/>
        <w:left w:val="none" w:sz="0" w:space="0" w:color="auto"/>
        <w:bottom w:val="none" w:sz="0" w:space="0" w:color="auto"/>
        <w:right w:val="none" w:sz="0" w:space="0" w:color="auto"/>
      </w:divBdr>
    </w:div>
    <w:div w:id="1635982724">
      <w:bodyDiv w:val="1"/>
      <w:marLeft w:val="0"/>
      <w:marRight w:val="0"/>
      <w:marTop w:val="0"/>
      <w:marBottom w:val="0"/>
      <w:divBdr>
        <w:top w:val="none" w:sz="0" w:space="0" w:color="auto"/>
        <w:left w:val="none" w:sz="0" w:space="0" w:color="auto"/>
        <w:bottom w:val="none" w:sz="0" w:space="0" w:color="auto"/>
        <w:right w:val="none" w:sz="0" w:space="0" w:color="auto"/>
      </w:divBdr>
    </w:div>
    <w:div w:id="1680153015">
      <w:bodyDiv w:val="1"/>
      <w:marLeft w:val="0"/>
      <w:marRight w:val="0"/>
      <w:marTop w:val="0"/>
      <w:marBottom w:val="0"/>
      <w:divBdr>
        <w:top w:val="none" w:sz="0" w:space="0" w:color="auto"/>
        <w:left w:val="none" w:sz="0" w:space="0" w:color="auto"/>
        <w:bottom w:val="none" w:sz="0" w:space="0" w:color="auto"/>
        <w:right w:val="none" w:sz="0" w:space="0" w:color="auto"/>
      </w:divBdr>
    </w:div>
    <w:div w:id="1755055719">
      <w:bodyDiv w:val="1"/>
      <w:marLeft w:val="0"/>
      <w:marRight w:val="0"/>
      <w:marTop w:val="0"/>
      <w:marBottom w:val="0"/>
      <w:divBdr>
        <w:top w:val="none" w:sz="0" w:space="0" w:color="auto"/>
        <w:left w:val="none" w:sz="0" w:space="0" w:color="auto"/>
        <w:bottom w:val="none" w:sz="0" w:space="0" w:color="auto"/>
        <w:right w:val="none" w:sz="0" w:space="0" w:color="auto"/>
      </w:divBdr>
    </w:div>
    <w:div w:id="1786461306">
      <w:bodyDiv w:val="1"/>
      <w:marLeft w:val="0"/>
      <w:marRight w:val="0"/>
      <w:marTop w:val="0"/>
      <w:marBottom w:val="0"/>
      <w:divBdr>
        <w:top w:val="none" w:sz="0" w:space="0" w:color="auto"/>
        <w:left w:val="none" w:sz="0" w:space="0" w:color="auto"/>
        <w:bottom w:val="none" w:sz="0" w:space="0" w:color="auto"/>
        <w:right w:val="none" w:sz="0" w:space="0" w:color="auto"/>
      </w:divBdr>
    </w:div>
    <w:div w:id="1793555908">
      <w:bodyDiv w:val="1"/>
      <w:marLeft w:val="0"/>
      <w:marRight w:val="0"/>
      <w:marTop w:val="0"/>
      <w:marBottom w:val="0"/>
      <w:divBdr>
        <w:top w:val="none" w:sz="0" w:space="0" w:color="auto"/>
        <w:left w:val="none" w:sz="0" w:space="0" w:color="auto"/>
        <w:bottom w:val="none" w:sz="0" w:space="0" w:color="auto"/>
        <w:right w:val="none" w:sz="0" w:space="0" w:color="auto"/>
      </w:divBdr>
    </w:div>
    <w:div w:id="1832133433">
      <w:bodyDiv w:val="1"/>
      <w:marLeft w:val="0"/>
      <w:marRight w:val="0"/>
      <w:marTop w:val="0"/>
      <w:marBottom w:val="0"/>
      <w:divBdr>
        <w:top w:val="none" w:sz="0" w:space="0" w:color="auto"/>
        <w:left w:val="none" w:sz="0" w:space="0" w:color="auto"/>
        <w:bottom w:val="none" w:sz="0" w:space="0" w:color="auto"/>
        <w:right w:val="none" w:sz="0" w:space="0" w:color="auto"/>
      </w:divBdr>
      <w:divsChild>
        <w:div w:id="1636640430">
          <w:marLeft w:val="0"/>
          <w:marRight w:val="0"/>
          <w:marTop w:val="0"/>
          <w:marBottom w:val="0"/>
          <w:divBdr>
            <w:top w:val="none" w:sz="0" w:space="0" w:color="auto"/>
            <w:left w:val="none" w:sz="0" w:space="0" w:color="auto"/>
            <w:bottom w:val="none" w:sz="0" w:space="0" w:color="auto"/>
            <w:right w:val="none" w:sz="0" w:space="0" w:color="auto"/>
          </w:divBdr>
          <w:divsChild>
            <w:div w:id="1774859373">
              <w:marLeft w:val="0"/>
              <w:marRight w:val="0"/>
              <w:marTop w:val="0"/>
              <w:marBottom w:val="0"/>
              <w:divBdr>
                <w:top w:val="none" w:sz="0" w:space="0" w:color="auto"/>
                <w:left w:val="none" w:sz="0" w:space="0" w:color="auto"/>
                <w:bottom w:val="none" w:sz="0" w:space="0" w:color="auto"/>
                <w:right w:val="none" w:sz="0" w:space="0" w:color="auto"/>
              </w:divBdr>
              <w:divsChild>
                <w:div w:id="1177160834">
                  <w:marLeft w:val="0"/>
                  <w:marRight w:val="0"/>
                  <w:marTop w:val="0"/>
                  <w:marBottom w:val="0"/>
                  <w:divBdr>
                    <w:top w:val="none" w:sz="0" w:space="0" w:color="auto"/>
                    <w:left w:val="none" w:sz="0" w:space="0" w:color="auto"/>
                    <w:bottom w:val="none" w:sz="0" w:space="0" w:color="auto"/>
                    <w:right w:val="none" w:sz="0" w:space="0" w:color="auto"/>
                  </w:divBdr>
                  <w:divsChild>
                    <w:div w:id="723675719">
                      <w:marLeft w:val="0"/>
                      <w:marRight w:val="0"/>
                      <w:marTop w:val="0"/>
                      <w:marBottom w:val="0"/>
                      <w:divBdr>
                        <w:top w:val="none" w:sz="0" w:space="0" w:color="auto"/>
                        <w:left w:val="none" w:sz="0" w:space="0" w:color="auto"/>
                        <w:bottom w:val="none" w:sz="0" w:space="0" w:color="auto"/>
                        <w:right w:val="none" w:sz="0" w:space="0" w:color="auto"/>
                      </w:divBdr>
                      <w:divsChild>
                        <w:div w:id="1436436346">
                          <w:marLeft w:val="0"/>
                          <w:marRight w:val="0"/>
                          <w:marTop w:val="0"/>
                          <w:marBottom w:val="0"/>
                          <w:divBdr>
                            <w:top w:val="none" w:sz="0" w:space="0" w:color="auto"/>
                            <w:left w:val="none" w:sz="0" w:space="0" w:color="auto"/>
                            <w:bottom w:val="none" w:sz="0" w:space="0" w:color="auto"/>
                            <w:right w:val="none" w:sz="0" w:space="0" w:color="auto"/>
                          </w:divBdr>
                          <w:divsChild>
                            <w:div w:id="922223438">
                              <w:marLeft w:val="0"/>
                              <w:marRight w:val="0"/>
                              <w:marTop w:val="0"/>
                              <w:marBottom w:val="0"/>
                              <w:divBdr>
                                <w:top w:val="none" w:sz="0" w:space="0" w:color="auto"/>
                                <w:left w:val="none" w:sz="0" w:space="0" w:color="auto"/>
                                <w:bottom w:val="none" w:sz="0" w:space="0" w:color="auto"/>
                                <w:right w:val="none" w:sz="0" w:space="0" w:color="auto"/>
                              </w:divBdr>
                              <w:divsChild>
                                <w:div w:id="2017002027">
                                  <w:marLeft w:val="0"/>
                                  <w:marRight w:val="0"/>
                                  <w:marTop w:val="0"/>
                                  <w:marBottom w:val="0"/>
                                  <w:divBdr>
                                    <w:top w:val="none" w:sz="0" w:space="0" w:color="auto"/>
                                    <w:left w:val="none" w:sz="0" w:space="0" w:color="auto"/>
                                    <w:bottom w:val="none" w:sz="0" w:space="0" w:color="auto"/>
                                    <w:right w:val="none" w:sz="0" w:space="0" w:color="auto"/>
                                  </w:divBdr>
                                  <w:divsChild>
                                    <w:div w:id="123373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22312015">
      <w:bodyDiv w:val="1"/>
      <w:marLeft w:val="0"/>
      <w:marRight w:val="0"/>
      <w:marTop w:val="0"/>
      <w:marBottom w:val="0"/>
      <w:divBdr>
        <w:top w:val="none" w:sz="0" w:space="0" w:color="auto"/>
        <w:left w:val="none" w:sz="0" w:space="0" w:color="auto"/>
        <w:bottom w:val="none" w:sz="0" w:space="0" w:color="auto"/>
        <w:right w:val="none" w:sz="0" w:space="0" w:color="auto"/>
      </w:divBdr>
    </w:div>
    <w:div w:id="2043893819">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 w:id="214415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vvkt.lrv.lt/lt/" TargetMode="External"/><Relationship Id="rId12" Type="http://schemas.openxmlformats.org/officeDocument/2006/relationships/image" Target="media/image5.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13905</Words>
  <Characters>7926</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2026-10-15T05:11:00Z</dcterms:created>
  <dcterms:modified xsi:type="dcterms:W3CDTF">2026-10-15T05:11:00Z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2026-09-08T06:23:25Z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1239c58b-f901-427e-9728-e8e65dcdcdef</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