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BAA79" w14:textId="77777777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6D678D51" w14:textId="77777777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8A54075" w14:textId="77777777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6A68EDD" w14:textId="77777777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EC37D44" w14:textId="77777777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CA97066" w14:textId="77777777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B49B29A" w14:textId="77777777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555849A" w14:textId="77777777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CCCECCC" w14:textId="77777777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CA53AAE" w14:textId="77777777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9C906B1" w14:textId="77777777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0129A34" w14:textId="77777777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4B297EE" w14:textId="77777777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27B5389" w14:textId="77777777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04092F4" w14:textId="77777777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8524892" w14:textId="77777777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7B6F025" w14:textId="77777777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60277AE7" w14:textId="77777777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65A2EA59" w14:textId="77777777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60550E5" w14:textId="77777777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4FD1EA3" w14:textId="77777777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D8D0497" w14:textId="77777777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:lang w:eastAsia="x-none"/>
          <w14:ligatures w14:val="none"/>
        </w:rPr>
      </w:pPr>
      <w:r w:rsidRPr="00B6540E"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 w:val="22"/>
          <w:szCs w:val="22"/>
          <w:lang w:eastAsia="x-none"/>
          <w14:ligatures w14:val="none"/>
        </w:rPr>
        <w:t>A. ŽENKLINIMAS</w:t>
      </w:r>
    </w:p>
    <w:p w14:paraId="25F60998" w14:textId="77777777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B6540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br w:type="page"/>
      </w:r>
    </w:p>
    <w:p w14:paraId="6ADAE60E" w14:textId="77777777" w:rsidR="00B6540E" w:rsidRPr="00B6540E" w:rsidRDefault="00B6540E" w:rsidP="00B654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B6540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6AB89F1E" w14:textId="77777777" w:rsidR="00B6540E" w:rsidRPr="00B6540E" w:rsidRDefault="00B6540E" w:rsidP="00B654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</w:p>
    <w:p w14:paraId="47BD41CD" w14:textId="2D381F13" w:rsidR="00B6540E" w:rsidRPr="00B6540E" w:rsidRDefault="008B6BD1" w:rsidP="00B654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KARTONO</w:t>
      </w:r>
      <w:r w:rsidR="00B6540E" w:rsidRPr="00B6540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 xml:space="preserve"> DĖŽUTĖ</w:t>
      </w:r>
    </w:p>
    <w:p w14:paraId="429231A2" w14:textId="77777777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D86FDB9" w14:textId="77777777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EC0954C" w14:textId="77777777" w:rsidR="00B6540E" w:rsidRPr="00B6540E" w:rsidRDefault="00B6540E" w:rsidP="00B654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B6540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1.</w:t>
      </w:r>
      <w:r w:rsidRPr="00B6540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B6540E">
        <w:rPr>
          <w:rFonts w:ascii="Times New Roman" w:eastAsia="Times New Roman" w:hAnsi="Times New Roman" w:cs="Times New Roman"/>
          <w:b/>
          <w:caps/>
          <w:snapToGrid w:val="0"/>
          <w:kern w:val="0"/>
          <w:sz w:val="22"/>
          <w:szCs w:val="22"/>
          <w14:ligatures w14:val="none"/>
        </w:rPr>
        <w:t>VAISTINIO</w:t>
      </w:r>
      <w:r w:rsidRPr="00B6540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 xml:space="preserve"> PREPARATO PAVADINIMAS</w:t>
      </w:r>
    </w:p>
    <w:p w14:paraId="7D2C5E72" w14:textId="77777777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A303373" w14:textId="77777777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B6540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Ulcamed 120 mg plėvele dengtos tabletės</w:t>
      </w:r>
    </w:p>
    <w:p w14:paraId="57FA835D" w14:textId="413F3A11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B6540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bismuto oksidas</w:t>
      </w:r>
    </w:p>
    <w:p w14:paraId="408E79E0" w14:textId="77777777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4E66037" w14:textId="77777777" w:rsidR="00B6540E" w:rsidRPr="00B6540E" w:rsidRDefault="00B6540E" w:rsidP="00B654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B6540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2.</w:t>
      </w:r>
      <w:r w:rsidRPr="00B6540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0505EFA8" w14:textId="77777777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B2D14AD" w14:textId="30D48EC6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B6540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Kiekvienoje plėvele dengtoje tabletėje yra 120 mg bismuto oksido (trikalio dicitrato bismutato (bismuto subcitrato) pavidalu).</w:t>
      </w:r>
    </w:p>
    <w:p w14:paraId="4B7EFC9A" w14:textId="77777777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61AD6BEC" w14:textId="77777777" w:rsidR="00B6540E" w:rsidRPr="00B6540E" w:rsidRDefault="00B6540E" w:rsidP="00B654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B6540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3.</w:t>
      </w:r>
      <w:r w:rsidRPr="00B6540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PAGALBINIŲ MEDŽIAGŲ SĄRAŠAS</w:t>
      </w:r>
    </w:p>
    <w:p w14:paraId="55121D9E" w14:textId="77777777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3070AEB" w14:textId="77777777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B6540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Sudėtyje yra kalio.</w:t>
      </w:r>
    </w:p>
    <w:p w14:paraId="5658F788" w14:textId="28CEA206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B6540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Daugiau informacijos pateikta pakuotės lapelyje.</w:t>
      </w:r>
    </w:p>
    <w:p w14:paraId="2E1CF666" w14:textId="77777777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825604D" w14:textId="77777777" w:rsidR="00B6540E" w:rsidRPr="00B6540E" w:rsidRDefault="00B6540E" w:rsidP="00B654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B6540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4.</w:t>
      </w:r>
      <w:r w:rsidRPr="00B6540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FARMACINĖ FORMA IR KIEKIS PAKUOTĖJE</w:t>
      </w:r>
    </w:p>
    <w:p w14:paraId="3CEC3B1F" w14:textId="77777777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DA4E33C" w14:textId="77777777" w:rsidR="00B6540E" w:rsidRPr="00B6540E" w:rsidRDefault="00B6540E" w:rsidP="00B6540E">
      <w:pPr>
        <w:widowControl w:val="0"/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highlight w:val="lightGray"/>
          <w14:ligatures w14:val="none"/>
        </w:rPr>
      </w:pPr>
      <w:r w:rsidRPr="00B6540E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highlight w:val="lightGray"/>
          <w14:ligatures w14:val="none"/>
        </w:rPr>
        <w:t>plėvele dengta tabletė</w:t>
      </w:r>
    </w:p>
    <w:p w14:paraId="4E28164F" w14:textId="7E90F343" w:rsidR="00B6540E" w:rsidRPr="00B6540E" w:rsidRDefault="00B6540E" w:rsidP="00B6540E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B6540E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56 plėvele dengtos tabletės</w:t>
      </w:r>
    </w:p>
    <w:p w14:paraId="72ECA17F" w14:textId="77777777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AFC8C4E" w14:textId="77777777" w:rsidR="00B6540E" w:rsidRPr="00B6540E" w:rsidRDefault="00B6540E" w:rsidP="00B654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B6540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5.</w:t>
      </w:r>
      <w:r w:rsidRPr="00B6540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VARTOJIMO METODAS IR BŪDAS (-AI)</w:t>
      </w:r>
    </w:p>
    <w:p w14:paraId="459F8040" w14:textId="77777777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86ED1D1" w14:textId="77777777" w:rsidR="006B3287" w:rsidRPr="00B6540E" w:rsidRDefault="006B3287" w:rsidP="006B328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B6540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Vartoti per burną.</w:t>
      </w:r>
    </w:p>
    <w:p w14:paraId="7737D2EE" w14:textId="3A127485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B6540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Prieš vartojimą perskaitykite pakuotės lapelį.</w:t>
      </w:r>
    </w:p>
    <w:p w14:paraId="33A3E90D" w14:textId="77777777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230637A" w14:textId="77777777" w:rsidR="00B6540E" w:rsidRPr="00B6540E" w:rsidRDefault="00B6540E" w:rsidP="00B654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B6540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6.</w:t>
      </w:r>
      <w:r w:rsidRPr="00B6540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05650B4D" w14:textId="77777777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77D0D4C" w14:textId="03503B11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B6540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Laikyti vaikams nepastebimoje ir nepasiekiamoje vietoje.</w:t>
      </w:r>
    </w:p>
    <w:p w14:paraId="3373CBE4" w14:textId="77777777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C61B4E7" w14:textId="77777777" w:rsidR="00B6540E" w:rsidRPr="00B6540E" w:rsidRDefault="00B6540E" w:rsidP="00B654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B6540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7.</w:t>
      </w:r>
      <w:r w:rsidRPr="00B6540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4B660245" w14:textId="77777777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371F0C0" w14:textId="77777777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652DCDDD" w14:textId="77777777" w:rsidR="00B6540E" w:rsidRPr="00B6540E" w:rsidRDefault="00B6540E" w:rsidP="00B654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B6540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8.</w:t>
      </w:r>
      <w:r w:rsidRPr="00B6540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TINKAMUMO LAIKAS</w:t>
      </w:r>
    </w:p>
    <w:p w14:paraId="293F8881" w14:textId="77777777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56481F3" w14:textId="77777777" w:rsidR="00B6540E" w:rsidRPr="00B6540E" w:rsidRDefault="00B6540E" w:rsidP="00B6540E">
      <w:pPr>
        <w:widowControl w:val="0"/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lang w:val="fi-FI"/>
          <w14:ligatures w14:val="none"/>
        </w:rPr>
      </w:pPr>
      <w:r w:rsidRPr="00B6540E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lang w:val="fi-FI"/>
          <w14:ligatures w14:val="none"/>
        </w:rPr>
        <w:t>EXP &lt;mm/MMMM&gt;</w:t>
      </w:r>
    </w:p>
    <w:p w14:paraId="772D307C" w14:textId="4C037698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B6540E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highlight w:val="lightGray"/>
          <w14:ligatures w14:val="none"/>
        </w:rPr>
        <w:t>Tinka iki &lt;mm/MMMM&gt;</w:t>
      </w:r>
    </w:p>
    <w:p w14:paraId="1BAA04F4" w14:textId="77777777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648CBA83" w14:textId="77777777" w:rsidR="00B6540E" w:rsidRPr="00B6540E" w:rsidRDefault="00B6540E" w:rsidP="00B654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B6540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9.</w:t>
      </w:r>
      <w:r w:rsidRPr="00B6540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SPECIALIOS LAIKYMO SĄLYGOS</w:t>
      </w:r>
    </w:p>
    <w:p w14:paraId="05DC2470" w14:textId="77777777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F084AAD" w14:textId="45C15885" w:rsidR="00B6540E" w:rsidRPr="00B6540E" w:rsidRDefault="00B6540E" w:rsidP="006B328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B6540E">
        <w:rPr>
          <w:rFonts w:ascii="Times New Roman" w:eastAsia="Times New Roman" w:hAnsi="Times New Roman" w:cs="Times New Roman"/>
          <w:snapToGrid w:val="0"/>
          <w:color w:val="0D0D0D"/>
          <w:kern w:val="0"/>
          <w:sz w:val="22"/>
          <w:szCs w:val="22"/>
          <w14:ligatures w14:val="none"/>
        </w:rPr>
        <w:t>Laikyti gamintojo pakuotėje, kad vaistas būtų apsaugotas nuo šviesos ir drėgmės.</w:t>
      </w:r>
    </w:p>
    <w:p w14:paraId="0C259D00" w14:textId="77777777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A04CDC9" w14:textId="77777777" w:rsidR="00B6540E" w:rsidRPr="00B6540E" w:rsidRDefault="00B6540E" w:rsidP="00B654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B6540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10.</w:t>
      </w:r>
      <w:r w:rsidRPr="00B6540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SPECIALIOS ATSARGUMO PRIEMONĖS DĖL NESUVARTOTO VAISTINIO PREPARATO AR JO ATLIEKŲ TVARKYMO (JEI REIKIA)</w:t>
      </w:r>
    </w:p>
    <w:p w14:paraId="4557681E" w14:textId="77777777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5422768" w14:textId="77777777" w:rsid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641B2756" w14:textId="77777777" w:rsidR="006B3287" w:rsidRPr="00B6540E" w:rsidRDefault="006B3287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B7174F4" w14:textId="77777777" w:rsidR="006B3287" w:rsidRPr="006B3287" w:rsidRDefault="006B3287" w:rsidP="006B3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6B328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6B328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3AA08198" w14:textId="77777777" w:rsidR="006B3287" w:rsidRPr="006B3287" w:rsidRDefault="006B3287" w:rsidP="006B328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A986C9A" w14:textId="77777777" w:rsidR="006B3287" w:rsidRPr="006B3287" w:rsidRDefault="006B3287" w:rsidP="006B328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B32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048B1542" w14:textId="77777777" w:rsidR="006B3287" w:rsidRPr="006B3287" w:rsidRDefault="006B3287" w:rsidP="006B328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6B328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66BB3920" w14:textId="77777777" w:rsidR="006B3287" w:rsidRPr="006B3287" w:rsidRDefault="006B3287" w:rsidP="006B328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6B328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378B6AA6" w14:textId="77777777" w:rsidR="006B3287" w:rsidRPr="006B3287" w:rsidRDefault="006B3287" w:rsidP="006B328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6B328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7A873CF7" w14:textId="77777777" w:rsidR="006B3287" w:rsidRPr="006B3287" w:rsidRDefault="006B3287" w:rsidP="006B328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13AC7B1" w14:textId="77777777" w:rsidR="006B3287" w:rsidRPr="006B3287" w:rsidRDefault="006B3287" w:rsidP="006B3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6B328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6B328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370BA3CC" w14:textId="77777777" w:rsidR="006B3287" w:rsidRPr="006B3287" w:rsidRDefault="006B3287" w:rsidP="006B328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497A26C" w14:textId="056ABD2B" w:rsidR="006B3287" w:rsidRPr="006B3287" w:rsidRDefault="002774A5" w:rsidP="006B328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2774A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N56 -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 </w:t>
      </w:r>
      <w:r w:rsidR="006B3287" w:rsidRPr="006B3287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  <w:r w:rsidRPr="002774A5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26/3276/001</w:t>
      </w:r>
    </w:p>
    <w:p w14:paraId="02A3145F" w14:textId="77777777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5512E4B" w14:textId="77777777" w:rsidR="00B6540E" w:rsidRPr="00B6540E" w:rsidRDefault="00B6540E" w:rsidP="00B654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0"/>
          <w:lang w:val="en-GB"/>
          <w14:ligatures w14:val="none"/>
        </w:rPr>
      </w:pPr>
      <w:r w:rsidRPr="00B6540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13.</w:t>
      </w:r>
      <w:r w:rsidRPr="00B6540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SERIJOS NUMERIS</w:t>
      </w:r>
    </w:p>
    <w:p w14:paraId="5669CC69" w14:textId="77777777" w:rsidR="00B6540E" w:rsidRPr="00B6540E" w:rsidRDefault="00B6540E" w:rsidP="00B6540E">
      <w:pPr>
        <w:widowControl w:val="0"/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lang w:val="en-GB"/>
          <w14:ligatures w14:val="none"/>
        </w:rPr>
      </w:pPr>
    </w:p>
    <w:p w14:paraId="33D3CED5" w14:textId="77777777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B6540E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lang w:val="en-GB"/>
          <w14:ligatures w14:val="none"/>
        </w:rPr>
        <w:t>Lot</w:t>
      </w:r>
    </w:p>
    <w:p w14:paraId="605B97A3" w14:textId="1AA8E870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B6540E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highlight w:val="lightGray"/>
          <w14:ligatures w14:val="none"/>
        </w:rPr>
        <w:t>Serija</w:t>
      </w:r>
    </w:p>
    <w:p w14:paraId="34D53397" w14:textId="77777777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228E67E" w14:textId="77777777" w:rsidR="00B6540E" w:rsidRPr="00B6540E" w:rsidRDefault="00B6540E" w:rsidP="00B654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B6540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14.</w:t>
      </w:r>
      <w:r w:rsidRPr="00B6540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PARDAVIMO (IŠDAVIMO) TVARKA</w:t>
      </w:r>
    </w:p>
    <w:p w14:paraId="261F6A48" w14:textId="77777777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AD07A58" w14:textId="565BEA9F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B6540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Receptinis vaistas</w:t>
      </w:r>
      <w:r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.</w:t>
      </w:r>
    </w:p>
    <w:p w14:paraId="1AF255F7" w14:textId="77777777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DD8AFF5" w14:textId="77777777" w:rsidR="00B6540E" w:rsidRPr="00B6540E" w:rsidRDefault="00B6540E" w:rsidP="00B6540E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B6540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15.</w:t>
      </w:r>
      <w:r w:rsidRPr="00B6540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VARTOJIMO INSTRUKCIJA</w:t>
      </w:r>
    </w:p>
    <w:p w14:paraId="5CE331EE" w14:textId="77777777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2FF4ED5" w14:textId="77777777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677FECE9" w14:textId="77777777" w:rsidR="00B6540E" w:rsidRPr="00B6540E" w:rsidRDefault="00B6540E" w:rsidP="00B6540E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color w:val="008000"/>
          <w:kern w:val="0"/>
          <w:sz w:val="22"/>
          <w:szCs w:val="22"/>
          <w14:ligatures w14:val="none"/>
        </w:rPr>
      </w:pPr>
      <w:r w:rsidRPr="00B6540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16.</w:t>
      </w:r>
      <w:r w:rsidRPr="00B6540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INFORMACIJA BRAILIO RAŠTU</w:t>
      </w:r>
    </w:p>
    <w:p w14:paraId="31B094F1" w14:textId="77777777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9DFE663" w14:textId="27C4579A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u</w:t>
      </w:r>
      <w:r w:rsidRPr="00B6540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lcamed</w:t>
      </w:r>
      <w:proofErr w:type="spellEnd"/>
      <w:r w:rsidRPr="00B6540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 120 mg</w:t>
      </w:r>
    </w:p>
    <w:p w14:paraId="6D962560" w14:textId="77777777" w:rsidR="00B6540E" w:rsidRPr="00B6540E" w:rsidRDefault="00B6540E" w:rsidP="00B6540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424C3AB" w14:textId="77777777" w:rsidR="00B6540E" w:rsidRPr="00B6540E" w:rsidRDefault="00B6540E" w:rsidP="00B6540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snapToGrid w:val="0"/>
          <w:kern w:val="0"/>
          <w:sz w:val="22"/>
          <w:szCs w:val="20"/>
          <w14:ligatures w14:val="none"/>
        </w:rPr>
      </w:pPr>
      <w:r w:rsidRPr="00B6540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0"/>
          <w14:ligatures w14:val="none"/>
        </w:rPr>
        <w:t>17.</w:t>
      </w:r>
      <w:r w:rsidRPr="00B6540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0"/>
          <w14:ligatures w14:val="none"/>
        </w:rPr>
        <w:tab/>
        <w:t>UNIKALUS IDENTIFIKATORIUS – 2D BRŪKŠNINIS KODAS</w:t>
      </w:r>
    </w:p>
    <w:p w14:paraId="01735144" w14:textId="77777777" w:rsidR="00B6540E" w:rsidRPr="00B6540E" w:rsidRDefault="00B6540E" w:rsidP="00B6540E">
      <w:pPr>
        <w:widowControl w:val="0"/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snapToGrid w:val="0"/>
          <w:kern w:val="0"/>
          <w:sz w:val="22"/>
          <w:szCs w:val="20"/>
          <w:highlight w:val="lightGray"/>
          <w14:ligatures w14:val="none"/>
        </w:rPr>
      </w:pPr>
    </w:p>
    <w:p w14:paraId="0AC86397" w14:textId="6EB5EB8B" w:rsidR="00B6540E" w:rsidRPr="00B6540E" w:rsidRDefault="00B6540E" w:rsidP="00B6540E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  <w:r w:rsidRPr="00B6540E">
        <w:rPr>
          <w:rFonts w:ascii="Times New Roman" w:eastAsia="Calibri" w:hAnsi="Times New Roman" w:cs="Times New Roman"/>
          <w:snapToGrid w:val="0"/>
          <w:kern w:val="0"/>
          <w:sz w:val="22"/>
          <w:szCs w:val="20"/>
          <w:highlight w:val="lightGray"/>
          <w14:ligatures w14:val="none"/>
        </w:rPr>
        <w:t>2D brūkšninis kodas su nurodytu unikaliu identifikatoriumi.</w:t>
      </w:r>
    </w:p>
    <w:p w14:paraId="44A14CAE" w14:textId="77777777" w:rsidR="00B6540E" w:rsidRPr="00B6540E" w:rsidRDefault="00B6540E" w:rsidP="00B6540E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7B078B38" w14:textId="77777777" w:rsidR="00B6540E" w:rsidRPr="00B6540E" w:rsidRDefault="00B6540E" w:rsidP="00B6540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snapToGrid w:val="0"/>
          <w:kern w:val="0"/>
          <w:sz w:val="22"/>
          <w:szCs w:val="20"/>
          <w:lang w:val="fi-FI"/>
          <w14:ligatures w14:val="none"/>
        </w:rPr>
      </w:pPr>
      <w:r w:rsidRPr="00B6540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0"/>
          <w:lang w:val="fi-FI"/>
          <w14:ligatures w14:val="none"/>
        </w:rPr>
        <w:t>18.</w:t>
      </w:r>
      <w:r w:rsidRPr="00B6540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0"/>
          <w:lang w:val="fi-FI"/>
          <w14:ligatures w14:val="none"/>
        </w:rPr>
        <w:tab/>
        <w:t>UNIKALUS IDENTIFIKATORIUS – ŽMONĖMS SUPRANTAMI DUOMENYS</w:t>
      </w:r>
    </w:p>
    <w:p w14:paraId="6B74E5A4" w14:textId="77777777" w:rsidR="00B6540E" w:rsidRPr="00B6540E" w:rsidRDefault="00B6540E" w:rsidP="00B6540E">
      <w:pPr>
        <w:widowControl w:val="0"/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7E9ABFFB" w14:textId="77777777" w:rsidR="00B6540E" w:rsidRPr="00B6540E" w:rsidRDefault="00B6540E" w:rsidP="00B6540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lang w:val="fi-FI"/>
          <w14:ligatures w14:val="none"/>
        </w:rPr>
      </w:pPr>
      <w:r w:rsidRPr="00B6540E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lang w:val="fi-FI"/>
          <w14:ligatures w14:val="none"/>
        </w:rPr>
        <w:t>PC</w:t>
      </w:r>
    </w:p>
    <w:p w14:paraId="11C406AF" w14:textId="77777777" w:rsidR="00B6540E" w:rsidRPr="00B6540E" w:rsidRDefault="00B6540E" w:rsidP="00B6540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lang w:val="fi-FI"/>
          <w14:ligatures w14:val="none"/>
        </w:rPr>
      </w:pPr>
      <w:r w:rsidRPr="00B6540E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lang w:val="fi-FI"/>
          <w14:ligatures w14:val="none"/>
        </w:rPr>
        <w:t>SN</w:t>
      </w:r>
    </w:p>
    <w:p w14:paraId="3888BA5E" w14:textId="3B5E003F" w:rsidR="000E75BE" w:rsidRDefault="00B6540E" w:rsidP="00D61DC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lang w:val="fi-FI"/>
          <w14:ligatures w14:val="none"/>
        </w:rPr>
      </w:pPr>
      <w:r w:rsidRPr="00B6540E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highlight w:val="lightGray"/>
          <w:lang w:val="fi-FI"/>
          <w14:ligatures w14:val="none"/>
        </w:rPr>
        <w:t>NN</w:t>
      </w:r>
    </w:p>
    <w:p w14:paraId="439B7849" w14:textId="77777777" w:rsidR="00D61DC3" w:rsidRDefault="00D61DC3" w:rsidP="00D61DC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lang w:val="fi-FI"/>
          <w14:ligatures w14:val="none"/>
        </w:rPr>
      </w:pPr>
    </w:p>
    <w:p w14:paraId="555D5728" w14:textId="00EE4FE6" w:rsidR="00D61DC3" w:rsidRPr="00D61DC3" w:rsidRDefault="00D61DC3" w:rsidP="00D61DC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61DC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KRKA, d.d., Novo mesto, Šmarješka cesta 6, 8501 Novo mesto, Slovėnija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78E589D8" w14:textId="77777777" w:rsidR="00D61DC3" w:rsidRPr="00D61DC3" w:rsidRDefault="00D61DC3" w:rsidP="00D61DC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8E62E63" w14:textId="77777777" w:rsidR="00D61DC3" w:rsidRPr="00D61DC3" w:rsidRDefault="00D61DC3" w:rsidP="00D61DC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61DC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518E5CD0" w14:textId="77777777" w:rsidR="00D61DC3" w:rsidRPr="00D61DC3" w:rsidRDefault="00D61DC3" w:rsidP="00D61DC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069C953" w14:textId="0BC03A93" w:rsidR="00D61DC3" w:rsidRPr="00527236" w:rsidRDefault="00D61DC3" w:rsidP="0052723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61DC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D61DC3" w:rsidRPr="0052723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81"/>
    <w:rsid w:val="00090DCA"/>
    <w:rsid w:val="000E75BE"/>
    <w:rsid w:val="002774A5"/>
    <w:rsid w:val="00527236"/>
    <w:rsid w:val="006B3287"/>
    <w:rsid w:val="007261D2"/>
    <w:rsid w:val="008B6BD1"/>
    <w:rsid w:val="00B07069"/>
    <w:rsid w:val="00B6540E"/>
    <w:rsid w:val="00D55581"/>
    <w:rsid w:val="00D61DC3"/>
    <w:rsid w:val="00D93C28"/>
    <w:rsid w:val="00EF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CD4C3"/>
  <w15:chartTrackingRefBased/>
  <w15:docId w15:val="{D0C186BF-389D-4CCF-8385-44D50A81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55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55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555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55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555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55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55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55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55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555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555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555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5558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5558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5558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5558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5558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5558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55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55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55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55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55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5558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5558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5558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55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5558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555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1258</Words>
  <Characters>718</Characters>
  <Application>Microsoft Office Word</Application>
  <DocSecurity>0</DocSecurity>
  <Lines>5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7</cp:revision>
  <dcterms:created xsi:type="dcterms:W3CDTF">2026-02-19T20:02:00Z</dcterms:created>
  <dcterms:modified xsi:type="dcterms:W3CDTF">2026-04-07T07:08:00Z</dcterms:modified>
</cp:coreProperties>
</file>