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0007E"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2CDFB013"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1C729BA0"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73C910FA"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039D4E72"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44D71633"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0A7B7181"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3CBE2693"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65DA9E88"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0F00AC0A"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27D4ACF0"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24FB3A99"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503B707"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0A917145"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08B322DC"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B4D0DA3"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36111D80"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49A597EF"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70C27CE5"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703E4B8F"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20E59C38"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23A6E025"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3F1B013" w14:textId="77777777" w:rsidR="006F5D75" w:rsidRPr="00361902" w:rsidRDefault="006F5D75"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0" w:name="_Toc129243134"/>
      <w:bookmarkStart w:id="1" w:name="_Toc129243259"/>
      <w:r w:rsidRPr="00361902">
        <w:rPr>
          <w:rFonts w:ascii="Times New Roman" w:eastAsia="Times New Roman" w:hAnsi="Times New Roman" w:cs="Times New Roman"/>
          <w:b/>
          <w:caps/>
          <w:lang w:val="lt-LT"/>
        </w:rPr>
        <w:t>PRIEDAS</w:t>
      </w:r>
      <w:bookmarkEnd w:id="0"/>
      <w:bookmarkEnd w:id="1"/>
    </w:p>
    <w:p w14:paraId="79FCB16D" w14:textId="77777777" w:rsidR="006F5D75" w:rsidRPr="00361902" w:rsidRDefault="006F5D75" w:rsidP="00361902">
      <w:pPr>
        <w:numPr>
          <w:ilvl w:val="1"/>
          <w:numId w:val="0"/>
        </w:numPr>
        <w:spacing w:after="0" w:line="240" w:lineRule="auto"/>
        <w:rPr>
          <w:rFonts w:ascii="Times New Roman" w:eastAsia="Times New Roman" w:hAnsi="Times New Roman" w:cs="Times New Roman"/>
          <w:lang w:val="lt-LT"/>
        </w:rPr>
      </w:pPr>
    </w:p>
    <w:p w14:paraId="6E2F8B58" w14:textId="77777777" w:rsidR="006F5D75" w:rsidRPr="00361902" w:rsidRDefault="006F5D75"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5"/>
      <w:bookmarkStart w:id="3" w:name="_Toc129243260"/>
      <w:r w:rsidRPr="00361902">
        <w:rPr>
          <w:rFonts w:ascii="Times New Roman" w:eastAsia="Times New Roman" w:hAnsi="Times New Roman" w:cs="Times New Roman"/>
          <w:b/>
          <w:caps/>
          <w:lang w:val="lt-LT"/>
        </w:rPr>
        <w:t>ŽENKLINIMAS IR PAKUOTĖS LAPELIS</w:t>
      </w:r>
      <w:bookmarkEnd w:id="2"/>
      <w:bookmarkEnd w:id="3"/>
    </w:p>
    <w:p w14:paraId="3101ACC6" w14:textId="77777777" w:rsidR="006F5D75" w:rsidRPr="00361902" w:rsidRDefault="006F5D75"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br w:type="page"/>
      </w:r>
    </w:p>
    <w:p w14:paraId="284E00DF"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361902" w:rsidRDefault="003D07DA" w:rsidP="00361902">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361902" w:rsidRDefault="006F5D75" w:rsidP="00361902">
      <w:pPr>
        <w:spacing w:after="0" w:line="240" w:lineRule="auto"/>
        <w:jc w:val="center"/>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A. ŽENKLINIMAS</w:t>
      </w:r>
    </w:p>
    <w:p w14:paraId="6AC90E7D" w14:textId="77777777" w:rsidR="006F5D75" w:rsidRPr="00361902" w:rsidRDefault="006F5D75" w:rsidP="00361902">
      <w:pPr>
        <w:shd w:val="clear" w:color="auto" w:fill="FFFFFF"/>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br w:type="page"/>
      </w:r>
    </w:p>
    <w:p w14:paraId="3E3DB4FE" w14:textId="6A2ED60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361902">
        <w:rPr>
          <w:rFonts w:ascii="Times New Roman" w:eastAsia="Times New Roman" w:hAnsi="Times New Roman" w:cs="Times New Roman"/>
          <w:b/>
          <w:lang w:val="lt-LT" w:eastAsia="lt-LT"/>
        </w:rPr>
        <w:lastRenderedPageBreak/>
        <w:t>INFORMACIJA ANT IŠORINĖS PAKUOTĖS</w:t>
      </w:r>
    </w:p>
    <w:p w14:paraId="6055372F"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2EB3379E" w:rsidR="006F5D75" w:rsidRPr="00361902" w:rsidRDefault="00AE7B39" w:rsidP="00361902">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361902">
        <w:rPr>
          <w:rFonts w:ascii="Times New Roman" w:eastAsia="Times New Roman" w:hAnsi="Times New Roman" w:cs="Times New Roman"/>
          <w:b/>
          <w:bCs/>
          <w:caps/>
          <w:lang w:val="lt-LT"/>
        </w:rPr>
        <w:t>Kartono dėžutė</w:t>
      </w:r>
    </w:p>
    <w:p w14:paraId="7BF2B819"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298D8C1F"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3645509D"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1.</w:t>
      </w:r>
      <w:r w:rsidRPr="00361902">
        <w:rPr>
          <w:rFonts w:ascii="Times New Roman" w:eastAsia="Times New Roman" w:hAnsi="Times New Roman" w:cs="Times New Roman"/>
          <w:b/>
          <w:lang w:val="lt-LT" w:eastAsia="lt-LT"/>
        </w:rPr>
        <w:tab/>
        <w:t>VAISTINIO PREPARATO PAVADINIMAS</w:t>
      </w:r>
    </w:p>
    <w:p w14:paraId="1C32583A"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45C6EE91" w14:textId="24D697FA" w:rsidR="0087051E" w:rsidRPr="00361902" w:rsidRDefault="00D52D74" w:rsidP="00361902">
      <w:pPr>
        <w:spacing w:after="0" w:line="240" w:lineRule="auto"/>
        <w:rPr>
          <w:rFonts w:ascii="Times New Roman" w:eastAsia="Times New Roman" w:hAnsi="Times New Roman" w:cs="Times New Roman"/>
          <w:snapToGrid w:val="0"/>
          <w:lang w:val="lt-LT"/>
        </w:rPr>
      </w:pPr>
      <w:r w:rsidRPr="00361902">
        <w:rPr>
          <w:rFonts w:ascii="Times New Roman" w:eastAsia="Times New Roman" w:hAnsi="Times New Roman" w:cs="Times New Roman"/>
          <w:snapToGrid w:val="0"/>
          <w:lang w:val="lt-LT"/>
        </w:rPr>
        <w:t>ELIDEL</w:t>
      </w:r>
      <w:r w:rsidR="00924BD4" w:rsidRPr="00361902">
        <w:rPr>
          <w:rFonts w:ascii="Times New Roman" w:eastAsia="Times New Roman" w:hAnsi="Times New Roman" w:cs="Times New Roman"/>
          <w:snapToGrid w:val="0"/>
          <w:lang w:val="lt-LT"/>
        </w:rPr>
        <w:t xml:space="preserve"> 10</w:t>
      </w:r>
      <w:r w:rsidR="00EB2199" w:rsidRPr="00361902">
        <w:rPr>
          <w:rFonts w:ascii="Times New Roman" w:eastAsia="Times New Roman" w:hAnsi="Times New Roman" w:cs="Times New Roman"/>
          <w:snapToGrid w:val="0"/>
          <w:lang w:val="lt-LT"/>
        </w:rPr>
        <w:t> </w:t>
      </w:r>
      <w:r w:rsidR="00924BD4" w:rsidRPr="00361902">
        <w:rPr>
          <w:rFonts w:ascii="Times New Roman" w:eastAsia="Times New Roman" w:hAnsi="Times New Roman" w:cs="Times New Roman"/>
          <w:snapToGrid w:val="0"/>
          <w:lang w:val="lt-LT"/>
        </w:rPr>
        <w:t>mg/g kremas</w:t>
      </w:r>
    </w:p>
    <w:p w14:paraId="3C5310F9" w14:textId="33A74A68" w:rsidR="00C74ABF" w:rsidRPr="00361902" w:rsidRDefault="00924BD4" w:rsidP="00361902">
      <w:pPr>
        <w:spacing w:after="0" w:line="240" w:lineRule="auto"/>
        <w:rPr>
          <w:rFonts w:ascii="Times New Roman" w:eastAsia="Times New Roman" w:hAnsi="Times New Roman" w:cs="Times New Roman"/>
          <w:snapToGrid w:val="0"/>
          <w:lang w:val="lt-LT"/>
        </w:rPr>
      </w:pPr>
      <w:proofErr w:type="spellStart"/>
      <w:r w:rsidRPr="00361902">
        <w:rPr>
          <w:rFonts w:ascii="Times New Roman" w:eastAsia="Times New Roman" w:hAnsi="Times New Roman" w:cs="Times New Roman"/>
          <w:snapToGrid w:val="0"/>
          <w:lang w:val="lt-LT"/>
        </w:rPr>
        <w:t>pimekrolimuzas</w:t>
      </w:r>
      <w:proofErr w:type="spellEnd"/>
    </w:p>
    <w:p w14:paraId="3156863C" w14:textId="77777777" w:rsidR="00DE6133" w:rsidRPr="00361902" w:rsidRDefault="00DE6133" w:rsidP="00361902">
      <w:pPr>
        <w:spacing w:after="0" w:line="240" w:lineRule="auto"/>
        <w:rPr>
          <w:rFonts w:ascii="Times New Roman" w:eastAsia="Times New Roman" w:hAnsi="Times New Roman" w:cs="Times New Roman"/>
          <w:lang w:val="lt-LT" w:eastAsia="lt-LT"/>
        </w:rPr>
      </w:pPr>
    </w:p>
    <w:p w14:paraId="3390AC74"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7837CD2C"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361902">
        <w:rPr>
          <w:rFonts w:ascii="Times New Roman" w:eastAsia="Times New Roman" w:hAnsi="Times New Roman" w:cs="Times New Roman"/>
          <w:b/>
          <w:lang w:val="lt-LT" w:eastAsia="lt-LT"/>
        </w:rPr>
        <w:t>2.</w:t>
      </w:r>
      <w:r w:rsidRPr="00361902">
        <w:rPr>
          <w:rFonts w:ascii="Times New Roman" w:eastAsia="Times New Roman" w:hAnsi="Times New Roman" w:cs="Times New Roman"/>
          <w:b/>
          <w:lang w:val="lt-LT" w:eastAsia="lt-LT"/>
        </w:rPr>
        <w:tab/>
      </w:r>
      <w:r w:rsidR="006E20BA" w:rsidRPr="00361902">
        <w:rPr>
          <w:rFonts w:ascii="Times New Roman" w:hAnsi="Times New Roman" w:cs="Times New Roman"/>
          <w:b/>
          <w:bCs/>
          <w:lang w:val="lt-LT" w:eastAsia="zh-CN" w:bidi="lo-LA"/>
        </w:rPr>
        <w:t>VEIKLIOJI (-IOS) MEDŽIAGA (-OS) IR JOS (-Ų) KIEKIS (-IAI)</w:t>
      </w:r>
    </w:p>
    <w:p w14:paraId="0FC6F82A"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1E8F23BA" w14:textId="6A8627A2" w:rsidR="000420EF" w:rsidRPr="00361902" w:rsidRDefault="00924BD4" w:rsidP="00361902">
      <w:pPr>
        <w:spacing w:after="0" w:line="240" w:lineRule="auto"/>
        <w:rPr>
          <w:rFonts w:ascii="Times New Roman" w:eastAsia="Times New Roman" w:hAnsi="Times New Roman" w:cs="Times New Roman"/>
          <w:snapToGrid w:val="0"/>
          <w:lang w:val="lt-LT"/>
        </w:rPr>
      </w:pPr>
      <w:r w:rsidRPr="00361902">
        <w:rPr>
          <w:rFonts w:ascii="Times New Roman" w:eastAsia="Times New Roman" w:hAnsi="Times New Roman" w:cs="Times New Roman"/>
          <w:snapToGrid w:val="0"/>
          <w:lang w:val="lt-LT"/>
        </w:rPr>
        <w:t>1</w:t>
      </w:r>
      <w:r w:rsidR="00EB2199" w:rsidRPr="00361902">
        <w:rPr>
          <w:rFonts w:ascii="Times New Roman" w:eastAsia="Times New Roman" w:hAnsi="Times New Roman" w:cs="Times New Roman"/>
          <w:snapToGrid w:val="0"/>
          <w:lang w:val="lt-LT"/>
        </w:rPr>
        <w:t> </w:t>
      </w:r>
      <w:r w:rsidRPr="00361902">
        <w:rPr>
          <w:rFonts w:ascii="Times New Roman" w:eastAsia="Times New Roman" w:hAnsi="Times New Roman" w:cs="Times New Roman"/>
          <w:snapToGrid w:val="0"/>
          <w:lang w:val="lt-LT"/>
        </w:rPr>
        <w:t>g kremo yra 10</w:t>
      </w:r>
      <w:r w:rsidR="00EB2199" w:rsidRPr="00361902">
        <w:rPr>
          <w:rFonts w:ascii="Times New Roman" w:eastAsia="Times New Roman" w:hAnsi="Times New Roman" w:cs="Times New Roman"/>
          <w:snapToGrid w:val="0"/>
          <w:lang w:val="lt-LT"/>
        </w:rPr>
        <w:t> </w:t>
      </w:r>
      <w:r w:rsidRPr="00361902">
        <w:rPr>
          <w:rFonts w:ascii="Times New Roman" w:eastAsia="Times New Roman" w:hAnsi="Times New Roman" w:cs="Times New Roman"/>
          <w:snapToGrid w:val="0"/>
          <w:lang w:val="lt-LT"/>
        </w:rPr>
        <w:t xml:space="preserve">mg </w:t>
      </w:r>
      <w:proofErr w:type="spellStart"/>
      <w:r w:rsidRPr="00361902">
        <w:rPr>
          <w:rFonts w:ascii="Times New Roman" w:eastAsia="Times New Roman" w:hAnsi="Times New Roman" w:cs="Times New Roman"/>
          <w:snapToGrid w:val="0"/>
          <w:lang w:val="lt-LT"/>
        </w:rPr>
        <w:t>pimekrolimuzo</w:t>
      </w:r>
      <w:proofErr w:type="spellEnd"/>
      <w:r w:rsidR="0087051E" w:rsidRPr="00361902">
        <w:rPr>
          <w:rFonts w:ascii="Times New Roman" w:eastAsia="Times New Roman" w:hAnsi="Times New Roman" w:cs="Times New Roman"/>
          <w:snapToGrid w:val="0"/>
          <w:lang w:val="lt-LT"/>
        </w:rPr>
        <w:t>.</w:t>
      </w:r>
    </w:p>
    <w:p w14:paraId="4F109CCC" w14:textId="77777777" w:rsidR="005A10B1" w:rsidRPr="00361902" w:rsidRDefault="005A10B1" w:rsidP="00361902">
      <w:pPr>
        <w:spacing w:after="0" w:line="240" w:lineRule="auto"/>
        <w:rPr>
          <w:rFonts w:ascii="Times New Roman" w:eastAsia="Times New Roman" w:hAnsi="Times New Roman" w:cs="Times New Roman"/>
          <w:lang w:val="lt-LT" w:eastAsia="lt-LT"/>
        </w:rPr>
      </w:pPr>
    </w:p>
    <w:p w14:paraId="5034B834"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35C3D7B5"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3.</w:t>
      </w:r>
      <w:r w:rsidRPr="00361902">
        <w:rPr>
          <w:rFonts w:ascii="Times New Roman" w:eastAsia="Times New Roman" w:hAnsi="Times New Roman" w:cs="Times New Roman"/>
          <w:b/>
          <w:lang w:val="lt-LT" w:eastAsia="lt-LT"/>
        </w:rPr>
        <w:tab/>
        <w:t>PAGALBINIŲ MEDŽIAGŲ SĄRAŠAS</w:t>
      </w:r>
    </w:p>
    <w:p w14:paraId="67D05B4F" w14:textId="4B18EF04" w:rsidR="00741EE2" w:rsidRPr="00361902" w:rsidRDefault="00741EE2" w:rsidP="00361902">
      <w:pPr>
        <w:tabs>
          <w:tab w:val="left" w:pos="567"/>
        </w:tabs>
        <w:spacing w:after="0" w:line="240" w:lineRule="auto"/>
        <w:rPr>
          <w:rFonts w:ascii="Times New Roman" w:hAnsi="Times New Roman" w:cs="Times New Roman"/>
          <w:lang w:val="lt-LT"/>
        </w:rPr>
      </w:pPr>
    </w:p>
    <w:p w14:paraId="169650EF" w14:textId="6437EFFA" w:rsidR="000420EF" w:rsidRPr="00361902" w:rsidRDefault="00924BD4" w:rsidP="00361902">
      <w:pPr>
        <w:tabs>
          <w:tab w:val="left" w:pos="567"/>
        </w:tabs>
        <w:spacing w:after="0" w:line="240" w:lineRule="auto"/>
        <w:rPr>
          <w:rFonts w:ascii="Times New Roman" w:hAnsi="Times New Roman" w:cs="Times New Roman"/>
          <w:lang w:val="lt-LT"/>
        </w:rPr>
      </w:pPr>
      <w:r w:rsidRPr="00361902">
        <w:rPr>
          <w:rFonts w:ascii="Times New Roman" w:hAnsi="Times New Roman" w:cs="Times New Roman"/>
          <w:lang w:val="lt-LT"/>
        </w:rPr>
        <w:t xml:space="preserve">Pagalbinės medžiagos: vidutinės grandinės trigliceridai, </w:t>
      </w:r>
      <w:proofErr w:type="spellStart"/>
      <w:r w:rsidRPr="00361902">
        <w:rPr>
          <w:rFonts w:ascii="Times New Roman" w:hAnsi="Times New Roman" w:cs="Times New Roman"/>
          <w:lang w:val="lt-LT"/>
        </w:rPr>
        <w:t>oleilo</w:t>
      </w:r>
      <w:proofErr w:type="spellEnd"/>
      <w:r w:rsidRPr="00361902">
        <w:rPr>
          <w:rFonts w:ascii="Times New Roman" w:hAnsi="Times New Roman" w:cs="Times New Roman"/>
          <w:lang w:val="lt-LT"/>
        </w:rPr>
        <w:t xml:space="preserve"> alkoholis, </w:t>
      </w:r>
      <w:proofErr w:type="spellStart"/>
      <w:r w:rsidRPr="00361902">
        <w:rPr>
          <w:rFonts w:ascii="Times New Roman" w:hAnsi="Times New Roman" w:cs="Times New Roman"/>
          <w:lang w:val="lt-LT"/>
        </w:rPr>
        <w:t>propilenglikolis</w:t>
      </w:r>
      <w:proofErr w:type="spellEnd"/>
      <w:r w:rsidRPr="00361902">
        <w:rPr>
          <w:rFonts w:ascii="Times New Roman" w:hAnsi="Times New Roman" w:cs="Times New Roman"/>
          <w:lang w:val="lt-LT"/>
        </w:rPr>
        <w:t xml:space="preserve"> (E1520), </w:t>
      </w:r>
      <w:proofErr w:type="spellStart"/>
      <w:r w:rsidRPr="00361902">
        <w:rPr>
          <w:rFonts w:ascii="Times New Roman" w:hAnsi="Times New Roman" w:cs="Times New Roman"/>
          <w:lang w:val="lt-LT"/>
        </w:rPr>
        <w:t>stearilo</w:t>
      </w:r>
      <w:proofErr w:type="spellEnd"/>
      <w:r w:rsidRPr="00361902">
        <w:rPr>
          <w:rFonts w:ascii="Times New Roman" w:hAnsi="Times New Roman" w:cs="Times New Roman"/>
          <w:lang w:val="lt-LT"/>
        </w:rPr>
        <w:t xml:space="preserve"> alkoholis, </w:t>
      </w:r>
      <w:proofErr w:type="spellStart"/>
      <w:r w:rsidRPr="00361902">
        <w:rPr>
          <w:rFonts w:ascii="Times New Roman" w:hAnsi="Times New Roman" w:cs="Times New Roman"/>
          <w:lang w:val="lt-LT"/>
        </w:rPr>
        <w:t>cetilo</w:t>
      </w:r>
      <w:proofErr w:type="spellEnd"/>
      <w:r w:rsidRPr="00361902">
        <w:rPr>
          <w:rFonts w:ascii="Times New Roman" w:hAnsi="Times New Roman" w:cs="Times New Roman"/>
          <w:lang w:val="lt-LT"/>
        </w:rPr>
        <w:t xml:space="preserve"> alkoholis, </w:t>
      </w:r>
      <w:proofErr w:type="spellStart"/>
      <w:r w:rsidRPr="00361902">
        <w:rPr>
          <w:rFonts w:ascii="Times New Roman" w:hAnsi="Times New Roman" w:cs="Times New Roman"/>
          <w:lang w:val="lt-LT"/>
        </w:rPr>
        <w:t>monogliceridai</w:t>
      </w:r>
      <w:proofErr w:type="spellEnd"/>
      <w:r w:rsidRPr="00361902">
        <w:rPr>
          <w:rFonts w:ascii="Times New Roman" w:hAnsi="Times New Roman" w:cs="Times New Roman"/>
          <w:lang w:val="lt-LT"/>
        </w:rPr>
        <w:t xml:space="preserve"> ir </w:t>
      </w:r>
      <w:proofErr w:type="spellStart"/>
      <w:r w:rsidRPr="00361902">
        <w:rPr>
          <w:rFonts w:ascii="Times New Roman" w:hAnsi="Times New Roman" w:cs="Times New Roman"/>
          <w:lang w:val="lt-LT"/>
        </w:rPr>
        <w:t>digliceridai</w:t>
      </w:r>
      <w:proofErr w:type="spellEnd"/>
      <w:r w:rsidRPr="00361902">
        <w:rPr>
          <w:rFonts w:ascii="Times New Roman" w:hAnsi="Times New Roman" w:cs="Times New Roman"/>
          <w:lang w:val="lt-LT"/>
        </w:rPr>
        <w:t xml:space="preserve">, natrio </w:t>
      </w:r>
      <w:proofErr w:type="spellStart"/>
      <w:r w:rsidRPr="00361902">
        <w:rPr>
          <w:rFonts w:ascii="Times New Roman" w:hAnsi="Times New Roman" w:cs="Times New Roman"/>
          <w:lang w:val="lt-LT"/>
        </w:rPr>
        <w:t>cetostearilo</w:t>
      </w:r>
      <w:proofErr w:type="spellEnd"/>
      <w:r w:rsidRPr="00361902">
        <w:rPr>
          <w:rFonts w:ascii="Times New Roman" w:hAnsi="Times New Roman" w:cs="Times New Roman"/>
          <w:lang w:val="lt-LT"/>
        </w:rPr>
        <w:t xml:space="preserve"> sulfatas, </w:t>
      </w:r>
      <w:proofErr w:type="spellStart"/>
      <w:r w:rsidRPr="00361902">
        <w:rPr>
          <w:rFonts w:ascii="Times New Roman" w:hAnsi="Times New Roman" w:cs="Times New Roman"/>
          <w:lang w:val="lt-LT"/>
        </w:rPr>
        <w:t>benzilo</w:t>
      </w:r>
      <w:proofErr w:type="spellEnd"/>
      <w:r w:rsidRPr="00361902">
        <w:rPr>
          <w:rFonts w:ascii="Times New Roman" w:hAnsi="Times New Roman" w:cs="Times New Roman"/>
          <w:lang w:val="lt-LT"/>
        </w:rPr>
        <w:t xml:space="preserve"> alkoholis, bevandenė citrinų rūgštis, natrio hidroksidas, išgrynintas vanduo.</w:t>
      </w:r>
    </w:p>
    <w:p w14:paraId="2568F274" w14:textId="77777777" w:rsidR="000420EF" w:rsidRPr="00361902" w:rsidRDefault="000420EF" w:rsidP="00361902">
      <w:pPr>
        <w:tabs>
          <w:tab w:val="left" w:pos="567"/>
        </w:tabs>
        <w:spacing w:after="0" w:line="240" w:lineRule="auto"/>
        <w:rPr>
          <w:rFonts w:ascii="Times New Roman" w:hAnsi="Times New Roman" w:cs="Times New Roman"/>
          <w:lang w:val="lt-LT"/>
        </w:rPr>
      </w:pPr>
    </w:p>
    <w:p w14:paraId="3F4BCB61" w14:textId="77777777" w:rsidR="00741EE2" w:rsidRPr="00361902" w:rsidRDefault="00741EE2" w:rsidP="00361902">
      <w:pPr>
        <w:tabs>
          <w:tab w:val="left" w:pos="567"/>
        </w:tabs>
        <w:spacing w:after="0" w:line="240" w:lineRule="auto"/>
        <w:rPr>
          <w:rFonts w:ascii="Times New Roman" w:hAnsi="Times New Roman" w:cs="Times New Roman"/>
          <w:lang w:val="lt-LT"/>
        </w:rPr>
      </w:pPr>
    </w:p>
    <w:p w14:paraId="68338A2E"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4.</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bCs/>
          <w:lang w:val="lt-LT" w:eastAsia="lt-LT"/>
        </w:rPr>
        <w:t>FARMACINĖ FORMA IR KIEKIS PAKUOTĖJE</w:t>
      </w:r>
    </w:p>
    <w:p w14:paraId="1C48F010" w14:textId="77777777" w:rsidR="00895BBC" w:rsidRPr="00361902" w:rsidRDefault="00895BBC" w:rsidP="00361902">
      <w:pPr>
        <w:spacing w:after="0" w:line="240" w:lineRule="auto"/>
        <w:rPr>
          <w:rFonts w:ascii="Times New Roman" w:eastAsia="Times New Roman" w:hAnsi="Times New Roman" w:cs="Times New Roman"/>
          <w:lang w:val="lt-LT" w:eastAsia="lt-LT"/>
        </w:rPr>
      </w:pPr>
    </w:p>
    <w:p w14:paraId="6F45B20B" w14:textId="77777777" w:rsidR="00924BD4" w:rsidRPr="00361902" w:rsidRDefault="00924BD4" w:rsidP="00361902">
      <w:pPr>
        <w:spacing w:after="0" w:line="240" w:lineRule="auto"/>
        <w:rPr>
          <w:rFonts w:ascii="Times New Roman" w:hAnsi="Times New Roman" w:cs="Times New Roman"/>
          <w:lang w:val="lt-LT"/>
        </w:rPr>
      </w:pPr>
      <w:r w:rsidRPr="00361902">
        <w:rPr>
          <w:rFonts w:ascii="Times New Roman" w:hAnsi="Times New Roman" w:cs="Times New Roman"/>
          <w:highlight w:val="lightGray"/>
          <w:lang w:val="lt-LT"/>
        </w:rPr>
        <w:t>kremas</w:t>
      </w:r>
    </w:p>
    <w:p w14:paraId="1D67AFD9" w14:textId="50CBC913" w:rsidR="00DE6133" w:rsidRPr="00361902" w:rsidRDefault="00A1420F" w:rsidP="00361902">
      <w:pPr>
        <w:spacing w:after="0" w:line="240" w:lineRule="auto"/>
        <w:rPr>
          <w:rFonts w:ascii="Times New Roman" w:hAnsi="Times New Roman" w:cs="Times New Roman"/>
          <w:lang w:val="lt-LT"/>
        </w:rPr>
      </w:pPr>
      <w:r w:rsidRPr="00361902">
        <w:rPr>
          <w:rFonts w:ascii="Times New Roman" w:hAnsi="Times New Roman" w:cs="Times New Roman"/>
          <w:lang w:val="lt-LT"/>
        </w:rPr>
        <w:t>30</w:t>
      </w:r>
      <w:r w:rsidR="00EB2199" w:rsidRPr="00361902">
        <w:rPr>
          <w:rFonts w:ascii="Times New Roman" w:hAnsi="Times New Roman" w:cs="Times New Roman"/>
          <w:lang w:val="lt-LT"/>
        </w:rPr>
        <w:t> </w:t>
      </w:r>
      <w:r w:rsidR="00924BD4" w:rsidRPr="00361902">
        <w:rPr>
          <w:rFonts w:ascii="Times New Roman" w:hAnsi="Times New Roman" w:cs="Times New Roman"/>
          <w:lang w:val="lt-LT"/>
        </w:rPr>
        <w:t>g</w:t>
      </w:r>
    </w:p>
    <w:p w14:paraId="5D4FAEAB" w14:textId="77777777" w:rsidR="0087051E" w:rsidRPr="00361902" w:rsidRDefault="0087051E" w:rsidP="00361902">
      <w:pPr>
        <w:spacing w:after="0" w:line="240" w:lineRule="auto"/>
        <w:rPr>
          <w:rFonts w:ascii="Times New Roman" w:eastAsia="Times New Roman" w:hAnsi="Times New Roman" w:cs="Times New Roman"/>
          <w:lang w:val="lt-LT" w:eastAsia="lt-LT"/>
        </w:rPr>
      </w:pPr>
    </w:p>
    <w:p w14:paraId="62F20D94" w14:textId="77777777" w:rsidR="006135E4" w:rsidRPr="00361902" w:rsidRDefault="006135E4" w:rsidP="00361902">
      <w:pPr>
        <w:spacing w:after="0" w:line="240" w:lineRule="auto"/>
        <w:rPr>
          <w:rFonts w:ascii="Times New Roman" w:eastAsia="Times New Roman" w:hAnsi="Times New Roman" w:cs="Times New Roman"/>
          <w:lang w:val="lt-LT" w:eastAsia="lt-LT"/>
        </w:rPr>
      </w:pPr>
    </w:p>
    <w:p w14:paraId="765A8231"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5.</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bCs/>
          <w:lang w:val="lt-LT" w:eastAsia="lt-LT"/>
        </w:rPr>
        <w:t>VARTOJIMO METODAS IR BŪDAS (-AI)</w:t>
      </w:r>
    </w:p>
    <w:p w14:paraId="09417D2D" w14:textId="77777777" w:rsidR="006F5D75" w:rsidRPr="00361902" w:rsidRDefault="006F5D75" w:rsidP="00361902">
      <w:pPr>
        <w:spacing w:after="0" w:line="240" w:lineRule="auto"/>
        <w:rPr>
          <w:rFonts w:ascii="Times New Roman" w:eastAsia="Times New Roman" w:hAnsi="Times New Roman" w:cs="Times New Roman"/>
          <w:i/>
          <w:lang w:val="lt-LT" w:eastAsia="lt-LT"/>
        </w:rPr>
      </w:pPr>
    </w:p>
    <w:p w14:paraId="498EED93" w14:textId="7F90A5CE" w:rsidR="003054B2" w:rsidRPr="00361902" w:rsidRDefault="003847AD" w:rsidP="00361902">
      <w:pPr>
        <w:spacing w:after="0" w:line="240" w:lineRule="auto"/>
        <w:rPr>
          <w:rFonts w:ascii="Times New Roman" w:eastAsia="Times New Roman" w:hAnsi="Times New Roman" w:cs="Times New Roman"/>
          <w:snapToGrid w:val="0"/>
          <w:lang w:val="lt-LT"/>
        </w:rPr>
      </w:pPr>
      <w:r w:rsidRPr="00361902">
        <w:rPr>
          <w:rFonts w:ascii="Times New Roman" w:eastAsia="Times New Roman" w:hAnsi="Times New Roman" w:cs="Times New Roman"/>
          <w:snapToGrid w:val="0"/>
          <w:lang w:val="lt-LT"/>
        </w:rPr>
        <w:t>Vartoti ant odos.</w:t>
      </w:r>
    </w:p>
    <w:p w14:paraId="0A0810C3" w14:textId="0B3D058F" w:rsidR="003925D3" w:rsidRPr="00361902" w:rsidRDefault="003054B2" w:rsidP="00361902">
      <w:pPr>
        <w:spacing w:after="0" w:line="240" w:lineRule="auto"/>
        <w:rPr>
          <w:rFonts w:ascii="Times New Roman" w:eastAsia="Times New Roman" w:hAnsi="Times New Roman" w:cs="Times New Roman"/>
          <w:snapToGrid w:val="0"/>
          <w:lang w:val="lt-LT"/>
        </w:rPr>
      </w:pPr>
      <w:r w:rsidRPr="00361902">
        <w:rPr>
          <w:rFonts w:ascii="Times New Roman" w:eastAsia="Times New Roman" w:hAnsi="Times New Roman" w:cs="Times New Roman"/>
          <w:snapToGrid w:val="0"/>
          <w:lang w:val="lt-LT"/>
        </w:rPr>
        <w:t>Prieš vartojimą perskaitykite pakuotės lapelį</w:t>
      </w:r>
      <w:r w:rsidR="005A10B1" w:rsidRPr="00361902">
        <w:rPr>
          <w:rFonts w:ascii="Times New Roman" w:eastAsia="Times New Roman" w:hAnsi="Times New Roman" w:cs="Times New Roman"/>
          <w:snapToGrid w:val="0"/>
          <w:lang w:val="lt-LT"/>
        </w:rPr>
        <w:t>.</w:t>
      </w:r>
    </w:p>
    <w:p w14:paraId="00FE8FBD" w14:textId="77777777" w:rsidR="00A95827" w:rsidRPr="00361902" w:rsidRDefault="00A95827" w:rsidP="00361902">
      <w:pPr>
        <w:spacing w:after="0" w:line="240" w:lineRule="auto"/>
        <w:rPr>
          <w:rFonts w:ascii="Times New Roman" w:eastAsia="Times New Roman" w:hAnsi="Times New Roman" w:cs="Times New Roman"/>
          <w:lang w:val="lt-LT" w:eastAsia="lt-LT"/>
        </w:rPr>
      </w:pPr>
    </w:p>
    <w:p w14:paraId="08B6DC1D"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39DD5823" w14:textId="77777777" w:rsidR="006F5D75" w:rsidRPr="00361902" w:rsidRDefault="006F5D75" w:rsidP="00361902">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6.</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bCs/>
          <w:lang w:val="lt-LT" w:eastAsia="lt-LT"/>
        </w:rPr>
        <w:t xml:space="preserve">SPECIALUS ĮSPĖJIMAS, KAD VAISTINĮ PREPARATĄ BŪTINA LAIKYTI VAIKAMS </w:t>
      </w:r>
      <w:r w:rsidR="00C34F49" w:rsidRPr="00361902">
        <w:rPr>
          <w:rFonts w:ascii="Times New Roman" w:eastAsia="Times New Roman" w:hAnsi="Times New Roman" w:cs="Times New Roman"/>
          <w:b/>
          <w:bCs/>
          <w:lang w:val="lt-LT"/>
        </w:rPr>
        <w:t>NEPASTEBIMOJE IR NEPASIEKIAMOJE</w:t>
      </w:r>
      <w:r w:rsidRPr="00361902">
        <w:rPr>
          <w:rFonts w:ascii="Times New Roman" w:eastAsia="Times New Roman" w:hAnsi="Times New Roman" w:cs="Times New Roman"/>
          <w:b/>
          <w:bCs/>
          <w:lang w:val="lt-LT" w:eastAsia="lt-LT"/>
        </w:rPr>
        <w:t xml:space="preserve"> VIETOJE</w:t>
      </w:r>
    </w:p>
    <w:p w14:paraId="7B8B0B75"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67B41F3" w14:textId="24EC2164" w:rsidR="006F5D75" w:rsidRPr="00361902" w:rsidRDefault="00DB10AA" w:rsidP="00361902">
      <w:pPr>
        <w:spacing w:after="0" w:line="240" w:lineRule="auto"/>
        <w:rPr>
          <w:rFonts w:ascii="Times New Roman" w:hAnsi="Times New Roman" w:cs="Times New Roman"/>
          <w:lang w:val="lt-LT"/>
        </w:rPr>
      </w:pPr>
      <w:r w:rsidRPr="00361902">
        <w:rPr>
          <w:rFonts w:ascii="Times New Roman" w:hAnsi="Times New Roman" w:cs="Times New Roman"/>
          <w:lang w:val="lt-LT"/>
        </w:rPr>
        <w:t>Laikyti vaikams nepastebimoje ir nepasiekiamoje vietoje.</w:t>
      </w:r>
    </w:p>
    <w:p w14:paraId="48846EEF" w14:textId="77777777" w:rsidR="00C74ABF" w:rsidRPr="00361902" w:rsidRDefault="00C74ABF" w:rsidP="00361902">
      <w:pPr>
        <w:spacing w:after="0" w:line="240" w:lineRule="auto"/>
        <w:rPr>
          <w:rFonts w:ascii="Times New Roman" w:eastAsia="Times New Roman" w:hAnsi="Times New Roman" w:cs="Times New Roman"/>
          <w:lang w:val="lt-LT" w:eastAsia="lt-LT"/>
        </w:rPr>
      </w:pPr>
    </w:p>
    <w:p w14:paraId="6A2705B8"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519DF053"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7.</w:t>
      </w:r>
      <w:r w:rsidRPr="00361902">
        <w:rPr>
          <w:rFonts w:ascii="Times New Roman" w:eastAsia="Times New Roman" w:hAnsi="Times New Roman" w:cs="Times New Roman"/>
          <w:b/>
          <w:bCs/>
          <w:lang w:val="lt-LT" w:eastAsia="lt-LT"/>
        </w:rPr>
        <w:tab/>
        <w:t>KITAS (-I) SPECIALUS (-ŪS) ĮSPĖJIMAS (-AI) (JEI REIKIA)</w:t>
      </w:r>
    </w:p>
    <w:p w14:paraId="33199351"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0BB37C93" w14:textId="77777777" w:rsidR="00924BD4" w:rsidRPr="00361902" w:rsidRDefault="00924BD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Tik išoriniam vartojimui.</w:t>
      </w:r>
    </w:p>
    <w:p w14:paraId="62C40AFD" w14:textId="588B68C9" w:rsidR="006135E4" w:rsidRPr="00361902" w:rsidRDefault="00924BD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Vengti kontakto su akimis.</w:t>
      </w:r>
    </w:p>
    <w:p w14:paraId="63DF2934" w14:textId="77777777" w:rsidR="00924BD4" w:rsidRPr="00361902" w:rsidRDefault="00924BD4" w:rsidP="00361902">
      <w:pPr>
        <w:spacing w:after="0" w:line="240" w:lineRule="auto"/>
        <w:rPr>
          <w:rFonts w:ascii="Times New Roman" w:eastAsia="Times New Roman" w:hAnsi="Times New Roman" w:cs="Times New Roman"/>
          <w:lang w:val="lt-LT"/>
        </w:rPr>
      </w:pPr>
    </w:p>
    <w:p w14:paraId="4853B060" w14:textId="77777777" w:rsidR="00924BD4" w:rsidRPr="00361902" w:rsidRDefault="00924BD4" w:rsidP="00361902">
      <w:pPr>
        <w:spacing w:after="0" w:line="240" w:lineRule="auto"/>
        <w:rPr>
          <w:rFonts w:ascii="Times New Roman" w:eastAsia="Times New Roman" w:hAnsi="Times New Roman" w:cs="Times New Roman"/>
          <w:lang w:val="lt-LT" w:eastAsia="lt-LT"/>
        </w:rPr>
      </w:pPr>
    </w:p>
    <w:p w14:paraId="575FAA59"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8.</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bCs/>
          <w:lang w:val="lt-LT" w:eastAsia="lt-LT"/>
        </w:rPr>
        <w:t>TINKAMUMO LAIKAS</w:t>
      </w:r>
    </w:p>
    <w:p w14:paraId="0C16F22D"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675553A7" w14:textId="11C9C589" w:rsidR="006F5D75" w:rsidRPr="00361902" w:rsidRDefault="006F5D75"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highlight w:val="lightGray"/>
          <w:lang w:val="lt-LT" w:eastAsia="lt-LT"/>
        </w:rPr>
        <w:t>Tinka iki</w:t>
      </w:r>
      <w:r w:rsidR="0034786A" w:rsidRPr="00361902">
        <w:rPr>
          <w:rFonts w:ascii="Times New Roman" w:eastAsia="Times New Roman" w:hAnsi="Times New Roman" w:cs="Times New Roman"/>
          <w:highlight w:val="lightGray"/>
          <w:lang w:val="lt-LT" w:eastAsia="lt-LT"/>
        </w:rPr>
        <w:t xml:space="preserve"> </w:t>
      </w:r>
      <w:r w:rsidR="00AE7B39" w:rsidRPr="00361902">
        <w:rPr>
          <w:rFonts w:ascii="Times New Roman" w:eastAsia="Times New Roman" w:hAnsi="Times New Roman" w:cs="Times New Roman"/>
          <w:highlight w:val="lightGray"/>
          <w:lang w:val="lt-LT" w:eastAsia="lt-LT"/>
        </w:rPr>
        <w:t>/</w:t>
      </w:r>
      <w:r w:rsidR="0034786A" w:rsidRPr="00361902">
        <w:rPr>
          <w:rFonts w:ascii="Times New Roman" w:eastAsia="Times New Roman" w:hAnsi="Times New Roman" w:cs="Times New Roman"/>
          <w:lang w:val="lt-LT" w:eastAsia="lt-LT"/>
        </w:rPr>
        <w:t xml:space="preserve"> </w:t>
      </w:r>
      <w:r w:rsidR="00AE7B39" w:rsidRPr="00361902">
        <w:rPr>
          <w:rFonts w:ascii="Times New Roman" w:eastAsia="Times New Roman" w:hAnsi="Times New Roman" w:cs="Times New Roman"/>
          <w:lang w:val="lt-LT" w:eastAsia="lt-LT"/>
        </w:rPr>
        <w:t>EXP</w:t>
      </w:r>
      <w:r w:rsidR="001D7199" w:rsidRPr="00361902">
        <w:rPr>
          <w:rFonts w:ascii="Times New Roman" w:eastAsia="Times New Roman" w:hAnsi="Times New Roman" w:cs="Times New Roman"/>
          <w:lang w:val="lt-LT" w:eastAsia="lt-LT"/>
        </w:rPr>
        <w:t xml:space="preserve">: </w:t>
      </w:r>
      <w:r w:rsidR="00E94E16" w:rsidRPr="00361902">
        <w:rPr>
          <w:rFonts w:ascii="Times New Roman" w:eastAsia="Times New Roman" w:hAnsi="Times New Roman" w:cs="Times New Roman"/>
          <w:lang w:val="lt-LT" w:eastAsia="lt-LT"/>
        </w:rPr>
        <w:t>MMMM</w:t>
      </w:r>
      <w:r w:rsidR="006135E4" w:rsidRPr="00361902">
        <w:rPr>
          <w:rFonts w:ascii="Times New Roman" w:eastAsia="Times New Roman" w:hAnsi="Times New Roman" w:cs="Times New Roman"/>
          <w:lang w:val="lt-LT" w:eastAsia="lt-LT"/>
        </w:rPr>
        <w:t>-</w:t>
      </w:r>
      <w:r w:rsidR="00E94E16" w:rsidRPr="00361902">
        <w:rPr>
          <w:rFonts w:ascii="Times New Roman" w:eastAsia="Times New Roman" w:hAnsi="Times New Roman" w:cs="Times New Roman"/>
          <w:lang w:val="lt-LT" w:eastAsia="lt-LT"/>
        </w:rPr>
        <w:t>mm</w:t>
      </w:r>
    </w:p>
    <w:p w14:paraId="26977744" w14:textId="77777777" w:rsidR="000E35A6" w:rsidRPr="00361902" w:rsidRDefault="000E35A6" w:rsidP="00361902">
      <w:pPr>
        <w:spacing w:after="0" w:line="240" w:lineRule="auto"/>
        <w:rPr>
          <w:rFonts w:ascii="Times New Roman" w:eastAsia="Times New Roman" w:hAnsi="Times New Roman" w:cs="Times New Roman"/>
          <w:lang w:val="lt-LT" w:eastAsia="lt-LT"/>
        </w:rPr>
      </w:pPr>
    </w:p>
    <w:p w14:paraId="76136518"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2A165676"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9.</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caps/>
          <w:lang w:val="lt-LT" w:eastAsia="lt-LT"/>
        </w:rPr>
        <w:t>SPECIALIOS laikymo sąlygos</w:t>
      </w:r>
    </w:p>
    <w:p w14:paraId="35FFB89F" w14:textId="77777777" w:rsidR="006C7CE1" w:rsidRPr="00361902" w:rsidRDefault="006C7CE1" w:rsidP="00361902">
      <w:pPr>
        <w:spacing w:after="0" w:line="240" w:lineRule="auto"/>
        <w:rPr>
          <w:rFonts w:ascii="Times New Roman" w:hAnsi="Times New Roman" w:cs="Times New Roman"/>
          <w:lang w:val="lt-LT"/>
        </w:rPr>
      </w:pPr>
    </w:p>
    <w:p w14:paraId="21084E95" w14:textId="5CA16AAA" w:rsidR="00924BD4" w:rsidRPr="00361902" w:rsidRDefault="00924BD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Laikyti ne aukštesnėje kaip 25</w:t>
      </w:r>
      <w:r w:rsidR="00EB2199" w:rsidRPr="00361902">
        <w:rPr>
          <w:rFonts w:ascii="Times New Roman" w:eastAsia="Times New Roman" w:hAnsi="Times New Roman" w:cs="Times New Roman"/>
          <w:lang w:val="lt-LT"/>
        </w:rPr>
        <w:t> </w:t>
      </w:r>
      <w:r w:rsidRPr="00361902">
        <w:rPr>
          <w:rFonts w:ascii="Times New Roman" w:eastAsia="Times New Roman" w:hAnsi="Times New Roman" w:cs="Times New Roman"/>
          <w:lang w:val="lt-LT"/>
        </w:rPr>
        <w:sym w:font="Symbol" w:char="F0B0"/>
      </w:r>
      <w:r w:rsidRPr="00361902">
        <w:rPr>
          <w:rFonts w:ascii="Times New Roman" w:eastAsia="Times New Roman" w:hAnsi="Times New Roman" w:cs="Times New Roman"/>
          <w:lang w:val="lt-LT"/>
        </w:rPr>
        <w:t xml:space="preserve">C temperatūroje. </w:t>
      </w:r>
      <w:r w:rsidR="00CF2C12" w:rsidRPr="001E3CA7">
        <w:rPr>
          <w:rFonts w:ascii="Times New Roman" w:eastAsia="Times New Roman" w:hAnsi="Times New Roman" w:cs="Times New Roman"/>
          <w:noProof/>
          <w:color w:val="000000"/>
          <w:lang w:val="pt-BR"/>
        </w:rPr>
        <w:t xml:space="preserve">Laikyti gamintojo pakuotėje. </w:t>
      </w:r>
      <w:r w:rsidRPr="00361902">
        <w:rPr>
          <w:rFonts w:ascii="Times New Roman" w:eastAsia="Times New Roman" w:hAnsi="Times New Roman" w:cs="Times New Roman"/>
          <w:lang w:val="lt-LT"/>
        </w:rPr>
        <w:t>Negalima užšaldyti.</w:t>
      </w:r>
    </w:p>
    <w:p w14:paraId="21CD84E9" w14:textId="56BB78BA" w:rsidR="00741EE2" w:rsidRPr="00361902" w:rsidRDefault="00924BD4" w:rsidP="00361902">
      <w:pPr>
        <w:spacing w:after="0" w:line="240" w:lineRule="auto"/>
        <w:ind w:left="567" w:hanging="567"/>
        <w:rPr>
          <w:rFonts w:ascii="Times New Roman" w:eastAsia="Times New Roman" w:hAnsi="Times New Roman" w:cs="Times New Roman"/>
          <w:lang w:val="lt-LT" w:eastAsia="lt-LT"/>
        </w:rPr>
      </w:pPr>
      <w:r w:rsidRPr="00361902">
        <w:rPr>
          <w:rFonts w:ascii="Times New Roman" w:eastAsia="Times New Roman" w:hAnsi="Times New Roman" w:cs="Times New Roman"/>
          <w:color w:val="000000"/>
          <w:lang w:val="lt-LT"/>
        </w:rPr>
        <w:lastRenderedPageBreak/>
        <w:t>Pirmą kartą atidarius tūbelę,</w:t>
      </w:r>
      <w:r w:rsidRPr="00361902" w:rsidDel="008C0A3F">
        <w:rPr>
          <w:rFonts w:ascii="Times New Roman" w:eastAsia="Times New Roman" w:hAnsi="Times New Roman" w:cs="Times New Roman"/>
          <w:color w:val="000000"/>
          <w:lang w:val="lt-LT"/>
        </w:rPr>
        <w:t xml:space="preserve"> </w:t>
      </w:r>
      <w:r w:rsidRPr="00361902">
        <w:rPr>
          <w:rFonts w:ascii="Times New Roman" w:eastAsia="Times New Roman" w:hAnsi="Times New Roman" w:cs="Times New Roman"/>
          <w:color w:val="000000"/>
          <w:lang w:val="lt-LT"/>
        </w:rPr>
        <w:t>kremo tinkamumo laikas 12 mėnesių</w:t>
      </w:r>
      <w:r w:rsidR="003054B2" w:rsidRPr="00361902">
        <w:rPr>
          <w:rFonts w:ascii="Times New Roman" w:eastAsia="Times New Roman" w:hAnsi="Times New Roman" w:cs="Times New Roman"/>
          <w:lang w:val="lt-LT" w:eastAsia="lt-LT"/>
        </w:rPr>
        <w:t>.</w:t>
      </w:r>
    </w:p>
    <w:p w14:paraId="4AA1D013" w14:textId="77777777" w:rsidR="003054B2" w:rsidRPr="00361902" w:rsidRDefault="003054B2" w:rsidP="00361902">
      <w:pPr>
        <w:spacing w:after="0" w:line="240" w:lineRule="auto"/>
        <w:ind w:left="567" w:hanging="567"/>
        <w:rPr>
          <w:rFonts w:ascii="Times New Roman" w:eastAsia="Times New Roman" w:hAnsi="Times New Roman" w:cs="Times New Roman"/>
          <w:lang w:val="lt-LT" w:eastAsia="lt-LT"/>
        </w:rPr>
      </w:pPr>
    </w:p>
    <w:p w14:paraId="02E29057" w14:textId="77777777" w:rsidR="003054B2" w:rsidRPr="00361902" w:rsidRDefault="003054B2" w:rsidP="00361902">
      <w:pPr>
        <w:spacing w:after="0" w:line="240" w:lineRule="auto"/>
        <w:ind w:left="567" w:hanging="567"/>
        <w:rPr>
          <w:rFonts w:ascii="Times New Roman" w:eastAsia="Times New Roman" w:hAnsi="Times New Roman" w:cs="Times New Roman"/>
          <w:lang w:val="lt-LT" w:eastAsia="lt-LT"/>
        </w:rPr>
      </w:pPr>
    </w:p>
    <w:p w14:paraId="6A1A3218"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361902">
        <w:rPr>
          <w:rFonts w:ascii="Times New Roman" w:eastAsia="Times New Roman" w:hAnsi="Times New Roman" w:cs="Times New Roman"/>
          <w:b/>
          <w:lang w:val="lt-LT" w:eastAsia="lt-LT"/>
        </w:rPr>
        <w:t>10.</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bCs/>
          <w:lang w:val="lt-LT" w:eastAsia="lt-LT"/>
        </w:rPr>
        <w:t>SPECIALIOS ATSARGUMO PRIEMONĖS DĖL NESUVARTOTO VAISTINIO PREPARATO AR JO ATLIEKŲ TVARKYMO (JEI REIKIA)</w:t>
      </w:r>
    </w:p>
    <w:p w14:paraId="0A00B42A"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80C62E2"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6E3A57B5" w14:textId="77777777" w:rsidR="006F5D75" w:rsidRPr="00361902" w:rsidRDefault="006F5D75" w:rsidP="0036190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361902">
        <w:rPr>
          <w:rFonts w:ascii="Times New Roman" w:eastAsia="Times New Roman" w:hAnsi="Times New Roman" w:cs="Times New Roman"/>
          <w:b/>
          <w:bCs/>
          <w:lang w:val="lt-LT"/>
        </w:rPr>
        <w:t>11.</w:t>
      </w:r>
      <w:r w:rsidRPr="00361902">
        <w:rPr>
          <w:rFonts w:ascii="Times New Roman" w:eastAsia="Times New Roman" w:hAnsi="Times New Roman" w:cs="Times New Roman"/>
          <w:b/>
          <w:bCs/>
          <w:lang w:val="lt-LT"/>
        </w:rPr>
        <w:tab/>
      </w:r>
      <w:r w:rsidR="00F978F9" w:rsidRPr="00361902">
        <w:rPr>
          <w:rFonts w:ascii="Times New Roman" w:eastAsia="Times New Roman" w:hAnsi="Times New Roman" w:cs="Times New Roman"/>
          <w:b/>
          <w:bCs/>
          <w:lang w:val="lt-LT"/>
        </w:rPr>
        <w:t>LYGIAGRETUS IMPORTUOTOJAS</w:t>
      </w:r>
    </w:p>
    <w:p w14:paraId="4F43B244"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731AA9C0" w14:textId="44971B77" w:rsidR="006F5D75" w:rsidRPr="00361902" w:rsidRDefault="00F978F9"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Lygiagretus importuotojas: UAB „Limedika“</w:t>
      </w:r>
      <w:r w:rsidR="00A0288C" w:rsidRPr="00361902">
        <w:rPr>
          <w:rFonts w:ascii="Times New Roman" w:eastAsia="Times New Roman" w:hAnsi="Times New Roman" w:cs="Times New Roman"/>
          <w:highlight w:val="lightGray"/>
          <w:lang w:val="lt-LT" w:eastAsia="lt-LT"/>
        </w:rPr>
        <w:t>, Erdvės g. 2, Ramučių k., Karmėlavos sen., LT-52114 Kauno r. sav., Lietuva</w:t>
      </w:r>
      <w:r w:rsidR="00A0288C" w:rsidRPr="00361902">
        <w:rPr>
          <w:rFonts w:ascii="Times New Roman" w:eastAsia="Times New Roman" w:hAnsi="Times New Roman" w:cs="Times New Roman"/>
          <w:lang w:val="lt-LT" w:eastAsia="lt-LT"/>
        </w:rPr>
        <w:t>.</w:t>
      </w:r>
    </w:p>
    <w:p w14:paraId="60EF1CCA"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44B8C0C4"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50305CE7" w14:textId="0956A1BB" w:rsidR="006F5D75" w:rsidRPr="00361902" w:rsidRDefault="006F5D75" w:rsidP="00A71BCF">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 w:val="left" w:pos="5760"/>
          <w:tab w:val="left" w:pos="6192"/>
        </w:tabs>
        <w:spacing w:after="0" w:line="240" w:lineRule="auto"/>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12.</w:t>
      </w:r>
      <w:r w:rsidRPr="00361902">
        <w:rPr>
          <w:rFonts w:ascii="Times New Roman" w:eastAsia="Times New Roman" w:hAnsi="Times New Roman" w:cs="Times New Roman"/>
          <w:b/>
          <w:lang w:val="lt-LT" w:eastAsia="lt-LT"/>
        </w:rPr>
        <w:tab/>
      </w:r>
      <w:r w:rsidR="00F978F9" w:rsidRPr="00361902">
        <w:rPr>
          <w:rFonts w:ascii="Times New Roman" w:eastAsia="Times New Roman" w:hAnsi="Times New Roman" w:cs="Times New Roman"/>
          <w:b/>
          <w:bCs/>
          <w:lang w:val="lt-LT" w:eastAsia="lt-LT"/>
        </w:rPr>
        <w:t>LYGIAGRETAUS IMPORTO LEIDIMO NUMERIS</w:t>
      </w:r>
      <w:r w:rsidR="00DA3C2E">
        <w:rPr>
          <w:rFonts w:ascii="Times New Roman" w:eastAsia="Times New Roman" w:hAnsi="Times New Roman" w:cs="Times New Roman"/>
          <w:b/>
          <w:bCs/>
          <w:lang w:val="lt-LT" w:eastAsia="lt-LT"/>
        </w:rPr>
        <w:t xml:space="preserve"> </w:t>
      </w:r>
      <w:r w:rsidR="00DA3C2E" w:rsidRPr="0042298A">
        <w:rPr>
          <w:rFonts w:ascii="Times New Roman" w:eastAsia="Times New Roman" w:hAnsi="Times New Roman" w:cs="Times New Roman"/>
          <w:b/>
          <w:szCs w:val="20"/>
          <w:lang w:eastAsia="x-none"/>
        </w:rPr>
        <w:t>(-IAI)</w:t>
      </w:r>
    </w:p>
    <w:p w14:paraId="6A68FCDB"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310F3971" w14:textId="7B57EC30" w:rsidR="00DC3E59" w:rsidRPr="003000BA" w:rsidRDefault="00746EF9" w:rsidP="00361902">
      <w:pPr>
        <w:spacing w:after="0" w:line="240" w:lineRule="auto"/>
        <w:rPr>
          <w:rFonts w:asciiTheme="majorBidi" w:eastAsia="Times New Roman" w:hAnsiTheme="majorBidi" w:cstheme="majorBidi"/>
          <w:lang w:val="lt-LT" w:eastAsia="lt-LT"/>
        </w:rPr>
      </w:pPr>
      <w:r w:rsidRPr="003000BA">
        <w:rPr>
          <w:rFonts w:asciiTheme="majorBidi" w:eastAsia="Calibri" w:hAnsiTheme="majorBidi" w:cstheme="majorBidi"/>
          <w:kern w:val="2"/>
          <w:highlight w:val="lightGray"/>
          <w:shd w:val="clear" w:color="auto" w:fill="FFFFFF"/>
        </w:rPr>
        <w:t>30 g N1</w:t>
      </w:r>
      <w:r w:rsidRPr="003000BA">
        <w:rPr>
          <w:rFonts w:asciiTheme="majorBidi" w:eastAsia="Calibri" w:hAnsiTheme="majorBidi" w:cstheme="majorBidi"/>
          <w:kern w:val="2"/>
          <w:shd w:val="clear" w:color="auto" w:fill="FFFFFF"/>
        </w:rPr>
        <w:t xml:space="preserve"> - </w:t>
      </w:r>
      <w:r w:rsidR="00DC3E59" w:rsidRPr="003000BA">
        <w:rPr>
          <w:rFonts w:asciiTheme="majorBidi" w:hAnsiTheme="majorBidi" w:cstheme="majorBidi"/>
          <w:lang w:val="lt-LT"/>
        </w:rPr>
        <w:t>LT/L/</w:t>
      </w:r>
      <w:r w:rsidR="003000BA" w:rsidRPr="003000BA">
        <w:rPr>
          <w:rFonts w:asciiTheme="majorBidi" w:hAnsiTheme="majorBidi" w:cstheme="majorBidi"/>
        </w:rPr>
        <w:t>26/3427/001</w:t>
      </w:r>
    </w:p>
    <w:p w14:paraId="7EC7F2AB" w14:textId="7A8ECE41" w:rsidR="00141446" w:rsidRPr="00361902" w:rsidRDefault="00141446" w:rsidP="00361902">
      <w:pPr>
        <w:spacing w:after="0" w:line="240" w:lineRule="auto"/>
        <w:rPr>
          <w:rFonts w:ascii="Times New Roman" w:eastAsia="Times New Roman" w:hAnsi="Times New Roman" w:cs="Times New Roman"/>
          <w:lang w:val="lt-LT" w:eastAsia="lt-LT"/>
        </w:rPr>
      </w:pPr>
    </w:p>
    <w:p w14:paraId="538B7F22" w14:textId="77777777" w:rsidR="0006124B" w:rsidRPr="00361902" w:rsidRDefault="0006124B" w:rsidP="00361902">
      <w:pPr>
        <w:spacing w:after="0" w:line="240" w:lineRule="auto"/>
        <w:rPr>
          <w:rFonts w:ascii="Times New Roman" w:eastAsia="Times New Roman" w:hAnsi="Times New Roman" w:cs="Times New Roman"/>
          <w:lang w:val="lt-LT" w:eastAsia="lt-LT"/>
        </w:rPr>
      </w:pPr>
    </w:p>
    <w:p w14:paraId="7DEC3250"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13.</w:t>
      </w:r>
      <w:r w:rsidRPr="00361902">
        <w:rPr>
          <w:rFonts w:ascii="Times New Roman" w:eastAsia="Times New Roman" w:hAnsi="Times New Roman" w:cs="Times New Roman"/>
          <w:b/>
          <w:lang w:val="lt-LT" w:eastAsia="lt-LT"/>
        </w:rPr>
        <w:tab/>
        <w:t>SERIJOS NUMERIS</w:t>
      </w:r>
    </w:p>
    <w:p w14:paraId="695322B1"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3566D56A" w14:textId="37C68FC6" w:rsidR="006F5D75" w:rsidRPr="00361902" w:rsidRDefault="006F5D75"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highlight w:val="lightGray"/>
          <w:lang w:val="lt-LT" w:eastAsia="lt-LT"/>
        </w:rPr>
        <w:t>Serija</w:t>
      </w:r>
      <w:r w:rsidR="008E5DC9" w:rsidRPr="00361902">
        <w:rPr>
          <w:rFonts w:ascii="Times New Roman" w:eastAsia="Times New Roman" w:hAnsi="Times New Roman" w:cs="Times New Roman"/>
          <w:highlight w:val="lightGray"/>
          <w:lang w:val="lt-LT" w:eastAsia="lt-LT"/>
        </w:rPr>
        <w:t xml:space="preserve"> </w:t>
      </w:r>
      <w:r w:rsidR="00C34F49" w:rsidRPr="00361902">
        <w:rPr>
          <w:rFonts w:ascii="Times New Roman" w:eastAsia="Times New Roman" w:hAnsi="Times New Roman" w:cs="Times New Roman"/>
          <w:highlight w:val="lightGray"/>
          <w:lang w:val="lt-LT" w:eastAsia="lt-LT"/>
        </w:rPr>
        <w:t>/</w:t>
      </w:r>
      <w:r w:rsidR="008E5DC9" w:rsidRPr="00361902">
        <w:rPr>
          <w:rFonts w:ascii="Times New Roman" w:eastAsia="Times New Roman" w:hAnsi="Times New Roman" w:cs="Times New Roman"/>
          <w:lang w:val="lt-LT" w:eastAsia="lt-LT"/>
        </w:rPr>
        <w:t xml:space="preserve"> </w:t>
      </w:r>
      <w:r w:rsidR="00C34F49" w:rsidRPr="00361902">
        <w:rPr>
          <w:rFonts w:ascii="Times New Roman" w:eastAsia="Times New Roman" w:hAnsi="Times New Roman" w:cs="Times New Roman"/>
          <w:lang w:val="lt-LT" w:eastAsia="lt-LT"/>
        </w:rPr>
        <w:t>L</w:t>
      </w:r>
      <w:r w:rsidR="006135E4" w:rsidRPr="00361902">
        <w:rPr>
          <w:rFonts w:ascii="Times New Roman" w:eastAsia="Times New Roman" w:hAnsi="Times New Roman" w:cs="Times New Roman"/>
          <w:lang w:val="lt-LT" w:eastAsia="lt-LT"/>
        </w:rPr>
        <w:t>ot</w:t>
      </w:r>
      <w:r w:rsidR="00CF08C2" w:rsidRPr="00361902">
        <w:rPr>
          <w:rFonts w:ascii="Times New Roman" w:eastAsia="Times New Roman" w:hAnsi="Times New Roman" w:cs="Times New Roman"/>
          <w:lang w:val="lt-LT" w:eastAsia="lt-LT"/>
        </w:rPr>
        <w:t xml:space="preserve">: </w:t>
      </w:r>
    </w:p>
    <w:p w14:paraId="451619AD"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7B597A9"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7BE3D756"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14.</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bCs/>
          <w:lang w:val="lt-LT" w:eastAsia="lt-LT"/>
        </w:rPr>
        <w:t>PARDAVIMO (IŠDAVIMO) TVARKA</w:t>
      </w:r>
    </w:p>
    <w:p w14:paraId="6EC9081C"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5807DA5A" w14:textId="73CA7DFE" w:rsidR="006F5D75" w:rsidRPr="00361902" w:rsidRDefault="00C74ABF"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Receptinis vaistas.</w:t>
      </w:r>
    </w:p>
    <w:p w14:paraId="3A505E0D" w14:textId="77777777" w:rsidR="00C74ABF" w:rsidRPr="00361902" w:rsidRDefault="00C74ABF" w:rsidP="00361902">
      <w:pPr>
        <w:spacing w:after="0" w:line="240" w:lineRule="auto"/>
        <w:rPr>
          <w:rFonts w:ascii="Times New Roman" w:eastAsia="Times New Roman" w:hAnsi="Times New Roman" w:cs="Times New Roman"/>
          <w:lang w:val="lt-LT" w:eastAsia="lt-LT"/>
        </w:rPr>
      </w:pPr>
    </w:p>
    <w:p w14:paraId="6C880CE0" w14:textId="77777777" w:rsidR="00141446" w:rsidRPr="00361902" w:rsidRDefault="00141446" w:rsidP="00361902">
      <w:pPr>
        <w:spacing w:after="0" w:line="240" w:lineRule="auto"/>
        <w:rPr>
          <w:rFonts w:ascii="Times New Roman" w:eastAsia="Times New Roman" w:hAnsi="Times New Roman" w:cs="Times New Roman"/>
          <w:lang w:val="lt-LT" w:eastAsia="lt-LT"/>
        </w:rPr>
      </w:pPr>
    </w:p>
    <w:p w14:paraId="40508DDB"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15.</w:t>
      </w:r>
      <w:r w:rsidRPr="00361902">
        <w:rPr>
          <w:rFonts w:ascii="Times New Roman" w:eastAsia="Times New Roman" w:hAnsi="Times New Roman" w:cs="Times New Roman"/>
          <w:b/>
          <w:lang w:val="lt-LT" w:eastAsia="lt-LT"/>
        </w:rPr>
        <w:tab/>
      </w:r>
      <w:r w:rsidRPr="00361902">
        <w:rPr>
          <w:rFonts w:ascii="Times New Roman" w:eastAsia="Times New Roman" w:hAnsi="Times New Roman" w:cs="Times New Roman"/>
          <w:b/>
          <w:caps/>
          <w:lang w:val="lt-LT" w:eastAsia="lt-LT"/>
        </w:rPr>
        <w:t>vartojimo instrukcijA</w:t>
      </w:r>
    </w:p>
    <w:p w14:paraId="486300C8" w14:textId="77777777" w:rsidR="00924BD4" w:rsidRPr="00361902" w:rsidRDefault="00924BD4" w:rsidP="00361902">
      <w:pPr>
        <w:spacing w:after="0" w:line="240" w:lineRule="auto"/>
        <w:rPr>
          <w:rFonts w:ascii="Times New Roman" w:eastAsia="Times New Roman" w:hAnsi="Times New Roman" w:cs="Times New Roman"/>
          <w:lang w:val="lt-LT"/>
        </w:rPr>
      </w:pPr>
    </w:p>
    <w:p w14:paraId="6D5ED842" w14:textId="100FC771" w:rsidR="006F5D75" w:rsidRPr="00361902" w:rsidRDefault="00924BD4"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rPr>
        <w:t>Vartoti taip, kaip nurodyta gydytojo.</w:t>
      </w:r>
    </w:p>
    <w:p w14:paraId="6A9B43AD" w14:textId="77777777" w:rsidR="006F5D75" w:rsidRPr="00361902" w:rsidRDefault="006F5D75" w:rsidP="00361902">
      <w:pPr>
        <w:spacing w:after="0" w:line="240" w:lineRule="auto"/>
        <w:rPr>
          <w:rFonts w:ascii="Times New Roman" w:eastAsia="Times New Roman" w:hAnsi="Times New Roman" w:cs="Times New Roman"/>
          <w:lang w:val="lt-LT" w:eastAsia="lt-LT"/>
        </w:rPr>
      </w:pPr>
    </w:p>
    <w:p w14:paraId="4A81C0BF" w14:textId="77777777" w:rsidR="00924BD4" w:rsidRPr="00361902" w:rsidRDefault="00924BD4" w:rsidP="00361902">
      <w:pPr>
        <w:spacing w:after="0" w:line="240" w:lineRule="auto"/>
        <w:rPr>
          <w:rFonts w:ascii="Times New Roman" w:eastAsia="Times New Roman" w:hAnsi="Times New Roman" w:cs="Times New Roman"/>
          <w:lang w:val="lt-LT" w:eastAsia="lt-LT"/>
        </w:rPr>
      </w:pPr>
    </w:p>
    <w:p w14:paraId="61802CAC" w14:textId="77777777" w:rsidR="006F5D75" w:rsidRPr="00361902" w:rsidRDefault="006F5D75" w:rsidP="00361902">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b/>
          <w:lang w:val="lt-LT" w:eastAsia="lt-LT"/>
        </w:rPr>
        <w:t>16.</w:t>
      </w:r>
      <w:r w:rsidRPr="00361902">
        <w:rPr>
          <w:rFonts w:ascii="Times New Roman" w:eastAsia="Times New Roman" w:hAnsi="Times New Roman" w:cs="Times New Roman"/>
          <w:b/>
          <w:lang w:val="lt-LT" w:eastAsia="lt-LT"/>
        </w:rPr>
        <w:tab/>
        <w:t>INFORMACIJA BRAILIO RAŠTU</w:t>
      </w:r>
    </w:p>
    <w:p w14:paraId="0D3EA0BF" w14:textId="77777777" w:rsidR="00883F5D" w:rsidRPr="00361902" w:rsidRDefault="00883F5D" w:rsidP="00361902">
      <w:pPr>
        <w:pStyle w:val="Pagrindinistekstas"/>
        <w:spacing w:after="0"/>
        <w:rPr>
          <w:szCs w:val="22"/>
        </w:rPr>
      </w:pPr>
    </w:p>
    <w:p w14:paraId="4D19E1DD" w14:textId="146ED423" w:rsidR="0087051E" w:rsidRPr="00361902" w:rsidRDefault="00924BD4" w:rsidP="00361902">
      <w:pPr>
        <w:spacing w:after="0" w:line="240" w:lineRule="auto"/>
        <w:rPr>
          <w:rFonts w:ascii="Times New Roman" w:hAnsi="Times New Roman" w:cs="Times New Roman"/>
          <w:lang w:val="lt-LT"/>
        </w:rPr>
      </w:pPr>
      <w:proofErr w:type="spellStart"/>
      <w:r w:rsidRPr="00361902">
        <w:rPr>
          <w:rFonts w:ascii="Times New Roman" w:hAnsi="Times New Roman" w:cs="Times New Roman"/>
          <w:lang w:val="lt-LT"/>
        </w:rPr>
        <w:t>elidel</w:t>
      </w:r>
      <w:proofErr w:type="spellEnd"/>
    </w:p>
    <w:p w14:paraId="585F0EC7" w14:textId="77777777" w:rsidR="003054B2" w:rsidRPr="00361902" w:rsidRDefault="003054B2" w:rsidP="00361902">
      <w:pPr>
        <w:spacing w:after="0" w:line="240" w:lineRule="auto"/>
        <w:rPr>
          <w:rFonts w:ascii="Times New Roman" w:eastAsia="Times New Roman" w:hAnsi="Times New Roman" w:cs="Times New Roman"/>
          <w:lang w:val="lt-LT" w:eastAsia="lt-LT"/>
        </w:rPr>
      </w:pPr>
    </w:p>
    <w:p w14:paraId="01869D30" w14:textId="77777777" w:rsidR="00105934" w:rsidRPr="00361902" w:rsidRDefault="00105934" w:rsidP="00361902">
      <w:pPr>
        <w:spacing w:after="0" w:line="240" w:lineRule="auto"/>
        <w:rPr>
          <w:rFonts w:ascii="Times New Roman" w:eastAsia="Times New Roman" w:hAnsi="Times New Roman" w:cs="Times New Roman"/>
          <w:lang w:val="lt-LT" w:eastAsia="lt-LT"/>
        </w:rPr>
      </w:pPr>
    </w:p>
    <w:p w14:paraId="2448F63B" w14:textId="77777777" w:rsidR="00105934" w:rsidRPr="00361902" w:rsidRDefault="00105934" w:rsidP="00361902">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361902">
        <w:rPr>
          <w:rFonts w:ascii="Times New Roman" w:eastAsia="Times New Roman" w:hAnsi="Times New Roman" w:cs="Times New Roman"/>
          <w:b/>
          <w:lang w:val="lt-LT"/>
        </w:rPr>
        <w:t>17.</w:t>
      </w:r>
      <w:r w:rsidRPr="00361902">
        <w:rPr>
          <w:rFonts w:ascii="Times New Roman" w:eastAsia="Times New Roman" w:hAnsi="Times New Roman" w:cs="Times New Roman"/>
          <w:b/>
          <w:lang w:val="lt-LT"/>
        </w:rPr>
        <w:tab/>
        <w:t>UNIKALUS IDENTIFIKATORIUS – 2D BRŪKŠNINIS KODAS</w:t>
      </w:r>
    </w:p>
    <w:p w14:paraId="1E1B0D54" w14:textId="77777777" w:rsidR="00105934" w:rsidRPr="00361902" w:rsidRDefault="00105934" w:rsidP="00361902">
      <w:pPr>
        <w:spacing w:after="0" w:line="240" w:lineRule="auto"/>
        <w:rPr>
          <w:rFonts w:ascii="Times New Roman" w:eastAsia="Times New Roman" w:hAnsi="Times New Roman" w:cs="Times New Roman"/>
          <w:lang w:val="lt-LT"/>
        </w:rPr>
      </w:pPr>
    </w:p>
    <w:p w14:paraId="0EDB10F8" w14:textId="77777777" w:rsidR="00105934" w:rsidRPr="00361902" w:rsidRDefault="00105934" w:rsidP="00361902">
      <w:pPr>
        <w:spacing w:after="0" w:line="240" w:lineRule="auto"/>
        <w:rPr>
          <w:rFonts w:ascii="Times New Roman" w:eastAsia="Times New Roman" w:hAnsi="Times New Roman" w:cs="Times New Roman"/>
          <w:shd w:val="clear" w:color="auto" w:fill="CCCCCC"/>
          <w:lang w:val="lt-LT"/>
        </w:rPr>
      </w:pPr>
      <w:r w:rsidRPr="00361902">
        <w:rPr>
          <w:rFonts w:ascii="Times New Roman" w:eastAsia="Times New Roman" w:hAnsi="Times New Roman" w:cs="Times New Roman"/>
          <w:highlight w:val="lightGray"/>
          <w:lang w:val="lt-LT"/>
        </w:rPr>
        <w:t>2D brūkšninis kodas su nurodytu unikaliu identifikatoriumi.</w:t>
      </w:r>
    </w:p>
    <w:p w14:paraId="38CD90EA" w14:textId="77777777" w:rsidR="00105934" w:rsidRPr="00361902" w:rsidRDefault="00105934" w:rsidP="00361902">
      <w:pPr>
        <w:spacing w:after="0" w:line="240" w:lineRule="auto"/>
        <w:rPr>
          <w:rFonts w:ascii="Times New Roman" w:eastAsia="Times New Roman" w:hAnsi="Times New Roman" w:cs="Times New Roman"/>
          <w:lang w:val="lt-LT"/>
        </w:rPr>
      </w:pPr>
    </w:p>
    <w:p w14:paraId="0537A33A" w14:textId="77777777" w:rsidR="000003BA" w:rsidRPr="00361902" w:rsidRDefault="000003BA" w:rsidP="00361902">
      <w:pPr>
        <w:spacing w:after="0" w:line="240" w:lineRule="auto"/>
        <w:rPr>
          <w:rFonts w:ascii="Times New Roman" w:eastAsia="Times New Roman" w:hAnsi="Times New Roman" w:cs="Times New Roman"/>
          <w:lang w:val="lt-LT"/>
        </w:rPr>
      </w:pPr>
    </w:p>
    <w:p w14:paraId="413D2861" w14:textId="77777777" w:rsidR="00105934" w:rsidRPr="00361902" w:rsidRDefault="00105934" w:rsidP="00361902">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361902">
        <w:rPr>
          <w:rFonts w:ascii="Times New Roman" w:eastAsia="Times New Roman" w:hAnsi="Times New Roman" w:cs="Times New Roman"/>
          <w:b/>
          <w:lang w:val="lt-LT"/>
        </w:rPr>
        <w:t>18.</w:t>
      </w:r>
      <w:r w:rsidRPr="00361902">
        <w:rPr>
          <w:rFonts w:ascii="Times New Roman" w:eastAsia="Times New Roman" w:hAnsi="Times New Roman" w:cs="Times New Roman"/>
          <w:b/>
          <w:lang w:val="lt-LT"/>
        </w:rPr>
        <w:tab/>
        <w:t>UNIKALUS IDENTIFIKATORIUS – ŽMONĖMS SUPRANTAMI DUOMENYS</w:t>
      </w:r>
    </w:p>
    <w:p w14:paraId="6242D86B" w14:textId="77777777" w:rsidR="00105934" w:rsidRPr="00361902" w:rsidRDefault="00105934" w:rsidP="00361902">
      <w:pPr>
        <w:spacing w:after="0" w:line="240" w:lineRule="auto"/>
        <w:rPr>
          <w:rFonts w:ascii="Times New Roman" w:eastAsia="Times New Roman" w:hAnsi="Times New Roman" w:cs="Times New Roman"/>
          <w:lang w:val="lt-LT"/>
        </w:rPr>
      </w:pPr>
    </w:p>
    <w:p w14:paraId="39757024" w14:textId="77777777" w:rsidR="00105934" w:rsidRPr="00361902" w:rsidRDefault="0010593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 xml:space="preserve">PC: {numeris} </w:t>
      </w:r>
    </w:p>
    <w:p w14:paraId="695BE4CD" w14:textId="77777777" w:rsidR="00105934" w:rsidRPr="00361902" w:rsidRDefault="0010593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 xml:space="preserve">SN: {numeris} </w:t>
      </w:r>
    </w:p>
    <w:p w14:paraId="05657081" w14:textId="77777777" w:rsidR="00105934" w:rsidRPr="00361902" w:rsidRDefault="0010593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highlight w:val="lightGray"/>
          <w:lang w:val="lt-LT"/>
        </w:rPr>
        <w:t>NN: {numeris}</w:t>
      </w:r>
      <w:r w:rsidRPr="00361902">
        <w:rPr>
          <w:rFonts w:ascii="Times New Roman" w:eastAsia="Times New Roman" w:hAnsi="Times New Roman" w:cs="Times New Roman"/>
          <w:lang w:val="lt-LT"/>
        </w:rPr>
        <w:t xml:space="preserve"> </w:t>
      </w:r>
    </w:p>
    <w:p w14:paraId="6A1332D0" w14:textId="77777777" w:rsidR="00105934" w:rsidRPr="00361902" w:rsidRDefault="00105934" w:rsidP="00361902">
      <w:pPr>
        <w:autoSpaceDE w:val="0"/>
        <w:autoSpaceDN w:val="0"/>
        <w:adjustRightInd w:val="0"/>
        <w:spacing w:after="0" w:line="240" w:lineRule="auto"/>
        <w:rPr>
          <w:rFonts w:ascii="Times New Roman" w:hAnsi="Times New Roman" w:cs="Times New Roman"/>
          <w:lang w:val="lt-LT"/>
        </w:rPr>
      </w:pPr>
    </w:p>
    <w:p w14:paraId="52A52391" w14:textId="723B905F" w:rsidR="00C74ABF" w:rsidRPr="00361902" w:rsidRDefault="00F978F9" w:rsidP="00361902">
      <w:pPr>
        <w:numPr>
          <w:ilvl w:val="12"/>
          <w:numId w:val="0"/>
        </w:numPr>
        <w:spacing w:after="0" w:line="240" w:lineRule="auto"/>
        <w:ind w:right="-2"/>
        <w:rPr>
          <w:rFonts w:ascii="Times New Roman" w:hAnsi="Times New Roman" w:cs="Times New Roman"/>
          <w:lang w:val="lt-LT"/>
        </w:rPr>
      </w:pPr>
      <w:r w:rsidRPr="00361902">
        <w:rPr>
          <w:rFonts w:ascii="Times New Roman" w:hAnsi="Times New Roman" w:cs="Times New Roman"/>
          <w:lang w:val="lt-LT"/>
        </w:rPr>
        <w:t>Gamintoja</w:t>
      </w:r>
      <w:r w:rsidR="00D64DEE" w:rsidRPr="00361902">
        <w:rPr>
          <w:rFonts w:ascii="Times New Roman" w:hAnsi="Times New Roman" w:cs="Times New Roman"/>
          <w:lang w:val="lt-LT"/>
        </w:rPr>
        <w:t>s</w:t>
      </w:r>
      <w:r w:rsidRPr="00361902">
        <w:rPr>
          <w:rFonts w:ascii="Times New Roman" w:hAnsi="Times New Roman" w:cs="Times New Roman"/>
          <w:lang w:val="lt-LT"/>
        </w:rPr>
        <w:t>:</w:t>
      </w:r>
      <w:r w:rsidR="00924BD4" w:rsidRPr="00361902">
        <w:rPr>
          <w:rFonts w:ascii="Times New Roman" w:hAnsi="Times New Roman" w:cs="Times New Roman"/>
          <w:lang w:val="lt-LT"/>
        </w:rPr>
        <w:t xml:space="preserve"> MEDA </w:t>
      </w:r>
      <w:proofErr w:type="spellStart"/>
      <w:r w:rsidR="00924BD4" w:rsidRPr="00361902">
        <w:rPr>
          <w:rFonts w:ascii="Times New Roman" w:hAnsi="Times New Roman" w:cs="Times New Roman"/>
          <w:lang w:val="lt-LT"/>
        </w:rPr>
        <w:t>Manufacturing</w:t>
      </w:r>
      <w:proofErr w:type="spellEnd"/>
      <w:r w:rsidR="00924BD4" w:rsidRPr="00361902">
        <w:rPr>
          <w:rFonts w:ascii="Times New Roman" w:hAnsi="Times New Roman" w:cs="Times New Roman"/>
          <w:lang w:val="lt-LT"/>
        </w:rPr>
        <w:t xml:space="preserve">, </w:t>
      </w:r>
      <w:proofErr w:type="spellStart"/>
      <w:r w:rsidR="00924BD4" w:rsidRPr="00361902">
        <w:rPr>
          <w:rFonts w:ascii="Times New Roman" w:hAnsi="Times New Roman" w:cs="Times New Roman"/>
          <w:lang w:val="lt-LT"/>
        </w:rPr>
        <w:t>Avenue</w:t>
      </w:r>
      <w:proofErr w:type="spellEnd"/>
      <w:r w:rsidR="00924BD4" w:rsidRPr="00361902">
        <w:rPr>
          <w:rFonts w:ascii="Times New Roman" w:hAnsi="Times New Roman" w:cs="Times New Roman"/>
          <w:lang w:val="lt-LT"/>
        </w:rPr>
        <w:t xml:space="preserve"> J. F. </w:t>
      </w:r>
      <w:proofErr w:type="spellStart"/>
      <w:r w:rsidR="00924BD4" w:rsidRPr="00361902">
        <w:rPr>
          <w:rFonts w:ascii="Times New Roman" w:hAnsi="Times New Roman" w:cs="Times New Roman"/>
          <w:lang w:val="lt-LT"/>
        </w:rPr>
        <w:t>Kennedy</w:t>
      </w:r>
      <w:proofErr w:type="spellEnd"/>
      <w:r w:rsidR="00924BD4" w:rsidRPr="00361902">
        <w:rPr>
          <w:rFonts w:ascii="Times New Roman" w:hAnsi="Times New Roman" w:cs="Times New Roman"/>
          <w:lang w:val="lt-LT"/>
        </w:rPr>
        <w:t xml:space="preserve">, 33700 </w:t>
      </w:r>
      <w:proofErr w:type="spellStart"/>
      <w:r w:rsidR="00924BD4" w:rsidRPr="00361902">
        <w:rPr>
          <w:rFonts w:ascii="Times New Roman" w:hAnsi="Times New Roman" w:cs="Times New Roman"/>
          <w:lang w:val="lt-LT"/>
        </w:rPr>
        <w:t>Mérignac</w:t>
      </w:r>
      <w:proofErr w:type="spellEnd"/>
      <w:r w:rsidR="00924BD4" w:rsidRPr="00361902">
        <w:rPr>
          <w:rFonts w:ascii="Times New Roman" w:hAnsi="Times New Roman" w:cs="Times New Roman"/>
          <w:lang w:val="lt-LT"/>
        </w:rPr>
        <w:t>, Prancūzija</w:t>
      </w:r>
      <w:r w:rsidR="00603AC9" w:rsidRPr="00361902">
        <w:rPr>
          <w:rFonts w:ascii="Times New Roman" w:hAnsi="Times New Roman" w:cs="Times New Roman"/>
          <w:lang w:val="lt-LT"/>
        </w:rPr>
        <w:t>.</w:t>
      </w:r>
    </w:p>
    <w:p w14:paraId="04415A94" w14:textId="7996EE25" w:rsidR="003E3C1D" w:rsidRPr="00361902" w:rsidRDefault="003E3C1D" w:rsidP="00361902">
      <w:pPr>
        <w:spacing w:after="0" w:line="240" w:lineRule="auto"/>
        <w:jc w:val="both"/>
        <w:rPr>
          <w:rFonts w:ascii="Times New Roman" w:hAnsi="Times New Roman" w:cs="Times New Roman"/>
          <w:lang w:val="lt-LT"/>
        </w:rPr>
      </w:pPr>
    </w:p>
    <w:p w14:paraId="7ADDB03C" w14:textId="67E3FDA7" w:rsidR="00B70C9F" w:rsidRPr="00361902" w:rsidRDefault="0026485D"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Perpakavo</w:t>
      </w:r>
      <w:r w:rsidR="001B5C19" w:rsidRPr="00361902">
        <w:rPr>
          <w:rFonts w:ascii="Times New Roman" w:eastAsia="Times New Roman" w:hAnsi="Times New Roman" w:cs="Times New Roman"/>
          <w:lang w:val="lt-LT" w:eastAsia="lt-LT"/>
        </w:rPr>
        <w:t>:</w:t>
      </w:r>
    </w:p>
    <w:p w14:paraId="4BB97031" w14:textId="3ED76F8A" w:rsidR="00F978F9" w:rsidRPr="00361902" w:rsidRDefault="00461311"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 xml:space="preserve">Medezin Sp. z </w:t>
      </w:r>
      <w:proofErr w:type="spellStart"/>
      <w:r w:rsidRPr="00361902">
        <w:rPr>
          <w:rFonts w:ascii="Times New Roman" w:eastAsia="Times New Roman" w:hAnsi="Times New Roman" w:cs="Times New Roman"/>
          <w:lang w:val="lt-LT" w:eastAsia="lt-LT"/>
        </w:rPr>
        <w:t>o.o</w:t>
      </w:r>
      <w:proofErr w:type="spellEnd"/>
      <w:r w:rsidRPr="00361902">
        <w:rPr>
          <w:rFonts w:ascii="Times New Roman" w:eastAsia="Times New Roman" w:hAnsi="Times New Roman" w:cs="Times New Roman"/>
          <w:lang w:val="lt-LT" w:eastAsia="lt-LT"/>
        </w:rPr>
        <w:t>.</w:t>
      </w:r>
      <w:bookmarkStart w:id="4" w:name="_Hlk218358394"/>
      <w:r w:rsidRPr="00361902">
        <w:rPr>
          <w:rFonts w:ascii="Times New Roman" w:eastAsia="Times New Roman" w:hAnsi="Times New Roman" w:cs="Times New Roman"/>
          <w:highlight w:val="lightGray"/>
          <w:lang w:val="lt-LT" w:eastAsia="lt-LT"/>
        </w:rPr>
        <w:t xml:space="preserve">, </w:t>
      </w:r>
      <w:proofErr w:type="spellStart"/>
      <w:r w:rsidRPr="00361902">
        <w:rPr>
          <w:rFonts w:ascii="Times New Roman" w:eastAsia="Times New Roman" w:hAnsi="Times New Roman" w:cs="Times New Roman"/>
          <w:highlight w:val="lightGray"/>
          <w:lang w:val="lt-LT" w:eastAsia="lt-LT"/>
        </w:rPr>
        <w:t>ul</w:t>
      </w:r>
      <w:proofErr w:type="spellEnd"/>
      <w:r w:rsidRPr="00361902">
        <w:rPr>
          <w:rFonts w:ascii="Times New Roman" w:eastAsia="Times New Roman" w:hAnsi="Times New Roman" w:cs="Times New Roman"/>
          <w:highlight w:val="lightGray"/>
          <w:lang w:val="lt-LT" w:eastAsia="lt-LT"/>
        </w:rPr>
        <w:t xml:space="preserve">. </w:t>
      </w:r>
      <w:proofErr w:type="spellStart"/>
      <w:r w:rsidRPr="00361902">
        <w:rPr>
          <w:rFonts w:ascii="Times New Roman" w:eastAsia="Times New Roman" w:hAnsi="Times New Roman" w:cs="Times New Roman"/>
          <w:highlight w:val="lightGray"/>
          <w:lang w:val="lt-LT" w:eastAsia="lt-LT"/>
        </w:rPr>
        <w:t>Zbąszyńska</w:t>
      </w:r>
      <w:proofErr w:type="spellEnd"/>
      <w:r w:rsidRPr="00361902">
        <w:rPr>
          <w:rFonts w:ascii="Times New Roman" w:eastAsia="Times New Roman" w:hAnsi="Times New Roman" w:cs="Times New Roman"/>
          <w:highlight w:val="lightGray"/>
          <w:lang w:val="lt-LT" w:eastAsia="lt-LT"/>
        </w:rPr>
        <w:t xml:space="preserve"> 3, 91-342 </w:t>
      </w:r>
      <w:proofErr w:type="spellStart"/>
      <w:r w:rsidRPr="00361902">
        <w:rPr>
          <w:rFonts w:ascii="Times New Roman" w:eastAsia="Times New Roman" w:hAnsi="Times New Roman" w:cs="Times New Roman"/>
          <w:highlight w:val="lightGray"/>
          <w:lang w:val="lt-LT" w:eastAsia="lt-LT"/>
        </w:rPr>
        <w:t>Łódź</w:t>
      </w:r>
      <w:proofErr w:type="spellEnd"/>
      <w:r w:rsidRPr="00361902">
        <w:rPr>
          <w:rFonts w:ascii="Times New Roman" w:eastAsia="Times New Roman" w:hAnsi="Times New Roman" w:cs="Times New Roman"/>
          <w:highlight w:val="lightGray"/>
          <w:lang w:val="lt-LT" w:eastAsia="lt-LT"/>
        </w:rPr>
        <w:t>, Lenkija.</w:t>
      </w:r>
      <w:bookmarkEnd w:id="4"/>
    </w:p>
    <w:p w14:paraId="2411F86C" w14:textId="25BEF27F" w:rsidR="00105934" w:rsidRPr="00361902" w:rsidRDefault="0026485D" w:rsidP="00361902">
      <w:pPr>
        <w:spacing w:after="0" w:line="240" w:lineRule="auto"/>
        <w:rPr>
          <w:rFonts w:ascii="Times New Roman" w:eastAsia="Times New Roman" w:hAnsi="Times New Roman" w:cs="Times New Roman"/>
          <w:highlight w:val="lightGray"/>
          <w:lang w:val="lt-LT" w:eastAsia="lt-LT"/>
        </w:rPr>
      </w:pPr>
      <w:r w:rsidRPr="00361902">
        <w:rPr>
          <w:rFonts w:ascii="Times New Roman" w:eastAsia="Times New Roman" w:hAnsi="Times New Roman" w:cs="Times New Roman"/>
          <w:highlight w:val="lightGray"/>
          <w:lang w:val="lt-LT" w:eastAsia="lt-LT"/>
        </w:rPr>
        <w:t>UAB „Entafarma“</w:t>
      </w:r>
      <w:bookmarkStart w:id="5" w:name="_Hlk218358354"/>
      <w:r w:rsidR="00A0288C" w:rsidRPr="00361902">
        <w:rPr>
          <w:rFonts w:ascii="Times New Roman" w:eastAsia="Times New Roman" w:hAnsi="Times New Roman" w:cs="Times New Roman"/>
          <w:highlight w:val="lightGray"/>
          <w:lang w:val="lt-LT" w:eastAsia="lt-LT"/>
        </w:rPr>
        <w:t xml:space="preserve">, </w:t>
      </w:r>
      <w:proofErr w:type="spellStart"/>
      <w:r w:rsidR="00A0288C" w:rsidRPr="00361902">
        <w:rPr>
          <w:rFonts w:ascii="Times New Roman" w:eastAsia="Times New Roman" w:hAnsi="Times New Roman" w:cs="Times New Roman"/>
          <w:bCs/>
          <w:iCs/>
          <w:highlight w:val="lightGray"/>
          <w:lang w:val="lt-LT" w:eastAsia="lt-LT"/>
        </w:rPr>
        <w:t>Klonėnų</w:t>
      </w:r>
      <w:proofErr w:type="spellEnd"/>
      <w:r w:rsidR="00A0288C" w:rsidRPr="00361902">
        <w:rPr>
          <w:rFonts w:ascii="Times New Roman" w:eastAsia="Times New Roman" w:hAnsi="Times New Roman" w:cs="Times New Roman"/>
          <w:bCs/>
          <w:iCs/>
          <w:highlight w:val="lightGray"/>
          <w:lang w:val="lt-LT" w:eastAsia="lt-LT"/>
        </w:rPr>
        <w:t xml:space="preserve"> vs. 1, </w:t>
      </w:r>
      <w:r w:rsidR="00A0288C" w:rsidRPr="00361902">
        <w:rPr>
          <w:rFonts w:ascii="Times New Roman" w:eastAsia="Times New Roman" w:hAnsi="Times New Roman" w:cs="Times New Roman"/>
          <w:highlight w:val="lightGray"/>
          <w:lang w:val="lt-LT"/>
        </w:rPr>
        <w:t xml:space="preserve">LT-19156 </w:t>
      </w:r>
      <w:r w:rsidR="00A0288C" w:rsidRPr="00361902">
        <w:rPr>
          <w:rFonts w:ascii="Times New Roman" w:eastAsia="Times New Roman" w:hAnsi="Times New Roman" w:cs="Times New Roman"/>
          <w:bCs/>
          <w:iCs/>
          <w:highlight w:val="lightGray"/>
          <w:lang w:val="lt-LT" w:eastAsia="lt-LT"/>
        </w:rPr>
        <w:t>Širvintų r. sav., Lietuva.</w:t>
      </w:r>
    </w:p>
    <w:bookmarkEnd w:id="5"/>
    <w:p w14:paraId="3B752528" w14:textId="0C98F919" w:rsidR="00461311" w:rsidRPr="00361902" w:rsidRDefault="00461311" w:rsidP="00361902">
      <w:pPr>
        <w:pStyle w:val="Pagrindinistekstas"/>
        <w:spacing w:after="0"/>
        <w:rPr>
          <w:szCs w:val="22"/>
          <w:highlight w:val="lightGray"/>
        </w:rPr>
      </w:pPr>
      <w:r w:rsidRPr="00361902">
        <w:rPr>
          <w:szCs w:val="22"/>
          <w:highlight w:val="lightGray"/>
        </w:rPr>
        <w:t>Lietuvos ir Norvegijos UAB „</w:t>
      </w:r>
      <w:proofErr w:type="spellStart"/>
      <w:r w:rsidRPr="00361902">
        <w:rPr>
          <w:szCs w:val="22"/>
          <w:highlight w:val="lightGray"/>
        </w:rPr>
        <w:t>Norfachema</w:t>
      </w:r>
      <w:proofErr w:type="spellEnd"/>
      <w:r w:rsidRPr="00361902">
        <w:rPr>
          <w:szCs w:val="22"/>
          <w:highlight w:val="lightGray"/>
        </w:rPr>
        <w:t>“, Vytauto g. 6, LT-55175 Jonava, Lietuva.</w:t>
      </w:r>
    </w:p>
    <w:p w14:paraId="4E26CD5F" w14:textId="407CB46A" w:rsidR="008F257C" w:rsidRPr="00361902" w:rsidRDefault="00F978F9"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highlight w:val="lightGray"/>
          <w:lang w:val="lt-LT" w:eastAsia="lt-LT"/>
        </w:rPr>
        <w:lastRenderedPageBreak/>
        <w:t>Perpak</w:t>
      </w:r>
      <w:r w:rsidR="00F32F9C" w:rsidRPr="00361902">
        <w:rPr>
          <w:rFonts w:ascii="Times New Roman" w:eastAsia="Times New Roman" w:hAnsi="Times New Roman" w:cs="Times New Roman"/>
          <w:highlight w:val="lightGray"/>
          <w:lang w:val="lt-LT" w:eastAsia="lt-LT"/>
        </w:rPr>
        <w:t>avimo</w:t>
      </w:r>
      <w:r w:rsidRPr="00361902">
        <w:rPr>
          <w:rFonts w:ascii="Times New Roman" w:eastAsia="Times New Roman" w:hAnsi="Times New Roman" w:cs="Times New Roman"/>
          <w:highlight w:val="lightGray"/>
          <w:lang w:val="lt-LT" w:eastAsia="lt-LT"/>
        </w:rPr>
        <w:t xml:space="preserve"> serija</w:t>
      </w:r>
      <w:r w:rsidR="004629F3" w:rsidRPr="00361902">
        <w:rPr>
          <w:rFonts w:ascii="Times New Roman" w:eastAsia="Times New Roman" w:hAnsi="Times New Roman" w:cs="Times New Roman"/>
          <w:highlight w:val="lightGray"/>
          <w:lang w:val="lt-LT" w:eastAsia="lt-LT"/>
        </w:rPr>
        <w:t>:</w:t>
      </w:r>
    </w:p>
    <w:p w14:paraId="6E921B07" w14:textId="77777777" w:rsidR="008F257C" w:rsidRPr="00361902" w:rsidRDefault="008F257C" w:rsidP="00361902">
      <w:pPr>
        <w:spacing w:after="0" w:line="240" w:lineRule="auto"/>
        <w:rPr>
          <w:rFonts w:ascii="Times New Roman" w:eastAsia="Times New Roman" w:hAnsi="Times New Roman" w:cs="Times New Roman"/>
          <w:lang w:val="lt-LT" w:eastAsia="lt-LT"/>
        </w:rPr>
      </w:pPr>
    </w:p>
    <w:p w14:paraId="07E946E1" w14:textId="6A5FA733" w:rsidR="001B11ED" w:rsidRPr="00361902" w:rsidRDefault="001B11ED"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i/>
          <w:iCs/>
          <w:lang w:val="lt-LT" w:eastAsia="lt-LT"/>
        </w:rPr>
        <w:br w:type="page"/>
      </w:r>
    </w:p>
    <w:p w14:paraId="6EE1B247" w14:textId="77777777" w:rsidR="006F5D75" w:rsidRPr="00361902" w:rsidRDefault="006F5D75" w:rsidP="00361902">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361902" w:rsidRDefault="00B1421E" w:rsidP="00361902">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361902" w:rsidRDefault="00B1421E" w:rsidP="00361902">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361902" w:rsidRDefault="00B1421E" w:rsidP="00361902">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361902" w:rsidRDefault="00B1421E" w:rsidP="00361902">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361902" w:rsidRDefault="00B1421E" w:rsidP="00361902">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361902" w:rsidRDefault="0046113B"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6" w:name="_Toc129243137"/>
      <w:bookmarkStart w:id="7" w:name="_Toc129243262"/>
    </w:p>
    <w:p w14:paraId="08B9A9E6" w14:textId="77777777" w:rsidR="0046113B" w:rsidRPr="00361902" w:rsidRDefault="0046113B"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361902" w:rsidRDefault="003D07DA"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361902" w:rsidRDefault="006F5D75" w:rsidP="00361902">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361902">
        <w:rPr>
          <w:rFonts w:ascii="Times New Roman" w:eastAsia="Times New Roman" w:hAnsi="Times New Roman" w:cs="Times New Roman"/>
          <w:b/>
          <w:caps/>
          <w:lang w:val="lt-LT"/>
        </w:rPr>
        <w:t>B. PAKUOTĖS LAPELIS</w:t>
      </w:r>
      <w:bookmarkEnd w:id="6"/>
      <w:bookmarkEnd w:id="7"/>
    </w:p>
    <w:p w14:paraId="2809274B" w14:textId="77777777" w:rsidR="006F5D75" w:rsidRPr="00361902" w:rsidRDefault="006F5D75" w:rsidP="00361902">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361902" w:rsidRDefault="006F5D75" w:rsidP="00361902">
      <w:pPr>
        <w:spacing w:after="0" w:line="240" w:lineRule="auto"/>
        <w:jc w:val="center"/>
        <w:outlineLvl w:val="0"/>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br w:type="page"/>
      </w:r>
      <w:bookmarkStart w:id="8" w:name="_Toc129243138"/>
      <w:bookmarkStart w:id="9" w:name="_Toc129243263"/>
    </w:p>
    <w:bookmarkEnd w:id="8"/>
    <w:bookmarkEnd w:id="9"/>
    <w:p w14:paraId="35C8FF5D" w14:textId="77777777" w:rsidR="00F61977" w:rsidRPr="00361902" w:rsidRDefault="00F61977" w:rsidP="00361902">
      <w:pPr>
        <w:numPr>
          <w:ilvl w:val="12"/>
          <w:numId w:val="0"/>
        </w:numPr>
        <w:spacing w:after="0" w:line="240" w:lineRule="auto"/>
        <w:jc w:val="center"/>
        <w:rPr>
          <w:rFonts w:ascii="Times New Roman" w:eastAsia="Calibri" w:hAnsi="Times New Roman" w:cs="Times New Roman"/>
          <w:b/>
          <w:bCs/>
          <w:lang w:val="lt-LT" w:eastAsia="lt-LT"/>
        </w:rPr>
      </w:pPr>
    </w:p>
    <w:p w14:paraId="1AE43FB0" w14:textId="2EE2023A" w:rsidR="00F61977" w:rsidRPr="00361902" w:rsidRDefault="00F61977" w:rsidP="00361902">
      <w:pPr>
        <w:keepNext/>
        <w:spacing w:after="0" w:line="240" w:lineRule="auto"/>
        <w:jc w:val="center"/>
        <w:outlineLvl w:val="1"/>
        <w:rPr>
          <w:rFonts w:ascii="Times New Roman" w:eastAsia="Calibri" w:hAnsi="Times New Roman" w:cs="Times New Roman"/>
          <w:b/>
          <w:bCs/>
          <w:iCs/>
          <w:lang w:val="lt-LT" w:eastAsia="lt-LT"/>
        </w:rPr>
      </w:pPr>
      <w:r w:rsidRPr="00361902">
        <w:rPr>
          <w:rFonts w:ascii="Times New Roman" w:eastAsia="Calibri" w:hAnsi="Times New Roman" w:cs="Times New Roman"/>
          <w:b/>
          <w:bCs/>
          <w:lang w:val="lt-LT" w:eastAsia="lt-LT"/>
        </w:rPr>
        <w:t xml:space="preserve">Pakuotės lapelis: informacija </w:t>
      </w:r>
      <w:r w:rsidR="00924BD4" w:rsidRPr="00361902">
        <w:rPr>
          <w:rFonts w:ascii="Times New Roman" w:hAnsi="Times New Roman" w:cs="Times New Roman"/>
          <w:b/>
          <w:lang w:val="lt-LT"/>
        </w:rPr>
        <w:t>pacientui</w:t>
      </w:r>
    </w:p>
    <w:p w14:paraId="7AF967D3" w14:textId="77777777" w:rsidR="00F61977" w:rsidRPr="00361902" w:rsidRDefault="00F61977" w:rsidP="00361902">
      <w:pPr>
        <w:numPr>
          <w:ilvl w:val="12"/>
          <w:numId w:val="0"/>
        </w:numPr>
        <w:spacing w:after="0" w:line="240" w:lineRule="auto"/>
        <w:jc w:val="center"/>
        <w:rPr>
          <w:rFonts w:ascii="Times New Roman" w:eastAsia="Calibri" w:hAnsi="Times New Roman" w:cs="Times New Roman"/>
          <w:b/>
          <w:bCs/>
          <w:lang w:val="lt-LT" w:eastAsia="lt-LT"/>
        </w:rPr>
      </w:pPr>
    </w:p>
    <w:p w14:paraId="239A4006" w14:textId="691482CC" w:rsidR="00924BD4" w:rsidRPr="00361902" w:rsidRDefault="00D52D74" w:rsidP="00361902">
      <w:pPr>
        <w:numPr>
          <w:ilvl w:val="12"/>
          <w:numId w:val="0"/>
        </w:numPr>
        <w:spacing w:after="0" w:line="240" w:lineRule="auto"/>
        <w:jc w:val="center"/>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ELIDEL</w:t>
      </w:r>
      <w:r w:rsidR="00924BD4" w:rsidRPr="00361902">
        <w:rPr>
          <w:rFonts w:ascii="Times New Roman" w:eastAsia="Times New Roman" w:hAnsi="Times New Roman" w:cs="Times New Roman"/>
          <w:b/>
          <w:color w:val="000000"/>
          <w:lang w:val="lt-LT"/>
        </w:rPr>
        <w:t xml:space="preserve"> 10</w:t>
      </w:r>
      <w:r w:rsidR="00EB2199" w:rsidRPr="00361902">
        <w:rPr>
          <w:rFonts w:ascii="Times New Roman" w:eastAsia="Times New Roman" w:hAnsi="Times New Roman" w:cs="Times New Roman"/>
          <w:b/>
          <w:color w:val="000000"/>
          <w:lang w:val="lt-LT"/>
        </w:rPr>
        <w:t> </w:t>
      </w:r>
      <w:r w:rsidR="00924BD4" w:rsidRPr="00361902">
        <w:rPr>
          <w:rFonts w:ascii="Times New Roman" w:eastAsia="Times New Roman" w:hAnsi="Times New Roman" w:cs="Times New Roman"/>
          <w:b/>
          <w:color w:val="000000"/>
          <w:lang w:val="lt-LT"/>
        </w:rPr>
        <w:t>mg/g kremas</w:t>
      </w:r>
    </w:p>
    <w:p w14:paraId="6F96F873" w14:textId="77777777" w:rsidR="00924BD4" w:rsidRPr="00361902" w:rsidRDefault="00924BD4" w:rsidP="00361902">
      <w:pPr>
        <w:numPr>
          <w:ilvl w:val="12"/>
          <w:numId w:val="0"/>
        </w:numPr>
        <w:spacing w:after="0" w:line="240" w:lineRule="auto"/>
        <w:jc w:val="center"/>
        <w:rPr>
          <w:rFonts w:ascii="Times New Roman" w:eastAsia="Times New Roman" w:hAnsi="Times New Roman" w:cs="Times New Roman"/>
          <w:color w:val="000000"/>
          <w:lang w:val="lt-LT"/>
        </w:rPr>
      </w:pPr>
      <w:proofErr w:type="spellStart"/>
      <w:r w:rsidRPr="00361902">
        <w:rPr>
          <w:rFonts w:ascii="Times New Roman" w:eastAsia="Times New Roman" w:hAnsi="Times New Roman" w:cs="Times New Roman"/>
          <w:color w:val="000000"/>
          <w:lang w:val="lt-LT"/>
        </w:rPr>
        <w:t>pimekrolimuzas</w:t>
      </w:r>
      <w:proofErr w:type="spellEnd"/>
    </w:p>
    <w:p w14:paraId="0DC63E8E" w14:textId="77777777" w:rsidR="00924BD4" w:rsidRPr="00361902" w:rsidRDefault="00924BD4" w:rsidP="00361902">
      <w:pPr>
        <w:spacing w:after="0" w:line="240" w:lineRule="auto"/>
        <w:jc w:val="center"/>
        <w:rPr>
          <w:rFonts w:ascii="Times New Roman" w:eastAsia="Times New Roman" w:hAnsi="Times New Roman" w:cs="Times New Roman"/>
          <w:color w:val="000000"/>
          <w:lang w:val="lt-LT"/>
        </w:rPr>
      </w:pPr>
    </w:p>
    <w:p w14:paraId="095A7AEC" w14:textId="77777777" w:rsidR="00924BD4" w:rsidRPr="00361902" w:rsidRDefault="00924BD4" w:rsidP="00361902">
      <w:pPr>
        <w:spacing w:after="0" w:line="240" w:lineRule="auto"/>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Atidžiai perskaitykite visą šį lapelį, prieš pradėdami vartoti vaistą, nes jame pateikiama Jums svarbi informacija.</w:t>
      </w:r>
    </w:p>
    <w:p w14:paraId="6F2A5F16" w14:textId="77777777"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Neišmeskite šio lapelio, nes vėl gali prireikti jį perskaityti.</w:t>
      </w:r>
    </w:p>
    <w:p w14:paraId="478EC767" w14:textId="77777777"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Jeigu kiltų daugiau klausimų, kreipkitės į gydytoją arba vaistininką.</w:t>
      </w:r>
    </w:p>
    <w:p w14:paraId="4B84905C" w14:textId="77777777" w:rsidR="00924BD4" w:rsidRPr="00361902" w:rsidRDefault="00924BD4" w:rsidP="00361902">
      <w:pPr>
        <w:spacing w:after="0" w:line="240" w:lineRule="auto"/>
        <w:ind w:left="550"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Šis vaistas skirtas tik Jums, todėl kitiems žmonėms jo duoti negalima. Vaistas gali jiems pakenkti (net tiems, kurių ligos požymiai yra tokie patys kaip Jūsų).</w:t>
      </w:r>
    </w:p>
    <w:p w14:paraId="37A30060" w14:textId="77777777"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Jeigu pasireiškė šalutinis poveikis (net jeigu jis šiame lapelyje nenurodytas), kreipkitės į gydytoją arba vaistininką. Žr. 4 skyrių.</w:t>
      </w:r>
    </w:p>
    <w:p w14:paraId="03522C62" w14:textId="77777777" w:rsidR="00924BD4" w:rsidRPr="00361902" w:rsidRDefault="00924BD4" w:rsidP="00361902">
      <w:pPr>
        <w:spacing w:after="0" w:line="240" w:lineRule="auto"/>
        <w:ind w:left="550" w:hanging="550"/>
        <w:rPr>
          <w:rFonts w:ascii="Times New Roman" w:eastAsia="Times New Roman" w:hAnsi="Times New Roman" w:cs="Times New Roman"/>
          <w:color w:val="000000"/>
          <w:lang w:val="lt-LT"/>
        </w:rPr>
      </w:pPr>
    </w:p>
    <w:p w14:paraId="027D6659" w14:textId="77777777" w:rsidR="00924BD4" w:rsidRPr="00361902" w:rsidRDefault="00924BD4" w:rsidP="00361902">
      <w:pPr>
        <w:keepNext/>
        <w:tabs>
          <w:tab w:val="left" w:pos="567"/>
        </w:tabs>
        <w:spacing w:after="0" w:line="240" w:lineRule="auto"/>
        <w:jc w:val="both"/>
        <w:outlineLvl w:val="3"/>
        <w:rPr>
          <w:rFonts w:ascii="Times New Roman" w:eastAsia="Times New Roman" w:hAnsi="Times New Roman" w:cs="Times New Roman"/>
          <w:b/>
          <w:bCs/>
          <w:snapToGrid w:val="0"/>
          <w:lang w:val="lt-LT" w:eastAsia="x-none"/>
        </w:rPr>
      </w:pPr>
      <w:r w:rsidRPr="00361902">
        <w:rPr>
          <w:rFonts w:ascii="Times New Roman" w:eastAsia="Times New Roman" w:hAnsi="Times New Roman" w:cs="Times New Roman"/>
          <w:b/>
          <w:bCs/>
          <w:snapToGrid w:val="0"/>
          <w:lang w:val="lt-LT" w:eastAsia="x-none"/>
        </w:rPr>
        <w:t>Apie ką rašoma šiame lapelyje?</w:t>
      </w:r>
    </w:p>
    <w:p w14:paraId="1FCC2766" w14:textId="77777777" w:rsidR="00924BD4" w:rsidRPr="00361902" w:rsidRDefault="00924BD4" w:rsidP="00361902">
      <w:pPr>
        <w:spacing w:after="0" w:line="240" w:lineRule="auto"/>
        <w:ind w:right="-2"/>
        <w:rPr>
          <w:rFonts w:ascii="Times New Roman" w:eastAsia="Times New Roman" w:hAnsi="Times New Roman" w:cs="Times New Roman"/>
          <w:color w:val="000000"/>
          <w:lang w:val="lt-LT"/>
        </w:rPr>
      </w:pPr>
    </w:p>
    <w:p w14:paraId="76102DF7" w14:textId="0C51CE44"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1.</w:t>
      </w:r>
      <w:r w:rsidRPr="00361902">
        <w:rPr>
          <w:rFonts w:ascii="Times New Roman" w:eastAsia="Times New Roman" w:hAnsi="Times New Roman" w:cs="Times New Roman"/>
          <w:color w:val="000000"/>
          <w:lang w:val="lt-LT"/>
        </w:rPr>
        <w:tab/>
        <w:t xml:space="preserve">Kas yra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kremas ir kam jis vartojamas</w:t>
      </w:r>
    </w:p>
    <w:p w14:paraId="65C064F3" w14:textId="1BF4C3BB"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2.</w:t>
      </w:r>
      <w:r w:rsidRPr="00361902">
        <w:rPr>
          <w:rFonts w:ascii="Times New Roman" w:eastAsia="Times New Roman" w:hAnsi="Times New Roman" w:cs="Times New Roman"/>
          <w:color w:val="000000"/>
          <w:lang w:val="lt-LT"/>
        </w:rPr>
        <w:tab/>
        <w:t xml:space="preserve">Kas žinotina prieš vartojant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kremą</w:t>
      </w:r>
    </w:p>
    <w:p w14:paraId="20EDA0CF" w14:textId="293415CD"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3.</w:t>
      </w:r>
      <w:r w:rsidRPr="00361902">
        <w:rPr>
          <w:rFonts w:ascii="Times New Roman" w:eastAsia="Times New Roman" w:hAnsi="Times New Roman" w:cs="Times New Roman"/>
          <w:color w:val="000000"/>
          <w:lang w:val="lt-LT"/>
        </w:rPr>
        <w:tab/>
        <w:t xml:space="preserve">Kaip vartoti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kremą</w:t>
      </w:r>
    </w:p>
    <w:p w14:paraId="573EF991" w14:textId="77777777"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4.</w:t>
      </w:r>
      <w:r w:rsidRPr="00361902">
        <w:rPr>
          <w:rFonts w:ascii="Times New Roman" w:eastAsia="Times New Roman" w:hAnsi="Times New Roman" w:cs="Times New Roman"/>
          <w:color w:val="000000"/>
          <w:lang w:val="lt-LT"/>
        </w:rPr>
        <w:tab/>
        <w:t>Galimas šalutinis poveikis</w:t>
      </w:r>
    </w:p>
    <w:p w14:paraId="25F91DBF" w14:textId="66218238"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5.</w:t>
      </w:r>
      <w:r w:rsidRPr="00361902">
        <w:rPr>
          <w:rFonts w:ascii="Times New Roman" w:eastAsia="Times New Roman" w:hAnsi="Times New Roman" w:cs="Times New Roman"/>
          <w:color w:val="000000"/>
          <w:lang w:val="lt-LT"/>
        </w:rPr>
        <w:tab/>
        <w:t xml:space="preserve">Kaip laikyti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kremą</w:t>
      </w:r>
    </w:p>
    <w:p w14:paraId="60F6FBB5" w14:textId="77777777" w:rsidR="00924BD4" w:rsidRPr="00361902" w:rsidRDefault="00924BD4" w:rsidP="00361902">
      <w:p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6.</w:t>
      </w:r>
      <w:r w:rsidRPr="00361902">
        <w:rPr>
          <w:rFonts w:ascii="Times New Roman" w:eastAsia="Times New Roman" w:hAnsi="Times New Roman" w:cs="Times New Roman"/>
          <w:color w:val="000000"/>
          <w:lang w:val="lt-LT"/>
        </w:rPr>
        <w:tab/>
        <w:t>Pakuotės turinys ir kita informacija</w:t>
      </w:r>
    </w:p>
    <w:p w14:paraId="7E2327FD"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5C221ED"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39C553F" w14:textId="09B1F66A" w:rsidR="00924BD4" w:rsidRPr="00361902" w:rsidRDefault="00924BD4" w:rsidP="00361902">
      <w:pPr>
        <w:numPr>
          <w:ilvl w:val="12"/>
          <w:numId w:val="0"/>
        </w:numPr>
        <w:spacing w:after="0" w:line="240" w:lineRule="auto"/>
        <w:ind w:left="567" w:hanging="567"/>
        <w:outlineLvl w:val="0"/>
        <w:rPr>
          <w:rFonts w:ascii="Times New Roman" w:eastAsia="Times New Roman" w:hAnsi="Times New Roman" w:cs="Times New Roman"/>
          <w:b/>
          <w:caps/>
          <w:color w:val="000000"/>
          <w:lang w:val="lt-LT"/>
        </w:rPr>
      </w:pPr>
      <w:r w:rsidRPr="00361902">
        <w:rPr>
          <w:rFonts w:ascii="Times New Roman" w:eastAsia="Times New Roman" w:hAnsi="Times New Roman" w:cs="Times New Roman"/>
          <w:b/>
          <w:color w:val="000000"/>
          <w:lang w:val="lt-LT"/>
        </w:rPr>
        <w:t>1.</w:t>
      </w:r>
      <w:r w:rsidRPr="00361902">
        <w:rPr>
          <w:rFonts w:ascii="Times New Roman" w:eastAsia="Times New Roman" w:hAnsi="Times New Roman" w:cs="Times New Roman"/>
          <w:b/>
          <w:color w:val="000000"/>
          <w:lang w:val="lt-LT"/>
        </w:rPr>
        <w:tab/>
        <w:t xml:space="preserve">Kas yra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kremas ir kam jis vartojamas</w:t>
      </w:r>
    </w:p>
    <w:p w14:paraId="3F7F04B0"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06E3B3A0" w14:textId="3D414E41" w:rsidR="00924BD4" w:rsidRPr="00361902" w:rsidRDefault="00D52D74" w:rsidP="00361902">
      <w:pPr>
        <w:numPr>
          <w:ilvl w:val="12"/>
          <w:numId w:val="0"/>
        </w:num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kremo sudėtyje yra </w:t>
      </w:r>
      <w:proofErr w:type="spellStart"/>
      <w:r w:rsidR="00924BD4" w:rsidRPr="00361902">
        <w:rPr>
          <w:rFonts w:ascii="Times New Roman" w:eastAsia="Times New Roman" w:hAnsi="Times New Roman" w:cs="Times New Roman"/>
          <w:color w:val="000000"/>
          <w:lang w:val="lt-LT"/>
        </w:rPr>
        <w:t>pimekrolimuzo</w:t>
      </w:r>
      <w:proofErr w:type="spellEnd"/>
      <w:r w:rsidR="00924BD4" w:rsidRPr="00361902">
        <w:rPr>
          <w:rFonts w:ascii="Times New Roman" w:eastAsia="Times New Roman" w:hAnsi="Times New Roman" w:cs="Times New Roman"/>
          <w:color w:val="000000"/>
          <w:lang w:val="lt-LT"/>
        </w:rPr>
        <w:t>. Jame nėra jokių steroidinių hormonų.</w:t>
      </w:r>
    </w:p>
    <w:p w14:paraId="686EB2E0"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79D12C97" w14:textId="4A12B56C" w:rsidR="00924BD4" w:rsidRPr="00361902" w:rsidRDefault="00D52D74" w:rsidP="00361902">
      <w:pPr>
        <w:numPr>
          <w:ilvl w:val="12"/>
          <w:numId w:val="0"/>
        </w:num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kremas specifiškai gydo odos uždegimą, sukeltą atopinio dermatito (egzemą). Jis veikia uždegimą bei egzemai būdingą raudonį ir niežėjimą sukeliančias ląsteles.</w:t>
      </w:r>
    </w:p>
    <w:p w14:paraId="68A8884D"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481DE19" w14:textId="0441C120"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Kremas vartojamas 3 mėnesių</w:t>
      </w:r>
      <w:r w:rsidR="00152359" w:rsidRPr="00361902">
        <w:rPr>
          <w:rFonts w:ascii="Times New Roman" w:eastAsia="Times New Roman" w:hAnsi="Times New Roman" w:cs="Times New Roman"/>
          <w:color w:val="000000"/>
          <w:lang w:val="lt-LT"/>
        </w:rPr>
        <w:t xml:space="preserve"> </w:t>
      </w:r>
      <w:r w:rsidR="00F17A46" w:rsidRPr="00A71BCF">
        <w:rPr>
          <w:rFonts w:ascii="Times New Roman" w:eastAsia="Times New Roman" w:hAnsi="Times New Roman" w:cs="Times New Roman"/>
          <w:color w:val="000000"/>
          <w:lang w:val="lt-LT"/>
        </w:rPr>
        <w:t>–</w:t>
      </w:r>
      <w:r w:rsidR="00152359" w:rsidRPr="00A71BCF">
        <w:rPr>
          <w:rFonts w:ascii="Times New Roman" w:eastAsia="Times New Roman" w:hAnsi="Times New Roman" w:cs="Times New Roman"/>
          <w:color w:val="000000"/>
          <w:lang w:val="lt-LT"/>
        </w:rPr>
        <w:t xml:space="preserve"> </w:t>
      </w:r>
      <w:r w:rsidRPr="00361902">
        <w:rPr>
          <w:rFonts w:ascii="Times New Roman" w:eastAsia="Times New Roman" w:hAnsi="Times New Roman" w:cs="Times New Roman"/>
          <w:color w:val="000000"/>
          <w:lang w:val="lt-LT"/>
        </w:rPr>
        <w:t>17 metų vaikų ir suaugusiųjų nesunkios ar vidutinio sunkumo egzemos simptomams (pvz., raudoniui ir niežėjimui) gydyti. Juo pradėjus gydyti ankstyvus simptomus galima išvengti ligos progresavimo iki sunkių pažeidimų.</w:t>
      </w:r>
    </w:p>
    <w:p w14:paraId="25321CAE"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0E831083" w14:textId="5C09D5DC" w:rsidR="00924BD4" w:rsidRPr="00361902" w:rsidRDefault="00D52D74" w:rsidP="00361902">
      <w:pPr>
        <w:numPr>
          <w:ilvl w:val="12"/>
          <w:numId w:val="0"/>
        </w:num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kremas vartojamas tada, kai kiti gydytojo skirti vaistai ar minkštinamieji tepalai nebuvo efektyvūs arba kai gydytojas nerekomenduoja vartoti kitų vaistų.</w:t>
      </w:r>
    </w:p>
    <w:p w14:paraId="551D2823"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5A99A98B" w14:textId="005E3EFA"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Jeigu per 6 savaites Jūsų savijauta nepagerėjo arba net pablogėjo, kreipkitės į gydytoją.</w:t>
      </w:r>
    </w:p>
    <w:p w14:paraId="540A29BD"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4F0153F"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96BE6B5" w14:textId="30A9E8C6" w:rsidR="00924BD4" w:rsidRPr="00361902" w:rsidRDefault="00924BD4" w:rsidP="00361902">
      <w:pPr>
        <w:numPr>
          <w:ilvl w:val="12"/>
          <w:numId w:val="0"/>
        </w:numPr>
        <w:spacing w:after="0" w:line="240" w:lineRule="auto"/>
        <w:ind w:left="567" w:hanging="567"/>
        <w:outlineLvl w:val="0"/>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2.</w:t>
      </w:r>
      <w:r w:rsidRPr="00361902">
        <w:rPr>
          <w:rFonts w:ascii="Times New Roman" w:eastAsia="Times New Roman" w:hAnsi="Times New Roman" w:cs="Times New Roman"/>
          <w:b/>
          <w:color w:val="000000"/>
          <w:lang w:val="lt-LT"/>
        </w:rPr>
        <w:tab/>
        <w:t xml:space="preserve">Kas žinotina prieš vartojant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kremą</w:t>
      </w:r>
    </w:p>
    <w:p w14:paraId="2B7E78E9" w14:textId="77777777" w:rsidR="00924BD4" w:rsidRPr="00361902" w:rsidRDefault="00924BD4" w:rsidP="00361902">
      <w:pPr>
        <w:numPr>
          <w:ilvl w:val="12"/>
          <w:numId w:val="0"/>
        </w:numPr>
        <w:spacing w:after="0" w:line="240" w:lineRule="auto"/>
        <w:ind w:left="567" w:hanging="567"/>
        <w:outlineLvl w:val="0"/>
        <w:rPr>
          <w:rFonts w:ascii="Times New Roman" w:eastAsia="Times New Roman" w:hAnsi="Times New Roman" w:cs="Times New Roman"/>
          <w:color w:val="000000"/>
          <w:lang w:val="lt-LT"/>
        </w:rPr>
      </w:pPr>
    </w:p>
    <w:p w14:paraId="2DF13D3D" w14:textId="77777777" w:rsidR="00924BD4" w:rsidRPr="00361902" w:rsidRDefault="00924BD4" w:rsidP="00361902">
      <w:pPr>
        <w:spacing w:after="0" w:line="240" w:lineRule="auto"/>
        <w:jc w:val="both"/>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Atidžiai laikykitės gydytojo nurodymų.</w:t>
      </w:r>
    </w:p>
    <w:p w14:paraId="1AC728A6" w14:textId="77777777" w:rsidR="00924BD4" w:rsidRPr="00361902" w:rsidRDefault="00924BD4" w:rsidP="00361902">
      <w:pPr>
        <w:spacing w:after="0" w:line="240" w:lineRule="auto"/>
        <w:jc w:val="both"/>
        <w:rPr>
          <w:rFonts w:ascii="Times New Roman" w:eastAsia="Times New Roman" w:hAnsi="Times New Roman" w:cs="Times New Roman"/>
          <w:color w:val="000000"/>
          <w:lang w:val="lt-LT"/>
        </w:rPr>
      </w:pPr>
    </w:p>
    <w:p w14:paraId="656F39D3" w14:textId="062F5A12" w:rsidR="00924BD4" w:rsidRPr="00361902" w:rsidRDefault="00924BD4" w:rsidP="00361902">
      <w:pPr>
        <w:spacing w:after="0" w:line="240" w:lineRule="auto"/>
        <w:jc w:val="both"/>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Prieš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kremo vartojimą perskaitykite toliau pateiktą informaciją.</w:t>
      </w:r>
    </w:p>
    <w:p w14:paraId="770A4577" w14:textId="77777777" w:rsidR="00924BD4" w:rsidRPr="00361902" w:rsidRDefault="00924BD4" w:rsidP="00361902">
      <w:pPr>
        <w:spacing w:after="0" w:line="240" w:lineRule="auto"/>
        <w:ind w:right="-2"/>
        <w:rPr>
          <w:rFonts w:ascii="Times New Roman" w:eastAsia="Times New Roman" w:hAnsi="Times New Roman" w:cs="Times New Roman"/>
          <w:color w:val="000000"/>
          <w:lang w:val="lt-LT"/>
        </w:rPr>
      </w:pPr>
    </w:p>
    <w:p w14:paraId="6017E30F" w14:textId="30496489" w:rsidR="00924BD4" w:rsidRPr="00361902" w:rsidRDefault="00D52D74" w:rsidP="00361902">
      <w:pPr>
        <w:spacing w:after="0" w:line="240" w:lineRule="auto"/>
        <w:ind w:left="567" w:hanging="567"/>
        <w:rPr>
          <w:rFonts w:ascii="Times New Roman" w:eastAsia="Times New Roman" w:hAnsi="Times New Roman" w:cs="Times New Roman"/>
          <w:b/>
          <w:caps/>
          <w:color w:val="000000"/>
          <w:lang w:val="lt-LT"/>
        </w:rPr>
      </w:pPr>
      <w:r w:rsidRPr="00361902">
        <w:rPr>
          <w:rFonts w:ascii="Times New Roman" w:eastAsia="Times New Roman" w:hAnsi="Times New Roman" w:cs="Times New Roman"/>
          <w:b/>
          <w:color w:val="000000"/>
          <w:lang w:val="lt-LT"/>
        </w:rPr>
        <w:t>ELIDEL</w:t>
      </w:r>
      <w:r w:rsidR="00924BD4" w:rsidRPr="00361902">
        <w:rPr>
          <w:rFonts w:ascii="Times New Roman" w:eastAsia="Times New Roman" w:hAnsi="Times New Roman" w:cs="Times New Roman"/>
          <w:b/>
          <w:color w:val="000000"/>
          <w:lang w:val="lt-LT"/>
        </w:rPr>
        <w:t xml:space="preserve"> kremo vartoti draudžiama:</w:t>
      </w:r>
    </w:p>
    <w:p w14:paraId="0F6EA7F8" w14:textId="1DED410E" w:rsidR="00924BD4" w:rsidRPr="00361902" w:rsidRDefault="00924BD4" w:rsidP="00361902">
      <w:pPr>
        <w:numPr>
          <w:ilvl w:val="12"/>
          <w:numId w:val="0"/>
        </w:numPr>
        <w:spacing w:after="0" w:line="240" w:lineRule="auto"/>
        <w:ind w:left="567"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 xml:space="preserve">jeigu yra alergija (padidėjęs jautrumas) </w:t>
      </w:r>
      <w:proofErr w:type="spellStart"/>
      <w:r w:rsidRPr="00361902">
        <w:rPr>
          <w:rFonts w:ascii="Times New Roman" w:eastAsia="Times New Roman" w:hAnsi="Times New Roman" w:cs="Times New Roman"/>
          <w:color w:val="000000"/>
          <w:lang w:val="lt-LT"/>
        </w:rPr>
        <w:t>pimekrolimuzui</w:t>
      </w:r>
      <w:proofErr w:type="spellEnd"/>
      <w:r w:rsidRPr="00361902">
        <w:rPr>
          <w:rFonts w:ascii="Times New Roman" w:eastAsia="Times New Roman" w:hAnsi="Times New Roman" w:cs="Times New Roman"/>
          <w:color w:val="000000"/>
          <w:lang w:val="lt-LT"/>
        </w:rPr>
        <w:t xml:space="preserve"> arba bet kuriai pagalbinei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kremo medžiagai (jos išvardytos 6 skyriuje).</w:t>
      </w:r>
    </w:p>
    <w:p w14:paraId="232E8FB1" w14:textId="77777777" w:rsidR="00924BD4" w:rsidRPr="00361902" w:rsidRDefault="00924BD4" w:rsidP="00361902">
      <w:pPr>
        <w:spacing w:after="0" w:line="240" w:lineRule="auto"/>
        <w:ind w:left="567" w:right="-2" w:hanging="567"/>
        <w:rPr>
          <w:rFonts w:ascii="Times New Roman" w:eastAsia="Times New Roman" w:hAnsi="Times New Roman" w:cs="Times New Roman"/>
          <w:color w:val="000000"/>
          <w:lang w:val="lt-LT"/>
        </w:rPr>
      </w:pPr>
    </w:p>
    <w:p w14:paraId="4C4B2E6D" w14:textId="77777777" w:rsidR="00924BD4" w:rsidRPr="00361902" w:rsidRDefault="00924BD4" w:rsidP="00361902">
      <w:pPr>
        <w:spacing w:after="0" w:line="240" w:lineRule="auto"/>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Įspėjimai ir atsargumo priemonės</w:t>
      </w:r>
    </w:p>
    <w:p w14:paraId="7B40DD1E" w14:textId="38F840BB"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Pasitarkite su gydytoju, prieš pradėdami vartoti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kremą, jeigu Jūsų </w:t>
      </w:r>
      <w:r w:rsidRPr="00361902">
        <w:rPr>
          <w:rFonts w:ascii="Times New Roman" w:eastAsia="Times New Roman" w:hAnsi="Times New Roman" w:cs="Times New Roman"/>
          <w:b/>
          <w:color w:val="000000"/>
          <w:lang w:val="lt-LT"/>
        </w:rPr>
        <w:t>imuninė sistema</w:t>
      </w:r>
      <w:r w:rsidRPr="00361902">
        <w:rPr>
          <w:rFonts w:ascii="Times New Roman" w:eastAsia="Times New Roman" w:hAnsi="Times New Roman" w:cs="Times New Roman"/>
          <w:color w:val="000000"/>
          <w:lang w:val="lt-LT"/>
        </w:rPr>
        <w:t xml:space="preserve"> yra nusilpusi</w:t>
      </w:r>
      <w:r w:rsidR="00F17A46"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 xml:space="preserve"> nesvarbu dėl kokių priežasčių.</w:t>
      </w:r>
    </w:p>
    <w:p w14:paraId="026FB9B8" w14:textId="77777777" w:rsidR="00924BD4" w:rsidRPr="00361902" w:rsidRDefault="00924BD4" w:rsidP="00361902">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931"/>
          <w:tab w:val="left" w:pos="9072"/>
          <w:tab w:val="left" w:pos="9360"/>
        </w:tabs>
        <w:spacing w:after="0" w:line="240" w:lineRule="auto"/>
        <w:rPr>
          <w:rFonts w:ascii="Times New Roman" w:eastAsia="Times New Roman" w:hAnsi="Times New Roman" w:cs="Times New Roman"/>
          <w:color w:val="000000"/>
          <w:lang w:val="lt-LT"/>
        </w:rPr>
      </w:pPr>
    </w:p>
    <w:p w14:paraId="13347807" w14:textId="450CF258" w:rsidR="00924BD4" w:rsidRPr="00361902" w:rsidRDefault="00D52D74" w:rsidP="00361902">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931"/>
          <w:tab w:val="left" w:pos="9072"/>
          <w:tab w:val="left" w:pos="9360"/>
        </w:tabs>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lastRenderedPageBreak/>
        <w:t>ELIDEL</w:t>
      </w:r>
      <w:r w:rsidR="00924BD4" w:rsidRPr="00361902">
        <w:rPr>
          <w:rFonts w:ascii="Times New Roman" w:eastAsia="Times New Roman" w:hAnsi="Times New Roman" w:cs="Times New Roman"/>
          <w:b/>
          <w:color w:val="000000"/>
          <w:lang w:val="lt-LT"/>
        </w:rPr>
        <w:t xml:space="preserve"> kremas vartojamas tik atopiniam dermatitui gydyti.</w:t>
      </w:r>
      <w:r w:rsidR="00924BD4" w:rsidRPr="00361902">
        <w:rPr>
          <w:rFonts w:ascii="Times New Roman" w:eastAsia="Times New Roman" w:hAnsi="Times New Roman" w:cs="Times New Roman"/>
          <w:color w:val="000000"/>
          <w:lang w:val="lt-LT"/>
        </w:rPr>
        <w:t xml:space="preserve"> Nevartokite kitoms odos ligoms gydyti.</w:t>
      </w:r>
    </w:p>
    <w:p w14:paraId="5EED5027" w14:textId="77777777" w:rsidR="00924BD4" w:rsidRPr="00361902" w:rsidRDefault="00924BD4" w:rsidP="00361902">
      <w:pPr>
        <w:tabs>
          <w:tab w:val="left" w:pos="426"/>
          <w:tab w:val="left" w:pos="1440"/>
          <w:tab w:val="left" w:pos="2160"/>
          <w:tab w:val="left" w:pos="2880"/>
          <w:tab w:val="left" w:pos="3600"/>
          <w:tab w:val="left" w:pos="4320"/>
          <w:tab w:val="left" w:pos="5040"/>
          <w:tab w:val="left" w:pos="5760"/>
          <w:tab w:val="left" w:pos="6480"/>
          <w:tab w:val="left" w:pos="7200"/>
          <w:tab w:val="left" w:pos="7920"/>
          <w:tab w:val="left" w:pos="8931"/>
          <w:tab w:val="left" w:pos="9072"/>
          <w:tab w:val="left" w:pos="9360"/>
        </w:tabs>
        <w:spacing w:after="0" w:line="240" w:lineRule="auto"/>
        <w:rPr>
          <w:rFonts w:ascii="Times New Roman" w:eastAsia="Times New Roman" w:hAnsi="Times New Roman" w:cs="Times New Roman"/>
          <w:color w:val="000000"/>
          <w:lang w:val="lt-LT"/>
        </w:rPr>
      </w:pPr>
    </w:p>
    <w:p w14:paraId="5128CE12" w14:textId="24D69D5B" w:rsidR="00924BD4" w:rsidRPr="00361902" w:rsidRDefault="00D52D7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ELIDEL</w:t>
      </w:r>
      <w:r w:rsidR="00924BD4" w:rsidRPr="00361902">
        <w:rPr>
          <w:rFonts w:ascii="Times New Roman" w:eastAsia="Times New Roman" w:hAnsi="Times New Roman" w:cs="Times New Roman"/>
          <w:b/>
          <w:color w:val="000000"/>
          <w:lang w:val="lt-LT"/>
        </w:rPr>
        <w:t xml:space="preserve"> kremą galima vartoti tik išoriškai.</w:t>
      </w:r>
      <w:r w:rsidR="00924BD4" w:rsidRPr="00361902">
        <w:rPr>
          <w:rFonts w:ascii="Times New Roman" w:eastAsia="Times New Roman" w:hAnsi="Times New Roman" w:cs="Times New Roman"/>
          <w:color w:val="000000"/>
          <w:lang w:val="lt-LT"/>
        </w:rPr>
        <w:t xml:space="preserve"> Netepkite nosies, akių ir burnos. Jei kremo ant minėto paviršiaus atsitiktinai patenka, jį reikia kruopščiai nušluostyti ir (arba) nuplauti vandeniu. Saugokitės, kad jo nenurytumėte, kad jo nepatektų į burną, pvz., nuo pateptų rankų.</w:t>
      </w:r>
    </w:p>
    <w:p w14:paraId="25766394"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49D6F2D7" w14:textId="6116F774" w:rsidR="00924BD4" w:rsidRPr="00361902" w:rsidRDefault="00D52D7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ELIDEL</w:t>
      </w:r>
      <w:r w:rsidR="00924BD4" w:rsidRPr="00361902">
        <w:rPr>
          <w:rFonts w:ascii="Times New Roman" w:eastAsia="Times New Roman" w:hAnsi="Times New Roman" w:cs="Times New Roman"/>
          <w:b/>
          <w:color w:val="000000"/>
          <w:lang w:val="lt-LT"/>
        </w:rPr>
        <w:t xml:space="preserve"> negalima tepti ūminės virusinės infekcijos</w:t>
      </w:r>
      <w:r w:rsidR="00924BD4" w:rsidRPr="00361902">
        <w:rPr>
          <w:rFonts w:ascii="Times New Roman" w:eastAsia="Times New Roman" w:hAnsi="Times New Roman" w:cs="Times New Roman"/>
          <w:color w:val="000000"/>
          <w:lang w:val="lt-LT"/>
        </w:rPr>
        <w:t xml:space="preserve"> (paprastosios pūslelinės, vėjaraupių) pažeistos odos.</w:t>
      </w:r>
    </w:p>
    <w:p w14:paraId="562F0649"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6510F2BD" w14:textId="4E3B99E8"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 xml:space="preserve">Jeigu yra odos infekcija, pasitarkite su gydytoju prieš vartodami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w:t>
      </w:r>
      <w:r w:rsidRPr="00361902">
        <w:rPr>
          <w:rFonts w:ascii="Times New Roman" w:eastAsia="Times New Roman" w:hAnsi="Times New Roman" w:cs="Times New Roman"/>
          <w:color w:val="000000"/>
          <w:lang w:val="lt-LT"/>
        </w:rPr>
        <w:t xml:space="preserve"> Gydytojas gali paskirti atitinkamą vaistą infekcijai gydyti. Išgydžius infekciją, galima vėl pradėti vartoti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Jeigu odos infekcija prasideda gydymo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metu, kreipkitės į gydytoją. Gydytojas gali paprašyti nevartoti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tol, kol nebus išgydyta odos infekcija.</w:t>
      </w:r>
    </w:p>
    <w:p w14:paraId="563D1CCB"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01867350" w14:textId="1B968F94" w:rsidR="00924BD4" w:rsidRPr="00361902" w:rsidRDefault="00D52D7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vartojimas gali didinti sunkios paprastosios pūslelinės (</w:t>
      </w:r>
      <w:proofErr w:type="spellStart"/>
      <w:r w:rsidR="00924BD4" w:rsidRPr="00361902">
        <w:rPr>
          <w:rFonts w:ascii="Times New Roman" w:eastAsia="Times New Roman" w:hAnsi="Times New Roman" w:cs="Times New Roman"/>
          <w:color w:val="000000"/>
          <w:lang w:val="lt-LT"/>
        </w:rPr>
        <w:t>herpinės</w:t>
      </w:r>
      <w:proofErr w:type="spellEnd"/>
      <w:r w:rsidR="00924BD4" w:rsidRPr="00361902">
        <w:rPr>
          <w:rFonts w:ascii="Times New Roman" w:eastAsia="Times New Roman" w:hAnsi="Times New Roman" w:cs="Times New Roman"/>
          <w:color w:val="000000"/>
          <w:lang w:val="lt-LT"/>
        </w:rPr>
        <w:t xml:space="preserve"> egzemos) infekcijos riziką. Todėl, jei kurioje nors vietoje atsiranda </w:t>
      </w:r>
      <w:r w:rsidR="00924BD4" w:rsidRPr="00361902">
        <w:rPr>
          <w:rFonts w:ascii="Times New Roman" w:eastAsia="Times New Roman" w:hAnsi="Times New Roman" w:cs="Times New Roman"/>
          <w:b/>
          <w:color w:val="000000"/>
          <w:lang w:val="lt-LT"/>
        </w:rPr>
        <w:t>odos skausmingos opelės</w:t>
      </w:r>
      <w:r w:rsidR="00924BD4" w:rsidRPr="00361902">
        <w:rPr>
          <w:rFonts w:ascii="Times New Roman" w:eastAsia="Times New Roman" w:hAnsi="Times New Roman" w:cs="Times New Roman"/>
          <w:color w:val="000000"/>
          <w:lang w:val="lt-LT"/>
        </w:rPr>
        <w:t xml:space="preserve">, nedelsdami kreipkitės į gydytoją. Nevartokite </w:t>
      </w: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tol, kol išnyks infekcija.</w:t>
      </w:r>
    </w:p>
    <w:p w14:paraId="1E027631"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5F7CFD22" w14:textId="5D760421" w:rsidR="00924BD4" w:rsidRPr="00361902" w:rsidRDefault="00D52D7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gali sukelti </w:t>
      </w:r>
      <w:r w:rsidR="00924BD4" w:rsidRPr="00361902">
        <w:rPr>
          <w:rFonts w:ascii="Times New Roman" w:eastAsia="Times New Roman" w:hAnsi="Times New Roman" w:cs="Times New Roman"/>
          <w:b/>
          <w:color w:val="000000"/>
          <w:lang w:val="lt-LT"/>
        </w:rPr>
        <w:t>vaistu pateptos odos reakciją</w:t>
      </w:r>
      <w:r w:rsidR="00924BD4" w:rsidRPr="00361902">
        <w:rPr>
          <w:rFonts w:ascii="Times New Roman" w:eastAsia="Times New Roman" w:hAnsi="Times New Roman" w:cs="Times New Roman"/>
          <w:color w:val="000000"/>
          <w:lang w:val="lt-LT"/>
        </w:rPr>
        <w:t xml:space="preserve">: karščio ir (arba) deginimo pojūtį. Šios reakcijos paprastai būna nesunkios ir trumpalaikės. Nedelsdami kreipkitės į gydytoją, jei </w:t>
      </w: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sukėlė sunkią reakciją.</w:t>
      </w:r>
    </w:p>
    <w:p w14:paraId="5907E3B2" w14:textId="132EC77B"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Vartodami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pateptos odos nedenkite tvarsčiais, tvarstomąja medžiaga, į nieką jos nevyniokite. Tačiau galite dėvėti įprastus drabužius.</w:t>
      </w:r>
    </w:p>
    <w:p w14:paraId="1EB6F9D5"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6C9B35DF" w14:textId="1FB54485"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 xml:space="preserve">Gydymo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metu reikia vengti gausių saulės spindulių</w:t>
      </w:r>
      <w:r w:rsidRPr="00361902">
        <w:rPr>
          <w:rFonts w:ascii="Times New Roman" w:eastAsia="Times New Roman" w:hAnsi="Times New Roman" w:cs="Times New Roman"/>
          <w:color w:val="000000"/>
          <w:lang w:val="lt-LT"/>
        </w:rPr>
        <w:t xml:space="preserve">, nenaudoti kvarcinių lempų, nesideginti soliariume. Jei pavartoję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einate į lauką, dėvėkite tinkamus laisvus drabužius, vartokite preparatus, apsaugančius nuo saulės spindulių poveikio</w:t>
      </w:r>
      <w:r w:rsidR="00152359"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 xml:space="preserve"> ir kuo mažiau būkite saulėje.</w:t>
      </w:r>
    </w:p>
    <w:p w14:paraId="196E8F85" w14:textId="753184CF"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Jeigu sergate </w:t>
      </w:r>
      <w:proofErr w:type="spellStart"/>
      <w:r w:rsidRPr="00361902">
        <w:rPr>
          <w:rFonts w:ascii="Times New Roman" w:eastAsia="Times New Roman" w:hAnsi="Times New Roman" w:cs="Times New Roman"/>
          <w:color w:val="000000"/>
          <w:lang w:val="lt-LT"/>
        </w:rPr>
        <w:t>eritrodermija</w:t>
      </w:r>
      <w:proofErr w:type="spellEnd"/>
      <w:r w:rsidRPr="00361902">
        <w:rPr>
          <w:rFonts w:ascii="Times New Roman" w:eastAsia="Times New Roman" w:hAnsi="Times New Roman" w:cs="Times New Roman"/>
          <w:color w:val="000000"/>
          <w:lang w:val="lt-LT"/>
        </w:rPr>
        <w:t xml:space="preserve"> (paraudusi beveik viso kūno oda) ar odos liga, vadinama </w:t>
      </w:r>
      <w:proofErr w:type="spellStart"/>
      <w:r w:rsidRPr="00361902">
        <w:rPr>
          <w:rFonts w:ascii="Times New Roman" w:eastAsia="Times New Roman" w:hAnsi="Times New Roman" w:cs="Times New Roman"/>
          <w:color w:val="000000"/>
          <w:lang w:val="lt-LT"/>
        </w:rPr>
        <w:t>Netherton’o</w:t>
      </w:r>
      <w:proofErr w:type="spellEnd"/>
      <w:r w:rsidRPr="00361902">
        <w:rPr>
          <w:rFonts w:ascii="Times New Roman" w:eastAsia="Times New Roman" w:hAnsi="Times New Roman" w:cs="Times New Roman"/>
          <w:color w:val="000000"/>
          <w:lang w:val="lt-LT"/>
        </w:rPr>
        <w:t xml:space="preserve"> sindromu, prieš vartodami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pasitarkite su gydytoju.</w:t>
      </w:r>
    </w:p>
    <w:p w14:paraId="41849D2F"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178EF2F0" w14:textId="113555DB"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Jeigu sergate </w:t>
      </w:r>
      <w:r w:rsidRPr="00361902">
        <w:rPr>
          <w:rFonts w:ascii="Times New Roman" w:eastAsia="Times New Roman" w:hAnsi="Times New Roman" w:cs="Times New Roman"/>
          <w:b/>
          <w:color w:val="000000"/>
          <w:lang w:val="lt-LT"/>
        </w:rPr>
        <w:t>odos navikais (piktybiniais augliais)</w:t>
      </w:r>
      <w:r w:rsidRPr="00361902">
        <w:rPr>
          <w:rFonts w:ascii="Times New Roman" w:eastAsia="Times New Roman" w:hAnsi="Times New Roman" w:cs="Times New Roman"/>
          <w:color w:val="000000"/>
          <w:lang w:val="lt-LT"/>
        </w:rPr>
        <w:t xml:space="preserve">, pasitarkite su gydytoju, prieš vartodami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w:t>
      </w:r>
    </w:p>
    <w:p w14:paraId="620A9303" w14:textId="0A215701" w:rsidR="00924BD4" w:rsidRPr="00361902" w:rsidRDefault="00924BD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color w:val="000000"/>
          <w:lang w:val="lt-LT"/>
        </w:rPr>
        <w:t xml:space="preserve">Jei vartojant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w:t>
      </w:r>
      <w:r w:rsidRPr="00361902">
        <w:rPr>
          <w:rFonts w:ascii="Times New Roman" w:eastAsia="Times New Roman" w:hAnsi="Times New Roman" w:cs="Times New Roman"/>
          <w:b/>
          <w:lang w:val="lt-LT"/>
        </w:rPr>
        <w:t>patino Jūsų limfiniai mazgai</w:t>
      </w:r>
      <w:r w:rsidRPr="00361902">
        <w:rPr>
          <w:rFonts w:ascii="Times New Roman" w:eastAsia="Times New Roman" w:hAnsi="Times New Roman" w:cs="Times New Roman"/>
          <w:lang w:val="lt-LT"/>
        </w:rPr>
        <w:t>, pasakykite savo gydytojui.</w:t>
      </w:r>
    </w:p>
    <w:p w14:paraId="4AB6D246" w14:textId="77777777" w:rsidR="00924BD4" w:rsidRPr="00361902" w:rsidRDefault="00924BD4" w:rsidP="00361902">
      <w:pPr>
        <w:spacing w:after="0" w:line="240" w:lineRule="auto"/>
        <w:rPr>
          <w:rFonts w:ascii="Times New Roman" w:eastAsia="Times New Roman" w:hAnsi="Times New Roman" w:cs="Times New Roman"/>
          <w:lang w:val="lt-LT"/>
        </w:rPr>
      </w:pPr>
    </w:p>
    <w:p w14:paraId="62ADAEC1" w14:textId="77777777" w:rsidR="00924BD4" w:rsidRPr="00361902" w:rsidRDefault="00924BD4" w:rsidP="00361902">
      <w:pPr>
        <w:spacing w:after="0" w:line="240" w:lineRule="auto"/>
        <w:rPr>
          <w:rFonts w:ascii="Times New Roman" w:eastAsia="Times New Roman" w:hAnsi="Times New Roman" w:cs="Times New Roman"/>
          <w:b/>
          <w:lang w:val="lt-LT"/>
        </w:rPr>
      </w:pPr>
      <w:r w:rsidRPr="00361902">
        <w:rPr>
          <w:rFonts w:ascii="Times New Roman" w:eastAsia="Times New Roman" w:hAnsi="Times New Roman" w:cs="Times New Roman"/>
          <w:b/>
          <w:lang w:val="lt-LT"/>
        </w:rPr>
        <w:t>Vaikams</w:t>
      </w:r>
    </w:p>
    <w:p w14:paraId="3C160E76" w14:textId="53A0F4D1" w:rsidR="00924BD4" w:rsidRPr="00361902" w:rsidRDefault="00D52D74"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ELIDEL</w:t>
      </w:r>
      <w:r w:rsidR="00924BD4" w:rsidRPr="00361902">
        <w:rPr>
          <w:rFonts w:ascii="Times New Roman" w:eastAsia="Times New Roman" w:hAnsi="Times New Roman" w:cs="Times New Roman"/>
          <w:lang w:val="lt-LT"/>
        </w:rPr>
        <w:t xml:space="preserve"> nerekomenduojama vartoti jaunesniems kaip 3 mėnesių pacientams.</w:t>
      </w:r>
    </w:p>
    <w:p w14:paraId="3535915F" w14:textId="77777777" w:rsidR="00924BD4" w:rsidRPr="00361902" w:rsidRDefault="00924BD4" w:rsidP="00361902">
      <w:pPr>
        <w:spacing w:after="0" w:line="240" w:lineRule="auto"/>
        <w:rPr>
          <w:rFonts w:ascii="Times New Roman" w:eastAsia="Times New Roman" w:hAnsi="Times New Roman" w:cs="Times New Roman"/>
          <w:lang w:val="lt-LT"/>
        </w:rPr>
      </w:pPr>
    </w:p>
    <w:p w14:paraId="6316AE72" w14:textId="1393F2F0" w:rsidR="00924BD4" w:rsidRPr="00361902" w:rsidRDefault="00924BD4" w:rsidP="00361902">
      <w:pPr>
        <w:spacing w:after="0" w:line="240" w:lineRule="auto"/>
        <w:ind w:left="567" w:hanging="567"/>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 xml:space="preserve">Kiti vaistai ir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kremas</w:t>
      </w:r>
    </w:p>
    <w:p w14:paraId="782F2972" w14:textId="49BF2B70"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Jeigu vartojate ar neseniai vartojote kitų vaistų arba dėl to nesate tikri, apie tai pasakykite gydytojui arba vaistininkui.</w:t>
      </w:r>
    </w:p>
    <w:p w14:paraId="4455F90B"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313FF3F0" w14:textId="6CA5E9FC" w:rsidR="00924BD4" w:rsidRPr="00361902" w:rsidRDefault="00924BD4" w:rsidP="00361902">
      <w:pPr>
        <w:spacing w:after="0" w:line="240" w:lineRule="auto"/>
        <w:rPr>
          <w:rFonts w:ascii="Times New Roman" w:eastAsia="Times New Roman" w:hAnsi="Times New Roman" w:cs="Times New Roman"/>
          <w:color w:val="000000"/>
          <w:lang w:val="lt-LT"/>
        </w:rPr>
      </w:pPr>
      <w:proofErr w:type="spellStart"/>
      <w:r w:rsidRPr="00361902">
        <w:rPr>
          <w:rFonts w:ascii="Times New Roman" w:eastAsia="Times New Roman" w:hAnsi="Times New Roman" w:cs="Times New Roman"/>
          <w:color w:val="000000"/>
          <w:lang w:val="lt-LT"/>
        </w:rPr>
        <w:t>Pimekrolimuzo</w:t>
      </w:r>
      <w:proofErr w:type="spellEnd"/>
      <w:r w:rsidRPr="00361902">
        <w:rPr>
          <w:rFonts w:ascii="Times New Roman" w:eastAsia="Times New Roman" w:hAnsi="Times New Roman" w:cs="Times New Roman"/>
          <w:color w:val="000000"/>
          <w:lang w:val="lt-LT"/>
        </w:rPr>
        <w:t xml:space="preserve"> nerekomenduojama vartoti ant </w:t>
      </w:r>
      <w:r w:rsidRPr="00361902">
        <w:rPr>
          <w:rFonts w:ascii="Times New Roman" w:eastAsia="Times New Roman" w:hAnsi="Times New Roman" w:cs="Times New Roman"/>
          <w:b/>
          <w:color w:val="000000"/>
          <w:lang w:val="lt-LT"/>
        </w:rPr>
        <w:t>vakcinacijos vietos</w:t>
      </w:r>
      <w:r w:rsidRPr="00361902">
        <w:rPr>
          <w:rFonts w:ascii="Times New Roman" w:eastAsia="Times New Roman" w:hAnsi="Times New Roman" w:cs="Times New Roman"/>
          <w:color w:val="000000"/>
          <w:lang w:val="lt-LT"/>
        </w:rPr>
        <w:t>, kol yra vietinės odos reakcijos.</w:t>
      </w:r>
    </w:p>
    <w:p w14:paraId="7D7E08F6" w14:textId="77777777" w:rsidR="00924BD4" w:rsidRPr="00361902" w:rsidRDefault="00924BD4" w:rsidP="00361902">
      <w:pPr>
        <w:spacing w:after="0" w:line="240" w:lineRule="auto"/>
        <w:rPr>
          <w:rFonts w:ascii="Times New Roman" w:eastAsia="Times New Roman" w:hAnsi="Times New Roman" w:cs="Times New Roman"/>
          <w:color w:val="000000"/>
          <w:lang w:val="lt-LT"/>
        </w:rPr>
      </w:pPr>
    </w:p>
    <w:p w14:paraId="672AD035" w14:textId="5B6774FD"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Jeigu egzema labai išplitusi, gydymą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gali tekti nutraukti prieš bet kokius </w:t>
      </w:r>
      <w:r w:rsidRPr="00361902">
        <w:rPr>
          <w:rFonts w:ascii="Times New Roman" w:eastAsia="Times New Roman" w:hAnsi="Times New Roman" w:cs="Times New Roman"/>
          <w:b/>
          <w:color w:val="000000"/>
          <w:lang w:val="lt-LT"/>
        </w:rPr>
        <w:t>skiepus</w:t>
      </w:r>
      <w:r w:rsidRPr="00361902">
        <w:rPr>
          <w:rFonts w:ascii="Times New Roman" w:eastAsia="Times New Roman" w:hAnsi="Times New Roman" w:cs="Times New Roman"/>
          <w:color w:val="000000"/>
          <w:lang w:val="lt-LT"/>
        </w:rPr>
        <w:t>. Gydytojas pasakys, jei tai būtina.</w:t>
      </w:r>
    </w:p>
    <w:p w14:paraId="7082716B"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574612DA" w14:textId="7BE51166" w:rsidR="00924BD4" w:rsidRPr="00361902" w:rsidRDefault="00D52D7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nerekomenduojama vartoti </w:t>
      </w:r>
      <w:r w:rsidR="00924BD4" w:rsidRPr="00361902">
        <w:rPr>
          <w:rFonts w:ascii="Times New Roman" w:eastAsia="Times New Roman" w:hAnsi="Times New Roman" w:cs="Times New Roman"/>
          <w:b/>
          <w:color w:val="000000"/>
          <w:lang w:val="lt-LT"/>
        </w:rPr>
        <w:t>gydymo ultravioletiniais spinduliais</w:t>
      </w:r>
      <w:r w:rsidR="00924BD4" w:rsidRPr="00361902">
        <w:rPr>
          <w:rFonts w:ascii="Times New Roman" w:eastAsia="Times New Roman" w:hAnsi="Times New Roman" w:cs="Times New Roman"/>
          <w:color w:val="000000"/>
          <w:lang w:val="lt-LT"/>
        </w:rPr>
        <w:t xml:space="preserve"> (tokiais kaip UVA, PUVA, UVB) ar sistemiškai veikiančiais imunitetą slopinančiais vaistai</w:t>
      </w:r>
      <w:r w:rsidR="004C78E5" w:rsidRPr="00361902">
        <w:rPr>
          <w:rFonts w:ascii="Times New Roman" w:eastAsia="Times New Roman" w:hAnsi="Times New Roman" w:cs="Times New Roman"/>
          <w:color w:val="000000"/>
          <w:lang w:val="lt-LT"/>
        </w:rPr>
        <w:t>s</w:t>
      </w:r>
      <w:r w:rsidR="00924BD4" w:rsidRPr="00361902">
        <w:rPr>
          <w:rFonts w:ascii="Times New Roman" w:eastAsia="Times New Roman" w:hAnsi="Times New Roman" w:cs="Times New Roman"/>
          <w:color w:val="000000"/>
          <w:lang w:val="lt-LT"/>
        </w:rPr>
        <w:t xml:space="preserve"> (tokiais kaip </w:t>
      </w:r>
      <w:proofErr w:type="spellStart"/>
      <w:r w:rsidR="00924BD4" w:rsidRPr="00361902">
        <w:rPr>
          <w:rFonts w:ascii="Times New Roman" w:eastAsia="Times New Roman" w:hAnsi="Times New Roman" w:cs="Times New Roman"/>
          <w:color w:val="000000"/>
          <w:lang w:val="lt-LT"/>
        </w:rPr>
        <w:t>azatioprinu</w:t>
      </w:r>
      <w:proofErr w:type="spellEnd"/>
      <w:r w:rsidR="00924BD4" w:rsidRPr="00361902">
        <w:rPr>
          <w:rFonts w:ascii="Times New Roman" w:eastAsia="Times New Roman" w:hAnsi="Times New Roman" w:cs="Times New Roman"/>
          <w:color w:val="000000"/>
          <w:lang w:val="lt-LT"/>
        </w:rPr>
        <w:t xml:space="preserve"> ar </w:t>
      </w:r>
      <w:proofErr w:type="spellStart"/>
      <w:r w:rsidR="00924BD4" w:rsidRPr="00361902">
        <w:rPr>
          <w:rFonts w:ascii="Times New Roman" w:eastAsia="Times New Roman" w:hAnsi="Times New Roman" w:cs="Times New Roman"/>
          <w:color w:val="000000"/>
          <w:lang w:val="lt-LT"/>
        </w:rPr>
        <w:t>ciklosporinu</w:t>
      </w:r>
      <w:proofErr w:type="spellEnd"/>
      <w:r w:rsidR="00924BD4" w:rsidRPr="00361902">
        <w:rPr>
          <w:rFonts w:ascii="Times New Roman" w:eastAsia="Times New Roman" w:hAnsi="Times New Roman" w:cs="Times New Roman"/>
          <w:color w:val="000000"/>
          <w:lang w:val="lt-LT"/>
        </w:rPr>
        <w:t>) metu.</w:t>
      </w:r>
    </w:p>
    <w:p w14:paraId="364E0E23"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6B811F7E"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Su kitais kartu vartojamais vaistais sąveikos neturėtų būti.</w:t>
      </w:r>
    </w:p>
    <w:p w14:paraId="53A20940" w14:textId="77777777" w:rsidR="00924BD4" w:rsidRPr="00361902" w:rsidRDefault="00924BD4" w:rsidP="00361902">
      <w:pPr>
        <w:spacing w:after="0" w:line="240" w:lineRule="auto"/>
        <w:rPr>
          <w:rFonts w:ascii="Times New Roman" w:eastAsia="Times New Roman" w:hAnsi="Times New Roman" w:cs="Times New Roman"/>
          <w:lang w:val="lt-LT"/>
        </w:rPr>
      </w:pPr>
    </w:p>
    <w:p w14:paraId="0A49CC6C" w14:textId="1F30316A" w:rsidR="00924BD4" w:rsidRPr="00361902" w:rsidRDefault="00D52D7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ELIDEL</w:t>
      </w:r>
      <w:r w:rsidR="00924BD4" w:rsidRPr="00361902">
        <w:rPr>
          <w:rFonts w:ascii="Times New Roman" w:eastAsia="Times New Roman" w:hAnsi="Times New Roman" w:cs="Times New Roman"/>
          <w:b/>
          <w:color w:val="000000"/>
          <w:lang w:val="lt-LT"/>
        </w:rPr>
        <w:t xml:space="preserve"> kremo vartojimas su maistu, gėrimais ir alkoholiu</w:t>
      </w:r>
    </w:p>
    <w:p w14:paraId="4C33FB7D" w14:textId="77777777"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Retais atvejais pavartojus alkoholio, Jums gali atsirasti trumpai trunkantis paraudimas, išbėrimas, deginimas, niežėjimas ar patinimas.</w:t>
      </w:r>
    </w:p>
    <w:p w14:paraId="0143C35B" w14:textId="77777777" w:rsidR="00924BD4" w:rsidRPr="00361902" w:rsidRDefault="00924BD4" w:rsidP="00361902">
      <w:pPr>
        <w:spacing w:after="0" w:line="240" w:lineRule="auto"/>
        <w:rPr>
          <w:rFonts w:ascii="Times New Roman" w:eastAsia="Times New Roman" w:hAnsi="Times New Roman" w:cs="Times New Roman"/>
          <w:lang w:val="lt-LT"/>
        </w:rPr>
      </w:pPr>
    </w:p>
    <w:p w14:paraId="1FAA1E7A" w14:textId="77777777" w:rsidR="00924BD4" w:rsidRPr="00361902" w:rsidRDefault="00924BD4" w:rsidP="00361902">
      <w:pPr>
        <w:spacing w:after="0" w:line="240" w:lineRule="auto"/>
        <w:ind w:left="567" w:hanging="567"/>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Nėštumas ir žindymo laikotarpis</w:t>
      </w:r>
    </w:p>
    <w:p w14:paraId="5C5FEC70" w14:textId="5331C9A8"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lastRenderedPageBreak/>
        <w:t xml:space="preserve">Jeigu esate nėščia, žindote kūdikį, manote, kad galbūt esate nėščia, arba planuojate pastoti, tai prieš vartodama šį vaistą, pasitarkite su gydytoju arba vaistininku. Nėščiosioms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vartoti negalima.</w:t>
      </w:r>
    </w:p>
    <w:p w14:paraId="66FE59EB" w14:textId="33F1E548"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Nežinoma, ar patepus odą veiklioji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medžiaga patenka į motinos pieną. Jeigu žindote kūdikį, nevartokite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ant krūtų odos.</w:t>
      </w:r>
    </w:p>
    <w:p w14:paraId="46CC6AA1" w14:textId="77777777"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color w:val="000000"/>
          <w:lang w:val="lt-LT"/>
        </w:rPr>
      </w:pPr>
    </w:p>
    <w:p w14:paraId="2B238FA9" w14:textId="77777777" w:rsidR="00924BD4" w:rsidRPr="00361902" w:rsidRDefault="00924BD4" w:rsidP="00361902">
      <w:pPr>
        <w:spacing w:after="0" w:line="240" w:lineRule="auto"/>
        <w:ind w:left="567" w:hanging="567"/>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Vairavimas ir mechanizmų valdymas</w:t>
      </w:r>
    </w:p>
    <w:p w14:paraId="0E4B12D3" w14:textId="2ADA1BC6"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Nenustatyta, kad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veiktų gebėjimą vairuoti ar valdyti mechanizmus.</w:t>
      </w:r>
    </w:p>
    <w:p w14:paraId="711DE69E"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3251D8E" w14:textId="1DD96E51" w:rsidR="00924BD4" w:rsidRPr="00361902" w:rsidRDefault="00D52D74" w:rsidP="00361902">
      <w:pPr>
        <w:spacing w:after="0" w:line="240" w:lineRule="auto"/>
        <w:rPr>
          <w:rFonts w:ascii="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kremo sudėtyje yra </w:t>
      </w:r>
      <w:proofErr w:type="spellStart"/>
      <w:r w:rsidR="00924BD4" w:rsidRPr="00361902">
        <w:rPr>
          <w:rFonts w:ascii="Times New Roman" w:eastAsia="Times New Roman" w:hAnsi="Times New Roman" w:cs="Times New Roman"/>
          <w:color w:val="000000"/>
          <w:lang w:val="lt-LT"/>
        </w:rPr>
        <w:t>cetilo</w:t>
      </w:r>
      <w:proofErr w:type="spellEnd"/>
      <w:r w:rsidR="00924BD4" w:rsidRPr="00361902">
        <w:rPr>
          <w:rFonts w:ascii="Times New Roman" w:eastAsia="Times New Roman" w:hAnsi="Times New Roman" w:cs="Times New Roman"/>
          <w:color w:val="000000"/>
          <w:lang w:val="lt-LT"/>
        </w:rPr>
        <w:t xml:space="preserve"> alkoholio ir </w:t>
      </w:r>
      <w:proofErr w:type="spellStart"/>
      <w:r w:rsidR="00924BD4" w:rsidRPr="00361902">
        <w:rPr>
          <w:rFonts w:ascii="Times New Roman" w:eastAsia="Times New Roman" w:hAnsi="Times New Roman" w:cs="Times New Roman"/>
          <w:color w:val="000000"/>
          <w:lang w:val="lt-LT"/>
        </w:rPr>
        <w:t>stearilo</w:t>
      </w:r>
      <w:proofErr w:type="spellEnd"/>
      <w:r w:rsidR="00924BD4" w:rsidRPr="00361902">
        <w:rPr>
          <w:rFonts w:ascii="Times New Roman" w:eastAsia="Times New Roman" w:hAnsi="Times New Roman" w:cs="Times New Roman"/>
          <w:color w:val="000000"/>
          <w:lang w:val="lt-LT"/>
        </w:rPr>
        <w:t xml:space="preserve"> alkoholio, kurie gali sukelti odos reakcijas (pvz., kontaktinį dermatitą). Be to, 1 g </w:t>
      </w: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kremo yra 10 mg </w:t>
      </w:r>
      <w:proofErr w:type="spellStart"/>
      <w:r w:rsidR="00924BD4" w:rsidRPr="00361902">
        <w:rPr>
          <w:rFonts w:ascii="Times New Roman" w:eastAsia="Times New Roman" w:hAnsi="Times New Roman" w:cs="Times New Roman"/>
          <w:color w:val="000000"/>
          <w:lang w:val="lt-LT"/>
        </w:rPr>
        <w:t>benzilo</w:t>
      </w:r>
      <w:proofErr w:type="spellEnd"/>
      <w:r w:rsidR="00924BD4" w:rsidRPr="00361902">
        <w:rPr>
          <w:rFonts w:ascii="Times New Roman" w:eastAsia="Times New Roman" w:hAnsi="Times New Roman" w:cs="Times New Roman"/>
          <w:color w:val="000000"/>
          <w:lang w:val="lt-LT"/>
        </w:rPr>
        <w:t xml:space="preserve"> alkoholio, kuris gali sukelti alergines reakcijas ir lengvą vietinį sudirginimą. </w:t>
      </w:r>
      <w:r w:rsidR="00924BD4" w:rsidRPr="00361902">
        <w:rPr>
          <w:rFonts w:ascii="Times New Roman" w:hAnsi="Times New Roman" w:cs="Times New Roman"/>
          <w:color w:val="000000"/>
          <w:lang w:val="lt-LT"/>
        </w:rPr>
        <w:t xml:space="preserve">Be to, 1 g </w:t>
      </w:r>
      <w:r w:rsidRPr="00361902">
        <w:rPr>
          <w:rFonts w:ascii="Times New Roman" w:hAnsi="Times New Roman" w:cs="Times New Roman"/>
          <w:color w:val="000000"/>
          <w:lang w:val="lt-LT"/>
        </w:rPr>
        <w:t>ELIDEL</w:t>
      </w:r>
      <w:r w:rsidR="00924BD4" w:rsidRPr="00361902">
        <w:rPr>
          <w:rFonts w:ascii="Times New Roman" w:hAnsi="Times New Roman" w:cs="Times New Roman"/>
          <w:color w:val="000000"/>
          <w:lang w:val="lt-LT"/>
        </w:rPr>
        <w:t xml:space="preserve"> kremo yra 50 mg</w:t>
      </w:r>
      <w:r w:rsidR="00924BD4" w:rsidRPr="00361902">
        <w:rPr>
          <w:rFonts w:ascii="Times New Roman" w:eastAsia="Times New Roman" w:hAnsi="Times New Roman" w:cs="Times New Roman"/>
          <w:color w:val="000000"/>
          <w:lang w:val="lt-LT"/>
        </w:rPr>
        <w:t xml:space="preserve"> </w:t>
      </w:r>
      <w:proofErr w:type="spellStart"/>
      <w:r w:rsidR="00924BD4" w:rsidRPr="00361902">
        <w:rPr>
          <w:rFonts w:ascii="Times New Roman" w:eastAsia="Times New Roman" w:hAnsi="Times New Roman" w:cs="Times New Roman"/>
          <w:color w:val="000000"/>
          <w:lang w:val="lt-LT"/>
        </w:rPr>
        <w:t>propilenglikolio</w:t>
      </w:r>
      <w:proofErr w:type="spellEnd"/>
      <w:r w:rsidR="00924BD4" w:rsidRPr="00361902">
        <w:rPr>
          <w:rFonts w:ascii="Times New Roman" w:eastAsia="Times New Roman" w:hAnsi="Times New Roman" w:cs="Times New Roman"/>
          <w:color w:val="000000"/>
          <w:lang w:val="lt-LT"/>
        </w:rPr>
        <w:t xml:space="preserve"> (E1520), </w:t>
      </w:r>
      <w:r w:rsidR="00924BD4" w:rsidRPr="00361902">
        <w:rPr>
          <w:rFonts w:ascii="Times New Roman" w:hAnsi="Times New Roman" w:cs="Times New Roman"/>
          <w:color w:val="000000"/>
          <w:lang w:val="lt-LT"/>
        </w:rPr>
        <w:t>kuris gali dirginti odą</w:t>
      </w:r>
      <w:r w:rsidR="00924BD4" w:rsidRPr="00361902">
        <w:rPr>
          <w:rFonts w:ascii="Times New Roman" w:eastAsia="Times New Roman" w:hAnsi="Times New Roman" w:cs="Times New Roman"/>
          <w:color w:val="000000"/>
          <w:lang w:val="lt-LT"/>
        </w:rPr>
        <w:t>.</w:t>
      </w:r>
    </w:p>
    <w:p w14:paraId="61EBA8A0" w14:textId="77777777" w:rsidR="00924BD4" w:rsidRPr="00361902" w:rsidRDefault="00924BD4" w:rsidP="00361902">
      <w:pPr>
        <w:numPr>
          <w:ilvl w:val="12"/>
          <w:numId w:val="0"/>
        </w:numPr>
        <w:spacing w:after="0" w:line="240" w:lineRule="auto"/>
        <w:rPr>
          <w:rFonts w:ascii="Times New Roman" w:eastAsia="Times New Roman" w:hAnsi="Times New Roman" w:cs="Times New Roman"/>
          <w:color w:val="000000"/>
          <w:lang w:val="lt-LT"/>
        </w:rPr>
      </w:pPr>
    </w:p>
    <w:p w14:paraId="28B0EC60"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2668E815" w14:textId="3EB99AB6" w:rsidR="00924BD4" w:rsidRPr="00361902" w:rsidRDefault="00924BD4" w:rsidP="00361902">
      <w:pPr>
        <w:spacing w:after="0" w:line="240" w:lineRule="auto"/>
        <w:ind w:left="567" w:right="-2" w:hanging="567"/>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3.</w:t>
      </w:r>
      <w:r w:rsidRPr="00361902">
        <w:rPr>
          <w:rFonts w:ascii="Times New Roman" w:eastAsia="Times New Roman" w:hAnsi="Times New Roman" w:cs="Times New Roman"/>
          <w:b/>
          <w:color w:val="000000"/>
          <w:lang w:val="lt-LT"/>
        </w:rPr>
        <w:tab/>
        <w:t xml:space="preserve">Kaip vartoti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kremą</w:t>
      </w:r>
    </w:p>
    <w:p w14:paraId="219C32DD" w14:textId="77777777" w:rsidR="00924BD4" w:rsidRPr="00361902" w:rsidRDefault="00924BD4" w:rsidP="00361902">
      <w:pPr>
        <w:spacing w:after="0" w:line="240" w:lineRule="auto"/>
        <w:ind w:right="-2"/>
        <w:rPr>
          <w:rFonts w:ascii="Times New Roman" w:eastAsia="Times New Roman" w:hAnsi="Times New Roman" w:cs="Times New Roman"/>
          <w:color w:val="000000"/>
          <w:lang w:val="lt-LT"/>
        </w:rPr>
      </w:pPr>
    </w:p>
    <w:p w14:paraId="00581BD6" w14:textId="1050F621" w:rsidR="00924BD4" w:rsidRPr="00361902" w:rsidRDefault="004C78E5"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V</w:t>
      </w:r>
      <w:r w:rsidR="00924BD4" w:rsidRPr="00361902">
        <w:rPr>
          <w:rFonts w:ascii="Times New Roman" w:eastAsia="Times New Roman" w:hAnsi="Times New Roman" w:cs="Times New Roman"/>
          <w:b/>
          <w:color w:val="000000"/>
          <w:lang w:val="lt-LT"/>
        </w:rPr>
        <w:t>isada vartokite šį vaistą tiksliai</w:t>
      </w:r>
      <w:r w:rsidRPr="00361902">
        <w:rPr>
          <w:rFonts w:ascii="Times New Roman" w:eastAsia="Times New Roman" w:hAnsi="Times New Roman" w:cs="Times New Roman"/>
          <w:b/>
          <w:color w:val="000000"/>
          <w:lang w:val="lt-LT"/>
        </w:rPr>
        <w:t>,</w:t>
      </w:r>
      <w:r w:rsidR="00924BD4" w:rsidRPr="00361902">
        <w:rPr>
          <w:rFonts w:ascii="Times New Roman" w:eastAsia="Times New Roman" w:hAnsi="Times New Roman" w:cs="Times New Roman"/>
          <w:b/>
          <w:color w:val="000000"/>
          <w:lang w:val="lt-LT"/>
        </w:rPr>
        <w:t xml:space="preserve"> kaip nurodė gydytojas arba vaistininkas. Jeigu abejojate, kreipkitės į gydytoją arba vaistininką.</w:t>
      </w:r>
    </w:p>
    <w:p w14:paraId="4F308229" w14:textId="0CFF166D" w:rsidR="00924BD4" w:rsidRPr="00361902" w:rsidRDefault="00D52D7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ELIDEL</w:t>
      </w:r>
      <w:r w:rsidR="00924BD4" w:rsidRPr="00361902">
        <w:rPr>
          <w:rFonts w:ascii="Times New Roman" w:eastAsia="Times New Roman" w:hAnsi="Times New Roman" w:cs="Times New Roman"/>
          <w:color w:val="000000"/>
          <w:lang w:val="lt-LT"/>
        </w:rPr>
        <w:t xml:space="preserve"> galite tepti visas odos sritis, taip pat ir galvos, veido, kaklo odą bei odos raukšles.</w:t>
      </w:r>
    </w:p>
    <w:p w14:paraId="12FE3930"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3DE4A394"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Kremą tepkite taip</w:t>
      </w:r>
      <w:r w:rsidRPr="00361902">
        <w:rPr>
          <w:rFonts w:ascii="Times New Roman" w:eastAsia="Times New Roman" w:hAnsi="Times New Roman" w:cs="Times New Roman"/>
          <w:b/>
          <w:bCs/>
          <w:color w:val="000000"/>
          <w:lang w:val="lt-LT"/>
        </w:rPr>
        <w:t>:</w:t>
      </w:r>
    </w:p>
    <w:p w14:paraId="07644700"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2D04837F" w14:textId="77777777" w:rsidR="00924BD4" w:rsidRPr="00361902" w:rsidRDefault="00924BD4" w:rsidP="00361902">
      <w:pPr>
        <w:numPr>
          <w:ilvl w:val="0"/>
          <w:numId w:val="34"/>
        </w:numPr>
        <w:spacing w:after="0" w:line="240" w:lineRule="auto"/>
        <w:ind w:left="567" w:right="-2"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Nusiplaukite ir nusausinkite rankas.</w:t>
      </w:r>
    </w:p>
    <w:p w14:paraId="21357754" w14:textId="4B0375EB" w:rsidR="00924BD4" w:rsidRPr="00361902" w:rsidRDefault="00924BD4" w:rsidP="00361902">
      <w:pPr>
        <w:pStyle w:val="Sraopastraipa"/>
        <w:numPr>
          <w:ilvl w:val="0"/>
          <w:numId w:val="34"/>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Atidarykite tūbelę (pirmą kartą vartojant tūbelę reikės dangtelio viršuje esančiu smaigaliu pradurti</w:t>
      </w:r>
      <w:r w:rsidR="004C78E5" w:rsidRPr="00361902">
        <w:rPr>
          <w:rFonts w:ascii="Times New Roman" w:eastAsia="Times New Roman" w:hAnsi="Times New Roman" w:cs="Times New Roman"/>
          <w:color w:val="000000"/>
          <w:lang w:val="lt-LT"/>
        </w:rPr>
        <w:t xml:space="preserve"> </w:t>
      </w:r>
      <w:r w:rsidRPr="00361902">
        <w:rPr>
          <w:rFonts w:ascii="Times New Roman" w:eastAsia="Times New Roman" w:hAnsi="Times New Roman" w:cs="Times New Roman"/>
          <w:color w:val="000000"/>
          <w:lang w:val="lt-LT"/>
        </w:rPr>
        <w:t>apsauginę plėvelę).</w:t>
      </w:r>
    </w:p>
    <w:p w14:paraId="1B2FA357" w14:textId="77777777" w:rsidR="00924BD4" w:rsidRPr="00361902" w:rsidRDefault="00924BD4" w:rsidP="00361902">
      <w:pPr>
        <w:numPr>
          <w:ilvl w:val="0"/>
          <w:numId w:val="34"/>
        </w:numPr>
        <w:spacing w:after="0" w:line="240" w:lineRule="auto"/>
        <w:ind w:left="567" w:right="-2"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Išspauskite kremo ant pirštų.</w:t>
      </w:r>
    </w:p>
    <w:p w14:paraId="0D9A0192" w14:textId="6DE6495D" w:rsidR="00924BD4" w:rsidRPr="00361902" w:rsidRDefault="00924BD4" w:rsidP="00361902">
      <w:pPr>
        <w:numPr>
          <w:ilvl w:val="0"/>
          <w:numId w:val="34"/>
        </w:numPr>
        <w:spacing w:after="0" w:line="240" w:lineRule="auto"/>
        <w:ind w:left="567" w:right="-2"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Plonu sluoksniu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ištepkite visas pažeistas odos sritis.</w:t>
      </w:r>
    </w:p>
    <w:p w14:paraId="683B0405" w14:textId="77777777" w:rsidR="00924BD4" w:rsidRPr="00361902" w:rsidRDefault="00924BD4" w:rsidP="00361902">
      <w:pPr>
        <w:numPr>
          <w:ilvl w:val="0"/>
          <w:numId w:val="34"/>
        </w:numPr>
        <w:spacing w:after="0" w:line="240" w:lineRule="auto"/>
        <w:ind w:left="567" w:right="-2"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Tepkite tik egzemos pažeistas odos sritis.</w:t>
      </w:r>
    </w:p>
    <w:p w14:paraId="3B1626AF" w14:textId="77777777" w:rsidR="00924BD4" w:rsidRPr="00361902" w:rsidRDefault="00924BD4" w:rsidP="00361902">
      <w:pPr>
        <w:numPr>
          <w:ilvl w:val="0"/>
          <w:numId w:val="34"/>
        </w:numPr>
        <w:spacing w:after="0" w:line="240" w:lineRule="auto"/>
        <w:ind w:left="567" w:right="-2"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Švelniai patrinkite, kad kremas visiškai įsigertų.</w:t>
      </w:r>
    </w:p>
    <w:p w14:paraId="5BD6CC82" w14:textId="77777777" w:rsidR="00924BD4" w:rsidRPr="00361902" w:rsidRDefault="00924BD4" w:rsidP="00361902">
      <w:pPr>
        <w:numPr>
          <w:ilvl w:val="0"/>
          <w:numId w:val="34"/>
        </w:numPr>
        <w:spacing w:after="0" w:line="240" w:lineRule="auto"/>
        <w:ind w:left="567" w:right="-2" w:hanging="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Dangteliu uždarykite tūbelę.</w:t>
      </w:r>
    </w:p>
    <w:p w14:paraId="5A707543"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274F639B" w14:textId="79868635"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Kremą reikia tepti du kartus per parą</w:t>
      </w:r>
      <w:r w:rsidRPr="00361902">
        <w:rPr>
          <w:rFonts w:ascii="Times New Roman" w:eastAsia="Times New Roman" w:hAnsi="Times New Roman" w:cs="Times New Roman"/>
          <w:color w:val="000000"/>
          <w:lang w:val="lt-LT"/>
        </w:rPr>
        <w:t xml:space="preserve">, pvz., kartą ryte ir kartą vakare. Kartu su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galite vartoti odą drėkinančius (minkštinančius) preparatus. Jei vartojate drėkinančius preparatus, juos galima tepti iškart po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w:t>
      </w:r>
    </w:p>
    <w:p w14:paraId="2BAD0A1A"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2869444A" w14:textId="42F8FE15"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Iškart pasitepę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nesiprauskite vonioje, duše, nesimaudykite, nes galite nuplauti kremą.</w:t>
      </w:r>
    </w:p>
    <w:p w14:paraId="696D913D"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2B69C081" w14:textId="5ECFA265"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 xml:space="preserve">Kiek laiko vartoti </w:t>
      </w:r>
      <w:r w:rsidR="00D52D74" w:rsidRPr="00361902">
        <w:rPr>
          <w:rFonts w:ascii="Times New Roman" w:eastAsia="Times New Roman" w:hAnsi="Times New Roman" w:cs="Times New Roman"/>
          <w:b/>
          <w:color w:val="000000"/>
          <w:lang w:val="lt-LT"/>
        </w:rPr>
        <w:t>ELIDEL</w:t>
      </w:r>
    </w:p>
    <w:p w14:paraId="130AEB8F" w14:textId="71CEABF9" w:rsidR="00924BD4" w:rsidRPr="00361902" w:rsidRDefault="00924BD4" w:rsidP="00361902">
      <w:pPr>
        <w:spacing w:after="0" w:line="240" w:lineRule="auto"/>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Ilgai vartoti reikia su pertraukomis, vaisto negalima vartoti nuolat. Nutraukite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vartojimą iškart, kai tik išnyksta egzemos požymiai.</w:t>
      </w:r>
    </w:p>
    <w:p w14:paraId="24FB867F" w14:textId="77777777" w:rsidR="00924BD4" w:rsidRPr="00361902" w:rsidRDefault="00924BD4" w:rsidP="00361902">
      <w:pPr>
        <w:spacing w:after="0" w:line="240" w:lineRule="auto"/>
        <w:jc w:val="both"/>
        <w:rPr>
          <w:rFonts w:ascii="Times New Roman" w:eastAsia="Times New Roman" w:hAnsi="Times New Roman" w:cs="Times New Roman"/>
          <w:color w:val="000000"/>
          <w:lang w:val="lt-LT"/>
        </w:rPr>
      </w:pPr>
    </w:p>
    <w:p w14:paraId="60637CCB"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Kremą vartokite tiek, kiek patarė gydytojas.</w:t>
      </w:r>
    </w:p>
    <w:p w14:paraId="63B75C99"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0C684628"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Jei per 6 savaites būklė nepagerėja ar egzema pasunkėja</w:t>
      </w:r>
      <w:r w:rsidRPr="00361902">
        <w:rPr>
          <w:rFonts w:ascii="Times New Roman" w:eastAsia="Times New Roman" w:hAnsi="Times New Roman" w:cs="Times New Roman"/>
          <w:color w:val="000000"/>
          <w:lang w:val="lt-LT"/>
        </w:rPr>
        <w:t xml:space="preserve">, </w:t>
      </w:r>
      <w:r w:rsidRPr="00361902">
        <w:rPr>
          <w:rFonts w:ascii="Times New Roman" w:eastAsia="Times New Roman" w:hAnsi="Times New Roman" w:cs="Times New Roman"/>
          <w:b/>
          <w:color w:val="000000"/>
          <w:lang w:val="lt-LT"/>
        </w:rPr>
        <w:t>nutraukite gydymą</w:t>
      </w:r>
      <w:r w:rsidRPr="00361902">
        <w:rPr>
          <w:rFonts w:ascii="Times New Roman" w:eastAsia="Times New Roman" w:hAnsi="Times New Roman" w:cs="Times New Roman"/>
          <w:color w:val="000000"/>
          <w:lang w:val="lt-LT"/>
        </w:rPr>
        <w:t xml:space="preserve"> ir kreipkitės į gydytoją.</w:t>
      </w:r>
    </w:p>
    <w:p w14:paraId="17582794"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2BF31157" w14:textId="0F165EA1"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Jeigu egzema trunka ilgai, pradėkite vartoti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iškart, kai pasireikš simptomai (raudonis ir niežėjimas). Tai padės išvengti sunkių odos pažeidimų.</w:t>
      </w:r>
    </w:p>
    <w:p w14:paraId="26ECEF67"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Simptomams pasikartojus, vėl pradėkite gydymą.</w:t>
      </w:r>
    </w:p>
    <w:p w14:paraId="6AA9101E"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i/>
          <w:color w:val="000000"/>
          <w:lang w:val="lt-LT"/>
        </w:rPr>
      </w:pPr>
    </w:p>
    <w:p w14:paraId="72DC3699" w14:textId="5665E568"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 xml:space="preserve">Ką daryti pavartojus per didelę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kremo dozę</w:t>
      </w:r>
    </w:p>
    <w:p w14:paraId="05277469" w14:textId="77777777"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Jeigu ant odos patepėte per daug kremo, paprasčiausiai nuvalykite jį.</w:t>
      </w:r>
    </w:p>
    <w:p w14:paraId="55A9981D" w14:textId="77777777"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color w:val="000000"/>
          <w:lang w:val="lt-LT"/>
        </w:rPr>
      </w:pPr>
    </w:p>
    <w:p w14:paraId="663D84AC" w14:textId="1A9CC790" w:rsidR="00924BD4" w:rsidRPr="00361902" w:rsidRDefault="00924BD4" w:rsidP="00361902">
      <w:pPr>
        <w:numPr>
          <w:ilvl w:val="12"/>
          <w:numId w:val="0"/>
        </w:numPr>
        <w:spacing w:after="0" w:line="240" w:lineRule="auto"/>
        <w:ind w:right="-2"/>
        <w:outlineLvl w:val="0"/>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 xml:space="preserve">Pamiršus pavartoti </w:t>
      </w:r>
      <w:r w:rsidR="00D52D74" w:rsidRPr="00361902">
        <w:rPr>
          <w:rFonts w:ascii="Times New Roman" w:eastAsia="Times New Roman" w:hAnsi="Times New Roman" w:cs="Times New Roman"/>
          <w:b/>
          <w:color w:val="000000"/>
          <w:lang w:val="lt-LT"/>
        </w:rPr>
        <w:t>ELIDEL</w:t>
      </w:r>
    </w:p>
    <w:p w14:paraId="6117A927"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Jeigu pamiršote pasitepti kremu, padarykite tai kuo greičiau, o toliau vartokite kremą kaip įprasta. Tačiau jei netrukus bus laikas sekančiam kremo tepimui, praleiskite pamirštą dozę ir toliau tepkite įprasta tvarka. Negalima vartoti dvigubos dozės, norint kompensuoti praleistą dozę.</w:t>
      </w:r>
    </w:p>
    <w:p w14:paraId="63C121DF"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033D46A6" w14:textId="2B2BF58C"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 xml:space="preserve">Nustojus vartoti </w:t>
      </w:r>
      <w:r w:rsidR="00D52D74" w:rsidRPr="00361902">
        <w:rPr>
          <w:rFonts w:ascii="Times New Roman" w:eastAsia="Times New Roman" w:hAnsi="Times New Roman" w:cs="Times New Roman"/>
          <w:b/>
          <w:color w:val="000000"/>
          <w:lang w:val="lt-LT"/>
        </w:rPr>
        <w:t>ELIDEL</w:t>
      </w:r>
      <w:r w:rsidRPr="00361902">
        <w:rPr>
          <w:rFonts w:ascii="Times New Roman" w:eastAsia="Times New Roman" w:hAnsi="Times New Roman" w:cs="Times New Roman"/>
          <w:b/>
          <w:color w:val="000000"/>
          <w:lang w:val="lt-LT"/>
        </w:rPr>
        <w:t xml:space="preserve"> kremą</w:t>
      </w:r>
    </w:p>
    <w:p w14:paraId="60CC1197"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Jeigu kiltų daugiau klausimų dėl šio vaisto vartojimo, kreipkitės į gydytoją arba vaistininką.</w:t>
      </w:r>
    </w:p>
    <w:p w14:paraId="0FCBAC0C"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1393F8D7" w14:textId="1D03CB98"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 xml:space="preserve">Jeigu netyčia nurijote </w:t>
      </w:r>
      <w:r w:rsidR="00D52D74" w:rsidRPr="00361902">
        <w:rPr>
          <w:rFonts w:ascii="Times New Roman" w:eastAsia="Times New Roman" w:hAnsi="Times New Roman" w:cs="Times New Roman"/>
          <w:b/>
          <w:color w:val="000000"/>
          <w:lang w:val="lt-LT"/>
        </w:rPr>
        <w:t>ELIDEL</w:t>
      </w:r>
    </w:p>
    <w:p w14:paraId="2EBE1797" w14:textId="47A974AF"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Jeigu Jūs ar kas kitas netyčia nurijo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nedelsdami kreipkitės į gydytoją.</w:t>
      </w:r>
    </w:p>
    <w:p w14:paraId="4D9BBA45"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6A45CEAB"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13165BA7" w14:textId="77777777" w:rsidR="00924BD4" w:rsidRPr="00361902" w:rsidRDefault="00924BD4" w:rsidP="00361902">
      <w:pPr>
        <w:numPr>
          <w:ilvl w:val="12"/>
          <w:numId w:val="0"/>
        </w:numPr>
        <w:spacing w:after="0" w:line="240" w:lineRule="auto"/>
        <w:ind w:left="540" w:right="-2" w:hanging="540"/>
        <w:rPr>
          <w:rFonts w:ascii="Times New Roman" w:eastAsia="Times New Roman" w:hAnsi="Times New Roman" w:cs="Times New Roman"/>
          <w:b/>
          <w:caps/>
          <w:color w:val="000000"/>
          <w:lang w:val="lt-LT"/>
        </w:rPr>
      </w:pPr>
      <w:r w:rsidRPr="00361902">
        <w:rPr>
          <w:rFonts w:ascii="Times New Roman" w:eastAsia="Times New Roman" w:hAnsi="Times New Roman" w:cs="Times New Roman"/>
          <w:b/>
          <w:caps/>
          <w:color w:val="000000"/>
          <w:lang w:val="lt-LT"/>
        </w:rPr>
        <w:t>4.</w:t>
      </w:r>
      <w:r w:rsidRPr="00361902">
        <w:rPr>
          <w:rFonts w:ascii="Times New Roman" w:eastAsia="Times New Roman" w:hAnsi="Times New Roman" w:cs="Times New Roman"/>
          <w:b/>
          <w:caps/>
          <w:color w:val="000000"/>
          <w:lang w:val="lt-LT"/>
        </w:rPr>
        <w:tab/>
        <w:t>g</w:t>
      </w:r>
      <w:r w:rsidRPr="00361902">
        <w:rPr>
          <w:rFonts w:ascii="Times New Roman" w:eastAsia="Times New Roman" w:hAnsi="Times New Roman" w:cs="Times New Roman"/>
          <w:b/>
          <w:color w:val="000000"/>
          <w:lang w:val="lt-LT"/>
        </w:rPr>
        <w:t>alimas šalutinis poveikis</w:t>
      </w:r>
    </w:p>
    <w:p w14:paraId="5BC6CDDD"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74D479F6"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Šis vaistas, kaip ir visi kiti, gali sukelti šalutinį poveikį, nors jis pasireiškia ne visiems žmonėms.</w:t>
      </w:r>
    </w:p>
    <w:p w14:paraId="1657DB0A"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437ACE19" w14:textId="32DBAC22"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Dažniausiai pasireiškę nepageidaujami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reiškiniai (tokie, kaip nemalonūs pojūčiai) buvo vartojimo vietos sutrikimai. Tokie reiškiniai paprastai atsirasdavo gydymo pradžioje, būdavo trumpalaikiai, lengvi arba vidutinio sunkumo.</w:t>
      </w:r>
    </w:p>
    <w:p w14:paraId="59416926"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u w:val="single"/>
          <w:lang w:val="lt-LT"/>
        </w:rPr>
      </w:pPr>
    </w:p>
    <w:p w14:paraId="3D6BCF5D" w14:textId="019E7B1C"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Kai kurie nepageidaujami reiškiniai</w:t>
      </w:r>
      <w:r w:rsidR="00EA3AD0" w:rsidRPr="00361902">
        <w:rPr>
          <w:rFonts w:ascii="Times New Roman" w:eastAsia="Times New Roman" w:hAnsi="Times New Roman" w:cs="Times New Roman"/>
          <w:b/>
          <w:color w:val="000000"/>
          <w:lang w:val="lt-LT"/>
        </w:rPr>
        <w:t xml:space="preserve"> </w:t>
      </w:r>
      <w:r w:rsidRPr="00361902">
        <w:rPr>
          <w:rFonts w:ascii="Times New Roman" w:eastAsia="Times New Roman" w:hAnsi="Times New Roman" w:cs="Times New Roman"/>
          <w:b/>
          <w:color w:val="000000"/>
          <w:lang w:val="lt-LT"/>
        </w:rPr>
        <w:t>gali būti rimti</w:t>
      </w:r>
      <w:r w:rsidR="00EA3AD0" w:rsidRPr="00361902">
        <w:rPr>
          <w:rFonts w:ascii="Times New Roman" w:eastAsia="Times New Roman" w:hAnsi="Times New Roman" w:cs="Times New Roman"/>
          <w:b/>
          <w:color w:val="000000"/>
          <w:lang w:val="lt-LT"/>
        </w:rPr>
        <w:t>.</w:t>
      </w:r>
    </w:p>
    <w:p w14:paraId="6BFF0696"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u w:val="single"/>
          <w:lang w:val="lt-LT"/>
        </w:rPr>
      </w:pPr>
    </w:p>
    <w:p w14:paraId="31ACA699" w14:textId="7EE3A08B" w:rsidR="00924BD4" w:rsidRPr="00361902" w:rsidRDefault="00EA3AD0"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Reti šalutinio poveikio reiškiniai (gali pasireikšti rečiau kaip 1 iš 1 000 asmenų):</w:t>
      </w:r>
    </w:p>
    <w:p w14:paraId="47800A08" w14:textId="1513B118" w:rsidR="00924BD4" w:rsidRPr="00361902" w:rsidRDefault="00EA3AD0" w:rsidP="00361902">
      <w:pPr>
        <w:numPr>
          <w:ilvl w:val="0"/>
          <w:numId w:val="34"/>
        </w:numPr>
        <w:spacing w:after="0" w:line="240" w:lineRule="auto"/>
        <w:ind w:right="-2"/>
        <w:rPr>
          <w:rFonts w:ascii="Times New Roman" w:eastAsia="Times New Roman" w:hAnsi="Times New Roman" w:cs="Times New Roman"/>
          <w:color w:val="000000"/>
          <w:lang w:val="lt-LT"/>
        </w:rPr>
      </w:pPr>
      <w:proofErr w:type="spellStart"/>
      <w:r w:rsidRPr="00361902">
        <w:rPr>
          <w:rFonts w:ascii="Times New Roman" w:eastAsia="Times New Roman" w:hAnsi="Times New Roman" w:cs="Times New Roman"/>
          <w:color w:val="000000"/>
          <w:lang w:val="lt-LT"/>
        </w:rPr>
        <w:t>a</w:t>
      </w:r>
      <w:r w:rsidR="00924BD4" w:rsidRPr="00361902">
        <w:rPr>
          <w:rFonts w:ascii="Times New Roman" w:eastAsia="Times New Roman" w:hAnsi="Times New Roman" w:cs="Times New Roman"/>
          <w:color w:val="000000"/>
          <w:lang w:val="lt-LT"/>
        </w:rPr>
        <w:t>ngioneurozinė</w:t>
      </w:r>
      <w:proofErr w:type="spellEnd"/>
      <w:r w:rsidR="00924BD4" w:rsidRPr="00361902">
        <w:rPr>
          <w:rFonts w:ascii="Times New Roman" w:eastAsia="Times New Roman" w:hAnsi="Times New Roman" w:cs="Times New Roman"/>
          <w:color w:val="000000"/>
          <w:lang w:val="lt-LT"/>
        </w:rPr>
        <w:t xml:space="preserve"> edema</w:t>
      </w:r>
      <w:r w:rsidRPr="00361902">
        <w:rPr>
          <w:rFonts w:ascii="Times New Roman" w:eastAsia="Times New Roman" w:hAnsi="Times New Roman" w:cs="Times New Roman"/>
          <w:color w:val="000000"/>
          <w:lang w:val="lt-LT"/>
        </w:rPr>
        <w:t xml:space="preserve"> -</w:t>
      </w:r>
      <w:r w:rsidR="00924BD4" w:rsidRPr="00361902">
        <w:rPr>
          <w:rFonts w:ascii="Times New Roman" w:eastAsia="Times New Roman" w:hAnsi="Times New Roman" w:cs="Times New Roman"/>
          <w:color w:val="000000"/>
          <w:lang w:val="lt-LT"/>
        </w:rPr>
        <w:t xml:space="preserve"> jos požymiai yra niežėjimas, dilgėlinė, raudonos dėmės ant rankų, pėdų ir kaklo, gerklės ir liežuvio patinimas, patinimas aplink akis ir lūpas, apsunkintas kvėpavimas ir r</w:t>
      </w:r>
      <w:r w:rsidRPr="00361902">
        <w:rPr>
          <w:rFonts w:ascii="Times New Roman" w:eastAsia="Times New Roman" w:hAnsi="Times New Roman" w:cs="Times New Roman"/>
          <w:color w:val="000000"/>
          <w:lang w:val="lt-LT"/>
        </w:rPr>
        <w:t>i</w:t>
      </w:r>
      <w:r w:rsidR="00924BD4" w:rsidRPr="00361902">
        <w:rPr>
          <w:rFonts w:ascii="Times New Roman" w:eastAsia="Times New Roman" w:hAnsi="Times New Roman" w:cs="Times New Roman"/>
          <w:color w:val="000000"/>
          <w:lang w:val="lt-LT"/>
        </w:rPr>
        <w:t>jimas.</w:t>
      </w:r>
    </w:p>
    <w:p w14:paraId="160DB591" w14:textId="77777777" w:rsidR="00924BD4" w:rsidRPr="00361902" w:rsidRDefault="00924BD4" w:rsidP="00361902">
      <w:pPr>
        <w:spacing w:after="0" w:line="240" w:lineRule="auto"/>
        <w:ind w:right="-2"/>
        <w:rPr>
          <w:rFonts w:ascii="Times New Roman" w:eastAsia="Times New Roman" w:hAnsi="Times New Roman" w:cs="Times New Roman"/>
          <w:color w:val="000000"/>
          <w:lang w:val="lt-LT"/>
        </w:rPr>
      </w:pPr>
    </w:p>
    <w:p w14:paraId="26FB3B4B" w14:textId="4F5AA2A6" w:rsidR="00924BD4" w:rsidRPr="00361902" w:rsidRDefault="00EA3AD0"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Labai reti šalutinio poveikio reiškiniai (gali pasireikšti rečiau kaip 1 iš 10 000 asmenų):</w:t>
      </w:r>
    </w:p>
    <w:p w14:paraId="0F1E67E4" w14:textId="537EC834" w:rsidR="00924BD4" w:rsidRPr="00361902" w:rsidRDefault="00924BD4" w:rsidP="00361902">
      <w:pPr>
        <w:numPr>
          <w:ilvl w:val="0"/>
          <w:numId w:val="34"/>
        </w:numPr>
        <w:spacing w:after="0" w:line="240" w:lineRule="auto"/>
        <w:ind w:right="-2"/>
        <w:rPr>
          <w:rFonts w:ascii="Times New Roman" w:eastAsia="Times New Roman" w:hAnsi="Times New Roman" w:cs="Times New Roman"/>
          <w:color w:val="000000"/>
          <w:u w:val="single"/>
          <w:lang w:val="lt-LT"/>
        </w:rPr>
      </w:pPr>
      <w:r w:rsidRPr="00361902">
        <w:rPr>
          <w:rFonts w:ascii="Times New Roman" w:eastAsia="Times New Roman" w:hAnsi="Times New Roman" w:cs="Times New Roman"/>
          <w:lang w:val="lt-LT"/>
        </w:rPr>
        <w:t>anafi</w:t>
      </w:r>
      <w:r w:rsidR="00EA3AD0" w:rsidRPr="00361902">
        <w:rPr>
          <w:rFonts w:ascii="Times New Roman" w:eastAsia="Times New Roman" w:hAnsi="Times New Roman" w:cs="Times New Roman"/>
          <w:lang w:val="lt-LT"/>
        </w:rPr>
        <w:t>l</w:t>
      </w:r>
      <w:r w:rsidRPr="00361902">
        <w:rPr>
          <w:rFonts w:ascii="Times New Roman" w:eastAsia="Times New Roman" w:hAnsi="Times New Roman" w:cs="Times New Roman"/>
          <w:lang w:val="lt-LT"/>
        </w:rPr>
        <w:t xml:space="preserve">aksinės </w:t>
      </w:r>
      <w:r w:rsidRPr="00361902">
        <w:rPr>
          <w:rFonts w:ascii="Times New Roman" w:eastAsia="Times New Roman" w:hAnsi="Times New Roman" w:cs="Times New Roman"/>
          <w:color w:val="000000"/>
          <w:lang w:val="lt-LT"/>
        </w:rPr>
        <w:t xml:space="preserve">reakcijos: odos išbėrimas, įskaitant raudoną niežtinčią odą, rankų, pėdų, kulkšnių, veido, lūpų, burnos ar gerklės patinimas (šie požymiai taip pat aprašyti kaip </w:t>
      </w:r>
      <w:proofErr w:type="spellStart"/>
      <w:r w:rsidRPr="00361902">
        <w:rPr>
          <w:rFonts w:ascii="Times New Roman" w:eastAsia="Times New Roman" w:hAnsi="Times New Roman" w:cs="Times New Roman"/>
          <w:color w:val="000000"/>
          <w:lang w:val="lt-LT"/>
        </w:rPr>
        <w:t>angioedema</w:t>
      </w:r>
      <w:proofErr w:type="spellEnd"/>
      <w:r w:rsidRPr="00361902">
        <w:rPr>
          <w:rFonts w:ascii="Times New Roman" w:eastAsia="Times New Roman" w:hAnsi="Times New Roman" w:cs="Times New Roman"/>
          <w:color w:val="000000"/>
          <w:lang w:val="lt-LT"/>
        </w:rPr>
        <w:t xml:space="preserve"> ir gali apsunkinti r</w:t>
      </w:r>
      <w:r w:rsidR="00EA3AD0" w:rsidRPr="00361902">
        <w:rPr>
          <w:rFonts w:ascii="Times New Roman" w:eastAsia="Times New Roman" w:hAnsi="Times New Roman" w:cs="Times New Roman"/>
          <w:color w:val="000000"/>
          <w:lang w:val="lt-LT"/>
        </w:rPr>
        <w:t>i</w:t>
      </w:r>
      <w:r w:rsidRPr="00361902">
        <w:rPr>
          <w:rFonts w:ascii="Times New Roman" w:eastAsia="Times New Roman" w:hAnsi="Times New Roman" w:cs="Times New Roman"/>
          <w:color w:val="000000"/>
          <w:lang w:val="lt-LT"/>
        </w:rPr>
        <w:t>jimą ar kvėpavimą), dėl ko galite jaustis alpstantis.</w:t>
      </w:r>
    </w:p>
    <w:p w14:paraId="1C845FC9" w14:textId="77777777" w:rsidR="00924BD4" w:rsidRPr="00361902" w:rsidRDefault="00924BD4" w:rsidP="00361902">
      <w:pPr>
        <w:spacing w:after="0" w:line="240" w:lineRule="auto"/>
        <w:ind w:left="1211" w:right="-2"/>
        <w:rPr>
          <w:rFonts w:ascii="Times New Roman" w:eastAsia="Times New Roman" w:hAnsi="Times New Roman" w:cs="Times New Roman"/>
          <w:color w:val="000000"/>
          <w:u w:val="single"/>
          <w:lang w:val="lt-LT"/>
        </w:rPr>
      </w:pPr>
    </w:p>
    <w:p w14:paraId="1D5B6036" w14:textId="0A4607A0"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Jei pavartojus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kremo </w:t>
      </w:r>
      <w:r w:rsidRPr="00361902">
        <w:rPr>
          <w:rFonts w:ascii="Times New Roman" w:eastAsia="Times New Roman" w:hAnsi="Times New Roman" w:cs="Times New Roman"/>
          <w:b/>
          <w:color w:val="000000"/>
          <w:lang w:val="lt-LT"/>
        </w:rPr>
        <w:t>Jums pasireiškė bet kuris minėtų požymių</w:t>
      </w:r>
      <w:r w:rsidRPr="00361902">
        <w:rPr>
          <w:rFonts w:ascii="Times New Roman" w:eastAsia="Times New Roman" w:hAnsi="Times New Roman" w:cs="Times New Roman"/>
          <w:color w:val="000000"/>
          <w:lang w:val="lt-LT"/>
        </w:rPr>
        <w:t xml:space="preserve">, </w:t>
      </w:r>
      <w:r w:rsidRPr="00361902">
        <w:rPr>
          <w:rFonts w:ascii="Times New Roman" w:eastAsia="Times New Roman" w:hAnsi="Times New Roman" w:cs="Times New Roman"/>
          <w:b/>
          <w:color w:val="000000"/>
          <w:lang w:val="lt-LT"/>
        </w:rPr>
        <w:t>nutraukite kremo vartojimą ir nedelsiant praneškite gydytojui.</w:t>
      </w:r>
    </w:p>
    <w:p w14:paraId="5586C850"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u w:val="single"/>
          <w:lang w:val="lt-LT"/>
        </w:rPr>
      </w:pPr>
    </w:p>
    <w:p w14:paraId="2EBF96F4"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Kiti galimi nepageidaujami reiškiniai</w:t>
      </w:r>
    </w:p>
    <w:p w14:paraId="070EEC14"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u w:val="single"/>
          <w:lang w:val="lt-LT"/>
        </w:rPr>
      </w:pPr>
    </w:p>
    <w:p w14:paraId="62838225" w14:textId="4AF01564" w:rsidR="00924BD4" w:rsidRPr="00361902" w:rsidRDefault="00E86E0C"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Labai dažni šalutinio poveikio reiškiniai (gali pasireikšti ne rečiau kaip 1 iš 10 asmenų):</w:t>
      </w:r>
    </w:p>
    <w:p w14:paraId="6A24BF33" w14:textId="560CA8C4" w:rsidR="00924BD4" w:rsidRPr="00361902" w:rsidRDefault="00E86E0C" w:rsidP="00361902">
      <w:pPr>
        <w:numPr>
          <w:ilvl w:val="0"/>
          <w:numId w:val="35"/>
        </w:numPr>
        <w:tabs>
          <w:tab w:val="num" w:pos="540"/>
        </w:tabs>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š</w:t>
      </w:r>
      <w:r w:rsidR="00924BD4" w:rsidRPr="00361902">
        <w:rPr>
          <w:rFonts w:ascii="Times New Roman" w:eastAsia="Times New Roman" w:hAnsi="Times New Roman" w:cs="Times New Roman"/>
          <w:color w:val="000000"/>
          <w:lang w:val="lt-LT"/>
        </w:rPr>
        <w:t>ilumos ir (ar) deginimo jausmas tepimo vietoje.</w:t>
      </w:r>
    </w:p>
    <w:p w14:paraId="1EC7E7BD"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7611F9D3" w14:textId="1777C8AB" w:rsidR="00924BD4" w:rsidRPr="00361902" w:rsidRDefault="00E86E0C"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Dažni šalutinio poveikio reiškiniai (gali pasireikšti rečiau kaip 1 iš 10 asmenų):</w:t>
      </w:r>
    </w:p>
    <w:p w14:paraId="2AAA0E63" w14:textId="0497CFB5" w:rsidR="00924BD4" w:rsidRPr="00361902" w:rsidRDefault="00E86E0C" w:rsidP="00361902">
      <w:pPr>
        <w:numPr>
          <w:ilvl w:val="0"/>
          <w:numId w:val="35"/>
        </w:numPr>
        <w:tabs>
          <w:tab w:val="num" w:pos="540"/>
        </w:tabs>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d</w:t>
      </w:r>
      <w:r w:rsidR="00924BD4" w:rsidRPr="00361902">
        <w:rPr>
          <w:rFonts w:ascii="Times New Roman" w:eastAsia="Times New Roman" w:hAnsi="Times New Roman" w:cs="Times New Roman"/>
          <w:color w:val="000000"/>
          <w:lang w:val="lt-LT"/>
        </w:rPr>
        <w:t>irginimas, niežėjimas, paraudimas vaisto vartojimo vietoje</w:t>
      </w:r>
      <w:r w:rsidRPr="00361902">
        <w:rPr>
          <w:rFonts w:ascii="Times New Roman" w:eastAsia="Times New Roman" w:hAnsi="Times New Roman" w:cs="Times New Roman"/>
          <w:color w:val="000000"/>
          <w:lang w:val="lt-LT"/>
        </w:rPr>
        <w:t>;</w:t>
      </w:r>
    </w:p>
    <w:p w14:paraId="58F6B3D2" w14:textId="0339E7B8" w:rsidR="00924BD4" w:rsidRPr="00361902" w:rsidRDefault="00E86E0C" w:rsidP="00361902">
      <w:pPr>
        <w:numPr>
          <w:ilvl w:val="0"/>
          <w:numId w:val="35"/>
        </w:numPr>
        <w:tabs>
          <w:tab w:val="num" w:pos="540"/>
        </w:tabs>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o</w:t>
      </w:r>
      <w:r w:rsidR="00924BD4" w:rsidRPr="00361902">
        <w:rPr>
          <w:rFonts w:ascii="Times New Roman" w:eastAsia="Times New Roman" w:hAnsi="Times New Roman" w:cs="Times New Roman"/>
          <w:color w:val="000000"/>
          <w:lang w:val="lt-LT"/>
        </w:rPr>
        <w:t xml:space="preserve">dos infekcija (tokia, kaip </w:t>
      </w:r>
      <w:proofErr w:type="spellStart"/>
      <w:r w:rsidR="00924BD4" w:rsidRPr="00361902">
        <w:rPr>
          <w:rFonts w:ascii="Times New Roman" w:eastAsia="Times New Roman" w:hAnsi="Times New Roman" w:cs="Times New Roman"/>
          <w:color w:val="000000"/>
          <w:lang w:val="lt-LT"/>
        </w:rPr>
        <w:t>folikulitas</w:t>
      </w:r>
      <w:proofErr w:type="spellEnd"/>
      <w:r w:rsidR="00924BD4" w:rsidRPr="00361902">
        <w:rPr>
          <w:rFonts w:ascii="Times New Roman" w:eastAsia="Times New Roman" w:hAnsi="Times New Roman" w:cs="Times New Roman"/>
          <w:color w:val="000000"/>
          <w:lang w:val="lt-LT"/>
        </w:rPr>
        <w:t>).</w:t>
      </w:r>
    </w:p>
    <w:p w14:paraId="0B5D608D"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184DABDC" w14:textId="208FB4A6" w:rsidR="00924BD4" w:rsidRPr="00361902" w:rsidRDefault="00E86E0C" w:rsidP="00361902">
      <w:pPr>
        <w:numPr>
          <w:ilvl w:val="12"/>
          <w:numId w:val="0"/>
        </w:numPr>
        <w:spacing w:after="0" w:line="240" w:lineRule="auto"/>
        <w:ind w:right="-2"/>
        <w:rPr>
          <w:rFonts w:ascii="Times New Roman" w:eastAsia="Times New Roman" w:hAnsi="Times New Roman" w:cs="Times New Roman"/>
          <w:b/>
          <w:color w:val="000000"/>
          <w:u w:val="single"/>
          <w:lang w:val="lt-LT"/>
        </w:rPr>
      </w:pPr>
      <w:r w:rsidRPr="00361902">
        <w:rPr>
          <w:rFonts w:ascii="Times New Roman" w:eastAsia="Times New Roman" w:hAnsi="Times New Roman" w:cs="Times New Roman"/>
          <w:b/>
          <w:color w:val="000000"/>
          <w:lang w:val="lt-LT"/>
        </w:rPr>
        <w:t>Nedažni šalutinio poveikio reiškiniai (gali pasireikšti rečiau kaip 1 iš 100 asmenų):</w:t>
      </w:r>
    </w:p>
    <w:p w14:paraId="76C6D7F5" w14:textId="0B8329C6" w:rsidR="00924BD4" w:rsidRPr="00361902" w:rsidRDefault="00E86E0C" w:rsidP="00361902">
      <w:pPr>
        <w:numPr>
          <w:ilvl w:val="0"/>
          <w:numId w:val="36"/>
        </w:numPr>
        <w:tabs>
          <w:tab w:val="num" w:pos="-2310"/>
          <w:tab w:val="num" w:pos="540"/>
        </w:tabs>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o</w:t>
      </w:r>
      <w:r w:rsidR="00924BD4" w:rsidRPr="00361902">
        <w:rPr>
          <w:rFonts w:ascii="Times New Roman" w:eastAsia="Times New Roman" w:hAnsi="Times New Roman" w:cs="Times New Roman"/>
          <w:color w:val="000000"/>
          <w:lang w:val="lt-LT"/>
        </w:rPr>
        <w:t xml:space="preserve">dos infekcijos, pvz., </w:t>
      </w:r>
      <w:proofErr w:type="spellStart"/>
      <w:r w:rsidR="00924BD4" w:rsidRPr="00361902">
        <w:rPr>
          <w:rFonts w:ascii="Times New Roman" w:eastAsia="Times New Roman" w:hAnsi="Times New Roman" w:cs="Times New Roman"/>
          <w:color w:val="000000"/>
          <w:lang w:val="lt-LT"/>
        </w:rPr>
        <w:t>impetiga</w:t>
      </w:r>
      <w:proofErr w:type="spellEnd"/>
      <w:r w:rsidR="00924BD4" w:rsidRPr="00361902">
        <w:rPr>
          <w:rFonts w:ascii="Times New Roman" w:eastAsia="Times New Roman" w:hAnsi="Times New Roman" w:cs="Times New Roman"/>
          <w:color w:val="000000"/>
          <w:lang w:val="lt-LT"/>
        </w:rPr>
        <w:t xml:space="preserve"> (bakterinė odos infekcija), paprastoji pūslelinė (</w:t>
      </w:r>
      <w:proofErr w:type="spellStart"/>
      <w:r w:rsidR="00924BD4" w:rsidRPr="00361902">
        <w:rPr>
          <w:rFonts w:ascii="Times New Roman" w:eastAsia="Times New Roman" w:hAnsi="Times New Roman" w:cs="Times New Roman"/>
          <w:i/>
          <w:color w:val="000000"/>
          <w:lang w:val="lt-LT"/>
        </w:rPr>
        <w:t>herpes</w:t>
      </w:r>
      <w:proofErr w:type="spellEnd"/>
      <w:r w:rsidR="00924BD4" w:rsidRPr="00361902">
        <w:rPr>
          <w:rFonts w:ascii="Times New Roman" w:eastAsia="Times New Roman" w:hAnsi="Times New Roman" w:cs="Times New Roman"/>
          <w:i/>
          <w:color w:val="000000"/>
          <w:lang w:val="lt-LT"/>
        </w:rPr>
        <w:t xml:space="preserve"> </w:t>
      </w:r>
      <w:proofErr w:type="spellStart"/>
      <w:r w:rsidR="00924BD4" w:rsidRPr="00361902">
        <w:rPr>
          <w:rFonts w:ascii="Times New Roman" w:eastAsia="Times New Roman" w:hAnsi="Times New Roman" w:cs="Times New Roman"/>
          <w:i/>
          <w:color w:val="000000"/>
          <w:lang w:val="lt-LT"/>
        </w:rPr>
        <w:t>simplex</w:t>
      </w:r>
      <w:proofErr w:type="spellEnd"/>
      <w:r w:rsidR="00924BD4" w:rsidRPr="00361902">
        <w:rPr>
          <w:rFonts w:ascii="Times New Roman" w:eastAsia="Times New Roman" w:hAnsi="Times New Roman" w:cs="Times New Roman"/>
          <w:color w:val="000000"/>
          <w:lang w:val="lt-LT"/>
        </w:rPr>
        <w:t>), juostinė pūslelinė (</w:t>
      </w:r>
      <w:proofErr w:type="spellStart"/>
      <w:r w:rsidR="00924BD4" w:rsidRPr="00361902">
        <w:rPr>
          <w:rFonts w:ascii="Times New Roman" w:eastAsia="Times New Roman" w:hAnsi="Times New Roman" w:cs="Times New Roman"/>
          <w:i/>
          <w:color w:val="000000"/>
          <w:lang w:val="lt-LT"/>
        </w:rPr>
        <w:t>herpes</w:t>
      </w:r>
      <w:proofErr w:type="spellEnd"/>
      <w:r w:rsidR="00924BD4" w:rsidRPr="00361902">
        <w:rPr>
          <w:rFonts w:ascii="Times New Roman" w:eastAsia="Times New Roman" w:hAnsi="Times New Roman" w:cs="Times New Roman"/>
          <w:i/>
          <w:color w:val="000000"/>
          <w:lang w:val="lt-LT"/>
        </w:rPr>
        <w:t xml:space="preserve"> </w:t>
      </w:r>
      <w:proofErr w:type="spellStart"/>
      <w:r w:rsidR="00924BD4" w:rsidRPr="00361902">
        <w:rPr>
          <w:rFonts w:ascii="Times New Roman" w:eastAsia="Times New Roman" w:hAnsi="Times New Roman" w:cs="Times New Roman"/>
          <w:i/>
          <w:color w:val="000000"/>
          <w:lang w:val="lt-LT"/>
        </w:rPr>
        <w:t>zoster</w:t>
      </w:r>
      <w:proofErr w:type="spellEnd"/>
      <w:r w:rsidR="00924BD4" w:rsidRPr="00361902">
        <w:rPr>
          <w:rFonts w:ascii="Times New Roman" w:eastAsia="Times New Roman" w:hAnsi="Times New Roman" w:cs="Times New Roman"/>
          <w:color w:val="000000"/>
          <w:lang w:val="lt-LT"/>
        </w:rPr>
        <w:t>), paprastosios pūslelinės sąlygotas dermatitas (</w:t>
      </w:r>
      <w:proofErr w:type="spellStart"/>
      <w:r w:rsidR="00924BD4" w:rsidRPr="00361902">
        <w:rPr>
          <w:rFonts w:ascii="Times New Roman" w:eastAsia="Times New Roman" w:hAnsi="Times New Roman" w:cs="Times New Roman"/>
          <w:color w:val="000000"/>
          <w:lang w:val="lt-LT"/>
        </w:rPr>
        <w:t>herpinė</w:t>
      </w:r>
      <w:proofErr w:type="spellEnd"/>
      <w:r w:rsidR="00924BD4" w:rsidRPr="00361902">
        <w:rPr>
          <w:rFonts w:ascii="Times New Roman" w:eastAsia="Times New Roman" w:hAnsi="Times New Roman" w:cs="Times New Roman"/>
          <w:color w:val="000000"/>
          <w:lang w:val="lt-LT"/>
        </w:rPr>
        <w:t xml:space="preserve"> egzema), </w:t>
      </w:r>
      <w:proofErr w:type="spellStart"/>
      <w:r w:rsidR="00924BD4" w:rsidRPr="00361902">
        <w:rPr>
          <w:rFonts w:ascii="Times New Roman" w:eastAsia="Times New Roman" w:hAnsi="Times New Roman" w:cs="Times New Roman"/>
          <w:i/>
          <w:color w:val="000000"/>
          <w:lang w:val="lt-LT"/>
        </w:rPr>
        <w:t>molluscum</w:t>
      </w:r>
      <w:proofErr w:type="spellEnd"/>
      <w:r w:rsidR="00924BD4" w:rsidRPr="00361902">
        <w:rPr>
          <w:rFonts w:ascii="Times New Roman" w:eastAsia="Times New Roman" w:hAnsi="Times New Roman" w:cs="Times New Roman"/>
          <w:i/>
          <w:color w:val="000000"/>
          <w:lang w:val="lt-LT"/>
        </w:rPr>
        <w:t xml:space="preserve"> </w:t>
      </w:r>
      <w:proofErr w:type="spellStart"/>
      <w:r w:rsidR="00924BD4" w:rsidRPr="00361902">
        <w:rPr>
          <w:rFonts w:ascii="Times New Roman" w:eastAsia="Times New Roman" w:hAnsi="Times New Roman" w:cs="Times New Roman"/>
          <w:i/>
          <w:color w:val="000000"/>
          <w:lang w:val="lt-LT"/>
        </w:rPr>
        <w:t>contagiosum</w:t>
      </w:r>
      <w:proofErr w:type="spellEnd"/>
      <w:r w:rsidR="00924BD4" w:rsidRPr="00361902">
        <w:rPr>
          <w:rFonts w:ascii="Times New Roman" w:eastAsia="Times New Roman" w:hAnsi="Times New Roman" w:cs="Times New Roman"/>
          <w:color w:val="000000"/>
          <w:lang w:val="lt-LT"/>
        </w:rPr>
        <w:t xml:space="preserve"> (virusinė odos infekcija), karpos ir furunkulai (šunvotės)</w:t>
      </w:r>
      <w:r w:rsidRPr="00361902">
        <w:rPr>
          <w:rFonts w:ascii="Times New Roman" w:eastAsia="Times New Roman" w:hAnsi="Times New Roman" w:cs="Times New Roman"/>
          <w:color w:val="000000"/>
          <w:lang w:val="lt-LT"/>
        </w:rPr>
        <w:t>;</w:t>
      </w:r>
    </w:p>
    <w:p w14:paraId="4557C552" w14:textId="3CB53A9B" w:rsidR="00924BD4" w:rsidRPr="00361902" w:rsidRDefault="00E86E0C" w:rsidP="00361902">
      <w:pPr>
        <w:numPr>
          <w:ilvl w:val="0"/>
          <w:numId w:val="36"/>
        </w:numPr>
        <w:tabs>
          <w:tab w:val="num" w:pos="-2310"/>
          <w:tab w:val="num" w:pos="540"/>
        </w:tabs>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v</w:t>
      </w:r>
      <w:r w:rsidR="00924BD4" w:rsidRPr="00361902">
        <w:rPr>
          <w:rFonts w:ascii="Times New Roman" w:eastAsia="Times New Roman" w:hAnsi="Times New Roman" w:cs="Times New Roman"/>
          <w:color w:val="000000"/>
          <w:lang w:val="lt-LT"/>
        </w:rPr>
        <w:t>artojimo vietos reakcijos, pvz., bėrimas, skausmas, perštėjimas, nesunkus odos pleiskanojimas, sausumas, patinimas ir egzemos simptomų pasunkėjimas.</w:t>
      </w:r>
    </w:p>
    <w:p w14:paraId="5339A33E"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65387429" w14:textId="6AAE594D" w:rsidR="00924BD4" w:rsidRPr="00361902" w:rsidRDefault="00E86E0C"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b/>
          <w:color w:val="000000"/>
          <w:lang w:val="lt-LT"/>
        </w:rPr>
        <w:t>Reti šalutinio poveikio reiškiniai (gali pasireikšti rečiau kaip 1 iš 1 000 asmenų):</w:t>
      </w:r>
    </w:p>
    <w:p w14:paraId="41CD45A6" w14:textId="0230EA57" w:rsidR="00924BD4" w:rsidRPr="00361902" w:rsidRDefault="00E86E0C" w:rsidP="00361902">
      <w:pPr>
        <w:numPr>
          <w:ilvl w:val="0"/>
          <w:numId w:val="37"/>
        </w:numPr>
        <w:tabs>
          <w:tab w:val="num" w:pos="-2310"/>
        </w:tabs>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p</w:t>
      </w:r>
      <w:r w:rsidR="00924BD4" w:rsidRPr="00361902">
        <w:rPr>
          <w:rFonts w:ascii="Times New Roman" w:eastAsia="Times New Roman" w:hAnsi="Times New Roman" w:cs="Times New Roman"/>
          <w:color w:val="000000"/>
          <w:lang w:val="lt-LT"/>
        </w:rPr>
        <w:t>araudimas, išbėrimas, deginimo jausmas, niežėjimas ar patinimas iškart po alkoholio išgėrimo</w:t>
      </w:r>
      <w:r w:rsidRPr="00361902">
        <w:rPr>
          <w:rFonts w:ascii="Times New Roman" w:eastAsia="Times New Roman" w:hAnsi="Times New Roman" w:cs="Times New Roman"/>
          <w:color w:val="000000"/>
          <w:lang w:val="lt-LT"/>
        </w:rPr>
        <w:t>;</w:t>
      </w:r>
    </w:p>
    <w:p w14:paraId="7AF5DBB3" w14:textId="30455E71" w:rsidR="00924BD4" w:rsidRPr="00361902" w:rsidRDefault="00E86E0C" w:rsidP="00361902">
      <w:pPr>
        <w:numPr>
          <w:ilvl w:val="0"/>
          <w:numId w:val="37"/>
        </w:numPr>
        <w:spacing w:after="0" w:line="240" w:lineRule="auto"/>
        <w:ind w:left="550" w:right="-2" w:hanging="55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o</w:t>
      </w:r>
      <w:r w:rsidR="00924BD4" w:rsidRPr="00361902">
        <w:rPr>
          <w:rFonts w:ascii="Times New Roman" w:eastAsia="Times New Roman" w:hAnsi="Times New Roman" w:cs="Times New Roman"/>
          <w:color w:val="000000"/>
          <w:lang w:val="lt-LT"/>
        </w:rPr>
        <w:t>dos spalvos pokyčiai (tampa tamsesnė arba šviesesnė už aplink esančią odą).</w:t>
      </w:r>
    </w:p>
    <w:p w14:paraId="44FA5F88"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542FC7D6" w14:textId="53DD39F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Pacientams, vartojusiems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buvo registruota navikų, pvz., limfmazgių ar odos vėžys.</w:t>
      </w:r>
    </w:p>
    <w:p w14:paraId="48123801"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7DFB6157" w14:textId="3611C845"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 xml:space="preserve">Gauta pranešimų apie limfmazgių padidėjimą pacientams, vartojusiems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Tačiau sąsaja su gydymu </w:t>
      </w:r>
      <w:r w:rsidR="00D52D74" w:rsidRPr="00361902">
        <w:rPr>
          <w:rFonts w:ascii="Times New Roman" w:eastAsia="Times New Roman" w:hAnsi="Times New Roman" w:cs="Times New Roman"/>
          <w:color w:val="000000"/>
          <w:lang w:val="lt-LT"/>
        </w:rPr>
        <w:t>ELIDEL</w:t>
      </w:r>
      <w:r w:rsidRPr="00361902">
        <w:rPr>
          <w:rFonts w:ascii="Times New Roman" w:eastAsia="Times New Roman" w:hAnsi="Times New Roman" w:cs="Times New Roman"/>
          <w:color w:val="000000"/>
          <w:lang w:val="lt-LT"/>
        </w:rPr>
        <w:t xml:space="preserve"> kremu nebuvo nustatyta.</w:t>
      </w:r>
    </w:p>
    <w:p w14:paraId="2FD244C9"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p>
    <w:p w14:paraId="7AD1F27D" w14:textId="30A5A85D" w:rsidR="00AA4600" w:rsidRPr="00361902" w:rsidRDefault="00924BD4" w:rsidP="00361902">
      <w:pPr>
        <w:spacing w:after="0" w:line="240" w:lineRule="auto"/>
        <w:rPr>
          <w:rFonts w:ascii="Times New Roman" w:eastAsia="Calibri" w:hAnsi="Times New Roman" w:cs="Times New Roman"/>
          <w:lang w:val="lt-LT"/>
        </w:rPr>
      </w:pPr>
      <w:r w:rsidRPr="00361902">
        <w:rPr>
          <w:rFonts w:ascii="Times New Roman" w:eastAsia="Times New Roman" w:hAnsi="Times New Roman" w:cs="Times New Roman"/>
          <w:b/>
          <w:color w:val="000000"/>
          <w:lang w:val="lt-LT"/>
        </w:rPr>
        <w:lastRenderedPageBreak/>
        <w:t>Jeigu pasireiškė sunkus šalutinis poveikis</w:t>
      </w:r>
      <w:r w:rsidRPr="00361902">
        <w:rPr>
          <w:rFonts w:ascii="Times New Roman" w:eastAsia="Times New Roman" w:hAnsi="Times New Roman" w:cs="Times New Roman"/>
          <w:color w:val="000000"/>
          <w:lang w:val="lt-LT"/>
        </w:rPr>
        <w:t xml:space="preserve"> arba pastebėjote šiame lapelyje nenurodytą šalutinį poveikį, </w:t>
      </w:r>
      <w:r w:rsidRPr="00361902">
        <w:rPr>
          <w:rFonts w:ascii="Times New Roman" w:eastAsia="Times New Roman" w:hAnsi="Times New Roman" w:cs="Times New Roman"/>
          <w:b/>
          <w:color w:val="000000"/>
          <w:lang w:val="lt-LT"/>
        </w:rPr>
        <w:t>pasakykite gydytojui arba vaistininkui</w:t>
      </w:r>
      <w:r w:rsidR="00AA4600" w:rsidRPr="00361902">
        <w:rPr>
          <w:rFonts w:ascii="Times New Roman" w:eastAsia="Calibri" w:hAnsi="Times New Roman" w:cs="Times New Roman"/>
          <w:lang w:val="lt-LT"/>
        </w:rPr>
        <w:t>.</w:t>
      </w:r>
    </w:p>
    <w:p w14:paraId="6350A982" w14:textId="77777777" w:rsidR="00AA4600" w:rsidRPr="00361902" w:rsidRDefault="00AA4600" w:rsidP="00361902">
      <w:pPr>
        <w:spacing w:after="0" w:line="240" w:lineRule="auto"/>
        <w:rPr>
          <w:rFonts w:ascii="Times New Roman" w:eastAsia="Calibri" w:hAnsi="Times New Roman" w:cs="Times New Roman"/>
          <w:lang w:val="lt-LT"/>
        </w:rPr>
      </w:pPr>
    </w:p>
    <w:p w14:paraId="2883C30F" w14:textId="77777777" w:rsidR="00AA4600" w:rsidRPr="00361902" w:rsidRDefault="00AA4600" w:rsidP="00361902">
      <w:pPr>
        <w:spacing w:after="0" w:line="240" w:lineRule="auto"/>
        <w:rPr>
          <w:rFonts w:ascii="Times New Roman" w:eastAsia="Calibri" w:hAnsi="Times New Roman" w:cs="Times New Roman"/>
          <w:b/>
          <w:lang w:val="lt-LT" w:eastAsia="lt-LT"/>
        </w:rPr>
      </w:pPr>
      <w:r w:rsidRPr="00361902">
        <w:rPr>
          <w:rFonts w:ascii="Times New Roman" w:eastAsia="Calibri" w:hAnsi="Times New Roman" w:cs="Times New Roman"/>
          <w:b/>
          <w:lang w:val="lt-LT" w:eastAsia="lt-LT"/>
        </w:rPr>
        <w:t>Pranešimas apie šalutinį poveikį</w:t>
      </w:r>
    </w:p>
    <w:p w14:paraId="61DEE054" w14:textId="62BF1F96" w:rsidR="00AA4600" w:rsidRPr="00361902" w:rsidRDefault="00B70C9F" w:rsidP="00361902">
      <w:pPr>
        <w:spacing w:after="0" w:line="240" w:lineRule="auto"/>
        <w:rPr>
          <w:rFonts w:ascii="Times New Roman" w:eastAsia="Calibri" w:hAnsi="Times New Roman" w:cs="Times New Roman"/>
          <w:lang w:val="lt-LT" w:eastAsia="lt-LT"/>
        </w:rPr>
      </w:pPr>
      <w:r w:rsidRPr="00361902">
        <w:rPr>
          <w:rFonts w:ascii="Times New Roman" w:eastAsia="Calibri"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361902">
        <w:rPr>
          <w:rFonts w:ascii="Times New Roman" w:eastAsia="Calibri" w:hAnsi="Times New Roman" w:cs="Times New Roman"/>
          <w:u w:val="single"/>
          <w:lang w:val="lt-LT" w:eastAsia="lt-LT"/>
        </w:rPr>
        <w:t>https://vvkt.lrv.lt/lt/</w:t>
      </w:r>
      <w:r w:rsidRPr="00361902">
        <w:rPr>
          <w:rFonts w:ascii="Times New Roman" w:eastAsia="Calibri" w:hAnsi="Times New Roman" w:cs="Times New Roman"/>
          <w:lang w:val="lt-LT" w:eastAsia="lt-LT"/>
        </w:rPr>
        <w:t xml:space="preserve"> nurodytais būdais arba paskambinti nemokamu telefonu +370 800 73568. Pranešdami apie šalutinį poveikį galite mums padėti gauti daugiau informacijos apie šio vaisto saugumą</w:t>
      </w:r>
      <w:r w:rsidR="00AA4600" w:rsidRPr="00361902">
        <w:rPr>
          <w:rFonts w:ascii="Times New Roman" w:eastAsia="Calibri" w:hAnsi="Times New Roman" w:cs="Times New Roman"/>
          <w:lang w:val="lt-LT" w:eastAsia="lt-LT"/>
        </w:rPr>
        <w:t>.</w:t>
      </w:r>
    </w:p>
    <w:p w14:paraId="3E50D41A" w14:textId="77777777" w:rsidR="00AA4600" w:rsidRPr="00361902" w:rsidRDefault="00AA4600" w:rsidP="00361902">
      <w:pPr>
        <w:spacing w:after="0" w:line="240" w:lineRule="auto"/>
        <w:rPr>
          <w:rFonts w:ascii="Times New Roman" w:eastAsia="Calibri" w:hAnsi="Times New Roman" w:cs="Times New Roman"/>
          <w:lang w:val="lt-LT"/>
        </w:rPr>
      </w:pPr>
    </w:p>
    <w:p w14:paraId="3DE5BE44" w14:textId="77777777" w:rsidR="00AA4600" w:rsidRPr="00361902" w:rsidRDefault="00AA4600" w:rsidP="00361902">
      <w:pPr>
        <w:spacing w:after="0" w:line="240" w:lineRule="auto"/>
        <w:rPr>
          <w:rFonts w:ascii="Times New Roman" w:eastAsia="Calibri" w:hAnsi="Times New Roman" w:cs="Times New Roman"/>
          <w:bCs/>
          <w:lang w:val="lt-LT"/>
        </w:rPr>
      </w:pPr>
    </w:p>
    <w:p w14:paraId="31C101DB" w14:textId="30D2C886" w:rsidR="00AA4600" w:rsidRPr="00361902" w:rsidRDefault="00AA4600" w:rsidP="00361902">
      <w:pPr>
        <w:widowControl w:val="0"/>
        <w:tabs>
          <w:tab w:val="left" w:pos="567"/>
        </w:tabs>
        <w:spacing w:after="0" w:line="240" w:lineRule="auto"/>
        <w:ind w:left="567" w:hanging="567"/>
        <w:outlineLvl w:val="1"/>
        <w:rPr>
          <w:rFonts w:ascii="Times New Roman" w:eastAsia="Calibri" w:hAnsi="Times New Roman" w:cs="Times New Roman"/>
          <w:lang w:val="lt-LT"/>
        </w:rPr>
      </w:pPr>
      <w:bookmarkStart w:id="10" w:name="_Toc129243268"/>
      <w:bookmarkStart w:id="11" w:name="_Toc129243143"/>
      <w:r w:rsidRPr="00361902">
        <w:rPr>
          <w:rFonts w:ascii="Times New Roman" w:eastAsia="Calibri" w:hAnsi="Times New Roman" w:cs="Times New Roman"/>
          <w:b/>
          <w:lang w:val="lt-LT"/>
        </w:rPr>
        <w:t>5.</w:t>
      </w:r>
      <w:r w:rsidRPr="00361902">
        <w:rPr>
          <w:rFonts w:ascii="Times New Roman" w:eastAsia="Calibri" w:hAnsi="Times New Roman" w:cs="Times New Roman"/>
          <w:b/>
          <w:lang w:val="lt-LT"/>
        </w:rPr>
        <w:tab/>
      </w:r>
      <w:bookmarkEnd w:id="10"/>
      <w:bookmarkEnd w:id="11"/>
      <w:r w:rsidR="0087051E" w:rsidRPr="00361902">
        <w:rPr>
          <w:rFonts w:ascii="Times New Roman" w:eastAsia="Calibri" w:hAnsi="Times New Roman" w:cs="Times New Roman"/>
          <w:b/>
          <w:lang w:val="lt-LT"/>
        </w:rPr>
        <w:t xml:space="preserve">Kaip laikyti </w:t>
      </w:r>
      <w:r w:rsidR="00D52D74" w:rsidRPr="00361902">
        <w:rPr>
          <w:rFonts w:ascii="Times New Roman" w:eastAsia="Calibri" w:hAnsi="Times New Roman" w:cs="Times New Roman"/>
          <w:b/>
          <w:lang w:val="lt-LT"/>
        </w:rPr>
        <w:t>ELIDEL</w:t>
      </w:r>
      <w:r w:rsidR="00924BD4" w:rsidRPr="00361902">
        <w:rPr>
          <w:rFonts w:ascii="Times New Roman" w:eastAsia="Calibri" w:hAnsi="Times New Roman" w:cs="Times New Roman"/>
          <w:b/>
          <w:lang w:val="lt-LT"/>
        </w:rPr>
        <w:t xml:space="preserve"> kremą</w:t>
      </w:r>
    </w:p>
    <w:p w14:paraId="54710F84" w14:textId="77777777" w:rsidR="00AA4600" w:rsidRPr="00361902" w:rsidRDefault="00AA4600" w:rsidP="00361902">
      <w:pPr>
        <w:spacing w:after="0" w:line="240" w:lineRule="auto"/>
        <w:rPr>
          <w:rFonts w:ascii="Times New Roman" w:eastAsia="Calibri" w:hAnsi="Times New Roman" w:cs="Times New Roman"/>
          <w:b/>
          <w:i/>
          <w:lang w:val="lt-LT"/>
        </w:rPr>
      </w:pPr>
    </w:p>
    <w:p w14:paraId="106D1672" w14:textId="77777777" w:rsidR="00AA4600" w:rsidRPr="00361902" w:rsidRDefault="00AA4600" w:rsidP="00361902">
      <w:pPr>
        <w:spacing w:after="0" w:line="240" w:lineRule="auto"/>
        <w:rPr>
          <w:rFonts w:ascii="Times New Roman" w:eastAsia="Calibri" w:hAnsi="Times New Roman" w:cs="Times New Roman"/>
          <w:lang w:val="lt-LT"/>
        </w:rPr>
      </w:pPr>
      <w:r w:rsidRPr="00361902">
        <w:rPr>
          <w:rFonts w:ascii="Times New Roman" w:eastAsia="Calibri" w:hAnsi="Times New Roman" w:cs="Times New Roman"/>
          <w:lang w:val="lt-LT"/>
        </w:rPr>
        <w:t>Šį vaistą laikykite vaikams nepastebimoje ir nepasiekiamoje vietoje.</w:t>
      </w:r>
    </w:p>
    <w:p w14:paraId="1450F7A5" w14:textId="77777777" w:rsidR="00924BD4" w:rsidRPr="00361902" w:rsidRDefault="00924BD4" w:rsidP="00361902">
      <w:pPr>
        <w:spacing w:after="0" w:line="240" w:lineRule="auto"/>
        <w:rPr>
          <w:rFonts w:ascii="Times New Roman" w:eastAsia="Calibri" w:hAnsi="Times New Roman" w:cs="Times New Roman"/>
          <w:lang w:val="lt-LT"/>
        </w:rPr>
      </w:pPr>
    </w:p>
    <w:p w14:paraId="2E457A15" w14:textId="7DF13D18" w:rsidR="00B70C9F" w:rsidRPr="00361902" w:rsidRDefault="00B70C9F" w:rsidP="00361902">
      <w:pPr>
        <w:tabs>
          <w:tab w:val="left" w:pos="567"/>
        </w:tabs>
        <w:spacing w:after="0" w:line="240" w:lineRule="auto"/>
        <w:rPr>
          <w:rFonts w:ascii="Times New Roman" w:eastAsia="Calibri" w:hAnsi="Times New Roman" w:cs="Times New Roman"/>
          <w:lang w:val="lt-LT"/>
        </w:rPr>
      </w:pPr>
      <w:r w:rsidRPr="00361902">
        <w:rPr>
          <w:rFonts w:ascii="Times New Roman" w:eastAsia="Calibri" w:hAnsi="Times New Roman" w:cs="Times New Roman"/>
          <w:lang w:val="lt-LT"/>
        </w:rPr>
        <w:t xml:space="preserve">Ant kartono dėžutės ir </w:t>
      </w:r>
      <w:r w:rsidR="00924BD4" w:rsidRPr="00361902">
        <w:rPr>
          <w:rFonts w:ascii="Times New Roman" w:eastAsia="Calibri" w:hAnsi="Times New Roman" w:cs="Times New Roman"/>
          <w:lang w:val="lt-LT"/>
        </w:rPr>
        <w:t>tūbelės</w:t>
      </w:r>
      <w:r w:rsidRPr="00361902">
        <w:rPr>
          <w:rFonts w:ascii="Times New Roman" w:eastAsia="Calibri" w:hAnsi="Times New Roman" w:cs="Times New Roman"/>
          <w:lang w:val="lt-LT"/>
        </w:rPr>
        <w:t xml:space="preserve"> po „</w:t>
      </w:r>
      <w:r w:rsidR="00DB088E" w:rsidRPr="00361902">
        <w:rPr>
          <w:rFonts w:ascii="Times New Roman" w:eastAsia="Calibri" w:hAnsi="Times New Roman" w:cs="Times New Roman"/>
          <w:lang w:val="lt-LT"/>
        </w:rPr>
        <w:t xml:space="preserve">Tinka iki / </w:t>
      </w:r>
      <w:r w:rsidRPr="00361902">
        <w:rPr>
          <w:rFonts w:ascii="Times New Roman" w:eastAsia="Calibri" w:hAnsi="Times New Roman" w:cs="Times New Roman"/>
          <w:lang w:val="lt-LT"/>
        </w:rPr>
        <w:t>EXP“ nurodytam tinkamumo laikui pasibaigus, šio vaisto vartoti negalima. Vaistas tinkamas vartoti iki paskutinės nurodyto mėnesio dienos.</w:t>
      </w:r>
    </w:p>
    <w:p w14:paraId="6741C095" w14:textId="77777777" w:rsidR="00924BD4" w:rsidRPr="00361902" w:rsidRDefault="00924BD4" w:rsidP="00361902">
      <w:pPr>
        <w:tabs>
          <w:tab w:val="left" w:pos="567"/>
        </w:tabs>
        <w:spacing w:after="0" w:line="240" w:lineRule="auto"/>
        <w:rPr>
          <w:rFonts w:ascii="Times New Roman" w:eastAsia="Calibri" w:hAnsi="Times New Roman" w:cs="Times New Roman"/>
          <w:lang w:val="lt-LT"/>
        </w:rPr>
      </w:pPr>
    </w:p>
    <w:p w14:paraId="7B488387" w14:textId="7136DFEF"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Laikyti ne aukštesnėje kaip 25 </w:t>
      </w:r>
      <w:r w:rsidR="00E56480"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C temperatūroje. Negalima užšaldyti.</w:t>
      </w:r>
    </w:p>
    <w:p w14:paraId="27EAD954"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Laikyti gamintojo pakuotėje. Tūbelę laikyti sandarią.</w:t>
      </w:r>
    </w:p>
    <w:p w14:paraId="7489E439" w14:textId="7CE20D33" w:rsidR="00B70C9F" w:rsidRPr="00361902" w:rsidRDefault="00924BD4" w:rsidP="00361902">
      <w:pPr>
        <w:tabs>
          <w:tab w:val="left" w:pos="567"/>
        </w:tabs>
        <w:spacing w:after="0" w:line="240" w:lineRule="auto"/>
        <w:rPr>
          <w:rFonts w:ascii="Times New Roman" w:eastAsia="Calibri" w:hAnsi="Times New Roman" w:cs="Times New Roman"/>
          <w:lang w:val="lt-LT"/>
        </w:rPr>
      </w:pPr>
      <w:r w:rsidRPr="00361902">
        <w:rPr>
          <w:rFonts w:ascii="Times New Roman" w:eastAsia="Times New Roman" w:hAnsi="Times New Roman" w:cs="Times New Roman"/>
          <w:color w:val="000000"/>
          <w:lang w:val="lt-LT"/>
        </w:rPr>
        <w:t>Po tūbelės atidarymo kremą galima vartoti 12 mėnesių. Gali būti naudinga užsirašyti tūbelės atidarymo datą ant dėžutės, tam skirtoje vietoje</w:t>
      </w:r>
      <w:r w:rsidR="00B70C9F" w:rsidRPr="00361902">
        <w:rPr>
          <w:rFonts w:ascii="Times New Roman" w:eastAsia="Calibri" w:hAnsi="Times New Roman" w:cs="Times New Roman"/>
          <w:lang w:val="lt-LT"/>
        </w:rPr>
        <w:t>.</w:t>
      </w:r>
    </w:p>
    <w:p w14:paraId="69054282" w14:textId="77777777" w:rsidR="00B70C9F" w:rsidRPr="00361902" w:rsidRDefault="00B70C9F" w:rsidP="00361902">
      <w:pPr>
        <w:tabs>
          <w:tab w:val="left" w:pos="567"/>
        </w:tabs>
        <w:spacing w:after="0" w:line="240" w:lineRule="auto"/>
        <w:rPr>
          <w:rFonts w:ascii="Times New Roman" w:eastAsia="Calibri" w:hAnsi="Times New Roman" w:cs="Times New Roman"/>
          <w:lang w:val="lt-LT"/>
        </w:rPr>
      </w:pPr>
    </w:p>
    <w:p w14:paraId="09D57356" w14:textId="77777777" w:rsidR="00B70C9F" w:rsidRPr="00361902" w:rsidRDefault="00B70C9F" w:rsidP="00361902">
      <w:pPr>
        <w:tabs>
          <w:tab w:val="left" w:pos="567"/>
        </w:tabs>
        <w:spacing w:after="0" w:line="240" w:lineRule="auto"/>
        <w:rPr>
          <w:rFonts w:ascii="Times New Roman" w:eastAsia="Calibri" w:hAnsi="Times New Roman" w:cs="Times New Roman"/>
          <w:lang w:val="lt-LT"/>
        </w:rPr>
      </w:pPr>
      <w:r w:rsidRPr="00361902">
        <w:rPr>
          <w:rFonts w:ascii="Times New Roman" w:eastAsia="Calibri" w:hAnsi="Times New Roman" w:cs="Times New Roman"/>
          <w:lang w:val="lt-LT"/>
        </w:rPr>
        <w:t>Vaistų negalima išmesti į kanalizaciją arba su buitinėmis</w:t>
      </w:r>
      <w:r w:rsidRPr="00361902">
        <w:rPr>
          <w:rFonts w:ascii="Times New Roman" w:eastAsia="Calibri" w:hAnsi="Times New Roman" w:cs="Times New Roman"/>
          <w:color w:val="993366"/>
          <w:lang w:val="lt-LT"/>
        </w:rPr>
        <w:t xml:space="preserve"> </w:t>
      </w:r>
      <w:r w:rsidRPr="00361902">
        <w:rPr>
          <w:rFonts w:ascii="Times New Roman" w:eastAsia="Calibri" w:hAnsi="Times New Roman" w:cs="Times New Roman"/>
          <w:lang w:val="lt-LT"/>
        </w:rPr>
        <w:t>atliekomis. Kaip išmesti nereikalingus vaistus, klauskite vaistininko. Šios priemonės padės apsaugoti aplinką.</w:t>
      </w:r>
    </w:p>
    <w:p w14:paraId="3826635E" w14:textId="77777777" w:rsidR="00AA4600" w:rsidRPr="00361902" w:rsidRDefault="00AA4600" w:rsidP="00361902">
      <w:pPr>
        <w:spacing w:after="0" w:line="240" w:lineRule="auto"/>
        <w:rPr>
          <w:rFonts w:ascii="Times New Roman" w:eastAsia="Calibri" w:hAnsi="Times New Roman" w:cs="Times New Roman"/>
          <w:b/>
          <w:bCs/>
          <w:iCs/>
          <w:lang w:val="lt-LT"/>
        </w:rPr>
      </w:pPr>
    </w:p>
    <w:p w14:paraId="33BEDFA5" w14:textId="77777777" w:rsidR="00AA4600" w:rsidRPr="00361902" w:rsidRDefault="00AA4600" w:rsidP="00361902">
      <w:pPr>
        <w:spacing w:after="0" w:line="240" w:lineRule="auto"/>
        <w:rPr>
          <w:rFonts w:ascii="Times New Roman" w:eastAsia="Calibri" w:hAnsi="Times New Roman" w:cs="Times New Roman"/>
          <w:b/>
          <w:bCs/>
          <w:iCs/>
          <w:lang w:val="lt-LT"/>
        </w:rPr>
      </w:pPr>
    </w:p>
    <w:p w14:paraId="3C969642" w14:textId="113B549E" w:rsidR="00AA4600" w:rsidRPr="00361902" w:rsidRDefault="00AA4600" w:rsidP="00361902">
      <w:pPr>
        <w:spacing w:after="0" w:line="240" w:lineRule="auto"/>
        <w:ind w:left="540" w:hanging="540"/>
        <w:rPr>
          <w:rFonts w:ascii="Times New Roman" w:eastAsia="Calibri" w:hAnsi="Times New Roman" w:cs="Times New Roman"/>
          <w:b/>
          <w:bCs/>
          <w:iCs/>
          <w:lang w:val="lt-LT"/>
        </w:rPr>
      </w:pPr>
      <w:r w:rsidRPr="00361902">
        <w:rPr>
          <w:rFonts w:ascii="Times New Roman" w:eastAsia="Calibri" w:hAnsi="Times New Roman" w:cs="Times New Roman"/>
          <w:b/>
          <w:bCs/>
          <w:iCs/>
          <w:lang w:val="lt-LT"/>
        </w:rPr>
        <w:t>6.</w:t>
      </w:r>
      <w:r w:rsidRPr="00361902">
        <w:rPr>
          <w:rFonts w:ascii="Times New Roman" w:eastAsia="Calibri" w:hAnsi="Times New Roman" w:cs="Times New Roman"/>
          <w:b/>
          <w:bCs/>
          <w:iCs/>
          <w:lang w:val="lt-LT"/>
        </w:rPr>
        <w:tab/>
      </w:r>
      <w:r w:rsidRPr="00361902">
        <w:rPr>
          <w:rFonts w:ascii="Times New Roman" w:eastAsia="Calibri" w:hAnsi="Times New Roman" w:cs="Times New Roman"/>
          <w:b/>
          <w:lang w:val="lt-LT"/>
        </w:rPr>
        <w:t>Pakuotės turinys ir kita informacija</w:t>
      </w:r>
    </w:p>
    <w:p w14:paraId="780F293B" w14:textId="77777777" w:rsidR="00AA4600" w:rsidRPr="00361902" w:rsidRDefault="00AA4600" w:rsidP="00361902">
      <w:pPr>
        <w:spacing w:after="0" w:line="240" w:lineRule="auto"/>
        <w:rPr>
          <w:rFonts w:ascii="Times New Roman" w:eastAsia="Calibri" w:hAnsi="Times New Roman" w:cs="Times New Roman"/>
          <w:bCs/>
          <w:iCs/>
          <w:lang w:val="lt-LT"/>
        </w:rPr>
      </w:pPr>
    </w:p>
    <w:p w14:paraId="09E6E677" w14:textId="018FE0A7" w:rsidR="00B70C9F" w:rsidRPr="00361902" w:rsidRDefault="00D52D74" w:rsidP="00361902">
      <w:pPr>
        <w:keepNext/>
        <w:keepLines/>
        <w:tabs>
          <w:tab w:val="left" w:pos="567"/>
        </w:tabs>
        <w:spacing w:after="0" w:line="240" w:lineRule="auto"/>
        <w:rPr>
          <w:rFonts w:ascii="Times New Roman" w:eastAsia="Calibri" w:hAnsi="Times New Roman" w:cs="Times New Roman"/>
          <w:b/>
          <w:lang w:val="lt-LT"/>
        </w:rPr>
      </w:pPr>
      <w:r w:rsidRPr="00361902">
        <w:rPr>
          <w:rFonts w:ascii="Times New Roman" w:hAnsi="Times New Roman" w:cs="Times New Roman"/>
          <w:b/>
          <w:lang w:val="lt-LT"/>
        </w:rPr>
        <w:t>ELIDEL</w:t>
      </w:r>
      <w:r w:rsidR="00924BD4" w:rsidRPr="00361902">
        <w:rPr>
          <w:rFonts w:ascii="Times New Roman" w:hAnsi="Times New Roman" w:cs="Times New Roman"/>
          <w:b/>
          <w:lang w:val="lt-LT"/>
        </w:rPr>
        <w:t xml:space="preserve"> kremo</w:t>
      </w:r>
      <w:r w:rsidR="0087051E" w:rsidRPr="00361902">
        <w:rPr>
          <w:rFonts w:ascii="Times New Roman" w:hAnsi="Times New Roman" w:cs="Times New Roman"/>
          <w:b/>
          <w:lang w:val="lt-LT"/>
        </w:rPr>
        <w:t xml:space="preserve"> sudėtis</w:t>
      </w:r>
    </w:p>
    <w:p w14:paraId="1A955146"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b/>
          <w:color w:val="000000"/>
          <w:lang w:val="lt-LT"/>
        </w:rPr>
      </w:pPr>
    </w:p>
    <w:p w14:paraId="6D5BAC70" w14:textId="2ED489C5" w:rsidR="00924BD4" w:rsidRPr="00361902" w:rsidRDefault="00924BD4" w:rsidP="00361902">
      <w:pPr>
        <w:spacing w:after="0" w:line="240" w:lineRule="auto"/>
        <w:ind w:left="540" w:right="-2" w:hanging="540"/>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 xml:space="preserve">Veiklioji medžiaga yra </w:t>
      </w:r>
      <w:proofErr w:type="spellStart"/>
      <w:r w:rsidRPr="00361902">
        <w:rPr>
          <w:rFonts w:ascii="Times New Roman" w:eastAsia="Times New Roman" w:hAnsi="Times New Roman" w:cs="Times New Roman"/>
          <w:color w:val="000000"/>
          <w:lang w:val="lt-LT"/>
        </w:rPr>
        <w:t>pimekrolimuzas</w:t>
      </w:r>
      <w:proofErr w:type="spellEnd"/>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lang w:val="lt-LT"/>
        </w:rPr>
        <w:t xml:space="preserve"> 1</w:t>
      </w:r>
      <w:r w:rsidR="00600BDF" w:rsidRPr="00361902">
        <w:rPr>
          <w:rFonts w:ascii="Times New Roman" w:eastAsia="Times New Roman" w:hAnsi="Times New Roman" w:cs="Times New Roman"/>
          <w:lang w:val="lt-LT"/>
        </w:rPr>
        <w:t> </w:t>
      </w:r>
      <w:r w:rsidRPr="00361902">
        <w:rPr>
          <w:rFonts w:ascii="Times New Roman" w:eastAsia="Times New Roman" w:hAnsi="Times New Roman" w:cs="Times New Roman"/>
          <w:lang w:val="lt-LT"/>
        </w:rPr>
        <w:t xml:space="preserve">g </w:t>
      </w:r>
      <w:r w:rsidR="00D52D74" w:rsidRPr="00361902">
        <w:rPr>
          <w:rFonts w:ascii="Times New Roman" w:eastAsia="Times New Roman" w:hAnsi="Times New Roman" w:cs="Times New Roman"/>
          <w:lang w:val="lt-LT"/>
        </w:rPr>
        <w:t>ELIDEL</w:t>
      </w:r>
      <w:r w:rsidRPr="00361902">
        <w:rPr>
          <w:rFonts w:ascii="Times New Roman" w:eastAsia="Times New Roman" w:hAnsi="Times New Roman" w:cs="Times New Roman"/>
          <w:lang w:val="lt-LT"/>
        </w:rPr>
        <w:t xml:space="preserve"> kremo yra 10</w:t>
      </w:r>
      <w:r w:rsidR="00600BDF" w:rsidRPr="00361902">
        <w:rPr>
          <w:rFonts w:ascii="Times New Roman" w:eastAsia="Times New Roman" w:hAnsi="Times New Roman" w:cs="Times New Roman"/>
          <w:lang w:val="lt-LT"/>
        </w:rPr>
        <w:t> </w:t>
      </w:r>
      <w:r w:rsidRPr="00361902">
        <w:rPr>
          <w:rFonts w:ascii="Times New Roman" w:eastAsia="Times New Roman" w:hAnsi="Times New Roman" w:cs="Times New Roman"/>
          <w:lang w:val="lt-LT"/>
        </w:rPr>
        <w:t xml:space="preserve">mg </w:t>
      </w:r>
      <w:proofErr w:type="spellStart"/>
      <w:r w:rsidRPr="00361902">
        <w:rPr>
          <w:rFonts w:ascii="Times New Roman" w:eastAsia="Times New Roman" w:hAnsi="Times New Roman" w:cs="Times New Roman"/>
          <w:lang w:val="lt-LT"/>
        </w:rPr>
        <w:t>pimekrolimuzo</w:t>
      </w:r>
      <w:proofErr w:type="spellEnd"/>
      <w:r w:rsidRPr="00361902">
        <w:rPr>
          <w:rFonts w:ascii="Times New Roman" w:eastAsia="Times New Roman" w:hAnsi="Times New Roman" w:cs="Times New Roman"/>
          <w:lang w:val="lt-LT"/>
        </w:rPr>
        <w:t>.</w:t>
      </w:r>
    </w:p>
    <w:p w14:paraId="70F345DC" w14:textId="2AB611FA" w:rsidR="00924BD4" w:rsidRPr="00361902" w:rsidRDefault="00924BD4" w:rsidP="00361902">
      <w:pPr>
        <w:spacing w:after="0" w:line="240" w:lineRule="auto"/>
        <w:ind w:left="539" w:hanging="539"/>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w:t>
      </w:r>
      <w:r w:rsidRPr="00361902">
        <w:rPr>
          <w:rFonts w:ascii="Times New Roman" w:eastAsia="Times New Roman" w:hAnsi="Times New Roman" w:cs="Times New Roman"/>
          <w:color w:val="000000"/>
          <w:lang w:val="lt-LT"/>
        </w:rPr>
        <w:tab/>
        <w:t xml:space="preserve">Pagalbinės medžiagos yra vidutinės grandinės trigliceridai, </w:t>
      </w:r>
      <w:proofErr w:type="spellStart"/>
      <w:r w:rsidRPr="00361902">
        <w:rPr>
          <w:rFonts w:ascii="Times New Roman" w:eastAsia="Times New Roman" w:hAnsi="Times New Roman" w:cs="Times New Roman"/>
          <w:color w:val="000000"/>
          <w:lang w:val="lt-LT"/>
        </w:rPr>
        <w:t>oleilo</w:t>
      </w:r>
      <w:proofErr w:type="spellEnd"/>
      <w:r w:rsidRPr="00361902">
        <w:rPr>
          <w:rFonts w:ascii="Times New Roman" w:eastAsia="Times New Roman" w:hAnsi="Times New Roman" w:cs="Times New Roman"/>
          <w:color w:val="000000"/>
          <w:lang w:val="lt-LT"/>
        </w:rPr>
        <w:t xml:space="preserve"> alkoholis, </w:t>
      </w:r>
      <w:proofErr w:type="spellStart"/>
      <w:r w:rsidRPr="00361902">
        <w:rPr>
          <w:rFonts w:ascii="Times New Roman" w:eastAsia="Times New Roman" w:hAnsi="Times New Roman" w:cs="Times New Roman"/>
          <w:color w:val="000000"/>
          <w:lang w:val="lt-LT"/>
        </w:rPr>
        <w:t>propilenglikolis</w:t>
      </w:r>
      <w:proofErr w:type="spellEnd"/>
      <w:r w:rsidRPr="00361902">
        <w:rPr>
          <w:rFonts w:ascii="Times New Roman" w:eastAsia="Times New Roman" w:hAnsi="Times New Roman" w:cs="Times New Roman"/>
          <w:color w:val="000000"/>
          <w:lang w:val="lt-LT"/>
        </w:rPr>
        <w:t xml:space="preserve"> (E1520), </w:t>
      </w:r>
      <w:proofErr w:type="spellStart"/>
      <w:r w:rsidRPr="00361902">
        <w:rPr>
          <w:rFonts w:ascii="Times New Roman" w:eastAsia="Times New Roman" w:hAnsi="Times New Roman" w:cs="Times New Roman"/>
          <w:color w:val="000000"/>
          <w:lang w:val="lt-LT"/>
        </w:rPr>
        <w:t>stearilo</w:t>
      </w:r>
      <w:proofErr w:type="spellEnd"/>
      <w:r w:rsidRPr="00361902">
        <w:rPr>
          <w:rFonts w:ascii="Times New Roman" w:eastAsia="Times New Roman" w:hAnsi="Times New Roman" w:cs="Times New Roman"/>
          <w:color w:val="000000"/>
          <w:lang w:val="lt-LT"/>
        </w:rPr>
        <w:t xml:space="preserve"> alkoholis, </w:t>
      </w:r>
      <w:proofErr w:type="spellStart"/>
      <w:r w:rsidRPr="00361902">
        <w:rPr>
          <w:rFonts w:ascii="Times New Roman" w:eastAsia="Times New Roman" w:hAnsi="Times New Roman" w:cs="Times New Roman"/>
          <w:color w:val="000000"/>
          <w:lang w:val="lt-LT"/>
        </w:rPr>
        <w:t>cetilo</w:t>
      </w:r>
      <w:proofErr w:type="spellEnd"/>
      <w:r w:rsidRPr="00361902">
        <w:rPr>
          <w:rFonts w:ascii="Times New Roman" w:eastAsia="Times New Roman" w:hAnsi="Times New Roman" w:cs="Times New Roman"/>
          <w:color w:val="000000"/>
          <w:lang w:val="lt-LT"/>
        </w:rPr>
        <w:t xml:space="preserve"> alkoholis, </w:t>
      </w:r>
      <w:proofErr w:type="spellStart"/>
      <w:r w:rsidRPr="00361902">
        <w:rPr>
          <w:rFonts w:ascii="Times New Roman" w:eastAsia="Times New Roman" w:hAnsi="Times New Roman" w:cs="Times New Roman"/>
          <w:color w:val="000000"/>
          <w:lang w:val="lt-LT"/>
        </w:rPr>
        <w:t>monogliceridai</w:t>
      </w:r>
      <w:proofErr w:type="spellEnd"/>
      <w:r w:rsidRPr="00361902">
        <w:rPr>
          <w:rFonts w:ascii="Times New Roman" w:eastAsia="Times New Roman" w:hAnsi="Times New Roman" w:cs="Times New Roman"/>
          <w:color w:val="000000"/>
          <w:lang w:val="lt-LT"/>
        </w:rPr>
        <w:t xml:space="preserve"> ir </w:t>
      </w:r>
      <w:proofErr w:type="spellStart"/>
      <w:r w:rsidRPr="00361902">
        <w:rPr>
          <w:rFonts w:ascii="Times New Roman" w:eastAsia="Times New Roman" w:hAnsi="Times New Roman" w:cs="Times New Roman"/>
          <w:color w:val="000000"/>
          <w:lang w:val="lt-LT"/>
        </w:rPr>
        <w:t>digliceridai</w:t>
      </w:r>
      <w:proofErr w:type="spellEnd"/>
      <w:r w:rsidRPr="00361902">
        <w:rPr>
          <w:rFonts w:ascii="Times New Roman" w:eastAsia="Times New Roman" w:hAnsi="Times New Roman" w:cs="Times New Roman"/>
          <w:color w:val="000000"/>
          <w:lang w:val="lt-LT"/>
        </w:rPr>
        <w:t xml:space="preserve">, natrio </w:t>
      </w:r>
      <w:proofErr w:type="spellStart"/>
      <w:r w:rsidRPr="00361902">
        <w:rPr>
          <w:rFonts w:ascii="Times New Roman" w:eastAsia="Times New Roman" w:hAnsi="Times New Roman" w:cs="Times New Roman"/>
          <w:color w:val="000000"/>
          <w:lang w:val="lt-LT"/>
        </w:rPr>
        <w:t>cetostearilo</w:t>
      </w:r>
      <w:proofErr w:type="spellEnd"/>
      <w:r w:rsidRPr="00361902">
        <w:rPr>
          <w:rFonts w:ascii="Times New Roman" w:eastAsia="Times New Roman" w:hAnsi="Times New Roman" w:cs="Times New Roman"/>
          <w:color w:val="000000"/>
          <w:lang w:val="lt-LT"/>
        </w:rPr>
        <w:t xml:space="preserve"> sulfatas, </w:t>
      </w:r>
      <w:proofErr w:type="spellStart"/>
      <w:r w:rsidRPr="00361902">
        <w:rPr>
          <w:rFonts w:ascii="Times New Roman" w:eastAsia="Times New Roman" w:hAnsi="Times New Roman" w:cs="Times New Roman"/>
          <w:color w:val="000000"/>
          <w:lang w:val="lt-LT"/>
        </w:rPr>
        <w:t>benzilo</w:t>
      </w:r>
      <w:proofErr w:type="spellEnd"/>
      <w:r w:rsidRPr="00361902">
        <w:rPr>
          <w:rFonts w:ascii="Times New Roman" w:eastAsia="Times New Roman" w:hAnsi="Times New Roman" w:cs="Times New Roman"/>
          <w:color w:val="000000"/>
          <w:lang w:val="lt-LT"/>
        </w:rPr>
        <w:t xml:space="preserve"> alkoholis, bevandenė citrinų rūgštis, natrio hidroksidas, išgrynintas vanduo.</w:t>
      </w:r>
    </w:p>
    <w:p w14:paraId="3FCC0ED2" w14:textId="6A1EEAD4" w:rsidR="00924BD4" w:rsidRPr="00361902" w:rsidRDefault="00924BD4" w:rsidP="00361902">
      <w:pPr>
        <w:spacing w:after="0" w:line="240" w:lineRule="auto"/>
        <w:ind w:left="567"/>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Kiekviename šio vaisto grame yra 10</w:t>
      </w:r>
      <w:r w:rsidR="00600BDF" w:rsidRPr="00361902">
        <w:rPr>
          <w:rFonts w:ascii="Times New Roman" w:eastAsia="Times New Roman" w:hAnsi="Times New Roman" w:cs="Times New Roman"/>
          <w:color w:val="000000"/>
          <w:lang w:val="lt-LT"/>
        </w:rPr>
        <w:t> </w:t>
      </w:r>
      <w:r w:rsidRPr="00361902">
        <w:rPr>
          <w:rFonts w:ascii="Times New Roman" w:eastAsia="Times New Roman" w:hAnsi="Times New Roman" w:cs="Times New Roman"/>
          <w:color w:val="000000"/>
          <w:lang w:val="lt-LT"/>
        </w:rPr>
        <w:t xml:space="preserve">mg </w:t>
      </w:r>
      <w:proofErr w:type="spellStart"/>
      <w:r w:rsidRPr="00361902">
        <w:rPr>
          <w:rFonts w:ascii="Times New Roman" w:eastAsia="Times New Roman" w:hAnsi="Times New Roman" w:cs="Times New Roman"/>
          <w:color w:val="000000"/>
          <w:lang w:val="lt-LT"/>
        </w:rPr>
        <w:t>benzilo</w:t>
      </w:r>
      <w:proofErr w:type="spellEnd"/>
      <w:r w:rsidRPr="00361902">
        <w:rPr>
          <w:rFonts w:ascii="Times New Roman" w:eastAsia="Times New Roman" w:hAnsi="Times New Roman" w:cs="Times New Roman"/>
          <w:color w:val="000000"/>
          <w:lang w:val="lt-LT"/>
        </w:rPr>
        <w:t xml:space="preserve"> alkoholio ir 50</w:t>
      </w:r>
      <w:r w:rsidR="00600BDF" w:rsidRPr="00361902">
        <w:rPr>
          <w:rFonts w:ascii="Times New Roman" w:eastAsia="Times New Roman" w:hAnsi="Times New Roman" w:cs="Times New Roman"/>
          <w:color w:val="000000"/>
          <w:lang w:val="lt-LT"/>
        </w:rPr>
        <w:t> </w:t>
      </w:r>
      <w:r w:rsidRPr="00361902">
        <w:rPr>
          <w:rFonts w:ascii="Times New Roman" w:eastAsia="Times New Roman" w:hAnsi="Times New Roman" w:cs="Times New Roman"/>
          <w:color w:val="000000"/>
          <w:lang w:val="lt-LT"/>
        </w:rPr>
        <w:t xml:space="preserve">mg </w:t>
      </w:r>
      <w:proofErr w:type="spellStart"/>
      <w:r w:rsidRPr="00361902">
        <w:rPr>
          <w:rFonts w:ascii="Times New Roman" w:eastAsia="Times New Roman" w:hAnsi="Times New Roman" w:cs="Times New Roman"/>
          <w:color w:val="000000"/>
          <w:lang w:val="lt-LT"/>
        </w:rPr>
        <w:t>propilenglikolio</w:t>
      </w:r>
      <w:proofErr w:type="spellEnd"/>
      <w:r w:rsidRPr="00361902">
        <w:rPr>
          <w:rFonts w:ascii="Times New Roman" w:eastAsia="Times New Roman" w:hAnsi="Times New Roman" w:cs="Times New Roman"/>
          <w:color w:val="000000"/>
          <w:lang w:val="lt-LT"/>
        </w:rPr>
        <w:t xml:space="preserve"> (E1520). Žr. 2 skyrių.</w:t>
      </w:r>
    </w:p>
    <w:p w14:paraId="1261588C" w14:textId="77777777" w:rsidR="00924BD4" w:rsidRPr="00361902" w:rsidRDefault="00924BD4" w:rsidP="00361902">
      <w:pPr>
        <w:spacing w:after="0" w:line="240" w:lineRule="auto"/>
        <w:ind w:left="720" w:right="-2" w:hanging="720"/>
        <w:rPr>
          <w:rFonts w:ascii="Times New Roman" w:eastAsia="Times New Roman" w:hAnsi="Times New Roman" w:cs="Times New Roman"/>
          <w:color w:val="000000"/>
          <w:lang w:val="lt-LT"/>
        </w:rPr>
      </w:pPr>
    </w:p>
    <w:p w14:paraId="74CA6A68" w14:textId="77777777" w:rsidR="00D52D74" w:rsidRPr="00361902" w:rsidRDefault="00D52D74" w:rsidP="00361902">
      <w:pPr>
        <w:spacing w:after="0" w:line="240" w:lineRule="auto"/>
        <w:ind w:left="720" w:right="-2" w:hanging="720"/>
        <w:rPr>
          <w:rFonts w:ascii="Times New Roman" w:eastAsia="Times New Roman" w:hAnsi="Times New Roman" w:cs="Times New Roman"/>
          <w:color w:val="000000"/>
          <w:lang w:val="lt-LT"/>
        </w:rPr>
      </w:pPr>
    </w:p>
    <w:p w14:paraId="3B8EA68F" w14:textId="33292B5B" w:rsidR="00924BD4" w:rsidRPr="00361902" w:rsidRDefault="00D52D74" w:rsidP="00361902">
      <w:pPr>
        <w:numPr>
          <w:ilvl w:val="12"/>
          <w:numId w:val="0"/>
        </w:numPr>
        <w:spacing w:after="0" w:line="240" w:lineRule="auto"/>
        <w:ind w:right="-2"/>
        <w:rPr>
          <w:rFonts w:ascii="Times New Roman" w:eastAsia="Times New Roman" w:hAnsi="Times New Roman" w:cs="Times New Roman"/>
          <w:b/>
          <w:color w:val="000000"/>
          <w:lang w:val="lt-LT"/>
        </w:rPr>
      </w:pPr>
      <w:r w:rsidRPr="00361902">
        <w:rPr>
          <w:rFonts w:ascii="Times New Roman" w:eastAsia="Times New Roman" w:hAnsi="Times New Roman" w:cs="Times New Roman"/>
          <w:b/>
          <w:color w:val="000000"/>
          <w:lang w:val="lt-LT"/>
        </w:rPr>
        <w:t>ELIDEL</w:t>
      </w:r>
      <w:r w:rsidR="00924BD4" w:rsidRPr="00361902">
        <w:rPr>
          <w:rFonts w:ascii="Times New Roman" w:eastAsia="Times New Roman" w:hAnsi="Times New Roman" w:cs="Times New Roman"/>
          <w:b/>
          <w:color w:val="000000"/>
          <w:lang w:val="lt-LT"/>
        </w:rPr>
        <w:t xml:space="preserve"> kremo išvaizda ir kiekis pakuotėje</w:t>
      </w:r>
    </w:p>
    <w:p w14:paraId="7C9FE211" w14:textId="77777777" w:rsidR="00924BD4" w:rsidRPr="00361902" w:rsidRDefault="00924BD4" w:rsidP="00361902">
      <w:pPr>
        <w:numPr>
          <w:ilvl w:val="12"/>
          <w:numId w:val="0"/>
        </w:numPr>
        <w:spacing w:after="0" w:line="240" w:lineRule="auto"/>
        <w:ind w:right="-2"/>
        <w:rPr>
          <w:rFonts w:ascii="Times New Roman" w:eastAsia="Times New Roman" w:hAnsi="Times New Roman" w:cs="Times New Roman"/>
          <w:color w:val="000000"/>
          <w:lang w:val="lt-LT"/>
        </w:rPr>
      </w:pPr>
      <w:r w:rsidRPr="00361902">
        <w:rPr>
          <w:rFonts w:ascii="Times New Roman" w:eastAsia="Times New Roman" w:hAnsi="Times New Roman" w:cs="Times New Roman"/>
          <w:color w:val="000000"/>
          <w:lang w:val="lt-LT"/>
        </w:rPr>
        <w:t>Balkšvas, bekvapis, neteplus ir lengvai tepamas kremas.</w:t>
      </w:r>
    </w:p>
    <w:p w14:paraId="1CB09BE4" w14:textId="10461D6F" w:rsidR="00924BD4" w:rsidRPr="00361902" w:rsidRDefault="00924BD4" w:rsidP="00361902">
      <w:pPr>
        <w:numPr>
          <w:ilvl w:val="12"/>
          <w:numId w:val="0"/>
        </w:numPr>
        <w:spacing w:after="0" w:line="240" w:lineRule="auto"/>
        <w:ind w:right="-2"/>
        <w:rPr>
          <w:rFonts w:ascii="Times New Roman" w:eastAsia="Times New Roman" w:hAnsi="Times New Roman" w:cs="Times New Roman"/>
          <w:i/>
          <w:color w:val="000000"/>
          <w:lang w:val="lt-LT"/>
        </w:rPr>
      </w:pPr>
      <w:r w:rsidRPr="00361902">
        <w:rPr>
          <w:rFonts w:ascii="Times New Roman" w:eastAsia="Times New Roman" w:hAnsi="Times New Roman" w:cs="Times New Roman"/>
          <w:color w:val="000000"/>
          <w:lang w:val="lt-LT"/>
        </w:rPr>
        <w:t>Tiekiamas tūbelėse po 30</w:t>
      </w:r>
      <w:r w:rsidR="00EB2199" w:rsidRPr="00361902">
        <w:rPr>
          <w:rFonts w:ascii="Times New Roman" w:eastAsia="Times New Roman" w:hAnsi="Times New Roman" w:cs="Times New Roman"/>
          <w:color w:val="000000"/>
          <w:lang w:val="lt-LT"/>
        </w:rPr>
        <w:t> </w:t>
      </w:r>
      <w:r w:rsidRPr="00361902">
        <w:rPr>
          <w:rFonts w:ascii="Times New Roman" w:eastAsia="Times New Roman" w:hAnsi="Times New Roman" w:cs="Times New Roman"/>
          <w:color w:val="000000"/>
          <w:lang w:val="lt-LT"/>
        </w:rPr>
        <w:t>g.</w:t>
      </w:r>
    </w:p>
    <w:p w14:paraId="06890F71" w14:textId="77777777" w:rsidR="00B70C9F" w:rsidRPr="00361902" w:rsidRDefault="00B70C9F" w:rsidP="00361902">
      <w:pPr>
        <w:tabs>
          <w:tab w:val="left" w:pos="567"/>
        </w:tabs>
        <w:spacing w:after="0" w:line="240" w:lineRule="auto"/>
        <w:rPr>
          <w:rFonts w:ascii="Times New Roman" w:eastAsia="Calibri" w:hAnsi="Times New Roman" w:cs="Times New Roman"/>
          <w:color w:val="000000"/>
          <w:lang w:val="lt-LT"/>
        </w:rPr>
      </w:pPr>
    </w:p>
    <w:p w14:paraId="3B221D58" w14:textId="26CC9954" w:rsidR="003B20AD" w:rsidRPr="00361902" w:rsidRDefault="003B20AD" w:rsidP="00361902">
      <w:pPr>
        <w:tabs>
          <w:tab w:val="left" w:pos="567"/>
        </w:tabs>
        <w:spacing w:after="0" w:line="240" w:lineRule="auto"/>
        <w:rPr>
          <w:rFonts w:ascii="Times New Roman" w:hAnsi="Times New Roman" w:cs="Times New Roman"/>
          <w:b/>
          <w:lang w:val="lt-LT"/>
        </w:rPr>
      </w:pPr>
      <w:r w:rsidRPr="00361902">
        <w:rPr>
          <w:rFonts w:ascii="Times New Roman" w:eastAsia="Times New Roman" w:hAnsi="Times New Roman" w:cs="Times New Roman"/>
          <w:b/>
          <w:lang w:val="lt-LT"/>
        </w:rPr>
        <w:t>Registruotojas</w:t>
      </w:r>
      <w:r w:rsidRPr="00361902">
        <w:rPr>
          <w:rFonts w:ascii="Times New Roman" w:hAnsi="Times New Roman" w:cs="Times New Roman"/>
          <w:b/>
          <w:lang w:val="lt-LT"/>
        </w:rPr>
        <w:t xml:space="preserve"> eksportuojančioje valstybėje ir gamintojas</w:t>
      </w:r>
    </w:p>
    <w:p w14:paraId="79924BF7" w14:textId="77777777" w:rsidR="003B20AD" w:rsidRPr="00361902" w:rsidRDefault="003B20AD" w:rsidP="00361902">
      <w:pPr>
        <w:tabs>
          <w:tab w:val="left" w:pos="567"/>
        </w:tabs>
        <w:spacing w:after="0" w:line="240" w:lineRule="auto"/>
        <w:rPr>
          <w:rFonts w:ascii="Times New Roman" w:eastAsia="Calibri" w:hAnsi="Times New Roman" w:cs="Times New Roman"/>
          <w:color w:val="000000"/>
          <w:lang w:val="lt-LT"/>
        </w:rPr>
      </w:pPr>
    </w:p>
    <w:p w14:paraId="06718703" w14:textId="391789B1" w:rsidR="008F1DCF" w:rsidRPr="00361902" w:rsidRDefault="008F1DCF" w:rsidP="00361902">
      <w:pPr>
        <w:keepNext/>
        <w:tabs>
          <w:tab w:val="left" w:pos="142"/>
        </w:tabs>
        <w:spacing w:after="0" w:line="240" w:lineRule="auto"/>
        <w:outlineLvl w:val="3"/>
        <w:rPr>
          <w:rFonts w:ascii="Times New Roman" w:eastAsia="SimSun" w:hAnsi="Times New Roman" w:cs="Times New Roman"/>
          <w:b/>
          <w:lang w:val="lt-LT" w:eastAsia="lt-LT"/>
        </w:rPr>
      </w:pPr>
      <w:r w:rsidRPr="00361902">
        <w:rPr>
          <w:rFonts w:ascii="Times New Roman" w:eastAsia="SimSun" w:hAnsi="Times New Roman" w:cs="Times New Roman"/>
          <w:b/>
          <w:lang w:val="lt-LT" w:eastAsia="lt-LT"/>
        </w:rPr>
        <w:t>Registruotojas</w:t>
      </w:r>
    </w:p>
    <w:p w14:paraId="31E91BBB" w14:textId="77777777" w:rsidR="00924BD4" w:rsidRPr="00361902" w:rsidRDefault="00924BD4" w:rsidP="00361902">
      <w:pPr>
        <w:spacing w:after="0" w:line="240" w:lineRule="auto"/>
        <w:ind w:left="567" w:hanging="567"/>
        <w:rPr>
          <w:rFonts w:ascii="Times New Roman" w:eastAsia="Times New Roman" w:hAnsi="Times New Roman" w:cs="Times New Roman"/>
          <w:bCs/>
          <w:lang w:val="lt-LT" w:eastAsia="lt-LT"/>
        </w:rPr>
      </w:pPr>
      <w:proofErr w:type="spellStart"/>
      <w:r w:rsidRPr="00361902">
        <w:rPr>
          <w:rFonts w:ascii="Times New Roman" w:eastAsia="Times New Roman" w:hAnsi="Times New Roman" w:cs="Times New Roman"/>
          <w:bCs/>
          <w:lang w:val="lt-LT" w:eastAsia="lt-LT"/>
        </w:rPr>
        <w:t>Viatris</w:t>
      </w:r>
      <w:proofErr w:type="spellEnd"/>
      <w:r w:rsidRPr="00361902">
        <w:rPr>
          <w:rFonts w:ascii="Times New Roman" w:eastAsia="Times New Roman" w:hAnsi="Times New Roman" w:cs="Times New Roman"/>
          <w:bCs/>
          <w:lang w:val="lt-LT" w:eastAsia="lt-LT"/>
        </w:rPr>
        <w:t xml:space="preserve"> </w:t>
      </w:r>
      <w:proofErr w:type="spellStart"/>
      <w:r w:rsidRPr="00361902">
        <w:rPr>
          <w:rFonts w:ascii="Times New Roman" w:eastAsia="Times New Roman" w:hAnsi="Times New Roman" w:cs="Times New Roman"/>
          <w:bCs/>
          <w:lang w:val="lt-LT" w:eastAsia="lt-LT"/>
        </w:rPr>
        <w:t>Healthcare</w:t>
      </w:r>
      <w:proofErr w:type="spellEnd"/>
      <w:r w:rsidRPr="00361902">
        <w:rPr>
          <w:rFonts w:ascii="Times New Roman" w:eastAsia="Times New Roman" w:hAnsi="Times New Roman" w:cs="Times New Roman"/>
          <w:bCs/>
          <w:lang w:val="lt-LT" w:eastAsia="lt-LT"/>
        </w:rPr>
        <w:t xml:space="preserve"> </w:t>
      </w:r>
      <w:proofErr w:type="spellStart"/>
      <w:r w:rsidRPr="00361902">
        <w:rPr>
          <w:rFonts w:ascii="Times New Roman" w:eastAsia="Times New Roman" w:hAnsi="Times New Roman" w:cs="Times New Roman"/>
          <w:bCs/>
          <w:lang w:val="lt-LT" w:eastAsia="lt-LT"/>
        </w:rPr>
        <w:t>Limited</w:t>
      </w:r>
      <w:proofErr w:type="spellEnd"/>
    </w:p>
    <w:p w14:paraId="56D9A388" w14:textId="77777777" w:rsidR="00924BD4" w:rsidRPr="00361902" w:rsidRDefault="00924BD4" w:rsidP="00361902">
      <w:pPr>
        <w:spacing w:after="0" w:line="240" w:lineRule="auto"/>
        <w:ind w:left="567" w:hanging="567"/>
        <w:rPr>
          <w:rFonts w:ascii="Times New Roman" w:eastAsia="Times New Roman" w:hAnsi="Times New Roman" w:cs="Times New Roman"/>
          <w:bCs/>
          <w:lang w:val="lt-LT" w:eastAsia="lt-LT"/>
        </w:rPr>
      </w:pPr>
      <w:proofErr w:type="spellStart"/>
      <w:r w:rsidRPr="00361902">
        <w:rPr>
          <w:rFonts w:ascii="Times New Roman" w:eastAsia="Times New Roman" w:hAnsi="Times New Roman" w:cs="Times New Roman"/>
          <w:bCs/>
          <w:lang w:val="lt-LT" w:eastAsia="lt-LT"/>
        </w:rPr>
        <w:t>Damastown</w:t>
      </w:r>
      <w:proofErr w:type="spellEnd"/>
      <w:r w:rsidRPr="00361902">
        <w:rPr>
          <w:rFonts w:ascii="Times New Roman" w:eastAsia="Times New Roman" w:hAnsi="Times New Roman" w:cs="Times New Roman"/>
          <w:bCs/>
          <w:lang w:val="lt-LT" w:eastAsia="lt-LT"/>
        </w:rPr>
        <w:t xml:space="preserve"> </w:t>
      </w:r>
      <w:proofErr w:type="spellStart"/>
      <w:r w:rsidRPr="00361902">
        <w:rPr>
          <w:rFonts w:ascii="Times New Roman" w:eastAsia="Times New Roman" w:hAnsi="Times New Roman" w:cs="Times New Roman"/>
          <w:bCs/>
          <w:lang w:val="lt-LT" w:eastAsia="lt-LT"/>
        </w:rPr>
        <w:t>Industrial</w:t>
      </w:r>
      <w:proofErr w:type="spellEnd"/>
      <w:r w:rsidRPr="00361902">
        <w:rPr>
          <w:rFonts w:ascii="Times New Roman" w:eastAsia="Times New Roman" w:hAnsi="Times New Roman" w:cs="Times New Roman"/>
          <w:bCs/>
          <w:lang w:val="lt-LT" w:eastAsia="lt-LT"/>
        </w:rPr>
        <w:t xml:space="preserve"> </w:t>
      </w:r>
      <w:proofErr w:type="spellStart"/>
      <w:r w:rsidRPr="00361902">
        <w:rPr>
          <w:rFonts w:ascii="Times New Roman" w:eastAsia="Times New Roman" w:hAnsi="Times New Roman" w:cs="Times New Roman"/>
          <w:bCs/>
          <w:lang w:val="lt-LT" w:eastAsia="lt-LT"/>
        </w:rPr>
        <w:t>Park</w:t>
      </w:r>
      <w:proofErr w:type="spellEnd"/>
    </w:p>
    <w:p w14:paraId="766386FF" w14:textId="77777777" w:rsidR="00924BD4" w:rsidRPr="00361902" w:rsidRDefault="00924BD4" w:rsidP="00361902">
      <w:pPr>
        <w:spacing w:after="0" w:line="240" w:lineRule="auto"/>
        <w:ind w:left="567" w:hanging="567"/>
        <w:rPr>
          <w:rFonts w:ascii="Times New Roman" w:eastAsia="Times New Roman" w:hAnsi="Times New Roman" w:cs="Times New Roman"/>
          <w:bCs/>
          <w:lang w:val="lt-LT" w:eastAsia="lt-LT"/>
        </w:rPr>
      </w:pPr>
      <w:proofErr w:type="spellStart"/>
      <w:r w:rsidRPr="00361902">
        <w:rPr>
          <w:rFonts w:ascii="Times New Roman" w:eastAsia="Times New Roman" w:hAnsi="Times New Roman" w:cs="Times New Roman"/>
          <w:bCs/>
          <w:lang w:val="lt-LT" w:eastAsia="lt-LT"/>
        </w:rPr>
        <w:t>Mulhuddart</w:t>
      </w:r>
      <w:proofErr w:type="spellEnd"/>
      <w:r w:rsidRPr="00361902">
        <w:rPr>
          <w:rFonts w:ascii="Times New Roman" w:eastAsia="Times New Roman" w:hAnsi="Times New Roman" w:cs="Times New Roman"/>
          <w:bCs/>
          <w:lang w:val="lt-LT" w:eastAsia="lt-LT"/>
        </w:rPr>
        <w:t>, Dublin 15</w:t>
      </w:r>
    </w:p>
    <w:p w14:paraId="633EE8BC" w14:textId="77777777" w:rsidR="00924BD4" w:rsidRPr="00361902" w:rsidRDefault="00924BD4" w:rsidP="00361902">
      <w:pPr>
        <w:spacing w:after="0" w:line="240" w:lineRule="auto"/>
        <w:ind w:left="567" w:hanging="567"/>
        <w:rPr>
          <w:rFonts w:ascii="Times New Roman" w:eastAsia="Times New Roman" w:hAnsi="Times New Roman" w:cs="Times New Roman"/>
          <w:bCs/>
          <w:lang w:val="lt-LT" w:eastAsia="lt-LT"/>
        </w:rPr>
      </w:pPr>
      <w:r w:rsidRPr="00361902">
        <w:rPr>
          <w:rFonts w:ascii="Times New Roman" w:eastAsia="Times New Roman" w:hAnsi="Times New Roman" w:cs="Times New Roman"/>
          <w:bCs/>
          <w:lang w:val="lt-LT" w:eastAsia="lt-LT"/>
        </w:rPr>
        <w:t>Dublin</w:t>
      </w:r>
    </w:p>
    <w:p w14:paraId="7F97CDB5" w14:textId="1E1D12B7" w:rsidR="00DE6133" w:rsidRPr="00361902" w:rsidRDefault="00924BD4" w:rsidP="00361902">
      <w:pPr>
        <w:spacing w:after="0" w:line="240" w:lineRule="auto"/>
        <w:ind w:left="567" w:hanging="567"/>
        <w:rPr>
          <w:rFonts w:ascii="Times New Roman" w:eastAsia="Times New Roman" w:hAnsi="Times New Roman" w:cs="Times New Roman"/>
          <w:bCs/>
          <w:lang w:val="lt-LT" w:eastAsia="lt-LT"/>
        </w:rPr>
      </w:pPr>
      <w:r w:rsidRPr="00361902">
        <w:rPr>
          <w:rFonts w:ascii="Times New Roman" w:eastAsia="Times New Roman" w:hAnsi="Times New Roman" w:cs="Times New Roman"/>
          <w:bCs/>
          <w:lang w:val="lt-LT" w:eastAsia="lt-LT"/>
        </w:rPr>
        <w:t>Airija</w:t>
      </w:r>
    </w:p>
    <w:p w14:paraId="7BC38BB3" w14:textId="14761DEE" w:rsidR="00D1110E" w:rsidRPr="00361902" w:rsidRDefault="00D1110E" w:rsidP="00361902">
      <w:pPr>
        <w:keepNext/>
        <w:tabs>
          <w:tab w:val="left" w:pos="142"/>
        </w:tabs>
        <w:spacing w:after="0" w:line="240" w:lineRule="auto"/>
        <w:outlineLvl w:val="3"/>
        <w:rPr>
          <w:rFonts w:ascii="Times New Roman" w:eastAsia="SimSun" w:hAnsi="Times New Roman" w:cs="Times New Roman"/>
          <w:lang w:val="lt-LT" w:eastAsia="lt-LT"/>
        </w:rPr>
      </w:pPr>
    </w:p>
    <w:p w14:paraId="5C005814" w14:textId="45CC30A6" w:rsidR="008F1DCF" w:rsidRPr="00361902" w:rsidRDefault="008F1DCF" w:rsidP="00361902">
      <w:pPr>
        <w:spacing w:after="0" w:line="240" w:lineRule="auto"/>
        <w:rPr>
          <w:rFonts w:ascii="Times New Roman" w:hAnsi="Times New Roman" w:cs="Times New Roman"/>
          <w:b/>
          <w:lang w:val="lt-LT"/>
        </w:rPr>
      </w:pPr>
      <w:r w:rsidRPr="00361902">
        <w:rPr>
          <w:rFonts w:ascii="Times New Roman" w:hAnsi="Times New Roman" w:cs="Times New Roman"/>
          <w:b/>
          <w:lang w:val="lt-LT"/>
        </w:rPr>
        <w:t>Gamintojas</w:t>
      </w:r>
    </w:p>
    <w:p w14:paraId="5C82FB41" w14:textId="77777777" w:rsidR="00924BD4" w:rsidRPr="00361902" w:rsidRDefault="00924BD4" w:rsidP="00361902">
      <w:pPr>
        <w:spacing w:after="0" w:line="240" w:lineRule="auto"/>
        <w:rPr>
          <w:rFonts w:ascii="Times New Roman" w:hAnsi="Times New Roman" w:cs="Times New Roman"/>
          <w:bCs/>
          <w:lang w:val="lt-LT"/>
        </w:rPr>
      </w:pPr>
      <w:r w:rsidRPr="00361902">
        <w:rPr>
          <w:rFonts w:ascii="Times New Roman" w:hAnsi="Times New Roman" w:cs="Times New Roman"/>
          <w:bCs/>
          <w:lang w:val="lt-LT"/>
        </w:rPr>
        <w:t xml:space="preserve">MEDA </w:t>
      </w:r>
      <w:proofErr w:type="spellStart"/>
      <w:r w:rsidRPr="00361902">
        <w:rPr>
          <w:rFonts w:ascii="Times New Roman" w:hAnsi="Times New Roman" w:cs="Times New Roman"/>
          <w:bCs/>
          <w:lang w:val="lt-LT"/>
        </w:rPr>
        <w:t>Manufacturing</w:t>
      </w:r>
      <w:proofErr w:type="spellEnd"/>
    </w:p>
    <w:p w14:paraId="13347112" w14:textId="77777777" w:rsidR="00924BD4" w:rsidRPr="00361902" w:rsidRDefault="00924BD4" w:rsidP="00361902">
      <w:pPr>
        <w:spacing w:after="0" w:line="240" w:lineRule="auto"/>
        <w:rPr>
          <w:rFonts w:ascii="Times New Roman" w:hAnsi="Times New Roman" w:cs="Times New Roman"/>
          <w:bCs/>
          <w:lang w:val="lt-LT"/>
        </w:rPr>
      </w:pPr>
      <w:proofErr w:type="spellStart"/>
      <w:r w:rsidRPr="00361902">
        <w:rPr>
          <w:rFonts w:ascii="Times New Roman" w:hAnsi="Times New Roman" w:cs="Times New Roman"/>
          <w:bCs/>
          <w:lang w:val="lt-LT"/>
        </w:rPr>
        <w:t>Avenue</w:t>
      </w:r>
      <w:proofErr w:type="spellEnd"/>
      <w:r w:rsidRPr="00361902">
        <w:rPr>
          <w:rFonts w:ascii="Times New Roman" w:hAnsi="Times New Roman" w:cs="Times New Roman"/>
          <w:bCs/>
          <w:lang w:val="lt-LT"/>
        </w:rPr>
        <w:t xml:space="preserve"> J. F. </w:t>
      </w:r>
      <w:proofErr w:type="spellStart"/>
      <w:r w:rsidRPr="00361902">
        <w:rPr>
          <w:rFonts w:ascii="Times New Roman" w:hAnsi="Times New Roman" w:cs="Times New Roman"/>
          <w:bCs/>
          <w:lang w:val="lt-LT"/>
        </w:rPr>
        <w:t>Kennedy</w:t>
      </w:r>
      <w:proofErr w:type="spellEnd"/>
    </w:p>
    <w:p w14:paraId="0A31510B" w14:textId="77777777" w:rsidR="00924BD4" w:rsidRPr="00361902" w:rsidRDefault="00924BD4" w:rsidP="00361902">
      <w:pPr>
        <w:spacing w:after="0" w:line="240" w:lineRule="auto"/>
        <w:rPr>
          <w:rFonts w:ascii="Times New Roman" w:hAnsi="Times New Roman" w:cs="Times New Roman"/>
          <w:bCs/>
          <w:lang w:val="lt-LT"/>
        </w:rPr>
      </w:pPr>
      <w:r w:rsidRPr="00361902">
        <w:rPr>
          <w:rFonts w:ascii="Times New Roman" w:hAnsi="Times New Roman" w:cs="Times New Roman"/>
          <w:bCs/>
          <w:lang w:val="lt-LT"/>
        </w:rPr>
        <w:t xml:space="preserve">33700 </w:t>
      </w:r>
      <w:proofErr w:type="spellStart"/>
      <w:r w:rsidRPr="00361902">
        <w:rPr>
          <w:rFonts w:ascii="Times New Roman" w:hAnsi="Times New Roman" w:cs="Times New Roman"/>
          <w:bCs/>
          <w:lang w:val="lt-LT"/>
        </w:rPr>
        <w:t>Mérignac</w:t>
      </w:r>
      <w:proofErr w:type="spellEnd"/>
    </w:p>
    <w:p w14:paraId="79560CD3" w14:textId="44B543C5" w:rsidR="00924BD4" w:rsidRPr="00361902" w:rsidRDefault="00924BD4" w:rsidP="00361902">
      <w:pPr>
        <w:spacing w:after="0" w:line="240" w:lineRule="auto"/>
        <w:rPr>
          <w:rFonts w:ascii="Times New Roman" w:hAnsi="Times New Roman" w:cs="Times New Roman"/>
          <w:bCs/>
          <w:lang w:val="lt-LT"/>
        </w:rPr>
      </w:pPr>
      <w:r w:rsidRPr="00361902">
        <w:rPr>
          <w:rFonts w:ascii="Times New Roman" w:hAnsi="Times New Roman" w:cs="Times New Roman"/>
          <w:bCs/>
          <w:lang w:val="lt-LT"/>
        </w:rPr>
        <w:t>Prancūzija</w:t>
      </w:r>
    </w:p>
    <w:p w14:paraId="7B6F0295" w14:textId="32C9B058" w:rsidR="002441E6" w:rsidRPr="00361902" w:rsidRDefault="002441E6" w:rsidP="00361902">
      <w:pPr>
        <w:spacing w:after="0" w:line="240" w:lineRule="auto"/>
        <w:rPr>
          <w:rFonts w:ascii="Times New Roman" w:hAnsi="Times New Roman" w:cs="Times New Roman"/>
          <w:lang w:val="lt-LT"/>
        </w:rPr>
      </w:pPr>
    </w:p>
    <w:p w14:paraId="54548507" w14:textId="3DE775EA" w:rsidR="008F1DCF" w:rsidRPr="00361902" w:rsidRDefault="008F1DCF" w:rsidP="00361902">
      <w:pPr>
        <w:keepNext/>
        <w:tabs>
          <w:tab w:val="left" w:pos="567"/>
        </w:tabs>
        <w:spacing w:after="0" w:line="240" w:lineRule="auto"/>
        <w:rPr>
          <w:rFonts w:ascii="Times New Roman" w:eastAsia="Times New Roman" w:hAnsi="Times New Roman" w:cs="Times New Roman"/>
          <w:b/>
          <w:lang w:val="lt-LT" w:eastAsia="lt-LT"/>
        </w:rPr>
      </w:pPr>
      <w:r w:rsidRPr="00361902">
        <w:rPr>
          <w:rFonts w:ascii="Times New Roman" w:eastAsia="Times New Roman" w:hAnsi="Times New Roman" w:cs="Times New Roman"/>
          <w:b/>
          <w:lang w:val="lt-LT" w:eastAsia="lt-LT"/>
        </w:rPr>
        <w:t>Lygiagretus importuotojas</w:t>
      </w:r>
    </w:p>
    <w:p w14:paraId="1DAD5BC8" w14:textId="77777777" w:rsidR="00807814" w:rsidRPr="00361902" w:rsidRDefault="00807814" w:rsidP="00361902">
      <w:pPr>
        <w:keepNext/>
        <w:tabs>
          <w:tab w:val="left" w:pos="567"/>
        </w:tabs>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UAB ,,Limedika“</w:t>
      </w:r>
    </w:p>
    <w:p w14:paraId="1EA6B823" w14:textId="5578DAE6" w:rsidR="00807814" w:rsidRPr="00361902" w:rsidRDefault="00807814" w:rsidP="00361902">
      <w:pPr>
        <w:keepNext/>
        <w:tabs>
          <w:tab w:val="left" w:pos="567"/>
        </w:tabs>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 xml:space="preserve">Erdvės g. </w:t>
      </w:r>
      <w:r w:rsidR="000F6A3F" w:rsidRPr="00361902">
        <w:rPr>
          <w:rFonts w:ascii="Times New Roman" w:eastAsia="Times New Roman" w:hAnsi="Times New Roman" w:cs="Times New Roman"/>
          <w:lang w:val="lt-LT" w:eastAsia="lt-LT"/>
        </w:rPr>
        <w:t>2</w:t>
      </w:r>
    </w:p>
    <w:p w14:paraId="7CF2DE31" w14:textId="77777777" w:rsidR="00807814" w:rsidRPr="00361902" w:rsidRDefault="00807814" w:rsidP="00361902">
      <w:pPr>
        <w:keepNext/>
        <w:tabs>
          <w:tab w:val="left" w:pos="567"/>
        </w:tabs>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Ramučių k., Karmėlavos sen.</w:t>
      </w:r>
    </w:p>
    <w:p w14:paraId="0C4308F2" w14:textId="11590770" w:rsidR="00807814" w:rsidRPr="00361902" w:rsidRDefault="00807814" w:rsidP="00361902">
      <w:pPr>
        <w:keepNext/>
        <w:tabs>
          <w:tab w:val="left" w:pos="567"/>
        </w:tabs>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LT-52114 Kauno r. sav.</w:t>
      </w:r>
    </w:p>
    <w:p w14:paraId="29BA277E" w14:textId="02BAEB3C" w:rsidR="008F1DCF" w:rsidRPr="00361902" w:rsidRDefault="00807814" w:rsidP="00361902">
      <w:pPr>
        <w:keepNext/>
        <w:tabs>
          <w:tab w:val="left" w:pos="567"/>
        </w:tabs>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Lietuva</w:t>
      </w:r>
    </w:p>
    <w:p w14:paraId="6589C425" w14:textId="77777777" w:rsidR="008F1DCF" w:rsidRPr="00361902" w:rsidRDefault="008F1DCF" w:rsidP="00361902">
      <w:pPr>
        <w:keepNext/>
        <w:tabs>
          <w:tab w:val="left" w:pos="567"/>
        </w:tabs>
        <w:spacing w:after="0" w:line="240" w:lineRule="auto"/>
        <w:rPr>
          <w:rFonts w:ascii="Times New Roman" w:eastAsia="Times New Roman" w:hAnsi="Times New Roman" w:cs="Times New Roman"/>
          <w:lang w:val="lt-LT" w:eastAsia="lt-LT"/>
        </w:rPr>
      </w:pPr>
    </w:p>
    <w:p w14:paraId="7136A232" w14:textId="73A36A6C" w:rsidR="008F1DCF" w:rsidRPr="00361902" w:rsidRDefault="008F1DCF" w:rsidP="00361902">
      <w:pPr>
        <w:keepNext/>
        <w:tabs>
          <w:tab w:val="left" w:pos="567"/>
        </w:tabs>
        <w:spacing w:after="0" w:line="240" w:lineRule="auto"/>
        <w:rPr>
          <w:rFonts w:ascii="Times New Roman" w:eastAsia="Times New Roman" w:hAnsi="Times New Roman" w:cs="Times New Roman"/>
          <w:b/>
          <w:lang w:val="lt-LT" w:eastAsia="lt-LT"/>
        </w:rPr>
      </w:pPr>
      <w:r w:rsidRPr="00361902">
        <w:rPr>
          <w:rFonts w:ascii="Times New Roman" w:eastAsia="Times New Roman" w:hAnsi="Times New Roman" w:cs="Times New Roman"/>
          <w:b/>
          <w:lang w:val="lt-LT" w:eastAsia="lt-LT"/>
        </w:rPr>
        <w:t>Perpakavo</w:t>
      </w:r>
    </w:p>
    <w:p w14:paraId="57F94170" w14:textId="2D964F18" w:rsidR="008F1DCF" w:rsidRPr="00361902" w:rsidRDefault="008F1DCF"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Lietuvos ir Norvegijos UAB ,,</w:t>
      </w:r>
      <w:proofErr w:type="spellStart"/>
      <w:r w:rsidRPr="00361902">
        <w:rPr>
          <w:rFonts w:ascii="Times New Roman" w:eastAsia="Times New Roman" w:hAnsi="Times New Roman" w:cs="Times New Roman"/>
          <w:lang w:val="lt-LT" w:eastAsia="lt-LT"/>
        </w:rPr>
        <w:t>Norfachema</w:t>
      </w:r>
      <w:proofErr w:type="spellEnd"/>
      <w:r w:rsidR="008B73FE" w:rsidRPr="00361902">
        <w:rPr>
          <w:rFonts w:ascii="Times New Roman" w:eastAsia="Times New Roman" w:hAnsi="Times New Roman" w:cs="Times New Roman"/>
          <w:lang w:val="lt-LT" w:eastAsia="lt-LT"/>
        </w:rPr>
        <w:t>“</w:t>
      </w:r>
    </w:p>
    <w:p w14:paraId="66319437" w14:textId="77777777" w:rsidR="00807814" w:rsidRPr="00361902" w:rsidRDefault="00807814"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Vytauto g. 6</w:t>
      </w:r>
    </w:p>
    <w:p w14:paraId="10504779" w14:textId="47984139" w:rsidR="008F1DCF" w:rsidRPr="00361902" w:rsidRDefault="00807814"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LT-55175</w:t>
      </w:r>
      <w:r w:rsidR="008F1DCF" w:rsidRPr="00361902">
        <w:rPr>
          <w:rFonts w:ascii="Times New Roman" w:eastAsia="Times New Roman" w:hAnsi="Times New Roman" w:cs="Times New Roman"/>
          <w:lang w:val="lt-LT" w:eastAsia="lt-LT"/>
        </w:rPr>
        <w:t xml:space="preserve"> Jonava</w:t>
      </w:r>
    </w:p>
    <w:p w14:paraId="72D2A201" w14:textId="77777777" w:rsidR="008F1DCF" w:rsidRPr="00361902" w:rsidRDefault="008F1DCF" w:rsidP="00361902">
      <w:pPr>
        <w:spacing w:after="0" w:line="240" w:lineRule="auto"/>
        <w:rPr>
          <w:rFonts w:ascii="Times New Roman" w:eastAsia="Times New Roman" w:hAnsi="Times New Roman" w:cs="Times New Roman"/>
          <w:lang w:val="lt-LT" w:eastAsia="lt-LT"/>
        </w:rPr>
      </w:pPr>
      <w:r w:rsidRPr="00361902">
        <w:rPr>
          <w:rFonts w:ascii="Times New Roman" w:eastAsia="Times New Roman" w:hAnsi="Times New Roman" w:cs="Times New Roman"/>
          <w:lang w:val="lt-LT" w:eastAsia="lt-LT"/>
        </w:rPr>
        <w:t>Lietuva</w:t>
      </w:r>
    </w:p>
    <w:p w14:paraId="159DF148" w14:textId="77777777" w:rsidR="008F1DCF" w:rsidRPr="00361902" w:rsidRDefault="008F1DCF" w:rsidP="00361902">
      <w:pPr>
        <w:spacing w:after="0" w:line="240" w:lineRule="auto"/>
        <w:rPr>
          <w:rFonts w:ascii="Times New Roman" w:eastAsia="Times New Roman" w:hAnsi="Times New Roman" w:cs="Times New Roman"/>
          <w:lang w:val="lt-LT" w:eastAsia="lt-LT"/>
        </w:rPr>
      </w:pPr>
    </w:p>
    <w:p w14:paraId="673E26CE" w14:textId="77777777" w:rsidR="008F1DCF" w:rsidRPr="00361902" w:rsidRDefault="008F1DCF" w:rsidP="00361902">
      <w:pPr>
        <w:spacing w:after="0" w:line="240" w:lineRule="auto"/>
        <w:rPr>
          <w:rFonts w:ascii="Times New Roman" w:eastAsia="Times New Roman" w:hAnsi="Times New Roman" w:cs="Times New Roman"/>
          <w:bCs/>
          <w:iCs/>
          <w:lang w:val="lt-LT" w:eastAsia="lt-LT"/>
        </w:rPr>
      </w:pPr>
      <w:r w:rsidRPr="00361902">
        <w:rPr>
          <w:rFonts w:ascii="Times New Roman" w:eastAsia="Times New Roman" w:hAnsi="Times New Roman" w:cs="Times New Roman"/>
          <w:bCs/>
          <w:iCs/>
          <w:lang w:val="lt-LT" w:eastAsia="lt-LT"/>
        </w:rPr>
        <w:t>arba</w:t>
      </w:r>
    </w:p>
    <w:p w14:paraId="566389E5" w14:textId="77777777" w:rsidR="008F1DCF" w:rsidRPr="00361902" w:rsidRDefault="008F1DCF" w:rsidP="00361902">
      <w:pPr>
        <w:spacing w:after="0" w:line="240" w:lineRule="auto"/>
        <w:rPr>
          <w:rFonts w:ascii="Times New Roman" w:eastAsia="Times New Roman" w:hAnsi="Times New Roman" w:cs="Times New Roman"/>
          <w:bCs/>
          <w:iCs/>
          <w:lang w:val="lt-LT" w:eastAsia="lt-LT"/>
        </w:rPr>
      </w:pPr>
    </w:p>
    <w:p w14:paraId="43AE06F5" w14:textId="77777777" w:rsidR="008F1DCF" w:rsidRPr="00361902" w:rsidRDefault="008F1DCF" w:rsidP="00361902">
      <w:pPr>
        <w:spacing w:after="0" w:line="240" w:lineRule="auto"/>
        <w:rPr>
          <w:rFonts w:ascii="Times New Roman" w:eastAsia="Times New Roman" w:hAnsi="Times New Roman" w:cs="Times New Roman"/>
          <w:bCs/>
          <w:iCs/>
          <w:lang w:val="lt-LT" w:eastAsia="lt-LT"/>
        </w:rPr>
      </w:pPr>
      <w:r w:rsidRPr="00361902">
        <w:rPr>
          <w:rFonts w:ascii="Times New Roman" w:eastAsia="Times New Roman" w:hAnsi="Times New Roman" w:cs="Times New Roman"/>
          <w:bCs/>
          <w:iCs/>
          <w:lang w:val="lt-LT" w:eastAsia="lt-LT"/>
        </w:rPr>
        <w:t>UAB „Entafarma“</w:t>
      </w:r>
    </w:p>
    <w:p w14:paraId="064DCD02" w14:textId="77777777" w:rsidR="008F1DCF" w:rsidRPr="00361902" w:rsidRDefault="008F1DCF" w:rsidP="00361902">
      <w:pPr>
        <w:spacing w:after="0" w:line="240" w:lineRule="auto"/>
        <w:rPr>
          <w:rFonts w:ascii="Times New Roman" w:eastAsia="Times New Roman" w:hAnsi="Times New Roman" w:cs="Times New Roman"/>
          <w:bCs/>
          <w:iCs/>
          <w:lang w:val="lt-LT" w:eastAsia="lt-LT"/>
        </w:rPr>
      </w:pPr>
      <w:proofErr w:type="spellStart"/>
      <w:r w:rsidRPr="00361902">
        <w:rPr>
          <w:rFonts w:ascii="Times New Roman" w:eastAsia="Times New Roman" w:hAnsi="Times New Roman" w:cs="Times New Roman"/>
          <w:bCs/>
          <w:iCs/>
          <w:lang w:val="lt-LT" w:eastAsia="lt-LT"/>
        </w:rPr>
        <w:t>Klonėnų</w:t>
      </w:r>
      <w:proofErr w:type="spellEnd"/>
      <w:r w:rsidRPr="00361902">
        <w:rPr>
          <w:rFonts w:ascii="Times New Roman" w:eastAsia="Times New Roman" w:hAnsi="Times New Roman" w:cs="Times New Roman"/>
          <w:bCs/>
          <w:iCs/>
          <w:lang w:val="lt-LT" w:eastAsia="lt-LT"/>
        </w:rPr>
        <w:t xml:space="preserve"> vs. 1</w:t>
      </w:r>
    </w:p>
    <w:p w14:paraId="71BE7DB2" w14:textId="77FFEED2" w:rsidR="008F1DCF" w:rsidRPr="00361902" w:rsidRDefault="00807814" w:rsidP="00361902">
      <w:pPr>
        <w:spacing w:after="0" w:line="240" w:lineRule="auto"/>
        <w:rPr>
          <w:rFonts w:ascii="Times New Roman" w:eastAsia="Times New Roman" w:hAnsi="Times New Roman" w:cs="Times New Roman"/>
          <w:bCs/>
          <w:iCs/>
          <w:lang w:val="lt-LT" w:eastAsia="lt-LT"/>
        </w:rPr>
      </w:pPr>
      <w:r w:rsidRPr="00361902">
        <w:rPr>
          <w:rFonts w:ascii="Times New Roman" w:eastAsia="Times New Roman" w:hAnsi="Times New Roman" w:cs="Times New Roman"/>
          <w:lang w:val="lt-LT"/>
        </w:rPr>
        <w:t xml:space="preserve">LT-19156 </w:t>
      </w:r>
      <w:r w:rsidR="008F1DCF" w:rsidRPr="00361902">
        <w:rPr>
          <w:rFonts w:ascii="Times New Roman" w:eastAsia="Times New Roman" w:hAnsi="Times New Roman" w:cs="Times New Roman"/>
          <w:bCs/>
          <w:iCs/>
          <w:lang w:val="lt-LT" w:eastAsia="lt-LT"/>
        </w:rPr>
        <w:t>Širvintų r. sav.</w:t>
      </w:r>
    </w:p>
    <w:p w14:paraId="33E909CE" w14:textId="77777777" w:rsidR="008F1DCF" w:rsidRPr="00361902" w:rsidRDefault="008F1DCF" w:rsidP="00361902">
      <w:pPr>
        <w:spacing w:after="0" w:line="240" w:lineRule="auto"/>
        <w:rPr>
          <w:rFonts w:ascii="Times New Roman" w:eastAsia="Times New Roman" w:hAnsi="Times New Roman" w:cs="Times New Roman"/>
          <w:bCs/>
          <w:iCs/>
          <w:lang w:val="lt-LT" w:eastAsia="lt-LT"/>
        </w:rPr>
      </w:pPr>
      <w:r w:rsidRPr="00361902">
        <w:rPr>
          <w:rFonts w:ascii="Times New Roman" w:eastAsia="Times New Roman" w:hAnsi="Times New Roman" w:cs="Times New Roman"/>
          <w:bCs/>
          <w:iCs/>
          <w:lang w:val="lt-LT" w:eastAsia="lt-LT"/>
        </w:rPr>
        <w:t>Lietuva</w:t>
      </w:r>
    </w:p>
    <w:p w14:paraId="741CD7DA" w14:textId="77777777" w:rsidR="00A34217" w:rsidRPr="00361902" w:rsidRDefault="00A34217" w:rsidP="00361902">
      <w:pPr>
        <w:spacing w:after="0" w:line="240" w:lineRule="auto"/>
        <w:rPr>
          <w:rFonts w:ascii="Times New Roman" w:eastAsia="Times New Roman" w:hAnsi="Times New Roman" w:cs="Times New Roman"/>
          <w:bCs/>
          <w:iCs/>
          <w:lang w:val="lt-LT" w:eastAsia="lt-LT"/>
        </w:rPr>
      </w:pPr>
    </w:p>
    <w:p w14:paraId="1DBBB53B" w14:textId="6D85DCA2" w:rsidR="001B11ED" w:rsidRPr="00361902" w:rsidRDefault="001B11ED" w:rsidP="00361902">
      <w:pPr>
        <w:spacing w:after="0" w:line="240" w:lineRule="auto"/>
        <w:rPr>
          <w:rFonts w:ascii="Times New Roman" w:eastAsia="Times New Roman" w:hAnsi="Times New Roman" w:cs="Times New Roman"/>
          <w:bCs/>
          <w:iCs/>
          <w:lang w:val="lt-LT" w:eastAsia="lt-LT"/>
        </w:rPr>
      </w:pPr>
      <w:r w:rsidRPr="00361902">
        <w:rPr>
          <w:rFonts w:ascii="Times New Roman" w:eastAsia="Times New Roman" w:hAnsi="Times New Roman" w:cs="Times New Roman"/>
          <w:bCs/>
          <w:iCs/>
          <w:lang w:val="lt-LT" w:eastAsia="lt-LT"/>
        </w:rPr>
        <w:t>arba</w:t>
      </w:r>
    </w:p>
    <w:p w14:paraId="1EE25FE7" w14:textId="77777777" w:rsidR="001B11ED" w:rsidRPr="00361902" w:rsidRDefault="001B11ED" w:rsidP="00361902">
      <w:pPr>
        <w:spacing w:after="0" w:line="240" w:lineRule="auto"/>
        <w:rPr>
          <w:rFonts w:ascii="Times New Roman" w:eastAsia="Times New Roman" w:hAnsi="Times New Roman" w:cs="Times New Roman"/>
          <w:bCs/>
          <w:iCs/>
          <w:lang w:val="lt-LT" w:eastAsia="lt-LT"/>
        </w:rPr>
      </w:pPr>
    </w:p>
    <w:p w14:paraId="49507261" w14:textId="77777777" w:rsidR="001B11ED" w:rsidRPr="00361902" w:rsidRDefault="001B11ED" w:rsidP="00361902">
      <w:pPr>
        <w:pStyle w:val="Pagrindinistekstas"/>
        <w:spacing w:after="0"/>
        <w:rPr>
          <w:szCs w:val="22"/>
        </w:rPr>
      </w:pPr>
      <w:r w:rsidRPr="00361902">
        <w:rPr>
          <w:szCs w:val="22"/>
        </w:rPr>
        <w:t xml:space="preserve">Medezin Sp. z </w:t>
      </w:r>
      <w:proofErr w:type="spellStart"/>
      <w:r w:rsidRPr="00361902">
        <w:rPr>
          <w:szCs w:val="22"/>
        </w:rPr>
        <w:t>o.o</w:t>
      </w:r>
      <w:proofErr w:type="spellEnd"/>
      <w:r w:rsidRPr="00361902">
        <w:rPr>
          <w:szCs w:val="22"/>
        </w:rPr>
        <w:t>.</w:t>
      </w:r>
    </w:p>
    <w:p w14:paraId="2E40D03A" w14:textId="3FA8B99D" w:rsidR="001B11ED" w:rsidRPr="00361902" w:rsidRDefault="001B11ED" w:rsidP="00361902">
      <w:pPr>
        <w:pStyle w:val="Pagrindinistekstas"/>
        <w:spacing w:after="0"/>
        <w:rPr>
          <w:szCs w:val="22"/>
        </w:rPr>
      </w:pPr>
      <w:proofErr w:type="spellStart"/>
      <w:r w:rsidRPr="00361902">
        <w:rPr>
          <w:szCs w:val="22"/>
        </w:rPr>
        <w:t>ul</w:t>
      </w:r>
      <w:proofErr w:type="spellEnd"/>
      <w:r w:rsidRPr="00361902">
        <w:rPr>
          <w:szCs w:val="22"/>
        </w:rPr>
        <w:t xml:space="preserve">. </w:t>
      </w:r>
      <w:proofErr w:type="spellStart"/>
      <w:r w:rsidRPr="00361902">
        <w:rPr>
          <w:szCs w:val="22"/>
        </w:rPr>
        <w:t>Zbąszyńska</w:t>
      </w:r>
      <w:proofErr w:type="spellEnd"/>
      <w:r w:rsidRPr="00361902">
        <w:rPr>
          <w:szCs w:val="22"/>
        </w:rPr>
        <w:t xml:space="preserve"> 3</w:t>
      </w:r>
    </w:p>
    <w:p w14:paraId="07810482" w14:textId="77777777" w:rsidR="001B11ED" w:rsidRPr="00361902" w:rsidRDefault="001B11ED" w:rsidP="00361902">
      <w:pPr>
        <w:pStyle w:val="Pagrindinistekstas"/>
        <w:spacing w:after="0"/>
        <w:rPr>
          <w:szCs w:val="22"/>
        </w:rPr>
      </w:pPr>
      <w:r w:rsidRPr="00361902">
        <w:rPr>
          <w:szCs w:val="22"/>
        </w:rPr>
        <w:t xml:space="preserve">91-342 </w:t>
      </w:r>
      <w:proofErr w:type="spellStart"/>
      <w:r w:rsidRPr="00361902">
        <w:rPr>
          <w:szCs w:val="22"/>
        </w:rPr>
        <w:t>Łódź</w:t>
      </w:r>
      <w:proofErr w:type="spellEnd"/>
    </w:p>
    <w:p w14:paraId="7B96B4FB" w14:textId="77777777" w:rsidR="001B11ED" w:rsidRPr="00361902" w:rsidRDefault="001B11ED" w:rsidP="00361902">
      <w:pPr>
        <w:pStyle w:val="Pagrindinistekstas"/>
        <w:spacing w:after="0"/>
        <w:rPr>
          <w:szCs w:val="22"/>
        </w:rPr>
      </w:pPr>
      <w:r w:rsidRPr="00361902">
        <w:rPr>
          <w:szCs w:val="22"/>
        </w:rPr>
        <w:t>Lenkija</w:t>
      </w:r>
    </w:p>
    <w:p w14:paraId="45245BCB" w14:textId="77777777" w:rsidR="001B11ED" w:rsidRPr="00361902" w:rsidRDefault="001B11ED" w:rsidP="00361902">
      <w:pPr>
        <w:spacing w:after="0" w:line="240" w:lineRule="auto"/>
        <w:rPr>
          <w:rFonts w:ascii="Times New Roman" w:eastAsia="Times New Roman" w:hAnsi="Times New Roman" w:cs="Times New Roman"/>
          <w:bCs/>
          <w:iCs/>
          <w:lang w:val="lt-LT" w:eastAsia="lt-LT"/>
        </w:rPr>
      </w:pPr>
    </w:p>
    <w:p w14:paraId="38648451" w14:textId="77777777" w:rsidR="00A95827" w:rsidRPr="00361902" w:rsidRDefault="00A95827" w:rsidP="00361902">
      <w:pPr>
        <w:spacing w:after="0" w:line="240" w:lineRule="auto"/>
        <w:rPr>
          <w:rFonts w:ascii="Times New Roman" w:hAnsi="Times New Roman" w:cs="Times New Roman"/>
          <w:b/>
          <w:strike/>
          <w:lang w:val="lt-LT"/>
        </w:rPr>
      </w:pPr>
    </w:p>
    <w:p w14:paraId="2A483869" w14:textId="0CC1616B" w:rsidR="008F1DCF" w:rsidRPr="00361902" w:rsidRDefault="008F1DCF" w:rsidP="00361902">
      <w:pPr>
        <w:spacing w:after="0" w:line="240" w:lineRule="auto"/>
        <w:rPr>
          <w:rFonts w:ascii="Times New Roman" w:eastAsia="Times New Roman" w:hAnsi="Times New Roman" w:cs="Times New Roman"/>
          <w:b/>
          <w:lang w:val="lt-LT" w:eastAsia="lt-LT"/>
        </w:rPr>
      </w:pPr>
      <w:r w:rsidRPr="00361902">
        <w:rPr>
          <w:rFonts w:ascii="Times New Roman" w:eastAsia="Times New Roman" w:hAnsi="Times New Roman" w:cs="Times New Roman"/>
          <w:b/>
          <w:lang w:val="lt-LT" w:eastAsia="lt-LT"/>
        </w:rPr>
        <w:t xml:space="preserve">Šis pakuotės lapelis paskutinį kartą peržiūrėtas </w:t>
      </w:r>
      <w:r w:rsidR="00AD4A46">
        <w:rPr>
          <w:rFonts w:ascii="Times New Roman" w:eastAsia="Times New Roman" w:hAnsi="Times New Roman" w:cs="Times New Roman"/>
          <w:b/>
          <w:lang w:val="lt-LT" w:eastAsia="lt-LT"/>
        </w:rPr>
        <w:t>2026-06-05.</w:t>
      </w:r>
    </w:p>
    <w:p w14:paraId="2FA8EAFD" w14:textId="77777777" w:rsidR="008F1DCF" w:rsidRPr="00361902" w:rsidRDefault="008F1DCF" w:rsidP="00361902">
      <w:pPr>
        <w:spacing w:after="0" w:line="240" w:lineRule="auto"/>
        <w:rPr>
          <w:rFonts w:ascii="Times New Roman" w:eastAsia="Times New Roman" w:hAnsi="Times New Roman" w:cs="Times New Roman"/>
          <w:lang w:val="lt-LT"/>
        </w:rPr>
      </w:pPr>
    </w:p>
    <w:p w14:paraId="6CE59484" w14:textId="30F7C9A8" w:rsidR="004629F3" w:rsidRPr="00361902" w:rsidRDefault="004629F3" w:rsidP="00361902">
      <w:pPr>
        <w:spacing w:after="0" w:line="240" w:lineRule="auto"/>
        <w:rPr>
          <w:rFonts w:ascii="Times New Roman" w:eastAsia="Times New Roman" w:hAnsi="Times New Roman" w:cs="Times New Roman"/>
          <w:lang w:val="lt-LT"/>
        </w:rPr>
      </w:pPr>
      <w:r w:rsidRPr="00361902">
        <w:rPr>
          <w:rFonts w:ascii="Times New Roman" w:eastAsia="Times New Roman" w:hAnsi="Times New Roman" w:cs="Times New Roman"/>
          <w:lang w:val="lt-LT"/>
        </w:rPr>
        <w:t>Išsami informacija apie šį vaistą pateikiama Valstybinės vaistų kontrolės tarnybos prie Lietuvos Respublikos sveikatos apsaugos ministerijos tinklalapyje</w:t>
      </w:r>
      <w:r w:rsidR="00A71BCF">
        <w:rPr>
          <w:rFonts w:ascii="Times New Roman" w:eastAsia="Times New Roman" w:hAnsi="Times New Roman" w:cs="Times New Roman"/>
          <w:lang w:val="lt-LT"/>
        </w:rPr>
        <w:t xml:space="preserve"> </w:t>
      </w:r>
      <w:hyperlink r:id="rId8" w:history="1">
        <w:r w:rsidR="00A71BCF" w:rsidRPr="00A71BCF">
          <w:rPr>
            <w:rStyle w:val="Hipersaitas"/>
            <w:rFonts w:ascii="Times New Roman" w:eastAsia="Times New Roman" w:hAnsi="Times New Roman" w:cs="Times New Roman"/>
            <w:lang w:val="lt-LT"/>
          </w:rPr>
          <w:t>https://vvkt.lrv.lt/lt/</w:t>
        </w:r>
      </w:hyperlink>
      <w:r w:rsidRPr="00361902">
        <w:rPr>
          <w:rFonts w:ascii="Times New Roman" w:eastAsia="Times New Roman" w:hAnsi="Times New Roman" w:cs="Times New Roman"/>
          <w:lang w:val="lt-LT"/>
        </w:rPr>
        <w:t>.</w:t>
      </w:r>
    </w:p>
    <w:p w14:paraId="7CC19A45" w14:textId="5F01CA7E" w:rsidR="008F1DCF" w:rsidRPr="00361902" w:rsidRDefault="008F1DCF" w:rsidP="00361902">
      <w:pPr>
        <w:spacing w:after="0" w:line="240" w:lineRule="auto"/>
        <w:rPr>
          <w:rFonts w:ascii="Times New Roman" w:hAnsi="Times New Roman" w:cs="Times New Roman"/>
          <w:b/>
          <w:strike/>
          <w:lang w:val="lt-LT"/>
        </w:rPr>
      </w:pPr>
    </w:p>
    <w:sectPr w:rsidR="008F1DCF" w:rsidRPr="00361902" w:rsidSect="00361902">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B40A" w14:textId="77777777" w:rsidR="001C2D54" w:rsidRDefault="001C2D54">
      <w:pPr>
        <w:spacing w:after="0" w:line="240" w:lineRule="auto"/>
      </w:pPr>
      <w:r>
        <w:separator/>
      </w:r>
    </w:p>
  </w:endnote>
  <w:endnote w:type="continuationSeparator" w:id="0">
    <w:p w14:paraId="363BA8EF" w14:textId="77777777" w:rsidR="001C2D54" w:rsidRDefault="001C2D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3E372D" w:rsidRDefault="003E372D">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30734787" w:rsidR="003E372D" w:rsidRDefault="003E372D">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24B">
      <w:rPr>
        <w:rStyle w:val="Puslapionumeris"/>
        <w:noProof/>
      </w:rPr>
      <w:t>9</w:t>
    </w:r>
    <w:r>
      <w:rPr>
        <w:rStyle w:val="Puslapionumeris"/>
      </w:rPr>
      <w:fldChar w:fldCharType="end"/>
    </w:r>
  </w:p>
  <w:p w14:paraId="29D65BB4" w14:textId="77777777" w:rsidR="003E372D" w:rsidRDefault="003E372D">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ECCEE" w14:textId="77777777" w:rsidR="001C2D54" w:rsidRDefault="001C2D54">
      <w:pPr>
        <w:spacing w:after="0" w:line="240" w:lineRule="auto"/>
      </w:pPr>
      <w:r>
        <w:separator/>
      </w:r>
    </w:p>
  </w:footnote>
  <w:footnote w:type="continuationSeparator" w:id="0">
    <w:p w14:paraId="45C2DAF1" w14:textId="77777777" w:rsidR="001C2D54" w:rsidRDefault="001C2D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2BB7C7"/>
    <w:multiLevelType w:val="hybridMultilevel"/>
    <w:tmpl w:val="CD40C406"/>
    <w:lvl w:ilvl="0" w:tplc="0427000F">
      <w:start w:val="1"/>
      <w:numFmt w:val="decimal"/>
      <w:lvlText w:val="%1."/>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5AB2E84"/>
    <w:multiLevelType w:val="hybridMultilevel"/>
    <w:tmpl w:val="64C41136"/>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6AB76C5"/>
    <w:multiLevelType w:val="hybridMultilevel"/>
    <w:tmpl w:val="DEE82A0A"/>
    <w:lvl w:ilvl="0" w:tplc="C70CB47C">
      <w:start w:val="1"/>
      <w:numFmt w:val="bullet"/>
      <w:lvlText w:val=""/>
      <w:lvlJc w:val="left"/>
      <w:pPr>
        <w:tabs>
          <w:tab w:val="num" w:pos="1571"/>
        </w:tabs>
        <w:ind w:left="1571"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EC3C17"/>
    <w:multiLevelType w:val="hybridMultilevel"/>
    <w:tmpl w:val="EA520AE0"/>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93F5D7D"/>
    <w:multiLevelType w:val="hybridMultilevel"/>
    <w:tmpl w:val="F58803F4"/>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AF45407"/>
    <w:multiLevelType w:val="hybridMultilevel"/>
    <w:tmpl w:val="BD4C96DC"/>
    <w:lvl w:ilvl="0" w:tplc="04DE0EB6">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0BAD1258"/>
    <w:multiLevelType w:val="hybridMultilevel"/>
    <w:tmpl w:val="24264F96"/>
    <w:lvl w:ilvl="0" w:tplc="F5FA1072">
      <w:start w:val="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8D726F7"/>
    <w:multiLevelType w:val="hybridMultilevel"/>
    <w:tmpl w:val="FDD0CC0E"/>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7B28BF"/>
    <w:multiLevelType w:val="hybridMultilevel"/>
    <w:tmpl w:val="C5AC03F6"/>
    <w:lvl w:ilvl="0" w:tplc="F5FA1072">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FE5546B"/>
    <w:multiLevelType w:val="hybridMultilevel"/>
    <w:tmpl w:val="9C085A88"/>
    <w:lvl w:ilvl="0" w:tplc="C89477FC">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0755C0F"/>
    <w:multiLevelType w:val="hybridMultilevel"/>
    <w:tmpl w:val="FBC20D60"/>
    <w:lvl w:ilvl="0" w:tplc="04270001">
      <w:start w:val="1"/>
      <w:numFmt w:val="bullet"/>
      <w:lvlText w:val=""/>
      <w:lvlJc w:val="left"/>
      <w:pPr>
        <w:ind w:left="720" w:hanging="360"/>
      </w:pPr>
      <w:rPr>
        <w:rFonts w:ascii="Symbol" w:hAnsi="Symbol" w:hint="default"/>
      </w:rPr>
    </w:lvl>
    <w:lvl w:ilvl="1" w:tplc="105844F0">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0D9551B"/>
    <w:multiLevelType w:val="hybridMultilevel"/>
    <w:tmpl w:val="B968472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8F0694"/>
    <w:multiLevelType w:val="hybridMultilevel"/>
    <w:tmpl w:val="200237C2"/>
    <w:lvl w:ilvl="0" w:tplc="60667E2A">
      <w:numFmt w:val="bullet"/>
      <w:lvlText w:val="*"/>
      <w:lvlJc w:val="left"/>
      <w:pPr>
        <w:tabs>
          <w:tab w:val="num" w:pos="720"/>
        </w:tabs>
        <w:ind w:left="720" w:hanging="360"/>
      </w:pPr>
      <w:rPr>
        <w:rFonts w:ascii="Symbol" w:eastAsia="Times New Roman" w:hAnsi="Symbol" w:cs="Times New Roman" w:hint="default"/>
      </w:rPr>
    </w:lvl>
    <w:lvl w:ilvl="1" w:tplc="732A9338">
      <w:start w:val="6"/>
      <w:numFmt w:val="bullet"/>
      <w:lvlText w:val="-"/>
      <w:lvlJc w:val="left"/>
      <w:pPr>
        <w:tabs>
          <w:tab w:val="num" w:pos="1440"/>
        </w:tabs>
        <w:ind w:left="1440" w:hanging="360"/>
      </w:pPr>
      <w:rPr>
        <w:rFonts w:ascii="Times New Roman" w:eastAsia="Times New Roman" w:hAnsi="Times New Roman"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F02CEA"/>
    <w:multiLevelType w:val="hybridMultilevel"/>
    <w:tmpl w:val="25B02EFC"/>
    <w:lvl w:ilvl="0" w:tplc="FFFFFFFF">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F540B3"/>
    <w:multiLevelType w:val="hybridMultilevel"/>
    <w:tmpl w:val="D7B0FE0C"/>
    <w:lvl w:ilvl="0" w:tplc="C70CB47C">
      <w:start w:val="1"/>
      <w:numFmt w:val="bullet"/>
      <w:lvlText w:val=""/>
      <w:lvlJc w:val="left"/>
      <w:pPr>
        <w:tabs>
          <w:tab w:val="num" w:pos="1571"/>
        </w:tabs>
        <w:ind w:left="1571"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D41749"/>
    <w:multiLevelType w:val="hybridMultilevel"/>
    <w:tmpl w:val="0FD0EBD0"/>
    <w:lvl w:ilvl="0" w:tplc="FFFFFFFF">
      <w:start w:val="1"/>
      <w:numFmt w:val="bullet"/>
      <w:lvlText w:val="-"/>
      <w:lvlJc w:val="left"/>
      <w:pPr>
        <w:ind w:left="720" w:hanging="360"/>
      </w:p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35041190"/>
    <w:multiLevelType w:val="hybridMultilevel"/>
    <w:tmpl w:val="9F32E6F8"/>
    <w:lvl w:ilvl="0" w:tplc="FFFFFFFF">
      <w:start w:val="1"/>
      <w:numFmt w:val="bullet"/>
      <w:lvlText w:val=""/>
      <w:lvlJc w:val="left"/>
      <w:pPr>
        <w:ind w:left="720" w:hanging="360"/>
      </w:pPr>
      <w:rPr>
        <w:rFonts w:ascii="Wingdings" w:hAnsi="Wingdings" w:hint="default"/>
        <w:color w:val="000000"/>
        <w:sz w:val="22"/>
        <w:szCs w:val="22"/>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3A656FA1"/>
    <w:multiLevelType w:val="hybridMultilevel"/>
    <w:tmpl w:val="C444FD66"/>
    <w:lvl w:ilvl="0" w:tplc="FFFFFFFF">
      <w:start w:val="1"/>
      <w:numFmt w:val="bullet"/>
      <w:lvlText w:val=""/>
      <w:lvlJc w:val="left"/>
      <w:pPr>
        <w:ind w:left="360" w:hanging="360"/>
      </w:pPr>
      <w:rPr>
        <w:rFonts w:ascii="Wingdings" w:hAnsi="Wingdings" w:hint="default"/>
        <w:color w:val="000000"/>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9F047AE"/>
    <w:multiLevelType w:val="hybridMultilevel"/>
    <w:tmpl w:val="CBAE83D2"/>
    <w:lvl w:ilvl="0" w:tplc="53D69676">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0829E8"/>
    <w:multiLevelType w:val="hybridMultilevel"/>
    <w:tmpl w:val="C844582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A5F30D7"/>
    <w:multiLevelType w:val="hybridMultilevel"/>
    <w:tmpl w:val="DAAEC4BA"/>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721BCD"/>
    <w:multiLevelType w:val="hybridMultilevel"/>
    <w:tmpl w:val="6CE61464"/>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A8A293F"/>
    <w:multiLevelType w:val="hybridMultilevel"/>
    <w:tmpl w:val="A9A6C3D8"/>
    <w:lvl w:ilvl="0" w:tplc="C70CB47C">
      <w:start w:val="1"/>
      <w:numFmt w:val="bullet"/>
      <w:lvlText w:val=""/>
      <w:lvlJc w:val="left"/>
      <w:pPr>
        <w:tabs>
          <w:tab w:val="num" w:pos="1571"/>
        </w:tabs>
        <w:ind w:left="1571" w:hanging="360"/>
      </w:pPr>
      <w:rPr>
        <w:rFonts w:ascii="Symbol" w:hAnsi="Symbol" w:hint="default"/>
        <w:color w:val="auto"/>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C4794A"/>
    <w:multiLevelType w:val="hybridMultilevel"/>
    <w:tmpl w:val="6F1AC19A"/>
    <w:lvl w:ilvl="0" w:tplc="FFFFFFFF">
      <w:start w:val="1"/>
      <w:numFmt w:val="bullet"/>
      <w:lvlText w:val=""/>
      <w:lvlJc w:val="left"/>
      <w:pPr>
        <w:tabs>
          <w:tab w:val="num" w:pos="851"/>
        </w:tabs>
        <w:ind w:left="851" w:hanging="284"/>
      </w:pPr>
      <w:rPr>
        <w:rFonts w:ascii="Wingdings" w:hAnsi="Wingdings" w:hint="default"/>
        <w:color w:val="000000"/>
        <w:sz w:val="22"/>
        <w:szCs w:val="22"/>
      </w:rPr>
    </w:lvl>
    <w:lvl w:ilvl="1" w:tplc="49A801CE">
      <w:start w:val="1"/>
      <w:numFmt w:val="bullet"/>
      <w:lvlText w:val=""/>
      <w:lvlJc w:val="left"/>
      <w:pPr>
        <w:tabs>
          <w:tab w:val="num" w:pos="2574"/>
        </w:tabs>
        <w:ind w:left="2574" w:hanging="360"/>
      </w:pPr>
      <w:rPr>
        <w:rFonts w:ascii="Symbol" w:hAnsi="Symbol" w:hint="default"/>
        <w:color w:val="000000"/>
        <w:sz w:val="22"/>
        <w:szCs w:val="22"/>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26" w15:restartNumberingAfterBreak="0">
    <w:nsid w:val="66A628DD"/>
    <w:multiLevelType w:val="hybridMultilevel"/>
    <w:tmpl w:val="A6661E2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7F44755"/>
    <w:multiLevelType w:val="hybridMultilevel"/>
    <w:tmpl w:val="9D9279FA"/>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B101864"/>
    <w:multiLevelType w:val="hybridMultilevel"/>
    <w:tmpl w:val="FE964660"/>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9" w15:restartNumberingAfterBreak="0">
    <w:nsid w:val="6B9E5AC0"/>
    <w:multiLevelType w:val="hybridMultilevel"/>
    <w:tmpl w:val="CF44F72E"/>
    <w:lvl w:ilvl="0" w:tplc="92A41570">
      <w:start w:val="1"/>
      <w:numFmt w:val="decimal"/>
      <w:lvlText w:val="%1."/>
      <w:lvlJc w:val="left"/>
      <w:pPr>
        <w:tabs>
          <w:tab w:val="num" w:pos="720"/>
        </w:tabs>
        <w:ind w:left="720" w:hanging="720"/>
      </w:pPr>
      <w:rPr>
        <w:rFonts w:cs="Times New Roman"/>
      </w:rPr>
    </w:lvl>
    <w:lvl w:ilvl="1" w:tplc="04270019">
      <w:start w:val="1"/>
      <w:numFmt w:val="decimal"/>
      <w:lvlText w:val="%2."/>
      <w:lvlJc w:val="left"/>
      <w:pPr>
        <w:tabs>
          <w:tab w:val="num" w:pos="1440"/>
        </w:tabs>
        <w:ind w:left="1440" w:hanging="360"/>
      </w:pPr>
      <w:rPr>
        <w:rFonts w:cs="Times New Roman"/>
      </w:rPr>
    </w:lvl>
    <w:lvl w:ilvl="2" w:tplc="0427001B">
      <w:start w:val="1"/>
      <w:numFmt w:val="decimal"/>
      <w:lvlText w:val="%3."/>
      <w:lvlJc w:val="left"/>
      <w:pPr>
        <w:tabs>
          <w:tab w:val="num" w:pos="2160"/>
        </w:tabs>
        <w:ind w:left="2160" w:hanging="36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decimal"/>
      <w:lvlText w:val="%5."/>
      <w:lvlJc w:val="left"/>
      <w:pPr>
        <w:tabs>
          <w:tab w:val="num" w:pos="3600"/>
        </w:tabs>
        <w:ind w:left="3600" w:hanging="360"/>
      </w:pPr>
      <w:rPr>
        <w:rFonts w:cs="Times New Roman"/>
      </w:rPr>
    </w:lvl>
    <w:lvl w:ilvl="5" w:tplc="0427001B">
      <w:start w:val="1"/>
      <w:numFmt w:val="decimal"/>
      <w:lvlText w:val="%6."/>
      <w:lvlJc w:val="left"/>
      <w:pPr>
        <w:tabs>
          <w:tab w:val="num" w:pos="4320"/>
        </w:tabs>
        <w:ind w:left="4320" w:hanging="36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decimal"/>
      <w:lvlText w:val="%8."/>
      <w:lvlJc w:val="left"/>
      <w:pPr>
        <w:tabs>
          <w:tab w:val="num" w:pos="5760"/>
        </w:tabs>
        <w:ind w:left="5760" w:hanging="360"/>
      </w:pPr>
      <w:rPr>
        <w:rFonts w:cs="Times New Roman"/>
      </w:rPr>
    </w:lvl>
    <w:lvl w:ilvl="8" w:tplc="0427001B">
      <w:start w:val="1"/>
      <w:numFmt w:val="decimal"/>
      <w:lvlText w:val="%9."/>
      <w:lvlJc w:val="left"/>
      <w:pPr>
        <w:tabs>
          <w:tab w:val="num" w:pos="6480"/>
        </w:tabs>
        <w:ind w:left="6480" w:hanging="360"/>
      </w:pPr>
      <w:rPr>
        <w:rFonts w:cs="Times New Roman"/>
      </w:rPr>
    </w:lvl>
  </w:abstractNum>
  <w:abstractNum w:abstractNumId="30" w15:restartNumberingAfterBreak="0">
    <w:nsid w:val="6D9D667F"/>
    <w:multiLevelType w:val="singleLevel"/>
    <w:tmpl w:val="D114A92C"/>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725B66AD"/>
    <w:multiLevelType w:val="hybridMultilevel"/>
    <w:tmpl w:val="B38A3B36"/>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5BA20FE"/>
    <w:multiLevelType w:val="hybridMultilevel"/>
    <w:tmpl w:val="44061840"/>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203707"/>
    <w:multiLevelType w:val="hybridMultilevel"/>
    <w:tmpl w:val="A22AB8A2"/>
    <w:lvl w:ilvl="0" w:tplc="C89477FC">
      <w:start w:val="5"/>
      <w:numFmt w:val="bullet"/>
      <w:lvlText w:val="-"/>
      <w:lvlJc w:val="left"/>
      <w:pPr>
        <w:tabs>
          <w:tab w:val="num" w:pos="360"/>
        </w:tabs>
        <w:ind w:left="360" w:hanging="360"/>
      </w:pPr>
      <w:rPr>
        <w:rFonts w:ascii="Times New Roman" w:eastAsia="Times New Roman" w:hAnsi="Times New Roman" w:hint="default"/>
      </w:rPr>
    </w:lvl>
    <w:lvl w:ilvl="1" w:tplc="04270003" w:tentative="1">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hint="default"/>
      </w:rPr>
    </w:lvl>
    <w:lvl w:ilvl="8" w:tplc="04270005" w:tentative="1">
      <w:start w:val="1"/>
      <w:numFmt w:val="bullet"/>
      <w:lvlText w:val=""/>
      <w:lvlJc w:val="left"/>
      <w:pPr>
        <w:tabs>
          <w:tab w:val="num" w:pos="6120"/>
        </w:tabs>
        <w:ind w:left="6120" w:hanging="360"/>
      </w:pPr>
      <w:rPr>
        <w:rFonts w:ascii="Wingdings" w:hAnsi="Wingdings" w:hint="default"/>
      </w:rPr>
    </w:lvl>
  </w:abstractNum>
  <w:num w:numId="1" w16cid:durableId="983630466">
    <w:abstractNumId w:val="11"/>
  </w:num>
  <w:num w:numId="2" w16cid:durableId="223221942">
    <w:abstractNumId w:val="15"/>
  </w:num>
  <w:num w:numId="3" w16cid:durableId="1092362680">
    <w:abstractNumId w:val="27"/>
  </w:num>
  <w:num w:numId="4" w16cid:durableId="1171412470">
    <w:abstractNumId w:val="31"/>
  </w:num>
  <w:num w:numId="5" w16cid:durableId="173038000">
    <w:abstractNumId w:val="4"/>
  </w:num>
  <w:num w:numId="6" w16cid:durableId="1540849151">
    <w:abstractNumId w:val="33"/>
  </w:num>
  <w:num w:numId="7" w16cid:durableId="695035933">
    <w:abstractNumId w:val="8"/>
  </w:num>
  <w:num w:numId="8" w16cid:durableId="723790983">
    <w:abstractNumId w:val="22"/>
  </w:num>
  <w:num w:numId="9" w16cid:durableId="1728071222">
    <w:abstractNumId w:val="26"/>
  </w:num>
  <w:num w:numId="10" w16cid:durableId="115371478">
    <w:abstractNumId w:val="21"/>
  </w:num>
  <w:num w:numId="11" w16cid:durableId="62071923">
    <w:abstractNumId w:val="23"/>
  </w:num>
  <w:num w:numId="12" w16cid:durableId="1485733010">
    <w:abstractNumId w:val="2"/>
  </w:num>
  <w:num w:numId="13" w16cid:durableId="1850171298">
    <w:abstractNumId w:val="32"/>
  </w:num>
  <w:num w:numId="14" w16cid:durableId="1760053146">
    <w:abstractNumId w:val="18"/>
  </w:num>
  <w:num w:numId="15" w16cid:durableId="1772775655">
    <w:abstractNumId w:val="25"/>
  </w:num>
  <w:num w:numId="16" w16cid:durableId="2012558863">
    <w:abstractNumId w:val="19"/>
  </w:num>
  <w:num w:numId="17" w16cid:durableId="1301376747">
    <w:abstractNumId w:val="12"/>
  </w:num>
  <w:num w:numId="18" w16cid:durableId="474760319">
    <w:abstractNumId w:val="20"/>
  </w:num>
  <w:num w:numId="19" w16cid:durableId="729883597">
    <w:abstractNumId w:val="14"/>
  </w:num>
  <w:num w:numId="20" w16cid:durableId="157169258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61222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8222909">
    <w:abstractNumId w:val="6"/>
    <w:lvlOverride w:ilvl="0"/>
    <w:lvlOverride w:ilvl="1">
      <w:startOverride w:val="1"/>
    </w:lvlOverride>
    <w:lvlOverride w:ilvl="2"/>
    <w:lvlOverride w:ilvl="3"/>
    <w:lvlOverride w:ilvl="4"/>
    <w:lvlOverride w:ilvl="5"/>
    <w:lvlOverride w:ilvl="6"/>
    <w:lvlOverride w:ilvl="7"/>
    <w:lvlOverride w:ilvl="8"/>
  </w:num>
  <w:num w:numId="23" w16cid:durableId="1493059635">
    <w:abstractNumId w:val="1"/>
    <w:lvlOverride w:ilvl="0">
      <w:lvl w:ilvl="0">
        <w:start w:val="1"/>
        <w:numFmt w:val="bullet"/>
        <w:lvlText w:val="-"/>
        <w:lvlJc w:val="left"/>
        <w:pPr>
          <w:ind w:left="360" w:hanging="360"/>
        </w:pPr>
      </w:lvl>
    </w:lvlOverride>
  </w:num>
  <w:num w:numId="24" w16cid:durableId="1819154205">
    <w:abstractNumId w:val="1"/>
    <w:lvlOverride w:ilvl="0">
      <w:lvl w:ilvl="0">
        <w:start w:val="1"/>
        <w:numFmt w:val="bullet"/>
        <w:lvlText w:val="-"/>
        <w:legacy w:legacy="1" w:legacySpace="0" w:legacyIndent="360"/>
        <w:lvlJc w:val="left"/>
        <w:pPr>
          <w:ind w:left="360" w:hanging="360"/>
        </w:pPr>
      </w:lvl>
    </w:lvlOverride>
  </w:num>
  <w:num w:numId="25" w16cid:durableId="2080904472">
    <w:abstractNumId w:val="29"/>
  </w:num>
  <w:num w:numId="26" w16cid:durableId="1632320476">
    <w:abstractNumId w:val="0"/>
  </w:num>
  <w:num w:numId="27" w16cid:durableId="787161827">
    <w:abstractNumId w:val="28"/>
  </w:num>
  <w:num w:numId="28" w16cid:durableId="129398022">
    <w:abstractNumId w:val="13"/>
  </w:num>
  <w:num w:numId="29" w16cid:durableId="647129006">
    <w:abstractNumId w:val="17"/>
  </w:num>
  <w:num w:numId="30" w16cid:durableId="1783962025">
    <w:abstractNumId w:val="10"/>
  </w:num>
  <w:num w:numId="31" w16cid:durableId="433985949">
    <w:abstractNumId w:val="5"/>
  </w:num>
  <w:num w:numId="32" w16cid:durableId="378668328">
    <w:abstractNumId w:val="9"/>
  </w:num>
  <w:num w:numId="33" w16cid:durableId="376272318">
    <w:abstractNumId w:val="7"/>
  </w:num>
  <w:num w:numId="34" w16cid:durableId="1863593681">
    <w:abstractNumId w:val="30"/>
  </w:num>
  <w:num w:numId="35" w16cid:durableId="2070952015">
    <w:abstractNumId w:val="3"/>
  </w:num>
  <w:num w:numId="36" w16cid:durableId="1087112922">
    <w:abstractNumId w:val="24"/>
  </w:num>
  <w:num w:numId="37" w16cid:durableId="863326998">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03BA"/>
    <w:rsid w:val="000019CD"/>
    <w:rsid w:val="0001100A"/>
    <w:rsid w:val="00020617"/>
    <w:rsid w:val="000227B9"/>
    <w:rsid w:val="00026C7E"/>
    <w:rsid w:val="00031229"/>
    <w:rsid w:val="00033E7B"/>
    <w:rsid w:val="000420EF"/>
    <w:rsid w:val="00044B0D"/>
    <w:rsid w:val="000475D8"/>
    <w:rsid w:val="000567CF"/>
    <w:rsid w:val="00057924"/>
    <w:rsid w:val="0006124B"/>
    <w:rsid w:val="000652DB"/>
    <w:rsid w:val="00065BC3"/>
    <w:rsid w:val="0007452C"/>
    <w:rsid w:val="00084893"/>
    <w:rsid w:val="0009721A"/>
    <w:rsid w:val="000A0E5E"/>
    <w:rsid w:val="000A1A7B"/>
    <w:rsid w:val="000A3E3B"/>
    <w:rsid w:val="000B3723"/>
    <w:rsid w:val="000C34BC"/>
    <w:rsid w:val="000D3402"/>
    <w:rsid w:val="000D58D9"/>
    <w:rsid w:val="000E35A6"/>
    <w:rsid w:val="000E7B85"/>
    <w:rsid w:val="000F6A3F"/>
    <w:rsid w:val="00101270"/>
    <w:rsid w:val="00105934"/>
    <w:rsid w:val="00105BEF"/>
    <w:rsid w:val="00110DFC"/>
    <w:rsid w:val="00112F33"/>
    <w:rsid w:val="001131D1"/>
    <w:rsid w:val="0012671A"/>
    <w:rsid w:val="00126FD8"/>
    <w:rsid w:val="001326D2"/>
    <w:rsid w:val="00132D96"/>
    <w:rsid w:val="001367B2"/>
    <w:rsid w:val="00137436"/>
    <w:rsid w:val="00141446"/>
    <w:rsid w:val="00143452"/>
    <w:rsid w:val="0014532C"/>
    <w:rsid w:val="00152359"/>
    <w:rsid w:val="00154D36"/>
    <w:rsid w:val="0016002F"/>
    <w:rsid w:val="00162E87"/>
    <w:rsid w:val="00176FC6"/>
    <w:rsid w:val="001862F2"/>
    <w:rsid w:val="00187C87"/>
    <w:rsid w:val="0019379A"/>
    <w:rsid w:val="00196A5A"/>
    <w:rsid w:val="001A24DB"/>
    <w:rsid w:val="001A5E19"/>
    <w:rsid w:val="001A719F"/>
    <w:rsid w:val="001B11ED"/>
    <w:rsid w:val="001B3390"/>
    <w:rsid w:val="001B5C19"/>
    <w:rsid w:val="001B6BDA"/>
    <w:rsid w:val="001C2D54"/>
    <w:rsid w:val="001C3B97"/>
    <w:rsid w:val="001D7199"/>
    <w:rsid w:val="001F39AA"/>
    <w:rsid w:val="00210F9B"/>
    <w:rsid w:val="00213697"/>
    <w:rsid w:val="002441E6"/>
    <w:rsid w:val="00245291"/>
    <w:rsid w:val="00246147"/>
    <w:rsid w:val="0025156A"/>
    <w:rsid w:val="00252D58"/>
    <w:rsid w:val="002620E7"/>
    <w:rsid w:val="0026423B"/>
    <w:rsid w:val="0026485D"/>
    <w:rsid w:val="00266CAF"/>
    <w:rsid w:val="0027053A"/>
    <w:rsid w:val="00273A6A"/>
    <w:rsid w:val="00284E4D"/>
    <w:rsid w:val="00290B66"/>
    <w:rsid w:val="00295DD8"/>
    <w:rsid w:val="00297820"/>
    <w:rsid w:val="002A0B66"/>
    <w:rsid w:val="002A6528"/>
    <w:rsid w:val="002C2DF5"/>
    <w:rsid w:val="002C5E74"/>
    <w:rsid w:val="002C6AD0"/>
    <w:rsid w:val="002E1B1A"/>
    <w:rsid w:val="002F5D5F"/>
    <w:rsid w:val="003000BA"/>
    <w:rsid w:val="003049EC"/>
    <w:rsid w:val="003054B2"/>
    <w:rsid w:val="00310730"/>
    <w:rsid w:val="00324CBB"/>
    <w:rsid w:val="003262AB"/>
    <w:rsid w:val="003328E1"/>
    <w:rsid w:val="00335CAC"/>
    <w:rsid w:val="0034171E"/>
    <w:rsid w:val="003439B1"/>
    <w:rsid w:val="0034522F"/>
    <w:rsid w:val="0034786A"/>
    <w:rsid w:val="00347F11"/>
    <w:rsid w:val="0035786D"/>
    <w:rsid w:val="00360AF4"/>
    <w:rsid w:val="00361902"/>
    <w:rsid w:val="00367F1B"/>
    <w:rsid w:val="003815D8"/>
    <w:rsid w:val="003847AD"/>
    <w:rsid w:val="00386DD0"/>
    <w:rsid w:val="003925D3"/>
    <w:rsid w:val="003A3861"/>
    <w:rsid w:val="003A3C73"/>
    <w:rsid w:val="003B20AD"/>
    <w:rsid w:val="003C3F23"/>
    <w:rsid w:val="003C40E1"/>
    <w:rsid w:val="003D0740"/>
    <w:rsid w:val="003D07DA"/>
    <w:rsid w:val="003D7914"/>
    <w:rsid w:val="003E111C"/>
    <w:rsid w:val="003E1D97"/>
    <w:rsid w:val="003E372D"/>
    <w:rsid w:val="003E3C1D"/>
    <w:rsid w:val="003E4FAB"/>
    <w:rsid w:val="003F4C26"/>
    <w:rsid w:val="003F713E"/>
    <w:rsid w:val="00407E71"/>
    <w:rsid w:val="004157A9"/>
    <w:rsid w:val="00421DB0"/>
    <w:rsid w:val="00430ED5"/>
    <w:rsid w:val="00432BAB"/>
    <w:rsid w:val="00434B38"/>
    <w:rsid w:val="00435EFB"/>
    <w:rsid w:val="00445CFD"/>
    <w:rsid w:val="00455DAF"/>
    <w:rsid w:val="0046113B"/>
    <w:rsid w:val="00461311"/>
    <w:rsid w:val="00461B44"/>
    <w:rsid w:val="004629F3"/>
    <w:rsid w:val="004711A2"/>
    <w:rsid w:val="00473037"/>
    <w:rsid w:val="004733E7"/>
    <w:rsid w:val="00475E89"/>
    <w:rsid w:val="0047650E"/>
    <w:rsid w:val="00477A2E"/>
    <w:rsid w:val="004871DC"/>
    <w:rsid w:val="004920F6"/>
    <w:rsid w:val="00494F0F"/>
    <w:rsid w:val="004955EC"/>
    <w:rsid w:val="00495927"/>
    <w:rsid w:val="004A23F4"/>
    <w:rsid w:val="004A2DF0"/>
    <w:rsid w:val="004B6DF0"/>
    <w:rsid w:val="004B7C2D"/>
    <w:rsid w:val="004C07AC"/>
    <w:rsid w:val="004C78E5"/>
    <w:rsid w:val="004D6F18"/>
    <w:rsid w:val="004E7CA3"/>
    <w:rsid w:val="004E7E3E"/>
    <w:rsid w:val="004F4251"/>
    <w:rsid w:val="004F7807"/>
    <w:rsid w:val="00556F68"/>
    <w:rsid w:val="00557B32"/>
    <w:rsid w:val="005711D1"/>
    <w:rsid w:val="00575684"/>
    <w:rsid w:val="0058601E"/>
    <w:rsid w:val="005978F1"/>
    <w:rsid w:val="005A10B1"/>
    <w:rsid w:val="005C7A9C"/>
    <w:rsid w:val="005D4317"/>
    <w:rsid w:val="005D5EC2"/>
    <w:rsid w:val="005E0632"/>
    <w:rsid w:val="005E5098"/>
    <w:rsid w:val="00600BDF"/>
    <w:rsid w:val="00603AC9"/>
    <w:rsid w:val="00605829"/>
    <w:rsid w:val="006058FC"/>
    <w:rsid w:val="006135E4"/>
    <w:rsid w:val="00615ED3"/>
    <w:rsid w:val="00617513"/>
    <w:rsid w:val="006278E6"/>
    <w:rsid w:val="0064121C"/>
    <w:rsid w:val="006412A0"/>
    <w:rsid w:val="0065674C"/>
    <w:rsid w:val="00671352"/>
    <w:rsid w:val="00681C05"/>
    <w:rsid w:val="00695D0C"/>
    <w:rsid w:val="006A18C8"/>
    <w:rsid w:val="006B1919"/>
    <w:rsid w:val="006C4487"/>
    <w:rsid w:val="006C7CE1"/>
    <w:rsid w:val="006D3CEC"/>
    <w:rsid w:val="006E0B43"/>
    <w:rsid w:val="006E20BA"/>
    <w:rsid w:val="006F5A32"/>
    <w:rsid w:val="006F5D75"/>
    <w:rsid w:val="006F6363"/>
    <w:rsid w:val="006F7D5E"/>
    <w:rsid w:val="00701255"/>
    <w:rsid w:val="007038E5"/>
    <w:rsid w:val="00741EE2"/>
    <w:rsid w:val="00746EF9"/>
    <w:rsid w:val="00747681"/>
    <w:rsid w:val="00774E9F"/>
    <w:rsid w:val="00780282"/>
    <w:rsid w:val="00781A46"/>
    <w:rsid w:val="00783838"/>
    <w:rsid w:val="00794AAC"/>
    <w:rsid w:val="00795431"/>
    <w:rsid w:val="007A1DCC"/>
    <w:rsid w:val="007A28B5"/>
    <w:rsid w:val="007C1E27"/>
    <w:rsid w:val="007C3C07"/>
    <w:rsid w:val="007C3C7F"/>
    <w:rsid w:val="007C5039"/>
    <w:rsid w:val="007D0090"/>
    <w:rsid w:val="007D51D1"/>
    <w:rsid w:val="007E29DF"/>
    <w:rsid w:val="007F0CEB"/>
    <w:rsid w:val="007F5EC1"/>
    <w:rsid w:val="008057CA"/>
    <w:rsid w:val="00807814"/>
    <w:rsid w:val="00810134"/>
    <w:rsid w:val="00810811"/>
    <w:rsid w:val="008127CD"/>
    <w:rsid w:val="00823566"/>
    <w:rsid w:val="0082764F"/>
    <w:rsid w:val="0083348D"/>
    <w:rsid w:val="00833600"/>
    <w:rsid w:val="00834706"/>
    <w:rsid w:val="00836EB1"/>
    <w:rsid w:val="00846A17"/>
    <w:rsid w:val="008521F6"/>
    <w:rsid w:val="008533F9"/>
    <w:rsid w:val="00854FCD"/>
    <w:rsid w:val="0087051E"/>
    <w:rsid w:val="0087555A"/>
    <w:rsid w:val="00876EF3"/>
    <w:rsid w:val="00882AAE"/>
    <w:rsid w:val="00883F5D"/>
    <w:rsid w:val="00885C53"/>
    <w:rsid w:val="00886454"/>
    <w:rsid w:val="00895BBC"/>
    <w:rsid w:val="008A0156"/>
    <w:rsid w:val="008A1524"/>
    <w:rsid w:val="008B73FE"/>
    <w:rsid w:val="008B7DCE"/>
    <w:rsid w:val="008C0CE0"/>
    <w:rsid w:val="008C3AC4"/>
    <w:rsid w:val="008C54EF"/>
    <w:rsid w:val="008D00A9"/>
    <w:rsid w:val="008D3860"/>
    <w:rsid w:val="008D408E"/>
    <w:rsid w:val="008D5101"/>
    <w:rsid w:val="008D5201"/>
    <w:rsid w:val="008D58F8"/>
    <w:rsid w:val="008E5DC9"/>
    <w:rsid w:val="008E783C"/>
    <w:rsid w:val="008F1DCF"/>
    <w:rsid w:val="008F257C"/>
    <w:rsid w:val="008F568E"/>
    <w:rsid w:val="008F6E9C"/>
    <w:rsid w:val="00900489"/>
    <w:rsid w:val="009028F6"/>
    <w:rsid w:val="00905A4B"/>
    <w:rsid w:val="009116C7"/>
    <w:rsid w:val="00913228"/>
    <w:rsid w:val="00924BD4"/>
    <w:rsid w:val="00940862"/>
    <w:rsid w:val="0094557B"/>
    <w:rsid w:val="00947DF4"/>
    <w:rsid w:val="009518AE"/>
    <w:rsid w:val="009708A3"/>
    <w:rsid w:val="009722AF"/>
    <w:rsid w:val="009772AC"/>
    <w:rsid w:val="009907FD"/>
    <w:rsid w:val="00991436"/>
    <w:rsid w:val="00994C8D"/>
    <w:rsid w:val="00996A8B"/>
    <w:rsid w:val="009A365F"/>
    <w:rsid w:val="009A4A27"/>
    <w:rsid w:val="009A5257"/>
    <w:rsid w:val="009B0004"/>
    <w:rsid w:val="009C73E9"/>
    <w:rsid w:val="009D11B4"/>
    <w:rsid w:val="009D1C39"/>
    <w:rsid w:val="009D1D55"/>
    <w:rsid w:val="009E3C6B"/>
    <w:rsid w:val="009F0D4B"/>
    <w:rsid w:val="009F7B68"/>
    <w:rsid w:val="00A0131F"/>
    <w:rsid w:val="00A0288C"/>
    <w:rsid w:val="00A13CB6"/>
    <w:rsid w:val="00A1420F"/>
    <w:rsid w:val="00A1568F"/>
    <w:rsid w:val="00A178B5"/>
    <w:rsid w:val="00A17915"/>
    <w:rsid w:val="00A30640"/>
    <w:rsid w:val="00A30E87"/>
    <w:rsid w:val="00A34217"/>
    <w:rsid w:val="00A56320"/>
    <w:rsid w:val="00A60323"/>
    <w:rsid w:val="00A71BCF"/>
    <w:rsid w:val="00A77605"/>
    <w:rsid w:val="00A8722E"/>
    <w:rsid w:val="00A95827"/>
    <w:rsid w:val="00AA09E9"/>
    <w:rsid w:val="00AA4600"/>
    <w:rsid w:val="00AA7E47"/>
    <w:rsid w:val="00AB0941"/>
    <w:rsid w:val="00AB403D"/>
    <w:rsid w:val="00AB5F47"/>
    <w:rsid w:val="00AC0343"/>
    <w:rsid w:val="00AD4A46"/>
    <w:rsid w:val="00AD6954"/>
    <w:rsid w:val="00AE2BAB"/>
    <w:rsid w:val="00AE7B39"/>
    <w:rsid w:val="00AF2B26"/>
    <w:rsid w:val="00AF7787"/>
    <w:rsid w:val="00B04AD1"/>
    <w:rsid w:val="00B1421E"/>
    <w:rsid w:val="00B15408"/>
    <w:rsid w:val="00B35830"/>
    <w:rsid w:val="00B46006"/>
    <w:rsid w:val="00B558F5"/>
    <w:rsid w:val="00B55F46"/>
    <w:rsid w:val="00B61A2A"/>
    <w:rsid w:val="00B70C9F"/>
    <w:rsid w:val="00B74804"/>
    <w:rsid w:val="00B754CA"/>
    <w:rsid w:val="00B7782A"/>
    <w:rsid w:val="00B905E7"/>
    <w:rsid w:val="00BA1440"/>
    <w:rsid w:val="00BA2AD1"/>
    <w:rsid w:val="00BA76D4"/>
    <w:rsid w:val="00BB02D6"/>
    <w:rsid w:val="00BB033C"/>
    <w:rsid w:val="00BB5821"/>
    <w:rsid w:val="00BB78A3"/>
    <w:rsid w:val="00BC104F"/>
    <w:rsid w:val="00BC34F4"/>
    <w:rsid w:val="00BF04D2"/>
    <w:rsid w:val="00BF74AF"/>
    <w:rsid w:val="00C0617B"/>
    <w:rsid w:val="00C2715C"/>
    <w:rsid w:val="00C324C3"/>
    <w:rsid w:val="00C34F49"/>
    <w:rsid w:val="00C47E29"/>
    <w:rsid w:val="00C51259"/>
    <w:rsid w:val="00C53E9D"/>
    <w:rsid w:val="00C56DAC"/>
    <w:rsid w:val="00C62C23"/>
    <w:rsid w:val="00C74ABF"/>
    <w:rsid w:val="00C827A2"/>
    <w:rsid w:val="00C84E12"/>
    <w:rsid w:val="00C929B7"/>
    <w:rsid w:val="00C941A9"/>
    <w:rsid w:val="00C976D2"/>
    <w:rsid w:val="00CA2275"/>
    <w:rsid w:val="00CB1B8A"/>
    <w:rsid w:val="00CB5A18"/>
    <w:rsid w:val="00CC26E9"/>
    <w:rsid w:val="00CC4023"/>
    <w:rsid w:val="00CD26F4"/>
    <w:rsid w:val="00CD489F"/>
    <w:rsid w:val="00CE5CE4"/>
    <w:rsid w:val="00CF08C2"/>
    <w:rsid w:val="00CF2C12"/>
    <w:rsid w:val="00CF3E44"/>
    <w:rsid w:val="00D028B9"/>
    <w:rsid w:val="00D1110E"/>
    <w:rsid w:val="00D11C26"/>
    <w:rsid w:val="00D208C5"/>
    <w:rsid w:val="00D219C4"/>
    <w:rsid w:val="00D22FE8"/>
    <w:rsid w:val="00D42DEC"/>
    <w:rsid w:val="00D51ED5"/>
    <w:rsid w:val="00D52D74"/>
    <w:rsid w:val="00D56107"/>
    <w:rsid w:val="00D577F4"/>
    <w:rsid w:val="00D64DEE"/>
    <w:rsid w:val="00D77CCF"/>
    <w:rsid w:val="00D82402"/>
    <w:rsid w:val="00D86972"/>
    <w:rsid w:val="00D94D53"/>
    <w:rsid w:val="00DA3C2E"/>
    <w:rsid w:val="00DA5BD9"/>
    <w:rsid w:val="00DA6D54"/>
    <w:rsid w:val="00DA7717"/>
    <w:rsid w:val="00DB088E"/>
    <w:rsid w:val="00DB10AA"/>
    <w:rsid w:val="00DB5AD3"/>
    <w:rsid w:val="00DC3E59"/>
    <w:rsid w:val="00DC4B52"/>
    <w:rsid w:val="00DC5003"/>
    <w:rsid w:val="00DD5B30"/>
    <w:rsid w:val="00DE0BEF"/>
    <w:rsid w:val="00DE3598"/>
    <w:rsid w:val="00DE4D83"/>
    <w:rsid w:val="00DE6133"/>
    <w:rsid w:val="00DE640C"/>
    <w:rsid w:val="00DE7312"/>
    <w:rsid w:val="00DE7876"/>
    <w:rsid w:val="00DF393B"/>
    <w:rsid w:val="00E07E41"/>
    <w:rsid w:val="00E13776"/>
    <w:rsid w:val="00E21124"/>
    <w:rsid w:val="00E2122B"/>
    <w:rsid w:val="00E246BA"/>
    <w:rsid w:val="00E37148"/>
    <w:rsid w:val="00E478EF"/>
    <w:rsid w:val="00E51D1A"/>
    <w:rsid w:val="00E54FD0"/>
    <w:rsid w:val="00E55BB1"/>
    <w:rsid w:val="00E56480"/>
    <w:rsid w:val="00E603A5"/>
    <w:rsid w:val="00E73109"/>
    <w:rsid w:val="00E75429"/>
    <w:rsid w:val="00E75A3F"/>
    <w:rsid w:val="00E80807"/>
    <w:rsid w:val="00E80A52"/>
    <w:rsid w:val="00E83847"/>
    <w:rsid w:val="00E86E0C"/>
    <w:rsid w:val="00E9000B"/>
    <w:rsid w:val="00E94E16"/>
    <w:rsid w:val="00EA3AD0"/>
    <w:rsid w:val="00EA4890"/>
    <w:rsid w:val="00EB2199"/>
    <w:rsid w:val="00EB511D"/>
    <w:rsid w:val="00ED08A0"/>
    <w:rsid w:val="00ED1736"/>
    <w:rsid w:val="00EF4626"/>
    <w:rsid w:val="00EF50A7"/>
    <w:rsid w:val="00F04D20"/>
    <w:rsid w:val="00F13C7A"/>
    <w:rsid w:val="00F17A46"/>
    <w:rsid w:val="00F25062"/>
    <w:rsid w:val="00F30962"/>
    <w:rsid w:val="00F32F9C"/>
    <w:rsid w:val="00F40536"/>
    <w:rsid w:val="00F51E2A"/>
    <w:rsid w:val="00F55738"/>
    <w:rsid w:val="00F61977"/>
    <w:rsid w:val="00F877EF"/>
    <w:rsid w:val="00F877FB"/>
    <w:rsid w:val="00F94333"/>
    <w:rsid w:val="00F978F9"/>
    <w:rsid w:val="00FC028C"/>
    <w:rsid w:val="00FD26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74ABF"/>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5">
    <w:name w:val="heading 5"/>
    <w:basedOn w:val="prastasis"/>
    <w:next w:val="prastasis"/>
    <w:link w:val="Antrat5Diagrama"/>
    <w:uiPriority w:val="9"/>
    <w:semiHidden/>
    <w:unhideWhenUsed/>
    <w:qFormat/>
    <w:rsid w:val="000003BA"/>
    <w:pPr>
      <w:keepNext/>
      <w:keepLines/>
      <w:spacing w:before="40" w:after="0"/>
      <w:outlineLvl w:val="4"/>
    </w:pPr>
    <w:rPr>
      <w:rFonts w:asciiTheme="majorHAnsi" w:eastAsiaTheme="majorEastAsia" w:hAnsiTheme="majorHAnsi" w:cstheme="majorBidi"/>
      <w:color w:val="365F91" w:themeColor="accent1" w:themeShade="BF"/>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paragraph" w:styleId="Antrat9">
    <w:name w:val="heading 9"/>
    <w:basedOn w:val="prastasis"/>
    <w:next w:val="prastasis"/>
    <w:link w:val="Antrat9Diagrama"/>
    <w:uiPriority w:val="9"/>
    <w:semiHidden/>
    <w:unhideWhenUsed/>
    <w:qFormat/>
    <w:rsid w:val="000003B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uiPriority w:val="99"/>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uiPriority w:val="99"/>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uiPriority w:val="99"/>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6F5D75"/>
    <w:pPr>
      <w:numPr>
        <w:ilvl w:val="0"/>
        <w:numId w:val="2"/>
      </w:numPr>
      <w:tabs>
        <w:tab w:val="clear" w:pos="720"/>
        <w:tab w:val="num" w:pos="360"/>
      </w:tabs>
      <w:ind w:left="0"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character" w:customStyle="1" w:styleId="Antrat5Diagrama">
    <w:name w:val="Antraštė 5 Diagrama"/>
    <w:basedOn w:val="Numatytasispastraiposriftas"/>
    <w:link w:val="Antrat5"/>
    <w:uiPriority w:val="9"/>
    <w:semiHidden/>
    <w:rsid w:val="000003BA"/>
    <w:rPr>
      <w:rFonts w:asciiTheme="majorHAnsi" w:eastAsiaTheme="majorEastAsia" w:hAnsiTheme="majorHAnsi" w:cstheme="majorBidi"/>
      <w:color w:val="365F91" w:themeColor="accent1" w:themeShade="BF"/>
    </w:rPr>
  </w:style>
  <w:style w:type="character" w:customStyle="1" w:styleId="Antrat9Diagrama">
    <w:name w:val="Antraštė 9 Diagrama"/>
    <w:basedOn w:val="Numatytasispastraiposriftas"/>
    <w:link w:val="Antrat9"/>
    <w:uiPriority w:val="9"/>
    <w:semiHidden/>
    <w:rsid w:val="000003BA"/>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Numatytasispastraiposriftas"/>
    <w:uiPriority w:val="99"/>
    <w:semiHidden/>
    <w:unhideWhenUsed/>
    <w:rsid w:val="00CD489F"/>
    <w:rPr>
      <w:color w:val="605E5C"/>
      <w:shd w:val="clear" w:color="auto" w:fill="E1DFDD"/>
    </w:rPr>
  </w:style>
  <w:style w:type="paragraph" w:styleId="Pagrindinistekstas2">
    <w:name w:val="Body Text 2"/>
    <w:basedOn w:val="prastasis"/>
    <w:link w:val="Pagrindinistekstas2Diagrama"/>
    <w:uiPriority w:val="99"/>
    <w:semiHidden/>
    <w:unhideWhenUsed/>
    <w:rsid w:val="00AA4600"/>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AA4600"/>
  </w:style>
  <w:style w:type="character" w:styleId="Neapdorotaspaminjimas">
    <w:name w:val="Unresolved Mention"/>
    <w:basedOn w:val="Numatytasispastraiposriftas"/>
    <w:uiPriority w:val="99"/>
    <w:semiHidden/>
    <w:unhideWhenUsed/>
    <w:rsid w:val="004629F3"/>
    <w:rPr>
      <w:color w:val="605E5C"/>
      <w:shd w:val="clear" w:color="auto" w:fill="E1DFDD"/>
    </w:rPr>
  </w:style>
  <w:style w:type="character" w:styleId="Perirtashipersaitas">
    <w:name w:val="FollowedHyperlink"/>
    <w:basedOn w:val="Numatytasispastraiposriftas"/>
    <w:uiPriority w:val="99"/>
    <w:semiHidden/>
    <w:unhideWhenUsed/>
    <w:rsid w:val="00A71B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932589101">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9BB91-2FB1-4F14-B8F8-E37A2C4B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10254</Words>
  <Characters>5845</Characters>
  <Application>Microsoft Office Word</Application>
  <DocSecurity>0</DocSecurity>
  <Lines>48</Lines>
  <Paragraphs>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Neringa Kardokaitė</dc:creator>
  <cp:lastModifiedBy>Karolina Kontrauskaitė</cp:lastModifiedBy>
  <cp:revision>5</cp:revision>
  <cp:lastPrinted>2016-06-23T11:13:00Z</cp:lastPrinted>
  <dcterms:created xsi:type="dcterms:W3CDTF">2026-05-28T07:19:00Z</dcterms:created>
  <dcterms:modified xsi:type="dcterms:W3CDTF">2026-06-09T08:38:00Z</dcterms:modified>
</cp:coreProperties>
</file>