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EE43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F2F5994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68C696C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3B501DE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2156CE0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AFEB54D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87E226A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9FB155F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06FC7B0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B4C6D40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E080093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40AD674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ED1EBD1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6509C4C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D88F49D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A1CFF2E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57660E0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96F510F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E858490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33B7987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BB21B90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AD85640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871C7AA" w14:textId="77777777" w:rsidR="007812E4" w:rsidRPr="00736D6E" w:rsidRDefault="007812E4" w:rsidP="00736D6E">
      <w:pPr>
        <w:tabs>
          <w:tab w:val="left" w:pos="0"/>
          <w:tab w:val="left" w:pos="6657"/>
        </w:tabs>
        <w:spacing w:after="0" w:line="240" w:lineRule="auto"/>
        <w:outlineLvl w:val="0"/>
        <w:rPr>
          <w:rFonts w:ascii="Times New Roman" w:hAnsi="Times New Roman" w:cs="Times New Roman"/>
          <w:bCs/>
          <w:kern w:val="28"/>
          <w:lang w:val="lt-LT"/>
        </w:rPr>
      </w:pPr>
    </w:p>
    <w:p w14:paraId="2005ACB0" w14:textId="77777777" w:rsidR="007812E4" w:rsidRPr="00736D6E" w:rsidRDefault="007812E4" w:rsidP="00736D6E">
      <w:pPr>
        <w:tabs>
          <w:tab w:val="left" w:pos="0"/>
          <w:tab w:val="left" w:pos="6657"/>
        </w:tabs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28"/>
          <w:lang w:val="lt-LT"/>
        </w:rPr>
      </w:pPr>
      <w:r w:rsidRPr="00736D6E">
        <w:rPr>
          <w:rFonts w:ascii="Times New Roman" w:hAnsi="Times New Roman" w:cs="Times New Roman"/>
          <w:b/>
          <w:kern w:val="28"/>
          <w:lang w:val="lt-LT"/>
        </w:rPr>
        <w:t>A. ŽENKLINIMAS</w:t>
      </w:r>
    </w:p>
    <w:p w14:paraId="14BE8CF2" w14:textId="77777777" w:rsidR="007812E4" w:rsidRPr="00736D6E" w:rsidRDefault="007812E4" w:rsidP="00736D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outlineLvl w:val="1"/>
        <w:rPr>
          <w:rFonts w:ascii="Times New Roman" w:hAnsi="Times New Roman" w:cs="Times New Roman"/>
          <w:bCs/>
          <w:lang w:val="lt-LT"/>
        </w:rPr>
      </w:pPr>
      <w:r w:rsidRPr="00736D6E">
        <w:rPr>
          <w:rFonts w:ascii="Times New Roman" w:hAnsi="Times New Roman" w:cs="Times New Roman"/>
          <w:lang w:val="lt-LT"/>
        </w:rPr>
        <w:br w:type="page"/>
      </w:r>
      <w:r w:rsidRPr="00736D6E">
        <w:rPr>
          <w:rFonts w:ascii="Times New Roman" w:hAnsi="Times New Roman" w:cs="Times New Roman"/>
          <w:b/>
          <w:lang w:val="lt-LT"/>
        </w:rPr>
        <w:lastRenderedPageBreak/>
        <w:t>INFORMACIJA ANT IŠORINĖS PAKUOTĖS</w:t>
      </w:r>
    </w:p>
    <w:p w14:paraId="6D31CB72" w14:textId="77777777" w:rsidR="007812E4" w:rsidRPr="00736D6E" w:rsidRDefault="007812E4" w:rsidP="00736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lt-LT"/>
        </w:rPr>
      </w:pPr>
    </w:p>
    <w:p w14:paraId="5D7881FA" w14:textId="53499E83" w:rsidR="007812E4" w:rsidRPr="00736D6E" w:rsidRDefault="007812E4" w:rsidP="00736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lang w:val="lt-LT"/>
        </w:rPr>
      </w:pPr>
      <w:r w:rsidRPr="00736D6E">
        <w:rPr>
          <w:rFonts w:ascii="Times New Roman" w:hAnsi="Times New Roman" w:cs="Times New Roman"/>
          <w:b/>
          <w:lang w:val="lt-LT"/>
        </w:rPr>
        <w:t xml:space="preserve">Dėžutė – </w:t>
      </w:r>
      <w:r w:rsidR="002B4C18" w:rsidRPr="002B4C18">
        <w:rPr>
          <w:rFonts w:ascii="Times New Roman" w:hAnsi="Times New Roman" w:cs="Times New Roman"/>
          <w:b/>
          <w:lang w:val="lt-LT"/>
        </w:rPr>
        <w:t>flakonas</w:t>
      </w:r>
    </w:p>
    <w:p w14:paraId="731F470F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1F5F23A" w14:textId="77777777" w:rsidR="007812E4" w:rsidRPr="00736D6E" w:rsidRDefault="007812E4" w:rsidP="00736D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 w:cs="Times New Roman"/>
          <w:bCs/>
          <w:lang w:val="lt-LT"/>
        </w:rPr>
      </w:pPr>
      <w:r w:rsidRPr="00736D6E">
        <w:rPr>
          <w:rFonts w:ascii="Times New Roman" w:hAnsi="Times New Roman" w:cs="Times New Roman"/>
          <w:b/>
          <w:lang w:val="lt-LT"/>
        </w:rPr>
        <w:t>1.</w:t>
      </w:r>
      <w:r w:rsidRPr="00736D6E">
        <w:rPr>
          <w:rFonts w:ascii="Times New Roman" w:hAnsi="Times New Roman" w:cs="Times New Roman"/>
          <w:b/>
          <w:lang w:val="lt-LT"/>
        </w:rPr>
        <w:tab/>
        <w:t>VAISTINIO PREPARATO PAVADINIMAS</w:t>
      </w:r>
    </w:p>
    <w:p w14:paraId="235A6494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DD13C82" w14:textId="0D1C8AD6" w:rsidR="007812E4" w:rsidRPr="00736D6E" w:rsidRDefault="00CF7671" w:rsidP="00736D6E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736D6E">
        <w:rPr>
          <w:rFonts w:ascii="Times New Roman" w:hAnsi="Times New Roman" w:cs="Times New Roman"/>
          <w:lang w:val="lt-LT"/>
        </w:rPr>
        <w:t>TESTOSTERONE BESINS</w:t>
      </w:r>
      <w:r w:rsidR="007812E4" w:rsidRPr="00736D6E">
        <w:rPr>
          <w:rFonts w:ascii="Times New Roman" w:hAnsi="Times New Roman" w:cs="Times New Roman"/>
          <w:lang w:val="lt-LT"/>
        </w:rPr>
        <w:t xml:space="preserve"> 1000 mg/4 ml injekcinis tirpalas</w:t>
      </w:r>
    </w:p>
    <w:p w14:paraId="2B563FF3" w14:textId="66CEF4B4" w:rsidR="007812E4" w:rsidRPr="00736D6E" w:rsidRDefault="00B611FE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736D6E">
        <w:rPr>
          <w:rFonts w:ascii="Times New Roman" w:hAnsi="Times New Roman" w:cs="Times New Roman"/>
          <w:lang w:val="lt-LT"/>
        </w:rPr>
        <w:t xml:space="preserve">testosterono </w:t>
      </w:r>
      <w:proofErr w:type="spellStart"/>
      <w:r w:rsidRPr="00736D6E">
        <w:rPr>
          <w:rFonts w:ascii="Times New Roman" w:hAnsi="Times New Roman" w:cs="Times New Roman"/>
          <w:lang w:val="lt-LT"/>
        </w:rPr>
        <w:t>undekanoatas</w:t>
      </w:r>
      <w:proofErr w:type="spellEnd"/>
    </w:p>
    <w:p w14:paraId="75970985" w14:textId="77777777" w:rsidR="00B611FE" w:rsidRPr="00736D6E" w:rsidRDefault="00B611FE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6E0197B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E3E531B" w14:textId="60D747D2" w:rsidR="007812E4" w:rsidRPr="00736D6E" w:rsidRDefault="007812E4" w:rsidP="00736D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 w:cs="Times New Roman"/>
          <w:bCs/>
          <w:lang w:val="lt-LT"/>
        </w:rPr>
      </w:pPr>
      <w:r w:rsidRPr="00736D6E">
        <w:rPr>
          <w:rFonts w:ascii="Times New Roman" w:hAnsi="Times New Roman" w:cs="Times New Roman"/>
          <w:b/>
          <w:lang w:val="lt-LT"/>
        </w:rPr>
        <w:t>2.</w:t>
      </w:r>
      <w:r w:rsidRPr="00736D6E">
        <w:rPr>
          <w:rFonts w:ascii="Times New Roman" w:hAnsi="Times New Roman" w:cs="Times New Roman"/>
          <w:b/>
          <w:lang w:val="lt-LT"/>
        </w:rPr>
        <w:tab/>
      </w:r>
      <w:r w:rsidR="001C7A9C" w:rsidRPr="001C7A9C">
        <w:rPr>
          <w:rFonts w:ascii="Times New Roman" w:hAnsi="Times New Roman" w:cs="Times New Roman"/>
          <w:b/>
          <w:lang w:val="lt-LT"/>
        </w:rPr>
        <w:t>VEIKLIOJI (-IOS) MEDŽIAGA (-OS) IR JOS (-Ų) KIEKIS (-IAI)</w:t>
      </w:r>
    </w:p>
    <w:p w14:paraId="38072154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4966A5D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736D6E">
        <w:rPr>
          <w:rFonts w:ascii="Times New Roman" w:hAnsi="Times New Roman" w:cs="Times New Roman"/>
          <w:lang w:val="lt-LT"/>
        </w:rPr>
        <w:t xml:space="preserve">1 ml tirpalo yra 250 mg testosterono </w:t>
      </w:r>
      <w:proofErr w:type="spellStart"/>
      <w:r w:rsidRPr="00736D6E">
        <w:rPr>
          <w:rFonts w:ascii="Times New Roman" w:hAnsi="Times New Roman" w:cs="Times New Roman"/>
          <w:lang w:val="lt-LT"/>
        </w:rPr>
        <w:t>undekanoato</w:t>
      </w:r>
      <w:proofErr w:type="spellEnd"/>
      <w:r w:rsidRPr="00736D6E">
        <w:rPr>
          <w:rFonts w:ascii="Times New Roman" w:hAnsi="Times New Roman" w:cs="Times New Roman"/>
          <w:lang w:val="lt-LT"/>
        </w:rPr>
        <w:t>.</w:t>
      </w:r>
    </w:p>
    <w:p w14:paraId="197B12E8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highlight w:val="yellow"/>
          <w:lang w:val="lt-LT"/>
        </w:rPr>
      </w:pPr>
    </w:p>
    <w:p w14:paraId="21910CB3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highlight w:val="yellow"/>
          <w:lang w:val="lt-LT"/>
        </w:rPr>
      </w:pPr>
    </w:p>
    <w:p w14:paraId="54A0EE44" w14:textId="77777777" w:rsidR="007812E4" w:rsidRPr="00736D6E" w:rsidRDefault="007812E4" w:rsidP="00736D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 w:cs="Times New Roman"/>
          <w:bCs/>
          <w:lang w:val="lt-LT"/>
        </w:rPr>
      </w:pPr>
      <w:r w:rsidRPr="00736D6E">
        <w:rPr>
          <w:rFonts w:ascii="Times New Roman" w:hAnsi="Times New Roman" w:cs="Times New Roman"/>
          <w:b/>
          <w:lang w:val="lt-LT"/>
        </w:rPr>
        <w:t>3.</w:t>
      </w:r>
      <w:r w:rsidRPr="00736D6E">
        <w:rPr>
          <w:rFonts w:ascii="Times New Roman" w:hAnsi="Times New Roman" w:cs="Times New Roman"/>
          <w:b/>
          <w:lang w:val="lt-LT"/>
        </w:rPr>
        <w:tab/>
        <w:t>PAGALBINIŲ MEDŽIAGŲ SĄRAŠAS</w:t>
      </w:r>
    </w:p>
    <w:p w14:paraId="3CE18C3B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3CD91FF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736D6E">
        <w:rPr>
          <w:rFonts w:ascii="Times New Roman" w:hAnsi="Times New Roman" w:cs="Times New Roman"/>
          <w:lang w:val="lt-LT"/>
        </w:rPr>
        <w:t xml:space="preserve">Pagalbinės medžiagos: </w:t>
      </w:r>
      <w:proofErr w:type="spellStart"/>
      <w:r w:rsidRPr="00736D6E">
        <w:rPr>
          <w:rFonts w:ascii="Times New Roman" w:hAnsi="Times New Roman" w:cs="Times New Roman"/>
          <w:lang w:val="lt-LT"/>
        </w:rPr>
        <w:t>benzilbenzoatas</w:t>
      </w:r>
      <w:proofErr w:type="spellEnd"/>
      <w:r w:rsidRPr="00736D6E">
        <w:rPr>
          <w:rFonts w:ascii="Times New Roman" w:hAnsi="Times New Roman" w:cs="Times New Roman"/>
          <w:lang w:val="lt-LT"/>
        </w:rPr>
        <w:t>, rafinuotas ricinų aliejus.</w:t>
      </w:r>
    </w:p>
    <w:p w14:paraId="70669FF4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C1335F3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8096ABD" w14:textId="77777777" w:rsidR="007812E4" w:rsidRPr="00736D6E" w:rsidRDefault="007812E4" w:rsidP="00736D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 w:cs="Times New Roman"/>
          <w:bCs/>
          <w:lang w:val="lt-LT"/>
        </w:rPr>
      </w:pPr>
      <w:r w:rsidRPr="00736D6E">
        <w:rPr>
          <w:rFonts w:ascii="Times New Roman" w:hAnsi="Times New Roman" w:cs="Times New Roman"/>
          <w:b/>
          <w:lang w:val="lt-LT"/>
        </w:rPr>
        <w:t>4.</w:t>
      </w:r>
      <w:r w:rsidRPr="00736D6E">
        <w:rPr>
          <w:rFonts w:ascii="Times New Roman" w:hAnsi="Times New Roman" w:cs="Times New Roman"/>
          <w:b/>
          <w:lang w:val="lt-LT"/>
        </w:rPr>
        <w:tab/>
        <w:t>FARMACINĖ FORMA IR KIEKIS PAKUOTĖJE</w:t>
      </w:r>
    </w:p>
    <w:p w14:paraId="1C50CF18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3259E10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736D6E">
        <w:rPr>
          <w:rFonts w:ascii="Times New Roman" w:hAnsi="Times New Roman" w:cs="Times New Roman"/>
          <w:lang w:val="lt-LT"/>
        </w:rPr>
        <w:t>Injekcinis tirpalas</w:t>
      </w:r>
    </w:p>
    <w:p w14:paraId="7D8ED0F3" w14:textId="77777777" w:rsidR="007D151B" w:rsidRPr="007812E4" w:rsidRDefault="007D151B" w:rsidP="007D151B">
      <w:pPr>
        <w:spacing w:after="0" w:line="240" w:lineRule="auto"/>
        <w:rPr>
          <w:rFonts w:ascii="Times New Roman" w:hAnsi="Times New Roman"/>
          <w:lang w:val="sv-SE"/>
        </w:rPr>
      </w:pPr>
      <w:r w:rsidRPr="007812E4">
        <w:rPr>
          <w:rFonts w:ascii="Times New Roman" w:hAnsi="Times New Roman"/>
          <w:lang w:val="sv-SE"/>
        </w:rPr>
        <w:t>4 ml</w:t>
      </w:r>
    </w:p>
    <w:p w14:paraId="6AF2EC51" w14:textId="77777777" w:rsidR="007D151B" w:rsidRPr="007812E4" w:rsidRDefault="007D151B" w:rsidP="007D151B">
      <w:pPr>
        <w:spacing w:after="0" w:line="240" w:lineRule="auto"/>
        <w:rPr>
          <w:rFonts w:ascii="Times New Roman" w:hAnsi="Times New Roman"/>
          <w:lang w:val="sv-SE"/>
        </w:rPr>
      </w:pPr>
      <w:r w:rsidRPr="007812E4">
        <w:rPr>
          <w:rFonts w:ascii="Times New Roman" w:hAnsi="Times New Roman"/>
          <w:lang w:val="sv-SE"/>
        </w:rPr>
        <w:t>1 flakonas</w:t>
      </w:r>
    </w:p>
    <w:p w14:paraId="0E4EDB1F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238E08C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B0B1BBF" w14:textId="77777777" w:rsidR="007812E4" w:rsidRPr="00736D6E" w:rsidRDefault="007812E4" w:rsidP="00736D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 w:cs="Times New Roman"/>
          <w:bCs/>
          <w:lang w:val="lt-LT"/>
        </w:rPr>
      </w:pPr>
      <w:r w:rsidRPr="00736D6E">
        <w:rPr>
          <w:rFonts w:ascii="Times New Roman" w:hAnsi="Times New Roman" w:cs="Times New Roman"/>
          <w:b/>
          <w:lang w:val="lt-LT"/>
        </w:rPr>
        <w:t>5.</w:t>
      </w:r>
      <w:r w:rsidRPr="00736D6E">
        <w:rPr>
          <w:rFonts w:ascii="Times New Roman" w:hAnsi="Times New Roman" w:cs="Times New Roman"/>
          <w:b/>
          <w:lang w:val="lt-LT"/>
        </w:rPr>
        <w:tab/>
        <w:t>VARTOJIMO METODAS IR BŪDAS</w:t>
      </w:r>
    </w:p>
    <w:p w14:paraId="543453C4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67E6DD3" w14:textId="77777777" w:rsidR="007812E4" w:rsidRPr="00736D6E" w:rsidRDefault="007812E4" w:rsidP="00736D6E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736D6E">
        <w:rPr>
          <w:rFonts w:ascii="Times New Roman" w:hAnsi="Times New Roman" w:cs="Times New Roman"/>
          <w:lang w:val="lt-LT"/>
        </w:rPr>
        <w:t>Leisti į raumenis.</w:t>
      </w:r>
    </w:p>
    <w:p w14:paraId="6B483FDF" w14:textId="77777777" w:rsidR="007812E4" w:rsidRPr="00736D6E" w:rsidRDefault="007812E4" w:rsidP="00736D6E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736D6E">
        <w:rPr>
          <w:rFonts w:ascii="Times New Roman" w:hAnsi="Times New Roman" w:cs="Times New Roman"/>
          <w:lang w:val="lt-LT"/>
        </w:rPr>
        <w:t>Vartoti taip, kaip nurodė gydytojas.</w:t>
      </w:r>
    </w:p>
    <w:p w14:paraId="4DC7308B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D9E18F0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52FA439" w14:textId="77777777" w:rsidR="007812E4" w:rsidRPr="00736D6E" w:rsidRDefault="007812E4" w:rsidP="00736D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 w:cs="Times New Roman"/>
          <w:bCs/>
          <w:lang w:val="lt-LT"/>
        </w:rPr>
      </w:pPr>
      <w:r w:rsidRPr="00736D6E">
        <w:rPr>
          <w:rFonts w:ascii="Times New Roman" w:hAnsi="Times New Roman" w:cs="Times New Roman"/>
          <w:b/>
          <w:lang w:val="lt-LT"/>
        </w:rPr>
        <w:t>6.</w:t>
      </w:r>
      <w:r w:rsidRPr="00736D6E">
        <w:rPr>
          <w:rFonts w:ascii="Times New Roman" w:hAnsi="Times New Roman" w:cs="Times New Roman"/>
          <w:b/>
          <w:lang w:val="lt-LT"/>
        </w:rPr>
        <w:tab/>
        <w:t>SPECIALUS ĮSPĖJIMAS, KAD VAISTINĮ PREPARATĄ BŪTINA LAIKYTI VAIKAMS NEPASTEBIMOJE IR NEPASIEKIAMOJE VIETOJE</w:t>
      </w:r>
    </w:p>
    <w:p w14:paraId="6FBC146B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D68346D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736D6E">
        <w:rPr>
          <w:rFonts w:ascii="Times New Roman" w:hAnsi="Times New Roman" w:cs="Times New Roman"/>
          <w:lang w:val="lt-LT"/>
        </w:rPr>
        <w:t>Laikyti vaikams nepastebimoje ir nepasiekiamoje vietoje.</w:t>
      </w:r>
    </w:p>
    <w:p w14:paraId="41AFEE46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554C182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F90560A" w14:textId="77777777" w:rsidR="007812E4" w:rsidRPr="00736D6E" w:rsidRDefault="007812E4" w:rsidP="00736D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 w:cs="Times New Roman"/>
          <w:bCs/>
          <w:lang w:val="lt-LT"/>
        </w:rPr>
      </w:pPr>
      <w:r w:rsidRPr="00736D6E">
        <w:rPr>
          <w:rFonts w:ascii="Times New Roman" w:hAnsi="Times New Roman" w:cs="Times New Roman"/>
          <w:b/>
          <w:lang w:val="lt-LT"/>
        </w:rPr>
        <w:t>7.</w:t>
      </w:r>
      <w:r w:rsidRPr="00736D6E">
        <w:rPr>
          <w:rFonts w:ascii="Times New Roman" w:hAnsi="Times New Roman" w:cs="Times New Roman"/>
          <w:b/>
          <w:lang w:val="lt-LT"/>
        </w:rPr>
        <w:tab/>
        <w:t>KITAS SPECIALUS ĮSPĖJIMAS (JEI REIKIA)</w:t>
      </w:r>
    </w:p>
    <w:p w14:paraId="0F41B838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744F61D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736D6E">
        <w:rPr>
          <w:rFonts w:ascii="Times New Roman" w:hAnsi="Times New Roman" w:cs="Times New Roman"/>
          <w:lang w:val="lt-LT"/>
        </w:rPr>
        <w:t>Tik vienkartiniam vartojimui.</w:t>
      </w:r>
    </w:p>
    <w:p w14:paraId="5BA29219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736D6E">
        <w:rPr>
          <w:rFonts w:ascii="Times New Roman" w:hAnsi="Times New Roman" w:cs="Times New Roman"/>
          <w:lang w:val="lt-LT"/>
        </w:rPr>
        <w:t>Nesunaudotą tirpalą sunaikinkite.</w:t>
      </w:r>
    </w:p>
    <w:p w14:paraId="06CBA193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736D6E">
        <w:rPr>
          <w:rFonts w:ascii="Times New Roman" w:hAnsi="Times New Roman" w:cs="Times New Roman"/>
          <w:lang w:val="lt-LT"/>
        </w:rPr>
        <w:t>Leisti tik į raumenis.</w:t>
      </w:r>
    </w:p>
    <w:p w14:paraId="4D024BBC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C204223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C962690" w14:textId="77777777" w:rsidR="007812E4" w:rsidRPr="00736D6E" w:rsidRDefault="007812E4" w:rsidP="00736D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 w:cs="Times New Roman"/>
          <w:bCs/>
          <w:lang w:val="lt-LT"/>
        </w:rPr>
      </w:pPr>
      <w:r w:rsidRPr="00736D6E">
        <w:rPr>
          <w:rFonts w:ascii="Times New Roman" w:hAnsi="Times New Roman" w:cs="Times New Roman"/>
          <w:b/>
          <w:lang w:val="lt-LT"/>
        </w:rPr>
        <w:t>8.</w:t>
      </w:r>
      <w:r w:rsidRPr="00736D6E">
        <w:rPr>
          <w:rFonts w:ascii="Times New Roman" w:hAnsi="Times New Roman" w:cs="Times New Roman"/>
          <w:b/>
          <w:lang w:val="lt-LT"/>
        </w:rPr>
        <w:tab/>
        <w:t>TINKAMUMO LAIKAS</w:t>
      </w:r>
    </w:p>
    <w:p w14:paraId="175220E1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4C424EA" w14:textId="3C13072B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736D6E">
        <w:rPr>
          <w:rFonts w:ascii="Times New Roman" w:hAnsi="Times New Roman" w:cs="Times New Roman"/>
          <w:lang w:val="lt-LT"/>
        </w:rPr>
        <w:t>EXP</w:t>
      </w:r>
      <w:r w:rsidR="00D215C1" w:rsidRPr="00736D6E">
        <w:rPr>
          <w:rFonts w:ascii="Times New Roman" w:hAnsi="Times New Roman" w:cs="Times New Roman"/>
          <w:lang w:val="lt-LT"/>
        </w:rPr>
        <w:t xml:space="preserve">: </w:t>
      </w:r>
      <w:r w:rsidR="00D215C1" w:rsidRPr="00736D6E">
        <w:rPr>
          <w:rFonts w:ascii="Times New Roman" w:hAnsi="Times New Roman" w:cs="Times New Roman"/>
          <w:highlight w:val="lightGray"/>
          <w:lang w:val="lt-LT"/>
        </w:rPr>
        <w:t>MMMM mm</w:t>
      </w:r>
    </w:p>
    <w:p w14:paraId="33C9024B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169D68E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458E13A" w14:textId="77777777" w:rsidR="007812E4" w:rsidRPr="00736D6E" w:rsidRDefault="007812E4" w:rsidP="00736D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 w:cs="Times New Roman"/>
          <w:bCs/>
          <w:lang w:val="lt-LT"/>
        </w:rPr>
      </w:pPr>
      <w:r w:rsidRPr="00736D6E">
        <w:rPr>
          <w:rFonts w:ascii="Times New Roman" w:hAnsi="Times New Roman" w:cs="Times New Roman"/>
          <w:b/>
          <w:lang w:val="lt-LT"/>
        </w:rPr>
        <w:lastRenderedPageBreak/>
        <w:t>9.</w:t>
      </w:r>
      <w:r w:rsidRPr="00736D6E">
        <w:rPr>
          <w:rFonts w:ascii="Times New Roman" w:hAnsi="Times New Roman" w:cs="Times New Roman"/>
          <w:b/>
          <w:lang w:val="lt-LT"/>
        </w:rPr>
        <w:tab/>
        <w:t>SPECIALIOS LAIKYMO SĄLYGOS</w:t>
      </w:r>
    </w:p>
    <w:p w14:paraId="30C5272B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67C5FD6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C754599" w14:textId="77777777" w:rsidR="007812E4" w:rsidRPr="00736D6E" w:rsidRDefault="007812E4" w:rsidP="00736D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 w:cs="Times New Roman"/>
          <w:bCs/>
          <w:lang w:val="lt-LT"/>
        </w:rPr>
      </w:pPr>
      <w:r w:rsidRPr="00736D6E">
        <w:rPr>
          <w:rFonts w:ascii="Times New Roman" w:hAnsi="Times New Roman" w:cs="Times New Roman"/>
          <w:b/>
          <w:lang w:val="lt-LT"/>
        </w:rPr>
        <w:t>10.</w:t>
      </w:r>
      <w:r w:rsidRPr="00736D6E">
        <w:rPr>
          <w:rFonts w:ascii="Times New Roman" w:hAnsi="Times New Roman" w:cs="Times New Roman"/>
          <w:b/>
          <w:lang w:val="lt-LT"/>
        </w:rPr>
        <w:tab/>
        <w:t>SPECIALIOS ATSARGUMO PRIEMONĖS DĖL NESUVARTOTO VAISTINIO PREPARATO AR JO ATLIEKŲ TVARKYMO (JEI REIKIA)</w:t>
      </w:r>
    </w:p>
    <w:p w14:paraId="79FBC28A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A631EAB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79C6DBF" w14:textId="38EF5572" w:rsidR="007812E4" w:rsidRPr="00736D6E" w:rsidRDefault="0058740A" w:rsidP="00736D6E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spacing w:after="0" w:line="240" w:lineRule="auto"/>
        <w:ind w:left="540" w:hanging="540"/>
        <w:outlineLvl w:val="2"/>
        <w:rPr>
          <w:rFonts w:ascii="Times New Roman" w:hAnsi="Times New Roman" w:cs="Times New Roman"/>
          <w:b/>
          <w:lang w:val="lt-LT"/>
        </w:rPr>
      </w:pPr>
      <w:r w:rsidRPr="00736D6E">
        <w:rPr>
          <w:rFonts w:ascii="Times New Roman" w:hAnsi="Times New Roman" w:cs="Times New Roman"/>
          <w:b/>
          <w:lang w:val="lt-LT"/>
        </w:rPr>
        <w:t>LYGIAGRETUS IMPORTUOTOJAS</w:t>
      </w:r>
    </w:p>
    <w:p w14:paraId="272B1A3F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FA54070" w14:textId="2C1A1CC6" w:rsidR="007812E4" w:rsidRPr="00736D6E" w:rsidRDefault="00D26B55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736D6E">
        <w:rPr>
          <w:rFonts w:ascii="Times New Roman" w:hAnsi="Times New Roman" w:cs="Times New Roman"/>
          <w:lang w:val="lt-LT"/>
        </w:rPr>
        <w:t>Lygiagretus importuotojas UAB „</w:t>
      </w:r>
      <w:proofErr w:type="spellStart"/>
      <w:r w:rsidRPr="00736D6E">
        <w:rPr>
          <w:rFonts w:ascii="Times New Roman" w:hAnsi="Times New Roman" w:cs="Times New Roman"/>
          <w:lang w:val="lt-LT"/>
        </w:rPr>
        <w:t>Lex</w:t>
      </w:r>
      <w:proofErr w:type="spellEnd"/>
      <w:r w:rsidRPr="00736D6E">
        <w:rPr>
          <w:rFonts w:ascii="Times New Roman" w:hAnsi="Times New Roman" w:cs="Times New Roman"/>
          <w:lang w:val="lt-LT"/>
        </w:rPr>
        <w:t xml:space="preserve"> ano“</w:t>
      </w:r>
      <w:r w:rsidRPr="00736D6E">
        <w:rPr>
          <w:rFonts w:ascii="Times New Roman" w:hAnsi="Times New Roman" w:cs="Times New Roman"/>
          <w:highlight w:val="lightGray"/>
          <w:lang w:val="lt-LT"/>
        </w:rPr>
        <w:t>, Naugarduko g. 3, LT-03231 Vilnius, Lietuva</w:t>
      </w:r>
    </w:p>
    <w:p w14:paraId="7F00487F" w14:textId="77777777" w:rsidR="00D215C1" w:rsidRPr="00736D6E" w:rsidRDefault="00D215C1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C97DC8E" w14:textId="77777777" w:rsidR="00D215C1" w:rsidRPr="00736D6E" w:rsidRDefault="00D215C1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1A5D8F0" w14:textId="02076580" w:rsidR="007812E4" w:rsidRPr="00736D6E" w:rsidRDefault="007812E4" w:rsidP="00736D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 w:cs="Times New Roman"/>
          <w:bCs/>
          <w:lang w:val="lt-LT"/>
        </w:rPr>
      </w:pPr>
      <w:r w:rsidRPr="00736D6E">
        <w:rPr>
          <w:rFonts w:ascii="Times New Roman" w:hAnsi="Times New Roman" w:cs="Times New Roman"/>
          <w:b/>
          <w:lang w:val="lt-LT"/>
        </w:rPr>
        <w:t>12.</w:t>
      </w:r>
      <w:r w:rsidRPr="00736D6E">
        <w:rPr>
          <w:rFonts w:ascii="Times New Roman" w:hAnsi="Times New Roman" w:cs="Times New Roman"/>
          <w:b/>
          <w:lang w:val="lt-LT"/>
        </w:rPr>
        <w:tab/>
      </w:r>
      <w:r w:rsidR="000F657C" w:rsidRPr="00736D6E">
        <w:rPr>
          <w:rFonts w:ascii="Times New Roman" w:hAnsi="Times New Roman" w:cs="Times New Roman"/>
          <w:b/>
          <w:lang w:val="lt-LT"/>
        </w:rPr>
        <w:t>LYGIAGRETAUS IMPORTO LEIDIMO NUMERIS (-IAI)</w:t>
      </w:r>
    </w:p>
    <w:p w14:paraId="72803744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BD521DE" w14:textId="762A9753" w:rsidR="007812E4" w:rsidRPr="00736D6E" w:rsidRDefault="005D0A6E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5D0A6E">
        <w:rPr>
          <w:rFonts w:ascii="Times New Roman" w:hAnsi="Times New Roman" w:cs="Times New Roman"/>
          <w:highlight w:val="lightGray"/>
          <w:lang w:val="lt-LT"/>
        </w:rPr>
        <w:t>4 ml N1</w:t>
      </w:r>
      <w:r w:rsidRPr="005D0A6E">
        <w:rPr>
          <w:rFonts w:ascii="Times New Roman" w:hAnsi="Times New Roman" w:cs="Times New Roman"/>
          <w:highlight w:val="lightGray"/>
          <w:lang w:val="lt-LT"/>
        </w:rPr>
        <w:t xml:space="preserve"> -</w:t>
      </w:r>
      <w:r>
        <w:rPr>
          <w:rFonts w:ascii="Times New Roman" w:hAnsi="Times New Roman" w:cs="Times New Roman"/>
          <w:lang w:val="lt-LT"/>
        </w:rPr>
        <w:t xml:space="preserve"> </w:t>
      </w:r>
      <w:r w:rsidR="007812E4" w:rsidRPr="00736D6E">
        <w:rPr>
          <w:rFonts w:ascii="Times New Roman" w:hAnsi="Times New Roman" w:cs="Times New Roman"/>
          <w:lang w:val="lt-LT"/>
        </w:rPr>
        <w:t>LT/</w:t>
      </w:r>
      <w:r w:rsidR="00D215C1" w:rsidRPr="00736D6E">
        <w:rPr>
          <w:rFonts w:ascii="Times New Roman" w:hAnsi="Times New Roman" w:cs="Times New Roman"/>
          <w:lang w:val="lt-LT"/>
        </w:rPr>
        <w:t>L/</w:t>
      </w:r>
      <w:r w:rsidRPr="005D0A6E">
        <w:rPr>
          <w:rFonts w:ascii="Times New Roman" w:hAnsi="Times New Roman" w:cs="Times New Roman"/>
          <w:lang w:val="lt-LT"/>
        </w:rPr>
        <w:t>26/3389/001</w:t>
      </w:r>
    </w:p>
    <w:p w14:paraId="7A81065B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2DDC08D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030C5DA" w14:textId="77777777" w:rsidR="007812E4" w:rsidRPr="00736D6E" w:rsidRDefault="007812E4" w:rsidP="00736D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 w:cs="Times New Roman"/>
          <w:bCs/>
          <w:lang w:val="lt-LT"/>
        </w:rPr>
      </w:pPr>
      <w:r w:rsidRPr="00736D6E">
        <w:rPr>
          <w:rFonts w:ascii="Times New Roman" w:hAnsi="Times New Roman" w:cs="Times New Roman"/>
          <w:b/>
          <w:lang w:val="lt-LT"/>
        </w:rPr>
        <w:t>13.</w:t>
      </w:r>
      <w:r w:rsidRPr="00736D6E">
        <w:rPr>
          <w:rFonts w:ascii="Times New Roman" w:hAnsi="Times New Roman" w:cs="Times New Roman"/>
          <w:b/>
          <w:lang w:val="lt-LT"/>
        </w:rPr>
        <w:tab/>
        <w:t>SERIJOS NUMERIS</w:t>
      </w:r>
    </w:p>
    <w:p w14:paraId="7A2313DC" w14:textId="77777777" w:rsidR="007812E4" w:rsidRPr="00736D6E" w:rsidRDefault="007812E4" w:rsidP="00736D6E">
      <w:pPr>
        <w:tabs>
          <w:tab w:val="left" w:pos="2790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EBDCCB1" w14:textId="6A5C5363" w:rsidR="007812E4" w:rsidRPr="00736D6E" w:rsidRDefault="007812E4" w:rsidP="00736D6E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736D6E">
        <w:rPr>
          <w:rFonts w:ascii="Times New Roman" w:eastAsia="Calibri" w:hAnsi="Times New Roman" w:cs="Times New Roman"/>
          <w:lang w:val="lt-LT" w:eastAsia="lt-LT"/>
        </w:rPr>
        <w:t>Lot</w:t>
      </w:r>
      <w:r w:rsidR="00D215C1" w:rsidRPr="00736D6E">
        <w:rPr>
          <w:rFonts w:ascii="Times New Roman" w:eastAsia="Calibri" w:hAnsi="Times New Roman" w:cs="Times New Roman"/>
          <w:lang w:val="lt-LT" w:eastAsia="lt-LT"/>
        </w:rPr>
        <w:t>:</w:t>
      </w:r>
    </w:p>
    <w:p w14:paraId="42628030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7DC7BC4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084EF3C" w14:textId="77777777" w:rsidR="007812E4" w:rsidRPr="00736D6E" w:rsidRDefault="007812E4" w:rsidP="00736D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 w:cs="Times New Roman"/>
          <w:bCs/>
          <w:lang w:val="lt-LT"/>
        </w:rPr>
      </w:pPr>
      <w:r w:rsidRPr="00736D6E">
        <w:rPr>
          <w:rFonts w:ascii="Times New Roman" w:hAnsi="Times New Roman" w:cs="Times New Roman"/>
          <w:b/>
          <w:lang w:val="lt-LT"/>
        </w:rPr>
        <w:t>14.</w:t>
      </w:r>
      <w:r w:rsidRPr="00736D6E">
        <w:rPr>
          <w:rFonts w:ascii="Times New Roman" w:hAnsi="Times New Roman" w:cs="Times New Roman"/>
          <w:b/>
          <w:lang w:val="lt-LT"/>
        </w:rPr>
        <w:tab/>
        <w:t>PARDAVIMO (IŠDAVIMO) TVARKA</w:t>
      </w:r>
    </w:p>
    <w:p w14:paraId="46DAB341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F1B9203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736D6E">
        <w:rPr>
          <w:rFonts w:ascii="Times New Roman" w:hAnsi="Times New Roman" w:cs="Times New Roman"/>
          <w:lang w:val="lt-LT"/>
        </w:rPr>
        <w:t xml:space="preserve">Receptinis </w:t>
      </w:r>
      <w:r w:rsidRPr="00736D6E">
        <w:rPr>
          <w:rFonts w:ascii="Times New Roman" w:eastAsia="Calibri" w:hAnsi="Times New Roman" w:cs="Times New Roman"/>
          <w:lang w:val="lt-LT" w:eastAsia="lt-LT"/>
        </w:rPr>
        <w:t>vaistas</w:t>
      </w:r>
      <w:r w:rsidRPr="00736D6E">
        <w:rPr>
          <w:rFonts w:ascii="Times New Roman" w:hAnsi="Times New Roman" w:cs="Times New Roman"/>
          <w:lang w:val="lt-LT"/>
        </w:rPr>
        <w:t>.</w:t>
      </w:r>
    </w:p>
    <w:p w14:paraId="6FBD6F47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162F01A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BA1F248" w14:textId="77777777" w:rsidR="007812E4" w:rsidRPr="00736D6E" w:rsidRDefault="007812E4" w:rsidP="00736D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 w:cs="Times New Roman"/>
          <w:bCs/>
          <w:lang w:val="lt-LT"/>
        </w:rPr>
      </w:pPr>
      <w:r w:rsidRPr="00736D6E">
        <w:rPr>
          <w:rFonts w:ascii="Times New Roman" w:hAnsi="Times New Roman" w:cs="Times New Roman"/>
          <w:b/>
          <w:lang w:val="lt-LT"/>
        </w:rPr>
        <w:t>15.</w:t>
      </w:r>
      <w:r w:rsidRPr="00736D6E">
        <w:rPr>
          <w:rFonts w:ascii="Times New Roman" w:hAnsi="Times New Roman" w:cs="Times New Roman"/>
          <w:b/>
          <w:lang w:val="lt-LT"/>
        </w:rPr>
        <w:tab/>
        <w:t>VARTOJIMO INSTRUKCIJA</w:t>
      </w:r>
    </w:p>
    <w:p w14:paraId="6ED89004" w14:textId="72F7E82F" w:rsidR="007812E4" w:rsidRPr="00736D6E" w:rsidRDefault="007812E4" w:rsidP="00736D6E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0519DDD2" w14:textId="1E46A245" w:rsidR="007812E4" w:rsidRPr="00736D6E" w:rsidRDefault="00B15A83" w:rsidP="00736D6E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7812E4">
        <w:rPr>
          <w:rFonts w:ascii="Times New Roman" w:hAnsi="Times New Roman"/>
          <w:noProof/>
          <w:lang w:val="lt-LT" w:eastAsia="lt-LT"/>
        </w:rPr>
        <w:drawing>
          <wp:inline distT="0" distB="0" distL="0" distR="0" wp14:anchorId="16CBF1BB" wp14:editId="29056369">
            <wp:extent cx="1076325" cy="10572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42" b="5128"/>
                    <a:stretch/>
                  </pic:blipFill>
                  <pic:spPr bwMode="auto">
                    <a:xfrm>
                      <a:off x="0" y="0"/>
                      <a:ext cx="1076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938EEE" w14:textId="4F003968" w:rsidR="007812E4" w:rsidRPr="00736D6E" w:rsidRDefault="00350580" w:rsidP="00736D6E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2F614B">
        <w:rPr>
          <w:rFonts w:ascii="Times New Roman" w:hAnsi="Times New Roman"/>
          <w:lang w:val="pl-PL"/>
        </w:rPr>
        <w:t>Flakono</w:t>
      </w:r>
      <w:proofErr w:type="spellEnd"/>
      <w:r w:rsidR="007812E4" w:rsidRPr="00736D6E">
        <w:rPr>
          <w:rFonts w:ascii="Times New Roman" w:hAnsi="Times New Roman" w:cs="Times New Roman"/>
          <w:lang w:val="lt-LT"/>
        </w:rPr>
        <w:t xml:space="preserve"> atidarymo instrukciją skaitykite pakuotės lapelyje.</w:t>
      </w:r>
    </w:p>
    <w:p w14:paraId="08DEF5BD" w14:textId="77777777" w:rsidR="007812E4" w:rsidRPr="00736D6E" w:rsidRDefault="007812E4" w:rsidP="00736D6E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C860CC1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DA431AF" w14:textId="77777777" w:rsidR="007812E4" w:rsidRPr="00736D6E" w:rsidRDefault="007812E4" w:rsidP="00736D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hAnsi="Times New Roman" w:cs="Times New Roman"/>
          <w:bCs/>
          <w:lang w:val="lt-LT"/>
        </w:rPr>
      </w:pPr>
      <w:r w:rsidRPr="00736D6E">
        <w:rPr>
          <w:rFonts w:ascii="Times New Roman" w:hAnsi="Times New Roman" w:cs="Times New Roman"/>
          <w:b/>
          <w:lang w:val="lt-LT"/>
        </w:rPr>
        <w:t>16.</w:t>
      </w:r>
      <w:r w:rsidRPr="00736D6E">
        <w:rPr>
          <w:rFonts w:ascii="Times New Roman" w:hAnsi="Times New Roman" w:cs="Times New Roman"/>
          <w:b/>
          <w:lang w:val="lt-LT"/>
        </w:rPr>
        <w:tab/>
        <w:t>INFORMACIJA BRAILIO RAŠTU</w:t>
      </w:r>
    </w:p>
    <w:p w14:paraId="27961670" w14:textId="75F3D2FF" w:rsidR="007812E4" w:rsidRPr="00736D6E" w:rsidRDefault="007812E4" w:rsidP="00736D6E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28DBDE7B" w14:textId="2A4CBC36" w:rsidR="0006511B" w:rsidRDefault="005D60C1" w:rsidP="00736D6E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lang w:val="lt-LT" w:eastAsia="x-none"/>
        </w:rPr>
      </w:pPr>
      <w:r w:rsidRPr="005D60C1">
        <w:rPr>
          <w:rFonts w:ascii="Times New Roman" w:hAnsi="Times New Roman" w:cs="Times New Roman"/>
          <w:lang w:val="lt-LT" w:eastAsia="x-none"/>
        </w:rPr>
        <w:t>testosterone 1000 mg/4 ml</w:t>
      </w:r>
    </w:p>
    <w:p w14:paraId="2BEAE171" w14:textId="77777777" w:rsidR="005D60C1" w:rsidRPr="00736D6E" w:rsidRDefault="005D60C1" w:rsidP="00736D6E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lang w:val="lt-LT" w:eastAsia="x-none"/>
        </w:rPr>
      </w:pPr>
    </w:p>
    <w:p w14:paraId="2700987C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noProof/>
          <w:snapToGrid w:val="0"/>
          <w:lang w:val="lt-LT"/>
        </w:rPr>
      </w:pPr>
    </w:p>
    <w:p w14:paraId="5CE69DD1" w14:textId="23279045" w:rsidR="007812E4" w:rsidRPr="00736D6E" w:rsidRDefault="007812E4" w:rsidP="00736D6E">
      <w:pPr>
        <w:keepNext/>
        <w:numPr>
          <w:ilvl w:val="1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1650"/>
        <w:outlineLvl w:val="0"/>
        <w:rPr>
          <w:rFonts w:ascii="Times New Roman" w:hAnsi="Times New Roman" w:cs="Times New Roman"/>
          <w:i/>
          <w:lang w:val="lt-LT" w:eastAsia="lt-LT"/>
        </w:rPr>
      </w:pPr>
      <w:r w:rsidRPr="00736D6E">
        <w:rPr>
          <w:rFonts w:ascii="Times New Roman" w:hAnsi="Times New Roman" w:cs="Times New Roman"/>
          <w:b/>
          <w:lang w:val="lt-LT" w:eastAsia="lt-LT"/>
        </w:rPr>
        <w:t>UNIKALUS IDENTIFIKATORIUS</w:t>
      </w:r>
      <w:r w:rsidR="00D215C1" w:rsidRPr="00736D6E">
        <w:rPr>
          <w:rFonts w:ascii="Times New Roman" w:hAnsi="Times New Roman" w:cs="Times New Roman"/>
          <w:b/>
          <w:lang w:val="lt-LT" w:eastAsia="lt-LT"/>
        </w:rPr>
        <w:t xml:space="preserve"> </w:t>
      </w:r>
      <w:r w:rsidRPr="00736D6E">
        <w:rPr>
          <w:rFonts w:ascii="Times New Roman" w:hAnsi="Times New Roman" w:cs="Times New Roman"/>
          <w:b/>
          <w:lang w:val="lt-LT" w:eastAsia="lt-LT"/>
        </w:rPr>
        <w:t>– 2D BRŪKŠNINIS KODAS</w:t>
      </w:r>
    </w:p>
    <w:p w14:paraId="164153CA" w14:textId="77777777" w:rsidR="007812E4" w:rsidRPr="00736D6E" w:rsidRDefault="007812E4" w:rsidP="00736D6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63381F55" w14:textId="77777777" w:rsidR="007812E4" w:rsidRPr="00736D6E" w:rsidRDefault="007812E4" w:rsidP="00736D6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CCCCCC"/>
          <w:lang w:val="lt-LT" w:eastAsia="lt-LT"/>
        </w:rPr>
      </w:pPr>
      <w:r w:rsidRPr="00736D6E">
        <w:rPr>
          <w:rFonts w:ascii="Times New Roman" w:hAnsi="Times New Roman" w:cs="Times New Roman"/>
          <w:highlight w:val="lightGray"/>
          <w:lang w:val="lt-LT" w:eastAsia="lt-LT"/>
        </w:rPr>
        <w:t>2D brūkšninis kodas su nurodytu unikaliu identifikatoriumi.</w:t>
      </w:r>
    </w:p>
    <w:p w14:paraId="7B16ED7F" w14:textId="77777777" w:rsidR="007812E4" w:rsidRPr="00736D6E" w:rsidRDefault="007812E4" w:rsidP="00736D6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CCCCCC"/>
          <w:lang w:val="lt-LT" w:eastAsia="lt-LT"/>
        </w:rPr>
      </w:pPr>
    </w:p>
    <w:p w14:paraId="39A21760" w14:textId="77777777" w:rsidR="007812E4" w:rsidRPr="00736D6E" w:rsidRDefault="007812E4" w:rsidP="00736D6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1A6789A1" w14:textId="1DA434F0" w:rsidR="007812E4" w:rsidRPr="00736D6E" w:rsidRDefault="007812E4" w:rsidP="00736D6E">
      <w:pPr>
        <w:keepNext/>
        <w:numPr>
          <w:ilvl w:val="1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hAnsi="Times New Roman" w:cs="Times New Roman"/>
          <w:i/>
          <w:lang w:val="lt-LT" w:eastAsia="lt-LT"/>
        </w:rPr>
      </w:pPr>
      <w:r w:rsidRPr="00736D6E">
        <w:rPr>
          <w:rFonts w:ascii="Times New Roman" w:hAnsi="Times New Roman" w:cs="Times New Roman"/>
          <w:b/>
          <w:lang w:val="lt-LT" w:eastAsia="lt-LT"/>
        </w:rPr>
        <w:t>UNIKALUS IDENTIFIKATORIUS</w:t>
      </w:r>
      <w:r w:rsidR="00D215C1" w:rsidRPr="00736D6E">
        <w:rPr>
          <w:rFonts w:ascii="Times New Roman" w:hAnsi="Times New Roman" w:cs="Times New Roman"/>
          <w:b/>
          <w:lang w:val="lt-LT" w:eastAsia="lt-LT"/>
        </w:rPr>
        <w:t xml:space="preserve"> </w:t>
      </w:r>
      <w:r w:rsidRPr="00736D6E">
        <w:rPr>
          <w:rFonts w:ascii="Times New Roman" w:hAnsi="Times New Roman" w:cs="Times New Roman"/>
          <w:b/>
          <w:lang w:val="lt-LT" w:eastAsia="lt-LT"/>
        </w:rPr>
        <w:t>– ŽMONĖMS SUPRANTAMI DUOMENYS</w:t>
      </w:r>
    </w:p>
    <w:p w14:paraId="1117B178" w14:textId="77777777" w:rsidR="007812E4" w:rsidRPr="00736D6E" w:rsidRDefault="007812E4" w:rsidP="00736D6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5500031D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noProof/>
          <w:snapToGrid w:val="0"/>
          <w:lang w:val="lt-LT"/>
        </w:rPr>
      </w:pPr>
      <w:r w:rsidRPr="00736D6E">
        <w:rPr>
          <w:rFonts w:ascii="Times New Roman" w:hAnsi="Times New Roman" w:cs="Times New Roman"/>
          <w:noProof/>
          <w:snapToGrid w:val="0"/>
          <w:lang w:val="lt-LT"/>
        </w:rPr>
        <w:lastRenderedPageBreak/>
        <w:t>PC:</w:t>
      </w:r>
    </w:p>
    <w:p w14:paraId="7C84440D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noProof/>
          <w:snapToGrid w:val="0"/>
          <w:lang w:val="lt-LT"/>
        </w:rPr>
      </w:pPr>
      <w:r w:rsidRPr="00736D6E">
        <w:rPr>
          <w:rFonts w:ascii="Times New Roman" w:hAnsi="Times New Roman" w:cs="Times New Roman"/>
          <w:noProof/>
          <w:snapToGrid w:val="0"/>
          <w:lang w:val="lt-LT"/>
        </w:rPr>
        <w:t>SN:</w:t>
      </w:r>
    </w:p>
    <w:p w14:paraId="7933A2BA" w14:textId="77777777" w:rsidR="007812E4" w:rsidRPr="00736D6E" w:rsidRDefault="007812E4" w:rsidP="00736D6E">
      <w:pPr>
        <w:spacing w:after="0" w:line="240" w:lineRule="auto"/>
        <w:rPr>
          <w:rFonts w:ascii="Times New Roman" w:hAnsi="Times New Roman" w:cs="Times New Roman"/>
          <w:noProof/>
          <w:snapToGrid w:val="0"/>
          <w:lang w:val="lt-LT"/>
        </w:rPr>
      </w:pPr>
      <w:r w:rsidRPr="00736D6E">
        <w:rPr>
          <w:rFonts w:ascii="Times New Roman" w:hAnsi="Times New Roman" w:cs="Times New Roman"/>
          <w:noProof/>
          <w:snapToGrid w:val="0"/>
          <w:highlight w:val="lightGray"/>
          <w:lang w:val="lt-LT"/>
        </w:rPr>
        <w:t>NN:</w:t>
      </w:r>
    </w:p>
    <w:p w14:paraId="5B781DA5" w14:textId="77777777" w:rsidR="00B248F9" w:rsidRPr="0016141E" w:rsidRDefault="00B248F9" w:rsidP="00736D6E">
      <w:pPr>
        <w:spacing w:after="0" w:line="240" w:lineRule="auto"/>
        <w:rPr>
          <w:rFonts w:ascii="Times New Roman" w:hAnsi="Times New Roman" w:cs="Times New Roman"/>
          <w:noProof/>
          <w:snapToGrid w:val="0"/>
          <w:lang w:val="lt-LT"/>
        </w:rPr>
      </w:pPr>
      <w:r w:rsidRPr="0016141E">
        <w:rPr>
          <w:rFonts w:ascii="Times New Roman" w:hAnsi="Times New Roman" w:cs="Times New Roman"/>
          <w:b/>
          <w:bCs/>
          <w:noProof/>
          <w:snapToGrid w:val="0"/>
          <w:lang w:val="lt-LT"/>
        </w:rPr>
        <w:t>---------------------------------------------------------------------------------------------------------------------------</w:t>
      </w:r>
    </w:p>
    <w:p w14:paraId="59DCCEB2" w14:textId="77777777" w:rsidR="00846E84" w:rsidRPr="0016141E" w:rsidRDefault="00B248F9" w:rsidP="00846E84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16141E">
        <w:rPr>
          <w:rFonts w:ascii="Times New Roman" w:hAnsi="Times New Roman" w:cs="Times New Roman"/>
          <w:noProof/>
          <w:snapToGrid w:val="0"/>
          <w:lang w:val="lt-LT"/>
        </w:rPr>
        <w:t xml:space="preserve">Gamintojas: </w:t>
      </w:r>
      <w:proofErr w:type="spellStart"/>
      <w:r w:rsidR="00846E84" w:rsidRPr="0016141E">
        <w:rPr>
          <w:rFonts w:ascii="Times New Roman" w:hAnsi="Times New Roman" w:cs="Times New Roman"/>
          <w:lang w:val="lt-LT"/>
        </w:rPr>
        <w:t>Laboratorios</w:t>
      </w:r>
      <w:proofErr w:type="spellEnd"/>
      <w:r w:rsidR="00846E84" w:rsidRPr="0016141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846E84" w:rsidRPr="0016141E">
        <w:rPr>
          <w:rFonts w:ascii="Times New Roman" w:hAnsi="Times New Roman" w:cs="Times New Roman"/>
          <w:lang w:val="lt-LT"/>
        </w:rPr>
        <w:t>Farmalan</w:t>
      </w:r>
      <w:proofErr w:type="spellEnd"/>
      <w:r w:rsidR="00846E84" w:rsidRPr="0016141E">
        <w:rPr>
          <w:rFonts w:ascii="Times New Roman" w:hAnsi="Times New Roman" w:cs="Times New Roman"/>
          <w:lang w:val="lt-LT"/>
        </w:rPr>
        <w:t xml:space="preserve"> S.A., </w:t>
      </w:r>
      <w:proofErr w:type="spellStart"/>
      <w:r w:rsidR="00846E84" w:rsidRPr="0016141E">
        <w:rPr>
          <w:rFonts w:ascii="Times New Roman" w:hAnsi="Times New Roman" w:cs="Times New Roman"/>
          <w:lang w:val="lt-LT"/>
        </w:rPr>
        <w:t>Calle</w:t>
      </w:r>
      <w:proofErr w:type="spellEnd"/>
      <w:r w:rsidR="00846E84" w:rsidRPr="0016141E">
        <w:rPr>
          <w:rFonts w:ascii="Times New Roman" w:hAnsi="Times New Roman" w:cs="Times New Roman"/>
          <w:lang w:val="lt-LT"/>
        </w:rPr>
        <w:t xml:space="preserve"> La </w:t>
      </w:r>
      <w:proofErr w:type="spellStart"/>
      <w:r w:rsidR="00846E84" w:rsidRPr="0016141E">
        <w:rPr>
          <w:rFonts w:ascii="Times New Roman" w:hAnsi="Times New Roman" w:cs="Times New Roman"/>
          <w:lang w:val="lt-LT"/>
        </w:rPr>
        <w:t>Vallina</w:t>
      </w:r>
      <w:proofErr w:type="spellEnd"/>
      <w:r w:rsidR="00846E84" w:rsidRPr="0016141E">
        <w:rPr>
          <w:rFonts w:ascii="Times New Roman" w:hAnsi="Times New Roman" w:cs="Times New Roman"/>
          <w:lang w:val="lt-LT"/>
        </w:rPr>
        <w:t xml:space="preserve"> S/N, Poligono </w:t>
      </w:r>
      <w:proofErr w:type="spellStart"/>
      <w:r w:rsidR="00846E84" w:rsidRPr="0016141E">
        <w:rPr>
          <w:rFonts w:ascii="Times New Roman" w:hAnsi="Times New Roman" w:cs="Times New Roman"/>
          <w:lang w:val="lt-LT"/>
        </w:rPr>
        <w:t>Industrial</w:t>
      </w:r>
      <w:proofErr w:type="spellEnd"/>
      <w:r w:rsidR="00846E84" w:rsidRPr="0016141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846E84" w:rsidRPr="0016141E">
        <w:rPr>
          <w:rFonts w:ascii="Times New Roman" w:hAnsi="Times New Roman" w:cs="Times New Roman"/>
          <w:lang w:val="lt-LT"/>
        </w:rPr>
        <w:t>Navatejera</w:t>
      </w:r>
      <w:proofErr w:type="spellEnd"/>
      <w:r w:rsidR="00846E84" w:rsidRPr="0016141E">
        <w:rPr>
          <w:rFonts w:ascii="Times New Roman" w:hAnsi="Times New Roman" w:cs="Times New Roman"/>
          <w:lang w:val="lt-LT"/>
        </w:rPr>
        <w:t xml:space="preserve">, 24193 </w:t>
      </w:r>
      <w:proofErr w:type="spellStart"/>
      <w:r w:rsidR="00846E84" w:rsidRPr="0016141E">
        <w:rPr>
          <w:rFonts w:ascii="Times New Roman" w:hAnsi="Times New Roman" w:cs="Times New Roman"/>
          <w:lang w:val="lt-LT"/>
        </w:rPr>
        <w:t>Villaquilambre</w:t>
      </w:r>
      <w:proofErr w:type="spellEnd"/>
      <w:r w:rsidR="00846E84" w:rsidRPr="0016141E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846E84" w:rsidRPr="0016141E">
        <w:rPr>
          <w:rFonts w:ascii="Times New Roman" w:hAnsi="Times New Roman" w:cs="Times New Roman"/>
          <w:lang w:val="lt-LT"/>
        </w:rPr>
        <w:t>Leon</w:t>
      </w:r>
      <w:proofErr w:type="spellEnd"/>
      <w:r w:rsidR="00846E84" w:rsidRPr="0016141E">
        <w:rPr>
          <w:rFonts w:ascii="Times New Roman" w:hAnsi="Times New Roman" w:cs="Times New Roman"/>
          <w:lang w:val="lt-LT"/>
        </w:rPr>
        <w:t>, Ispanija</w:t>
      </w:r>
    </w:p>
    <w:p w14:paraId="1455EC5D" w14:textId="77777777" w:rsidR="0016141E" w:rsidRPr="0016141E" w:rsidRDefault="0016141E" w:rsidP="00846E84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68CBDF2" w14:textId="77777777" w:rsidR="0016141E" w:rsidRPr="0016141E" w:rsidRDefault="0016141E" w:rsidP="0016141E">
      <w:pPr>
        <w:spacing w:after="0" w:line="240" w:lineRule="auto"/>
        <w:rPr>
          <w:rFonts w:ascii="Times New Roman" w:hAnsi="Times New Roman" w:cs="Times New Roman"/>
          <w:noProof/>
          <w:snapToGrid w:val="0"/>
          <w:lang w:val="lt-LT"/>
        </w:rPr>
      </w:pPr>
      <w:r w:rsidRPr="0016141E">
        <w:rPr>
          <w:rFonts w:ascii="Times New Roman" w:hAnsi="Times New Roman" w:cs="Times New Roman"/>
          <w:noProof/>
          <w:snapToGrid w:val="0"/>
          <w:highlight w:val="lightGray"/>
          <w:lang w:val="lt-LT"/>
        </w:rPr>
        <w:t>Perpakavimo serija:</w:t>
      </w:r>
    </w:p>
    <w:p w14:paraId="2A162B65" w14:textId="06F25910" w:rsidR="00B248F9" w:rsidRPr="0016141E" w:rsidRDefault="00B248F9" w:rsidP="00736D6E">
      <w:pPr>
        <w:spacing w:after="0" w:line="240" w:lineRule="auto"/>
        <w:rPr>
          <w:rFonts w:ascii="Times New Roman" w:hAnsi="Times New Roman" w:cs="Times New Roman"/>
          <w:noProof/>
          <w:snapToGrid w:val="0"/>
          <w:lang w:val="lt-LT"/>
        </w:rPr>
      </w:pPr>
    </w:p>
    <w:p w14:paraId="154B7696" w14:textId="77777777" w:rsidR="00B248F9" w:rsidRPr="0016141E" w:rsidRDefault="00B248F9" w:rsidP="00736D6E">
      <w:pPr>
        <w:spacing w:after="0" w:line="240" w:lineRule="auto"/>
        <w:rPr>
          <w:rFonts w:ascii="Times New Roman" w:hAnsi="Times New Roman" w:cs="Times New Roman"/>
          <w:noProof/>
          <w:snapToGrid w:val="0"/>
          <w:lang w:val="lt-LT"/>
        </w:rPr>
      </w:pPr>
      <w:r w:rsidRPr="0016141E">
        <w:rPr>
          <w:rFonts w:ascii="Times New Roman" w:hAnsi="Times New Roman" w:cs="Times New Roman"/>
          <w:noProof/>
          <w:snapToGrid w:val="0"/>
          <w:lang w:val="lt-LT"/>
        </w:rPr>
        <w:t xml:space="preserve">Perpakavo Lietuvos ir Norvegijos UAB „Norfachema“, Vytauto g. 6, LT-55175 Jonava, Lietuva </w:t>
      </w:r>
    </w:p>
    <w:p w14:paraId="0B11230D" w14:textId="77777777" w:rsidR="00B248F9" w:rsidRPr="0016141E" w:rsidRDefault="00B248F9" w:rsidP="00736D6E">
      <w:pPr>
        <w:spacing w:after="0" w:line="240" w:lineRule="auto"/>
        <w:rPr>
          <w:rFonts w:ascii="Times New Roman" w:hAnsi="Times New Roman" w:cs="Times New Roman"/>
          <w:noProof/>
          <w:snapToGrid w:val="0"/>
          <w:highlight w:val="lightGray"/>
          <w:lang w:val="lt-LT"/>
        </w:rPr>
      </w:pPr>
      <w:r w:rsidRPr="0016141E">
        <w:rPr>
          <w:rFonts w:ascii="Times New Roman" w:hAnsi="Times New Roman" w:cs="Times New Roman"/>
          <w:noProof/>
          <w:snapToGrid w:val="0"/>
          <w:highlight w:val="lightGray"/>
          <w:lang w:val="lt-LT"/>
        </w:rPr>
        <w:t>UAB „ENTAFARMA“, Klonėnų vs. 1, LT-19156 Širvintų r. sav., Lietuva</w:t>
      </w:r>
    </w:p>
    <w:p w14:paraId="2B7A52EF" w14:textId="77777777" w:rsidR="00B248F9" w:rsidRPr="0016141E" w:rsidRDefault="00B248F9" w:rsidP="00736D6E">
      <w:pPr>
        <w:spacing w:after="0" w:line="240" w:lineRule="auto"/>
        <w:rPr>
          <w:rFonts w:ascii="Times New Roman" w:hAnsi="Times New Roman" w:cs="Times New Roman"/>
          <w:noProof/>
          <w:snapToGrid w:val="0"/>
          <w:lang w:val="lt-LT"/>
        </w:rPr>
      </w:pPr>
      <w:r w:rsidRPr="0016141E">
        <w:rPr>
          <w:rFonts w:ascii="Times New Roman" w:hAnsi="Times New Roman" w:cs="Times New Roman"/>
          <w:noProof/>
          <w:snapToGrid w:val="0"/>
          <w:highlight w:val="lightGray"/>
          <w:lang w:val="lt-LT"/>
        </w:rPr>
        <w:t>Medezin Sp. z o.o., Ul. Księdza Kazimierza Janika 14, Konstantynów Łódzki, 95-050, Lenkija</w:t>
      </w:r>
    </w:p>
    <w:p w14:paraId="0ECC70EC" w14:textId="77777777" w:rsidR="00B248F9" w:rsidRPr="0016141E" w:rsidRDefault="00B248F9" w:rsidP="00736D6E">
      <w:pPr>
        <w:spacing w:after="0" w:line="240" w:lineRule="auto"/>
        <w:rPr>
          <w:rFonts w:ascii="Times New Roman" w:hAnsi="Times New Roman" w:cs="Times New Roman"/>
          <w:noProof/>
          <w:snapToGrid w:val="0"/>
          <w:lang w:val="lt-LT"/>
        </w:rPr>
      </w:pPr>
    </w:p>
    <w:p w14:paraId="28D302F8" w14:textId="2F6F549C" w:rsidR="007812E4" w:rsidRPr="0016141E" w:rsidRDefault="0016141E" w:rsidP="00736D6E">
      <w:pPr>
        <w:spacing w:after="0" w:line="240" w:lineRule="auto"/>
        <w:rPr>
          <w:rFonts w:ascii="Times New Roman" w:hAnsi="Times New Roman" w:cs="Times New Roman"/>
          <w:i/>
          <w:iCs/>
          <w:lang w:val="lt-LT"/>
        </w:rPr>
      </w:pPr>
      <w:bookmarkStart w:id="0" w:name="_Hlk187917620"/>
      <w:r w:rsidRPr="0016141E">
        <w:rPr>
          <w:rFonts w:ascii="Times New Roman" w:hAnsi="Times New Roman" w:cs="Times New Roman"/>
          <w:i/>
          <w:iCs/>
          <w:lang w:val="lt-LT"/>
        </w:rPr>
        <w:t>Lygiagrečiai importuojamas vaistas nuo referencinio vaisto skiriasi tinkamumo laiku: lygiagrečiai importuojam</w:t>
      </w:r>
      <w:r w:rsidR="00C97B4E">
        <w:rPr>
          <w:rFonts w:ascii="Times New Roman" w:hAnsi="Times New Roman" w:cs="Times New Roman"/>
          <w:i/>
          <w:iCs/>
          <w:lang w:val="lt-LT"/>
        </w:rPr>
        <w:t>o</w:t>
      </w:r>
      <w:r w:rsidRPr="0016141E">
        <w:rPr>
          <w:rFonts w:ascii="Times New Roman" w:hAnsi="Times New Roman" w:cs="Times New Roman"/>
          <w:i/>
          <w:iCs/>
          <w:lang w:val="lt-LT"/>
        </w:rPr>
        <w:t xml:space="preserve"> vaisto tinkamumo laikas – 3 metai, o referencinio vaisto – 5 metai.</w:t>
      </w:r>
      <w:bookmarkEnd w:id="0"/>
    </w:p>
    <w:sectPr w:rsidR="007812E4" w:rsidRPr="0016141E" w:rsidSect="007D3DD3">
      <w:pgSz w:w="12240" w:h="15840" w:code="1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83B1F" w14:textId="77777777" w:rsidR="00672259" w:rsidRDefault="00672259" w:rsidP="00995A98">
      <w:pPr>
        <w:spacing w:after="0" w:line="240" w:lineRule="auto"/>
      </w:pPr>
      <w:r>
        <w:separator/>
      </w:r>
    </w:p>
  </w:endnote>
  <w:endnote w:type="continuationSeparator" w:id="0">
    <w:p w14:paraId="5B823068" w14:textId="77777777" w:rsidR="00672259" w:rsidRDefault="00672259" w:rsidP="00995A98">
      <w:pPr>
        <w:spacing w:after="0" w:line="240" w:lineRule="auto"/>
      </w:pPr>
      <w:r>
        <w:continuationSeparator/>
      </w:r>
    </w:p>
  </w:endnote>
  <w:endnote w:type="continuationNotice" w:id="1">
    <w:p w14:paraId="7788BB2B" w14:textId="77777777" w:rsidR="00672259" w:rsidRDefault="006722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5E593" w14:textId="77777777" w:rsidR="00672259" w:rsidRDefault="00672259" w:rsidP="00995A98">
      <w:pPr>
        <w:spacing w:after="0" w:line="240" w:lineRule="auto"/>
      </w:pPr>
      <w:r>
        <w:separator/>
      </w:r>
    </w:p>
  </w:footnote>
  <w:footnote w:type="continuationSeparator" w:id="0">
    <w:p w14:paraId="28BE2B0A" w14:textId="77777777" w:rsidR="00672259" w:rsidRDefault="00672259" w:rsidP="00995A98">
      <w:pPr>
        <w:spacing w:after="0" w:line="240" w:lineRule="auto"/>
      </w:pPr>
      <w:r>
        <w:continuationSeparator/>
      </w:r>
    </w:p>
  </w:footnote>
  <w:footnote w:type="continuationNotice" w:id="1">
    <w:p w14:paraId="0871CD71" w14:textId="77777777" w:rsidR="00672259" w:rsidRDefault="006722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6520"/>
    <w:multiLevelType w:val="hybridMultilevel"/>
    <w:tmpl w:val="8EF49C1A"/>
    <w:lvl w:ilvl="0" w:tplc="8EE8F0F4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B1AA5"/>
    <w:multiLevelType w:val="hybridMultilevel"/>
    <w:tmpl w:val="68E827A2"/>
    <w:lvl w:ilvl="0" w:tplc="FA2A9F3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1952B9"/>
    <w:multiLevelType w:val="hybridMultilevel"/>
    <w:tmpl w:val="0F860C94"/>
    <w:lvl w:ilvl="0" w:tplc="8EE8F0F4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13C63"/>
    <w:multiLevelType w:val="hybridMultilevel"/>
    <w:tmpl w:val="FC980C54"/>
    <w:lvl w:ilvl="0" w:tplc="5B764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D3D85"/>
    <w:multiLevelType w:val="hybridMultilevel"/>
    <w:tmpl w:val="95DA38CA"/>
    <w:lvl w:ilvl="0" w:tplc="8EE8F0F4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D5B44"/>
    <w:multiLevelType w:val="hybridMultilevel"/>
    <w:tmpl w:val="2B142C4E"/>
    <w:lvl w:ilvl="0" w:tplc="EA9ADCC2">
      <w:start w:val="17"/>
      <w:numFmt w:val="decimal"/>
      <w:lvlText w:val="%1."/>
      <w:lvlJc w:val="left"/>
      <w:pPr>
        <w:ind w:left="1650" w:hanging="57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53BE7"/>
    <w:multiLevelType w:val="hybridMultilevel"/>
    <w:tmpl w:val="7FD8176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24E09"/>
    <w:multiLevelType w:val="hybridMultilevel"/>
    <w:tmpl w:val="73E21FD6"/>
    <w:lvl w:ilvl="0" w:tplc="8EE8F0F4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73632"/>
    <w:multiLevelType w:val="hybridMultilevel"/>
    <w:tmpl w:val="C23E601A"/>
    <w:lvl w:ilvl="0" w:tplc="8EE8F0F4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75E41"/>
    <w:multiLevelType w:val="hybridMultilevel"/>
    <w:tmpl w:val="3A1A4978"/>
    <w:lvl w:ilvl="0" w:tplc="25743E4C">
      <w:start w:val="1"/>
      <w:numFmt w:val="bullet"/>
      <w:pStyle w:val="PI-2EMEASMC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206C5"/>
    <w:multiLevelType w:val="hybridMultilevel"/>
    <w:tmpl w:val="787805A6"/>
    <w:lvl w:ilvl="0" w:tplc="8EE8F0F4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5703F"/>
    <w:multiLevelType w:val="hybridMultilevel"/>
    <w:tmpl w:val="BE9E46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00D28"/>
    <w:multiLevelType w:val="hybridMultilevel"/>
    <w:tmpl w:val="83BC25D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EA9ADCC2">
      <w:start w:val="17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258692">
    <w:abstractNumId w:val="9"/>
  </w:num>
  <w:num w:numId="2" w16cid:durableId="382484766">
    <w:abstractNumId w:val="1"/>
  </w:num>
  <w:num w:numId="3" w16cid:durableId="1150054960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5722833">
    <w:abstractNumId w:val="3"/>
  </w:num>
  <w:num w:numId="5" w16cid:durableId="535627765">
    <w:abstractNumId w:val="6"/>
  </w:num>
  <w:num w:numId="6" w16cid:durableId="1502113001">
    <w:abstractNumId w:val="11"/>
  </w:num>
  <w:num w:numId="7" w16cid:durableId="1584097590">
    <w:abstractNumId w:val="7"/>
  </w:num>
  <w:num w:numId="8" w16cid:durableId="627013027">
    <w:abstractNumId w:val="8"/>
  </w:num>
  <w:num w:numId="9" w16cid:durableId="2052146151">
    <w:abstractNumId w:val="0"/>
  </w:num>
  <w:num w:numId="10" w16cid:durableId="1192263030">
    <w:abstractNumId w:val="4"/>
  </w:num>
  <w:num w:numId="11" w16cid:durableId="1153912517">
    <w:abstractNumId w:val="2"/>
  </w:num>
  <w:num w:numId="12" w16cid:durableId="553005481">
    <w:abstractNumId w:val="10"/>
  </w:num>
  <w:num w:numId="13" w16cid:durableId="381365634">
    <w:abstractNumId w:val="12"/>
  </w:num>
  <w:num w:numId="14" w16cid:durableId="1419136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2E4"/>
    <w:rsid w:val="00043B7B"/>
    <w:rsid w:val="000441F7"/>
    <w:rsid w:val="00053EA9"/>
    <w:rsid w:val="00054A55"/>
    <w:rsid w:val="0006511B"/>
    <w:rsid w:val="00071110"/>
    <w:rsid w:val="000C27F4"/>
    <w:rsid w:val="000C78A7"/>
    <w:rsid w:val="000E52AC"/>
    <w:rsid w:val="000F657C"/>
    <w:rsid w:val="00105230"/>
    <w:rsid w:val="00114221"/>
    <w:rsid w:val="00126223"/>
    <w:rsid w:val="0016141E"/>
    <w:rsid w:val="0016550D"/>
    <w:rsid w:val="001761CA"/>
    <w:rsid w:val="001A00D9"/>
    <w:rsid w:val="001A0EA6"/>
    <w:rsid w:val="001A1A0A"/>
    <w:rsid w:val="001A685D"/>
    <w:rsid w:val="001A7078"/>
    <w:rsid w:val="001C7A9C"/>
    <w:rsid w:val="001D5A6F"/>
    <w:rsid w:val="002036E1"/>
    <w:rsid w:val="002151F6"/>
    <w:rsid w:val="00233CCB"/>
    <w:rsid w:val="00245776"/>
    <w:rsid w:val="002641EF"/>
    <w:rsid w:val="0027513A"/>
    <w:rsid w:val="002B0A83"/>
    <w:rsid w:val="002B1FD7"/>
    <w:rsid w:val="002B2953"/>
    <w:rsid w:val="002B4C18"/>
    <w:rsid w:val="002B58FE"/>
    <w:rsid w:val="002E52EB"/>
    <w:rsid w:val="002E5CF5"/>
    <w:rsid w:val="002F0D9F"/>
    <w:rsid w:val="002F614B"/>
    <w:rsid w:val="0032014F"/>
    <w:rsid w:val="003207DF"/>
    <w:rsid w:val="003373EA"/>
    <w:rsid w:val="00350580"/>
    <w:rsid w:val="003761F3"/>
    <w:rsid w:val="00395675"/>
    <w:rsid w:val="003D0378"/>
    <w:rsid w:val="003D4FC1"/>
    <w:rsid w:val="003D6103"/>
    <w:rsid w:val="003F7DA5"/>
    <w:rsid w:val="004018E5"/>
    <w:rsid w:val="00421CBC"/>
    <w:rsid w:val="00424D28"/>
    <w:rsid w:val="00454EFC"/>
    <w:rsid w:val="00457095"/>
    <w:rsid w:val="00460D3C"/>
    <w:rsid w:val="00464017"/>
    <w:rsid w:val="00472BC6"/>
    <w:rsid w:val="00485303"/>
    <w:rsid w:val="004A6468"/>
    <w:rsid w:val="004D4C74"/>
    <w:rsid w:val="004D6791"/>
    <w:rsid w:val="004E300E"/>
    <w:rsid w:val="004F176D"/>
    <w:rsid w:val="005035E6"/>
    <w:rsid w:val="005126E3"/>
    <w:rsid w:val="005254B9"/>
    <w:rsid w:val="00562FEB"/>
    <w:rsid w:val="0058740A"/>
    <w:rsid w:val="005A0267"/>
    <w:rsid w:val="005C31A4"/>
    <w:rsid w:val="005C4984"/>
    <w:rsid w:val="005D0A6E"/>
    <w:rsid w:val="005D60C1"/>
    <w:rsid w:val="005D79A3"/>
    <w:rsid w:val="00617244"/>
    <w:rsid w:val="00623AD1"/>
    <w:rsid w:val="00627906"/>
    <w:rsid w:val="006403A2"/>
    <w:rsid w:val="00641993"/>
    <w:rsid w:val="00660FB9"/>
    <w:rsid w:val="006620ED"/>
    <w:rsid w:val="00663C89"/>
    <w:rsid w:val="00664074"/>
    <w:rsid w:val="00672259"/>
    <w:rsid w:val="00672BE4"/>
    <w:rsid w:val="006733B9"/>
    <w:rsid w:val="00684483"/>
    <w:rsid w:val="00690DB3"/>
    <w:rsid w:val="006A6B72"/>
    <w:rsid w:val="006B6F89"/>
    <w:rsid w:val="006D7FB1"/>
    <w:rsid w:val="006F13D6"/>
    <w:rsid w:val="00720C23"/>
    <w:rsid w:val="00736D6E"/>
    <w:rsid w:val="007742FC"/>
    <w:rsid w:val="007812E4"/>
    <w:rsid w:val="0078569F"/>
    <w:rsid w:val="007911F9"/>
    <w:rsid w:val="007A2A82"/>
    <w:rsid w:val="007B3113"/>
    <w:rsid w:val="007C2049"/>
    <w:rsid w:val="007D151B"/>
    <w:rsid w:val="007D3DD3"/>
    <w:rsid w:val="007D4986"/>
    <w:rsid w:val="007D5F11"/>
    <w:rsid w:val="007F0695"/>
    <w:rsid w:val="007F77FD"/>
    <w:rsid w:val="0081064F"/>
    <w:rsid w:val="00814541"/>
    <w:rsid w:val="00824D1F"/>
    <w:rsid w:val="00832560"/>
    <w:rsid w:val="00846E84"/>
    <w:rsid w:val="008829FA"/>
    <w:rsid w:val="00893E5D"/>
    <w:rsid w:val="008A1177"/>
    <w:rsid w:val="008B062D"/>
    <w:rsid w:val="008B59E1"/>
    <w:rsid w:val="008D7941"/>
    <w:rsid w:val="008E1DB0"/>
    <w:rsid w:val="008E3919"/>
    <w:rsid w:val="008E4430"/>
    <w:rsid w:val="0090654B"/>
    <w:rsid w:val="0090728F"/>
    <w:rsid w:val="00912CEC"/>
    <w:rsid w:val="0095315C"/>
    <w:rsid w:val="00965112"/>
    <w:rsid w:val="0099569D"/>
    <w:rsid w:val="00995A98"/>
    <w:rsid w:val="00997ECA"/>
    <w:rsid w:val="009C27A9"/>
    <w:rsid w:val="009C702E"/>
    <w:rsid w:val="009E6BED"/>
    <w:rsid w:val="009E7C1E"/>
    <w:rsid w:val="009F0481"/>
    <w:rsid w:val="00A02559"/>
    <w:rsid w:val="00A100F5"/>
    <w:rsid w:val="00A10F13"/>
    <w:rsid w:val="00A1717C"/>
    <w:rsid w:val="00A17FA0"/>
    <w:rsid w:val="00A421AD"/>
    <w:rsid w:val="00A707E3"/>
    <w:rsid w:val="00AC768E"/>
    <w:rsid w:val="00AD016F"/>
    <w:rsid w:val="00AE1A15"/>
    <w:rsid w:val="00AE4496"/>
    <w:rsid w:val="00AF40B3"/>
    <w:rsid w:val="00AF4779"/>
    <w:rsid w:val="00B07240"/>
    <w:rsid w:val="00B138DA"/>
    <w:rsid w:val="00B15A83"/>
    <w:rsid w:val="00B248F9"/>
    <w:rsid w:val="00B35262"/>
    <w:rsid w:val="00B45403"/>
    <w:rsid w:val="00B611FE"/>
    <w:rsid w:val="00B73A42"/>
    <w:rsid w:val="00B764DB"/>
    <w:rsid w:val="00B80BC1"/>
    <w:rsid w:val="00BA1F08"/>
    <w:rsid w:val="00BA2340"/>
    <w:rsid w:val="00BA2E7A"/>
    <w:rsid w:val="00BB4E9E"/>
    <w:rsid w:val="00BD7AD0"/>
    <w:rsid w:val="00BE3F84"/>
    <w:rsid w:val="00C0694B"/>
    <w:rsid w:val="00C13C05"/>
    <w:rsid w:val="00C27DC1"/>
    <w:rsid w:val="00C37D62"/>
    <w:rsid w:val="00C56634"/>
    <w:rsid w:val="00C95549"/>
    <w:rsid w:val="00C97B4E"/>
    <w:rsid w:val="00CD41A2"/>
    <w:rsid w:val="00CF7671"/>
    <w:rsid w:val="00D215C1"/>
    <w:rsid w:val="00D2293A"/>
    <w:rsid w:val="00D26B55"/>
    <w:rsid w:val="00D40DDB"/>
    <w:rsid w:val="00D42F02"/>
    <w:rsid w:val="00D45E80"/>
    <w:rsid w:val="00D53CD6"/>
    <w:rsid w:val="00D71533"/>
    <w:rsid w:val="00DB1DA3"/>
    <w:rsid w:val="00DC17C9"/>
    <w:rsid w:val="00DD7516"/>
    <w:rsid w:val="00DE3C60"/>
    <w:rsid w:val="00DF077A"/>
    <w:rsid w:val="00DF5F4F"/>
    <w:rsid w:val="00E0329A"/>
    <w:rsid w:val="00E34310"/>
    <w:rsid w:val="00E40E5C"/>
    <w:rsid w:val="00E449C2"/>
    <w:rsid w:val="00E56F94"/>
    <w:rsid w:val="00E62CEF"/>
    <w:rsid w:val="00E74607"/>
    <w:rsid w:val="00E805AB"/>
    <w:rsid w:val="00E81A1B"/>
    <w:rsid w:val="00E85A44"/>
    <w:rsid w:val="00EA1D5B"/>
    <w:rsid w:val="00F01842"/>
    <w:rsid w:val="00F05B7F"/>
    <w:rsid w:val="00F16B34"/>
    <w:rsid w:val="00F21CA7"/>
    <w:rsid w:val="00F3687D"/>
    <w:rsid w:val="00F900E6"/>
    <w:rsid w:val="00FA2306"/>
    <w:rsid w:val="00FE122D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C3FA"/>
  <w15:chartTrackingRefBased/>
  <w15:docId w15:val="{E0E0AEC5-7793-45E2-8D18-39A523FA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513A"/>
  </w:style>
  <w:style w:type="paragraph" w:styleId="Antrat1">
    <w:name w:val="heading 1"/>
    <w:basedOn w:val="prastasis"/>
    <w:next w:val="prastasis"/>
    <w:link w:val="Antrat1Diagrama"/>
    <w:autoRedefine/>
    <w:qFormat/>
    <w:rsid w:val="007812E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autoRedefine/>
    <w:semiHidden/>
    <w:unhideWhenUsed/>
    <w:qFormat/>
    <w:rsid w:val="007812E4"/>
    <w:pPr>
      <w:keepNext/>
      <w:tabs>
        <w:tab w:val="left" w:pos="540"/>
      </w:tabs>
      <w:spacing w:after="0" w:line="240" w:lineRule="auto"/>
      <w:ind w:left="540" w:hanging="540"/>
      <w:outlineLvl w:val="1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autoRedefine/>
    <w:semiHidden/>
    <w:unhideWhenUsed/>
    <w:qFormat/>
    <w:rsid w:val="007812E4"/>
    <w:pPr>
      <w:keepNext/>
      <w:spacing w:after="0" w:line="240" w:lineRule="auto"/>
      <w:ind w:left="540" w:hanging="540"/>
      <w:outlineLvl w:val="2"/>
    </w:pPr>
    <w:rPr>
      <w:rFonts w:ascii="Times New Roman" w:eastAsia="Times New Roman" w:hAnsi="Times New Roman" w:cs="Times New Roman"/>
      <w:b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812E4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7812E4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7812E4"/>
    <w:rPr>
      <w:rFonts w:ascii="Times New Roman" w:eastAsia="Times New Roman" w:hAnsi="Times New Roman" w:cs="Times New Roman"/>
      <w:b/>
      <w:lang w:val="lt-LT" w:eastAsia="lt-LT"/>
    </w:rPr>
  </w:style>
  <w:style w:type="numbering" w:customStyle="1" w:styleId="NoList1">
    <w:name w:val="No List1"/>
    <w:next w:val="Sraonra"/>
    <w:uiPriority w:val="99"/>
    <w:semiHidden/>
    <w:unhideWhenUsed/>
    <w:rsid w:val="007812E4"/>
  </w:style>
  <w:style w:type="numbering" w:customStyle="1" w:styleId="NoList11">
    <w:name w:val="No List11"/>
    <w:next w:val="Sraonra"/>
    <w:uiPriority w:val="99"/>
    <w:semiHidden/>
    <w:unhideWhenUsed/>
    <w:rsid w:val="007812E4"/>
  </w:style>
  <w:style w:type="character" w:styleId="Hipersaitas">
    <w:name w:val="Hyperlink"/>
    <w:basedOn w:val="Numatytasispastraiposriftas"/>
    <w:unhideWhenUsed/>
    <w:rsid w:val="007812E4"/>
    <w:rPr>
      <w:rFonts w:ascii="Times New Roman" w:hAnsi="Times New Roman" w:cs="Times New Roman" w:hint="default"/>
      <w:color w:val="0000FF"/>
      <w:u w:val="singl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812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812E4"/>
    <w:rPr>
      <w:rFonts w:ascii="Times New Roman" w:eastAsia="Calibri" w:hAnsi="Times New Roman" w:cs="Times New Roman"/>
      <w:sz w:val="20"/>
      <w:szCs w:val="20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12E4"/>
    <w:rPr>
      <w:rFonts w:ascii="Times New Roman" w:eastAsia="Calibri" w:hAnsi="Times New Roman" w:cs="Times New Roman"/>
      <w:szCs w:val="20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7812E4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Cs w:val="20"/>
      <w:lang w:val="lt-LT" w:eastAsia="lt-LT"/>
    </w:rPr>
  </w:style>
  <w:style w:type="character" w:customStyle="1" w:styleId="HeaderChar1">
    <w:name w:val="Header Char1"/>
    <w:basedOn w:val="Numatytasispastraiposriftas"/>
    <w:uiPriority w:val="99"/>
    <w:semiHidden/>
    <w:rsid w:val="007812E4"/>
  </w:style>
  <w:style w:type="character" w:customStyle="1" w:styleId="PoratDiagrama">
    <w:name w:val="Poraštė Diagrama"/>
    <w:basedOn w:val="Numatytasispastraiposriftas"/>
    <w:link w:val="Porat"/>
    <w:uiPriority w:val="99"/>
    <w:rsid w:val="007812E4"/>
    <w:rPr>
      <w:rFonts w:ascii="Times New Roman" w:eastAsia="Calibri" w:hAnsi="Times New Roman" w:cs="Times New Roman"/>
      <w:szCs w:val="20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7812E4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Cs w:val="20"/>
      <w:lang w:val="lt-LT" w:eastAsia="lt-LT"/>
    </w:rPr>
  </w:style>
  <w:style w:type="character" w:customStyle="1" w:styleId="FooterChar1">
    <w:name w:val="Footer Char1"/>
    <w:basedOn w:val="Numatytasispastraiposriftas"/>
    <w:uiPriority w:val="99"/>
    <w:semiHidden/>
    <w:rsid w:val="007812E4"/>
  </w:style>
  <w:style w:type="paragraph" w:styleId="Pavadinimas">
    <w:name w:val="Title"/>
    <w:basedOn w:val="prastasis"/>
    <w:link w:val="PavadinimasDiagrama"/>
    <w:autoRedefine/>
    <w:qFormat/>
    <w:rsid w:val="007812E4"/>
    <w:pPr>
      <w:tabs>
        <w:tab w:val="left" w:pos="0"/>
        <w:tab w:val="left" w:pos="6657"/>
      </w:tabs>
      <w:spacing w:after="0" w:line="240" w:lineRule="auto"/>
      <w:outlineLvl w:val="0"/>
    </w:pPr>
    <w:rPr>
      <w:rFonts w:ascii="Times New Roman" w:eastAsia="Calibri" w:hAnsi="Times New Roman" w:cs="Times New Roman"/>
      <w:b/>
      <w:kern w:val="28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7812E4"/>
    <w:rPr>
      <w:rFonts w:ascii="Times New Roman" w:eastAsia="Calibri" w:hAnsi="Times New Roman" w:cs="Times New Roman"/>
      <w:b/>
      <w:kern w:val="28"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unhideWhenUsed/>
    <w:rsid w:val="007812E4"/>
    <w:pPr>
      <w:spacing w:after="120" w:line="240" w:lineRule="auto"/>
    </w:pPr>
    <w:rPr>
      <w:rFonts w:ascii="Times New Roman" w:eastAsia="Calibri" w:hAnsi="Times New Roman" w:cs="Times New Roman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812E4"/>
    <w:rPr>
      <w:rFonts w:ascii="Times New Roman" w:eastAsia="Calibri" w:hAnsi="Times New Roman" w:cs="Times New Roman"/>
      <w:szCs w:val="20"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12E4"/>
    <w:rPr>
      <w:rFonts w:ascii="Times New Roman" w:eastAsia="Calibri" w:hAnsi="Times New Roman" w:cs="Times New Roman"/>
      <w:b/>
      <w:bCs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12E4"/>
    <w:rPr>
      <w:b/>
      <w:bCs/>
    </w:rPr>
  </w:style>
  <w:style w:type="character" w:customStyle="1" w:styleId="CommentSubjectChar1">
    <w:name w:val="Comment Subject Char1"/>
    <w:basedOn w:val="KomentarotekstasDiagrama"/>
    <w:uiPriority w:val="99"/>
    <w:semiHidden/>
    <w:rsid w:val="007812E4"/>
    <w:rPr>
      <w:rFonts w:ascii="Times New Roman" w:eastAsia="Calibri" w:hAnsi="Times New Roman" w:cs="Times New Roman"/>
      <w:b/>
      <w:bCs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12E4"/>
    <w:pPr>
      <w:spacing w:after="0" w:line="240" w:lineRule="auto"/>
    </w:pPr>
    <w:rPr>
      <w:rFonts w:ascii="Tahoma" w:eastAsia="Calibri" w:hAnsi="Tahoma" w:cs="Tahoma"/>
      <w:sz w:val="16"/>
      <w:szCs w:val="16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12E4"/>
    <w:rPr>
      <w:rFonts w:ascii="Tahoma" w:eastAsia="Calibri" w:hAnsi="Tahoma" w:cs="Tahoma"/>
      <w:sz w:val="16"/>
      <w:szCs w:val="16"/>
      <w:lang w:val="lt-LT" w:eastAsia="lt-LT"/>
    </w:rPr>
  </w:style>
  <w:style w:type="character" w:customStyle="1" w:styleId="Para0sChar">
    <w:name w:val="Para:0:s Char"/>
    <w:basedOn w:val="Numatytasispastraiposriftas"/>
    <w:link w:val="Para0s"/>
    <w:locked/>
    <w:rsid w:val="007812E4"/>
    <w:rPr>
      <w:rFonts w:ascii="Times New Roman" w:hAnsi="Times New Roman" w:cs="Times New Roman"/>
      <w:sz w:val="24"/>
      <w:lang w:val="x-none" w:eastAsia="de-DE"/>
    </w:rPr>
  </w:style>
  <w:style w:type="paragraph" w:customStyle="1" w:styleId="Para0s">
    <w:name w:val="Para:0:s"/>
    <w:basedOn w:val="prastasis"/>
    <w:link w:val="Para0sChar"/>
    <w:rsid w:val="007812E4"/>
    <w:pPr>
      <w:suppressAutoHyphens/>
      <w:spacing w:after="220" w:line="240" w:lineRule="auto"/>
    </w:pPr>
    <w:rPr>
      <w:rFonts w:ascii="Times New Roman" w:hAnsi="Times New Roman" w:cs="Times New Roman"/>
      <w:sz w:val="24"/>
      <w:lang w:val="x-none" w:eastAsia="de-DE"/>
    </w:rPr>
  </w:style>
  <w:style w:type="character" w:customStyle="1" w:styleId="BTEMEASMCAChar">
    <w:name w:val="BT EMEA_SMCA Char"/>
    <w:basedOn w:val="Numatytasispastraiposriftas"/>
    <w:link w:val="BTEMEASMCA"/>
    <w:locked/>
    <w:rsid w:val="007812E4"/>
    <w:rPr>
      <w:rFonts w:ascii="Times New Roman" w:hAnsi="Times New Roman" w:cs="Times New Roman"/>
      <w:lang w:val="lt-LT" w:eastAsia="x-none"/>
    </w:rPr>
  </w:style>
  <w:style w:type="paragraph" w:customStyle="1" w:styleId="BTEMEASMCA">
    <w:name w:val="BT EMEA_SMCA"/>
    <w:basedOn w:val="prastasis"/>
    <w:link w:val="BTEMEASMCAChar"/>
    <w:autoRedefine/>
    <w:rsid w:val="007812E4"/>
    <w:pPr>
      <w:tabs>
        <w:tab w:val="left" w:pos="1620"/>
      </w:tabs>
      <w:spacing w:after="0" w:line="240" w:lineRule="auto"/>
    </w:pPr>
    <w:rPr>
      <w:rFonts w:ascii="Times New Roman" w:hAnsi="Times New Roman" w:cs="Times New Roman"/>
      <w:lang w:val="lt-LT" w:eastAsia="x-none"/>
    </w:rPr>
  </w:style>
  <w:style w:type="paragraph" w:customStyle="1" w:styleId="PI-2EMEASMCA">
    <w:name w:val="PI-2 EMEA_SMCA"/>
    <w:basedOn w:val="Antrat3"/>
    <w:autoRedefine/>
    <w:rsid w:val="007812E4"/>
    <w:pPr>
      <w:keepLines/>
      <w:numPr>
        <w:numId w:val="1"/>
      </w:numPr>
      <w:tabs>
        <w:tab w:val="left" w:pos="567"/>
        <w:tab w:val="left" w:pos="1620"/>
      </w:tabs>
    </w:pPr>
    <w:rPr>
      <w:rFonts w:eastAsia="Calibri"/>
      <w:kern w:val="28"/>
      <w:lang w:eastAsia="en-US"/>
    </w:rPr>
  </w:style>
  <w:style w:type="paragraph" w:customStyle="1" w:styleId="BTbEMEASMCA">
    <w:name w:val="BT(b) EMEA_SMCA"/>
    <w:basedOn w:val="BTEMEASMCA"/>
    <w:autoRedefine/>
    <w:rsid w:val="007812E4"/>
    <w:rPr>
      <w:b/>
    </w:rPr>
  </w:style>
  <w:style w:type="character" w:customStyle="1" w:styleId="Document-Identity">
    <w:name w:val="Document-Identity"/>
    <w:basedOn w:val="Numatytasispastraiposriftas"/>
    <w:rsid w:val="007812E4"/>
    <w:rPr>
      <w:rFonts w:ascii="Times New Roman" w:hAnsi="Times New Roman" w:cs="Times New Roman" w:hint="default"/>
      <w:strike w:val="0"/>
      <w:dstrike w:val="0"/>
      <w:color w:val="auto"/>
      <w:sz w:val="24"/>
      <w:u w:val="none"/>
      <w:effect w:val="none"/>
      <w:vertAlign w:val="baseline"/>
    </w:rPr>
  </w:style>
  <w:style w:type="paragraph" w:styleId="Pataisymai">
    <w:name w:val="Revision"/>
    <w:hidden/>
    <w:uiPriority w:val="99"/>
    <w:semiHidden/>
    <w:rsid w:val="007812E4"/>
    <w:pPr>
      <w:spacing w:after="0" w:line="240" w:lineRule="auto"/>
    </w:pPr>
    <w:rPr>
      <w:rFonts w:ascii="Times New Roman" w:eastAsia="Calibri" w:hAnsi="Times New Roman" w:cs="Times New Roman"/>
      <w:szCs w:val="20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812E4"/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27513A"/>
    <w:pPr>
      <w:spacing w:after="200" w:line="276" w:lineRule="auto"/>
      <w:ind w:left="720"/>
      <w:contextualSpacing/>
    </w:pPr>
  </w:style>
  <w:style w:type="numbering" w:customStyle="1" w:styleId="Sraonra1">
    <w:name w:val="Sąrašo nėra1"/>
    <w:next w:val="Sraonra"/>
    <w:uiPriority w:val="99"/>
    <w:semiHidden/>
    <w:unhideWhenUsed/>
    <w:rsid w:val="007812E4"/>
  </w:style>
  <w:style w:type="character" w:customStyle="1" w:styleId="AntratsDiagrama1">
    <w:name w:val="Antraštės Diagrama1"/>
    <w:basedOn w:val="Numatytasispastraiposriftas"/>
    <w:uiPriority w:val="99"/>
    <w:semiHidden/>
    <w:rsid w:val="007812E4"/>
  </w:style>
  <w:style w:type="character" w:customStyle="1" w:styleId="PoratDiagrama1">
    <w:name w:val="Poraštė Diagrama1"/>
    <w:basedOn w:val="Numatytasispastraiposriftas"/>
    <w:uiPriority w:val="99"/>
    <w:semiHidden/>
    <w:rsid w:val="007812E4"/>
  </w:style>
  <w:style w:type="character" w:customStyle="1" w:styleId="KomentarotemaDiagrama1">
    <w:name w:val="Komentaro tema Diagrama1"/>
    <w:basedOn w:val="KomentarotekstasDiagrama"/>
    <w:uiPriority w:val="99"/>
    <w:semiHidden/>
    <w:rsid w:val="007812E4"/>
    <w:rPr>
      <w:rFonts w:ascii="Times New Roman" w:eastAsia="Calibri" w:hAnsi="Times New Roman" w:cs="Times New Roman"/>
      <w:b/>
      <w:bCs/>
      <w:sz w:val="20"/>
      <w:szCs w:val="20"/>
      <w:lang w:val="lt-LT"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812E4"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27513A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1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6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f4546c-f6f8-48ea-a8a2-ed4995f0972f">
      <Terms xmlns="http://schemas.microsoft.com/office/infopath/2007/PartnerControls"/>
    </lcf76f155ced4ddcb4097134ff3c332f>
    <TaxCatchAll xmlns="82d6c8fa-9de3-4664-a790-4fc0497475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25FB10449F04EB910E96B11F7EB45" ma:contentTypeVersion="14" ma:contentTypeDescription="Create a new document." ma:contentTypeScope="" ma:versionID="94297a920136a9d841c12d15f597f2a4">
  <xsd:schema xmlns:xsd="http://www.w3.org/2001/XMLSchema" xmlns:xs="http://www.w3.org/2001/XMLSchema" xmlns:p="http://schemas.microsoft.com/office/2006/metadata/properties" xmlns:ns2="23f4546c-f6f8-48ea-a8a2-ed4995f0972f" xmlns:ns3="82d6c8fa-9de3-4664-a790-4fc049747599" targetNamespace="http://schemas.microsoft.com/office/2006/metadata/properties" ma:root="true" ma:fieldsID="23de7ed171f7cf63d3224def1d4daef9" ns2:_="" ns3:_="">
    <xsd:import namespace="23f4546c-f6f8-48ea-a8a2-ed4995f0972f"/>
    <xsd:import namespace="82d6c8fa-9de3-4664-a790-4fc049747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4546c-f6f8-48ea-a8a2-ed4995f09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212336-f9ec-4128-b601-0a9484b39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c8fa-9de3-4664-a790-4fc049747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b2044c6-3933-4811-9a6f-34d6d19ab9f1}" ma:internalName="TaxCatchAll" ma:showField="CatchAllData" ma:web="82d6c8fa-9de3-4664-a790-4fc049747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B0C45DC4AB445AAB60DD099DF0670" ma:contentTypeVersion="18" ma:contentTypeDescription="Create a new document." ma:contentTypeScope="" ma:versionID="6c3cb06eaabd0273045a73c29feb6a53">
  <xsd:schema xmlns:xsd="http://www.w3.org/2001/XMLSchema" xmlns:xs="http://www.w3.org/2001/XMLSchema" xmlns:p="http://schemas.microsoft.com/office/2006/metadata/properties" xmlns:ns3="c73bc793-85db-4eb2-92a7-eec9f650e948" xmlns:ns4="19988e2a-439c-43d1-8ce9-006a50b3ef0c" targetNamespace="http://schemas.microsoft.com/office/2006/metadata/properties" ma:root="true" ma:fieldsID="bbdb39d4738cdcf13ddd832a2860bfdc" ns3:_="" ns4:_="">
    <xsd:import namespace="c73bc793-85db-4eb2-92a7-eec9f650e948"/>
    <xsd:import namespace="19988e2a-439c-43d1-8ce9-006a50b3ef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bc793-85db-4eb2-92a7-eec9f650e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88e2a-439c-43d1-8ce9-006a50b3e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2A672-599E-4691-983B-8874500A5D57}">
  <ds:schemaRefs>
    <ds:schemaRef ds:uri="http://schemas.microsoft.com/office/2006/metadata/properties"/>
    <ds:schemaRef ds:uri="http://schemas.microsoft.com/office/infopath/2007/PartnerControls"/>
    <ds:schemaRef ds:uri="23f4546c-f6f8-48ea-a8a2-ed4995f0972f"/>
    <ds:schemaRef ds:uri="82d6c8fa-9de3-4664-a790-4fc049747599"/>
  </ds:schemaRefs>
</ds:datastoreItem>
</file>

<file path=customXml/itemProps2.xml><?xml version="1.0" encoding="utf-8"?>
<ds:datastoreItem xmlns:ds="http://schemas.openxmlformats.org/officeDocument/2006/customXml" ds:itemID="{53AEFF4D-A353-4FEA-95FB-438F7A9F5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4546c-f6f8-48ea-a8a2-ed4995f0972f"/>
    <ds:schemaRef ds:uri="82d6c8fa-9de3-4664-a790-4fc049747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3EB3D7-5EE0-460C-9280-F303A4196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186583-4A57-4F4F-ACD5-2FD51A22B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bc793-85db-4eb2-92a7-eec9f650e948"/>
    <ds:schemaRef ds:uri="19988e2a-439c-43d1-8ce9-006a50b3e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cb7ee0a-7cdd-4bb7-a54b-8b7ef7106fc4}" enabled="0" method="" siteId="{4cb7ee0a-7cdd-4bb7-a54b-8b7ef7106f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1515</Words>
  <Characters>865</Characters>
  <Application>Microsoft Office Word</Application>
  <DocSecurity>0</DocSecurity>
  <Lines>7</Lines>
  <Paragraphs>4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100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202" baseType="lpstr">
      <vt:lpstr/>
      <vt:lpstr>I PRIEDAS</vt:lpstr>
      <vt:lpstr>PREPARATO CHARAKTERISTIKŲ SANTRAUKA</vt:lpstr>
      <vt:lpstr>    1.	VAISTINIO PREPARATO PAVADINIMAS</vt:lpstr>
      <vt:lpstr>    2.	KOKYBINĖ IR KIEKYBINĖ SUDĖTIS</vt:lpstr>
      <vt:lpstr>    3.	FARMACINĖ FORMA</vt:lpstr>
      <vt:lpstr>    4.	KLINIKINĖ INFORMACIJA</vt:lpstr>
      <vt:lpstr>        4.1	Terapinės indikacijos</vt:lpstr>
      <vt:lpstr>        4.2	Dozavimas ir vartojimo metodas</vt:lpstr>
      <vt:lpstr>        4.3	Kontraindikacijos</vt:lpstr>
      <vt:lpstr>        4.4	Specialūs įspėjimai ir atsargumo priemonės</vt:lpstr>
      <vt:lpstr>        4.5	Sąveika su kitais vaistiniais preparatais ir kitokia sąveika</vt:lpstr>
      <vt:lpstr>        4.6	Vaisingumas, nėštumo ir žindymo laikotarpis</vt:lpstr>
      <vt:lpstr>        4.7	Poveikis gebėjimui vairuoti ir valdyti mechanizmus</vt:lpstr>
      <vt:lpstr>        4.8	Nepageidaujamas poveikis</vt:lpstr>
      <vt:lpstr>        4.9	Perdozavimas</vt:lpstr>
      <vt:lpstr>    5.	FARMAKOLOGINĖS SAVYBĖS</vt:lpstr>
      <vt:lpstr>        5.1	Farmakodinaminės savybės</vt:lpstr>
      <vt:lpstr>        5.2	Farmakokinetinės savybės</vt:lpstr>
      <vt:lpstr>        5.3	Ikiklinikinių saugumo tyrimų duomenys</vt:lpstr>
      <vt:lpstr>    6.	FARMACINĖ INFORMACIJA</vt:lpstr>
      <vt:lpstr>        6.1	Pagalbinių medžiagų sąrašas</vt:lpstr>
      <vt:lpstr>        6.2	Nesuderinamumas</vt:lpstr>
      <vt:lpstr>        6.3	Tinkamumo laikas</vt:lpstr>
      <vt:lpstr>        6.4	Specialios laikymo sąlygos</vt:lpstr>
      <vt:lpstr>        6.5	Talpyklės pobūdis ir jos turinys</vt:lpstr>
      <vt:lpstr>        6.6	Specialūs reikalavimai vaistiniam preparatui naudoti ir ruošti</vt:lpstr>
      <vt:lpstr>    7.	REGISTRUOTOJAS</vt:lpstr>
      <vt:lpstr>    8.	REGISTRACIJOS PAŽYMĖJIMO NUMERIS</vt:lpstr>
      <vt:lpstr>    9.	REGISTRAVIMO / PERREGISTRAVIMODATA</vt:lpstr>
      <vt:lpstr>    10.	TEKSTO PERŽIŪROS DATA</vt:lpstr>
      <vt:lpstr/>
      <vt:lpstr>II PRIEDAS</vt:lpstr>
      <vt:lpstr>A. GAMINTOJAS, ATSAKINGAS UŽ SERIJŲ IŠLEIDIMĄ</vt:lpstr>
      <vt:lpstr>B. TIEKIMO IR VARTOJIMO SĄLYGOS AR APRIBOJIMAI</vt:lpstr>
      <vt:lpstr/>
      <vt:lpstr>III PRIEDAS</vt:lpstr>
      <vt:lpstr/>
      <vt:lpstr>A. ŽENKLINIMAS</vt:lpstr>
      <vt:lpstr>    INFORMACIJA ANT IŠORINĖS PAKUOTĖS</vt:lpstr>
      <vt:lpstr>        1.	VAISTINIO PREPARATO PAVADINIMAS</vt:lpstr>
      <vt:lpstr>        2.	VEIKLIOJI MEDŽIAGA IR JOS KIEKIS</vt:lpstr>
      <vt:lpstr>        3.	PAGALBINIŲ MEDŽIAGŲ SĄRAŠAS</vt:lpstr>
      <vt:lpstr>        4.	FARMACINĖ FORMA IR KIEKIS PAKUOTĖJE</vt:lpstr>
      <vt:lpstr>        5.	VARTOJIMO METODAS IR BŪDAS</vt:lpstr>
      <vt:lpstr>        6.	SPECIALUS ĮSPĖJIMAS, KAD VAISTINĮ PREPARATĄ BŪTINA LAIKYTI VAIKAMS NEPASTEBIM</vt:lpstr>
      <vt:lpstr>        7.	KITAS SPECIALUS ĮSPĖJIMAS (JEI REIKIA)</vt:lpstr>
      <vt:lpstr>        8.	TINKAMUMO LAIKAS</vt:lpstr>
      <vt:lpstr>        9.	SPECIALIOS LAIKYMO SĄLYGOS</vt:lpstr>
      <vt:lpstr>        10.	SPECIALIOS ATSARGUMO PRIEMONĖS DĖL NESUVARTOTO VAISTINIO PREPARATO AR JO ATL</vt:lpstr>
      <vt:lpstr>        REGISTRUOTOJO PAVADINIMAS IR ADRESAS</vt:lpstr>
      <vt:lpstr>        12.	REGISTRACIJOS PAŽYMĖJIMO NUMERIS</vt:lpstr>
      <vt:lpstr>        13.	SERIJOS NUMERIS</vt:lpstr>
      <vt:lpstr>        14.	PARDAVIMO (IŠDAVIMO) TVARKA</vt:lpstr>
      <vt:lpstr>        15.	VARTOJIMO INSTRUKCIJA</vt:lpstr>
      <vt:lpstr>        16.	INFORMACIJA BRAILIO RAŠTU</vt:lpstr>
      <vt:lpstr>UNIKALUS IDENTIFIKATORIUS – 2D BRŪKŠNINIS KODAS</vt:lpstr>
      <vt:lpstr>UNIKALUS IDENTIFIKATORIUS – ŽMONĖMS SUPRANTAMI DUOMENYS</vt:lpstr>
      <vt:lpstr>    MINIMALI INFORMACIJA ANT MAŽŲ VIDINIŲ PAKUOČIŲ</vt:lpstr>
      <vt:lpstr>        1.	VAISTINIO PREPARATO PAVADINIMAS IR VARTOJIMO BŪDAS</vt:lpstr>
      <vt:lpstr>        2.	VARTOJIMO METODAS</vt:lpstr>
      <vt:lpstr>        3.	TINKAMUMO LAIKAS</vt:lpstr>
      <vt:lpstr>        4.	SERIJOS NUMERIS</vt:lpstr>
      <vt:lpstr>        5.	KIEKIS (MASĖ, TŪRIS ARBA VIENETAI)</vt:lpstr>
      <vt:lpstr>        6.	KITA</vt:lpstr>
      <vt:lpstr>    INFORMACIJA ANT IŠORINĖS PAKUOTĖS</vt:lpstr>
      <vt:lpstr>        1.	VAISTINIO PREPARATO PAVADINIMAS</vt:lpstr>
      <vt:lpstr>        2.	VEIKLIOJI MEDŽIAGA IR JOS KIEKIS</vt:lpstr>
      <vt:lpstr>        3.	PAGALBINIŲ MEDŽIAGŲ SĄRAŠAS</vt:lpstr>
      <vt:lpstr>        4.	FARMACINĖ FORMA IR KIEKIS PAKUOTĖJE</vt:lpstr>
      <vt:lpstr>        5.	VARTOJIMO METODAS IR BŪDAS</vt:lpstr>
      <vt:lpstr>        6.	SPECIALUS ĮSPĖJIMAS, KAD VAISTINĮ PREPARATĄ BŪTINA LAIKYTI VAIKAMS NEPASTEBIM</vt:lpstr>
      <vt:lpstr>        7.	KITAS SPECIALUS ĮSPĖJIMAS (JEI REIKIA)</vt:lpstr>
      <vt:lpstr>        8.	TINKAMUMO LAIKAS</vt:lpstr>
      <vt:lpstr>        9.	SPECIALIOS LAIKYMO SĄLYGOS</vt:lpstr>
      <vt:lpstr>        10.	SPECIALIOS ATSARGUMO PRIEMONĖS DĖL NESUVARTOTO VAISTINIO PREPARATO AR JO ATL</vt:lpstr>
      <vt:lpstr>        REGISTRUOTOJO PAVADINIMAS IR ADRESAS</vt:lpstr>
      <vt:lpstr>        12.	REGISTRACIJOS PAŽYMĖJIMO NUMERIS</vt:lpstr>
      <vt:lpstr>        13.	SERIJOS NUMERIS</vt:lpstr>
      <vt:lpstr>        14.	PARDAVIMO (IŠDAVIMO) TVARKA</vt:lpstr>
      <vt:lpstr>        15.	VARTOJIMO INSTRUKCIJA</vt:lpstr>
      <vt:lpstr>        16.	INFORMACIJA BRAILIO RAŠTU</vt:lpstr>
      <vt:lpstr>UNIKALUS IDENTIFIKATORIUS – 2D BRŪKŠNINIS KODAS</vt:lpstr>
      <vt:lpstr>UNIKALUS IDENTIFIKATORIUS – ŽMONĖMS SUPRANTAMI DUOMENYS</vt:lpstr>
      <vt:lpstr>    MINIMALI INFORMACIJA ANT MAŽŲ VIDINIŲ PAKUOČIŲ</vt:lpstr>
      <vt:lpstr>        1.	VAISTINIO PREPARATO PAVADINIMAS IR VARTOJIMO BŪDAS</vt:lpstr>
      <vt:lpstr>        2.	VARTOJIMO METODAS</vt:lpstr>
      <vt:lpstr>        3.	TINKAMUMO LAIKAS</vt:lpstr>
      <vt:lpstr>        4.	SERIJOS NUMERIS</vt:lpstr>
      <vt:lpstr>        5.	KIEKIS (MASĖ, TŪRIS ARBA VIENETAI)</vt:lpstr>
      <vt:lpstr>        6.	KITA</vt:lpstr>
      <vt:lpstr/>
      <vt:lpstr/>
      <vt:lpstr/>
      <vt:lpstr/>
      <vt:lpstr/>
      <vt:lpstr/>
      <vt:lpstr/>
      <vt:lpstr/>
      <vt:lpstr/>
      <vt:lpstr/>
      <vt:lpstr/>
      <vt:lpstr>I PRIEDAS</vt:lpstr>
      <vt:lpstr>PREPARATO CHARAKTERISTIKŲ SANTRAUKA</vt:lpstr>
      <vt:lpstr>    1.	VAISTINIO PREPARATO PAVADINIMAS</vt:lpstr>
      <vt:lpstr>    2.	KOKYBINĖ IR KIEKYBINĖ SUDĖTIS</vt:lpstr>
      <vt:lpstr>    3.	FARMACINĖ FORMA</vt:lpstr>
      <vt:lpstr>    4.	KLINIKINĖ INFORMACIJA</vt:lpstr>
      <vt:lpstr>        4.1	Terapinės indikacijos</vt:lpstr>
      <vt:lpstr>        4.2	Dozavimas ir vartojimo metodas</vt:lpstr>
      <vt:lpstr>        4.3	Kontraindikacijos</vt:lpstr>
      <vt:lpstr>        4.4	Specialūs įspėjimai ir atsargumo priemonės</vt:lpstr>
      <vt:lpstr>        4.5	Sąveika su kitais vaistiniais preparatais ir kitokia sąveika</vt:lpstr>
      <vt:lpstr>        4.6	Vaisingumas, nėštumo ir žindymo laikotarpis</vt:lpstr>
      <vt:lpstr>        4.7	Poveikis gebėjimui vairuoti ir valdyti mechanizmus</vt:lpstr>
      <vt:lpstr>        4.8	Nepageidaujamas poveikis</vt:lpstr>
      <vt:lpstr>        4.9	Perdozavimas</vt:lpstr>
      <vt:lpstr>    5.	FARMAKOLOGINĖS SAVYBĖS</vt:lpstr>
      <vt:lpstr>        5.1	Farmakodinaminės savybės</vt:lpstr>
      <vt:lpstr>        5.2	Farmakokinetinės savybės</vt:lpstr>
      <vt:lpstr>        5.3	Ikiklinikinių saugumo tyrimų duomenys</vt:lpstr>
      <vt:lpstr>    6.	FARMACINĖ INFORMACIJA</vt:lpstr>
      <vt:lpstr>        6.1	Pagalbinių medžiagų sąrašas</vt:lpstr>
      <vt:lpstr>        6.2	Nesuderinamumas</vt:lpstr>
      <vt:lpstr>        6.3	Tinkamumo laikas</vt:lpstr>
      <vt:lpstr>        6.4	Specialios laikymo sąlygos</vt:lpstr>
      <vt:lpstr>        6.5	Talpyklės pobūdis ir jos turinys</vt:lpstr>
      <vt:lpstr>        6.6	Specialūs reikalavimai vaistiniam preparatui naudoti ir ruošti</vt:lpstr>
      <vt:lpstr>    7.	REGISTRUOTOJAS</vt:lpstr>
      <vt:lpstr>    8.	REGISTRACIJOS PAŽYMĖJIMO NUMERIS</vt:lpstr>
      <vt:lpstr>    9.	REGISTRAVIMO / PERREGISTRAVIMODATA</vt:lpstr>
      <vt:lpstr>    10.	TEKSTO PERŽIŪROS DATA</vt:lpstr>
      <vt:lpstr/>
      <vt:lpstr>II PRIEDAS</vt:lpstr>
      <vt:lpstr>A. GAMINTOJAS, ATSAKINGAS UŽ SERIJŲ IŠLEIDIMĄ</vt:lpstr>
      <vt:lpstr>B. TIEKIMO IR VARTOJIMO SĄLYGOS AR APRIBOJIMAI</vt:lpstr>
      <vt:lpstr/>
      <vt:lpstr>III PRIEDAS</vt:lpstr>
      <vt:lpstr/>
      <vt:lpstr>A. ŽENKLINIMAS</vt:lpstr>
      <vt:lpstr>    INFORMACIJA ANT IŠORINĖS PAKUOTĖS</vt:lpstr>
      <vt:lpstr>        1.	VAISTINIO PREPARATO PAVADINIMAS</vt:lpstr>
      <vt:lpstr>        2.	VEIKLIOJI MEDŽIAGA IR JOS KIEKIS</vt:lpstr>
      <vt:lpstr>        3.	PAGALBINIŲ MEDŽIAGŲ SĄRAŠAS</vt:lpstr>
      <vt:lpstr>        4.	FARMACINĖ FORMA IR KIEKIS PAKUOTĖJE</vt:lpstr>
      <vt:lpstr>        5.	VARTOJIMO METODAS IR BŪDAS</vt:lpstr>
      <vt:lpstr>        6.	SPECIALUS ĮSPĖJIMAS, KAD VAISTINĮ PREPARATĄ BŪTINA LAIKYTI VAIKAMS NEPASTEBIM</vt:lpstr>
      <vt:lpstr>        7.	KITAS SPECIALUS ĮSPĖJIMAS (JEI REIKIA)</vt:lpstr>
      <vt:lpstr>        8.	TINKAMUMO LAIKAS</vt:lpstr>
      <vt:lpstr>        9.	SPECIALIOS LAIKYMO SĄLYGOS</vt:lpstr>
      <vt:lpstr>        10.	SPECIALIOS ATSARGUMO PRIEMONĖS DĖL NESUVARTOTO VAISTINIO PREPARATO AR JO ATL</vt:lpstr>
      <vt:lpstr>        REGISTRUOTOJO PAVADINIMAS IR ADRESAS</vt:lpstr>
      <vt:lpstr>        12.	REGISTRACIJOS PAŽYMĖJIMO NUMERIS</vt:lpstr>
      <vt:lpstr>        13.	SERIJOS NUMERIS</vt:lpstr>
      <vt:lpstr>        14.	PARDAVIMO (IŠDAVIMO) TVARKA</vt:lpstr>
      <vt:lpstr>        15.	VARTOJIMO INSTRUKCIJA</vt:lpstr>
      <vt:lpstr>        16.	INFORMACIJA BRAILIO RAŠTU</vt:lpstr>
      <vt:lpstr>UNIKALUS IDENTIFIKATORIUS – 2D BRŪKŠNINIS KODAS</vt:lpstr>
      <vt:lpstr>UNIKALUS IDENTIFIKATORIUS – ŽMONĖMS SUPRANTAMI DUOMENYS</vt:lpstr>
      <vt:lpstr>    MINIMALI INFORMACIJA ANT MAŽŲ VIDINIŲ PAKUOČIŲ</vt:lpstr>
      <vt:lpstr>        1.	VAISTINIO PREPARATO PAVADINIMAS IR VARTOJIMO BŪDAS</vt:lpstr>
      <vt:lpstr>        2.	VARTOJIMO METODAS</vt:lpstr>
      <vt:lpstr>        3.	TINKAMUMO LAIKAS</vt:lpstr>
      <vt:lpstr>        4.	SERIJOS NUMERIS</vt:lpstr>
      <vt:lpstr>        5.	KIEKIS (MASĖ, TŪRIS ARBA VIENETAI)</vt:lpstr>
      <vt:lpstr>        6.	KITA</vt:lpstr>
      <vt:lpstr>    INFORMACIJA ANT IŠORINĖS PAKUOTĖS</vt:lpstr>
      <vt:lpstr>        1.	VAISTINIO PREPARATO PAVADINIMAS</vt:lpstr>
      <vt:lpstr>        2.	VEIKLIOJI MEDŽIAGA IR JOS KIEKIS</vt:lpstr>
      <vt:lpstr>        3.	PAGALBINIŲ MEDŽIAGŲ SĄRAŠAS</vt:lpstr>
      <vt:lpstr>        4.	FARMACINĖ FORMA IR KIEKIS PAKUOTĖJE</vt:lpstr>
      <vt:lpstr>        5.	VARTOJIMO METODAS IR BŪDAS</vt:lpstr>
      <vt:lpstr>        6.	SPECIALUS ĮSPĖJIMAS, KAD VAISTINĮ PREPARATĄ BŪTINA LAIKYTI VAIKAMS NEPASTEBIM</vt:lpstr>
      <vt:lpstr>        7.	KITAS SPECIALUS ĮSPĖJIMAS (JEI REIKIA)</vt:lpstr>
      <vt:lpstr>        8.	TINKAMUMO LAIKAS</vt:lpstr>
      <vt:lpstr>        9.	SPECIALIOS LAIKYMO SĄLYGOS</vt:lpstr>
      <vt:lpstr>        10.	SPECIALIOS ATSARGUMO PRIEMONĖS DĖL NESUVARTOTO VAISTINIO PREPARATO AR JO ATL</vt:lpstr>
      <vt:lpstr>        REGISTRUOTOJO PAVADINIMAS IR ADRESAS</vt:lpstr>
      <vt:lpstr>        12.	REGISTRACIJOS PAŽYMĖJIMO NUMERIS</vt:lpstr>
      <vt:lpstr>        13.	SERIJOS NUMERIS</vt:lpstr>
      <vt:lpstr>        14.	PARDAVIMO (IŠDAVIMO) TVARKA</vt:lpstr>
      <vt:lpstr>        15.	VARTOJIMO INSTRUKCIJA</vt:lpstr>
      <vt:lpstr>        16.	INFORMACIJA BRAILIO RAŠTU</vt:lpstr>
      <vt:lpstr>UNIKALUS IDENTIFIKATORIUS – 2D BRŪKŠNINIS KODAS</vt:lpstr>
      <vt:lpstr>UNIKALUS IDENTIFIKATORIUS – ŽMONĖMS SUPRANTAMI DUOMENYS</vt:lpstr>
      <vt:lpstr>    MINIMALI INFORMACIJA ANT MAŽŲ VIDINIŲ PAKUOČIŲ</vt:lpstr>
      <vt:lpstr>        1.	VAISTINIO PREPARATO PAVADINIMAS IR VARTOJIMO BŪDAS</vt:lpstr>
      <vt:lpstr>        2.	VARTOJIMO METODAS</vt:lpstr>
      <vt:lpstr>        3.	TINKAMUMO LAIKAS</vt:lpstr>
      <vt:lpstr>        4.	SERIJOS NUMERIS</vt:lpstr>
      <vt:lpstr>        5.	KIEKIS (MASĖ, TŪRIS ARBA VIENETAI)</vt:lpstr>
      <vt:lpstr>        6.	KITA</vt:lpstr>
      <vt:lpstr/>
      <vt:lpstr/>
      <vt:lpstr/>
      <vt:lpstr/>
      <vt:lpstr/>
      <vt:lpstr/>
      <vt:lpstr/>
      <vt:lpstr/>
      <vt:lpstr/>
      <vt:lpstr/>
    </vt:vector>
  </TitlesOfParts>
  <Company>Bayer AG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Pukeleviciene</dc:creator>
  <cp:keywords/>
  <dc:description/>
  <cp:lastModifiedBy>Gintarė Balčiūnaitytė</cp:lastModifiedBy>
  <cp:revision>3</cp:revision>
  <dcterms:created xsi:type="dcterms:W3CDTF">2026-05-05T14:28:00Z</dcterms:created>
  <dcterms:modified xsi:type="dcterms:W3CDTF">2026-05-27T06:08:00Z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etDate">
    <vt:lpwstr>2023-11-26T11:05:46Z</vt:lpwstr>
  </property>
  <property fmtid="{D5CDD505-2E9C-101B-9397-08002B2CF9AE}" pid="4" name="MSIP_Label_7f850223-87a8-40c3-9eb2-432606efca2a_Method">
    <vt:lpwstr>Privileged</vt:lpwstr>
  </property>
  <property fmtid="{D5CDD505-2E9C-101B-9397-08002B2CF9AE}" pid="5" name="MSIP_Label_7f850223-87a8-40c3-9eb2-432606efca2a_Name">
    <vt:lpwstr>7f850223-87a8-40c3-9eb2-432606efca2a</vt:lpwstr>
  </property>
  <property fmtid="{D5CDD505-2E9C-101B-9397-08002B2CF9AE}" pid="6" name="MSIP_Label_7f850223-87a8-40c3-9eb2-432606efca2a_SiteId">
    <vt:lpwstr>fcb2b37b-5da0-466b-9b83-0014b67a7c78</vt:lpwstr>
  </property>
  <property fmtid="{D5CDD505-2E9C-101B-9397-08002B2CF9AE}" pid="7" name="MSIP_Label_7f850223-87a8-40c3-9eb2-432606efca2a_ActionId">
    <vt:lpwstr>637ebd63-d855-44d3-93d2-3f5a1426129d</vt:lpwstr>
  </property>
  <property fmtid="{D5CDD505-2E9C-101B-9397-08002B2CF9AE}" pid="8" name="MSIP_Label_7f850223-87a8-40c3-9eb2-432606efca2a_ContentBits">
    <vt:lpwstr>0</vt:lpwstr>
  </property>
  <property fmtid="{D5CDD505-2E9C-101B-9397-08002B2CF9AE}" pid="9" name="ContentTypeId">
    <vt:lpwstr>0x0101002FBB0C45DC4AB445AAB60DD099DF0670</vt:lpwstr>
  </property>
  <property fmtid="{D5CDD505-2E9C-101B-9397-08002B2CF9AE}" pid="10" name="MediaServiceImageTags">
    <vt:lpwstr/>
  </property>
</Properties>
</file>