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B42C4" w14:textId="77777777" w:rsidR="00B26705" w:rsidRPr="002B1956" w:rsidRDefault="00B26705" w:rsidP="00B26705">
      <w:pPr>
        <w:rPr>
          <w:lang w:val="es-ES_tradnl"/>
        </w:rPr>
      </w:pPr>
    </w:p>
    <w:p w14:paraId="667D3E48" w14:textId="77777777" w:rsidR="00B26705" w:rsidRPr="000355F5" w:rsidRDefault="00B26705" w:rsidP="00B26705">
      <w:pPr>
        <w:rPr>
          <w:szCs w:val="22"/>
        </w:rPr>
      </w:pPr>
    </w:p>
    <w:p w14:paraId="6DCB2B57" w14:textId="77777777" w:rsidR="00B26705" w:rsidRPr="000355F5" w:rsidRDefault="00B26705" w:rsidP="00B26705">
      <w:pPr>
        <w:rPr>
          <w:szCs w:val="22"/>
        </w:rPr>
      </w:pPr>
    </w:p>
    <w:p w14:paraId="264AAAFC" w14:textId="77777777" w:rsidR="00B26705" w:rsidRPr="000355F5" w:rsidRDefault="00B26705" w:rsidP="00B26705">
      <w:pPr>
        <w:rPr>
          <w:szCs w:val="22"/>
        </w:rPr>
      </w:pPr>
    </w:p>
    <w:p w14:paraId="198E3B20" w14:textId="77777777" w:rsidR="00B26705" w:rsidRPr="000355F5" w:rsidRDefault="00B26705" w:rsidP="00B26705">
      <w:pPr>
        <w:rPr>
          <w:szCs w:val="22"/>
        </w:rPr>
      </w:pPr>
    </w:p>
    <w:p w14:paraId="007EE93C" w14:textId="77777777" w:rsidR="00B26705" w:rsidRPr="002B1956" w:rsidRDefault="00B26705" w:rsidP="002B1956"/>
    <w:p w14:paraId="1FC65587" w14:textId="77777777" w:rsidR="00B26705" w:rsidRPr="002B1956" w:rsidRDefault="00B26705" w:rsidP="002B1956"/>
    <w:p w14:paraId="16CBCE66" w14:textId="77777777" w:rsidR="00B26705" w:rsidRPr="002B1956" w:rsidRDefault="00B26705" w:rsidP="002B1956"/>
    <w:p w14:paraId="23B9E06F" w14:textId="77777777" w:rsidR="00B26705" w:rsidRPr="002B1956" w:rsidRDefault="00B26705" w:rsidP="002B1956"/>
    <w:p w14:paraId="2CE3B517" w14:textId="77777777" w:rsidR="00B26705" w:rsidRPr="002B1956" w:rsidRDefault="00B26705" w:rsidP="002B1956"/>
    <w:p w14:paraId="36A6FC60" w14:textId="77777777" w:rsidR="00B26705" w:rsidRPr="002B1956" w:rsidRDefault="00B26705" w:rsidP="002B1956"/>
    <w:p w14:paraId="3F2CB5DF" w14:textId="77777777" w:rsidR="00B26705" w:rsidRPr="002B1956" w:rsidRDefault="00B26705" w:rsidP="002B1956"/>
    <w:p w14:paraId="3149F6A4" w14:textId="77777777" w:rsidR="00B26705" w:rsidRPr="002B1956" w:rsidRDefault="00B26705" w:rsidP="002B1956"/>
    <w:p w14:paraId="7D87C81E" w14:textId="77777777" w:rsidR="00B26705" w:rsidRPr="002B1956" w:rsidRDefault="00B26705" w:rsidP="002B1956"/>
    <w:p w14:paraId="5D151F3B" w14:textId="77777777" w:rsidR="00B26705" w:rsidRPr="002B1956" w:rsidRDefault="00B26705" w:rsidP="002B1956"/>
    <w:p w14:paraId="0E5C0FD9" w14:textId="77777777" w:rsidR="00B26705" w:rsidRPr="000355F5" w:rsidRDefault="00B26705" w:rsidP="00B26705">
      <w:pPr>
        <w:rPr>
          <w:szCs w:val="22"/>
        </w:rPr>
      </w:pPr>
    </w:p>
    <w:p w14:paraId="7CD8C382" w14:textId="77777777" w:rsidR="00B26705" w:rsidRPr="000355F5" w:rsidRDefault="00B26705" w:rsidP="00B26705">
      <w:pPr>
        <w:rPr>
          <w:szCs w:val="22"/>
        </w:rPr>
      </w:pPr>
    </w:p>
    <w:p w14:paraId="22D13D9A" w14:textId="77777777" w:rsidR="00B26705" w:rsidRPr="000355F5" w:rsidRDefault="00B26705" w:rsidP="00B26705">
      <w:pPr>
        <w:rPr>
          <w:szCs w:val="22"/>
        </w:rPr>
      </w:pPr>
    </w:p>
    <w:p w14:paraId="5034FBA9" w14:textId="77777777" w:rsidR="00B26705" w:rsidRPr="000355F5" w:rsidRDefault="00B26705" w:rsidP="00B26705">
      <w:pPr>
        <w:rPr>
          <w:szCs w:val="22"/>
        </w:rPr>
      </w:pPr>
    </w:p>
    <w:p w14:paraId="1BA75D83" w14:textId="77777777" w:rsidR="00B26705" w:rsidRPr="000355F5" w:rsidRDefault="00B26705" w:rsidP="00B26705">
      <w:pPr>
        <w:rPr>
          <w:szCs w:val="22"/>
        </w:rPr>
      </w:pPr>
    </w:p>
    <w:p w14:paraId="7EBB1944" w14:textId="77777777" w:rsidR="00B26705" w:rsidRPr="000355F5" w:rsidRDefault="00B26705" w:rsidP="00B26705">
      <w:pPr>
        <w:rPr>
          <w:szCs w:val="22"/>
        </w:rPr>
      </w:pPr>
    </w:p>
    <w:p w14:paraId="6F4D1AE7" w14:textId="77777777" w:rsidR="00B26705" w:rsidRDefault="00B26705" w:rsidP="00B26705">
      <w:pPr>
        <w:jc w:val="center"/>
        <w:rPr>
          <w:b/>
          <w:szCs w:val="22"/>
        </w:rPr>
      </w:pPr>
    </w:p>
    <w:p w14:paraId="45BB5D01" w14:textId="77777777" w:rsidR="000119C5" w:rsidRPr="009862B0" w:rsidRDefault="000119C5" w:rsidP="00B26705">
      <w:pPr>
        <w:jc w:val="center"/>
        <w:rPr>
          <w:b/>
          <w:szCs w:val="22"/>
          <w:lang w:val="es-ES_tradnl"/>
        </w:rPr>
      </w:pPr>
    </w:p>
    <w:p w14:paraId="7C0E02C8" w14:textId="77777777" w:rsidR="00B26705" w:rsidRPr="00F156CA" w:rsidRDefault="00B26705" w:rsidP="00B26705">
      <w:pPr>
        <w:jc w:val="center"/>
        <w:rPr>
          <w:b/>
          <w:szCs w:val="22"/>
          <w:lang w:val="fi-FI"/>
        </w:rPr>
      </w:pPr>
      <w:r w:rsidRPr="00F156CA">
        <w:rPr>
          <w:b/>
          <w:szCs w:val="22"/>
          <w:lang w:val="fi-FI"/>
        </w:rPr>
        <w:t>ŽENKLINIMAS IR PAKUOTĖS LAPELIS</w:t>
      </w:r>
    </w:p>
    <w:p w14:paraId="408D9E07" w14:textId="77777777" w:rsidR="00B26705" w:rsidRPr="00F156CA" w:rsidRDefault="00B26705" w:rsidP="00B26705">
      <w:pPr>
        <w:rPr>
          <w:b/>
          <w:szCs w:val="22"/>
          <w:lang w:val="fi-FI"/>
        </w:rPr>
      </w:pPr>
      <w:r w:rsidRPr="00F156CA">
        <w:rPr>
          <w:b/>
          <w:szCs w:val="22"/>
          <w:lang w:val="fi-FI"/>
        </w:rPr>
        <w:br w:type="page"/>
      </w:r>
    </w:p>
    <w:p w14:paraId="13F457A0" w14:textId="77777777" w:rsidR="00B26705" w:rsidRPr="00F156CA" w:rsidRDefault="00B26705" w:rsidP="00B26705">
      <w:pPr>
        <w:rPr>
          <w:b/>
          <w:szCs w:val="22"/>
          <w:lang w:val="fi-FI"/>
        </w:rPr>
      </w:pPr>
    </w:p>
    <w:p w14:paraId="1FD249E0" w14:textId="77777777" w:rsidR="00B26705" w:rsidRPr="00F156CA" w:rsidRDefault="00B26705" w:rsidP="00B26705">
      <w:pPr>
        <w:rPr>
          <w:szCs w:val="22"/>
          <w:lang w:val="fi-FI"/>
        </w:rPr>
      </w:pPr>
    </w:p>
    <w:p w14:paraId="6168EB6B" w14:textId="77777777" w:rsidR="00B26705" w:rsidRPr="00F156CA" w:rsidRDefault="00B26705" w:rsidP="00B26705">
      <w:pPr>
        <w:rPr>
          <w:szCs w:val="22"/>
          <w:lang w:val="fi-FI"/>
        </w:rPr>
      </w:pPr>
    </w:p>
    <w:p w14:paraId="111C47EF" w14:textId="77777777" w:rsidR="00B26705" w:rsidRPr="00F156CA" w:rsidRDefault="00B26705" w:rsidP="00B26705">
      <w:pPr>
        <w:rPr>
          <w:szCs w:val="22"/>
          <w:lang w:val="fi-FI"/>
        </w:rPr>
      </w:pPr>
    </w:p>
    <w:p w14:paraId="05004A0F" w14:textId="77777777" w:rsidR="00B26705" w:rsidRPr="00F156CA" w:rsidRDefault="00B26705" w:rsidP="00B26705">
      <w:pPr>
        <w:rPr>
          <w:szCs w:val="22"/>
          <w:lang w:val="fi-FI"/>
        </w:rPr>
      </w:pPr>
    </w:p>
    <w:p w14:paraId="7725D7B2" w14:textId="77777777" w:rsidR="00B26705" w:rsidRPr="00F156CA" w:rsidRDefault="00B26705" w:rsidP="00B26705">
      <w:pPr>
        <w:rPr>
          <w:szCs w:val="22"/>
          <w:lang w:val="fi-FI"/>
        </w:rPr>
      </w:pPr>
    </w:p>
    <w:p w14:paraId="01D0B4FD" w14:textId="77777777" w:rsidR="00B26705" w:rsidRPr="00F156CA" w:rsidRDefault="00B26705" w:rsidP="00B26705">
      <w:pPr>
        <w:rPr>
          <w:szCs w:val="22"/>
          <w:lang w:val="fi-FI"/>
        </w:rPr>
      </w:pPr>
    </w:p>
    <w:p w14:paraId="3EBC01FC" w14:textId="77777777" w:rsidR="00B26705" w:rsidRPr="00F156CA" w:rsidRDefault="00B26705" w:rsidP="00B26705">
      <w:pPr>
        <w:rPr>
          <w:szCs w:val="22"/>
          <w:lang w:val="fi-FI"/>
        </w:rPr>
      </w:pPr>
    </w:p>
    <w:p w14:paraId="4DA5039B" w14:textId="77777777" w:rsidR="00B26705" w:rsidRPr="00F156CA" w:rsidRDefault="00B26705" w:rsidP="00B26705">
      <w:pPr>
        <w:rPr>
          <w:szCs w:val="22"/>
          <w:lang w:val="fi-FI"/>
        </w:rPr>
      </w:pPr>
    </w:p>
    <w:p w14:paraId="4E8820BB" w14:textId="77777777" w:rsidR="00B26705" w:rsidRPr="00F156CA" w:rsidRDefault="00B26705" w:rsidP="00B26705">
      <w:pPr>
        <w:rPr>
          <w:szCs w:val="22"/>
          <w:lang w:val="fi-FI"/>
        </w:rPr>
      </w:pPr>
    </w:p>
    <w:p w14:paraId="575C9474" w14:textId="77777777" w:rsidR="00B26705" w:rsidRPr="00F156CA" w:rsidRDefault="00B26705" w:rsidP="00B26705">
      <w:pPr>
        <w:rPr>
          <w:szCs w:val="22"/>
          <w:lang w:val="fi-FI"/>
        </w:rPr>
      </w:pPr>
    </w:p>
    <w:p w14:paraId="15B7FCE9" w14:textId="77777777" w:rsidR="00B26705" w:rsidRPr="00F156CA" w:rsidRDefault="00B26705" w:rsidP="00B26705">
      <w:pPr>
        <w:rPr>
          <w:szCs w:val="22"/>
          <w:lang w:val="fi-FI"/>
        </w:rPr>
      </w:pPr>
    </w:p>
    <w:p w14:paraId="4E6E3728" w14:textId="77777777" w:rsidR="00B26705" w:rsidRPr="00F156CA" w:rsidRDefault="00B26705" w:rsidP="00B26705">
      <w:pPr>
        <w:rPr>
          <w:szCs w:val="22"/>
          <w:lang w:val="fi-FI"/>
        </w:rPr>
      </w:pPr>
    </w:p>
    <w:p w14:paraId="7546E26E" w14:textId="77777777" w:rsidR="00B26705" w:rsidRPr="00F156CA" w:rsidRDefault="00B26705" w:rsidP="00B26705">
      <w:pPr>
        <w:rPr>
          <w:szCs w:val="22"/>
          <w:lang w:val="fi-FI"/>
        </w:rPr>
      </w:pPr>
    </w:p>
    <w:p w14:paraId="3B697B31" w14:textId="77777777" w:rsidR="00B26705" w:rsidRPr="00F156CA" w:rsidRDefault="00B26705" w:rsidP="00B26705">
      <w:pPr>
        <w:rPr>
          <w:szCs w:val="22"/>
          <w:lang w:val="fi-FI"/>
        </w:rPr>
      </w:pPr>
    </w:p>
    <w:p w14:paraId="58A7C990" w14:textId="77777777" w:rsidR="00B26705" w:rsidRPr="00F156CA" w:rsidRDefault="00B26705" w:rsidP="00B26705">
      <w:pPr>
        <w:rPr>
          <w:szCs w:val="22"/>
          <w:lang w:val="fi-FI"/>
        </w:rPr>
      </w:pPr>
    </w:p>
    <w:p w14:paraId="37EC6D15" w14:textId="77777777" w:rsidR="00B26705" w:rsidRPr="00F156CA" w:rsidRDefault="00B26705" w:rsidP="00B26705">
      <w:pPr>
        <w:rPr>
          <w:szCs w:val="22"/>
          <w:lang w:val="fi-FI"/>
        </w:rPr>
      </w:pPr>
    </w:p>
    <w:p w14:paraId="04219B52" w14:textId="77777777" w:rsidR="00B26705" w:rsidRPr="00F156CA" w:rsidRDefault="00B26705" w:rsidP="00B26705">
      <w:pPr>
        <w:rPr>
          <w:szCs w:val="22"/>
          <w:lang w:val="fi-FI"/>
        </w:rPr>
      </w:pPr>
    </w:p>
    <w:p w14:paraId="1850405B" w14:textId="77777777" w:rsidR="00B26705" w:rsidRPr="00F156CA" w:rsidRDefault="00B26705" w:rsidP="00B26705">
      <w:pPr>
        <w:rPr>
          <w:szCs w:val="22"/>
          <w:lang w:val="fi-FI"/>
        </w:rPr>
      </w:pPr>
    </w:p>
    <w:p w14:paraId="59C192F0" w14:textId="77777777" w:rsidR="00B26705" w:rsidRPr="00F156CA" w:rsidRDefault="00B26705" w:rsidP="00B26705">
      <w:pPr>
        <w:rPr>
          <w:szCs w:val="22"/>
          <w:lang w:val="fi-FI"/>
        </w:rPr>
      </w:pPr>
    </w:p>
    <w:p w14:paraId="722EDDA5" w14:textId="4F4189C0" w:rsidR="00B26705" w:rsidRPr="00F156CA" w:rsidRDefault="00B26705" w:rsidP="00B26705">
      <w:pPr>
        <w:rPr>
          <w:b/>
          <w:szCs w:val="22"/>
          <w:lang w:val="fi-FI"/>
        </w:rPr>
      </w:pPr>
    </w:p>
    <w:p w14:paraId="0AFA08B1" w14:textId="77777777" w:rsidR="00B26705" w:rsidRPr="00F156CA" w:rsidRDefault="00B26705" w:rsidP="00B26705">
      <w:pPr>
        <w:rPr>
          <w:b/>
          <w:szCs w:val="22"/>
          <w:lang w:val="fi-FI"/>
        </w:rPr>
      </w:pPr>
    </w:p>
    <w:p w14:paraId="352C2A9E" w14:textId="77777777" w:rsidR="00B26705" w:rsidRPr="00F156CA" w:rsidRDefault="00B26705" w:rsidP="00B26705">
      <w:pPr>
        <w:jc w:val="center"/>
        <w:rPr>
          <w:b/>
          <w:szCs w:val="22"/>
          <w:lang w:val="fi-FI"/>
        </w:rPr>
      </w:pPr>
    </w:p>
    <w:p w14:paraId="7A6BD1B3" w14:textId="77777777" w:rsidR="00B26705" w:rsidRPr="00F156CA" w:rsidRDefault="00B26705" w:rsidP="00B26705">
      <w:pPr>
        <w:jc w:val="center"/>
        <w:rPr>
          <w:b/>
          <w:szCs w:val="22"/>
          <w:lang w:val="fi-FI"/>
        </w:rPr>
      </w:pPr>
      <w:r w:rsidRPr="00F156CA">
        <w:rPr>
          <w:b/>
          <w:szCs w:val="22"/>
          <w:lang w:val="fi-FI"/>
        </w:rPr>
        <w:t>A. ŽENKLINIMAS</w:t>
      </w:r>
    </w:p>
    <w:p w14:paraId="1558CC39" w14:textId="204E59A7" w:rsidR="00B26705" w:rsidRDefault="00B26705" w:rsidP="00B26705">
      <w:pPr>
        <w:pBdr>
          <w:top w:val="single" w:sz="4" w:space="1" w:color="auto"/>
          <w:left w:val="single" w:sz="4" w:space="4" w:color="auto"/>
          <w:bottom w:val="single" w:sz="4" w:space="1" w:color="auto"/>
          <w:right w:val="single" w:sz="4" w:space="4" w:color="auto"/>
        </w:pBdr>
        <w:rPr>
          <w:b/>
          <w:szCs w:val="22"/>
        </w:rPr>
      </w:pPr>
      <w:r w:rsidRPr="00F156CA">
        <w:rPr>
          <w:b/>
          <w:szCs w:val="22"/>
          <w:lang w:val="fi-FI"/>
        </w:rPr>
        <w:br w:type="page"/>
      </w:r>
      <w:r w:rsidRPr="00411F58">
        <w:rPr>
          <w:b/>
          <w:szCs w:val="22"/>
        </w:rPr>
        <w:lastRenderedPageBreak/>
        <w:t>INFORMACIJA ANT IŠORINĖS PAKUOTĖS</w:t>
      </w:r>
    </w:p>
    <w:p w14:paraId="688F2E8B" w14:textId="77777777" w:rsidR="0015306F" w:rsidRPr="00F156CA" w:rsidRDefault="0015306F" w:rsidP="00B26705">
      <w:pPr>
        <w:pBdr>
          <w:top w:val="single" w:sz="4" w:space="1" w:color="auto"/>
          <w:left w:val="single" w:sz="4" w:space="4" w:color="auto"/>
          <w:bottom w:val="single" w:sz="4" w:space="1" w:color="auto"/>
          <w:right w:val="single" w:sz="4" w:space="4" w:color="auto"/>
        </w:pBdr>
        <w:rPr>
          <w:b/>
          <w:szCs w:val="22"/>
          <w:lang w:val="fi-FI"/>
        </w:rPr>
      </w:pPr>
    </w:p>
    <w:p w14:paraId="0A9F547E" w14:textId="78D21968" w:rsidR="00B26705" w:rsidRPr="00716958" w:rsidRDefault="00B26705" w:rsidP="00B26705">
      <w:pPr>
        <w:pBdr>
          <w:top w:val="single" w:sz="4" w:space="1" w:color="auto"/>
          <w:left w:val="single" w:sz="4" w:space="4" w:color="auto"/>
          <w:bottom w:val="single" w:sz="4" w:space="1" w:color="auto"/>
          <w:right w:val="single" w:sz="4" w:space="4" w:color="auto"/>
        </w:pBdr>
        <w:rPr>
          <w:b/>
          <w:szCs w:val="22"/>
        </w:rPr>
      </w:pPr>
      <w:r>
        <w:rPr>
          <w:b/>
          <w:szCs w:val="22"/>
        </w:rPr>
        <w:t>KARTONO DĖŽUTĖ</w:t>
      </w:r>
    </w:p>
    <w:p w14:paraId="1D791894" w14:textId="77777777" w:rsidR="00B26705" w:rsidRDefault="00B26705" w:rsidP="00B26705">
      <w:pPr>
        <w:rPr>
          <w:szCs w:val="22"/>
        </w:rPr>
      </w:pPr>
    </w:p>
    <w:p w14:paraId="49B09F16" w14:textId="77777777" w:rsidR="00B26705" w:rsidRPr="000355F5" w:rsidRDefault="00B26705" w:rsidP="00B26705">
      <w:pPr>
        <w:rPr>
          <w:szCs w:val="22"/>
        </w:rPr>
      </w:pPr>
    </w:p>
    <w:p w14:paraId="17D3E71C" w14:textId="2F259E66" w:rsidR="00B26705" w:rsidRPr="00411F58" w:rsidRDefault="00B26705" w:rsidP="00F156CA">
      <w:pPr>
        <w:pBdr>
          <w:top w:val="single" w:sz="4" w:space="1" w:color="auto"/>
          <w:left w:val="single" w:sz="4" w:space="4" w:color="auto"/>
          <w:bottom w:val="single" w:sz="4" w:space="1" w:color="auto"/>
          <w:right w:val="single" w:sz="4" w:space="4" w:color="auto"/>
        </w:pBdr>
        <w:ind w:left="567" w:hanging="567"/>
        <w:rPr>
          <w:b/>
          <w:szCs w:val="22"/>
        </w:rPr>
      </w:pPr>
      <w:r w:rsidRPr="00411F58">
        <w:rPr>
          <w:b/>
          <w:szCs w:val="22"/>
        </w:rPr>
        <w:t>1.</w:t>
      </w:r>
      <w:r w:rsidRPr="00411F58">
        <w:rPr>
          <w:b/>
          <w:szCs w:val="22"/>
        </w:rPr>
        <w:tab/>
        <w:t>VAISTINIO PREPARATO PAVADINIMAS</w:t>
      </w:r>
    </w:p>
    <w:p w14:paraId="3755E807" w14:textId="77777777" w:rsidR="00B26705" w:rsidRPr="000355F5" w:rsidRDefault="00B26705" w:rsidP="00B26705">
      <w:pPr>
        <w:rPr>
          <w:szCs w:val="22"/>
        </w:rPr>
      </w:pPr>
    </w:p>
    <w:p w14:paraId="75B319A0" w14:textId="49753AF9" w:rsidR="00B26705" w:rsidRDefault="00F7596A" w:rsidP="00B26705">
      <w:pPr>
        <w:rPr>
          <w:bCs/>
          <w:szCs w:val="22"/>
        </w:rPr>
      </w:pPr>
      <w:proofErr w:type="spellStart"/>
      <w:r>
        <w:rPr>
          <w:szCs w:val="22"/>
        </w:rPr>
        <w:t>Flamexin</w:t>
      </w:r>
      <w:proofErr w:type="spellEnd"/>
      <w:r w:rsidR="00B26705" w:rsidRPr="00EA0EB4">
        <w:rPr>
          <w:szCs w:val="22"/>
        </w:rPr>
        <w:t xml:space="preserve"> 20</w:t>
      </w:r>
      <w:r w:rsidR="00B26705">
        <w:rPr>
          <w:szCs w:val="22"/>
        </w:rPr>
        <w:t> mg</w:t>
      </w:r>
      <w:r w:rsidR="00B26705" w:rsidRPr="00EA0EB4">
        <w:rPr>
          <w:szCs w:val="22"/>
        </w:rPr>
        <w:t xml:space="preserve"> tabletės</w:t>
      </w:r>
    </w:p>
    <w:p w14:paraId="6C43CA15" w14:textId="6A991D05" w:rsidR="00F7596A" w:rsidRPr="002B1956" w:rsidRDefault="00F7596A" w:rsidP="00B26705">
      <w:pPr>
        <w:rPr>
          <w:bCs/>
          <w:i/>
          <w:iCs/>
          <w:szCs w:val="22"/>
        </w:rPr>
      </w:pPr>
      <w:proofErr w:type="spellStart"/>
      <w:r>
        <w:rPr>
          <w:color w:val="000000"/>
          <w:szCs w:val="22"/>
        </w:rPr>
        <w:t>p</w:t>
      </w:r>
      <w:r w:rsidRPr="00077A2A">
        <w:rPr>
          <w:color w:val="000000"/>
          <w:szCs w:val="22"/>
        </w:rPr>
        <w:t>iroksikam</w:t>
      </w:r>
      <w:r>
        <w:rPr>
          <w:color w:val="000000"/>
          <w:szCs w:val="22"/>
        </w:rPr>
        <w:t>as</w:t>
      </w:r>
      <w:proofErr w:type="spellEnd"/>
    </w:p>
    <w:p w14:paraId="3BAFBE2E" w14:textId="77777777" w:rsidR="00B26705" w:rsidRPr="000355F5" w:rsidRDefault="00B26705" w:rsidP="00B26705">
      <w:pPr>
        <w:rPr>
          <w:szCs w:val="22"/>
        </w:rPr>
      </w:pPr>
    </w:p>
    <w:p w14:paraId="601FCB4B" w14:textId="77777777" w:rsidR="00B26705" w:rsidRPr="000355F5" w:rsidRDefault="00B26705" w:rsidP="00B26705">
      <w:pPr>
        <w:rPr>
          <w:szCs w:val="22"/>
        </w:rPr>
      </w:pPr>
    </w:p>
    <w:p w14:paraId="3EC6DB41" w14:textId="77777777" w:rsidR="00B26705" w:rsidRPr="00411F58"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411F58">
        <w:rPr>
          <w:b/>
          <w:szCs w:val="22"/>
        </w:rPr>
        <w:t>2.</w:t>
      </w:r>
      <w:r w:rsidRPr="00411F58">
        <w:rPr>
          <w:b/>
          <w:szCs w:val="22"/>
        </w:rPr>
        <w:tab/>
        <w:t>VEIKLIOJI MEDŽIAGA IR JOS KIEKIS</w:t>
      </w:r>
    </w:p>
    <w:p w14:paraId="6DD632BD" w14:textId="77777777" w:rsidR="00B26705" w:rsidRPr="000355F5" w:rsidRDefault="00B26705" w:rsidP="00B26705">
      <w:pPr>
        <w:rPr>
          <w:szCs w:val="22"/>
        </w:rPr>
      </w:pPr>
    </w:p>
    <w:p w14:paraId="4D656C9A" w14:textId="564777DA" w:rsidR="00B26705" w:rsidRPr="00077A2A" w:rsidRDefault="00B26705" w:rsidP="00B26705">
      <w:pPr>
        <w:rPr>
          <w:color w:val="000000"/>
          <w:szCs w:val="22"/>
        </w:rPr>
      </w:pPr>
      <w:r w:rsidRPr="00077A2A">
        <w:rPr>
          <w:color w:val="000000"/>
          <w:szCs w:val="22"/>
        </w:rPr>
        <w:t>Kiekvienoje tabletėje yra 20</w:t>
      </w:r>
      <w:r w:rsidR="0015306F">
        <w:rPr>
          <w:color w:val="000000"/>
          <w:szCs w:val="22"/>
        </w:rPr>
        <w:t> </w:t>
      </w:r>
      <w:r w:rsidRPr="00077A2A">
        <w:rPr>
          <w:color w:val="000000"/>
          <w:szCs w:val="22"/>
        </w:rPr>
        <w:t xml:space="preserve">mg </w:t>
      </w:r>
      <w:proofErr w:type="spellStart"/>
      <w:r w:rsidRPr="00077A2A">
        <w:rPr>
          <w:color w:val="000000"/>
          <w:szCs w:val="22"/>
        </w:rPr>
        <w:t>piroksikamo</w:t>
      </w:r>
      <w:proofErr w:type="spellEnd"/>
      <w:r w:rsidRPr="00077A2A">
        <w:rPr>
          <w:color w:val="000000"/>
          <w:szCs w:val="22"/>
        </w:rPr>
        <w:t xml:space="preserve"> (atitinka 191,2</w:t>
      </w:r>
      <w:r w:rsidR="0015306F">
        <w:rPr>
          <w:color w:val="000000"/>
          <w:szCs w:val="22"/>
        </w:rPr>
        <w:t> </w:t>
      </w:r>
      <w:r w:rsidRPr="00077A2A">
        <w:rPr>
          <w:color w:val="000000"/>
          <w:szCs w:val="22"/>
        </w:rPr>
        <w:t xml:space="preserve">mg </w:t>
      </w:r>
      <w:proofErr w:type="spellStart"/>
      <w:r w:rsidRPr="00077A2A">
        <w:rPr>
          <w:color w:val="000000"/>
          <w:szCs w:val="22"/>
        </w:rPr>
        <w:t>piroksikamo</w:t>
      </w:r>
      <w:proofErr w:type="spellEnd"/>
      <w:r w:rsidRPr="00077A2A">
        <w:rPr>
          <w:color w:val="000000"/>
          <w:szCs w:val="22"/>
        </w:rPr>
        <w:t xml:space="preserve"> </w:t>
      </w:r>
      <w:proofErr w:type="spellStart"/>
      <w:r w:rsidRPr="00077A2A">
        <w:rPr>
          <w:color w:val="000000"/>
          <w:szCs w:val="22"/>
        </w:rPr>
        <w:t>betaciklodekstrino</w:t>
      </w:r>
      <w:proofErr w:type="spellEnd"/>
      <w:r w:rsidRPr="00077A2A">
        <w:rPr>
          <w:color w:val="000000"/>
          <w:szCs w:val="22"/>
        </w:rPr>
        <w:t>).</w:t>
      </w:r>
    </w:p>
    <w:p w14:paraId="4704382C" w14:textId="77777777" w:rsidR="00B26705" w:rsidRPr="000355F5" w:rsidRDefault="00B26705" w:rsidP="00B26705">
      <w:pPr>
        <w:rPr>
          <w:szCs w:val="22"/>
        </w:rPr>
      </w:pPr>
    </w:p>
    <w:p w14:paraId="07EBBCDD" w14:textId="77777777" w:rsidR="00B26705" w:rsidRPr="00F156CA" w:rsidRDefault="00B26705" w:rsidP="00B26705">
      <w:pPr>
        <w:rPr>
          <w:bCs/>
          <w:szCs w:val="22"/>
        </w:rPr>
      </w:pPr>
    </w:p>
    <w:p w14:paraId="79B92BB2" w14:textId="77777777" w:rsidR="00B26705" w:rsidRPr="00411F58"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411F58">
        <w:rPr>
          <w:b/>
          <w:szCs w:val="22"/>
        </w:rPr>
        <w:t>3.</w:t>
      </w:r>
      <w:r w:rsidRPr="00411F58">
        <w:rPr>
          <w:b/>
          <w:szCs w:val="22"/>
        </w:rPr>
        <w:tab/>
        <w:t>PAGALBINIŲ MEDŽIAGŲ SĄRAŠAS</w:t>
      </w:r>
    </w:p>
    <w:p w14:paraId="4FCE3B75" w14:textId="77777777" w:rsidR="00B26705" w:rsidRPr="00411F58" w:rsidRDefault="00B26705" w:rsidP="00B26705">
      <w:pPr>
        <w:rPr>
          <w:b/>
          <w:szCs w:val="22"/>
        </w:rPr>
      </w:pPr>
    </w:p>
    <w:p w14:paraId="35CBD1A5" w14:textId="12C87A4C" w:rsidR="00B26705" w:rsidRDefault="00B26705" w:rsidP="00B26705">
      <w:pPr>
        <w:rPr>
          <w:szCs w:val="22"/>
        </w:rPr>
      </w:pPr>
      <w:r>
        <w:t xml:space="preserve">Sudėtyje yra laktozės </w:t>
      </w:r>
      <w:proofErr w:type="spellStart"/>
      <w:r>
        <w:t>monohidrato</w:t>
      </w:r>
      <w:proofErr w:type="spellEnd"/>
      <w:r w:rsidR="00E23DC9">
        <w:t xml:space="preserve"> ir natrio</w:t>
      </w:r>
      <w:r w:rsidR="00292EAD">
        <w:t>.</w:t>
      </w:r>
    </w:p>
    <w:p w14:paraId="67366E1F" w14:textId="77777777" w:rsidR="00B26705" w:rsidRDefault="00B26705" w:rsidP="00B26705">
      <w:pPr>
        <w:rPr>
          <w:szCs w:val="22"/>
        </w:rPr>
      </w:pPr>
      <w:r>
        <w:rPr>
          <w:szCs w:val="22"/>
        </w:rPr>
        <w:t>Daugiau informacijos pateikta pakuotės lapelyje.</w:t>
      </w:r>
    </w:p>
    <w:p w14:paraId="2E2B8A88" w14:textId="77777777" w:rsidR="00B26705" w:rsidRDefault="00B26705" w:rsidP="00B26705">
      <w:pPr>
        <w:rPr>
          <w:szCs w:val="22"/>
        </w:rPr>
      </w:pPr>
    </w:p>
    <w:p w14:paraId="576E5321" w14:textId="77777777" w:rsidR="00B26705" w:rsidRPr="000355F5" w:rsidRDefault="00B26705" w:rsidP="00B26705">
      <w:pPr>
        <w:rPr>
          <w:szCs w:val="22"/>
        </w:rPr>
      </w:pPr>
    </w:p>
    <w:p w14:paraId="3E77FD05" w14:textId="77777777" w:rsidR="00B26705" w:rsidRPr="00411F58" w:rsidRDefault="00B26705" w:rsidP="0015306F">
      <w:pPr>
        <w:pBdr>
          <w:top w:val="single" w:sz="4" w:space="1" w:color="auto"/>
          <w:left w:val="single" w:sz="4" w:space="4" w:color="auto"/>
          <w:bottom w:val="single" w:sz="4" w:space="1" w:color="auto"/>
          <w:right w:val="single" w:sz="4" w:space="4" w:color="auto"/>
        </w:pBdr>
        <w:ind w:left="567" w:hanging="567"/>
        <w:rPr>
          <w:b/>
          <w:szCs w:val="22"/>
        </w:rPr>
      </w:pPr>
      <w:r w:rsidRPr="00411F58">
        <w:rPr>
          <w:b/>
          <w:szCs w:val="22"/>
        </w:rPr>
        <w:t>4.</w:t>
      </w:r>
      <w:r w:rsidRPr="00411F58">
        <w:rPr>
          <w:b/>
          <w:szCs w:val="22"/>
        </w:rPr>
        <w:tab/>
      </w:r>
      <w:r>
        <w:rPr>
          <w:b/>
          <w:szCs w:val="22"/>
        </w:rPr>
        <w:t>FARMACINĖ</w:t>
      </w:r>
      <w:r w:rsidRPr="00411F58">
        <w:rPr>
          <w:b/>
          <w:szCs w:val="22"/>
        </w:rPr>
        <w:t xml:space="preserve"> FORMA IR KIEKIS PAKUOTĖJE</w:t>
      </w:r>
    </w:p>
    <w:p w14:paraId="1C326F1A" w14:textId="77777777" w:rsidR="00B26705" w:rsidRPr="00411F58" w:rsidRDefault="00B26705" w:rsidP="00B26705">
      <w:pPr>
        <w:rPr>
          <w:b/>
          <w:szCs w:val="22"/>
        </w:rPr>
      </w:pPr>
    </w:p>
    <w:p w14:paraId="55DCFA75" w14:textId="49C96FA8" w:rsidR="00B26705" w:rsidRDefault="00570997" w:rsidP="00B26705">
      <w:pPr>
        <w:rPr>
          <w:szCs w:val="22"/>
        </w:rPr>
      </w:pPr>
      <w:r>
        <w:rPr>
          <w:szCs w:val="22"/>
        </w:rPr>
        <w:t>3</w:t>
      </w:r>
      <w:r w:rsidR="00B26705">
        <w:rPr>
          <w:szCs w:val="22"/>
        </w:rPr>
        <w:t>0</w:t>
      </w:r>
      <w:r w:rsidR="00A86E28">
        <w:rPr>
          <w:szCs w:val="22"/>
        </w:rPr>
        <w:t> </w:t>
      </w:r>
      <w:r w:rsidR="00B26705">
        <w:rPr>
          <w:szCs w:val="22"/>
        </w:rPr>
        <w:t>tablečių</w:t>
      </w:r>
    </w:p>
    <w:p w14:paraId="19813552" w14:textId="77777777" w:rsidR="00B26705" w:rsidRDefault="00B26705" w:rsidP="00B26705">
      <w:pPr>
        <w:rPr>
          <w:b/>
          <w:szCs w:val="22"/>
        </w:rPr>
      </w:pPr>
    </w:p>
    <w:p w14:paraId="0CE743F6" w14:textId="77777777" w:rsidR="00B26705" w:rsidRDefault="00B26705" w:rsidP="00B26705">
      <w:pPr>
        <w:rPr>
          <w:b/>
          <w:szCs w:val="22"/>
        </w:rPr>
      </w:pPr>
    </w:p>
    <w:p w14:paraId="1F26FE8C" w14:textId="1D399EB4" w:rsidR="00B26705" w:rsidRPr="00411F58" w:rsidRDefault="00B26705" w:rsidP="0015306F">
      <w:pPr>
        <w:pBdr>
          <w:top w:val="single" w:sz="4" w:space="1" w:color="auto"/>
          <w:left w:val="single" w:sz="4" w:space="4" w:color="auto"/>
          <w:bottom w:val="single" w:sz="4" w:space="1" w:color="auto"/>
          <w:right w:val="single" w:sz="4" w:space="4" w:color="auto"/>
        </w:pBdr>
        <w:ind w:left="567" w:hanging="567"/>
        <w:rPr>
          <w:b/>
          <w:szCs w:val="22"/>
        </w:rPr>
      </w:pPr>
      <w:r w:rsidRPr="00411F58">
        <w:rPr>
          <w:b/>
          <w:szCs w:val="22"/>
        </w:rPr>
        <w:t>5.</w:t>
      </w:r>
      <w:r w:rsidRPr="00411F58">
        <w:rPr>
          <w:b/>
          <w:szCs w:val="22"/>
        </w:rPr>
        <w:tab/>
        <w:t>VARTOJIMO METODAS IR BŪDAS</w:t>
      </w:r>
      <w:r w:rsidR="00A86E28">
        <w:rPr>
          <w:b/>
          <w:szCs w:val="22"/>
        </w:rPr>
        <w:t xml:space="preserve"> (-AI)</w:t>
      </w:r>
    </w:p>
    <w:p w14:paraId="360013F5" w14:textId="77777777" w:rsidR="00B26705" w:rsidRDefault="00B26705" w:rsidP="00B26705">
      <w:pPr>
        <w:rPr>
          <w:szCs w:val="22"/>
        </w:rPr>
      </w:pPr>
    </w:p>
    <w:p w14:paraId="3C0A6257" w14:textId="77777777" w:rsidR="00B26705" w:rsidRPr="000355F5" w:rsidRDefault="00B26705" w:rsidP="00B26705">
      <w:pPr>
        <w:rPr>
          <w:szCs w:val="22"/>
        </w:rPr>
      </w:pPr>
      <w:r>
        <w:rPr>
          <w:szCs w:val="22"/>
        </w:rPr>
        <w:t>Vartoti per burną.</w:t>
      </w:r>
    </w:p>
    <w:p w14:paraId="756B7041" w14:textId="77777777" w:rsidR="00B26705" w:rsidRPr="000355F5" w:rsidRDefault="00B26705" w:rsidP="00B26705">
      <w:pPr>
        <w:rPr>
          <w:szCs w:val="22"/>
        </w:rPr>
      </w:pPr>
      <w:r>
        <w:rPr>
          <w:szCs w:val="22"/>
        </w:rPr>
        <w:t>Prieš vartojimą perskaitykite pakuotės lapelį.</w:t>
      </w:r>
    </w:p>
    <w:p w14:paraId="35BE66D9" w14:textId="77777777" w:rsidR="00B26705" w:rsidRDefault="00B26705" w:rsidP="00B26705">
      <w:pPr>
        <w:rPr>
          <w:szCs w:val="22"/>
        </w:rPr>
      </w:pPr>
    </w:p>
    <w:p w14:paraId="647C68C6" w14:textId="77777777" w:rsidR="00B26705" w:rsidRPr="000355F5" w:rsidRDefault="00B26705" w:rsidP="00B26705">
      <w:pPr>
        <w:rPr>
          <w:szCs w:val="22"/>
        </w:rPr>
      </w:pPr>
    </w:p>
    <w:p w14:paraId="13CC5AE2" w14:textId="4FCD50BA" w:rsidR="00B26705" w:rsidRPr="00411F58"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411F58">
        <w:rPr>
          <w:b/>
          <w:szCs w:val="22"/>
        </w:rPr>
        <w:t>6.</w:t>
      </w:r>
      <w:r w:rsidRPr="00411F58">
        <w:rPr>
          <w:b/>
          <w:szCs w:val="22"/>
        </w:rPr>
        <w:tab/>
        <w:t xml:space="preserve">SPECIALUS ĮSPĖJIMAS, </w:t>
      </w:r>
      <w:r>
        <w:rPr>
          <w:b/>
          <w:szCs w:val="22"/>
        </w:rPr>
        <w:t>KAD</w:t>
      </w:r>
      <w:r w:rsidRPr="00411F58">
        <w:rPr>
          <w:b/>
          <w:szCs w:val="22"/>
        </w:rPr>
        <w:t xml:space="preserve"> VAISTINĮ PREPARATĄ</w:t>
      </w:r>
      <w:r w:rsidRPr="000355F5">
        <w:rPr>
          <w:szCs w:val="22"/>
        </w:rPr>
        <w:t xml:space="preserve"> </w:t>
      </w:r>
      <w:r w:rsidRPr="002203DA">
        <w:rPr>
          <w:b/>
          <w:szCs w:val="22"/>
        </w:rPr>
        <w:t>BŪTINA LAIKYTI</w:t>
      </w:r>
      <w:r w:rsidRPr="000355F5">
        <w:rPr>
          <w:szCs w:val="22"/>
        </w:rPr>
        <w:t xml:space="preserve"> </w:t>
      </w:r>
      <w:r w:rsidRPr="00411F58">
        <w:rPr>
          <w:b/>
          <w:szCs w:val="22"/>
        </w:rPr>
        <w:t xml:space="preserve">VAIKAMS NEPASTEBIMOJE </w:t>
      </w:r>
      <w:r>
        <w:rPr>
          <w:b/>
          <w:szCs w:val="22"/>
        </w:rPr>
        <w:t xml:space="preserve">IR NEPASIEKIAMOJE </w:t>
      </w:r>
      <w:r w:rsidRPr="00411F58">
        <w:rPr>
          <w:b/>
          <w:szCs w:val="22"/>
        </w:rPr>
        <w:t>VIETOJE</w:t>
      </w:r>
    </w:p>
    <w:p w14:paraId="21C7599C" w14:textId="77777777" w:rsidR="00B26705" w:rsidRPr="000355F5" w:rsidRDefault="00B26705" w:rsidP="00B26705">
      <w:pPr>
        <w:rPr>
          <w:szCs w:val="22"/>
        </w:rPr>
      </w:pPr>
    </w:p>
    <w:p w14:paraId="77C5706A" w14:textId="129EE177" w:rsidR="00B26705" w:rsidRPr="000355F5" w:rsidRDefault="00B26705" w:rsidP="00B26705">
      <w:pPr>
        <w:rPr>
          <w:szCs w:val="22"/>
        </w:rPr>
      </w:pPr>
      <w:r w:rsidRPr="000355F5">
        <w:rPr>
          <w:szCs w:val="22"/>
        </w:rPr>
        <w:t xml:space="preserve">Laikyti vaikams nepastebimoje </w:t>
      </w:r>
      <w:r>
        <w:rPr>
          <w:szCs w:val="22"/>
        </w:rPr>
        <w:t xml:space="preserve">ir nepasiekiamoje </w:t>
      </w:r>
      <w:r w:rsidRPr="000355F5">
        <w:rPr>
          <w:szCs w:val="22"/>
        </w:rPr>
        <w:t>vietoje.</w:t>
      </w:r>
    </w:p>
    <w:p w14:paraId="6C767BEE" w14:textId="77777777" w:rsidR="00B26705" w:rsidRPr="00F156CA" w:rsidRDefault="00B26705" w:rsidP="00B26705">
      <w:pPr>
        <w:rPr>
          <w:szCs w:val="22"/>
          <w:lang w:val="fi-FI"/>
        </w:rPr>
      </w:pPr>
    </w:p>
    <w:p w14:paraId="187D492F" w14:textId="77777777" w:rsidR="00B26705" w:rsidRPr="00F156CA" w:rsidRDefault="00B26705" w:rsidP="00B26705">
      <w:pPr>
        <w:rPr>
          <w:szCs w:val="22"/>
          <w:lang w:val="fi-FI"/>
        </w:rPr>
      </w:pPr>
    </w:p>
    <w:p w14:paraId="196D3CF5" w14:textId="480D4DE4" w:rsidR="00B26705" w:rsidRPr="00411F58"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F156CA">
        <w:rPr>
          <w:b/>
          <w:szCs w:val="22"/>
          <w:lang w:val="fi-FI"/>
        </w:rPr>
        <w:t>7.</w:t>
      </w:r>
      <w:r w:rsidRPr="00F156CA">
        <w:rPr>
          <w:b/>
          <w:szCs w:val="22"/>
          <w:lang w:val="fi-FI"/>
        </w:rPr>
        <w:tab/>
      </w:r>
      <w:r w:rsidRPr="00411F58">
        <w:rPr>
          <w:b/>
          <w:szCs w:val="22"/>
        </w:rPr>
        <w:t xml:space="preserve">KITAS </w:t>
      </w:r>
      <w:r w:rsidR="00A86E28">
        <w:rPr>
          <w:b/>
          <w:szCs w:val="22"/>
        </w:rPr>
        <w:t xml:space="preserve">(-I) </w:t>
      </w:r>
      <w:r w:rsidRPr="00411F58">
        <w:rPr>
          <w:b/>
          <w:szCs w:val="22"/>
        </w:rPr>
        <w:t xml:space="preserve">SPECIALUS </w:t>
      </w:r>
      <w:r w:rsidR="00A86E28">
        <w:rPr>
          <w:b/>
          <w:szCs w:val="22"/>
        </w:rPr>
        <w:t xml:space="preserve">(-ŪS) </w:t>
      </w:r>
      <w:r w:rsidRPr="00411F58">
        <w:rPr>
          <w:b/>
          <w:szCs w:val="22"/>
        </w:rPr>
        <w:t xml:space="preserve">ĮSPĖJIMAS </w:t>
      </w:r>
      <w:r w:rsidR="00A86E28">
        <w:rPr>
          <w:b/>
          <w:szCs w:val="22"/>
        </w:rPr>
        <w:t xml:space="preserve">(-AI) </w:t>
      </w:r>
      <w:r w:rsidRPr="00411F58">
        <w:rPr>
          <w:b/>
          <w:szCs w:val="22"/>
        </w:rPr>
        <w:t>(JEI REIKIA)</w:t>
      </w:r>
    </w:p>
    <w:p w14:paraId="0EC85547" w14:textId="77777777" w:rsidR="00B26705" w:rsidRDefault="00B26705" w:rsidP="00B26705">
      <w:pPr>
        <w:rPr>
          <w:szCs w:val="22"/>
        </w:rPr>
      </w:pPr>
    </w:p>
    <w:p w14:paraId="367C4934" w14:textId="77777777" w:rsidR="00B26705" w:rsidRPr="000355F5" w:rsidRDefault="00B26705" w:rsidP="00B26705">
      <w:pPr>
        <w:rPr>
          <w:szCs w:val="22"/>
        </w:rPr>
      </w:pPr>
    </w:p>
    <w:p w14:paraId="59112382" w14:textId="77777777" w:rsidR="00B26705" w:rsidRPr="00F156CA" w:rsidRDefault="00B26705" w:rsidP="0015306F">
      <w:pPr>
        <w:pBdr>
          <w:top w:val="single" w:sz="4" w:space="1" w:color="auto"/>
          <w:left w:val="single" w:sz="4" w:space="4" w:color="auto"/>
          <w:bottom w:val="single" w:sz="4" w:space="0" w:color="auto"/>
          <w:right w:val="single" w:sz="4" w:space="4" w:color="auto"/>
        </w:pBdr>
        <w:ind w:left="567" w:hanging="540"/>
        <w:rPr>
          <w:b/>
          <w:szCs w:val="22"/>
          <w:lang w:val="fi-FI"/>
        </w:rPr>
      </w:pPr>
      <w:r w:rsidRPr="00F156CA">
        <w:rPr>
          <w:b/>
          <w:szCs w:val="22"/>
          <w:lang w:val="fi-FI"/>
        </w:rPr>
        <w:t>8.</w:t>
      </w:r>
      <w:r w:rsidRPr="00F156CA">
        <w:rPr>
          <w:b/>
          <w:szCs w:val="22"/>
          <w:lang w:val="fi-FI"/>
        </w:rPr>
        <w:tab/>
      </w:r>
      <w:r w:rsidRPr="00411F58">
        <w:rPr>
          <w:b/>
          <w:szCs w:val="22"/>
        </w:rPr>
        <w:t>TINKAMUMO LAIKAS</w:t>
      </w:r>
    </w:p>
    <w:p w14:paraId="018C2758" w14:textId="77777777" w:rsidR="00B26705" w:rsidRPr="00411F58" w:rsidRDefault="00B26705" w:rsidP="00B26705">
      <w:pPr>
        <w:rPr>
          <w:b/>
          <w:szCs w:val="22"/>
        </w:rPr>
      </w:pPr>
    </w:p>
    <w:p w14:paraId="78CE0AC5" w14:textId="4C630635" w:rsidR="00B26705" w:rsidRPr="000355F5" w:rsidRDefault="00B26705" w:rsidP="00B26705">
      <w:pPr>
        <w:rPr>
          <w:szCs w:val="22"/>
        </w:rPr>
      </w:pPr>
      <w:r>
        <w:rPr>
          <w:szCs w:val="22"/>
        </w:rPr>
        <w:t xml:space="preserve">EXP: </w:t>
      </w:r>
      <w:r w:rsidR="000119C5" w:rsidRPr="00F156CA">
        <w:rPr>
          <w:szCs w:val="22"/>
          <w:highlight w:val="lightGray"/>
        </w:rPr>
        <w:t>{</w:t>
      </w:r>
      <w:r w:rsidRPr="00F156CA">
        <w:rPr>
          <w:szCs w:val="22"/>
          <w:highlight w:val="lightGray"/>
        </w:rPr>
        <w:t>mm</w:t>
      </w:r>
      <w:r w:rsidR="00E23DC9">
        <w:rPr>
          <w:szCs w:val="22"/>
          <w:highlight w:val="lightGray"/>
        </w:rPr>
        <w:t xml:space="preserve"> </w:t>
      </w:r>
      <w:r w:rsidRPr="00F156CA">
        <w:rPr>
          <w:szCs w:val="22"/>
          <w:highlight w:val="lightGray"/>
        </w:rPr>
        <w:t>MMMM</w:t>
      </w:r>
      <w:r w:rsidR="000119C5" w:rsidRPr="00F156CA">
        <w:rPr>
          <w:szCs w:val="22"/>
          <w:highlight w:val="lightGray"/>
        </w:rPr>
        <w:t>}</w:t>
      </w:r>
    </w:p>
    <w:p w14:paraId="1380236D" w14:textId="77777777" w:rsidR="00B26705" w:rsidRPr="00F156CA" w:rsidRDefault="00B26705" w:rsidP="00B26705">
      <w:pPr>
        <w:rPr>
          <w:szCs w:val="22"/>
        </w:rPr>
      </w:pPr>
    </w:p>
    <w:p w14:paraId="35DBD55B" w14:textId="77777777" w:rsidR="00B26705" w:rsidRPr="00F156CA" w:rsidRDefault="00B26705" w:rsidP="00B26705">
      <w:pPr>
        <w:rPr>
          <w:szCs w:val="22"/>
        </w:rPr>
      </w:pPr>
    </w:p>
    <w:p w14:paraId="4D94C5D8" w14:textId="77777777" w:rsidR="00B26705" w:rsidRPr="00411F58" w:rsidRDefault="00B26705" w:rsidP="00F156CA">
      <w:pPr>
        <w:pBdr>
          <w:top w:val="single" w:sz="4" w:space="1" w:color="auto"/>
          <w:left w:val="single" w:sz="4" w:space="4" w:color="auto"/>
          <w:bottom w:val="single" w:sz="4" w:space="1" w:color="auto"/>
          <w:right w:val="single" w:sz="4" w:space="4" w:color="auto"/>
        </w:pBdr>
        <w:ind w:left="567" w:hanging="540"/>
        <w:rPr>
          <w:b/>
          <w:szCs w:val="22"/>
        </w:rPr>
      </w:pPr>
      <w:r w:rsidRPr="00F156CA">
        <w:rPr>
          <w:b/>
          <w:szCs w:val="22"/>
        </w:rPr>
        <w:t>9.</w:t>
      </w:r>
      <w:r w:rsidRPr="00F156CA">
        <w:rPr>
          <w:b/>
          <w:szCs w:val="22"/>
        </w:rPr>
        <w:tab/>
      </w:r>
      <w:r w:rsidRPr="00411F58">
        <w:rPr>
          <w:b/>
          <w:szCs w:val="22"/>
        </w:rPr>
        <w:t>SPECIALIOS LAIKYMO SĄLYGOS</w:t>
      </w:r>
    </w:p>
    <w:p w14:paraId="5F76DBBD" w14:textId="77777777" w:rsidR="00B26705" w:rsidRDefault="00B26705" w:rsidP="00B26705">
      <w:pPr>
        <w:rPr>
          <w:szCs w:val="22"/>
        </w:rPr>
      </w:pPr>
    </w:p>
    <w:p w14:paraId="6DD8CD8E" w14:textId="46B7DD67" w:rsidR="00B26705" w:rsidRDefault="00E95B09" w:rsidP="00B26705">
      <w:pPr>
        <w:rPr>
          <w:szCs w:val="22"/>
        </w:rPr>
      </w:pPr>
      <w:r>
        <w:rPr>
          <w:szCs w:val="22"/>
        </w:rPr>
        <w:t>L</w:t>
      </w:r>
      <w:r w:rsidRPr="00E95B09">
        <w:rPr>
          <w:szCs w:val="22"/>
        </w:rPr>
        <w:t xml:space="preserve">aikyti </w:t>
      </w:r>
      <w:r w:rsidR="00E23DC9">
        <w:rPr>
          <w:szCs w:val="22"/>
        </w:rPr>
        <w:t xml:space="preserve">žemesnėje </w:t>
      </w:r>
      <w:r w:rsidRPr="00E95B09">
        <w:rPr>
          <w:szCs w:val="22"/>
        </w:rPr>
        <w:t>kaip 25</w:t>
      </w:r>
      <w:r w:rsidR="0015306F">
        <w:rPr>
          <w:szCs w:val="22"/>
        </w:rPr>
        <w:t> </w:t>
      </w:r>
      <w:r w:rsidRPr="00E95B09">
        <w:rPr>
          <w:szCs w:val="22"/>
        </w:rPr>
        <w:t>°C temperatūroje</w:t>
      </w:r>
      <w:r w:rsidR="00E23DC9">
        <w:rPr>
          <w:szCs w:val="22"/>
        </w:rPr>
        <w:t xml:space="preserve">. </w:t>
      </w:r>
      <w:r w:rsidR="00E23DC9" w:rsidRPr="00E23DC9">
        <w:rPr>
          <w:szCs w:val="22"/>
        </w:rPr>
        <w:t>Laikyti gamintojo pakuotėje.</w:t>
      </w:r>
    </w:p>
    <w:p w14:paraId="0B56AE21" w14:textId="77777777" w:rsidR="0015306F" w:rsidRDefault="0015306F" w:rsidP="00B26705">
      <w:pPr>
        <w:rPr>
          <w:szCs w:val="22"/>
        </w:rPr>
      </w:pPr>
    </w:p>
    <w:p w14:paraId="3A0542AE" w14:textId="77777777" w:rsidR="00E95B09" w:rsidRDefault="00E95B09" w:rsidP="00B26705">
      <w:pPr>
        <w:rPr>
          <w:szCs w:val="22"/>
        </w:rPr>
      </w:pPr>
    </w:p>
    <w:p w14:paraId="3152B001" w14:textId="77777777" w:rsidR="00B26705" w:rsidRPr="00411F58" w:rsidRDefault="00B26705" w:rsidP="00F156CA">
      <w:pPr>
        <w:pBdr>
          <w:top w:val="single" w:sz="4" w:space="1" w:color="auto"/>
          <w:left w:val="single" w:sz="4" w:space="4" w:color="auto"/>
          <w:bottom w:val="single" w:sz="4" w:space="1" w:color="auto"/>
          <w:right w:val="single" w:sz="4" w:space="4" w:color="auto"/>
        </w:pBdr>
        <w:ind w:left="567" w:hanging="567"/>
        <w:rPr>
          <w:b/>
          <w:szCs w:val="22"/>
        </w:rPr>
      </w:pPr>
      <w:r w:rsidRPr="00F156CA">
        <w:rPr>
          <w:b/>
          <w:szCs w:val="22"/>
        </w:rPr>
        <w:t>10.</w:t>
      </w:r>
      <w:r w:rsidRPr="00F156CA">
        <w:rPr>
          <w:b/>
          <w:szCs w:val="22"/>
        </w:rPr>
        <w:tab/>
      </w:r>
      <w:r>
        <w:rPr>
          <w:b/>
          <w:szCs w:val="22"/>
        </w:rPr>
        <w:t xml:space="preserve">SPECIALIOS ATSARGUMO PRIEMONĖS DĖL NESUVARTOTO </w:t>
      </w:r>
      <w:r w:rsidRPr="00411F58">
        <w:rPr>
          <w:b/>
          <w:szCs w:val="22"/>
        </w:rPr>
        <w:t xml:space="preserve">VAISTINIO PREPARATO </w:t>
      </w:r>
      <w:r>
        <w:rPr>
          <w:b/>
          <w:szCs w:val="22"/>
        </w:rPr>
        <w:t>AR JO ATLIEKŲ TVARKYMO</w:t>
      </w:r>
      <w:r w:rsidRPr="00411F58">
        <w:rPr>
          <w:b/>
          <w:szCs w:val="22"/>
        </w:rPr>
        <w:t xml:space="preserve"> (JEI REIKIA)</w:t>
      </w:r>
    </w:p>
    <w:p w14:paraId="4C36F419" w14:textId="77777777" w:rsidR="00B26705" w:rsidRPr="00411F58" w:rsidRDefault="00B26705" w:rsidP="00B26705">
      <w:pPr>
        <w:rPr>
          <w:b/>
          <w:szCs w:val="22"/>
        </w:rPr>
      </w:pPr>
    </w:p>
    <w:p w14:paraId="733F45D6" w14:textId="77777777" w:rsidR="00B26705" w:rsidRPr="00F156CA" w:rsidRDefault="00B26705" w:rsidP="00B26705">
      <w:pPr>
        <w:rPr>
          <w:szCs w:val="22"/>
        </w:rPr>
      </w:pPr>
    </w:p>
    <w:p w14:paraId="5D670C04" w14:textId="696A3FF5" w:rsidR="00B26705" w:rsidRPr="00D3543A" w:rsidRDefault="00B26705" w:rsidP="00B26705">
      <w:pPr>
        <w:pBdr>
          <w:top w:val="single" w:sz="4" w:space="1" w:color="auto"/>
          <w:left w:val="single" w:sz="4" w:space="4" w:color="auto"/>
          <w:bottom w:val="single" w:sz="4" w:space="1" w:color="auto"/>
          <w:right w:val="single" w:sz="4" w:space="4" w:color="auto"/>
        </w:pBdr>
        <w:tabs>
          <w:tab w:val="left" w:pos="567"/>
        </w:tabs>
        <w:outlineLvl w:val="0"/>
        <w:rPr>
          <w:b/>
          <w:snapToGrid w:val="0"/>
        </w:rPr>
      </w:pPr>
      <w:r w:rsidRPr="00D3543A">
        <w:rPr>
          <w:b/>
          <w:snapToGrid w:val="0"/>
        </w:rPr>
        <w:t>11.</w:t>
      </w:r>
      <w:r w:rsidRPr="00D3543A">
        <w:rPr>
          <w:b/>
          <w:snapToGrid w:val="0"/>
        </w:rPr>
        <w:tab/>
      </w:r>
      <w:r w:rsidR="002C5948" w:rsidRPr="00BA31B1">
        <w:rPr>
          <w:b/>
          <w:caps/>
          <w:snapToGrid w:val="0"/>
        </w:rPr>
        <w:t>LYGIAGRETUS IMPORTUOTOJAS</w:t>
      </w:r>
    </w:p>
    <w:p w14:paraId="5544D73C" w14:textId="77777777" w:rsidR="00B26705" w:rsidRDefault="00B26705" w:rsidP="00B26705">
      <w:pPr>
        <w:rPr>
          <w:szCs w:val="22"/>
        </w:rPr>
      </w:pPr>
    </w:p>
    <w:p w14:paraId="4A0012F6" w14:textId="77777777" w:rsidR="00773BA5" w:rsidRPr="0025174C" w:rsidRDefault="00773BA5" w:rsidP="00773BA5">
      <w:pPr>
        <w:widowControl w:val="0"/>
        <w:tabs>
          <w:tab w:val="left" w:pos="567"/>
        </w:tabs>
      </w:pPr>
      <w:r w:rsidRPr="0025174C">
        <w:t>UAB „Nemuno vaistinė“</w:t>
      </w:r>
    </w:p>
    <w:p w14:paraId="7FE43A89" w14:textId="77777777" w:rsidR="00773BA5" w:rsidRPr="0025174C" w:rsidRDefault="00773BA5" w:rsidP="00773BA5">
      <w:pPr>
        <w:widowControl w:val="0"/>
        <w:tabs>
          <w:tab w:val="left" w:pos="567"/>
        </w:tabs>
      </w:pPr>
      <w:r w:rsidRPr="0025174C">
        <w:t>9-ojo Forto g. 70</w:t>
      </w:r>
    </w:p>
    <w:p w14:paraId="71A68B6F" w14:textId="77777777" w:rsidR="00773BA5" w:rsidRPr="0025174C" w:rsidRDefault="00773BA5" w:rsidP="00773BA5">
      <w:pPr>
        <w:widowControl w:val="0"/>
        <w:tabs>
          <w:tab w:val="left" w:pos="567"/>
        </w:tabs>
      </w:pPr>
      <w:r w:rsidRPr="0025174C">
        <w:t>LT-48179 Kaunas</w:t>
      </w:r>
    </w:p>
    <w:p w14:paraId="17D1EB49" w14:textId="1144E9DD" w:rsidR="00773BA5" w:rsidRDefault="00773BA5" w:rsidP="00773BA5">
      <w:pPr>
        <w:rPr>
          <w:szCs w:val="22"/>
        </w:rPr>
      </w:pPr>
      <w:r w:rsidRPr="0025174C">
        <w:t>Lietuva</w:t>
      </w:r>
    </w:p>
    <w:p w14:paraId="5489A6D0" w14:textId="77777777" w:rsidR="00B26705" w:rsidRDefault="00B26705" w:rsidP="00B26705"/>
    <w:p w14:paraId="3FD1574C" w14:textId="77777777" w:rsidR="00B26705" w:rsidRPr="00F156CA" w:rsidRDefault="00B26705" w:rsidP="00B26705">
      <w:pPr>
        <w:rPr>
          <w:szCs w:val="22"/>
        </w:rPr>
      </w:pPr>
    </w:p>
    <w:p w14:paraId="1EE89610" w14:textId="7469BE87" w:rsidR="00B26705" w:rsidRPr="00F156CA" w:rsidRDefault="00B26705" w:rsidP="0015306F">
      <w:pPr>
        <w:pBdr>
          <w:top w:val="single" w:sz="4" w:space="1" w:color="auto"/>
          <w:left w:val="single" w:sz="4" w:space="4" w:color="auto"/>
          <w:bottom w:val="single" w:sz="4" w:space="1" w:color="auto"/>
          <w:right w:val="single" w:sz="4" w:space="4" w:color="auto"/>
        </w:pBdr>
        <w:ind w:left="567" w:hanging="540"/>
        <w:rPr>
          <w:szCs w:val="22"/>
        </w:rPr>
      </w:pPr>
      <w:r w:rsidRPr="00F156CA">
        <w:rPr>
          <w:b/>
          <w:szCs w:val="22"/>
        </w:rPr>
        <w:t>12.</w:t>
      </w:r>
      <w:r w:rsidRPr="00F156CA">
        <w:rPr>
          <w:b/>
          <w:szCs w:val="22"/>
        </w:rPr>
        <w:tab/>
      </w:r>
      <w:r w:rsidR="004C391E" w:rsidRPr="00B56C02">
        <w:rPr>
          <w:b/>
          <w:snapToGrid w:val="0"/>
        </w:rPr>
        <w:t>LYGIAGRETAUS IMPORTO LEIDIMO NUMERIS (-IAI)</w:t>
      </w:r>
    </w:p>
    <w:p w14:paraId="7531D139" w14:textId="77777777" w:rsidR="004C391E" w:rsidRDefault="004C391E" w:rsidP="00B26705">
      <w:pPr>
        <w:ind w:left="567" w:hanging="567"/>
        <w:rPr>
          <w:szCs w:val="22"/>
        </w:rPr>
      </w:pPr>
    </w:p>
    <w:p w14:paraId="5BD19F28" w14:textId="52E425F8" w:rsidR="00B26705" w:rsidRDefault="00B26705" w:rsidP="00B26705">
      <w:pPr>
        <w:ind w:left="567" w:hanging="567"/>
        <w:rPr>
          <w:szCs w:val="22"/>
        </w:rPr>
      </w:pPr>
      <w:r>
        <w:rPr>
          <w:szCs w:val="22"/>
        </w:rPr>
        <w:t>LT/</w:t>
      </w:r>
      <w:r w:rsidR="000119C5">
        <w:rPr>
          <w:szCs w:val="22"/>
        </w:rPr>
        <w:t>L</w:t>
      </w:r>
      <w:r w:rsidR="008513EA">
        <w:rPr>
          <w:szCs w:val="22"/>
        </w:rPr>
        <w:t>/26/3534/001</w:t>
      </w:r>
    </w:p>
    <w:p w14:paraId="13D395FA" w14:textId="77777777" w:rsidR="00B26705" w:rsidRPr="00EA0EB4" w:rsidRDefault="00B26705" w:rsidP="00B26705">
      <w:pPr>
        <w:ind w:left="567" w:hanging="567"/>
        <w:rPr>
          <w:szCs w:val="22"/>
        </w:rPr>
      </w:pPr>
    </w:p>
    <w:p w14:paraId="372D667F" w14:textId="77777777" w:rsidR="00B26705" w:rsidRPr="00F156CA" w:rsidRDefault="00B26705" w:rsidP="00B26705">
      <w:pPr>
        <w:rPr>
          <w:szCs w:val="22"/>
        </w:rPr>
      </w:pPr>
    </w:p>
    <w:p w14:paraId="63C1E556" w14:textId="77777777" w:rsidR="00B26705" w:rsidRPr="00411F58"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F156CA">
        <w:rPr>
          <w:b/>
          <w:szCs w:val="22"/>
        </w:rPr>
        <w:t>13.</w:t>
      </w:r>
      <w:r w:rsidRPr="00F156CA">
        <w:rPr>
          <w:b/>
          <w:szCs w:val="22"/>
        </w:rPr>
        <w:tab/>
      </w:r>
      <w:r w:rsidRPr="00411F58">
        <w:rPr>
          <w:b/>
          <w:szCs w:val="22"/>
        </w:rPr>
        <w:t>SERIJOS NUMERIS</w:t>
      </w:r>
    </w:p>
    <w:p w14:paraId="2087EDDC" w14:textId="77777777" w:rsidR="00B26705" w:rsidRPr="00F156CA" w:rsidRDefault="00B26705" w:rsidP="00B26705">
      <w:pPr>
        <w:rPr>
          <w:b/>
          <w:szCs w:val="22"/>
        </w:rPr>
      </w:pPr>
    </w:p>
    <w:p w14:paraId="19BCCDB1" w14:textId="5C057AD6" w:rsidR="00B26705" w:rsidRPr="00F156CA" w:rsidRDefault="00B26705" w:rsidP="00B26705">
      <w:pPr>
        <w:rPr>
          <w:szCs w:val="22"/>
        </w:rPr>
      </w:pPr>
      <w:r>
        <w:rPr>
          <w:szCs w:val="22"/>
        </w:rPr>
        <w:t>Lot:</w:t>
      </w:r>
      <w:r w:rsidRPr="000355F5">
        <w:rPr>
          <w:szCs w:val="22"/>
        </w:rPr>
        <w:t xml:space="preserve"> </w:t>
      </w:r>
      <w:r w:rsidR="000119C5" w:rsidRPr="00F156CA">
        <w:rPr>
          <w:szCs w:val="22"/>
          <w:highlight w:val="lightGray"/>
        </w:rPr>
        <w:t>{</w:t>
      </w:r>
      <w:r w:rsidRPr="00F156CA">
        <w:rPr>
          <w:szCs w:val="22"/>
          <w:highlight w:val="lightGray"/>
        </w:rPr>
        <w:t>numeris</w:t>
      </w:r>
      <w:r w:rsidR="000119C5" w:rsidRPr="00F156CA">
        <w:rPr>
          <w:szCs w:val="22"/>
          <w:highlight w:val="lightGray"/>
        </w:rPr>
        <w:t>}</w:t>
      </w:r>
    </w:p>
    <w:p w14:paraId="7B2BBEB0" w14:textId="77777777" w:rsidR="00B26705" w:rsidRPr="00F156CA" w:rsidRDefault="00B26705" w:rsidP="00B26705">
      <w:pPr>
        <w:rPr>
          <w:szCs w:val="22"/>
        </w:rPr>
      </w:pPr>
    </w:p>
    <w:p w14:paraId="583F5967" w14:textId="77777777" w:rsidR="00B26705" w:rsidRPr="00F156CA" w:rsidRDefault="00B26705" w:rsidP="00B26705">
      <w:pPr>
        <w:rPr>
          <w:szCs w:val="22"/>
        </w:rPr>
      </w:pPr>
    </w:p>
    <w:p w14:paraId="11559AD0" w14:textId="77777777" w:rsidR="00B26705" w:rsidRPr="00F156CA" w:rsidRDefault="00B26705" w:rsidP="0015306F">
      <w:pPr>
        <w:pBdr>
          <w:top w:val="single" w:sz="4" w:space="1" w:color="auto"/>
          <w:left w:val="single" w:sz="4" w:space="4" w:color="auto"/>
          <w:bottom w:val="single" w:sz="4" w:space="1" w:color="auto"/>
          <w:right w:val="single" w:sz="4" w:space="4" w:color="auto"/>
        </w:pBdr>
        <w:ind w:left="567" w:hanging="540"/>
        <w:rPr>
          <w:b/>
          <w:szCs w:val="22"/>
        </w:rPr>
      </w:pPr>
      <w:r w:rsidRPr="00F156CA">
        <w:rPr>
          <w:b/>
          <w:szCs w:val="22"/>
        </w:rPr>
        <w:t>14.</w:t>
      </w:r>
      <w:r w:rsidRPr="00F156CA">
        <w:rPr>
          <w:b/>
          <w:szCs w:val="22"/>
        </w:rPr>
        <w:tab/>
      </w:r>
      <w:r>
        <w:rPr>
          <w:b/>
          <w:szCs w:val="22"/>
        </w:rPr>
        <w:t>PARDAVIMO (IŠDAVIMO)</w:t>
      </w:r>
      <w:r w:rsidRPr="00411F58">
        <w:rPr>
          <w:b/>
          <w:szCs w:val="22"/>
        </w:rPr>
        <w:t xml:space="preserve"> TVARKA</w:t>
      </w:r>
    </w:p>
    <w:p w14:paraId="1C20E19A" w14:textId="77777777" w:rsidR="00B26705" w:rsidRPr="00411F58" w:rsidRDefault="00B26705" w:rsidP="00B26705">
      <w:pPr>
        <w:rPr>
          <w:b/>
          <w:szCs w:val="22"/>
        </w:rPr>
      </w:pPr>
    </w:p>
    <w:p w14:paraId="347B81BA" w14:textId="77777777" w:rsidR="00B26705" w:rsidRPr="00F156CA" w:rsidRDefault="00B26705" w:rsidP="00B26705">
      <w:pPr>
        <w:rPr>
          <w:szCs w:val="22"/>
        </w:rPr>
      </w:pPr>
      <w:r w:rsidRPr="000355F5">
        <w:rPr>
          <w:szCs w:val="22"/>
        </w:rPr>
        <w:t>Receptinis vaist</w:t>
      </w:r>
      <w:r>
        <w:rPr>
          <w:szCs w:val="22"/>
        </w:rPr>
        <w:t>as.</w:t>
      </w:r>
    </w:p>
    <w:p w14:paraId="012C7991" w14:textId="77777777" w:rsidR="00B26705" w:rsidRPr="00F156CA" w:rsidRDefault="00B26705" w:rsidP="00B26705">
      <w:pPr>
        <w:rPr>
          <w:szCs w:val="22"/>
        </w:rPr>
      </w:pPr>
    </w:p>
    <w:p w14:paraId="22405D9C" w14:textId="77777777" w:rsidR="00B26705" w:rsidRPr="00F156CA" w:rsidRDefault="00B26705" w:rsidP="00B26705">
      <w:pPr>
        <w:rPr>
          <w:szCs w:val="22"/>
        </w:rPr>
      </w:pPr>
    </w:p>
    <w:p w14:paraId="1A53EA6A" w14:textId="77777777" w:rsidR="00B26705" w:rsidRPr="00F156CA" w:rsidRDefault="00B26705" w:rsidP="00F156CA">
      <w:pPr>
        <w:pBdr>
          <w:top w:val="single" w:sz="4" w:space="1" w:color="auto"/>
          <w:left w:val="single" w:sz="4" w:space="4" w:color="auto"/>
          <w:bottom w:val="single" w:sz="4" w:space="1" w:color="auto"/>
          <w:right w:val="single" w:sz="4" w:space="4" w:color="auto"/>
        </w:pBdr>
        <w:ind w:left="567" w:hanging="567"/>
        <w:rPr>
          <w:b/>
          <w:szCs w:val="22"/>
        </w:rPr>
      </w:pPr>
      <w:r w:rsidRPr="00F156CA">
        <w:rPr>
          <w:b/>
          <w:szCs w:val="22"/>
        </w:rPr>
        <w:t>15.</w:t>
      </w:r>
      <w:r w:rsidRPr="00F156CA">
        <w:rPr>
          <w:b/>
          <w:szCs w:val="22"/>
        </w:rPr>
        <w:tab/>
      </w:r>
      <w:r w:rsidRPr="00411F58">
        <w:rPr>
          <w:b/>
          <w:szCs w:val="22"/>
        </w:rPr>
        <w:t>VARTOJIMO INSTRUKCIJA</w:t>
      </w:r>
    </w:p>
    <w:p w14:paraId="2054A117" w14:textId="77777777" w:rsidR="00B26705" w:rsidRPr="00F156CA" w:rsidRDefault="00B26705" w:rsidP="00B26705">
      <w:pPr>
        <w:rPr>
          <w:szCs w:val="22"/>
        </w:rPr>
      </w:pPr>
    </w:p>
    <w:p w14:paraId="69B4B081" w14:textId="77777777" w:rsidR="00B26705" w:rsidRPr="00F156CA" w:rsidRDefault="00B26705" w:rsidP="00B26705">
      <w:pPr>
        <w:rPr>
          <w:szCs w:val="22"/>
        </w:rPr>
      </w:pPr>
    </w:p>
    <w:p w14:paraId="53E42F73" w14:textId="77777777" w:rsidR="00B26705" w:rsidRPr="00DF4173" w:rsidRDefault="00B26705" w:rsidP="00B26705">
      <w:pPr>
        <w:pStyle w:val="PI-1labEMEASMCA"/>
        <w:rPr>
          <w:noProof w:val="0"/>
        </w:rPr>
      </w:pPr>
      <w:r w:rsidRPr="00DF4173">
        <w:rPr>
          <w:noProof w:val="0"/>
        </w:rPr>
        <w:t>16.</w:t>
      </w:r>
      <w:r w:rsidRPr="00DF4173">
        <w:rPr>
          <w:noProof w:val="0"/>
        </w:rPr>
        <w:tab/>
        <w:t>INFORMACIJA BRAILIO RAŠTU</w:t>
      </w:r>
    </w:p>
    <w:p w14:paraId="73FD2431" w14:textId="77777777" w:rsidR="00B26705" w:rsidRDefault="00B26705" w:rsidP="00B26705">
      <w:pPr>
        <w:rPr>
          <w:szCs w:val="22"/>
          <w:lang w:val="sv-SE"/>
        </w:rPr>
      </w:pPr>
    </w:p>
    <w:p w14:paraId="51626EB3" w14:textId="77BDC2E6" w:rsidR="00B26705" w:rsidRDefault="00CC2C35" w:rsidP="00B26705">
      <w:pPr>
        <w:rPr>
          <w:szCs w:val="22"/>
          <w:lang w:val="sv-SE"/>
        </w:rPr>
      </w:pPr>
      <w:r>
        <w:rPr>
          <w:szCs w:val="22"/>
          <w:lang w:val="sv-SE"/>
        </w:rPr>
        <w:t>f</w:t>
      </w:r>
      <w:r w:rsidR="00F7596A">
        <w:rPr>
          <w:szCs w:val="22"/>
          <w:lang w:val="sv-SE"/>
        </w:rPr>
        <w:t>lamexin</w:t>
      </w:r>
      <w:r w:rsidR="00B26705">
        <w:rPr>
          <w:szCs w:val="22"/>
          <w:lang w:val="sv-SE"/>
        </w:rPr>
        <w:t xml:space="preserve"> </w:t>
      </w:r>
      <w:r w:rsidR="00B26705" w:rsidRPr="00D36962">
        <w:rPr>
          <w:szCs w:val="22"/>
          <w:lang w:val="sv-SE"/>
        </w:rPr>
        <w:t>20 mg</w:t>
      </w:r>
    </w:p>
    <w:p w14:paraId="483DAF74" w14:textId="77777777" w:rsidR="00B26705" w:rsidRDefault="00B26705" w:rsidP="00B26705">
      <w:pPr>
        <w:rPr>
          <w:szCs w:val="22"/>
          <w:lang w:val="sv-SE"/>
        </w:rPr>
      </w:pPr>
    </w:p>
    <w:p w14:paraId="0180DA99" w14:textId="77777777" w:rsidR="00B26705" w:rsidRPr="000A5877" w:rsidRDefault="00B26705" w:rsidP="00B26705">
      <w:pPr>
        <w:tabs>
          <w:tab w:val="left" w:pos="567"/>
        </w:tabs>
        <w:spacing w:line="260" w:lineRule="exact"/>
        <w:rPr>
          <w:noProof/>
          <w:szCs w:val="22"/>
          <w:shd w:val="clear" w:color="auto" w:fill="CCCCCC"/>
        </w:rPr>
      </w:pPr>
      <w:bookmarkStart w:id="0" w:name="_Hlk505024830"/>
    </w:p>
    <w:p w14:paraId="474ED0CF" w14:textId="77777777" w:rsidR="00B26705" w:rsidRPr="00F156CA" w:rsidRDefault="00B26705" w:rsidP="00B26705">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rPr>
      </w:pPr>
      <w:r w:rsidRPr="00F156CA">
        <w:rPr>
          <w:b/>
          <w:noProof/>
          <w:snapToGrid w:val="0"/>
          <w:szCs w:val="20"/>
        </w:rPr>
        <w:t>17.</w:t>
      </w:r>
      <w:r w:rsidRPr="00F156CA">
        <w:rPr>
          <w:b/>
          <w:noProof/>
          <w:snapToGrid w:val="0"/>
          <w:szCs w:val="20"/>
        </w:rPr>
        <w:tab/>
        <w:t>UNIKALUS IDENTIFIKATORIUS – 2D BRŪKŠNINIS KODAS</w:t>
      </w:r>
    </w:p>
    <w:p w14:paraId="35AD7C01" w14:textId="77777777" w:rsidR="00B26705" w:rsidRPr="00F156CA" w:rsidRDefault="00B26705" w:rsidP="00B26705">
      <w:pPr>
        <w:tabs>
          <w:tab w:val="left" w:pos="567"/>
        </w:tabs>
        <w:spacing w:line="260" w:lineRule="exact"/>
        <w:rPr>
          <w:noProof/>
          <w:snapToGrid w:val="0"/>
          <w:szCs w:val="20"/>
        </w:rPr>
      </w:pPr>
    </w:p>
    <w:p w14:paraId="5B7AF965" w14:textId="77777777" w:rsidR="00B26705" w:rsidRPr="00F156CA" w:rsidRDefault="00B26705" w:rsidP="00B26705">
      <w:pPr>
        <w:tabs>
          <w:tab w:val="left" w:pos="567"/>
        </w:tabs>
        <w:spacing w:line="260" w:lineRule="exact"/>
        <w:rPr>
          <w:noProof/>
          <w:snapToGrid w:val="0"/>
          <w:szCs w:val="22"/>
          <w:shd w:val="clear" w:color="auto" w:fill="CCCCCC"/>
        </w:rPr>
      </w:pPr>
      <w:r w:rsidRPr="00F156CA">
        <w:rPr>
          <w:highlight w:val="lightGray"/>
        </w:rPr>
        <w:t>2D brūkšninis kodas su nurodytu unikaliu identifikatoriumi.</w:t>
      </w:r>
    </w:p>
    <w:p w14:paraId="17BE7907" w14:textId="77777777" w:rsidR="00B26705" w:rsidRPr="00F156CA" w:rsidRDefault="00B26705" w:rsidP="00B26705">
      <w:pPr>
        <w:tabs>
          <w:tab w:val="left" w:pos="567"/>
        </w:tabs>
        <w:spacing w:line="260" w:lineRule="exact"/>
        <w:rPr>
          <w:noProof/>
          <w:snapToGrid w:val="0"/>
          <w:szCs w:val="20"/>
        </w:rPr>
      </w:pPr>
    </w:p>
    <w:p w14:paraId="0135B326" w14:textId="77777777" w:rsidR="00B26705" w:rsidRPr="00F156CA" w:rsidRDefault="00B26705" w:rsidP="00B26705">
      <w:pPr>
        <w:tabs>
          <w:tab w:val="left" w:pos="567"/>
        </w:tabs>
        <w:spacing w:line="260" w:lineRule="exact"/>
        <w:rPr>
          <w:noProof/>
          <w:snapToGrid w:val="0"/>
          <w:szCs w:val="20"/>
        </w:rPr>
      </w:pPr>
    </w:p>
    <w:p w14:paraId="042675BA" w14:textId="77777777" w:rsidR="00B26705" w:rsidRPr="00F156CA" w:rsidRDefault="00B26705" w:rsidP="00B26705">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0"/>
        </w:rPr>
      </w:pPr>
      <w:r w:rsidRPr="00F156CA">
        <w:rPr>
          <w:b/>
          <w:noProof/>
          <w:snapToGrid w:val="0"/>
          <w:szCs w:val="20"/>
        </w:rPr>
        <w:t>18.</w:t>
      </w:r>
      <w:r w:rsidRPr="00F156CA">
        <w:rPr>
          <w:b/>
          <w:noProof/>
          <w:snapToGrid w:val="0"/>
          <w:szCs w:val="20"/>
        </w:rPr>
        <w:tab/>
        <w:t>UNIKALUS IDENTIFIKATORIUS – ŽMONĖMS SUPRANTAMI DUOMENYS</w:t>
      </w:r>
    </w:p>
    <w:p w14:paraId="527F0789" w14:textId="77777777" w:rsidR="00B26705" w:rsidRPr="00F156CA" w:rsidRDefault="00B26705" w:rsidP="00B26705">
      <w:pPr>
        <w:tabs>
          <w:tab w:val="left" w:pos="567"/>
        </w:tabs>
        <w:spacing w:line="260" w:lineRule="exact"/>
        <w:rPr>
          <w:noProof/>
          <w:snapToGrid w:val="0"/>
          <w:szCs w:val="20"/>
        </w:rPr>
      </w:pPr>
    </w:p>
    <w:p w14:paraId="6E50E31F" w14:textId="45EAF5CE" w:rsidR="00B26705" w:rsidRPr="00F156CA" w:rsidRDefault="00B26705" w:rsidP="00B26705">
      <w:pPr>
        <w:tabs>
          <w:tab w:val="left" w:pos="567"/>
        </w:tabs>
        <w:spacing w:line="260" w:lineRule="exact"/>
        <w:rPr>
          <w:snapToGrid w:val="0"/>
          <w:szCs w:val="20"/>
          <w:highlight w:val="lightGray"/>
        </w:rPr>
      </w:pPr>
      <w:r w:rsidRPr="00F156CA">
        <w:rPr>
          <w:snapToGrid w:val="0"/>
          <w:szCs w:val="20"/>
        </w:rPr>
        <w:t>PC</w:t>
      </w:r>
      <w:r w:rsidR="008176CA" w:rsidRPr="00F156CA">
        <w:rPr>
          <w:snapToGrid w:val="0"/>
          <w:szCs w:val="20"/>
        </w:rPr>
        <w:t xml:space="preserve"> </w:t>
      </w:r>
      <w:r w:rsidR="008176CA" w:rsidRPr="00F156CA">
        <w:rPr>
          <w:highlight w:val="lightGray"/>
        </w:rPr>
        <w:t>{numeris}</w:t>
      </w:r>
    </w:p>
    <w:p w14:paraId="302620BC" w14:textId="1C63CE2A" w:rsidR="00B26705" w:rsidRPr="00F156CA" w:rsidRDefault="00B26705" w:rsidP="00B26705">
      <w:pPr>
        <w:tabs>
          <w:tab w:val="left" w:pos="567"/>
        </w:tabs>
        <w:spacing w:line="260" w:lineRule="exact"/>
        <w:rPr>
          <w:snapToGrid w:val="0"/>
          <w:szCs w:val="20"/>
          <w:lang w:val="fi-FI"/>
        </w:rPr>
      </w:pPr>
      <w:r w:rsidRPr="00F156CA">
        <w:rPr>
          <w:snapToGrid w:val="0"/>
          <w:szCs w:val="20"/>
          <w:lang w:val="fi-FI"/>
        </w:rPr>
        <w:t>SN</w:t>
      </w:r>
      <w:r w:rsidR="008176CA" w:rsidRPr="00F156CA">
        <w:rPr>
          <w:snapToGrid w:val="0"/>
          <w:szCs w:val="20"/>
          <w:lang w:val="fi-FI"/>
        </w:rPr>
        <w:t xml:space="preserve"> </w:t>
      </w:r>
      <w:r w:rsidR="008176CA" w:rsidRPr="00F156CA">
        <w:rPr>
          <w:highlight w:val="lightGray"/>
          <w:lang w:val="fi-FI"/>
        </w:rPr>
        <w:t>{numeris}</w:t>
      </w:r>
    </w:p>
    <w:p w14:paraId="41C2AB88" w14:textId="6EE27A35" w:rsidR="00B26705" w:rsidRDefault="00B26705" w:rsidP="00B26705">
      <w:pPr>
        <w:rPr>
          <w:lang w:val="fi-FI"/>
        </w:rPr>
      </w:pPr>
      <w:r w:rsidRPr="00F156CA">
        <w:rPr>
          <w:highlight w:val="lightGray"/>
          <w:lang w:val="fi-FI"/>
        </w:rPr>
        <w:t>NN</w:t>
      </w:r>
      <w:r w:rsidR="008176CA" w:rsidRPr="00F156CA">
        <w:rPr>
          <w:highlight w:val="lightGray"/>
          <w:lang w:val="fi-FI"/>
        </w:rPr>
        <w:t xml:space="preserve"> {numeris}</w:t>
      </w:r>
    </w:p>
    <w:p w14:paraId="63E20EB6" w14:textId="77777777" w:rsidR="00402EFA" w:rsidRDefault="00402EFA" w:rsidP="00B26705">
      <w:pPr>
        <w:rPr>
          <w:lang w:val="fi-FI"/>
        </w:rPr>
      </w:pPr>
    </w:p>
    <w:p w14:paraId="64316FAA" w14:textId="5EBE5167" w:rsidR="00402EFA" w:rsidRPr="00F156CA" w:rsidRDefault="00402EFA" w:rsidP="00B26705">
      <w:pPr>
        <w:rPr>
          <w:szCs w:val="22"/>
          <w:lang w:val="fi-FI"/>
        </w:rPr>
      </w:pPr>
      <w:r>
        <w:rPr>
          <w:lang w:val="fi-FI"/>
        </w:rPr>
        <w:t>---------------------------------------------------------------------------------------------------------------------------</w:t>
      </w:r>
    </w:p>
    <w:p w14:paraId="4E7DB836" w14:textId="1BF62C87" w:rsidR="003A54F6" w:rsidRDefault="003A54F6" w:rsidP="00A0384E">
      <w:pPr>
        <w:rPr>
          <w:b/>
          <w:bCs/>
          <w:noProof/>
          <w:snapToGrid w:val="0"/>
        </w:rPr>
      </w:pPr>
      <w:r>
        <w:rPr>
          <w:b/>
          <w:bCs/>
          <w:noProof/>
          <w:snapToGrid w:val="0"/>
        </w:rPr>
        <w:t>Gamintojas:</w:t>
      </w:r>
    </w:p>
    <w:p w14:paraId="49AE00EA" w14:textId="77777777" w:rsidR="003A54F6" w:rsidRDefault="003A54F6" w:rsidP="00A0384E">
      <w:pPr>
        <w:rPr>
          <w:b/>
          <w:bCs/>
          <w:noProof/>
          <w:snapToGrid w:val="0"/>
          <w:vanish/>
        </w:rPr>
      </w:pPr>
    </w:p>
    <w:p w14:paraId="3BE98F5B" w14:textId="06ADA41E" w:rsidR="00A0384E" w:rsidRPr="002B1956" w:rsidRDefault="00A0384E" w:rsidP="00A0384E">
      <w:pPr>
        <w:rPr>
          <w:szCs w:val="22"/>
        </w:rPr>
      </w:pPr>
      <w:proofErr w:type="spellStart"/>
      <w:r w:rsidRPr="002B1956">
        <w:rPr>
          <w:szCs w:val="22"/>
        </w:rPr>
        <w:t>Chiesi</w:t>
      </w:r>
      <w:proofErr w:type="spellEnd"/>
      <w:r w:rsidRPr="002B1956">
        <w:rPr>
          <w:szCs w:val="22"/>
        </w:rPr>
        <w:t xml:space="preserve"> </w:t>
      </w:r>
      <w:proofErr w:type="spellStart"/>
      <w:r w:rsidRPr="002B1956">
        <w:rPr>
          <w:szCs w:val="22"/>
        </w:rPr>
        <w:t>Farmaceutici</w:t>
      </w:r>
      <w:proofErr w:type="spellEnd"/>
      <w:r w:rsidRPr="002B1956">
        <w:rPr>
          <w:szCs w:val="22"/>
        </w:rPr>
        <w:t xml:space="preserve"> </w:t>
      </w:r>
      <w:proofErr w:type="spellStart"/>
      <w:r w:rsidRPr="002B1956">
        <w:rPr>
          <w:szCs w:val="22"/>
        </w:rPr>
        <w:t>S.p.A</w:t>
      </w:r>
      <w:proofErr w:type="spellEnd"/>
      <w:r w:rsidRPr="002B1956">
        <w:rPr>
          <w:szCs w:val="22"/>
        </w:rPr>
        <w:t>.</w:t>
      </w:r>
    </w:p>
    <w:p w14:paraId="0A2D6423" w14:textId="77777777" w:rsidR="00A0384E" w:rsidRPr="002B1956" w:rsidRDefault="00A0384E" w:rsidP="00A0384E">
      <w:pPr>
        <w:rPr>
          <w:szCs w:val="22"/>
        </w:rPr>
      </w:pPr>
      <w:r w:rsidRPr="002B1956">
        <w:rPr>
          <w:szCs w:val="22"/>
        </w:rPr>
        <w:t>Via San Leonardo 96</w:t>
      </w:r>
    </w:p>
    <w:p w14:paraId="0A675089" w14:textId="77777777" w:rsidR="00A0384E" w:rsidRPr="002B1956" w:rsidRDefault="00A0384E" w:rsidP="00A0384E">
      <w:pPr>
        <w:rPr>
          <w:szCs w:val="22"/>
        </w:rPr>
      </w:pPr>
      <w:r w:rsidRPr="002B1956">
        <w:rPr>
          <w:szCs w:val="22"/>
        </w:rPr>
        <w:t>43122 Parma</w:t>
      </w:r>
    </w:p>
    <w:p w14:paraId="388945A0" w14:textId="77777777" w:rsidR="00A0384E" w:rsidRDefault="00A0384E" w:rsidP="00A0384E">
      <w:pPr>
        <w:rPr>
          <w:szCs w:val="22"/>
        </w:rPr>
      </w:pPr>
      <w:r w:rsidRPr="002B1956">
        <w:rPr>
          <w:szCs w:val="22"/>
        </w:rPr>
        <w:t>Italija</w:t>
      </w:r>
    </w:p>
    <w:p w14:paraId="0540EB43" w14:textId="77777777" w:rsidR="00A0384E" w:rsidRDefault="00A0384E" w:rsidP="00A0384E">
      <w:pPr>
        <w:rPr>
          <w:szCs w:val="22"/>
        </w:rPr>
      </w:pPr>
    </w:p>
    <w:p w14:paraId="268E1E8A" w14:textId="77777777" w:rsidR="00A0384E" w:rsidRPr="00F156CA" w:rsidRDefault="00A0384E" w:rsidP="00A0384E">
      <w:pPr>
        <w:autoSpaceDE w:val="0"/>
        <w:autoSpaceDN w:val="0"/>
        <w:adjustRightInd w:val="0"/>
        <w:jc w:val="both"/>
        <w:rPr>
          <w:rFonts w:eastAsia="Calibri"/>
          <w:szCs w:val="22"/>
          <w:lang w:eastAsia="lt-LT"/>
        </w:rPr>
      </w:pPr>
      <w:r w:rsidRPr="00F156CA">
        <w:rPr>
          <w:rFonts w:eastAsia="Calibri"/>
          <w:szCs w:val="22"/>
          <w:lang w:eastAsia="lt-LT"/>
        </w:rPr>
        <w:t>arba</w:t>
      </w:r>
    </w:p>
    <w:p w14:paraId="35366CA0" w14:textId="2DF40F32" w:rsidR="00A0384E" w:rsidRPr="00F156CA" w:rsidRDefault="00A0384E" w:rsidP="00A0384E">
      <w:pPr>
        <w:autoSpaceDE w:val="0"/>
        <w:autoSpaceDN w:val="0"/>
        <w:adjustRightInd w:val="0"/>
        <w:jc w:val="both"/>
        <w:rPr>
          <w:rFonts w:eastAsia="Calibri"/>
          <w:szCs w:val="22"/>
          <w:lang w:eastAsia="lt-LT"/>
        </w:rPr>
      </w:pPr>
    </w:p>
    <w:p w14:paraId="03F1FD76" w14:textId="77777777" w:rsidR="00A0384E" w:rsidRPr="00F156CA" w:rsidRDefault="00A0384E" w:rsidP="00A0384E">
      <w:pPr>
        <w:jc w:val="both"/>
        <w:rPr>
          <w:color w:val="000000"/>
          <w:lang w:val="lv-LV"/>
        </w:rPr>
      </w:pPr>
      <w:r w:rsidRPr="00F156CA">
        <w:rPr>
          <w:color w:val="000000"/>
          <w:lang w:val="lv-LV"/>
        </w:rPr>
        <w:t>Fine Foods &amp; Pharmaceuticals N.T.M. S.p.A.</w:t>
      </w:r>
    </w:p>
    <w:p w14:paraId="0CF33935" w14:textId="77777777" w:rsidR="00592B80" w:rsidRDefault="00A0384E" w:rsidP="00A0384E">
      <w:pPr>
        <w:jc w:val="both"/>
        <w:rPr>
          <w:color w:val="000000"/>
          <w:lang w:val="lv-LV"/>
        </w:rPr>
      </w:pPr>
      <w:r w:rsidRPr="00F156CA">
        <w:rPr>
          <w:color w:val="000000"/>
          <w:lang w:val="lv-LV"/>
        </w:rPr>
        <w:t>Via Grignano, 43</w:t>
      </w:r>
    </w:p>
    <w:p w14:paraId="75954858" w14:textId="28457DAE" w:rsidR="00A0384E" w:rsidRPr="00F156CA" w:rsidRDefault="00A0384E" w:rsidP="00A0384E">
      <w:pPr>
        <w:jc w:val="both"/>
        <w:rPr>
          <w:color w:val="000000"/>
          <w:lang w:val="lv-LV"/>
        </w:rPr>
      </w:pPr>
      <w:r w:rsidRPr="00F156CA">
        <w:rPr>
          <w:color w:val="000000"/>
          <w:lang w:val="lv-LV"/>
        </w:rPr>
        <w:lastRenderedPageBreak/>
        <w:t>24041 Brembate</w:t>
      </w:r>
    </w:p>
    <w:p w14:paraId="1ED96C22" w14:textId="12EB389C" w:rsidR="00D13C2E" w:rsidRDefault="00A0384E" w:rsidP="00E67D99">
      <w:pPr>
        <w:jc w:val="both"/>
        <w:rPr>
          <w:color w:val="000000"/>
          <w:lang w:val="lv-LV"/>
        </w:rPr>
      </w:pPr>
      <w:r w:rsidRPr="00F156CA">
        <w:rPr>
          <w:color w:val="000000"/>
          <w:lang w:val="lv-LV"/>
        </w:rPr>
        <w:t>Italija</w:t>
      </w:r>
    </w:p>
    <w:p w14:paraId="349A4BA0" w14:textId="77777777" w:rsidR="00E67D99" w:rsidRPr="00F156CA" w:rsidRDefault="00E67D99" w:rsidP="00A0384E">
      <w:pPr>
        <w:jc w:val="both"/>
        <w:rPr>
          <w:color w:val="000000"/>
          <w:lang w:val="lv-LV"/>
        </w:rPr>
      </w:pPr>
    </w:p>
    <w:p w14:paraId="0A4F6E0E" w14:textId="77777777" w:rsidR="00E67D99" w:rsidRPr="006F4A3B" w:rsidRDefault="00E67D99" w:rsidP="00E67D99">
      <w:pPr>
        <w:jc w:val="both"/>
        <w:rPr>
          <w:noProof/>
          <w:snapToGrid w:val="0"/>
          <w:lang w:val="lv-LV"/>
        </w:rPr>
      </w:pPr>
      <w:r w:rsidRPr="00E67D99">
        <w:rPr>
          <w:noProof/>
          <w:snapToGrid w:val="0"/>
        </w:rPr>
        <w:t>Perpakavo UAB „Entafarma“</w:t>
      </w:r>
      <w:r w:rsidRPr="006F4A3B">
        <w:rPr>
          <w:noProof/>
          <w:snapToGrid w:val="0"/>
          <w:lang w:val="lv-LV"/>
        </w:rPr>
        <w:t> </w:t>
      </w:r>
    </w:p>
    <w:p w14:paraId="243DC1BD" w14:textId="4D7ECDC1" w:rsidR="00E67D99" w:rsidRPr="006F4A3B" w:rsidRDefault="00E67D99" w:rsidP="00E67D99">
      <w:pPr>
        <w:jc w:val="both"/>
        <w:rPr>
          <w:noProof/>
          <w:snapToGrid w:val="0"/>
          <w:lang w:val="lv-LV"/>
        </w:rPr>
      </w:pPr>
    </w:p>
    <w:p w14:paraId="703E4168" w14:textId="77777777" w:rsidR="00E67D99" w:rsidRPr="006F4A3B" w:rsidRDefault="00E67D99" w:rsidP="00E67D99">
      <w:pPr>
        <w:jc w:val="both"/>
        <w:rPr>
          <w:noProof/>
          <w:snapToGrid w:val="0"/>
          <w:lang w:val="lv-LV"/>
        </w:rPr>
      </w:pPr>
      <w:r w:rsidRPr="00F156CA">
        <w:rPr>
          <w:noProof/>
          <w:snapToGrid w:val="0"/>
          <w:highlight w:val="lightGray"/>
        </w:rPr>
        <w:t>Perpakavimo serija:</w:t>
      </w:r>
      <w:r w:rsidRPr="006F4A3B">
        <w:rPr>
          <w:noProof/>
          <w:snapToGrid w:val="0"/>
          <w:lang w:val="lv-LV"/>
        </w:rPr>
        <w:t> </w:t>
      </w:r>
    </w:p>
    <w:p w14:paraId="311560E2" w14:textId="77777777" w:rsidR="00B26705" w:rsidRPr="00F156CA" w:rsidRDefault="00B26705" w:rsidP="00B26705">
      <w:pPr>
        <w:rPr>
          <w:szCs w:val="22"/>
          <w:lang w:val="lv-LV"/>
        </w:rPr>
      </w:pPr>
    </w:p>
    <w:bookmarkEnd w:id="0"/>
    <w:p w14:paraId="0DFF9601" w14:textId="4C37BC7D" w:rsidR="00F7310C" w:rsidRPr="00E359D3" w:rsidRDefault="00F7310C" w:rsidP="00F7310C">
      <w:pPr>
        <w:jc w:val="both"/>
        <w:rPr>
          <w:snapToGrid w:val="0"/>
          <w:szCs w:val="20"/>
          <w:highlight w:val="lightGray"/>
        </w:rPr>
      </w:pPr>
      <w:r w:rsidRPr="000F3EB9">
        <w:rPr>
          <w:i/>
        </w:rPr>
        <w:t xml:space="preserve">Lygiagrečiai importuojamas vaistas nuo referencinio vaisto </w:t>
      </w:r>
      <w:r w:rsidR="00E23DC9" w:rsidRPr="000F3EB9">
        <w:rPr>
          <w:i/>
        </w:rPr>
        <w:t>skiriasi</w:t>
      </w:r>
      <w:r w:rsidR="00E23DC9">
        <w:rPr>
          <w:i/>
          <w:iCs/>
        </w:rPr>
        <w:t xml:space="preserve"> </w:t>
      </w:r>
      <w:r>
        <w:rPr>
          <w:i/>
          <w:iCs/>
        </w:rPr>
        <w:t xml:space="preserve">laikymo sąlygomis: </w:t>
      </w:r>
      <w:r w:rsidRPr="000F3EB9">
        <w:rPr>
          <w:i/>
        </w:rPr>
        <w:t>lygiagrečiai importuojamą</w:t>
      </w:r>
      <w:r w:rsidRPr="000F3EB9">
        <w:t xml:space="preserve"> </w:t>
      </w:r>
      <w:r w:rsidRPr="000F3EB9">
        <w:rPr>
          <w:i/>
        </w:rPr>
        <w:t xml:space="preserve">vaistą </w:t>
      </w:r>
      <w:bookmarkStart w:id="1" w:name="_Hlk181884407"/>
      <w:r w:rsidRPr="000F3EB9">
        <w:rPr>
          <w:i/>
        </w:rPr>
        <w:t xml:space="preserve">laikyti </w:t>
      </w:r>
      <w:r w:rsidR="0032262E">
        <w:rPr>
          <w:i/>
        </w:rPr>
        <w:t>žemesnėje</w:t>
      </w:r>
      <w:r w:rsidRPr="000F3EB9">
        <w:rPr>
          <w:i/>
        </w:rPr>
        <w:t xml:space="preserve"> kaip 25</w:t>
      </w:r>
      <w:r>
        <w:rPr>
          <w:i/>
        </w:rPr>
        <w:t> </w:t>
      </w:r>
      <w:r w:rsidRPr="000F3EB9">
        <w:rPr>
          <w:i/>
        </w:rPr>
        <w:t>°C temperatūroje, gamintojo pakuotėje</w:t>
      </w:r>
      <w:bookmarkEnd w:id="1"/>
      <w:r w:rsidRPr="000F3EB9">
        <w:rPr>
          <w:i/>
        </w:rPr>
        <w:t>, referencin</w:t>
      </w:r>
      <w:r>
        <w:rPr>
          <w:i/>
        </w:rPr>
        <w:t>i</w:t>
      </w:r>
      <w:r w:rsidRPr="000F3EB9">
        <w:rPr>
          <w:i/>
        </w:rPr>
        <w:t>am vaistui specialių laikymo sąlygų nereikia</w:t>
      </w:r>
      <w:r w:rsidR="000D2E88">
        <w:rPr>
          <w:i/>
        </w:rPr>
        <w:t>;</w:t>
      </w:r>
      <w:r w:rsidR="00C46C26">
        <w:rPr>
          <w:i/>
        </w:rPr>
        <w:t xml:space="preserve"> </w:t>
      </w:r>
      <w:r w:rsidR="0030749F">
        <w:rPr>
          <w:i/>
        </w:rPr>
        <w:t>pakuotės dydžiu</w:t>
      </w:r>
      <w:r w:rsidR="00910081">
        <w:rPr>
          <w:i/>
        </w:rPr>
        <w:t>: lygiagrečiai importuojam</w:t>
      </w:r>
      <w:r w:rsidR="00DE37CF">
        <w:rPr>
          <w:i/>
        </w:rPr>
        <w:t>o vaisto</w:t>
      </w:r>
      <w:r w:rsidR="00910081">
        <w:rPr>
          <w:i/>
        </w:rPr>
        <w:t xml:space="preserve"> – N30, referencinio – N20</w:t>
      </w:r>
      <w:r w:rsidRPr="000F3EB9">
        <w:rPr>
          <w:i/>
        </w:rPr>
        <w:t>.</w:t>
      </w:r>
    </w:p>
    <w:p w14:paraId="5B322948" w14:textId="4721E952" w:rsidR="00B26705" w:rsidRPr="00F15510" w:rsidRDefault="00B26705" w:rsidP="00F156CA">
      <w:pPr>
        <w:rPr>
          <w:szCs w:val="22"/>
        </w:rPr>
      </w:pPr>
      <w:r w:rsidRPr="00F156CA">
        <w:rPr>
          <w:szCs w:val="22"/>
          <w:lang w:val="lv-LV"/>
        </w:rPr>
        <w:br w:type="page"/>
      </w:r>
    </w:p>
    <w:p w14:paraId="2E66968F" w14:textId="7B00B8D1" w:rsidR="00B26705" w:rsidRPr="002B1956" w:rsidRDefault="00B26705" w:rsidP="002B1956">
      <w:pPr>
        <w:pStyle w:val="BodyText"/>
        <w:jc w:val="left"/>
      </w:pPr>
    </w:p>
    <w:p w14:paraId="30AAB8E7" w14:textId="77777777" w:rsidR="00B26705" w:rsidRPr="00EB28C5" w:rsidRDefault="00B26705" w:rsidP="00B26705">
      <w:pPr>
        <w:pStyle w:val="BodyText"/>
        <w:jc w:val="left"/>
        <w:rPr>
          <w:color w:val="auto"/>
          <w:szCs w:val="22"/>
        </w:rPr>
      </w:pPr>
    </w:p>
    <w:p w14:paraId="20843E4D" w14:textId="77777777" w:rsidR="00B26705" w:rsidRPr="00EB28C5" w:rsidRDefault="00B26705" w:rsidP="00B26705">
      <w:pPr>
        <w:pStyle w:val="BodyText"/>
        <w:jc w:val="left"/>
        <w:rPr>
          <w:color w:val="auto"/>
          <w:szCs w:val="22"/>
        </w:rPr>
      </w:pPr>
    </w:p>
    <w:p w14:paraId="0C56D549" w14:textId="77777777" w:rsidR="00B26705" w:rsidRPr="00EB28C5" w:rsidRDefault="00B26705" w:rsidP="00B26705">
      <w:pPr>
        <w:pStyle w:val="BodyText"/>
        <w:jc w:val="left"/>
        <w:rPr>
          <w:color w:val="auto"/>
          <w:szCs w:val="22"/>
        </w:rPr>
      </w:pPr>
    </w:p>
    <w:p w14:paraId="7A4105AB" w14:textId="77777777" w:rsidR="00B26705" w:rsidRPr="00EB28C5" w:rsidRDefault="00B26705" w:rsidP="00B26705">
      <w:pPr>
        <w:pStyle w:val="BodyText"/>
        <w:jc w:val="left"/>
        <w:rPr>
          <w:color w:val="auto"/>
          <w:szCs w:val="22"/>
        </w:rPr>
      </w:pPr>
    </w:p>
    <w:p w14:paraId="2B835B25" w14:textId="77777777" w:rsidR="00B26705" w:rsidRPr="00EB28C5" w:rsidRDefault="00B26705" w:rsidP="00B26705">
      <w:pPr>
        <w:pStyle w:val="BodyText"/>
        <w:jc w:val="left"/>
        <w:rPr>
          <w:color w:val="auto"/>
          <w:szCs w:val="22"/>
        </w:rPr>
      </w:pPr>
    </w:p>
    <w:p w14:paraId="694C752D" w14:textId="77777777" w:rsidR="00B26705" w:rsidRPr="00EB28C5" w:rsidRDefault="00B26705" w:rsidP="00B26705">
      <w:pPr>
        <w:pStyle w:val="BodyText"/>
        <w:jc w:val="left"/>
        <w:rPr>
          <w:color w:val="auto"/>
          <w:szCs w:val="22"/>
        </w:rPr>
      </w:pPr>
    </w:p>
    <w:p w14:paraId="35383E47" w14:textId="77777777" w:rsidR="00B26705" w:rsidRPr="00EB28C5" w:rsidRDefault="00B26705" w:rsidP="00B26705">
      <w:pPr>
        <w:pStyle w:val="BodyText"/>
        <w:jc w:val="left"/>
        <w:rPr>
          <w:color w:val="auto"/>
          <w:szCs w:val="22"/>
        </w:rPr>
      </w:pPr>
    </w:p>
    <w:p w14:paraId="49B9F818" w14:textId="77777777" w:rsidR="00B26705" w:rsidRPr="00EB28C5" w:rsidRDefault="00B26705" w:rsidP="00B26705">
      <w:pPr>
        <w:pStyle w:val="BodyText"/>
        <w:jc w:val="left"/>
        <w:rPr>
          <w:color w:val="auto"/>
          <w:szCs w:val="22"/>
        </w:rPr>
      </w:pPr>
    </w:p>
    <w:p w14:paraId="7E6F8370" w14:textId="77777777" w:rsidR="00B26705" w:rsidRPr="00EB28C5" w:rsidRDefault="00B26705" w:rsidP="00B26705">
      <w:pPr>
        <w:pStyle w:val="BodyText"/>
        <w:jc w:val="left"/>
        <w:rPr>
          <w:color w:val="auto"/>
          <w:szCs w:val="22"/>
        </w:rPr>
      </w:pPr>
    </w:p>
    <w:p w14:paraId="17124DE9" w14:textId="77777777" w:rsidR="00B26705" w:rsidRPr="00EB28C5" w:rsidRDefault="00B26705" w:rsidP="00B26705">
      <w:pPr>
        <w:pStyle w:val="BodyText"/>
        <w:jc w:val="left"/>
        <w:rPr>
          <w:color w:val="auto"/>
          <w:szCs w:val="22"/>
        </w:rPr>
      </w:pPr>
    </w:p>
    <w:p w14:paraId="34439E9D" w14:textId="77777777" w:rsidR="00B26705" w:rsidRPr="00EB28C5" w:rsidRDefault="00B26705" w:rsidP="00B26705">
      <w:pPr>
        <w:pStyle w:val="BodyText"/>
        <w:jc w:val="left"/>
        <w:rPr>
          <w:color w:val="auto"/>
          <w:szCs w:val="22"/>
        </w:rPr>
      </w:pPr>
    </w:p>
    <w:p w14:paraId="2128C501" w14:textId="77777777" w:rsidR="00B26705" w:rsidRDefault="00B26705" w:rsidP="00B26705">
      <w:pPr>
        <w:pStyle w:val="Title"/>
        <w:rPr>
          <w:szCs w:val="22"/>
        </w:rPr>
      </w:pPr>
    </w:p>
    <w:p w14:paraId="341A7448" w14:textId="77777777" w:rsidR="00B26705" w:rsidRDefault="00B26705" w:rsidP="00B26705">
      <w:pPr>
        <w:pStyle w:val="Title"/>
        <w:rPr>
          <w:szCs w:val="22"/>
        </w:rPr>
      </w:pPr>
    </w:p>
    <w:p w14:paraId="75EBBB7B" w14:textId="77777777" w:rsidR="00B26705" w:rsidRDefault="00B26705" w:rsidP="00B26705">
      <w:pPr>
        <w:pStyle w:val="Title"/>
        <w:rPr>
          <w:szCs w:val="22"/>
        </w:rPr>
      </w:pPr>
    </w:p>
    <w:p w14:paraId="6F8448E7" w14:textId="77777777" w:rsidR="00B26705" w:rsidRDefault="00B26705" w:rsidP="00B26705">
      <w:pPr>
        <w:pStyle w:val="Title"/>
        <w:rPr>
          <w:szCs w:val="22"/>
        </w:rPr>
      </w:pPr>
    </w:p>
    <w:p w14:paraId="40EDC36C" w14:textId="77777777" w:rsidR="00B26705" w:rsidRDefault="00B26705" w:rsidP="00B26705">
      <w:pPr>
        <w:pStyle w:val="Title"/>
        <w:rPr>
          <w:szCs w:val="22"/>
        </w:rPr>
      </w:pPr>
    </w:p>
    <w:p w14:paraId="7C6EE9A9" w14:textId="77777777" w:rsidR="00B26705" w:rsidRDefault="00B26705" w:rsidP="00B26705">
      <w:pPr>
        <w:pStyle w:val="Title"/>
        <w:rPr>
          <w:szCs w:val="22"/>
        </w:rPr>
      </w:pPr>
    </w:p>
    <w:p w14:paraId="4606FA05" w14:textId="77777777" w:rsidR="00B26705" w:rsidRDefault="00B26705" w:rsidP="00B26705">
      <w:pPr>
        <w:pStyle w:val="Title"/>
        <w:rPr>
          <w:szCs w:val="22"/>
        </w:rPr>
      </w:pPr>
    </w:p>
    <w:p w14:paraId="14B274F3" w14:textId="77777777" w:rsidR="00B26705" w:rsidRDefault="00B26705" w:rsidP="00B26705">
      <w:pPr>
        <w:pStyle w:val="Title"/>
        <w:rPr>
          <w:szCs w:val="22"/>
        </w:rPr>
      </w:pPr>
    </w:p>
    <w:p w14:paraId="1D3D4DAB" w14:textId="77777777" w:rsidR="00B26705" w:rsidRDefault="00B26705" w:rsidP="00B26705">
      <w:pPr>
        <w:pStyle w:val="Title"/>
        <w:rPr>
          <w:szCs w:val="22"/>
        </w:rPr>
      </w:pPr>
    </w:p>
    <w:p w14:paraId="53D96639" w14:textId="77777777" w:rsidR="00B26705" w:rsidRDefault="00B26705" w:rsidP="00B26705">
      <w:pPr>
        <w:pStyle w:val="Title"/>
        <w:rPr>
          <w:szCs w:val="22"/>
        </w:rPr>
      </w:pPr>
    </w:p>
    <w:p w14:paraId="56336F06" w14:textId="77777777" w:rsidR="00B26705" w:rsidRDefault="00B26705" w:rsidP="00B26705">
      <w:pPr>
        <w:pStyle w:val="Title"/>
        <w:rPr>
          <w:szCs w:val="22"/>
        </w:rPr>
      </w:pPr>
    </w:p>
    <w:p w14:paraId="0E371C9D" w14:textId="77777777" w:rsidR="00B26705" w:rsidRDefault="00B26705" w:rsidP="00B26705">
      <w:pPr>
        <w:pStyle w:val="Title"/>
        <w:rPr>
          <w:szCs w:val="22"/>
        </w:rPr>
      </w:pPr>
    </w:p>
    <w:p w14:paraId="735167EF" w14:textId="77777777" w:rsidR="00B26705" w:rsidRDefault="00B26705" w:rsidP="00B26705">
      <w:pPr>
        <w:pStyle w:val="Title"/>
        <w:rPr>
          <w:szCs w:val="22"/>
        </w:rPr>
      </w:pPr>
    </w:p>
    <w:p w14:paraId="150D1ECF" w14:textId="77777777" w:rsidR="00B26705" w:rsidRDefault="00B26705" w:rsidP="00B26705">
      <w:pPr>
        <w:pStyle w:val="Title"/>
        <w:rPr>
          <w:szCs w:val="22"/>
        </w:rPr>
      </w:pPr>
    </w:p>
    <w:p w14:paraId="33639CBA" w14:textId="77777777" w:rsidR="00B26705" w:rsidRDefault="00B26705" w:rsidP="00B26705">
      <w:pPr>
        <w:pStyle w:val="Title"/>
        <w:rPr>
          <w:szCs w:val="22"/>
        </w:rPr>
      </w:pPr>
    </w:p>
    <w:p w14:paraId="0F8067E3" w14:textId="77777777" w:rsidR="00B26705" w:rsidRPr="002558C3" w:rsidRDefault="00B26705" w:rsidP="00B26705">
      <w:pPr>
        <w:pStyle w:val="Title"/>
        <w:rPr>
          <w:szCs w:val="22"/>
        </w:rPr>
      </w:pPr>
      <w:r w:rsidRPr="002558C3">
        <w:rPr>
          <w:szCs w:val="22"/>
        </w:rPr>
        <w:t>B. PAKUOTĖS LAPELIS</w:t>
      </w:r>
    </w:p>
    <w:p w14:paraId="4C1E1A8C" w14:textId="77777777" w:rsidR="00B26705" w:rsidRPr="0067556D" w:rsidRDefault="00B26705" w:rsidP="00B26705">
      <w:pPr>
        <w:jc w:val="center"/>
        <w:outlineLvl w:val="0"/>
        <w:rPr>
          <w:rFonts w:eastAsia="Batang"/>
          <w:b/>
          <w:szCs w:val="22"/>
        </w:rPr>
      </w:pPr>
      <w:r w:rsidRPr="002558C3">
        <w:rPr>
          <w:szCs w:val="22"/>
        </w:rPr>
        <w:br w:type="page"/>
      </w:r>
      <w:bookmarkStart w:id="2" w:name="_Toc129243138"/>
      <w:bookmarkStart w:id="3" w:name="_Toc129243263"/>
      <w:r w:rsidRPr="0067556D">
        <w:rPr>
          <w:rFonts w:eastAsia="Batang"/>
          <w:b/>
          <w:szCs w:val="22"/>
        </w:rPr>
        <w:lastRenderedPageBreak/>
        <w:t>Pakuotės lapelis: informacija vartotojui</w:t>
      </w:r>
    </w:p>
    <w:bookmarkEnd w:id="2"/>
    <w:bookmarkEnd w:id="3"/>
    <w:p w14:paraId="39ED57B5" w14:textId="77777777" w:rsidR="00B26705" w:rsidRDefault="00B26705" w:rsidP="00B26705">
      <w:pPr>
        <w:suppressAutoHyphens/>
        <w:jc w:val="center"/>
        <w:rPr>
          <w:b/>
          <w:szCs w:val="22"/>
        </w:rPr>
      </w:pPr>
    </w:p>
    <w:p w14:paraId="614A9557" w14:textId="65BF1572" w:rsidR="00B26705" w:rsidRDefault="00F7596A" w:rsidP="00B26705">
      <w:pPr>
        <w:suppressAutoHyphens/>
        <w:jc w:val="center"/>
        <w:rPr>
          <w:b/>
          <w:szCs w:val="22"/>
        </w:rPr>
      </w:pPr>
      <w:proofErr w:type="spellStart"/>
      <w:r>
        <w:rPr>
          <w:b/>
          <w:szCs w:val="22"/>
        </w:rPr>
        <w:t>Flamexin</w:t>
      </w:r>
      <w:proofErr w:type="spellEnd"/>
      <w:r w:rsidR="00B26705">
        <w:rPr>
          <w:b/>
          <w:szCs w:val="22"/>
        </w:rPr>
        <w:t xml:space="preserve"> 20 mg tabletės</w:t>
      </w:r>
    </w:p>
    <w:p w14:paraId="05501B9A" w14:textId="4CC74414" w:rsidR="00B26705" w:rsidRPr="002558C3" w:rsidRDefault="00751EA1" w:rsidP="00B26705">
      <w:pPr>
        <w:suppressAutoHyphens/>
        <w:jc w:val="center"/>
        <w:rPr>
          <w:szCs w:val="22"/>
        </w:rPr>
      </w:pPr>
      <w:proofErr w:type="spellStart"/>
      <w:r>
        <w:rPr>
          <w:szCs w:val="22"/>
        </w:rPr>
        <w:t>p</w:t>
      </w:r>
      <w:r w:rsidR="00B26705">
        <w:rPr>
          <w:szCs w:val="22"/>
        </w:rPr>
        <w:t>iroksikamas</w:t>
      </w:r>
      <w:proofErr w:type="spellEnd"/>
    </w:p>
    <w:p w14:paraId="6D3F931F" w14:textId="77777777" w:rsidR="00B26705" w:rsidRPr="002558C3" w:rsidRDefault="00B26705" w:rsidP="00B26705">
      <w:pPr>
        <w:suppressAutoHyphens/>
        <w:jc w:val="center"/>
        <w:rPr>
          <w:szCs w:val="22"/>
        </w:rPr>
      </w:pPr>
    </w:p>
    <w:p w14:paraId="3AFC0499" w14:textId="77777777" w:rsidR="00B26705" w:rsidRPr="002558C3" w:rsidRDefault="00B26705" w:rsidP="00B26705">
      <w:pPr>
        <w:pStyle w:val="BTbEMEASMCA"/>
        <w:rPr>
          <w:noProof w:val="0"/>
        </w:rPr>
      </w:pPr>
      <w:r w:rsidRPr="002558C3">
        <w:rPr>
          <w:noProof w:val="0"/>
        </w:rPr>
        <w:t>Atidžiai perskaitykite visą šį lapelį, prieš pradėdami vartoti vaistą</w:t>
      </w:r>
      <w:r>
        <w:rPr>
          <w:noProof w:val="0"/>
        </w:rPr>
        <w:t xml:space="preserve">, </w:t>
      </w:r>
      <w:r w:rsidRPr="0067556D">
        <w:rPr>
          <w:noProof w:val="0"/>
        </w:rPr>
        <w:t>nes jame pateikiama Jums svarbi informacija.</w:t>
      </w:r>
    </w:p>
    <w:p w14:paraId="714930A1" w14:textId="77777777" w:rsidR="00B26705" w:rsidRPr="002558C3" w:rsidRDefault="00B26705" w:rsidP="00F156CA">
      <w:pPr>
        <w:pStyle w:val="BT-EMEASMCA"/>
        <w:tabs>
          <w:tab w:val="clear" w:pos="360"/>
          <w:tab w:val="num" w:pos="567"/>
        </w:tabs>
        <w:ind w:left="567" w:hanging="567"/>
        <w:rPr>
          <w:noProof w:val="0"/>
        </w:rPr>
      </w:pPr>
      <w:r w:rsidRPr="002558C3">
        <w:rPr>
          <w:noProof w:val="0"/>
        </w:rPr>
        <w:t>Neišmeskite šio lapelio, nes vėl gali prireikti jį perskaityti.</w:t>
      </w:r>
    </w:p>
    <w:p w14:paraId="1FDB8288" w14:textId="77777777" w:rsidR="00B26705" w:rsidRPr="002558C3" w:rsidRDefault="00B26705" w:rsidP="00F156CA">
      <w:pPr>
        <w:pStyle w:val="BT-EMEASMCA"/>
        <w:tabs>
          <w:tab w:val="clear" w:pos="360"/>
          <w:tab w:val="num" w:pos="567"/>
        </w:tabs>
        <w:ind w:left="567" w:hanging="567"/>
        <w:rPr>
          <w:noProof w:val="0"/>
        </w:rPr>
      </w:pPr>
      <w:r w:rsidRPr="002558C3">
        <w:rPr>
          <w:noProof w:val="0"/>
        </w:rPr>
        <w:t>Jeigu kiltų daugiau klausimų, kreipkitės į gydytoją arba vaistininką.</w:t>
      </w:r>
    </w:p>
    <w:p w14:paraId="432B6091" w14:textId="77777777" w:rsidR="00B26705" w:rsidRPr="002558C3" w:rsidRDefault="00B26705" w:rsidP="00F156CA">
      <w:pPr>
        <w:pStyle w:val="BT-EMEASMCA"/>
        <w:tabs>
          <w:tab w:val="clear" w:pos="360"/>
          <w:tab w:val="num" w:pos="567"/>
        </w:tabs>
        <w:ind w:left="567" w:hanging="567"/>
        <w:rPr>
          <w:noProof w:val="0"/>
        </w:rPr>
      </w:pPr>
      <w:r w:rsidRPr="002558C3">
        <w:rPr>
          <w:noProof w:val="0"/>
        </w:rPr>
        <w:t xml:space="preserve">Šis vaistas skirtas Jums, todėl kitiems žmonėms jo duoti negalima. Vaistas gali jiems pakenkti (net tiems, kurių ligos </w:t>
      </w:r>
      <w:r>
        <w:rPr>
          <w:noProof w:val="0"/>
        </w:rPr>
        <w:t>požymiai</w:t>
      </w:r>
      <w:r w:rsidRPr="002558C3">
        <w:rPr>
          <w:noProof w:val="0"/>
        </w:rPr>
        <w:t xml:space="preserve"> yra tokie patys kaip Jūsų).</w:t>
      </w:r>
    </w:p>
    <w:p w14:paraId="72246740" w14:textId="77777777" w:rsidR="00B26705" w:rsidRPr="0067556D" w:rsidRDefault="00B26705" w:rsidP="00F156CA">
      <w:pPr>
        <w:pStyle w:val="BT-EMEASMCA"/>
        <w:tabs>
          <w:tab w:val="clear" w:pos="360"/>
          <w:tab w:val="num" w:pos="567"/>
        </w:tabs>
        <w:ind w:left="567" w:hanging="567"/>
      </w:pPr>
      <w:r w:rsidRPr="002558C3">
        <w:rPr>
          <w:noProof w:val="0"/>
        </w:rPr>
        <w:t xml:space="preserve">Jeigu pasireiškė šalutinis poveikis </w:t>
      </w:r>
      <w:r w:rsidRPr="0067556D">
        <w:rPr>
          <w:rFonts w:eastAsia="Batang"/>
          <w:noProof w:val="0"/>
        </w:rPr>
        <w:t>(net jeigu jis šiame lapelyje nenurodytas),</w:t>
      </w:r>
      <w:r w:rsidRPr="0067556D">
        <w:rPr>
          <w:rFonts w:eastAsia="Batang"/>
        </w:rPr>
        <w:t xml:space="preserve"> </w:t>
      </w:r>
      <w:r w:rsidRPr="0067556D">
        <w:t>kreipkitės į gydytoją arba vaistininką.</w:t>
      </w:r>
    </w:p>
    <w:p w14:paraId="7999F483" w14:textId="77777777" w:rsidR="00B26705" w:rsidRPr="002558C3" w:rsidRDefault="00B26705" w:rsidP="00B26705">
      <w:pPr>
        <w:jc w:val="both"/>
        <w:rPr>
          <w:b/>
          <w:szCs w:val="22"/>
          <w:u w:val="single"/>
        </w:rPr>
      </w:pPr>
    </w:p>
    <w:p w14:paraId="224645F2" w14:textId="77777777" w:rsidR="00B26705" w:rsidRPr="00782B87" w:rsidRDefault="00B26705" w:rsidP="00B26705">
      <w:pPr>
        <w:rPr>
          <w:szCs w:val="22"/>
        </w:rPr>
      </w:pPr>
    </w:p>
    <w:p w14:paraId="7CF60E3B" w14:textId="77777777" w:rsidR="00B26705" w:rsidRDefault="00B26705" w:rsidP="00B26705">
      <w:pPr>
        <w:tabs>
          <w:tab w:val="left" w:pos="567"/>
        </w:tabs>
        <w:spacing w:line="260" w:lineRule="exact"/>
        <w:ind w:left="567" w:hanging="567"/>
        <w:rPr>
          <w:rFonts w:eastAsia="Batang"/>
          <w:b/>
          <w:szCs w:val="22"/>
        </w:rPr>
      </w:pPr>
      <w:r w:rsidRPr="0067556D">
        <w:rPr>
          <w:rFonts w:eastAsia="Batang"/>
          <w:b/>
          <w:szCs w:val="22"/>
        </w:rPr>
        <w:t>Apie ką rašoma šiame lapelyje?</w:t>
      </w:r>
    </w:p>
    <w:p w14:paraId="319B85D9" w14:textId="77777777" w:rsidR="0015306F" w:rsidRPr="0067556D" w:rsidRDefault="0015306F" w:rsidP="00B26705">
      <w:pPr>
        <w:tabs>
          <w:tab w:val="left" w:pos="567"/>
        </w:tabs>
        <w:spacing w:line="260" w:lineRule="exact"/>
        <w:ind w:left="567" w:hanging="567"/>
        <w:rPr>
          <w:rFonts w:eastAsia="Batang"/>
          <w:b/>
          <w:szCs w:val="22"/>
        </w:rPr>
      </w:pPr>
    </w:p>
    <w:p w14:paraId="068CEBEB" w14:textId="6EA6A96D" w:rsidR="00B26705" w:rsidRPr="00782B87" w:rsidRDefault="00B26705" w:rsidP="00B26705">
      <w:pPr>
        <w:ind w:left="567" w:hanging="567"/>
        <w:rPr>
          <w:szCs w:val="22"/>
        </w:rPr>
      </w:pPr>
      <w:r w:rsidRPr="00782B87">
        <w:rPr>
          <w:szCs w:val="22"/>
        </w:rPr>
        <w:t>1.</w:t>
      </w:r>
      <w:r w:rsidRPr="00782B87">
        <w:rPr>
          <w:szCs w:val="22"/>
        </w:rPr>
        <w:tab/>
        <w:t xml:space="preserve">Kas yra </w:t>
      </w:r>
      <w:proofErr w:type="spellStart"/>
      <w:r w:rsidR="00F7596A">
        <w:rPr>
          <w:szCs w:val="22"/>
        </w:rPr>
        <w:t>Flamexin</w:t>
      </w:r>
      <w:proofErr w:type="spellEnd"/>
      <w:r w:rsidRPr="00782B87">
        <w:rPr>
          <w:szCs w:val="22"/>
        </w:rPr>
        <w:t xml:space="preserve"> ir </w:t>
      </w:r>
      <w:r>
        <w:rPr>
          <w:szCs w:val="22"/>
        </w:rPr>
        <w:t>kam</w:t>
      </w:r>
      <w:r w:rsidRPr="00782B87">
        <w:rPr>
          <w:szCs w:val="22"/>
        </w:rPr>
        <w:t xml:space="preserve"> jis vartojamas</w:t>
      </w:r>
    </w:p>
    <w:p w14:paraId="67433ADC" w14:textId="0ABEB3D6" w:rsidR="00B26705" w:rsidRPr="00782B87" w:rsidRDefault="00B26705" w:rsidP="00B26705">
      <w:pPr>
        <w:ind w:left="567" w:hanging="567"/>
        <w:rPr>
          <w:szCs w:val="22"/>
        </w:rPr>
      </w:pPr>
      <w:r w:rsidRPr="00782B87">
        <w:rPr>
          <w:szCs w:val="22"/>
        </w:rPr>
        <w:t>2.</w:t>
      </w:r>
      <w:r w:rsidRPr="00782B87">
        <w:rPr>
          <w:szCs w:val="22"/>
        </w:rPr>
        <w:tab/>
        <w:t xml:space="preserve">Kas žinotina prieš vartojant </w:t>
      </w:r>
      <w:proofErr w:type="spellStart"/>
      <w:r w:rsidR="00F7596A">
        <w:rPr>
          <w:szCs w:val="22"/>
        </w:rPr>
        <w:t>Flamexin</w:t>
      </w:r>
      <w:proofErr w:type="spellEnd"/>
      <w:r>
        <w:rPr>
          <w:szCs w:val="22"/>
        </w:rPr>
        <w:t xml:space="preserve"> </w:t>
      </w:r>
    </w:p>
    <w:p w14:paraId="1935F55F" w14:textId="5105C852" w:rsidR="00B26705" w:rsidRPr="00782B87" w:rsidRDefault="00B26705" w:rsidP="00B26705">
      <w:pPr>
        <w:ind w:left="567" w:hanging="567"/>
        <w:rPr>
          <w:szCs w:val="22"/>
        </w:rPr>
      </w:pPr>
      <w:r w:rsidRPr="00782B87">
        <w:rPr>
          <w:szCs w:val="22"/>
        </w:rPr>
        <w:t>3.</w:t>
      </w:r>
      <w:r w:rsidRPr="00782B87">
        <w:rPr>
          <w:szCs w:val="22"/>
        </w:rPr>
        <w:tab/>
        <w:t xml:space="preserve">Kaip vartoti </w:t>
      </w:r>
      <w:proofErr w:type="spellStart"/>
      <w:r w:rsidR="00F7596A">
        <w:rPr>
          <w:szCs w:val="22"/>
        </w:rPr>
        <w:t>Flamexin</w:t>
      </w:r>
      <w:proofErr w:type="spellEnd"/>
      <w:r>
        <w:rPr>
          <w:szCs w:val="22"/>
        </w:rPr>
        <w:t xml:space="preserve"> </w:t>
      </w:r>
    </w:p>
    <w:p w14:paraId="4613031F" w14:textId="77777777" w:rsidR="00B26705" w:rsidRPr="00782B87" w:rsidRDefault="00B26705" w:rsidP="00B26705">
      <w:pPr>
        <w:ind w:left="567" w:hanging="567"/>
        <w:rPr>
          <w:szCs w:val="22"/>
        </w:rPr>
      </w:pPr>
      <w:r w:rsidRPr="00782B87">
        <w:rPr>
          <w:szCs w:val="22"/>
        </w:rPr>
        <w:t>4.</w:t>
      </w:r>
      <w:r w:rsidRPr="00782B87">
        <w:rPr>
          <w:szCs w:val="22"/>
        </w:rPr>
        <w:tab/>
        <w:t>Galimas šalutinis poveikis</w:t>
      </w:r>
    </w:p>
    <w:p w14:paraId="626B8C49" w14:textId="65E2D8BD" w:rsidR="00B26705" w:rsidRPr="00782B87" w:rsidRDefault="00B26705" w:rsidP="00B26705">
      <w:pPr>
        <w:ind w:left="567" w:hanging="567"/>
        <w:rPr>
          <w:szCs w:val="22"/>
        </w:rPr>
      </w:pPr>
      <w:r w:rsidRPr="00782B87">
        <w:rPr>
          <w:szCs w:val="22"/>
        </w:rPr>
        <w:t>5.</w:t>
      </w:r>
      <w:r w:rsidRPr="00782B87">
        <w:rPr>
          <w:szCs w:val="22"/>
        </w:rPr>
        <w:tab/>
      </w:r>
      <w:r>
        <w:rPr>
          <w:szCs w:val="22"/>
        </w:rPr>
        <w:t xml:space="preserve">Kaip laikyti </w:t>
      </w:r>
      <w:proofErr w:type="spellStart"/>
      <w:r w:rsidR="00F7596A">
        <w:rPr>
          <w:szCs w:val="22"/>
        </w:rPr>
        <w:t>Flamexin</w:t>
      </w:r>
      <w:proofErr w:type="spellEnd"/>
    </w:p>
    <w:p w14:paraId="52F1A60F" w14:textId="77777777" w:rsidR="00B26705" w:rsidRPr="00782B87" w:rsidRDefault="00B26705" w:rsidP="00B26705">
      <w:pPr>
        <w:ind w:left="567" w:hanging="567"/>
        <w:rPr>
          <w:szCs w:val="22"/>
        </w:rPr>
      </w:pPr>
      <w:r w:rsidRPr="00782B87">
        <w:rPr>
          <w:szCs w:val="22"/>
        </w:rPr>
        <w:t>6.</w:t>
      </w:r>
      <w:r w:rsidRPr="00782B87">
        <w:rPr>
          <w:szCs w:val="22"/>
        </w:rPr>
        <w:tab/>
      </w:r>
      <w:r w:rsidRPr="00F156CA">
        <w:rPr>
          <w:rFonts w:eastAsia="Batang"/>
          <w:szCs w:val="20"/>
        </w:rPr>
        <w:t xml:space="preserve">Pakuotės turinys ir </w:t>
      </w:r>
      <w:r>
        <w:rPr>
          <w:szCs w:val="22"/>
        </w:rPr>
        <w:t>k</w:t>
      </w:r>
      <w:r w:rsidRPr="00782B87">
        <w:rPr>
          <w:szCs w:val="22"/>
        </w:rPr>
        <w:t>ita informacija</w:t>
      </w:r>
    </w:p>
    <w:p w14:paraId="1B7C699D" w14:textId="77777777" w:rsidR="00B26705" w:rsidRPr="00782B87" w:rsidRDefault="00B26705" w:rsidP="00B26705">
      <w:pPr>
        <w:ind w:left="567" w:hanging="567"/>
        <w:rPr>
          <w:szCs w:val="22"/>
        </w:rPr>
      </w:pPr>
    </w:p>
    <w:p w14:paraId="0EEC6F8D" w14:textId="77777777" w:rsidR="00B26705" w:rsidRPr="00782B87" w:rsidRDefault="00B26705" w:rsidP="00B26705">
      <w:pPr>
        <w:ind w:left="567" w:hanging="567"/>
        <w:rPr>
          <w:szCs w:val="22"/>
        </w:rPr>
      </w:pPr>
    </w:p>
    <w:p w14:paraId="1F801A97" w14:textId="4AA1BA87" w:rsidR="00B26705" w:rsidRPr="0067556D" w:rsidRDefault="00B26705" w:rsidP="00B26705">
      <w:pPr>
        <w:numPr>
          <w:ilvl w:val="12"/>
          <w:numId w:val="0"/>
        </w:numPr>
        <w:ind w:left="567" w:hanging="567"/>
        <w:outlineLvl w:val="0"/>
        <w:rPr>
          <w:b/>
        </w:rPr>
      </w:pPr>
      <w:r>
        <w:rPr>
          <w:b/>
        </w:rPr>
        <w:t>1.</w:t>
      </w:r>
      <w:r>
        <w:rPr>
          <w:b/>
        </w:rPr>
        <w:tab/>
      </w:r>
      <w:r w:rsidRPr="0067556D">
        <w:rPr>
          <w:b/>
        </w:rPr>
        <w:t xml:space="preserve">Kas yra </w:t>
      </w:r>
      <w:proofErr w:type="spellStart"/>
      <w:r w:rsidR="00F7596A">
        <w:rPr>
          <w:b/>
        </w:rPr>
        <w:t>Flamexin</w:t>
      </w:r>
      <w:proofErr w:type="spellEnd"/>
      <w:r w:rsidRPr="0067556D">
        <w:rPr>
          <w:b/>
        </w:rPr>
        <w:t xml:space="preserve"> ir kam jis vartojamas</w:t>
      </w:r>
    </w:p>
    <w:p w14:paraId="1088C656" w14:textId="77777777" w:rsidR="00B26705" w:rsidRPr="006C3EDD" w:rsidRDefault="00B26705" w:rsidP="00B26705">
      <w:pPr>
        <w:numPr>
          <w:ilvl w:val="12"/>
          <w:numId w:val="0"/>
        </w:numPr>
        <w:ind w:left="567" w:hanging="567"/>
        <w:outlineLvl w:val="0"/>
        <w:rPr>
          <w:szCs w:val="22"/>
        </w:rPr>
      </w:pPr>
    </w:p>
    <w:p w14:paraId="6A2D7C8C" w14:textId="397DAE27" w:rsidR="00B26705" w:rsidRDefault="00F7596A" w:rsidP="00B26705">
      <w:pPr>
        <w:autoSpaceDE w:val="0"/>
        <w:autoSpaceDN w:val="0"/>
        <w:adjustRightInd w:val="0"/>
        <w:rPr>
          <w:szCs w:val="22"/>
        </w:rPr>
      </w:pPr>
      <w:proofErr w:type="spellStart"/>
      <w:r>
        <w:rPr>
          <w:szCs w:val="22"/>
        </w:rPr>
        <w:t>Flamexin</w:t>
      </w:r>
      <w:proofErr w:type="spellEnd"/>
      <w:r w:rsidR="00B26705">
        <w:rPr>
          <w:szCs w:val="22"/>
        </w:rPr>
        <w:t xml:space="preserve"> priklauso vadinamųjų nesteroidinių vaistų nuo uždegimo (NVNU) grupei. Veiklioji jo medžiaga yra </w:t>
      </w:r>
      <w:r w:rsidR="00B26705" w:rsidRPr="006C3EDD">
        <w:rPr>
          <w:szCs w:val="22"/>
        </w:rPr>
        <w:t xml:space="preserve">kompleksinis </w:t>
      </w:r>
      <w:proofErr w:type="spellStart"/>
      <w:r w:rsidR="00B26705" w:rsidRPr="006C3EDD">
        <w:rPr>
          <w:szCs w:val="22"/>
        </w:rPr>
        <w:t>piroksikamo</w:t>
      </w:r>
      <w:proofErr w:type="spellEnd"/>
      <w:r w:rsidR="00B26705" w:rsidRPr="006C3EDD">
        <w:rPr>
          <w:szCs w:val="22"/>
        </w:rPr>
        <w:t xml:space="preserve"> </w:t>
      </w:r>
      <w:r w:rsidR="00B26705">
        <w:rPr>
          <w:szCs w:val="22"/>
        </w:rPr>
        <w:t>ir beta-</w:t>
      </w:r>
      <w:proofErr w:type="spellStart"/>
      <w:r w:rsidR="00B26705">
        <w:rPr>
          <w:szCs w:val="22"/>
        </w:rPr>
        <w:t>ciklodekstrino</w:t>
      </w:r>
      <w:proofErr w:type="spellEnd"/>
      <w:r w:rsidR="00B26705">
        <w:rPr>
          <w:szCs w:val="22"/>
        </w:rPr>
        <w:t xml:space="preserve"> </w:t>
      </w:r>
      <w:r w:rsidR="00B26705" w:rsidRPr="006C3EDD">
        <w:rPr>
          <w:szCs w:val="22"/>
        </w:rPr>
        <w:t>junginys.</w:t>
      </w:r>
    </w:p>
    <w:p w14:paraId="6E10069C" w14:textId="2073035E" w:rsidR="00B26705" w:rsidRDefault="00B26705" w:rsidP="00B26705">
      <w:pPr>
        <w:autoSpaceDE w:val="0"/>
        <w:autoSpaceDN w:val="0"/>
        <w:adjustRightInd w:val="0"/>
        <w:rPr>
          <w:szCs w:val="22"/>
        </w:rPr>
      </w:pPr>
      <w:proofErr w:type="spellStart"/>
      <w:r>
        <w:rPr>
          <w:szCs w:val="22"/>
        </w:rPr>
        <w:t>Piroksikamo</w:t>
      </w:r>
      <w:proofErr w:type="spellEnd"/>
      <w:r>
        <w:rPr>
          <w:szCs w:val="22"/>
        </w:rPr>
        <w:t xml:space="preserve"> </w:t>
      </w:r>
      <w:proofErr w:type="spellStart"/>
      <w:r>
        <w:rPr>
          <w:szCs w:val="22"/>
        </w:rPr>
        <w:t>ciklodekstrinas</w:t>
      </w:r>
      <w:proofErr w:type="spellEnd"/>
      <w:r>
        <w:rPr>
          <w:szCs w:val="22"/>
        </w:rPr>
        <w:t xml:space="preserve"> greičiau pasisavinamas nei išgertas ar į tiesiąją žarną pavartotas </w:t>
      </w:r>
      <w:proofErr w:type="spellStart"/>
      <w:r>
        <w:rPr>
          <w:szCs w:val="22"/>
        </w:rPr>
        <w:t>piroksikamas</w:t>
      </w:r>
      <w:proofErr w:type="spellEnd"/>
      <w:r>
        <w:rPr>
          <w:szCs w:val="22"/>
        </w:rPr>
        <w:t xml:space="preserve">, todėl greičiau didėja </w:t>
      </w:r>
      <w:proofErr w:type="spellStart"/>
      <w:r>
        <w:rPr>
          <w:szCs w:val="22"/>
        </w:rPr>
        <w:t>piroksikamo</w:t>
      </w:r>
      <w:proofErr w:type="spellEnd"/>
      <w:r>
        <w:rPr>
          <w:szCs w:val="22"/>
        </w:rPr>
        <w:t xml:space="preserve"> koncentracija plazmoje, vadinasi</w:t>
      </w:r>
      <w:r w:rsidR="008176CA">
        <w:rPr>
          <w:szCs w:val="22"/>
        </w:rPr>
        <w:t>,</w:t>
      </w:r>
      <w:r>
        <w:rPr>
          <w:szCs w:val="22"/>
        </w:rPr>
        <w:t xml:space="preserve"> skausmas ir uždegimas mažėja greičiau bei poveikis yra stipresnis.</w:t>
      </w:r>
    </w:p>
    <w:p w14:paraId="0067FDC6" w14:textId="3D3D2D30" w:rsidR="00B26705" w:rsidRPr="001A2B54" w:rsidRDefault="00B26705" w:rsidP="00B26705">
      <w:pPr>
        <w:autoSpaceDE w:val="0"/>
        <w:autoSpaceDN w:val="0"/>
        <w:adjustRightInd w:val="0"/>
        <w:rPr>
          <w:szCs w:val="22"/>
          <w:lang w:eastAsia="lt-LT"/>
        </w:rPr>
      </w:pPr>
      <w:r w:rsidRPr="001A2B54">
        <w:rPr>
          <w:szCs w:val="22"/>
          <w:lang w:eastAsia="lt-LT"/>
        </w:rPr>
        <w:t xml:space="preserve">Prieš skirdamas </w:t>
      </w:r>
      <w:proofErr w:type="spellStart"/>
      <w:r w:rsidRPr="001A2B54">
        <w:rPr>
          <w:szCs w:val="22"/>
          <w:lang w:eastAsia="lt-LT"/>
        </w:rPr>
        <w:t>piroksikamo</w:t>
      </w:r>
      <w:proofErr w:type="spellEnd"/>
      <w:r w:rsidRPr="001A2B54">
        <w:rPr>
          <w:szCs w:val="22"/>
          <w:lang w:eastAsia="lt-LT"/>
        </w:rPr>
        <w:t>, Jūsų gydytojas įvertins šio vaisto teikiamos naudos bei galimo šalutinio</w:t>
      </w:r>
      <w:r w:rsidR="002D433C">
        <w:rPr>
          <w:szCs w:val="22"/>
          <w:lang w:eastAsia="lt-LT"/>
        </w:rPr>
        <w:t xml:space="preserve"> </w:t>
      </w:r>
      <w:r w:rsidRPr="001A2B54">
        <w:rPr>
          <w:szCs w:val="22"/>
          <w:lang w:eastAsia="lt-LT"/>
        </w:rPr>
        <w:t>poveikio rizikos santykį. Jūsų gydytojas Jums nurodys dažnai pas jį lankytis, be to, jis Jums paaiškins,</w:t>
      </w:r>
      <w:r w:rsidR="002D433C">
        <w:rPr>
          <w:szCs w:val="22"/>
          <w:lang w:eastAsia="lt-LT"/>
        </w:rPr>
        <w:t xml:space="preserve"> </w:t>
      </w:r>
      <w:r w:rsidRPr="001A2B54">
        <w:rPr>
          <w:szCs w:val="22"/>
          <w:lang w:eastAsia="lt-LT"/>
        </w:rPr>
        <w:t xml:space="preserve">į ką turėtumėte atkreipti dėmesį vartodami </w:t>
      </w:r>
      <w:proofErr w:type="spellStart"/>
      <w:r w:rsidRPr="001A2B54">
        <w:rPr>
          <w:szCs w:val="22"/>
          <w:lang w:eastAsia="lt-LT"/>
        </w:rPr>
        <w:t>piroksikamo</w:t>
      </w:r>
      <w:proofErr w:type="spellEnd"/>
      <w:r w:rsidRPr="001A2B54">
        <w:rPr>
          <w:szCs w:val="22"/>
          <w:lang w:eastAsia="lt-LT"/>
        </w:rPr>
        <w:t>.</w:t>
      </w:r>
    </w:p>
    <w:p w14:paraId="307F566B" w14:textId="6173BE1F" w:rsidR="00B26705" w:rsidRPr="001A2B54" w:rsidRDefault="00F7596A" w:rsidP="00B26705">
      <w:pPr>
        <w:autoSpaceDE w:val="0"/>
        <w:autoSpaceDN w:val="0"/>
        <w:adjustRightInd w:val="0"/>
        <w:rPr>
          <w:szCs w:val="22"/>
          <w:lang w:eastAsia="lt-LT"/>
        </w:rPr>
      </w:pPr>
      <w:proofErr w:type="spellStart"/>
      <w:r>
        <w:rPr>
          <w:szCs w:val="22"/>
          <w:lang w:eastAsia="lt-LT"/>
        </w:rPr>
        <w:t>Flamexin</w:t>
      </w:r>
      <w:proofErr w:type="spellEnd"/>
      <w:r w:rsidR="00B26705" w:rsidRPr="001A2B54">
        <w:rPr>
          <w:szCs w:val="22"/>
          <w:lang w:eastAsia="lt-LT"/>
        </w:rPr>
        <w:t xml:space="preserve"> skiriama kai kuriems </w:t>
      </w:r>
      <w:proofErr w:type="spellStart"/>
      <w:r w:rsidR="00B26705" w:rsidRPr="001A2B54">
        <w:rPr>
          <w:szCs w:val="22"/>
          <w:lang w:eastAsia="lt-LT"/>
        </w:rPr>
        <w:t>osteoartrito</w:t>
      </w:r>
      <w:proofErr w:type="spellEnd"/>
      <w:r w:rsidR="00B26705" w:rsidRPr="001A2B54">
        <w:rPr>
          <w:szCs w:val="22"/>
          <w:lang w:eastAsia="lt-LT"/>
        </w:rPr>
        <w:t xml:space="preserve"> (artrozės, degeneracinės sąnarių ligos), reumatoidinio artrito bei </w:t>
      </w:r>
      <w:proofErr w:type="spellStart"/>
      <w:r w:rsidR="00B26705" w:rsidRPr="001A2B54">
        <w:rPr>
          <w:szCs w:val="22"/>
          <w:lang w:eastAsia="lt-LT"/>
        </w:rPr>
        <w:t>ankilozuojančiojo</w:t>
      </w:r>
      <w:proofErr w:type="spellEnd"/>
      <w:r w:rsidR="00B26705" w:rsidRPr="001A2B54">
        <w:rPr>
          <w:szCs w:val="22"/>
          <w:lang w:eastAsia="lt-LT"/>
        </w:rPr>
        <w:t xml:space="preserve"> </w:t>
      </w:r>
      <w:proofErr w:type="spellStart"/>
      <w:r w:rsidR="00B26705" w:rsidRPr="001A2B54">
        <w:rPr>
          <w:szCs w:val="22"/>
          <w:lang w:eastAsia="lt-LT"/>
        </w:rPr>
        <w:t>spondilito</w:t>
      </w:r>
      <w:proofErr w:type="spellEnd"/>
      <w:r w:rsidR="00B26705" w:rsidRPr="001A2B54">
        <w:rPr>
          <w:szCs w:val="22"/>
          <w:lang w:eastAsia="lt-LT"/>
        </w:rPr>
        <w:t xml:space="preserve"> (</w:t>
      </w:r>
      <w:r w:rsidR="002D433C">
        <w:rPr>
          <w:szCs w:val="22"/>
          <w:lang w:eastAsia="lt-LT"/>
        </w:rPr>
        <w:t>„</w:t>
      </w:r>
      <w:r w:rsidR="00B26705" w:rsidRPr="001A2B54">
        <w:rPr>
          <w:szCs w:val="22"/>
          <w:lang w:eastAsia="lt-LT"/>
        </w:rPr>
        <w:t>stuburo reumatinės ligos</w:t>
      </w:r>
      <w:r w:rsidR="002D433C">
        <w:rPr>
          <w:szCs w:val="22"/>
          <w:lang w:eastAsia="lt-LT"/>
        </w:rPr>
        <w:t>“</w:t>
      </w:r>
      <w:r w:rsidR="00B26705" w:rsidRPr="001A2B54">
        <w:rPr>
          <w:szCs w:val="22"/>
          <w:lang w:eastAsia="lt-LT"/>
        </w:rPr>
        <w:t>) simptomams (sąnarių skausmui, patinimui, sustingimui) numalšinti. Šis vaistas neišgydo artrito ir Jums padeda tik tiek laiko, kol jį vartojate.</w:t>
      </w:r>
    </w:p>
    <w:p w14:paraId="7D409678" w14:textId="0BCB0732" w:rsidR="00B26705" w:rsidRDefault="00B26705" w:rsidP="00B26705">
      <w:pPr>
        <w:autoSpaceDE w:val="0"/>
        <w:autoSpaceDN w:val="0"/>
        <w:adjustRightInd w:val="0"/>
        <w:rPr>
          <w:szCs w:val="22"/>
        </w:rPr>
      </w:pPr>
      <w:r w:rsidRPr="001A2B54">
        <w:rPr>
          <w:szCs w:val="22"/>
          <w:lang w:eastAsia="lt-LT"/>
        </w:rPr>
        <w:t xml:space="preserve">Gydytojas Jums </w:t>
      </w:r>
      <w:proofErr w:type="spellStart"/>
      <w:r w:rsidRPr="001A2B54">
        <w:rPr>
          <w:szCs w:val="22"/>
          <w:lang w:eastAsia="lt-LT"/>
        </w:rPr>
        <w:t>piroksikamo</w:t>
      </w:r>
      <w:proofErr w:type="spellEnd"/>
      <w:r w:rsidRPr="001A2B54">
        <w:rPr>
          <w:szCs w:val="22"/>
          <w:lang w:eastAsia="lt-LT"/>
        </w:rPr>
        <w:t xml:space="preserve"> skirs tik tuo atveju, jeigu Jūsų ligos simptomų nepavyko pakankamai</w:t>
      </w:r>
      <w:r w:rsidR="002D433C">
        <w:rPr>
          <w:szCs w:val="22"/>
          <w:lang w:eastAsia="lt-LT"/>
        </w:rPr>
        <w:t xml:space="preserve"> </w:t>
      </w:r>
      <w:r w:rsidRPr="008E2F64">
        <w:rPr>
          <w:rFonts w:cs="TimesNewRoman"/>
          <w:szCs w:val="22"/>
          <w:lang w:eastAsia="lt-LT"/>
        </w:rPr>
        <w:t>nuslopinti kitais nesteroidiniais vaistais nuo uždegimo</w:t>
      </w:r>
      <w:r>
        <w:rPr>
          <w:rFonts w:cs="TimesNewRoman"/>
          <w:szCs w:val="22"/>
          <w:lang w:eastAsia="lt-LT"/>
        </w:rPr>
        <w:t xml:space="preserve">. </w:t>
      </w:r>
    </w:p>
    <w:p w14:paraId="31D962B8" w14:textId="77777777" w:rsidR="00B26705" w:rsidRDefault="00B26705" w:rsidP="00B26705">
      <w:pPr>
        <w:autoSpaceDE w:val="0"/>
        <w:autoSpaceDN w:val="0"/>
        <w:adjustRightInd w:val="0"/>
        <w:rPr>
          <w:szCs w:val="22"/>
        </w:rPr>
      </w:pPr>
    </w:p>
    <w:p w14:paraId="7BAD00AF" w14:textId="77777777" w:rsidR="00B26705" w:rsidRPr="009619FF" w:rsidRDefault="00B26705" w:rsidP="00B26705">
      <w:pPr>
        <w:autoSpaceDE w:val="0"/>
        <w:autoSpaceDN w:val="0"/>
        <w:adjustRightInd w:val="0"/>
        <w:rPr>
          <w:b/>
          <w:szCs w:val="22"/>
        </w:rPr>
      </w:pPr>
    </w:p>
    <w:p w14:paraId="37004398" w14:textId="06DFB633" w:rsidR="00B26705" w:rsidRPr="009619FF" w:rsidRDefault="00B26705" w:rsidP="00B26705">
      <w:pPr>
        <w:numPr>
          <w:ilvl w:val="12"/>
          <w:numId w:val="0"/>
        </w:numPr>
        <w:ind w:left="567" w:hanging="567"/>
        <w:outlineLvl w:val="0"/>
        <w:rPr>
          <w:b/>
          <w:caps/>
          <w:szCs w:val="22"/>
        </w:rPr>
      </w:pPr>
      <w:r w:rsidRPr="009619FF">
        <w:rPr>
          <w:b/>
          <w:szCs w:val="22"/>
        </w:rPr>
        <w:t>2.</w:t>
      </w:r>
      <w:r w:rsidRPr="009619FF">
        <w:rPr>
          <w:b/>
          <w:szCs w:val="22"/>
        </w:rPr>
        <w:tab/>
      </w:r>
      <w:r w:rsidRPr="001A2B54">
        <w:rPr>
          <w:b/>
          <w:szCs w:val="22"/>
        </w:rPr>
        <w:t xml:space="preserve">Kas žinotina prieš vartojant </w:t>
      </w:r>
      <w:proofErr w:type="spellStart"/>
      <w:r w:rsidR="00F7596A">
        <w:rPr>
          <w:b/>
          <w:szCs w:val="22"/>
        </w:rPr>
        <w:t>Flamexin</w:t>
      </w:r>
      <w:proofErr w:type="spellEnd"/>
    </w:p>
    <w:p w14:paraId="202DE82D" w14:textId="77777777" w:rsidR="00B26705" w:rsidRPr="009619FF" w:rsidRDefault="00B26705" w:rsidP="00B26705">
      <w:pPr>
        <w:ind w:left="567" w:hanging="567"/>
        <w:rPr>
          <w:szCs w:val="22"/>
        </w:rPr>
      </w:pPr>
    </w:p>
    <w:p w14:paraId="1C30C48A" w14:textId="4F5D7C5F" w:rsidR="00B26705" w:rsidRDefault="00F7596A" w:rsidP="00B26705">
      <w:pPr>
        <w:ind w:left="567" w:hanging="567"/>
        <w:rPr>
          <w:b/>
          <w:bCs/>
          <w:szCs w:val="22"/>
        </w:rPr>
      </w:pPr>
      <w:proofErr w:type="spellStart"/>
      <w:r>
        <w:rPr>
          <w:b/>
          <w:szCs w:val="22"/>
        </w:rPr>
        <w:t>Flamexin</w:t>
      </w:r>
      <w:proofErr w:type="spellEnd"/>
      <w:r w:rsidR="00B26705" w:rsidRPr="001837D4">
        <w:rPr>
          <w:b/>
          <w:bCs/>
          <w:szCs w:val="22"/>
        </w:rPr>
        <w:t xml:space="preserve"> </w:t>
      </w:r>
      <w:r w:rsidR="00B26705" w:rsidRPr="009619FF">
        <w:rPr>
          <w:b/>
          <w:bCs/>
          <w:szCs w:val="22"/>
        </w:rPr>
        <w:t xml:space="preserve">vartoti </w:t>
      </w:r>
      <w:r w:rsidR="00327246">
        <w:rPr>
          <w:b/>
          <w:bCs/>
          <w:szCs w:val="22"/>
        </w:rPr>
        <w:t>draudžiama</w:t>
      </w:r>
      <w:r w:rsidR="00B26705" w:rsidRPr="009619FF">
        <w:rPr>
          <w:b/>
          <w:bCs/>
          <w:szCs w:val="22"/>
        </w:rPr>
        <w:t>:</w:t>
      </w:r>
    </w:p>
    <w:p w14:paraId="15F0B2D5" w14:textId="5375195D" w:rsidR="00B26705" w:rsidRPr="00716958" w:rsidRDefault="00B26705" w:rsidP="00F156CA">
      <w:pPr>
        <w:numPr>
          <w:ilvl w:val="12"/>
          <w:numId w:val="0"/>
        </w:numPr>
        <w:ind w:left="567" w:hanging="567"/>
        <w:rPr>
          <w:szCs w:val="22"/>
        </w:rPr>
      </w:pPr>
      <w:r w:rsidRPr="009619FF">
        <w:rPr>
          <w:szCs w:val="22"/>
        </w:rPr>
        <w:t>-</w:t>
      </w:r>
      <w:r>
        <w:rPr>
          <w:szCs w:val="22"/>
        </w:rPr>
        <w:tab/>
      </w:r>
      <w:r>
        <w:rPr>
          <w:noProof/>
          <w:snapToGrid w:val="0"/>
        </w:rPr>
        <w:t xml:space="preserve">jeigu yra alergija </w:t>
      </w:r>
      <w:r w:rsidRPr="006163D5">
        <w:rPr>
          <w:noProof/>
          <w:snapToGrid w:val="0"/>
        </w:rPr>
        <w:t>veikliajai medžiagai</w:t>
      </w:r>
      <w:r>
        <w:rPr>
          <w:noProof/>
          <w:snapToGrid w:val="0"/>
        </w:rPr>
        <w:t xml:space="preserve"> </w:t>
      </w:r>
      <w:r w:rsidRPr="006163D5">
        <w:rPr>
          <w:noProof/>
          <w:snapToGrid w:val="0"/>
        </w:rPr>
        <w:t>arba bet kuriai pagalbinei šio vaisto medžiagai (jos išvardytos 6</w:t>
      </w:r>
      <w:r w:rsidR="0015306F">
        <w:rPr>
          <w:noProof/>
          <w:snapToGrid w:val="0"/>
        </w:rPr>
        <w:t> </w:t>
      </w:r>
      <w:r w:rsidRPr="006163D5">
        <w:rPr>
          <w:noProof/>
          <w:snapToGrid w:val="0"/>
        </w:rPr>
        <w:t>skyriuje)</w:t>
      </w:r>
      <w:r>
        <w:rPr>
          <w:noProof/>
          <w:snapToGrid w:val="0"/>
        </w:rPr>
        <w:t xml:space="preserve"> </w:t>
      </w:r>
      <w:r w:rsidRPr="009619FF">
        <w:rPr>
          <w:szCs w:val="22"/>
        </w:rPr>
        <w:t>ar kitoms panašios cheminės struktūros medžiagoms</w:t>
      </w:r>
      <w:r w:rsidR="008176CA">
        <w:rPr>
          <w:szCs w:val="22"/>
        </w:rPr>
        <w:t>;</w:t>
      </w:r>
    </w:p>
    <w:p w14:paraId="58D781B7" w14:textId="49B9951A" w:rsidR="00B26705" w:rsidRPr="0015306F" w:rsidRDefault="008176CA" w:rsidP="00F156CA">
      <w:pPr>
        <w:numPr>
          <w:ilvl w:val="0"/>
          <w:numId w:val="33"/>
        </w:numPr>
        <w:autoSpaceDE w:val="0"/>
        <w:autoSpaceDN w:val="0"/>
        <w:adjustRightInd w:val="0"/>
        <w:ind w:left="567" w:hanging="567"/>
        <w:rPr>
          <w:szCs w:val="22"/>
          <w:lang w:eastAsia="lt-LT"/>
        </w:rPr>
      </w:pPr>
      <w:r>
        <w:rPr>
          <w:szCs w:val="22"/>
          <w:lang w:eastAsia="lt-LT"/>
        </w:rPr>
        <w:t>j</w:t>
      </w:r>
      <w:r w:rsidR="00B26705" w:rsidRPr="0015306F">
        <w:rPr>
          <w:szCs w:val="22"/>
          <w:lang w:eastAsia="lt-LT"/>
        </w:rPr>
        <w:t>eigu Jums anksčiau yra buvę skrandžio ar žarnyno opa, kraujavimas iš virškinimo trakto ar</w:t>
      </w:r>
      <w:r w:rsidR="0015306F" w:rsidRPr="0015306F">
        <w:rPr>
          <w:szCs w:val="22"/>
          <w:lang w:eastAsia="lt-LT"/>
        </w:rPr>
        <w:t xml:space="preserve"> </w:t>
      </w:r>
      <w:r w:rsidR="00B26705" w:rsidRPr="0015306F">
        <w:rPr>
          <w:szCs w:val="22"/>
          <w:lang w:eastAsia="lt-LT"/>
        </w:rPr>
        <w:t>skrandžio ar žarnyno perforacija (prakiurimas)</w:t>
      </w:r>
      <w:r>
        <w:rPr>
          <w:szCs w:val="22"/>
          <w:lang w:eastAsia="lt-LT"/>
        </w:rPr>
        <w:t>;</w:t>
      </w:r>
    </w:p>
    <w:p w14:paraId="5E9836B9" w14:textId="7D24435A" w:rsidR="00B26705" w:rsidRPr="001A2B54" w:rsidRDefault="008176CA" w:rsidP="00F156CA">
      <w:pPr>
        <w:numPr>
          <w:ilvl w:val="0"/>
          <w:numId w:val="33"/>
        </w:numPr>
        <w:autoSpaceDE w:val="0"/>
        <w:autoSpaceDN w:val="0"/>
        <w:adjustRightInd w:val="0"/>
        <w:ind w:left="567" w:hanging="567"/>
        <w:rPr>
          <w:szCs w:val="22"/>
          <w:lang w:eastAsia="lt-LT"/>
        </w:rPr>
      </w:pPr>
      <w:r>
        <w:rPr>
          <w:szCs w:val="22"/>
          <w:lang w:eastAsia="lt-LT"/>
        </w:rPr>
        <w:t>j</w:t>
      </w:r>
      <w:r w:rsidR="00B26705" w:rsidRPr="001A2B54">
        <w:rPr>
          <w:szCs w:val="22"/>
          <w:lang w:eastAsia="lt-LT"/>
        </w:rPr>
        <w:t>eigu Jums dabar yra skrandžio ar žarnyno opa, yra kraujavimas iš virškinimo trakto ar perforacija</w:t>
      </w:r>
      <w:r>
        <w:rPr>
          <w:szCs w:val="22"/>
          <w:lang w:eastAsia="lt-LT"/>
        </w:rPr>
        <w:t>;</w:t>
      </w:r>
    </w:p>
    <w:p w14:paraId="107850F8" w14:textId="65E6B325" w:rsidR="00B26705" w:rsidRPr="001A2B54" w:rsidRDefault="008176CA" w:rsidP="00F156CA">
      <w:pPr>
        <w:numPr>
          <w:ilvl w:val="0"/>
          <w:numId w:val="33"/>
        </w:numPr>
        <w:autoSpaceDE w:val="0"/>
        <w:autoSpaceDN w:val="0"/>
        <w:adjustRightInd w:val="0"/>
        <w:ind w:left="567" w:hanging="567"/>
        <w:rPr>
          <w:szCs w:val="22"/>
          <w:lang w:eastAsia="lt-LT"/>
        </w:rPr>
      </w:pPr>
      <w:r>
        <w:rPr>
          <w:szCs w:val="22"/>
          <w:lang w:eastAsia="lt-LT"/>
        </w:rPr>
        <w:t>j</w:t>
      </w:r>
      <w:r w:rsidR="00B26705" w:rsidRPr="001A2B54">
        <w:rPr>
          <w:szCs w:val="22"/>
          <w:lang w:eastAsia="lt-LT"/>
        </w:rPr>
        <w:t xml:space="preserve">eigu Jūs (ar kas Jūsų šeimoje) sergate ar anksčiau sirgote uždegimine skrandžio ar žarnyno liga, kuriai esant dažniau kraujuojama iš virškinimo trakto (pvz., opiniu kolitu, Krono liga, vėžinėmis skrandžio ir žarnyno ligomis, </w:t>
      </w:r>
      <w:proofErr w:type="spellStart"/>
      <w:r w:rsidR="00B26705" w:rsidRPr="001A2B54">
        <w:rPr>
          <w:szCs w:val="22"/>
          <w:lang w:eastAsia="lt-LT"/>
        </w:rPr>
        <w:t>divertikulitu</w:t>
      </w:r>
      <w:proofErr w:type="spellEnd"/>
      <w:r w:rsidR="00B26705" w:rsidRPr="001A2B54">
        <w:rPr>
          <w:szCs w:val="22"/>
          <w:lang w:eastAsia="lt-LT"/>
        </w:rPr>
        <w:t xml:space="preserve"> (žarnų maišelio uždegimu ar infekcija)</w:t>
      </w:r>
      <w:r>
        <w:rPr>
          <w:szCs w:val="22"/>
          <w:lang w:eastAsia="lt-LT"/>
        </w:rPr>
        <w:t>;</w:t>
      </w:r>
    </w:p>
    <w:p w14:paraId="3D59708F" w14:textId="486850AF" w:rsidR="00B26705" w:rsidRPr="001A2B54" w:rsidRDefault="008176CA" w:rsidP="00F156CA">
      <w:pPr>
        <w:pStyle w:val="ListParagraph"/>
        <w:numPr>
          <w:ilvl w:val="0"/>
          <w:numId w:val="33"/>
        </w:numPr>
        <w:ind w:left="567" w:hanging="567"/>
        <w:rPr>
          <w:lang w:eastAsia="lt-LT"/>
        </w:rPr>
      </w:pPr>
      <w:r w:rsidRPr="008176CA">
        <w:rPr>
          <w:szCs w:val="22"/>
          <w:lang w:eastAsia="lt-LT"/>
        </w:rPr>
        <w:t>j</w:t>
      </w:r>
      <w:r w:rsidR="00B26705" w:rsidRPr="008176CA">
        <w:rPr>
          <w:szCs w:val="22"/>
          <w:lang w:eastAsia="lt-LT"/>
        </w:rPr>
        <w:t>eigu vartojate kitų nesteroidinių priešuždegiminių vaistų (taip pat ir COX-2 selektyviųjų</w:t>
      </w:r>
      <w:r w:rsidR="0015306F" w:rsidRPr="008176CA">
        <w:rPr>
          <w:szCs w:val="22"/>
          <w:lang w:eastAsia="lt-LT"/>
        </w:rPr>
        <w:t xml:space="preserve"> </w:t>
      </w:r>
      <w:r w:rsidR="00B26705" w:rsidRPr="008176CA">
        <w:rPr>
          <w:lang w:eastAsia="lt-LT"/>
        </w:rPr>
        <w:t xml:space="preserve">nesteroidinių priešuždegiminių vaistų bei skausmą malšinančias </w:t>
      </w:r>
      <w:proofErr w:type="spellStart"/>
      <w:r w:rsidR="00B26705" w:rsidRPr="008176CA">
        <w:rPr>
          <w:lang w:eastAsia="lt-LT"/>
        </w:rPr>
        <w:t>acetilsalicilo</w:t>
      </w:r>
      <w:proofErr w:type="spellEnd"/>
      <w:r w:rsidR="00B26705" w:rsidRPr="008176CA">
        <w:rPr>
          <w:lang w:eastAsia="lt-LT"/>
        </w:rPr>
        <w:t xml:space="preserve"> rūgšties dozes;</w:t>
      </w:r>
      <w:r w:rsidRPr="008176CA">
        <w:rPr>
          <w:lang w:eastAsia="lt-LT"/>
        </w:rPr>
        <w:t xml:space="preserve"> </w:t>
      </w:r>
      <w:proofErr w:type="spellStart"/>
      <w:r w:rsidR="00B26705" w:rsidRPr="008176CA">
        <w:rPr>
          <w:lang w:eastAsia="lt-LT"/>
        </w:rPr>
        <w:lastRenderedPageBreak/>
        <w:t>acetilsalicilo</w:t>
      </w:r>
      <w:proofErr w:type="spellEnd"/>
      <w:r w:rsidR="00B26705" w:rsidRPr="008176CA">
        <w:rPr>
          <w:lang w:eastAsia="lt-LT"/>
        </w:rPr>
        <w:t xml:space="preserve"> rūgšties yra kai kurių vaistų sudėtyje – jos gali būti skiriama karščiavimui sumažinti</w:t>
      </w:r>
      <w:r w:rsidR="0015306F" w:rsidRPr="008176CA">
        <w:rPr>
          <w:lang w:eastAsia="lt-LT"/>
        </w:rPr>
        <w:t xml:space="preserve"> </w:t>
      </w:r>
      <w:r w:rsidR="00B26705" w:rsidRPr="001A2B54">
        <w:rPr>
          <w:lang w:eastAsia="lt-LT"/>
        </w:rPr>
        <w:t>ir kraujo krešėjimui sumažinti</w:t>
      </w:r>
      <w:r w:rsidR="004F69A9">
        <w:rPr>
          <w:lang w:eastAsia="lt-LT"/>
        </w:rPr>
        <w:t>;</w:t>
      </w:r>
    </w:p>
    <w:p w14:paraId="2B3FED26" w14:textId="50B2FB37" w:rsidR="00B26705" w:rsidRPr="001A2B54" w:rsidRDefault="008176CA" w:rsidP="00DB3465">
      <w:pPr>
        <w:numPr>
          <w:ilvl w:val="0"/>
          <w:numId w:val="34"/>
        </w:numPr>
        <w:autoSpaceDE w:val="0"/>
        <w:autoSpaceDN w:val="0"/>
        <w:adjustRightInd w:val="0"/>
        <w:ind w:left="567" w:hanging="567"/>
        <w:rPr>
          <w:szCs w:val="22"/>
          <w:lang w:eastAsia="lt-LT"/>
        </w:rPr>
      </w:pPr>
      <w:r>
        <w:rPr>
          <w:szCs w:val="22"/>
          <w:lang w:eastAsia="lt-LT"/>
        </w:rPr>
        <w:t>j</w:t>
      </w:r>
      <w:r w:rsidR="00B26705" w:rsidRPr="001A2B54">
        <w:rPr>
          <w:szCs w:val="22"/>
          <w:lang w:eastAsia="lt-LT"/>
        </w:rPr>
        <w:t>eigu vartojate antikoaguliantų kraujo krešėjimui sustabdyti (pvz., varfarino)</w:t>
      </w:r>
      <w:r w:rsidR="004F69A9">
        <w:rPr>
          <w:szCs w:val="22"/>
          <w:lang w:eastAsia="lt-LT"/>
        </w:rPr>
        <w:t>;</w:t>
      </w:r>
    </w:p>
    <w:p w14:paraId="4D486A37" w14:textId="17A64F98" w:rsidR="00B26705" w:rsidRPr="0015306F" w:rsidRDefault="008176CA" w:rsidP="00F156CA">
      <w:pPr>
        <w:numPr>
          <w:ilvl w:val="0"/>
          <w:numId w:val="34"/>
        </w:numPr>
        <w:autoSpaceDE w:val="0"/>
        <w:autoSpaceDN w:val="0"/>
        <w:adjustRightInd w:val="0"/>
        <w:ind w:left="567" w:hanging="567"/>
        <w:rPr>
          <w:sz w:val="20"/>
          <w:szCs w:val="20"/>
          <w:lang w:eastAsia="lt-LT"/>
        </w:rPr>
      </w:pPr>
      <w:r>
        <w:rPr>
          <w:szCs w:val="22"/>
          <w:lang w:eastAsia="lt-LT"/>
        </w:rPr>
        <w:t>j</w:t>
      </w:r>
      <w:r w:rsidR="00B26705" w:rsidRPr="0015306F">
        <w:rPr>
          <w:szCs w:val="22"/>
          <w:lang w:eastAsia="lt-LT"/>
        </w:rPr>
        <w:t>eigu Jums anksčiau yra buvę sunkių vaistų (</w:t>
      </w:r>
      <w:proofErr w:type="spellStart"/>
      <w:r w:rsidR="00B26705" w:rsidRPr="0015306F">
        <w:rPr>
          <w:szCs w:val="22"/>
          <w:lang w:eastAsia="lt-LT"/>
        </w:rPr>
        <w:t>piroksikamo</w:t>
      </w:r>
      <w:proofErr w:type="spellEnd"/>
      <w:r w:rsidR="00B26705" w:rsidRPr="0015306F">
        <w:rPr>
          <w:szCs w:val="22"/>
          <w:lang w:eastAsia="lt-LT"/>
        </w:rPr>
        <w:t xml:space="preserve">, kitų </w:t>
      </w:r>
      <w:r w:rsidR="00F4620F" w:rsidRPr="0015306F">
        <w:rPr>
          <w:szCs w:val="22"/>
          <w:lang w:eastAsia="lt-LT"/>
        </w:rPr>
        <w:t>nesteroidinių</w:t>
      </w:r>
      <w:r w:rsidR="00B26705" w:rsidRPr="0015306F">
        <w:rPr>
          <w:szCs w:val="22"/>
          <w:lang w:eastAsia="lt-LT"/>
        </w:rPr>
        <w:t xml:space="preserve"> priešuždegiminių</w:t>
      </w:r>
      <w:r w:rsidR="0015306F" w:rsidRPr="0015306F">
        <w:rPr>
          <w:szCs w:val="22"/>
          <w:lang w:eastAsia="lt-LT"/>
        </w:rPr>
        <w:t xml:space="preserve"> </w:t>
      </w:r>
      <w:r w:rsidR="00B26705" w:rsidRPr="0015306F">
        <w:rPr>
          <w:szCs w:val="22"/>
          <w:lang w:eastAsia="lt-LT"/>
        </w:rPr>
        <w:t>vaistų) sukeltų alerginių reakcijų, o ypač sunkių odos reakcijų</w:t>
      </w:r>
      <w:r w:rsidR="0015306F" w:rsidRPr="0015306F">
        <w:rPr>
          <w:szCs w:val="22"/>
          <w:lang w:eastAsia="lt-LT"/>
        </w:rPr>
        <w:t xml:space="preserve"> </w:t>
      </w:r>
      <w:r w:rsidR="00B26705" w:rsidRPr="0015306F">
        <w:rPr>
          <w:szCs w:val="22"/>
          <w:lang w:eastAsia="lt-LT"/>
        </w:rPr>
        <w:t xml:space="preserve">(nepriklausomai nuo jų sunkumo), pvz., </w:t>
      </w:r>
      <w:proofErr w:type="spellStart"/>
      <w:r w:rsidR="00B26705" w:rsidRPr="0015306F">
        <w:rPr>
          <w:szCs w:val="22"/>
          <w:lang w:eastAsia="lt-LT"/>
        </w:rPr>
        <w:t>eksfoliacinis</w:t>
      </w:r>
      <w:proofErr w:type="spellEnd"/>
      <w:r w:rsidR="00B26705" w:rsidRPr="0015306F">
        <w:rPr>
          <w:szCs w:val="22"/>
          <w:lang w:eastAsia="lt-LT"/>
        </w:rPr>
        <w:t xml:space="preserve"> dermatitas (intensyvus odos paraudimas,</w:t>
      </w:r>
      <w:r w:rsidR="0015306F" w:rsidRPr="0015306F">
        <w:rPr>
          <w:szCs w:val="22"/>
          <w:lang w:eastAsia="lt-LT"/>
        </w:rPr>
        <w:t xml:space="preserve"> </w:t>
      </w:r>
      <w:r w:rsidR="00B26705" w:rsidRPr="0015306F">
        <w:rPr>
          <w:szCs w:val="22"/>
          <w:lang w:eastAsia="lt-LT"/>
        </w:rPr>
        <w:t xml:space="preserve">ištisų odos sluoksnių lupimasis), </w:t>
      </w:r>
      <w:proofErr w:type="spellStart"/>
      <w:r w:rsidR="00B26705" w:rsidRPr="0015306F">
        <w:rPr>
          <w:szCs w:val="22"/>
          <w:lang w:eastAsia="lt-LT"/>
        </w:rPr>
        <w:t>vezikulinės-buliozinės</w:t>
      </w:r>
      <w:proofErr w:type="spellEnd"/>
      <w:r w:rsidR="00B26705" w:rsidRPr="0015306F">
        <w:rPr>
          <w:szCs w:val="22"/>
          <w:lang w:eastAsia="lt-LT"/>
        </w:rPr>
        <w:t xml:space="preserve"> reakcijos (</w:t>
      </w:r>
      <w:proofErr w:type="spellStart"/>
      <w:r w:rsidR="00B26705" w:rsidRPr="0015306F">
        <w:rPr>
          <w:szCs w:val="22"/>
          <w:lang w:eastAsia="lt-LT"/>
        </w:rPr>
        <w:t>Stivenso</w:t>
      </w:r>
      <w:proofErr w:type="spellEnd"/>
      <w:r w:rsidR="00B26705" w:rsidRPr="0015306F">
        <w:rPr>
          <w:szCs w:val="22"/>
          <w:lang w:eastAsia="lt-LT"/>
        </w:rPr>
        <w:t>-Džonsono sindromas –</w:t>
      </w:r>
      <w:r w:rsidR="00441CE1" w:rsidRPr="0015306F">
        <w:rPr>
          <w:szCs w:val="22"/>
          <w:lang w:eastAsia="lt-LT"/>
        </w:rPr>
        <w:t xml:space="preserve"> </w:t>
      </w:r>
      <w:r w:rsidR="00B26705" w:rsidRPr="0015306F">
        <w:rPr>
          <w:szCs w:val="22"/>
          <w:lang w:eastAsia="lt-LT"/>
        </w:rPr>
        <w:t xml:space="preserve">raudona oda su kraujosruvomis, kraujingos pūslės ar šašai ant odos), toksinė epidermio </w:t>
      </w:r>
      <w:proofErr w:type="spellStart"/>
      <w:r w:rsidR="00B26705" w:rsidRPr="0015306F">
        <w:rPr>
          <w:szCs w:val="22"/>
          <w:lang w:eastAsia="lt-LT"/>
        </w:rPr>
        <w:t>nekrolizė</w:t>
      </w:r>
      <w:proofErr w:type="spellEnd"/>
      <w:r w:rsidR="00B26705" w:rsidRPr="0015306F">
        <w:rPr>
          <w:szCs w:val="22"/>
          <w:lang w:eastAsia="lt-LT"/>
        </w:rPr>
        <w:t xml:space="preserve"> (liga, kuomet ant odos atsiranda pūslių ir nusilupa viršutinis odos sluoksnis)</w:t>
      </w:r>
      <w:r w:rsidR="004F69A9">
        <w:rPr>
          <w:szCs w:val="22"/>
          <w:lang w:eastAsia="lt-LT"/>
        </w:rPr>
        <w:t>;</w:t>
      </w:r>
    </w:p>
    <w:p w14:paraId="6E1F964C" w14:textId="08D0F787" w:rsidR="00B26705" w:rsidRDefault="00B26705" w:rsidP="00F156CA">
      <w:pPr>
        <w:numPr>
          <w:ilvl w:val="12"/>
          <w:numId w:val="0"/>
        </w:numPr>
        <w:ind w:left="567" w:hanging="567"/>
        <w:rPr>
          <w:szCs w:val="22"/>
        </w:rPr>
      </w:pPr>
      <w:r w:rsidRPr="008C350A">
        <w:rPr>
          <w:szCs w:val="22"/>
        </w:rPr>
        <w:t>-</w:t>
      </w:r>
      <w:r w:rsidRPr="008C350A">
        <w:rPr>
          <w:szCs w:val="22"/>
        </w:rPr>
        <w:tab/>
      </w:r>
      <w:r w:rsidR="008176CA">
        <w:rPr>
          <w:szCs w:val="22"/>
        </w:rPr>
        <w:t>j</w:t>
      </w:r>
      <w:r w:rsidRPr="00533A0C">
        <w:rPr>
          <w:szCs w:val="22"/>
        </w:rPr>
        <w:t xml:space="preserve">eigu yra </w:t>
      </w:r>
      <w:r>
        <w:rPr>
          <w:szCs w:val="22"/>
        </w:rPr>
        <w:t>sunki kepenų ar inkstų liga</w:t>
      </w:r>
      <w:r w:rsidR="004F69A9">
        <w:rPr>
          <w:szCs w:val="22"/>
        </w:rPr>
        <w:t>;</w:t>
      </w:r>
    </w:p>
    <w:p w14:paraId="4CD5C50A" w14:textId="525441F5" w:rsidR="00B26705" w:rsidRDefault="008176CA" w:rsidP="00F156CA">
      <w:pPr>
        <w:numPr>
          <w:ilvl w:val="0"/>
          <w:numId w:val="36"/>
        </w:numPr>
        <w:ind w:left="567" w:hanging="567"/>
        <w:rPr>
          <w:szCs w:val="22"/>
        </w:rPr>
      </w:pPr>
      <w:r>
        <w:rPr>
          <w:szCs w:val="22"/>
        </w:rPr>
        <w:t>j</w:t>
      </w:r>
      <w:r w:rsidR="00B26705" w:rsidRPr="00E1529A">
        <w:rPr>
          <w:szCs w:val="22"/>
        </w:rPr>
        <w:t>eigu yra kraujavimas į smegenis ar kitoks ūminis kraujavimas</w:t>
      </w:r>
      <w:r w:rsidR="004F69A9">
        <w:rPr>
          <w:szCs w:val="22"/>
        </w:rPr>
        <w:t>;</w:t>
      </w:r>
    </w:p>
    <w:p w14:paraId="3FF4EBF9" w14:textId="05732FCC" w:rsidR="00B26705" w:rsidRDefault="008176CA" w:rsidP="00F156CA">
      <w:pPr>
        <w:numPr>
          <w:ilvl w:val="0"/>
          <w:numId w:val="35"/>
        </w:numPr>
        <w:ind w:left="567" w:hanging="567"/>
        <w:rPr>
          <w:szCs w:val="22"/>
        </w:rPr>
      </w:pPr>
      <w:r>
        <w:rPr>
          <w:szCs w:val="22"/>
        </w:rPr>
        <w:t>j</w:t>
      </w:r>
      <w:r w:rsidR="00B26705" w:rsidRPr="00533A0C">
        <w:rPr>
          <w:szCs w:val="22"/>
        </w:rPr>
        <w:t xml:space="preserve">eigu yra </w:t>
      </w:r>
      <w:r w:rsidR="00B26705">
        <w:rPr>
          <w:szCs w:val="22"/>
        </w:rPr>
        <w:t>vidutinio sunkumo ar sunkus širdies nepakankamumas, didelis kraujo spaudimas, dideli kraujo pokyčiai ar krešėjimo sutrikimas;</w:t>
      </w:r>
    </w:p>
    <w:p w14:paraId="320D730B" w14:textId="2EFD45C8" w:rsidR="00B26705" w:rsidRPr="009619FF" w:rsidRDefault="00B26705" w:rsidP="00F156CA">
      <w:pPr>
        <w:numPr>
          <w:ilvl w:val="12"/>
          <w:numId w:val="0"/>
        </w:numPr>
        <w:ind w:left="567" w:hanging="567"/>
        <w:rPr>
          <w:szCs w:val="22"/>
        </w:rPr>
      </w:pPr>
      <w:r w:rsidRPr="009619FF">
        <w:rPr>
          <w:szCs w:val="22"/>
        </w:rPr>
        <w:t>-</w:t>
      </w:r>
      <w:r w:rsidRPr="009619FF">
        <w:rPr>
          <w:szCs w:val="22"/>
        </w:rPr>
        <w:tab/>
      </w:r>
      <w:r w:rsidR="008176CA">
        <w:rPr>
          <w:szCs w:val="22"/>
        </w:rPr>
        <w:t>j</w:t>
      </w:r>
      <w:r w:rsidRPr="009619FF">
        <w:rPr>
          <w:szCs w:val="22"/>
        </w:rPr>
        <w:t xml:space="preserve">eigu </w:t>
      </w:r>
      <w:r>
        <w:rPr>
          <w:szCs w:val="22"/>
        </w:rPr>
        <w:t>pavartojus aspirino ar kito nesteroidinio vaisto nuo uždegimo, atsiranda astmos simptomų, sloga, polipų nosyje, alerginis patinimas ar dilgėlinė (galimas kryžminis jautrumas)</w:t>
      </w:r>
      <w:r w:rsidRPr="009619FF">
        <w:rPr>
          <w:szCs w:val="22"/>
        </w:rPr>
        <w:t>;</w:t>
      </w:r>
    </w:p>
    <w:p w14:paraId="490340B1" w14:textId="2C060618" w:rsidR="00B26705" w:rsidRDefault="00B26705" w:rsidP="00F156CA">
      <w:pPr>
        <w:numPr>
          <w:ilvl w:val="12"/>
          <w:numId w:val="0"/>
        </w:numPr>
        <w:ind w:left="567" w:hanging="567"/>
        <w:rPr>
          <w:szCs w:val="22"/>
        </w:rPr>
      </w:pPr>
      <w:r w:rsidRPr="008C350A">
        <w:rPr>
          <w:szCs w:val="22"/>
        </w:rPr>
        <w:t>-</w:t>
      </w:r>
      <w:r w:rsidRPr="008C350A">
        <w:rPr>
          <w:szCs w:val="22"/>
        </w:rPr>
        <w:tab/>
      </w:r>
      <w:r w:rsidR="008176CA">
        <w:rPr>
          <w:szCs w:val="22"/>
        </w:rPr>
        <w:t>j</w:t>
      </w:r>
      <w:r>
        <w:rPr>
          <w:szCs w:val="22"/>
        </w:rPr>
        <w:t>eigu Jūs esate nėščia ar įtariate, kad pastojote, ar žindote kūdikį</w:t>
      </w:r>
      <w:r w:rsidR="004F69A9">
        <w:rPr>
          <w:szCs w:val="22"/>
        </w:rPr>
        <w:t>;</w:t>
      </w:r>
    </w:p>
    <w:p w14:paraId="1CD59C05" w14:textId="7E2483A2" w:rsidR="00B26705" w:rsidRDefault="00DB3465" w:rsidP="00F156CA">
      <w:pPr>
        <w:numPr>
          <w:ilvl w:val="12"/>
          <w:numId w:val="0"/>
        </w:numPr>
        <w:ind w:left="567" w:hanging="567"/>
        <w:rPr>
          <w:szCs w:val="22"/>
        </w:rPr>
      </w:pPr>
      <w:r>
        <w:rPr>
          <w:szCs w:val="22"/>
        </w:rPr>
        <w:t>-</w:t>
      </w:r>
      <w:r w:rsidR="00B26705">
        <w:rPr>
          <w:szCs w:val="22"/>
        </w:rPr>
        <w:tab/>
      </w:r>
      <w:r w:rsidR="008176CA">
        <w:rPr>
          <w:szCs w:val="22"/>
        </w:rPr>
        <w:t>v</w:t>
      </w:r>
      <w:r w:rsidR="00B26705">
        <w:rPr>
          <w:szCs w:val="22"/>
        </w:rPr>
        <w:t>aikams.</w:t>
      </w:r>
    </w:p>
    <w:p w14:paraId="49CF3DDD" w14:textId="77777777" w:rsidR="00B26705" w:rsidRDefault="00B26705" w:rsidP="00B26705">
      <w:pPr>
        <w:numPr>
          <w:ilvl w:val="12"/>
          <w:numId w:val="0"/>
        </w:numPr>
        <w:ind w:left="426" w:hanging="284"/>
        <w:rPr>
          <w:szCs w:val="22"/>
        </w:rPr>
      </w:pPr>
    </w:p>
    <w:p w14:paraId="43BC4127" w14:textId="1BB03004" w:rsidR="00B26705" w:rsidRPr="002B1956" w:rsidRDefault="00B26705" w:rsidP="00B26705">
      <w:pPr>
        <w:autoSpaceDE w:val="0"/>
        <w:autoSpaceDN w:val="0"/>
        <w:adjustRightInd w:val="0"/>
        <w:rPr>
          <w:sz w:val="20"/>
        </w:rPr>
      </w:pPr>
      <w:r w:rsidRPr="000F104F">
        <w:rPr>
          <w:szCs w:val="22"/>
          <w:lang w:eastAsia="lt-LT"/>
        </w:rPr>
        <w:t xml:space="preserve">Jeigu kuris nors iš išvardytų požymių Jums tinka, nevartokite </w:t>
      </w:r>
      <w:proofErr w:type="spellStart"/>
      <w:r w:rsidRPr="000F104F">
        <w:rPr>
          <w:szCs w:val="22"/>
          <w:lang w:eastAsia="lt-LT"/>
        </w:rPr>
        <w:t>piroksikamo</w:t>
      </w:r>
      <w:proofErr w:type="spellEnd"/>
      <w:r w:rsidRPr="000F104F">
        <w:rPr>
          <w:szCs w:val="22"/>
          <w:lang w:eastAsia="lt-LT"/>
        </w:rPr>
        <w:t>.</w:t>
      </w:r>
      <w:r>
        <w:rPr>
          <w:rFonts w:ascii="TimesNewRoman" w:hAnsi="TimesNewRoman" w:cs="TimesNewRoman"/>
          <w:szCs w:val="22"/>
          <w:lang w:eastAsia="lt-LT"/>
        </w:rPr>
        <w:t xml:space="preserve"> </w:t>
      </w:r>
      <w:r w:rsidRPr="002B1956">
        <w:rPr>
          <w:b/>
        </w:rPr>
        <w:t>Apie tai i</w:t>
      </w:r>
      <w:r w:rsidRPr="002B1956">
        <w:rPr>
          <w:rFonts w:hint="eastAsia"/>
          <w:b/>
        </w:rPr>
        <w:t>š</w:t>
      </w:r>
      <w:r w:rsidRPr="002B1956">
        <w:rPr>
          <w:b/>
        </w:rPr>
        <w:t>kart</w:t>
      </w:r>
      <w:r w:rsidR="0015306F">
        <w:rPr>
          <w:b/>
        </w:rPr>
        <w:t xml:space="preserve"> </w:t>
      </w:r>
      <w:r w:rsidRPr="002B1956">
        <w:rPr>
          <w:b/>
        </w:rPr>
        <w:t>prane</w:t>
      </w:r>
      <w:r w:rsidRPr="002B1956">
        <w:rPr>
          <w:rFonts w:hint="eastAsia"/>
          <w:b/>
        </w:rPr>
        <w:t>š</w:t>
      </w:r>
      <w:r w:rsidRPr="002B1956">
        <w:rPr>
          <w:b/>
        </w:rPr>
        <w:t>kite savo gydytojui.</w:t>
      </w:r>
    </w:p>
    <w:p w14:paraId="281C42CC" w14:textId="77777777" w:rsidR="00B26705" w:rsidRPr="005C7328" w:rsidRDefault="00B26705" w:rsidP="00B26705">
      <w:pPr>
        <w:ind w:left="567" w:hanging="567"/>
        <w:rPr>
          <w:b/>
          <w:szCs w:val="22"/>
        </w:rPr>
      </w:pPr>
    </w:p>
    <w:p w14:paraId="5F3B467A" w14:textId="77777777" w:rsidR="00B26705" w:rsidRPr="002D53DE" w:rsidRDefault="00B26705" w:rsidP="00B26705">
      <w:pPr>
        <w:tabs>
          <w:tab w:val="left" w:pos="567"/>
        </w:tabs>
        <w:spacing w:line="260" w:lineRule="exact"/>
        <w:ind w:left="567" w:hanging="567"/>
        <w:rPr>
          <w:rFonts w:eastAsia="Batang"/>
          <w:b/>
          <w:szCs w:val="22"/>
        </w:rPr>
      </w:pPr>
      <w:r w:rsidRPr="002D53DE">
        <w:rPr>
          <w:rFonts w:eastAsia="Batang"/>
          <w:b/>
          <w:szCs w:val="22"/>
        </w:rPr>
        <w:t>Įspėjimai ir atsargumo priemonės</w:t>
      </w:r>
    </w:p>
    <w:p w14:paraId="000BA345" w14:textId="77777777" w:rsidR="00B26705" w:rsidRPr="00AC1338" w:rsidRDefault="00B26705" w:rsidP="00B26705">
      <w:pPr>
        <w:tabs>
          <w:tab w:val="left" w:pos="567"/>
        </w:tabs>
        <w:spacing w:line="260" w:lineRule="exact"/>
        <w:ind w:left="567" w:hanging="567"/>
        <w:rPr>
          <w:rFonts w:eastAsia="Batang"/>
          <w:b/>
          <w:szCs w:val="22"/>
        </w:rPr>
      </w:pPr>
    </w:p>
    <w:p w14:paraId="59834596" w14:textId="512EBB94" w:rsidR="00B26705" w:rsidRPr="00716958" w:rsidRDefault="00B26705" w:rsidP="00B26705">
      <w:pPr>
        <w:tabs>
          <w:tab w:val="left" w:pos="567"/>
        </w:tabs>
        <w:spacing w:line="260" w:lineRule="exact"/>
        <w:ind w:left="567" w:hanging="567"/>
        <w:rPr>
          <w:rFonts w:eastAsia="Batang"/>
          <w:szCs w:val="22"/>
        </w:rPr>
      </w:pPr>
      <w:r w:rsidRPr="00716958">
        <w:rPr>
          <w:rFonts w:eastAsia="Batang"/>
          <w:szCs w:val="22"/>
        </w:rPr>
        <w:t xml:space="preserve">Pasitarkite su gydytoju, vaistininku arba slaugytoju, prieš pradėdami vartoti </w:t>
      </w:r>
      <w:proofErr w:type="spellStart"/>
      <w:r w:rsidR="00F7596A">
        <w:rPr>
          <w:rFonts w:eastAsia="Batang"/>
          <w:szCs w:val="22"/>
        </w:rPr>
        <w:t>Flamexin</w:t>
      </w:r>
      <w:proofErr w:type="spellEnd"/>
      <w:r>
        <w:rPr>
          <w:rFonts w:eastAsia="Batang"/>
          <w:szCs w:val="22"/>
        </w:rPr>
        <w:t>.</w:t>
      </w:r>
    </w:p>
    <w:p w14:paraId="1C117C30" w14:textId="77777777" w:rsidR="00B26705" w:rsidRDefault="00B26705" w:rsidP="00B26705">
      <w:pPr>
        <w:autoSpaceDE w:val="0"/>
        <w:autoSpaceDN w:val="0"/>
        <w:adjustRightInd w:val="0"/>
        <w:rPr>
          <w:rFonts w:ascii="TimesNewRoman" w:hAnsi="TimesNewRoman" w:cs="TimesNewRoman"/>
          <w:szCs w:val="22"/>
          <w:lang w:eastAsia="lt-LT"/>
        </w:rPr>
      </w:pPr>
    </w:p>
    <w:p w14:paraId="65D605BE" w14:textId="147D389A" w:rsidR="00B26705" w:rsidRPr="000F104F" w:rsidRDefault="00B26705" w:rsidP="00B26705">
      <w:pPr>
        <w:autoSpaceDE w:val="0"/>
        <w:autoSpaceDN w:val="0"/>
        <w:adjustRightInd w:val="0"/>
        <w:rPr>
          <w:szCs w:val="22"/>
          <w:lang w:eastAsia="lt-LT"/>
        </w:rPr>
      </w:pPr>
      <w:r w:rsidRPr="000F104F">
        <w:rPr>
          <w:szCs w:val="22"/>
          <w:lang w:eastAsia="lt-LT"/>
        </w:rPr>
        <w:t xml:space="preserve">Vartokite </w:t>
      </w:r>
      <w:proofErr w:type="spellStart"/>
      <w:r w:rsidR="00F7596A">
        <w:rPr>
          <w:szCs w:val="22"/>
          <w:lang w:eastAsia="lt-LT"/>
        </w:rPr>
        <w:t>Flamexin</w:t>
      </w:r>
      <w:proofErr w:type="spellEnd"/>
      <w:r w:rsidRPr="000F104F">
        <w:rPr>
          <w:szCs w:val="22"/>
          <w:lang w:eastAsia="lt-LT"/>
        </w:rPr>
        <w:t xml:space="preserve"> ypač atsargiai ir, prieš pradėdami vartoti </w:t>
      </w:r>
      <w:proofErr w:type="spellStart"/>
      <w:r w:rsidR="00F7596A">
        <w:rPr>
          <w:szCs w:val="22"/>
          <w:lang w:eastAsia="lt-LT"/>
        </w:rPr>
        <w:t>Flamexin</w:t>
      </w:r>
      <w:proofErr w:type="spellEnd"/>
      <w:r w:rsidRPr="000F104F">
        <w:rPr>
          <w:szCs w:val="22"/>
          <w:lang w:eastAsia="lt-LT"/>
        </w:rPr>
        <w:t>, apie tai informuokite Jūsų gydytoją</w:t>
      </w:r>
      <w:r w:rsidR="00043CE2">
        <w:rPr>
          <w:szCs w:val="22"/>
          <w:lang w:eastAsia="lt-LT"/>
        </w:rPr>
        <w:t>.</w:t>
      </w:r>
      <w:r w:rsidRPr="000F104F">
        <w:rPr>
          <w:szCs w:val="22"/>
          <w:lang w:eastAsia="lt-LT"/>
        </w:rPr>
        <w:t xml:space="preserve"> Tas pats taikytina ir visiems kitiems nesteroidiniams priešuždegiminiams vaistams. </w:t>
      </w:r>
      <w:proofErr w:type="spellStart"/>
      <w:r w:rsidR="00F7596A">
        <w:rPr>
          <w:szCs w:val="22"/>
          <w:lang w:eastAsia="lt-LT"/>
        </w:rPr>
        <w:t>Flamexin</w:t>
      </w:r>
      <w:proofErr w:type="spellEnd"/>
      <w:r w:rsidRPr="000F104F">
        <w:rPr>
          <w:szCs w:val="22"/>
          <w:lang w:eastAsia="lt-LT"/>
        </w:rPr>
        <w:t xml:space="preserve"> gali sukelti sunkių skrandžio ir žarnyno reakcijų (pvz., skausmą, kraujavimą, opų atsiradimą ar perforaciją).</w:t>
      </w:r>
    </w:p>
    <w:p w14:paraId="7F617A19" w14:textId="77777777" w:rsidR="00704497" w:rsidRDefault="00704497" w:rsidP="00B26705">
      <w:pPr>
        <w:autoSpaceDE w:val="0"/>
        <w:autoSpaceDN w:val="0"/>
        <w:adjustRightInd w:val="0"/>
        <w:rPr>
          <w:szCs w:val="22"/>
          <w:lang w:eastAsia="lt-LT"/>
        </w:rPr>
      </w:pPr>
    </w:p>
    <w:p w14:paraId="154ED88B" w14:textId="6C300A24" w:rsidR="00B26705" w:rsidRPr="000F104F" w:rsidRDefault="00B26705" w:rsidP="00B26705">
      <w:pPr>
        <w:autoSpaceDE w:val="0"/>
        <w:autoSpaceDN w:val="0"/>
        <w:adjustRightInd w:val="0"/>
        <w:rPr>
          <w:szCs w:val="22"/>
          <w:lang w:eastAsia="lt-LT"/>
        </w:rPr>
      </w:pPr>
      <w:r w:rsidRPr="000F104F">
        <w:rPr>
          <w:szCs w:val="22"/>
          <w:lang w:eastAsia="lt-LT"/>
        </w:rPr>
        <w:t xml:space="preserve">Nedelsiant liaukitės vartoti </w:t>
      </w:r>
      <w:proofErr w:type="spellStart"/>
      <w:r w:rsidRPr="000F104F">
        <w:rPr>
          <w:szCs w:val="22"/>
          <w:lang w:eastAsia="lt-LT"/>
        </w:rPr>
        <w:t>piroksikamą</w:t>
      </w:r>
      <w:proofErr w:type="spellEnd"/>
      <w:r w:rsidRPr="000F104F">
        <w:rPr>
          <w:szCs w:val="22"/>
          <w:lang w:eastAsia="lt-LT"/>
        </w:rPr>
        <w:t xml:space="preserve"> ir kreipkitės į Jūsų gydytoją, jeigu Jums pradėjo skaudėti</w:t>
      </w:r>
      <w:r w:rsidR="0015306F">
        <w:rPr>
          <w:szCs w:val="22"/>
          <w:lang w:eastAsia="lt-LT"/>
        </w:rPr>
        <w:t xml:space="preserve"> </w:t>
      </w:r>
      <w:r w:rsidRPr="000F104F">
        <w:rPr>
          <w:szCs w:val="22"/>
          <w:lang w:eastAsia="lt-LT"/>
        </w:rPr>
        <w:t>skrandį ar atsirado kokių nors kraujavimo iš skrandžio ir žarnyno požymių (pvz., pasituštinote</w:t>
      </w:r>
      <w:r w:rsidR="0015306F">
        <w:rPr>
          <w:szCs w:val="22"/>
          <w:lang w:eastAsia="lt-LT"/>
        </w:rPr>
        <w:t xml:space="preserve"> </w:t>
      </w:r>
      <w:r w:rsidRPr="000F104F">
        <w:rPr>
          <w:szCs w:val="22"/>
          <w:lang w:eastAsia="lt-LT"/>
        </w:rPr>
        <w:t>juodomis išmatomis ar išmatose atsirado kraujo priemaišų ar pradėjote vemti krauju).</w:t>
      </w:r>
    </w:p>
    <w:p w14:paraId="6D80CAEC" w14:textId="77777777" w:rsidR="00704497" w:rsidRDefault="00704497" w:rsidP="00B26705">
      <w:pPr>
        <w:autoSpaceDE w:val="0"/>
        <w:autoSpaceDN w:val="0"/>
        <w:adjustRightInd w:val="0"/>
        <w:rPr>
          <w:szCs w:val="22"/>
          <w:lang w:eastAsia="lt-LT"/>
        </w:rPr>
      </w:pPr>
    </w:p>
    <w:p w14:paraId="7620180A" w14:textId="077A0DF7" w:rsidR="00D0086A" w:rsidRDefault="00237AEF" w:rsidP="0009602A">
      <w:pPr>
        <w:autoSpaceDE w:val="0"/>
        <w:autoSpaceDN w:val="0"/>
        <w:adjustRightInd w:val="0"/>
        <w:rPr>
          <w:szCs w:val="22"/>
          <w:lang w:eastAsia="lt-LT"/>
        </w:rPr>
      </w:pPr>
      <w:r w:rsidRPr="00237AEF">
        <w:rPr>
          <w:szCs w:val="22"/>
          <w:lang w:eastAsia="lt-LT"/>
        </w:rPr>
        <w:t xml:space="preserve">Vartojant </w:t>
      </w:r>
      <w:proofErr w:type="spellStart"/>
      <w:r w:rsidRPr="00237AEF">
        <w:rPr>
          <w:szCs w:val="22"/>
          <w:lang w:eastAsia="lt-LT"/>
        </w:rPr>
        <w:t>piroksikamo</w:t>
      </w:r>
      <w:proofErr w:type="spellEnd"/>
      <w:r w:rsidRPr="00237AEF">
        <w:rPr>
          <w:szCs w:val="22"/>
          <w:lang w:eastAsia="lt-LT"/>
        </w:rPr>
        <w:t xml:space="preserve"> buvo pranešta apie galimai gyvybei pavojingus odos išbėrimus </w:t>
      </w:r>
      <w:r w:rsidR="00906CC0">
        <w:rPr>
          <w:szCs w:val="22"/>
          <w:lang w:eastAsia="lt-LT"/>
        </w:rPr>
        <w:t>(</w:t>
      </w:r>
      <w:r w:rsidR="00906CC0" w:rsidRPr="00906CC0">
        <w:rPr>
          <w:szCs w:val="22"/>
          <w:lang w:eastAsia="lt-LT"/>
        </w:rPr>
        <w:t xml:space="preserve">reakcija </w:t>
      </w:r>
      <w:r w:rsidR="00AB04CC">
        <w:rPr>
          <w:szCs w:val="22"/>
          <w:lang w:eastAsia="lt-LT"/>
        </w:rPr>
        <w:t>į</w:t>
      </w:r>
      <w:r w:rsidR="00847C23">
        <w:rPr>
          <w:szCs w:val="22"/>
          <w:lang w:eastAsia="lt-LT"/>
        </w:rPr>
        <w:t xml:space="preserve"> vaist</w:t>
      </w:r>
      <w:r w:rsidR="00AB04CC">
        <w:rPr>
          <w:szCs w:val="22"/>
          <w:lang w:eastAsia="lt-LT"/>
        </w:rPr>
        <w:t xml:space="preserve">ą </w:t>
      </w:r>
      <w:r w:rsidR="00906CC0" w:rsidRPr="00906CC0">
        <w:rPr>
          <w:szCs w:val="22"/>
          <w:lang w:eastAsia="lt-LT"/>
        </w:rPr>
        <w:t xml:space="preserve">su </w:t>
      </w:r>
      <w:proofErr w:type="spellStart"/>
      <w:r w:rsidR="00906CC0" w:rsidRPr="00906CC0">
        <w:rPr>
          <w:szCs w:val="22"/>
          <w:lang w:eastAsia="lt-LT"/>
        </w:rPr>
        <w:t>eozinofilija</w:t>
      </w:r>
      <w:proofErr w:type="spellEnd"/>
      <w:r w:rsidR="00654B35">
        <w:rPr>
          <w:szCs w:val="22"/>
          <w:lang w:eastAsia="lt-LT"/>
        </w:rPr>
        <w:t xml:space="preserve"> </w:t>
      </w:r>
      <w:r w:rsidR="00654B35">
        <w:rPr>
          <w:rFonts w:eastAsia="SimSun"/>
          <w:szCs w:val="22"/>
        </w:rPr>
        <w:t>(baltųjų kraujo kūnelių pagausėjimas kraujyje)</w:t>
      </w:r>
      <w:r w:rsidR="00906CC0" w:rsidRPr="00906CC0">
        <w:rPr>
          <w:szCs w:val="22"/>
          <w:lang w:eastAsia="lt-LT"/>
        </w:rPr>
        <w:t xml:space="preserve"> ir sisteminiais simptomais </w:t>
      </w:r>
      <w:r w:rsidRPr="00237AEF">
        <w:rPr>
          <w:szCs w:val="22"/>
          <w:lang w:eastAsia="lt-LT"/>
        </w:rPr>
        <w:t>(DRESS sindromą</w:t>
      </w:r>
      <w:r w:rsidR="00906CC0">
        <w:rPr>
          <w:szCs w:val="22"/>
          <w:lang w:eastAsia="lt-LT"/>
        </w:rPr>
        <w:t>)</w:t>
      </w:r>
      <w:r w:rsidRPr="00237AEF">
        <w:rPr>
          <w:szCs w:val="22"/>
          <w:lang w:eastAsia="lt-LT"/>
        </w:rPr>
        <w:t xml:space="preserve">, </w:t>
      </w:r>
      <w:proofErr w:type="spellStart"/>
      <w:r w:rsidRPr="00237AEF">
        <w:rPr>
          <w:szCs w:val="22"/>
          <w:lang w:eastAsia="lt-LT"/>
        </w:rPr>
        <w:t>Stivenso</w:t>
      </w:r>
      <w:proofErr w:type="spellEnd"/>
      <w:r w:rsidR="0015306F">
        <w:rPr>
          <w:szCs w:val="22"/>
          <w:lang w:eastAsia="lt-LT"/>
        </w:rPr>
        <w:t>-</w:t>
      </w:r>
      <w:r w:rsidRPr="00237AEF">
        <w:rPr>
          <w:szCs w:val="22"/>
          <w:lang w:eastAsia="lt-LT"/>
        </w:rPr>
        <w:t>Džonsono sindromą</w:t>
      </w:r>
      <w:r w:rsidR="00226F87">
        <w:rPr>
          <w:szCs w:val="22"/>
          <w:lang w:eastAsia="lt-LT"/>
        </w:rPr>
        <w:t xml:space="preserve"> (vaistų sukeli</w:t>
      </w:r>
      <w:r w:rsidR="004276A5">
        <w:rPr>
          <w:szCs w:val="22"/>
          <w:lang w:eastAsia="lt-LT"/>
        </w:rPr>
        <w:t>amas sunkus gleivinių ir odos pažeidimas</w:t>
      </w:r>
      <w:r w:rsidR="00226F87">
        <w:rPr>
          <w:szCs w:val="22"/>
          <w:lang w:eastAsia="lt-LT"/>
        </w:rPr>
        <w:t>)</w:t>
      </w:r>
      <w:r w:rsidRPr="00237AEF">
        <w:rPr>
          <w:szCs w:val="22"/>
          <w:lang w:eastAsia="lt-LT"/>
        </w:rPr>
        <w:t xml:space="preserve">, toksinę epidermio </w:t>
      </w:r>
      <w:proofErr w:type="spellStart"/>
      <w:r w:rsidRPr="00237AEF">
        <w:rPr>
          <w:szCs w:val="22"/>
          <w:lang w:eastAsia="lt-LT"/>
        </w:rPr>
        <w:t>nekrolizę</w:t>
      </w:r>
      <w:proofErr w:type="spellEnd"/>
      <w:r w:rsidR="00B37512">
        <w:rPr>
          <w:szCs w:val="22"/>
          <w:lang w:eastAsia="lt-LT"/>
        </w:rPr>
        <w:t xml:space="preserve"> (dažni</w:t>
      </w:r>
      <w:r w:rsidR="00EB6DFC">
        <w:rPr>
          <w:szCs w:val="22"/>
          <w:lang w:eastAsia="lt-LT"/>
        </w:rPr>
        <w:t xml:space="preserve">ausiai vaisto sukeliamas </w:t>
      </w:r>
      <w:r w:rsidR="00F413AA">
        <w:rPr>
          <w:szCs w:val="22"/>
          <w:lang w:eastAsia="lt-LT"/>
        </w:rPr>
        <w:t>odos</w:t>
      </w:r>
      <w:r w:rsidR="006D4A2C">
        <w:rPr>
          <w:szCs w:val="22"/>
          <w:lang w:eastAsia="lt-LT"/>
        </w:rPr>
        <w:t xml:space="preserve"> išorinio</w:t>
      </w:r>
      <w:r w:rsidR="00F413AA">
        <w:rPr>
          <w:szCs w:val="22"/>
          <w:lang w:eastAsia="lt-LT"/>
        </w:rPr>
        <w:t xml:space="preserve"> sluoksnio pažeidimas, </w:t>
      </w:r>
      <w:r w:rsidR="006D4A2C">
        <w:rPr>
          <w:szCs w:val="22"/>
          <w:lang w:eastAsia="lt-LT"/>
        </w:rPr>
        <w:t>žuvimas</w:t>
      </w:r>
      <w:r w:rsidR="00B37512">
        <w:rPr>
          <w:szCs w:val="22"/>
          <w:lang w:eastAsia="lt-LT"/>
        </w:rPr>
        <w:t>)</w:t>
      </w:r>
      <w:r w:rsidRPr="00237AEF">
        <w:rPr>
          <w:szCs w:val="22"/>
          <w:lang w:eastAsia="lt-LT"/>
        </w:rPr>
        <w:t>), kurie pasireiškė kaip paraudimas, pūslių susidarymas ir lupimasis.</w:t>
      </w:r>
      <w:r w:rsidR="008147F1">
        <w:rPr>
          <w:szCs w:val="22"/>
          <w:lang w:eastAsia="lt-LT"/>
        </w:rPr>
        <w:t xml:space="preserve"> </w:t>
      </w:r>
      <w:r w:rsidR="00B26705" w:rsidRPr="000F104F">
        <w:rPr>
          <w:szCs w:val="22"/>
          <w:lang w:eastAsia="lt-LT"/>
        </w:rPr>
        <w:t xml:space="preserve">Pasireiškus </w:t>
      </w:r>
      <w:r w:rsidR="00906CC0">
        <w:rPr>
          <w:szCs w:val="22"/>
          <w:lang w:eastAsia="lt-LT"/>
        </w:rPr>
        <w:t xml:space="preserve">išbėrimui ar </w:t>
      </w:r>
      <w:r w:rsidR="00B26705" w:rsidRPr="000F104F">
        <w:rPr>
          <w:szCs w:val="22"/>
          <w:lang w:eastAsia="lt-LT"/>
        </w:rPr>
        <w:t>bet kokiai odos reakcijai, pvz., jeigu paraustų oda, patintų veidas, užeitų dusulys ar</w:t>
      </w:r>
      <w:r w:rsidR="008147F1">
        <w:rPr>
          <w:szCs w:val="22"/>
          <w:lang w:eastAsia="lt-LT"/>
        </w:rPr>
        <w:t xml:space="preserve"> </w:t>
      </w:r>
      <w:r w:rsidR="00B26705" w:rsidRPr="000F104F">
        <w:rPr>
          <w:szCs w:val="22"/>
          <w:lang w:eastAsia="lt-LT"/>
        </w:rPr>
        <w:t xml:space="preserve">pasunkėtų kvėpavimas, </w:t>
      </w:r>
      <w:r w:rsidR="00704497" w:rsidRPr="00704497">
        <w:rPr>
          <w:szCs w:val="22"/>
          <w:lang w:eastAsia="lt-LT"/>
        </w:rPr>
        <w:t xml:space="preserve">turite nedelsdami nustoti vartoti </w:t>
      </w:r>
      <w:proofErr w:type="spellStart"/>
      <w:r w:rsidR="00F7596A">
        <w:rPr>
          <w:szCs w:val="22"/>
          <w:lang w:eastAsia="lt-LT"/>
        </w:rPr>
        <w:t>Flamexin</w:t>
      </w:r>
      <w:proofErr w:type="spellEnd"/>
      <w:r w:rsidR="00704497" w:rsidRPr="00704497">
        <w:rPr>
          <w:szCs w:val="22"/>
          <w:lang w:eastAsia="lt-LT"/>
        </w:rPr>
        <w:t>, iškart kreiptis į gydytoją ir jam pasakyti, kad vartojate šį vaistą.</w:t>
      </w:r>
    </w:p>
    <w:p w14:paraId="254D7B3F" w14:textId="77777777" w:rsidR="00704497" w:rsidRPr="000F104F" w:rsidRDefault="00704497" w:rsidP="00B26705">
      <w:pPr>
        <w:autoSpaceDE w:val="0"/>
        <w:autoSpaceDN w:val="0"/>
        <w:adjustRightInd w:val="0"/>
        <w:rPr>
          <w:szCs w:val="22"/>
          <w:lang w:eastAsia="lt-LT"/>
        </w:rPr>
      </w:pPr>
    </w:p>
    <w:p w14:paraId="2BDAEF3A" w14:textId="7076614B" w:rsidR="00B26705" w:rsidRPr="000F104F" w:rsidRDefault="00B26705" w:rsidP="00F156CA">
      <w:pPr>
        <w:numPr>
          <w:ilvl w:val="0"/>
          <w:numId w:val="35"/>
        </w:numPr>
        <w:autoSpaceDE w:val="0"/>
        <w:autoSpaceDN w:val="0"/>
        <w:adjustRightInd w:val="0"/>
        <w:ind w:left="567" w:hanging="567"/>
        <w:rPr>
          <w:szCs w:val="22"/>
          <w:lang w:eastAsia="lt-LT"/>
        </w:rPr>
      </w:pPr>
      <w:r w:rsidRPr="000F104F">
        <w:rPr>
          <w:szCs w:val="22"/>
          <w:lang w:eastAsia="lt-LT"/>
        </w:rPr>
        <w:t>Jeigu Jums daugiau kaip 70</w:t>
      </w:r>
      <w:r w:rsidR="0015306F">
        <w:rPr>
          <w:szCs w:val="22"/>
          <w:lang w:eastAsia="lt-LT"/>
        </w:rPr>
        <w:t> </w:t>
      </w:r>
      <w:r w:rsidRPr="000F104F">
        <w:rPr>
          <w:szCs w:val="22"/>
          <w:lang w:eastAsia="lt-LT"/>
        </w:rPr>
        <w:t xml:space="preserve">metų, Jūsų gydytojas stengsis kiek įmanoma labiau sutrumpinti gydymą ir tuo metu, kol vartojate </w:t>
      </w:r>
      <w:proofErr w:type="spellStart"/>
      <w:r w:rsidRPr="000F104F">
        <w:rPr>
          <w:szCs w:val="22"/>
          <w:lang w:eastAsia="lt-LT"/>
        </w:rPr>
        <w:t>piroksikamo</w:t>
      </w:r>
      <w:proofErr w:type="spellEnd"/>
      <w:r w:rsidRPr="000F104F">
        <w:rPr>
          <w:szCs w:val="22"/>
          <w:lang w:eastAsia="lt-LT"/>
        </w:rPr>
        <w:t>, jis Jus stebės gerokai dažniau.</w:t>
      </w:r>
    </w:p>
    <w:p w14:paraId="09184363" w14:textId="1B787753" w:rsidR="00B26705" w:rsidRPr="000F104F" w:rsidRDefault="00B26705" w:rsidP="00F156CA">
      <w:pPr>
        <w:numPr>
          <w:ilvl w:val="0"/>
          <w:numId w:val="35"/>
        </w:numPr>
        <w:autoSpaceDE w:val="0"/>
        <w:autoSpaceDN w:val="0"/>
        <w:adjustRightInd w:val="0"/>
        <w:ind w:left="567" w:hanging="567"/>
        <w:rPr>
          <w:szCs w:val="22"/>
          <w:lang w:eastAsia="lt-LT"/>
        </w:rPr>
      </w:pPr>
      <w:r w:rsidRPr="000F104F">
        <w:rPr>
          <w:szCs w:val="22"/>
          <w:lang w:eastAsia="lt-LT"/>
        </w:rPr>
        <w:t>Jeigu Jums daugiau kaip 70</w:t>
      </w:r>
      <w:r w:rsidR="0015306F">
        <w:rPr>
          <w:szCs w:val="22"/>
          <w:lang w:eastAsia="lt-LT"/>
        </w:rPr>
        <w:t> </w:t>
      </w:r>
      <w:r w:rsidRPr="000F104F">
        <w:rPr>
          <w:szCs w:val="22"/>
          <w:lang w:eastAsia="lt-LT"/>
        </w:rPr>
        <w:t xml:space="preserve">metų ar Jūs vartojate kai kuriuos vaistus (pvz., kortikosteroidus ar kai kuriuos depresijai gydyti skiriamus vaistus, vadinamus selektyviuosius </w:t>
      </w:r>
      <w:proofErr w:type="spellStart"/>
      <w:r w:rsidRPr="000F104F">
        <w:rPr>
          <w:szCs w:val="22"/>
          <w:lang w:eastAsia="lt-LT"/>
        </w:rPr>
        <w:t>serotonino</w:t>
      </w:r>
      <w:proofErr w:type="spellEnd"/>
      <w:r w:rsidRPr="000F104F">
        <w:rPr>
          <w:szCs w:val="22"/>
          <w:lang w:eastAsia="lt-LT"/>
        </w:rPr>
        <w:t xml:space="preserve"> reabsorbcijos inhibitorius, arba </w:t>
      </w:r>
      <w:proofErr w:type="spellStart"/>
      <w:r w:rsidRPr="000F104F">
        <w:rPr>
          <w:szCs w:val="22"/>
          <w:lang w:eastAsia="lt-LT"/>
        </w:rPr>
        <w:t>acetilsalicilo</w:t>
      </w:r>
      <w:proofErr w:type="spellEnd"/>
      <w:r w:rsidRPr="000F104F">
        <w:rPr>
          <w:szCs w:val="22"/>
          <w:lang w:eastAsia="lt-LT"/>
        </w:rPr>
        <w:t xml:space="preserve"> rūgštį kraujo krešėjimui sumažinti, Jūsų gydytojas gali skirti Jums </w:t>
      </w:r>
      <w:proofErr w:type="spellStart"/>
      <w:r w:rsidR="00F7596A">
        <w:rPr>
          <w:szCs w:val="22"/>
          <w:lang w:eastAsia="lt-LT"/>
        </w:rPr>
        <w:t>Flamexin</w:t>
      </w:r>
      <w:proofErr w:type="spellEnd"/>
      <w:r w:rsidRPr="000F104F">
        <w:rPr>
          <w:szCs w:val="22"/>
          <w:lang w:eastAsia="lt-LT"/>
        </w:rPr>
        <w:t xml:space="preserve"> kartu su kitu vaistu, skirtu Jūsų skrandžiui ir žarnynui apsaugoti.</w:t>
      </w:r>
    </w:p>
    <w:p w14:paraId="02DDF31A" w14:textId="77865C27" w:rsidR="00B26705" w:rsidRPr="000F104F" w:rsidRDefault="00B26705" w:rsidP="00F156CA">
      <w:pPr>
        <w:numPr>
          <w:ilvl w:val="0"/>
          <w:numId w:val="35"/>
        </w:numPr>
        <w:autoSpaceDE w:val="0"/>
        <w:autoSpaceDN w:val="0"/>
        <w:adjustRightInd w:val="0"/>
        <w:ind w:left="567" w:hanging="567"/>
        <w:rPr>
          <w:szCs w:val="22"/>
          <w:lang w:eastAsia="lt-LT"/>
        </w:rPr>
      </w:pPr>
      <w:r w:rsidRPr="000F104F">
        <w:rPr>
          <w:szCs w:val="22"/>
          <w:lang w:eastAsia="lt-LT"/>
        </w:rPr>
        <w:t>Jeigu Jums daugiau kaip 80</w:t>
      </w:r>
      <w:r w:rsidR="0015306F">
        <w:rPr>
          <w:szCs w:val="22"/>
          <w:lang w:eastAsia="lt-LT"/>
        </w:rPr>
        <w:t> </w:t>
      </w:r>
      <w:r w:rsidRPr="000F104F">
        <w:rPr>
          <w:szCs w:val="22"/>
          <w:lang w:eastAsia="lt-LT"/>
        </w:rPr>
        <w:t>metų, nevartokite šio vaisto.</w:t>
      </w:r>
    </w:p>
    <w:p w14:paraId="50893160" w14:textId="439A6600" w:rsidR="00B26705" w:rsidRPr="0015306F" w:rsidRDefault="00B26705" w:rsidP="00F156CA">
      <w:pPr>
        <w:numPr>
          <w:ilvl w:val="0"/>
          <w:numId w:val="35"/>
        </w:numPr>
        <w:autoSpaceDE w:val="0"/>
        <w:autoSpaceDN w:val="0"/>
        <w:adjustRightInd w:val="0"/>
        <w:ind w:left="567" w:hanging="567"/>
        <w:rPr>
          <w:szCs w:val="22"/>
          <w:lang w:eastAsia="lt-LT"/>
        </w:rPr>
      </w:pPr>
      <w:r w:rsidRPr="0015306F">
        <w:rPr>
          <w:szCs w:val="22"/>
          <w:lang w:eastAsia="lt-LT"/>
        </w:rPr>
        <w:t>Jeigu turite ar turėjote kokių nors sveikatos problemų ar Jums yra buvę alerginių reakcijų ar nesate</w:t>
      </w:r>
      <w:r w:rsidR="0015306F" w:rsidRPr="0015306F">
        <w:rPr>
          <w:szCs w:val="22"/>
          <w:lang w:eastAsia="lt-LT"/>
        </w:rPr>
        <w:t xml:space="preserve"> </w:t>
      </w:r>
      <w:r w:rsidRPr="0015306F">
        <w:rPr>
          <w:szCs w:val="22"/>
          <w:lang w:eastAsia="lt-LT"/>
        </w:rPr>
        <w:t xml:space="preserve">tikri, tuomet, prieš pradėdami vartoti </w:t>
      </w:r>
      <w:proofErr w:type="spellStart"/>
      <w:r w:rsidRPr="0015306F">
        <w:rPr>
          <w:szCs w:val="22"/>
          <w:lang w:eastAsia="lt-LT"/>
        </w:rPr>
        <w:t>piroksikamą</w:t>
      </w:r>
      <w:proofErr w:type="spellEnd"/>
      <w:r w:rsidRPr="0015306F">
        <w:rPr>
          <w:szCs w:val="22"/>
          <w:lang w:eastAsia="lt-LT"/>
        </w:rPr>
        <w:t>, šiuos klausimus aptarkite su savo gydytoju.</w:t>
      </w:r>
    </w:p>
    <w:p w14:paraId="3A37FF4D" w14:textId="1547DDBA" w:rsidR="00B26705" w:rsidRPr="000F104F" w:rsidRDefault="00B26705" w:rsidP="00F156CA">
      <w:pPr>
        <w:numPr>
          <w:ilvl w:val="0"/>
          <w:numId w:val="39"/>
        </w:numPr>
        <w:ind w:left="567" w:hanging="567"/>
        <w:rPr>
          <w:szCs w:val="22"/>
          <w:lang w:eastAsia="lt-LT"/>
        </w:rPr>
      </w:pPr>
      <w:r w:rsidRPr="000F104F">
        <w:rPr>
          <w:szCs w:val="22"/>
          <w:lang w:eastAsia="lt-LT"/>
        </w:rPr>
        <w:t xml:space="preserve">Informuokite gydytoją apie kitus vaistus, kuriuos šiuo metu vartojate (o taip pat ir tuos, kuriuos </w:t>
      </w:r>
      <w:r w:rsidRPr="00AC1338">
        <w:rPr>
          <w:szCs w:val="22"/>
          <w:lang w:eastAsia="lt-LT"/>
        </w:rPr>
        <w:t>įsig</w:t>
      </w:r>
      <w:r>
        <w:rPr>
          <w:szCs w:val="22"/>
          <w:lang w:eastAsia="lt-LT"/>
        </w:rPr>
        <w:t>ijote</w:t>
      </w:r>
      <w:r w:rsidRPr="000F104F">
        <w:rPr>
          <w:szCs w:val="22"/>
          <w:lang w:eastAsia="lt-LT"/>
        </w:rPr>
        <w:t xml:space="preserve"> be</w:t>
      </w:r>
      <w:r>
        <w:rPr>
          <w:szCs w:val="22"/>
          <w:lang w:eastAsia="lt-LT"/>
        </w:rPr>
        <w:t xml:space="preserve"> </w:t>
      </w:r>
      <w:r w:rsidRPr="000F104F">
        <w:rPr>
          <w:szCs w:val="22"/>
          <w:lang w:eastAsia="lt-LT"/>
        </w:rPr>
        <w:t>recepto).</w:t>
      </w:r>
    </w:p>
    <w:p w14:paraId="1149F522" w14:textId="5AAB6F6D" w:rsidR="00B26705" w:rsidRPr="00794C6D" w:rsidRDefault="00B26705" w:rsidP="00DB3465">
      <w:pPr>
        <w:numPr>
          <w:ilvl w:val="12"/>
          <w:numId w:val="0"/>
        </w:numPr>
        <w:ind w:left="567" w:hanging="567"/>
        <w:rPr>
          <w:szCs w:val="22"/>
        </w:rPr>
      </w:pPr>
      <w:r w:rsidRPr="000F104F">
        <w:rPr>
          <w:szCs w:val="22"/>
          <w:lang w:eastAsia="lt-LT"/>
        </w:rPr>
        <w:t>-</w:t>
      </w:r>
      <w:r w:rsidRPr="000F104F">
        <w:rPr>
          <w:szCs w:val="22"/>
          <w:lang w:eastAsia="lt-LT"/>
        </w:rPr>
        <w:tab/>
        <w:t>Jeigu Jums yra širdies ir kraujagyslių sistemos nepakankamumas, arterinė hipertenzija, susilpnėjusi ar sutrikusi in</w:t>
      </w:r>
      <w:r w:rsidRPr="000F104F">
        <w:rPr>
          <w:szCs w:val="22"/>
        </w:rPr>
        <w:t>kstų</w:t>
      </w:r>
      <w:r>
        <w:rPr>
          <w:szCs w:val="22"/>
        </w:rPr>
        <w:t xml:space="preserve"> ar kepenų funkcija, susilpnėjusi inkstų kraujotaka, sirgta ar </w:t>
      </w:r>
      <w:r>
        <w:rPr>
          <w:szCs w:val="22"/>
        </w:rPr>
        <w:lastRenderedPageBreak/>
        <w:t xml:space="preserve">sergama kraujo liga, vartojama šlapimo išsiskyrimą skatinančių vaistų, pacientas </w:t>
      </w:r>
      <w:r w:rsidR="00F84E83">
        <w:rPr>
          <w:szCs w:val="22"/>
        </w:rPr>
        <w:t>senyvas</w:t>
      </w:r>
      <w:r>
        <w:rPr>
          <w:szCs w:val="22"/>
        </w:rPr>
        <w:t xml:space="preserve"> (ypač, jei gydoma ilgai).</w:t>
      </w:r>
    </w:p>
    <w:p w14:paraId="5D4DC9C1" w14:textId="5C78315D" w:rsidR="00B26705" w:rsidRPr="00794C6D" w:rsidRDefault="00B26705" w:rsidP="00DB3465">
      <w:pPr>
        <w:numPr>
          <w:ilvl w:val="12"/>
          <w:numId w:val="0"/>
        </w:numPr>
        <w:ind w:left="567" w:hanging="567"/>
        <w:rPr>
          <w:szCs w:val="22"/>
        </w:rPr>
      </w:pPr>
      <w:r w:rsidRPr="00794C6D">
        <w:rPr>
          <w:szCs w:val="22"/>
        </w:rPr>
        <w:t>-</w:t>
      </w:r>
      <w:r w:rsidRPr="00794C6D">
        <w:rPr>
          <w:szCs w:val="22"/>
        </w:rPr>
        <w:tab/>
      </w:r>
      <w:r>
        <w:rPr>
          <w:szCs w:val="22"/>
        </w:rPr>
        <w:t xml:space="preserve">Jeigu Jūs sergate astma ar turite polinkį jai (vaistas gali sukelti bronchų susiaurėjimo priepuolį, šoką ar kitokią alerginę reakciją dėl poveikio </w:t>
      </w:r>
      <w:proofErr w:type="spellStart"/>
      <w:r>
        <w:rPr>
          <w:szCs w:val="22"/>
        </w:rPr>
        <w:t>arachidono</w:t>
      </w:r>
      <w:proofErr w:type="spellEnd"/>
      <w:r>
        <w:rPr>
          <w:szCs w:val="22"/>
        </w:rPr>
        <w:t xml:space="preserve"> rūgšties, t.</w:t>
      </w:r>
      <w:r w:rsidR="00DB3465">
        <w:rPr>
          <w:szCs w:val="22"/>
        </w:rPr>
        <w:t xml:space="preserve"> </w:t>
      </w:r>
      <w:r>
        <w:rPr>
          <w:szCs w:val="22"/>
        </w:rPr>
        <w:t>y. alerginei reakcijai svarbios medžiagos, apykaitai).</w:t>
      </w:r>
    </w:p>
    <w:p w14:paraId="0C41D7FE" w14:textId="77777777" w:rsidR="00B26705" w:rsidRPr="00794C6D" w:rsidRDefault="00B26705" w:rsidP="00DB3465">
      <w:pPr>
        <w:numPr>
          <w:ilvl w:val="12"/>
          <w:numId w:val="0"/>
        </w:numPr>
        <w:ind w:left="567" w:hanging="567"/>
        <w:rPr>
          <w:szCs w:val="22"/>
        </w:rPr>
      </w:pPr>
      <w:r w:rsidRPr="00794C6D">
        <w:rPr>
          <w:szCs w:val="22"/>
        </w:rPr>
        <w:t>-</w:t>
      </w:r>
      <w:r w:rsidRPr="00794C6D">
        <w:rPr>
          <w:szCs w:val="22"/>
        </w:rPr>
        <w:tab/>
      </w:r>
      <w:r>
        <w:rPr>
          <w:szCs w:val="22"/>
        </w:rPr>
        <w:t xml:space="preserve">Jeigu Jūs sergate cukriniu diabetu (patariama dažniau tirti gliukozės koncentraciją kraujyje) ar tuo pat metu vartojate kraują skystinančių vaistų, pavyzdžiui, </w:t>
      </w:r>
      <w:proofErr w:type="spellStart"/>
      <w:r>
        <w:rPr>
          <w:szCs w:val="22"/>
        </w:rPr>
        <w:t>dikumarino</w:t>
      </w:r>
      <w:proofErr w:type="spellEnd"/>
      <w:r>
        <w:rPr>
          <w:szCs w:val="22"/>
        </w:rPr>
        <w:t xml:space="preserve"> darinių (patariama dažniau tirti </w:t>
      </w:r>
      <w:proofErr w:type="spellStart"/>
      <w:r>
        <w:rPr>
          <w:szCs w:val="22"/>
        </w:rPr>
        <w:t>protrombino</w:t>
      </w:r>
      <w:proofErr w:type="spellEnd"/>
      <w:r>
        <w:rPr>
          <w:szCs w:val="22"/>
        </w:rPr>
        <w:t xml:space="preserve"> laiką).</w:t>
      </w:r>
    </w:p>
    <w:p w14:paraId="5507EDCF" w14:textId="77777777" w:rsidR="00B26705" w:rsidRPr="00794C6D" w:rsidRDefault="00B26705" w:rsidP="00DB3465">
      <w:pPr>
        <w:numPr>
          <w:ilvl w:val="12"/>
          <w:numId w:val="0"/>
        </w:numPr>
        <w:ind w:left="567" w:hanging="567"/>
        <w:rPr>
          <w:szCs w:val="22"/>
        </w:rPr>
      </w:pPr>
      <w:r w:rsidRPr="00794C6D">
        <w:rPr>
          <w:szCs w:val="22"/>
        </w:rPr>
        <w:t>-</w:t>
      </w:r>
      <w:r w:rsidRPr="00794C6D">
        <w:rPr>
          <w:szCs w:val="22"/>
        </w:rPr>
        <w:tab/>
      </w:r>
      <w:r>
        <w:rPr>
          <w:szCs w:val="22"/>
        </w:rPr>
        <w:t xml:space="preserve">Jeigu kartu gydoma trombocitų sukibimą slopinančiais vaistais, kadangi </w:t>
      </w:r>
      <w:proofErr w:type="spellStart"/>
      <w:r>
        <w:rPr>
          <w:szCs w:val="22"/>
        </w:rPr>
        <w:t>piroksikamas</w:t>
      </w:r>
      <w:proofErr w:type="spellEnd"/>
      <w:r>
        <w:rPr>
          <w:szCs w:val="22"/>
        </w:rPr>
        <w:t>, kaip ir kiti NVNU, jį slopina ir ilgina kraujavimo laiką (į tai svarbu atsižvelgti atliekant tyrimus).</w:t>
      </w:r>
    </w:p>
    <w:p w14:paraId="2C3B036E" w14:textId="7DDE8EE9" w:rsidR="00B26705" w:rsidRPr="00794C6D" w:rsidRDefault="00B26705" w:rsidP="00DB3465">
      <w:pPr>
        <w:numPr>
          <w:ilvl w:val="12"/>
          <w:numId w:val="0"/>
        </w:numPr>
        <w:ind w:left="567" w:hanging="567"/>
        <w:rPr>
          <w:szCs w:val="22"/>
        </w:rPr>
      </w:pPr>
      <w:r w:rsidRPr="00794C6D">
        <w:rPr>
          <w:szCs w:val="22"/>
        </w:rPr>
        <w:t>-</w:t>
      </w:r>
      <w:r w:rsidRPr="00794C6D">
        <w:rPr>
          <w:szCs w:val="22"/>
        </w:rPr>
        <w:tab/>
      </w:r>
      <w:r>
        <w:rPr>
          <w:szCs w:val="22"/>
        </w:rPr>
        <w:t xml:space="preserve">Jeigu </w:t>
      </w:r>
      <w:r w:rsidR="002D433C">
        <w:rPr>
          <w:szCs w:val="22"/>
        </w:rPr>
        <w:t>vais</w:t>
      </w:r>
      <w:r>
        <w:rPr>
          <w:szCs w:val="22"/>
        </w:rPr>
        <w:t>to vartojama ilgai (patariama periodiškai kreiptis į akių gydytoją, kadangi vartojant NVNU galimi akių pokyčiai).</w:t>
      </w:r>
    </w:p>
    <w:p w14:paraId="6EFF55A5" w14:textId="5E1D6ECA" w:rsidR="00B26705" w:rsidRDefault="00B26705" w:rsidP="00DB3465">
      <w:pPr>
        <w:numPr>
          <w:ilvl w:val="12"/>
          <w:numId w:val="0"/>
        </w:numPr>
        <w:ind w:left="567" w:hanging="567"/>
        <w:rPr>
          <w:szCs w:val="22"/>
        </w:rPr>
      </w:pPr>
      <w:r w:rsidRPr="00794C6D">
        <w:rPr>
          <w:szCs w:val="22"/>
        </w:rPr>
        <w:t>-</w:t>
      </w:r>
      <w:r w:rsidRPr="00794C6D">
        <w:rPr>
          <w:szCs w:val="22"/>
        </w:rPr>
        <w:tab/>
      </w:r>
      <w:r>
        <w:rPr>
          <w:szCs w:val="22"/>
        </w:rPr>
        <w:t xml:space="preserve">Jeigu moteris turi vaisingumo problemų ar dėl to tiriama (tokiu atveju </w:t>
      </w:r>
      <w:proofErr w:type="spellStart"/>
      <w:r w:rsidR="00F7596A">
        <w:rPr>
          <w:szCs w:val="22"/>
        </w:rPr>
        <w:t>Flamexin</w:t>
      </w:r>
      <w:proofErr w:type="spellEnd"/>
      <w:r>
        <w:rPr>
          <w:szCs w:val="22"/>
        </w:rPr>
        <w:t xml:space="preserve"> vartojimą būtina nutraukti).</w:t>
      </w:r>
    </w:p>
    <w:p w14:paraId="54858E1B" w14:textId="2A3015D3" w:rsidR="00B26705" w:rsidRDefault="00B26705" w:rsidP="00F156CA">
      <w:pPr>
        <w:numPr>
          <w:ilvl w:val="0"/>
          <w:numId w:val="37"/>
        </w:numPr>
        <w:ind w:left="567" w:hanging="567"/>
        <w:rPr>
          <w:szCs w:val="22"/>
        </w:rPr>
      </w:pPr>
      <w:r w:rsidRPr="00E1529A">
        <w:rPr>
          <w:szCs w:val="22"/>
        </w:rPr>
        <w:t>Jei</w:t>
      </w:r>
      <w:r>
        <w:rPr>
          <w:szCs w:val="22"/>
        </w:rPr>
        <w:t xml:space="preserve">gu Jūs </w:t>
      </w:r>
      <w:proofErr w:type="spellStart"/>
      <w:r>
        <w:rPr>
          <w:szCs w:val="22"/>
        </w:rPr>
        <w:t>piroksikamo</w:t>
      </w:r>
      <w:proofErr w:type="spellEnd"/>
      <w:r w:rsidRPr="00E1529A">
        <w:rPr>
          <w:szCs w:val="22"/>
        </w:rPr>
        <w:t xml:space="preserve"> vartojo</w:t>
      </w:r>
      <w:r>
        <w:rPr>
          <w:szCs w:val="22"/>
        </w:rPr>
        <w:t>te</w:t>
      </w:r>
      <w:r w:rsidRPr="00E1529A">
        <w:rPr>
          <w:szCs w:val="22"/>
        </w:rPr>
        <w:t xml:space="preserve"> prieš chirurginę procedūrą, būtina apie tai informuoti gydytoją</w:t>
      </w:r>
      <w:r w:rsidR="0015306F">
        <w:rPr>
          <w:szCs w:val="22"/>
        </w:rPr>
        <w:t>.</w:t>
      </w:r>
    </w:p>
    <w:p w14:paraId="22A982B1" w14:textId="77777777" w:rsidR="00B26705" w:rsidRDefault="00B26705" w:rsidP="00B26705">
      <w:pPr>
        <w:rPr>
          <w:szCs w:val="22"/>
        </w:rPr>
      </w:pPr>
    </w:p>
    <w:p w14:paraId="5C0794D2" w14:textId="77777777" w:rsidR="00B26705" w:rsidRPr="00E1529A" w:rsidRDefault="00B26705" w:rsidP="00B26705">
      <w:pPr>
        <w:rPr>
          <w:szCs w:val="22"/>
        </w:rPr>
      </w:pPr>
      <w:proofErr w:type="spellStart"/>
      <w:r>
        <w:rPr>
          <w:szCs w:val="22"/>
        </w:rPr>
        <w:t>Piroksikamas</w:t>
      </w:r>
      <w:proofErr w:type="spellEnd"/>
      <w:r w:rsidRPr="00E1529A">
        <w:rPr>
          <w:szCs w:val="22"/>
        </w:rPr>
        <w:t xml:space="preserve"> gali paslėpti užkrečiamosios ligos požymius bei simptomus, įskaitant karščiavimą, todėl atsiradus užkrečiamosios ligos požymių ar jiems paūmėjus, būtina nedelsiant kreiptis į gydytoją.</w:t>
      </w:r>
    </w:p>
    <w:p w14:paraId="29E511EF" w14:textId="77777777" w:rsidR="00B26705" w:rsidRPr="00E1529A" w:rsidRDefault="00B26705" w:rsidP="00B26705">
      <w:pPr>
        <w:rPr>
          <w:szCs w:val="22"/>
        </w:rPr>
      </w:pPr>
    </w:p>
    <w:p w14:paraId="53EDC8E7" w14:textId="77777777" w:rsidR="00B26705" w:rsidRDefault="00B26705" w:rsidP="00B26705">
      <w:pPr>
        <w:pStyle w:val="BodyText2"/>
        <w:rPr>
          <w:lang w:val="lt-LT"/>
        </w:rPr>
      </w:pPr>
      <w:r>
        <w:rPr>
          <w:lang w:val="lt-LT"/>
        </w:rPr>
        <w:t>Svarbu gydytojui pasakyti apie bet kokį esamą ar buvusį sveikatos sutrikimą.</w:t>
      </w:r>
    </w:p>
    <w:p w14:paraId="64411FE8" w14:textId="77777777" w:rsidR="00B26705" w:rsidRDefault="00B26705" w:rsidP="00B26705">
      <w:pPr>
        <w:rPr>
          <w:b/>
          <w:i/>
          <w:szCs w:val="22"/>
        </w:rPr>
      </w:pPr>
    </w:p>
    <w:p w14:paraId="3171E6E4" w14:textId="3AC64C30" w:rsidR="00B26705" w:rsidRDefault="00B26705" w:rsidP="00B26705">
      <w:pPr>
        <w:rPr>
          <w:i/>
          <w:szCs w:val="22"/>
        </w:rPr>
      </w:pPr>
      <w:r w:rsidRPr="002358F7">
        <w:rPr>
          <w:i/>
          <w:szCs w:val="22"/>
        </w:rPr>
        <w:t xml:space="preserve">Vartojimas </w:t>
      </w:r>
      <w:r w:rsidR="00F84E83">
        <w:rPr>
          <w:i/>
          <w:szCs w:val="22"/>
        </w:rPr>
        <w:t>senyviems</w:t>
      </w:r>
      <w:r>
        <w:rPr>
          <w:i/>
          <w:szCs w:val="22"/>
        </w:rPr>
        <w:t xml:space="preserve"> žmonėms</w:t>
      </w:r>
    </w:p>
    <w:p w14:paraId="79B389F9" w14:textId="77777777" w:rsidR="00B26705" w:rsidRDefault="00B26705" w:rsidP="00B26705">
      <w:pPr>
        <w:rPr>
          <w:szCs w:val="22"/>
        </w:rPr>
      </w:pPr>
      <w:r w:rsidRPr="002358F7">
        <w:rPr>
          <w:szCs w:val="22"/>
        </w:rPr>
        <w:t xml:space="preserve">Gydytojas turi </w:t>
      </w:r>
      <w:r>
        <w:rPr>
          <w:szCs w:val="22"/>
        </w:rPr>
        <w:t>gerai</w:t>
      </w:r>
      <w:r w:rsidRPr="002358F7">
        <w:rPr>
          <w:szCs w:val="22"/>
        </w:rPr>
        <w:t xml:space="preserve"> apsvarstyti dozavimą. Gali reikėti dozę mažinti (vartoti pusę tabletės) bei </w:t>
      </w:r>
      <w:r>
        <w:rPr>
          <w:szCs w:val="22"/>
        </w:rPr>
        <w:t>trumpinti</w:t>
      </w:r>
      <w:r w:rsidRPr="002358F7">
        <w:rPr>
          <w:szCs w:val="22"/>
        </w:rPr>
        <w:t xml:space="preserve"> gydymo </w:t>
      </w:r>
      <w:r>
        <w:rPr>
          <w:szCs w:val="22"/>
        </w:rPr>
        <w:t>laiką</w:t>
      </w:r>
      <w:r w:rsidRPr="002358F7">
        <w:rPr>
          <w:szCs w:val="22"/>
        </w:rPr>
        <w:t>.</w:t>
      </w:r>
    </w:p>
    <w:p w14:paraId="77C10ACB" w14:textId="77777777" w:rsidR="00B26705" w:rsidRDefault="00B26705" w:rsidP="00B26705">
      <w:pPr>
        <w:rPr>
          <w:szCs w:val="22"/>
        </w:rPr>
      </w:pPr>
    </w:p>
    <w:p w14:paraId="43C7F8F8" w14:textId="64658E19" w:rsidR="00B26705" w:rsidRDefault="00B26705" w:rsidP="00B26705">
      <w:pPr>
        <w:rPr>
          <w:szCs w:val="22"/>
        </w:rPr>
      </w:pPr>
      <w:r>
        <w:rPr>
          <w:szCs w:val="22"/>
        </w:rPr>
        <w:t xml:space="preserve">Tokie vaistai, kaip </w:t>
      </w:r>
      <w:proofErr w:type="spellStart"/>
      <w:r w:rsidR="00F7596A">
        <w:rPr>
          <w:szCs w:val="22"/>
        </w:rPr>
        <w:t>Flamexin</w:t>
      </w:r>
      <w:proofErr w:type="spellEnd"/>
      <w:r>
        <w:rPr>
          <w:szCs w:val="22"/>
        </w:rPr>
        <w:t>, gali būti susiję su nedideliu širdies priepuolio („miokardo infarkto“) ar insulto pavojaus padidėjimu. Bet koks pavojus yra labiau tikėtinas ilgą laiką vartojant vaistą didelėmis dozėmis. Neviršykite rekomenduotos dozės ar gydymo laiko.</w:t>
      </w:r>
    </w:p>
    <w:p w14:paraId="69A7193C" w14:textId="77777777" w:rsidR="00B26705" w:rsidRDefault="00B26705" w:rsidP="00B26705">
      <w:pPr>
        <w:rPr>
          <w:szCs w:val="22"/>
        </w:rPr>
      </w:pPr>
    </w:p>
    <w:p w14:paraId="4A7FF627" w14:textId="4AC0C709" w:rsidR="00B26705" w:rsidRDefault="00B26705" w:rsidP="00B26705">
      <w:pPr>
        <w:rPr>
          <w:szCs w:val="22"/>
        </w:rPr>
      </w:pPr>
      <w:r>
        <w:rPr>
          <w:szCs w:val="22"/>
        </w:rPr>
        <w:t>Jei</w:t>
      </w:r>
      <w:r w:rsidR="00DB3465">
        <w:rPr>
          <w:szCs w:val="22"/>
        </w:rPr>
        <w:t>gu</w:t>
      </w:r>
      <w:r>
        <w:rPr>
          <w:szCs w:val="22"/>
        </w:rPr>
        <w:t xml:space="preserve">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2A130A77" w14:textId="77777777" w:rsidR="00B26705" w:rsidRDefault="00B26705" w:rsidP="00B26705">
      <w:pPr>
        <w:ind w:left="567" w:hanging="567"/>
        <w:rPr>
          <w:b/>
          <w:szCs w:val="22"/>
        </w:rPr>
      </w:pPr>
    </w:p>
    <w:p w14:paraId="378537F8" w14:textId="27094BEC" w:rsidR="00B26705" w:rsidRPr="00AC1338" w:rsidRDefault="00B26705" w:rsidP="00B26705">
      <w:pPr>
        <w:tabs>
          <w:tab w:val="left" w:pos="567"/>
        </w:tabs>
        <w:spacing w:line="260" w:lineRule="exact"/>
        <w:ind w:left="567" w:hanging="567"/>
        <w:rPr>
          <w:rFonts w:eastAsia="Batang"/>
          <w:b/>
          <w:szCs w:val="22"/>
        </w:rPr>
      </w:pPr>
      <w:r w:rsidRPr="00AC1338">
        <w:rPr>
          <w:rFonts w:eastAsia="Batang"/>
          <w:b/>
          <w:szCs w:val="22"/>
        </w:rPr>
        <w:t xml:space="preserve">Kiti vaistai ir </w:t>
      </w:r>
      <w:proofErr w:type="spellStart"/>
      <w:r w:rsidR="00F7596A">
        <w:rPr>
          <w:rFonts w:eastAsia="Batang"/>
          <w:b/>
          <w:szCs w:val="22"/>
        </w:rPr>
        <w:t>Flamexin</w:t>
      </w:r>
      <w:proofErr w:type="spellEnd"/>
    </w:p>
    <w:p w14:paraId="468FE7C8" w14:textId="3894A101" w:rsidR="00B26705" w:rsidRPr="005C046B" w:rsidRDefault="00B26705" w:rsidP="00B26705">
      <w:pPr>
        <w:autoSpaceDE w:val="0"/>
        <w:autoSpaceDN w:val="0"/>
        <w:adjustRightInd w:val="0"/>
        <w:rPr>
          <w:szCs w:val="22"/>
          <w:lang w:eastAsia="lt-LT"/>
        </w:rPr>
      </w:pPr>
      <w:r w:rsidRPr="005C046B">
        <w:rPr>
          <w:szCs w:val="22"/>
          <w:lang w:eastAsia="lt-LT"/>
        </w:rPr>
        <w:t>Informuokite gydytoją apie vaistus, kuriuos vartojate ar neseniai (per paskutinę savaitę) vartojote –</w:t>
      </w:r>
      <w:r w:rsidR="0015306F">
        <w:rPr>
          <w:szCs w:val="22"/>
          <w:lang w:eastAsia="lt-LT"/>
        </w:rPr>
        <w:t xml:space="preserve"> </w:t>
      </w:r>
      <w:r w:rsidRPr="005C046B">
        <w:rPr>
          <w:szCs w:val="22"/>
          <w:lang w:eastAsia="lt-LT"/>
        </w:rPr>
        <w:t>taip pat ir apie vaistus, kuriuos nusipirkote patys be recepto. Kartais galima įvairių vaistų tarpusavio</w:t>
      </w:r>
      <w:r w:rsidR="0015306F">
        <w:rPr>
          <w:szCs w:val="22"/>
          <w:lang w:eastAsia="lt-LT"/>
        </w:rPr>
        <w:t xml:space="preserve"> </w:t>
      </w:r>
      <w:r w:rsidRPr="005C046B">
        <w:rPr>
          <w:szCs w:val="22"/>
          <w:lang w:eastAsia="lt-LT"/>
        </w:rPr>
        <w:t xml:space="preserve">sąveika. Gali būti, kad dėl to Jūsų gydytojas sumažins </w:t>
      </w:r>
      <w:proofErr w:type="spellStart"/>
      <w:r w:rsidRPr="005C046B">
        <w:rPr>
          <w:szCs w:val="22"/>
          <w:lang w:eastAsia="lt-LT"/>
        </w:rPr>
        <w:t>piroksikamo</w:t>
      </w:r>
      <w:proofErr w:type="spellEnd"/>
      <w:r w:rsidRPr="005C046B">
        <w:rPr>
          <w:szCs w:val="22"/>
          <w:lang w:eastAsia="lt-LT"/>
        </w:rPr>
        <w:t xml:space="preserve"> ar kito vaisto dozę ar Jums teks</w:t>
      </w:r>
      <w:r w:rsidR="0015306F">
        <w:rPr>
          <w:szCs w:val="22"/>
          <w:lang w:eastAsia="lt-LT"/>
        </w:rPr>
        <w:t xml:space="preserve"> </w:t>
      </w:r>
      <w:r w:rsidRPr="005C046B">
        <w:rPr>
          <w:szCs w:val="22"/>
          <w:lang w:eastAsia="lt-LT"/>
        </w:rPr>
        <w:t>vartoti kitus vaistus. Ypač svarbu informuoti gydytoją, jeigu:</w:t>
      </w:r>
    </w:p>
    <w:p w14:paraId="19BBAD04" w14:textId="38F17D34"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vartojate ličio depresijai gydyti;</w:t>
      </w:r>
    </w:p>
    <w:p w14:paraId="4FE91F42" w14:textId="235D0591"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metotreksato</w:t>
      </w:r>
      <w:proofErr w:type="spellEnd"/>
      <w:r w:rsidRPr="00DB3465">
        <w:rPr>
          <w:szCs w:val="22"/>
          <w:lang w:eastAsia="lt-LT"/>
        </w:rPr>
        <w:t xml:space="preserve"> kai kurioms uždegiminėms ligoms ir vėžiui gydyti;</w:t>
      </w:r>
    </w:p>
    <w:p w14:paraId="3D6118A5" w14:textId="42AB3EB4"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aspirino, </w:t>
      </w:r>
      <w:proofErr w:type="spellStart"/>
      <w:r w:rsidRPr="00DB3465">
        <w:rPr>
          <w:szCs w:val="22"/>
          <w:lang w:eastAsia="lt-LT"/>
        </w:rPr>
        <w:t>ibuprofeno</w:t>
      </w:r>
      <w:proofErr w:type="spellEnd"/>
      <w:r w:rsidRPr="00DB3465">
        <w:rPr>
          <w:szCs w:val="22"/>
          <w:lang w:eastAsia="lt-LT"/>
        </w:rPr>
        <w:t xml:space="preserve"> ar kitų nesteroidinių priešuždegiminių vaistų skausmui numalšinti;</w:t>
      </w:r>
    </w:p>
    <w:p w14:paraId="50FB3A79" w14:textId="3E914D9E"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ciklosporino</w:t>
      </w:r>
      <w:proofErr w:type="spellEnd"/>
      <w:r w:rsidRPr="00DB3465">
        <w:rPr>
          <w:szCs w:val="22"/>
          <w:lang w:eastAsia="lt-LT"/>
        </w:rPr>
        <w:t xml:space="preserve"> kai kurioms uždegiminėms ligoms gydyti ar po transplantacijos;</w:t>
      </w:r>
    </w:p>
    <w:p w14:paraId="50FF0734" w14:textId="3A370E25" w:rsidR="00B26705" w:rsidRPr="00DB3465" w:rsidRDefault="00B26705" w:rsidP="00F156CA">
      <w:pPr>
        <w:pStyle w:val="ListParagraph"/>
        <w:numPr>
          <w:ilvl w:val="0"/>
          <w:numId w:val="43"/>
        </w:numPr>
        <w:autoSpaceDE w:val="0"/>
        <w:autoSpaceDN w:val="0"/>
        <w:adjustRightInd w:val="0"/>
        <w:ind w:left="567" w:hanging="567"/>
        <w:rPr>
          <w:szCs w:val="22"/>
        </w:rPr>
      </w:pPr>
      <w:r w:rsidRPr="00DB3465">
        <w:rPr>
          <w:szCs w:val="22"/>
          <w:lang w:eastAsia="lt-LT"/>
        </w:rPr>
        <w:t xml:space="preserve">vartojate </w:t>
      </w:r>
      <w:proofErr w:type="spellStart"/>
      <w:r w:rsidRPr="00DB3465">
        <w:rPr>
          <w:szCs w:val="22"/>
        </w:rPr>
        <w:t>kvinolonų</w:t>
      </w:r>
      <w:proofErr w:type="spellEnd"/>
      <w:r w:rsidRPr="00DB3465">
        <w:rPr>
          <w:szCs w:val="22"/>
        </w:rPr>
        <w:t xml:space="preserve"> grupės </w:t>
      </w:r>
      <w:r w:rsidR="002D433C" w:rsidRPr="00DB3465">
        <w:rPr>
          <w:szCs w:val="22"/>
        </w:rPr>
        <w:t>vais</w:t>
      </w:r>
      <w:r w:rsidRPr="00DB3465">
        <w:rPr>
          <w:szCs w:val="22"/>
        </w:rPr>
        <w:t xml:space="preserve">tų, tokių kaip </w:t>
      </w:r>
      <w:proofErr w:type="spellStart"/>
      <w:r w:rsidRPr="00DB3465">
        <w:rPr>
          <w:szCs w:val="22"/>
        </w:rPr>
        <w:t>ciprofloksacinas</w:t>
      </w:r>
      <w:proofErr w:type="spellEnd"/>
      <w:r w:rsidR="00DB3465">
        <w:rPr>
          <w:szCs w:val="22"/>
        </w:rPr>
        <w:t>,</w:t>
      </w:r>
      <w:r w:rsidRPr="00DB3465">
        <w:rPr>
          <w:szCs w:val="22"/>
        </w:rPr>
        <w:t xml:space="preserve"> bakterinei infekcijai gydyti;</w:t>
      </w:r>
    </w:p>
    <w:p w14:paraId="62C42829" w14:textId="3A9B5724"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vartojate šlapimo išsiskyrimą skatinanči</w:t>
      </w:r>
      <w:r w:rsidR="00F25C0E">
        <w:rPr>
          <w:szCs w:val="22"/>
          <w:lang w:eastAsia="lt-LT"/>
        </w:rPr>
        <w:t>ų</w:t>
      </w:r>
      <w:r w:rsidRPr="00DB3465">
        <w:rPr>
          <w:szCs w:val="22"/>
          <w:lang w:eastAsia="lt-LT"/>
        </w:rPr>
        <w:t xml:space="preserve"> vaist</w:t>
      </w:r>
      <w:r w:rsidR="00F25C0E">
        <w:rPr>
          <w:szCs w:val="22"/>
          <w:lang w:eastAsia="lt-LT"/>
        </w:rPr>
        <w:t>ų</w:t>
      </w:r>
      <w:r w:rsidRPr="00DB3465">
        <w:rPr>
          <w:szCs w:val="22"/>
          <w:lang w:eastAsia="lt-LT"/>
        </w:rPr>
        <w:t xml:space="preserve"> (diuretik</w:t>
      </w:r>
      <w:r w:rsidR="00F25C0E">
        <w:rPr>
          <w:szCs w:val="22"/>
          <w:lang w:eastAsia="lt-LT"/>
        </w:rPr>
        <w:t>ų</w:t>
      </w:r>
      <w:r w:rsidRPr="00DB3465">
        <w:rPr>
          <w:szCs w:val="22"/>
          <w:lang w:eastAsia="lt-LT"/>
        </w:rPr>
        <w:t>);</w:t>
      </w:r>
    </w:p>
    <w:p w14:paraId="1A4597AC" w14:textId="746AE108"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vartojate antikoaguliantų (pvz., varfarino) kraujo krešėjimui mažinti;</w:t>
      </w:r>
    </w:p>
    <w:p w14:paraId="7AD84EBD" w14:textId="4347F1C2"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vartojate vaistų diabetui gydyti</w:t>
      </w:r>
      <w:r w:rsidR="00F25C0E">
        <w:rPr>
          <w:szCs w:val="22"/>
          <w:lang w:eastAsia="lt-LT"/>
        </w:rPr>
        <w:t>,</w:t>
      </w:r>
      <w:r w:rsidRPr="00DB3465">
        <w:rPr>
          <w:szCs w:val="22"/>
          <w:lang w:eastAsia="lt-LT"/>
        </w:rPr>
        <w:t xml:space="preserve"> tokių kaip </w:t>
      </w:r>
      <w:proofErr w:type="spellStart"/>
      <w:r w:rsidRPr="00DB3465">
        <w:rPr>
          <w:szCs w:val="22"/>
          <w:lang w:eastAsia="lt-LT"/>
        </w:rPr>
        <w:t>gliklazidas</w:t>
      </w:r>
      <w:proofErr w:type="spellEnd"/>
      <w:r w:rsidRPr="00DB3465">
        <w:rPr>
          <w:szCs w:val="22"/>
          <w:lang w:eastAsia="lt-LT"/>
        </w:rPr>
        <w:t>;</w:t>
      </w:r>
    </w:p>
    <w:p w14:paraId="57519DC6" w14:textId="3A127113"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aminoglikozidų</w:t>
      </w:r>
      <w:proofErr w:type="spellEnd"/>
      <w:r w:rsidRPr="00DB3465">
        <w:rPr>
          <w:szCs w:val="22"/>
          <w:lang w:eastAsia="lt-LT"/>
        </w:rPr>
        <w:t xml:space="preserve">, tokių kaip </w:t>
      </w:r>
      <w:proofErr w:type="spellStart"/>
      <w:r w:rsidRPr="00DB3465">
        <w:rPr>
          <w:szCs w:val="22"/>
          <w:lang w:eastAsia="lt-LT"/>
        </w:rPr>
        <w:t>gentamicinas</w:t>
      </w:r>
      <w:proofErr w:type="spellEnd"/>
      <w:r w:rsidRPr="00DB3465">
        <w:rPr>
          <w:szCs w:val="22"/>
          <w:lang w:eastAsia="lt-LT"/>
        </w:rPr>
        <w:t>, bakterinei infekcijai gydyti;</w:t>
      </w:r>
    </w:p>
    <w:p w14:paraId="711E8B2B" w14:textId="7088B852"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probenecido</w:t>
      </w:r>
      <w:proofErr w:type="spellEnd"/>
      <w:r w:rsidRPr="00DB3465">
        <w:rPr>
          <w:szCs w:val="22"/>
          <w:lang w:eastAsia="lt-LT"/>
        </w:rPr>
        <w:t xml:space="preserve"> podagrai gydyti;</w:t>
      </w:r>
    </w:p>
    <w:p w14:paraId="3BCDF372" w14:textId="48141A80"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vartojate vaistų kraujo spaudimui mažinti, tokių kaip beta blokatoriai;</w:t>
      </w:r>
    </w:p>
    <w:p w14:paraId="67013BF2" w14:textId="09BF461D"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širdį veikiančių glikozidų, tokių kaip </w:t>
      </w:r>
      <w:proofErr w:type="spellStart"/>
      <w:r w:rsidRPr="00DB3465">
        <w:rPr>
          <w:szCs w:val="22"/>
          <w:lang w:eastAsia="lt-LT"/>
        </w:rPr>
        <w:t>digoksinas</w:t>
      </w:r>
      <w:proofErr w:type="spellEnd"/>
      <w:r w:rsidR="00F25C0E">
        <w:rPr>
          <w:szCs w:val="22"/>
          <w:lang w:eastAsia="lt-LT"/>
        </w:rPr>
        <w:t>,</w:t>
      </w:r>
      <w:r w:rsidRPr="00DB3465">
        <w:rPr>
          <w:szCs w:val="22"/>
          <w:lang w:eastAsia="lt-LT"/>
        </w:rPr>
        <w:t xml:space="preserve"> širdies nep</w:t>
      </w:r>
      <w:r w:rsidR="00C87FAA">
        <w:rPr>
          <w:szCs w:val="22"/>
          <w:lang w:eastAsia="lt-LT"/>
        </w:rPr>
        <w:t>ak</w:t>
      </w:r>
      <w:r w:rsidRPr="00DB3465">
        <w:rPr>
          <w:szCs w:val="22"/>
          <w:lang w:eastAsia="lt-LT"/>
        </w:rPr>
        <w:t>ankamumui gydyti;</w:t>
      </w:r>
    </w:p>
    <w:p w14:paraId="3565A375" w14:textId="09F16B2E"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mifepristono</w:t>
      </w:r>
      <w:proofErr w:type="spellEnd"/>
      <w:r w:rsidRPr="00DB3465">
        <w:rPr>
          <w:szCs w:val="22"/>
          <w:lang w:eastAsia="lt-LT"/>
        </w:rPr>
        <w:t xml:space="preserve"> nėštumui nutraukti;</w:t>
      </w:r>
    </w:p>
    <w:p w14:paraId="09D0E249" w14:textId="50098D16"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5C046B">
        <w:rPr>
          <w:szCs w:val="22"/>
          <w:lang w:eastAsia="lt-LT"/>
        </w:rPr>
        <w:t>vartojate kortikosteroidų (jų gali būti skirta įvairioms ligoms, pvz., alerginėms reakcijoms ar</w:t>
      </w:r>
      <w:r w:rsidR="0015306F">
        <w:rPr>
          <w:szCs w:val="22"/>
          <w:lang w:eastAsia="lt-LT"/>
        </w:rPr>
        <w:t xml:space="preserve"> </w:t>
      </w:r>
      <w:r w:rsidRPr="00DB3465">
        <w:rPr>
          <w:szCs w:val="22"/>
          <w:lang w:eastAsia="lt-LT"/>
        </w:rPr>
        <w:t>hormonų pusiausvyros sutrikimams gydyti);</w:t>
      </w:r>
    </w:p>
    <w:p w14:paraId="2D85B0CF" w14:textId="19765E4F"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cimetidino</w:t>
      </w:r>
      <w:proofErr w:type="spellEnd"/>
      <w:r w:rsidRPr="00DB3465">
        <w:rPr>
          <w:szCs w:val="22"/>
          <w:lang w:eastAsia="lt-LT"/>
        </w:rPr>
        <w:t xml:space="preserve"> opaligei gydyti;</w:t>
      </w:r>
    </w:p>
    <w:p w14:paraId="7CDCC811" w14:textId="6D0CC3F4"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DB3465">
        <w:rPr>
          <w:szCs w:val="22"/>
          <w:lang w:eastAsia="lt-LT"/>
        </w:rPr>
        <w:t xml:space="preserve">vartojate </w:t>
      </w:r>
      <w:proofErr w:type="spellStart"/>
      <w:r w:rsidRPr="00DB3465">
        <w:rPr>
          <w:szCs w:val="22"/>
          <w:lang w:eastAsia="lt-LT"/>
        </w:rPr>
        <w:t>sulfamidų</w:t>
      </w:r>
      <w:proofErr w:type="spellEnd"/>
      <w:r w:rsidRPr="00DB3465">
        <w:rPr>
          <w:szCs w:val="22"/>
          <w:lang w:eastAsia="lt-LT"/>
        </w:rPr>
        <w:t>, skirtų bakterinei infekcijai gydyti;</w:t>
      </w:r>
    </w:p>
    <w:p w14:paraId="7EEF05F7" w14:textId="491D2BA2" w:rsidR="00B26705" w:rsidRPr="00DB3465" w:rsidRDefault="00B26705" w:rsidP="00F156CA">
      <w:pPr>
        <w:pStyle w:val="ListParagraph"/>
        <w:numPr>
          <w:ilvl w:val="0"/>
          <w:numId w:val="43"/>
        </w:numPr>
        <w:autoSpaceDE w:val="0"/>
        <w:autoSpaceDN w:val="0"/>
        <w:adjustRightInd w:val="0"/>
        <w:ind w:left="567" w:hanging="567"/>
        <w:rPr>
          <w:szCs w:val="22"/>
          <w:lang w:eastAsia="lt-LT"/>
        </w:rPr>
      </w:pPr>
      <w:r w:rsidRPr="005C046B">
        <w:rPr>
          <w:szCs w:val="22"/>
          <w:lang w:eastAsia="lt-LT"/>
        </w:rPr>
        <w:lastRenderedPageBreak/>
        <w:t xml:space="preserve">vartojate tam tikrų vaistų depresijai gydyti (vadinamųjų selektyviųjų </w:t>
      </w:r>
      <w:proofErr w:type="spellStart"/>
      <w:r w:rsidRPr="005C046B">
        <w:rPr>
          <w:szCs w:val="22"/>
          <w:lang w:eastAsia="lt-LT"/>
        </w:rPr>
        <w:t>serotonino</w:t>
      </w:r>
      <w:proofErr w:type="spellEnd"/>
      <w:r w:rsidRPr="005C046B">
        <w:rPr>
          <w:szCs w:val="22"/>
          <w:lang w:eastAsia="lt-LT"/>
        </w:rPr>
        <w:t xml:space="preserve"> reabsorbcijos</w:t>
      </w:r>
      <w:r w:rsidR="0015306F">
        <w:rPr>
          <w:szCs w:val="22"/>
          <w:lang w:eastAsia="lt-LT"/>
        </w:rPr>
        <w:t xml:space="preserve"> </w:t>
      </w:r>
      <w:r w:rsidRPr="00DB3465">
        <w:rPr>
          <w:szCs w:val="22"/>
          <w:lang w:eastAsia="lt-LT"/>
        </w:rPr>
        <w:t>inhibitorių (SSRI);</w:t>
      </w:r>
    </w:p>
    <w:p w14:paraId="32C4D3CF" w14:textId="7F1FBA5E" w:rsidR="00B26705" w:rsidRPr="00DB3465" w:rsidRDefault="00B26705" w:rsidP="00F156CA">
      <w:pPr>
        <w:pStyle w:val="ListParagraph"/>
        <w:numPr>
          <w:ilvl w:val="0"/>
          <w:numId w:val="43"/>
        </w:numPr>
        <w:autoSpaceDE w:val="0"/>
        <w:autoSpaceDN w:val="0"/>
        <w:adjustRightInd w:val="0"/>
        <w:ind w:left="567" w:hanging="567"/>
        <w:rPr>
          <w:sz w:val="20"/>
          <w:szCs w:val="20"/>
          <w:lang w:eastAsia="lt-LT"/>
        </w:rPr>
      </w:pPr>
      <w:r w:rsidRPr="00DB3465">
        <w:rPr>
          <w:szCs w:val="22"/>
          <w:lang w:eastAsia="lt-LT"/>
        </w:rPr>
        <w:t>vartojate trombocitų (kraujo plokštelių) sulipimą slopinančių vaistų (pvz., aspirino).</w:t>
      </w:r>
    </w:p>
    <w:p w14:paraId="43FE8870" w14:textId="77777777" w:rsidR="00B26705" w:rsidRPr="005C046B" w:rsidRDefault="00B26705" w:rsidP="00B26705">
      <w:pPr>
        <w:autoSpaceDE w:val="0"/>
        <w:autoSpaceDN w:val="0"/>
        <w:adjustRightInd w:val="0"/>
        <w:rPr>
          <w:szCs w:val="22"/>
          <w:lang w:eastAsia="lt-LT"/>
        </w:rPr>
      </w:pPr>
    </w:p>
    <w:p w14:paraId="16C4FB2B" w14:textId="5A13E569" w:rsidR="00B26705" w:rsidRPr="005C046B" w:rsidRDefault="00B26705" w:rsidP="00B26705">
      <w:pPr>
        <w:autoSpaceDE w:val="0"/>
        <w:autoSpaceDN w:val="0"/>
        <w:adjustRightInd w:val="0"/>
        <w:rPr>
          <w:sz w:val="20"/>
          <w:szCs w:val="20"/>
          <w:lang w:eastAsia="lt-LT"/>
        </w:rPr>
      </w:pPr>
      <w:r w:rsidRPr="005C046B">
        <w:rPr>
          <w:szCs w:val="22"/>
          <w:lang w:eastAsia="lt-LT"/>
        </w:rPr>
        <w:t xml:space="preserve">Jeigu Jums tinka bent vienas iš išvardytųjų variantų, nevartokite </w:t>
      </w:r>
      <w:proofErr w:type="spellStart"/>
      <w:r w:rsidR="00F7596A">
        <w:rPr>
          <w:szCs w:val="22"/>
          <w:lang w:eastAsia="lt-LT"/>
        </w:rPr>
        <w:t>Flamexin</w:t>
      </w:r>
      <w:proofErr w:type="spellEnd"/>
      <w:r w:rsidRPr="005C046B">
        <w:rPr>
          <w:szCs w:val="22"/>
          <w:lang w:eastAsia="lt-LT"/>
        </w:rPr>
        <w:t xml:space="preserve"> (žr. skyrelį </w:t>
      </w:r>
      <w:r w:rsidR="0015306F">
        <w:rPr>
          <w:szCs w:val="22"/>
          <w:lang w:eastAsia="lt-LT"/>
        </w:rPr>
        <w:t>„</w:t>
      </w:r>
      <w:proofErr w:type="spellStart"/>
      <w:r w:rsidR="00F7596A">
        <w:rPr>
          <w:szCs w:val="22"/>
          <w:lang w:eastAsia="lt-LT"/>
        </w:rPr>
        <w:t>Flamexin</w:t>
      </w:r>
      <w:proofErr w:type="spellEnd"/>
      <w:r w:rsidRPr="005C046B">
        <w:rPr>
          <w:szCs w:val="22"/>
          <w:lang w:eastAsia="lt-LT"/>
        </w:rPr>
        <w:t xml:space="preserve"> vartoti </w:t>
      </w:r>
      <w:r w:rsidR="0015306F">
        <w:rPr>
          <w:szCs w:val="22"/>
          <w:lang w:eastAsia="lt-LT"/>
        </w:rPr>
        <w:t>draudžiama“</w:t>
      </w:r>
      <w:r w:rsidRPr="005C046B">
        <w:rPr>
          <w:szCs w:val="22"/>
          <w:lang w:eastAsia="lt-LT"/>
        </w:rPr>
        <w:t xml:space="preserve">). Apie tai iškart praneškite gydytojui ir nevartokite </w:t>
      </w:r>
      <w:proofErr w:type="spellStart"/>
      <w:r w:rsidR="00F7596A">
        <w:rPr>
          <w:szCs w:val="22"/>
          <w:lang w:eastAsia="lt-LT"/>
        </w:rPr>
        <w:t>Flamexin</w:t>
      </w:r>
      <w:proofErr w:type="spellEnd"/>
      <w:r w:rsidRPr="005C046B">
        <w:rPr>
          <w:szCs w:val="22"/>
          <w:lang w:eastAsia="lt-LT"/>
        </w:rPr>
        <w:t>.</w:t>
      </w:r>
    </w:p>
    <w:p w14:paraId="1DE4693B" w14:textId="77777777" w:rsidR="00B26705" w:rsidRDefault="00B26705" w:rsidP="00B26705">
      <w:pPr>
        <w:pStyle w:val="BodyText2"/>
        <w:rPr>
          <w:b/>
          <w:i/>
          <w:lang w:val="lt-LT"/>
        </w:rPr>
      </w:pPr>
    </w:p>
    <w:p w14:paraId="5EA5B048" w14:textId="7B731466" w:rsidR="00B26705" w:rsidRPr="00E9558E" w:rsidRDefault="00F7596A" w:rsidP="00B26705">
      <w:pPr>
        <w:rPr>
          <w:b/>
        </w:rPr>
      </w:pPr>
      <w:proofErr w:type="spellStart"/>
      <w:r>
        <w:rPr>
          <w:b/>
        </w:rPr>
        <w:t>Flamexin</w:t>
      </w:r>
      <w:proofErr w:type="spellEnd"/>
      <w:r w:rsidR="00B26705" w:rsidRPr="00E9558E">
        <w:rPr>
          <w:b/>
        </w:rPr>
        <w:t xml:space="preserve"> vartojimas su maistu</w:t>
      </w:r>
      <w:r w:rsidR="00F25C0E">
        <w:rPr>
          <w:b/>
        </w:rPr>
        <w:t>,</w:t>
      </w:r>
      <w:r w:rsidR="00B26705" w:rsidRPr="00E9558E">
        <w:rPr>
          <w:b/>
        </w:rPr>
        <w:t xml:space="preserve"> gėrimais</w:t>
      </w:r>
      <w:r w:rsidR="00F25C0E" w:rsidRPr="00F25C0E">
        <w:rPr>
          <w:b/>
          <w:bCs/>
          <w:szCs w:val="28"/>
          <w:lang w:eastAsia="x-none"/>
        </w:rPr>
        <w:t xml:space="preserve"> </w:t>
      </w:r>
      <w:r w:rsidR="00F25C0E">
        <w:rPr>
          <w:b/>
          <w:bCs/>
          <w:szCs w:val="28"/>
          <w:lang w:eastAsia="x-none"/>
        </w:rPr>
        <w:t>ir alkoholiu</w:t>
      </w:r>
    </w:p>
    <w:p w14:paraId="1568AEAC" w14:textId="77777777" w:rsidR="00B26705" w:rsidRDefault="00B26705" w:rsidP="00B26705">
      <w:pPr>
        <w:pStyle w:val="BodyText2"/>
        <w:rPr>
          <w:szCs w:val="22"/>
          <w:lang w:val="it-IT"/>
        </w:rPr>
      </w:pPr>
      <w:r w:rsidRPr="00C21C9C">
        <w:rPr>
          <w:szCs w:val="22"/>
          <w:lang w:val="it-IT"/>
        </w:rPr>
        <w:t>Gydantis piroksikamu alkoholio gerti nepatariama.</w:t>
      </w:r>
    </w:p>
    <w:p w14:paraId="6C01C144" w14:textId="77777777" w:rsidR="00B26705" w:rsidRPr="00C21C9C" w:rsidRDefault="00B26705" w:rsidP="00B26705">
      <w:pPr>
        <w:pStyle w:val="BodyText2"/>
        <w:rPr>
          <w:b/>
          <w:i/>
          <w:lang w:val="it-IT"/>
        </w:rPr>
      </w:pPr>
    </w:p>
    <w:p w14:paraId="1A60442B" w14:textId="77777777" w:rsidR="00B26705" w:rsidRDefault="00B26705" w:rsidP="00B26705">
      <w:pPr>
        <w:pStyle w:val="BodyText2"/>
        <w:rPr>
          <w:b/>
          <w:lang w:val="lt-LT"/>
        </w:rPr>
      </w:pPr>
      <w:r>
        <w:rPr>
          <w:b/>
          <w:lang w:val="lt-LT"/>
        </w:rPr>
        <w:t>Nėštumas, žindymo laikotarpis ir vaisingumas</w:t>
      </w:r>
    </w:p>
    <w:p w14:paraId="7A23DFD6" w14:textId="67385F08" w:rsidR="00B26705" w:rsidRDefault="00327246" w:rsidP="00F156CA">
      <w:pPr>
        <w:pStyle w:val="ListParagraph"/>
        <w:numPr>
          <w:ilvl w:val="0"/>
          <w:numId w:val="37"/>
        </w:numPr>
        <w:ind w:left="567" w:hanging="567"/>
      </w:pPr>
      <w:r w:rsidRPr="0015306F">
        <w:rPr>
          <w:szCs w:val="22"/>
        </w:rPr>
        <w:t xml:space="preserve">Nevartokite </w:t>
      </w:r>
      <w:proofErr w:type="spellStart"/>
      <w:r w:rsidR="00F7596A">
        <w:rPr>
          <w:szCs w:val="22"/>
        </w:rPr>
        <w:t>Flamexin</w:t>
      </w:r>
      <w:proofErr w:type="spellEnd"/>
      <w:r w:rsidRPr="0015306F">
        <w:rPr>
          <w:szCs w:val="22"/>
        </w:rPr>
        <w:t xml:space="preserve"> paskutinių trijų nėštumo mėnesių metu, nes tai gali pakenkti vaisiui (būsimam</w:t>
      </w:r>
      <w:r w:rsidR="0015306F" w:rsidRPr="0015306F">
        <w:rPr>
          <w:szCs w:val="22"/>
        </w:rPr>
        <w:t xml:space="preserve"> </w:t>
      </w:r>
      <w:r w:rsidRPr="00327246">
        <w:t xml:space="preserve">kūdikiui) arba sukelti problemų gimdymo metu. Šis vaistas vaisiui gali sukelti inkstų ir širdies sutrikimų. Jis gali turėti įtakos Jūsų ir Jūsų kūdikio polinkiui kraujuoti ir pavėlinti gimdymą arba pailginti jo trukmę. Pirmuosius 6 nėštumo mėnesius </w:t>
      </w:r>
      <w:proofErr w:type="spellStart"/>
      <w:r w:rsidR="00F7596A">
        <w:t>Flamexin</w:t>
      </w:r>
      <w:proofErr w:type="spellEnd"/>
      <w:r w:rsidRPr="00327246">
        <w:t xml:space="preserve"> vartoti negalima, nebent tai neabejotinai būtina ir taip pataria gydytojas. Jeigu šiuo laikotarpiu arba tuo metu, kai bandote pastoti, Jums reikia gydymo šiuo vaistu, vartokite mažiausią jo dozę ir kaip įmanoma trumpiau. Nuo 20-os nėštumo savaitės </w:t>
      </w:r>
      <w:proofErr w:type="spellStart"/>
      <w:r w:rsidR="00F7596A">
        <w:t>Flamexin</w:t>
      </w:r>
      <w:proofErr w:type="spellEnd"/>
      <w:r w:rsidRPr="00327246">
        <w:t xml:space="preserve"> gali sukelti vaisiui inkstų sutrikimų, jeigu vaisto vartojama daugiau kaip kelias dienas. Dėl to gali sumažėti vaisiaus vandenų (</w:t>
      </w:r>
      <w:proofErr w:type="spellStart"/>
      <w:r w:rsidRPr="00327246">
        <w:t>oligohidramnionas</w:t>
      </w:r>
      <w:proofErr w:type="spellEnd"/>
      <w:r w:rsidRPr="00327246">
        <w:t>) arba kraujagyslių susiaurėjimas (</w:t>
      </w:r>
      <w:proofErr w:type="spellStart"/>
      <w:r w:rsidRPr="00BE1F43">
        <w:rPr>
          <w:i/>
          <w:iCs/>
        </w:rPr>
        <w:t>ductus</w:t>
      </w:r>
      <w:proofErr w:type="spellEnd"/>
      <w:r w:rsidRPr="00BE1F43">
        <w:rPr>
          <w:i/>
          <w:iCs/>
        </w:rPr>
        <w:t xml:space="preserve"> </w:t>
      </w:r>
      <w:proofErr w:type="spellStart"/>
      <w:r w:rsidRPr="00BE1F43">
        <w:rPr>
          <w:i/>
          <w:iCs/>
        </w:rPr>
        <w:t>arteriosus</w:t>
      </w:r>
      <w:proofErr w:type="spellEnd"/>
      <w:r w:rsidRPr="00327246">
        <w:t>) kūdikio širdyje. Jeigu gydymą reikia tęsti ilgiau nei kelias dienas, gydytojas gali rekomenduoti atlikti papildomą stebėseną.</w:t>
      </w:r>
    </w:p>
    <w:p w14:paraId="6EA9B0A9" w14:textId="78A2B0B6" w:rsidR="00B26705" w:rsidRPr="00782B87" w:rsidRDefault="00B26705" w:rsidP="00F156CA">
      <w:pPr>
        <w:pStyle w:val="ListParagraph"/>
        <w:numPr>
          <w:ilvl w:val="0"/>
          <w:numId w:val="37"/>
        </w:numPr>
        <w:ind w:left="567" w:hanging="567"/>
      </w:pPr>
      <w:r>
        <w:t xml:space="preserve">Žindyvei šio </w:t>
      </w:r>
      <w:r w:rsidR="0015306F">
        <w:t>vais</w:t>
      </w:r>
      <w:r>
        <w:t>to vartoti draudžiama.</w:t>
      </w:r>
    </w:p>
    <w:p w14:paraId="7EEB3355" w14:textId="77777777" w:rsidR="00B26705" w:rsidRPr="00084052" w:rsidRDefault="00B26705" w:rsidP="00B26705">
      <w:pPr>
        <w:rPr>
          <w:b/>
          <w:i/>
          <w:szCs w:val="22"/>
        </w:rPr>
      </w:pPr>
    </w:p>
    <w:p w14:paraId="201D5278" w14:textId="77777777" w:rsidR="00B26705" w:rsidRPr="00084052" w:rsidRDefault="00B26705" w:rsidP="00B26705">
      <w:pPr>
        <w:rPr>
          <w:b/>
          <w:szCs w:val="22"/>
        </w:rPr>
      </w:pPr>
      <w:r w:rsidRPr="00084052">
        <w:rPr>
          <w:b/>
          <w:szCs w:val="22"/>
        </w:rPr>
        <w:t>Vairavimas ir mechanizmų valdymas</w:t>
      </w:r>
    </w:p>
    <w:p w14:paraId="1FF1928C" w14:textId="77777777" w:rsidR="00B26705" w:rsidRPr="00084052" w:rsidRDefault="00B26705" w:rsidP="00B26705">
      <w:pPr>
        <w:rPr>
          <w:szCs w:val="22"/>
        </w:rPr>
      </w:pPr>
      <w:proofErr w:type="spellStart"/>
      <w:r w:rsidRPr="00084052">
        <w:rPr>
          <w:szCs w:val="22"/>
        </w:rPr>
        <w:t>Piroksikamas</w:t>
      </w:r>
      <w:proofErr w:type="spellEnd"/>
      <w:r w:rsidRPr="00084052">
        <w:rPr>
          <w:szCs w:val="22"/>
        </w:rPr>
        <w:t xml:space="preserve"> gali paveikti budrumą ir sutrikdyti gebėjimą vairuoti ar atlikti veiksmus, reikalaujančius greitos reakcijos.</w:t>
      </w:r>
    </w:p>
    <w:p w14:paraId="118FCD3E" w14:textId="77777777" w:rsidR="00B26705" w:rsidRPr="00605B37" w:rsidRDefault="00B26705" w:rsidP="00B26705">
      <w:pPr>
        <w:rPr>
          <w:szCs w:val="22"/>
        </w:rPr>
      </w:pPr>
    </w:p>
    <w:p w14:paraId="54C188D5" w14:textId="4B43DB4A" w:rsidR="00B26705" w:rsidRDefault="00F7596A" w:rsidP="00B26705">
      <w:pPr>
        <w:numPr>
          <w:ilvl w:val="12"/>
          <w:numId w:val="0"/>
        </w:numPr>
      </w:pPr>
      <w:proofErr w:type="spellStart"/>
      <w:r>
        <w:rPr>
          <w:b/>
        </w:rPr>
        <w:t>Flamexin</w:t>
      </w:r>
      <w:proofErr w:type="spellEnd"/>
      <w:r w:rsidR="00B26705" w:rsidRPr="00716958">
        <w:rPr>
          <w:b/>
        </w:rPr>
        <w:t xml:space="preserve"> sudėtyje yra laktozės</w:t>
      </w:r>
      <w:r w:rsidR="007B22D5">
        <w:rPr>
          <w:b/>
        </w:rPr>
        <w:t xml:space="preserve"> ir natrio</w:t>
      </w:r>
    </w:p>
    <w:p w14:paraId="1FAB2DE5" w14:textId="77777777" w:rsidR="00B26705" w:rsidRPr="00E1529A" w:rsidRDefault="00B26705" w:rsidP="00B26705">
      <w:pPr>
        <w:numPr>
          <w:ilvl w:val="12"/>
          <w:numId w:val="0"/>
        </w:numPr>
      </w:pPr>
      <w:r w:rsidRPr="00E1529A">
        <w:t>Jeigu gydytojas Jums yra sakęs, kad netoleruojate kokių nors angliavandenių, kreipkitės į jį prieš pradėdami vartoti šį vaistą.</w:t>
      </w:r>
    </w:p>
    <w:p w14:paraId="050C6DDB" w14:textId="1698EC12" w:rsidR="007B22D5" w:rsidRDefault="007B22D5" w:rsidP="007B22D5">
      <w:pPr>
        <w:rPr>
          <w:szCs w:val="22"/>
        </w:rPr>
      </w:pPr>
      <w:r w:rsidRPr="007B22D5">
        <w:rPr>
          <w:szCs w:val="22"/>
        </w:rPr>
        <w:t>Kiekvienoje šio vaisto tabletėje yra mažiau kaip 1</w:t>
      </w:r>
      <w:r w:rsidR="0015306F">
        <w:rPr>
          <w:szCs w:val="22"/>
        </w:rPr>
        <w:t> </w:t>
      </w:r>
      <w:proofErr w:type="spellStart"/>
      <w:r w:rsidRPr="007B22D5">
        <w:rPr>
          <w:szCs w:val="22"/>
        </w:rPr>
        <w:t>mmol</w:t>
      </w:r>
      <w:proofErr w:type="spellEnd"/>
      <w:r w:rsidRPr="007B22D5">
        <w:rPr>
          <w:szCs w:val="22"/>
        </w:rPr>
        <w:t xml:space="preserve"> (23</w:t>
      </w:r>
      <w:r w:rsidR="0015306F">
        <w:rPr>
          <w:szCs w:val="22"/>
        </w:rPr>
        <w:t> </w:t>
      </w:r>
      <w:r w:rsidRPr="007B22D5">
        <w:rPr>
          <w:szCs w:val="22"/>
        </w:rPr>
        <w:t>mg) natrio, t. y. jis beveik neturi reikšmės.</w:t>
      </w:r>
    </w:p>
    <w:p w14:paraId="48DF1EDC" w14:textId="77777777" w:rsidR="007B22D5" w:rsidRDefault="007B22D5" w:rsidP="00B26705">
      <w:pPr>
        <w:rPr>
          <w:szCs w:val="22"/>
        </w:rPr>
      </w:pPr>
    </w:p>
    <w:p w14:paraId="18DBC878" w14:textId="77777777" w:rsidR="0015306F" w:rsidRPr="00605B37" w:rsidRDefault="0015306F" w:rsidP="00B26705">
      <w:pPr>
        <w:rPr>
          <w:szCs w:val="22"/>
        </w:rPr>
      </w:pPr>
    </w:p>
    <w:p w14:paraId="32AFAF85" w14:textId="03A5349A" w:rsidR="00B26705" w:rsidRDefault="00B26705" w:rsidP="00B26705">
      <w:pPr>
        <w:numPr>
          <w:ilvl w:val="12"/>
          <w:numId w:val="0"/>
        </w:numPr>
        <w:ind w:left="567" w:hanging="567"/>
        <w:outlineLvl w:val="0"/>
        <w:rPr>
          <w:b/>
          <w:szCs w:val="22"/>
        </w:rPr>
      </w:pPr>
      <w:r w:rsidRPr="00605B37">
        <w:rPr>
          <w:b/>
          <w:szCs w:val="22"/>
        </w:rPr>
        <w:t>3.</w:t>
      </w:r>
      <w:r w:rsidRPr="00605B37">
        <w:rPr>
          <w:b/>
          <w:szCs w:val="22"/>
        </w:rPr>
        <w:tab/>
      </w:r>
      <w:r>
        <w:rPr>
          <w:b/>
          <w:szCs w:val="22"/>
        </w:rPr>
        <w:t xml:space="preserve">Kaip vartoti </w:t>
      </w:r>
      <w:proofErr w:type="spellStart"/>
      <w:r w:rsidR="00F7596A">
        <w:rPr>
          <w:b/>
          <w:szCs w:val="22"/>
        </w:rPr>
        <w:t>Flamexin</w:t>
      </w:r>
      <w:proofErr w:type="spellEnd"/>
    </w:p>
    <w:p w14:paraId="18ED53BE" w14:textId="77777777" w:rsidR="00B26705" w:rsidRPr="00605B37" w:rsidRDefault="00B26705" w:rsidP="00B26705">
      <w:pPr>
        <w:numPr>
          <w:ilvl w:val="12"/>
          <w:numId w:val="0"/>
        </w:numPr>
        <w:ind w:left="567" w:hanging="567"/>
        <w:outlineLvl w:val="0"/>
        <w:rPr>
          <w:szCs w:val="22"/>
        </w:rPr>
      </w:pPr>
    </w:p>
    <w:p w14:paraId="63B24C01" w14:textId="73DFA50D" w:rsidR="00B26705" w:rsidRDefault="00F7596A" w:rsidP="00B26705">
      <w:pPr>
        <w:tabs>
          <w:tab w:val="right" w:pos="8640"/>
        </w:tabs>
        <w:rPr>
          <w:szCs w:val="22"/>
        </w:rPr>
      </w:pPr>
      <w:proofErr w:type="spellStart"/>
      <w:r>
        <w:rPr>
          <w:szCs w:val="22"/>
          <w:lang w:eastAsia="lt-LT"/>
        </w:rPr>
        <w:t>Flamexin</w:t>
      </w:r>
      <w:proofErr w:type="spellEnd"/>
      <w:r w:rsidR="00B26705" w:rsidRPr="005C046B">
        <w:rPr>
          <w:szCs w:val="22"/>
          <w:lang w:eastAsia="lt-LT"/>
        </w:rPr>
        <w:t xml:space="preserve"> yra skirtas gerti (vartoti per burną). </w:t>
      </w:r>
    </w:p>
    <w:p w14:paraId="4A1AB41B" w14:textId="0768CD25" w:rsidR="00B26705" w:rsidRPr="005C046B" w:rsidRDefault="00B26705" w:rsidP="00B26705">
      <w:pPr>
        <w:tabs>
          <w:tab w:val="right" w:pos="8640"/>
        </w:tabs>
        <w:rPr>
          <w:szCs w:val="22"/>
        </w:rPr>
      </w:pPr>
      <w:r>
        <w:rPr>
          <w:szCs w:val="22"/>
        </w:rPr>
        <w:t>V</w:t>
      </w:r>
      <w:r w:rsidRPr="005C046B">
        <w:rPr>
          <w:szCs w:val="22"/>
        </w:rPr>
        <w:t xml:space="preserve">isada vartokite </w:t>
      </w:r>
      <w:r>
        <w:rPr>
          <w:szCs w:val="22"/>
        </w:rPr>
        <w:t xml:space="preserve">šį vaistą </w:t>
      </w:r>
      <w:r w:rsidRPr="005C046B">
        <w:rPr>
          <w:szCs w:val="22"/>
        </w:rPr>
        <w:t>tiksliai</w:t>
      </w:r>
      <w:r w:rsidR="00F25C0E">
        <w:rPr>
          <w:szCs w:val="22"/>
        </w:rPr>
        <w:t>,</w:t>
      </w:r>
      <w:r w:rsidRPr="005C046B">
        <w:rPr>
          <w:szCs w:val="22"/>
        </w:rPr>
        <w:t xml:space="preserve"> kaip nurodė gydytojas. Jeigu </w:t>
      </w:r>
      <w:r>
        <w:rPr>
          <w:szCs w:val="22"/>
        </w:rPr>
        <w:t>abejojate</w:t>
      </w:r>
      <w:r w:rsidRPr="005C046B">
        <w:rPr>
          <w:szCs w:val="22"/>
        </w:rPr>
        <w:t xml:space="preserve">, kreipkitės į gydytoją arba vaistininką. </w:t>
      </w:r>
    </w:p>
    <w:p w14:paraId="5DAED94C" w14:textId="3F6169B5" w:rsidR="00B26705" w:rsidRPr="005C046B" w:rsidRDefault="00B26705" w:rsidP="00B26705">
      <w:pPr>
        <w:autoSpaceDE w:val="0"/>
        <w:autoSpaceDN w:val="0"/>
        <w:adjustRightInd w:val="0"/>
        <w:rPr>
          <w:szCs w:val="22"/>
          <w:lang w:eastAsia="lt-LT"/>
        </w:rPr>
      </w:pPr>
      <w:r w:rsidRPr="005C046B">
        <w:rPr>
          <w:szCs w:val="22"/>
          <w:lang w:eastAsia="lt-LT"/>
        </w:rPr>
        <w:t xml:space="preserve">Kad gydytojas įsitikintų, kad Jums paskirta optimali </w:t>
      </w:r>
      <w:proofErr w:type="spellStart"/>
      <w:r w:rsidRPr="005C046B">
        <w:rPr>
          <w:szCs w:val="22"/>
          <w:lang w:eastAsia="lt-LT"/>
        </w:rPr>
        <w:t>piroksikamo</w:t>
      </w:r>
      <w:proofErr w:type="spellEnd"/>
      <w:r w:rsidRPr="005C046B">
        <w:rPr>
          <w:szCs w:val="22"/>
          <w:lang w:eastAsia="lt-LT"/>
        </w:rPr>
        <w:t xml:space="preserve"> dozė, jis lieps Jums reguliariai pas jį</w:t>
      </w:r>
      <w:r w:rsidR="0015306F">
        <w:rPr>
          <w:szCs w:val="22"/>
          <w:lang w:eastAsia="lt-LT"/>
        </w:rPr>
        <w:t xml:space="preserve"> </w:t>
      </w:r>
      <w:r w:rsidRPr="005C046B">
        <w:rPr>
          <w:szCs w:val="22"/>
          <w:lang w:eastAsia="lt-LT"/>
        </w:rPr>
        <w:t xml:space="preserve">lankytis. Jūsų gydytojas nustatys mažiausią </w:t>
      </w:r>
      <w:proofErr w:type="spellStart"/>
      <w:r w:rsidRPr="005C046B">
        <w:rPr>
          <w:szCs w:val="22"/>
          <w:lang w:eastAsia="lt-LT"/>
        </w:rPr>
        <w:t>piroksikamo</w:t>
      </w:r>
      <w:proofErr w:type="spellEnd"/>
      <w:r w:rsidRPr="005C046B">
        <w:rPr>
          <w:szCs w:val="22"/>
          <w:lang w:eastAsia="lt-LT"/>
        </w:rPr>
        <w:t xml:space="preserve"> dozę, pakankamą Jūsų ligos simptomams</w:t>
      </w:r>
      <w:r w:rsidR="0015306F">
        <w:rPr>
          <w:szCs w:val="22"/>
          <w:lang w:eastAsia="lt-LT"/>
        </w:rPr>
        <w:t xml:space="preserve"> </w:t>
      </w:r>
      <w:r w:rsidRPr="005C046B">
        <w:rPr>
          <w:szCs w:val="22"/>
          <w:lang w:eastAsia="lt-LT"/>
        </w:rPr>
        <w:t>kontroliuoti. Jokiu būdu nekeiskite vaisto dozės, prieš tai nepasitarę su savo gydytoju.</w:t>
      </w:r>
    </w:p>
    <w:p w14:paraId="17D31FDD" w14:textId="77777777" w:rsidR="00B26705" w:rsidRDefault="00B26705" w:rsidP="00B26705">
      <w:pPr>
        <w:autoSpaceDE w:val="0"/>
        <w:autoSpaceDN w:val="0"/>
        <w:adjustRightInd w:val="0"/>
        <w:rPr>
          <w:b/>
          <w:bCs/>
          <w:szCs w:val="22"/>
          <w:lang w:eastAsia="lt-LT"/>
        </w:rPr>
      </w:pPr>
    </w:p>
    <w:p w14:paraId="197A204D" w14:textId="6DD5F0EC" w:rsidR="00B26705" w:rsidRPr="005C046B" w:rsidRDefault="00B26705" w:rsidP="00B26705">
      <w:pPr>
        <w:autoSpaceDE w:val="0"/>
        <w:autoSpaceDN w:val="0"/>
        <w:adjustRightInd w:val="0"/>
        <w:rPr>
          <w:b/>
          <w:bCs/>
          <w:szCs w:val="22"/>
          <w:lang w:eastAsia="lt-LT"/>
        </w:rPr>
      </w:pPr>
      <w:r w:rsidRPr="005C046B">
        <w:rPr>
          <w:b/>
          <w:bCs/>
          <w:szCs w:val="22"/>
          <w:lang w:eastAsia="lt-LT"/>
        </w:rPr>
        <w:t>Suaugusie</w:t>
      </w:r>
      <w:r w:rsidR="00F25C0E">
        <w:rPr>
          <w:b/>
          <w:bCs/>
          <w:szCs w:val="22"/>
          <w:lang w:eastAsia="lt-LT"/>
        </w:rPr>
        <w:t>sie</w:t>
      </w:r>
      <w:r w:rsidRPr="005C046B">
        <w:rPr>
          <w:b/>
          <w:bCs/>
          <w:szCs w:val="22"/>
          <w:lang w:eastAsia="lt-LT"/>
        </w:rPr>
        <w:t xml:space="preserve">ms ir </w:t>
      </w:r>
      <w:r w:rsidR="00511CEE">
        <w:rPr>
          <w:b/>
          <w:bCs/>
          <w:szCs w:val="22"/>
          <w:lang w:eastAsia="lt-LT"/>
        </w:rPr>
        <w:t>senyv</w:t>
      </w:r>
      <w:r w:rsidRPr="005C046B">
        <w:rPr>
          <w:b/>
          <w:bCs/>
          <w:szCs w:val="22"/>
          <w:lang w:eastAsia="lt-LT"/>
        </w:rPr>
        <w:t>iems žmonėms</w:t>
      </w:r>
    </w:p>
    <w:p w14:paraId="7D35FA98" w14:textId="008B2C85" w:rsidR="00B26705" w:rsidRPr="005C046B" w:rsidRDefault="00B26705" w:rsidP="00B26705">
      <w:pPr>
        <w:autoSpaceDE w:val="0"/>
        <w:autoSpaceDN w:val="0"/>
        <w:adjustRightInd w:val="0"/>
        <w:rPr>
          <w:szCs w:val="22"/>
          <w:lang w:eastAsia="lt-LT"/>
        </w:rPr>
      </w:pPr>
      <w:r w:rsidRPr="005C046B">
        <w:rPr>
          <w:szCs w:val="22"/>
          <w:lang w:eastAsia="lt-LT"/>
        </w:rPr>
        <w:t>Didžiausia paros dozė – 1</w:t>
      </w:r>
      <w:r w:rsidR="0015306F">
        <w:rPr>
          <w:szCs w:val="22"/>
          <w:lang w:eastAsia="lt-LT"/>
        </w:rPr>
        <w:t> </w:t>
      </w:r>
      <w:r w:rsidRPr="005C046B">
        <w:rPr>
          <w:szCs w:val="22"/>
          <w:lang w:eastAsia="lt-LT"/>
        </w:rPr>
        <w:t>tabletė (20</w:t>
      </w:r>
      <w:r w:rsidR="0015306F">
        <w:rPr>
          <w:szCs w:val="22"/>
          <w:lang w:eastAsia="lt-LT"/>
        </w:rPr>
        <w:t> </w:t>
      </w:r>
      <w:r w:rsidRPr="005C046B">
        <w:rPr>
          <w:szCs w:val="22"/>
          <w:lang w:eastAsia="lt-LT"/>
        </w:rPr>
        <w:t xml:space="preserve">mg </w:t>
      </w:r>
      <w:proofErr w:type="spellStart"/>
      <w:r w:rsidRPr="005C046B">
        <w:rPr>
          <w:szCs w:val="22"/>
          <w:lang w:eastAsia="lt-LT"/>
        </w:rPr>
        <w:t>piroksikamo</w:t>
      </w:r>
      <w:proofErr w:type="spellEnd"/>
      <w:r w:rsidRPr="005C046B">
        <w:rPr>
          <w:szCs w:val="22"/>
          <w:lang w:eastAsia="lt-LT"/>
        </w:rPr>
        <w:t>), vartojant 1</w:t>
      </w:r>
      <w:r w:rsidR="00F25C0E">
        <w:rPr>
          <w:szCs w:val="22"/>
          <w:lang w:eastAsia="lt-LT"/>
        </w:rPr>
        <w:t> </w:t>
      </w:r>
      <w:r w:rsidRPr="005C046B">
        <w:rPr>
          <w:szCs w:val="22"/>
          <w:lang w:eastAsia="lt-LT"/>
        </w:rPr>
        <w:t xml:space="preserve">kartą per dieną su maistu arba po jo, užgeriant vandeniu. </w:t>
      </w:r>
    </w:p>
    <w:p w14:paraId="72693AB5" w14:textId="07D9232D" w:rsidR="00B26705" w:rsidRPr="005C046B" w:rsidRDefault="00B26705" w:rsidP="00B26705">
      <w:pPr>
        <w:autoSpaceDE w:val="0"/>
        <w:autoSpaceDN w:val="0"/>
        <w:adjustRightInd w:val="0"/>
        <w:rPr>
          <w:szCs w:val="22"/>
          <w:lang w:eastAsia="lt-LT"/>
        </w:rPr>
      </w:pPr>
      <w:r w:rsidRPr="005C046B">
        <w:rPr>
          <w:szCs w:val="22"/>
          <w:lang w:eastAsia="lt-LT"/>
        </w:rPr>
        <w:t>Jeigu Jums daugiau kaip 70</w:t>
      </w:r>
      <w:r w:rsidR="0015306F">
        <w:rPr>
          <w:szCs w:val="22"/>
          <w:lang w:eastAsia="lt-LT"/>
        </w:rPr>
        <w:t> </w:t>
      </w:r>
      <w:r w:rsidRPr="005C046B">
        <w:rPr>
          <w:szCs w:val="22"/>
          <w:lang w:eastAsia="lt-LT"/>
        </w:rPr>
        <w:t>metų, gydytojas Jums skirs mažesnę paros dozę ar sumažins gydymo</w:t>
      </w:r>
      <w:r w:rsidR="0015306F">
        <w:rPr>
          <w:szCs w:val="22"/>
          <w:lang w:eastAsia="lt-LT"/>
        </w:rPr>
        <w:t xml:space="preserve"> </w:t>
      </w:r>
      <w:r w:rsidRPr="005C046B">
        <w:rPr>
          <w:szCs w:val="22"/>
          <w:lang w:eastAsia="lt-LT"/>
        </w:rPr>
        <w:t>trukmę.</w:t>
      </w:r>
    </w:p>
    <w:p w14:paraId="49FE2598" w14:textId="77777777" w:rsidR="00B26705" w:rsidRPr="005C046B" w:rsidRDefault="00B26705" w:rsidP="00B26705">
      <w:pPr>
        <w:autoSpaceDE w:val="0"/>
        <w:autoSpaceDN w:val="0"/>
        <w:adjustRightInd w:val="0"/>
        <w:rPr>
          <w:szCs w:val="22"/>
          <w:lang w:eastAsia="lt-LT"/>
        </w:rPr>
      </w:pPr>
      <w:r w:rsidRPr="005C046B">
        <w:rPr>
          <w:szCs w:val="22"/>
          <w:lang w:eastAsia="lt-LT"/>
        </w:rPr>
        <w:t xml:space="preserve">Jūsų gydytojas kartu su </w:t>
      </w:r>
      <w:proofErr w:type="spellStart"/>
      <w:r w:rsidRPr="005C046B">
        <w:rPr>
          <w:szCs w:val="22"/>
          <w:lang w:eastAsia="lt-LT"/>
        </w:rPr>
        <w:t>piroksikamu</w:t>
      </w:r>
      <w:proofErr w:type="spellEnd"/>
      <w:r w:rsidRPr="005C046B">
        <w:rPr>
          <w:szCs w:val="22"/>
          <w:lang w:eastAsia="lt-LT"/>
        </w:rPr>
        <w:t xml:space="preserve"> Jums gali skirti kito vaisto, skirto Jūsų skrandžiui ir žarnynui apsaugoti nuo galimo nepageidaujamo šalutinio poveikio.</w:t>
      </w:r>
    </w:p>
    <w:p w14:paraId="35F50B2A" w14:textId="77777777" w:rsidR="00B26705" w:rsidRDefault="00B26705" w:rsidP="00B26705">
      <w:pPr>
        <w:rPr>
          <w:i/>
          <w:szCs w:val="22"/>
        </w:rPr>
      </w:pPr>
    </w:p>
    <w:p w14:paraId="14BA2706" w14:textId="77777777" w:rsidR="00B26705" w:rsidRPr="00093203" w:rsidRDefault="00B26705" w:rsidP="00B26705">
      <w:pPr>
        <w:rPr>
          <w:b/>
          <w:szCs w:val="22"/>
        </w:rPr>
      </w:pPr>
      <w:r w:rsidRPr="00093203">
        <w:rPr>
          <w:b/>
          <w:szCs w:val="22"/>
        </w:rPr>
        <w:t>Vartojimas vaikams</w:t>
      </w:r>
    </w:p>
    <w:p w14:paraId="4477BFB6" w14:textId="30273B8F" w:rsidR="00B26705" w:rsidRDefault="00B26705" w:rsidP="00B26705">
      <w:pPr>
        <w:pStyle w:val="BodyText2"/>
        <w:rPr>
          <w:lang w:val="lt-LT"/>
        </w:rPr>
      </w:pPr>
      <w:r>
        <w:rPr>
          <w:lang w:val="lt-LT"/>
        </w:rPr>
        <w:t xml:space="preserve">Kadangi trūksta patirties, </w:t>
      </w:r>
      <w:proofErr w:type="spellStart"/>
      <w:r w:rsidR="00F7596A">
        <w:rPr>
          <w:lang w:val="lt-LT"/>
        </w:rPr>
        <w:t>Flamexin</w:t>
      </w:r>
      <w:proofErr w:type="spellEnd"/>
      <w:r>
        <w:rPr>
          <w:lang w:val="lt-LT"/>
        </w:rPr>
        <w:t xml:space="preserve"> vaikams vartoti draudžiama.</w:t>
      </w:r>
    </w:p>
    <w:p w14:paraId="41027B3D" w14:textId="77777777" w:rsidR="00B26705" w:rsidRPr="00093203" w:rsidRDefault="00B26705" w:rsidP="00B26705">
      <w:pPr>
        <w:tabs>
          <w:tab w:val="right" w:pos="8640"/>
        </w:tabs>
        <w:rPr>
          <w:szCs w:val="22"/>
        </w:rPr>
      </w:pPr>
    </w:p>
    <w:p w14:paraId="173EB000" w14:textId="77777777" w:rsidR="00B26705" w:rsidRDefault="00B26705" w:rsidP="00B26705">
      <w:pPr>
        <w:autoSpaceDE w:val="0"/>
        <w:autoSpaceDN w:val="0"/>
        <w:adjustRightInd w:val="0"/>
        <w:rPr>
          <w:rFonts w:ascii="TimesNewRoman,Bold" w:hAnsi="TimesNewRoman,Bold" w:cs="TimesNewRoman,Bold"/>
          <w:b/>
          <w:bCs/>
          <w:szCs w:val="22"/>
          <w:lang w:eastAsia="lt-LT"/>
        </w:rPr>
      </w:pPr>
      <w:r w:rsidRPr="002B1956">
        <w:rPr>
          <w:b/>
        </w:rPr>
        <w:t>Nedidinkite vaisto doz</w:t>
      </w:r>
      <w:r w:rsidRPr="002B1956">
        <w:rPr>
          <w:rFonts w:hint="eastAsia"/>
          <w:b/>
        </w:rPr>
        <w:t>ė</w:t>
      </w:r>
      <w:r w:rsidRPr="002B1956">
        <w:rPr>
          <w:b/>
        </w:rPr>
        <w:t>s</w:t>
      </w:r>
      <w:r>
        <w:rPr>
          <w:rFonts w:ascii="TimesNewRoman,Bold" w:hAnsi="TimesNewRoman,Bold" w:cs="TimesNewRoman,Bold"/>
          <w:b/>
          <w:bCs/>
          <w:szCs w:val="22"/>
          <w:lang w:eastAsia="lt-LT"/>
        </w:rPr>
        <w:t>.</w:t>
      </w:r>
    </w:p>
    <w:p w14:paraId="5AF2A57F" w14:textId="6C2497FE" w:rsidR="00B26705" w:rsidRPr="00BA59A3" w:rsidRDefault="00B26705" w:rsidP="00B26705">
      <w:pPr>
        <w:tabs>
          <w:tab w:val="right" w:pos="8640"/>
        </w:tabs>
        <w:rPr>
          <w:szCs w:val="22"/>
        </w:rPr>
      </w:pPr>
      <w:r w:rsidRPr="00BA59A3">
        <w:rPr>
          <w:szCs w:val="22"/>
        </w:rPr>
        <w:t xml:space="preserve">Jeigu manote, kad </w:t>
      </w:r>
      <w:proofErr w:type="spellStart"/>
      <w:r w:rsidR="00F7596A">
        <w:rPr>
          <w:szCs w:val="22"/>
        </w:rPr>
        <w:t>Flamexin</w:t>
      </w:r>
      <w:proofErr w:type="spellEnd"/>
      <w:r w:rsidRPr="00BA59A3">
        <w:rPr>
          <w:caps/>
          <w:szCs w:val="22"/>
        </w:rPr>
        <w:t xml:space="preserve"> </w:t>
      </w:r>
      <w:r w:rsidRPr="00BA59A3">
        <w:rPr>
          <w:szCs w:val="22"/>
        </w:rPr>
        <w:t xml:space="preserve">veikia per stipriai arba per silpnai, kreipkitės į gydytoją arba vaistininką. </w:t>
      </w:r>
    </w:p>
    <w:p w14:paraId="033A6B27" w14:textId="77777777" w:rsidR="00331978" w:rsidRDefault="00331978" w:rsidP="00331978">
      <w:pPr>
        <w:rPr>
          <w:szCs w:val="22"/>
        </w:rPr>
      </w:pPr>
      <w:r>
        <w:rPr>
          <w:noProof/>
          <w:lang w:eastAsia="lt-LT"/>
        </w:rPr>
        <w:lastRenderedPageBreak/>
        <mc:AlternateContent>
          <mc:Choice Requires="wps">
            <w:drawing>
              <wp:anchor distT="0" distB="0" distL="114300" distR="114300" simplePos="0" relativeHeight="251659264" behindDoc="0" locked="0" layoutInCell="1" allowOverlap="1" wp14:anchorId="7373A474" wp14:editId="3678EC27">
                <wp:simplePos x="0" y="0"/>
                <wp:positionH relativeFrom="column">
                  <wp:posOffset>4980305</wp:posOffset>
                </wp:positionH>
                <wp:positionV relativeFrom="paragraph">
                  <wp:posOffset>71120</wp:posOffset>
                </wp:positionV>
                <wp:extent cx="626110" cy="617855"/>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617855"/>
                        </a:xfrm>
                        <a:prstGeom prst="rect">
                          <a:avLst/>
                        </a:prstGeom>
                        <a:noFill/>
                        <a:ln>
                          <a:noFill/>
                        </a:ln>
                        <a:effectLst/>
                      </wps:spPr>
                      <wps:txbx>
                        <w:txbxContent>
                          <w:p w14:paraId="19E1B792" w14:textId="77777777" w:rsidR="00331978" w:rsidRDefault="00331978" w:rsidP="00331978">
                            <w:r w:rsidRPr="0014256F">
                              <w:rPr>
                                <w:noProof/>
                                <w:lang w:eastAsia="lt-LT"/>
                              </w:rPr>
                              <w:drawing>
                                <wp:inline distT="0" distB="0" distL="0" distR="0" wp14:anchorId="197A5B6D" wp14:editId="061232FB">
                                  <wp:extent cx="600075" cy="561975"/>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075" cy="561975"/>
                                          </a:xfrm>
                                          <a:prstGeom prst="rect">
                                            <a:avLst/>
                                          </a:prstGeom>
                                          <a:noFill/>
                                          <a:ln>
                                            <a:noFill/>
                                          </a:ln>
                                        </pic:spPr>
                                      </pic:pic>
                                    </a:graphicData>
                                  </a:graphic>
                                </wp:inline>
                              </w:drawing>
                            </w:r>
                          </w:p>
                        </w:txbxContent>
                      </wps:txbx>
                      <wps:bodyPr rot="0" vert="horz" wrap="none" lIns="12700" tIns="12700" rIns="12700" bIns="1270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373A474" id="Rectangle 2" o:spid="_x0000_s1026" style="position:absolute;margin-left:392.15pt;margin-top:5.6pt;width:49.3pt;height:48.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" filled="f" stroked="f">
                <v:textbox style="mso-fit-shape-to-text:t" inset="1pt,1pt,1pt,1pt">
                  <w:txbxContent>
                    <w:p w14:paraId="19E1B792" w14:textId="77777777" w:rsidR="00331978" w:rsidRDefault="00331978" w:rsidP="00331978">
                      <w:r w:rsidRPr="0014256F">
                        <w:rPr>
                          <w:noProof/>
                          <w:lang w:eastAsia="lt-LT"/>
                        </w:rPr>
                        <w:drawing>
                          <wp:inline distT="0" distB="0" distL="0" distR="0" wp14:anchorId="197A5B6D" wp14:editId="061232FB">
                            <wp:extent cx="600075" cy="561975"/>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561975"/>
                                    </a:xfrm>
                                    <a:prstGeom prst="rect">
                                      <a:avLst/>
                                    </a:prstGeom>
                                    <a:noFill/>
                                    <a:ln>
                                      <a:noFill/>
                                    </a:ln>
                                  </pic:spPr>
                                </pic:pic>
                              </a:graphicData>
                            </a:graphic>
                          </wp:inline>
                        </w:drawing>
                      </w:r>
                    </w:p>
                  </w:txbxContent>
                </v:textbox>
              </v:rect>
            </w:pict>
          </mc:Fallback>
        </mc:AlternateContent>
      </w:r>
      <w:r w:rsidRPr="000C41C5">
        <w:rPr>
          <w:szCs w:val="22"/>
        </w:rPr>
        <w:t xml:space="preserve">Norint padalyti tabletę, reikia padėti ją ant plokščio paviršiaus, įranta į viršų. </w:t>
      </w:r>
    </w:p>
    <w:p w14:paraId="732D71D6" w14:textId="77777777" w:rsidR="00331978" w:rsidRPr="000C41C5" w:rsidRDefault="00331978" w:rsidP="00331978">
      <w:pPr>
        <w:rPr>
          <w:szCs w:val="22"/>
        </w:rPr>
      </w:pPr>
      <w:r w:rsidRPr="000C41C5">
        <w:rPr>
          <w:szCs w:val="22"/>
        </w:rPr>
        <w:t>Lengvai spaudžiant nykščiu, tabletė skyla į dvi lygias dalis.</w:t>
      </w:r>
    </w:p>
    <w:p w14:paraId="31750134" w14:textId="77777777" w:rsidR="00331978" w:rsidRPr="00782B87" w:rsidRDefault="00331978" w:rsidP="00331978">
      <w:pPr>
        <w:tabs>
          <w:tab w:val="right" w:pos="8640"/>
        </w:tabs>
        <w:rPr>
          <w:szCs w:val="22"/>
        </w:rPr>
      </w:pPr>
    </w:p>
    <w:p w14:paraId="79BFF392" w14:textId="2550B934" w:rsidR="00B26705" w:rsidRDefault="00B26705" w:rsidP="006808EE">
      <w:pPr>
        <w:tabs>
          <w:tab w:val="left" w:pos="8904"/>
          <w:tab w:val="right" w:pos="9070"/>
        </w:tabs>
        <w:ind w:left="567" w:hanging="567"/>
        <w:rPr>
          <w:b/>
          <w:szCs w:val="22"/>
        </w:rPr>
      </w:pPr>
      <w:r>
        <w:rPr>
          <w:b/>
          <w:szCs w:val="22"/>
        </w:rPr>
        <w:t>Ką daryti p</w:t>
      </w:r>
      <w:r w:rsidRPr="009265D9">
        <w:rPr>
          <w:b/>
          <w:szCs w:val="22"/>
        </w:rPr>
        <w:t xml:space="preserve">avartojus per didelę </w:t>
      </w:r>
      <w:proofErr w:type="spellStart"/>
      <w:r w:rsidR="00F7596A">
        <w:rPr>
          <w:b/>
          <w:szCs w:val="22"/>
        </w:rPr>
        <w:t>Flamexin</w:t>
      </w:r>
      <w:proofErr w:type="spellEnd"/>
      <w:r>
        <w:rPr>
          <w:b/>
          <w:szCs w:val="22"/>
        </w:rPr>
        <w:t xml:space="preserve"> </w:t>
      </w:r>
      <w:r w:rsidRPr="009265D9">
        <w:rPr>
          <w:b/>
          <w:szCs w:val="22"/>
        </w:rPr>
        <w:t>dozę</w:t>
      </w:r>
    </w:p>
    <w:p w14:paraId="53F02312" w14:textId="24DDB611" w:rsidR="00B26705" w:rsidRDefault="00B26705" w:rsidP="00B26705">
      <w:pPr>
        <w:autoSpaceDE w:val="0"/>
        <w:autoSpaceDN w:val="0"/>
        <w:adjustRightInd w:val="0"/>
        <w:rPr>
          <w:szCs w:val="22"/>
        </w:rPr>
      </w:pPr>
      <w:r>
        <w:rPr>
          <w:szCs w:val="22"/>
        </w:rPr>
        <w:t xml:space="preserve">Pavartoję per didelę dozę, nedelsdami kreipkitės į gydytoją, vaistininką ar artimiausios ligoninės skubios pagalbos skyrių. </w:t>
      </w:r>
      <w:r w:rsidRPr="002805FA">
        <w:rPr>
          <w:szCs w:val="22"/>
        </w:rPr>
        <w:t xml:space="preserve">Ūminio nesteroidinių </w:t>
      </w:r>
      <w:r w:rsidR="002D433C">
        <w:rPr>
          <w:szCs w:val="22"/>
        </w:rPr>
        <w:t>vais</w:t>
      </w:r>
      <w:r w:rsidRPr="002805FA">
        <w:rPr>
          <w:szCs w:val="22"/>
        </w:rPr>
        <w:t>tų nuo uždegimo perdozavimo simptom</w:t>
      </w:r>
      <w:r>
        <w:rPr>
          <w:szCs w:val="22"/>
        </w:rPr>
        <w:t xml:space="preserve">ai paprastai yra </w:t>
      </w:r>
      <w:r w:rsidRPr="002805FA">
        <w:rPr>
          <w:szCs w:val="22"/>
        </w:rPr>
        <w:t xml:space="preserve">mieguistumas, pykinimas, vėmimas ir </w:t>
      </w:r>
      <w:proofErr w:type="spellStart"/>
      <w:r w:rsidRPr="002805FA">
        <w:rPr>
          <w:szCs w:val="22"/>
        </w:rPr>
        <w:t>epigastriumo</w:t>
      </w:r>
      <w:proofErr w:type="spellEnd"/>
      <w:r w:rsidRPr="002805FA">
        <w:rPr>
          <w:szCs w:val="22"/>
        </w:rPr>
        <w:t xml:space="preserve"> skausmas. Palaikomojo gydymo metu šie simptomai paprastai išnyksta. Galimas kraujavi</w:t>
      </w:r>
      <w:r>
        <w:rPr>
          <w:szCs w:val="22"/>
        </w:rPr>
        <w:t xml:space="preserve">mas į virškinimo traktą. Sunkus </w:t>
      </w:r>
      <w:r w:rsidRPr="002805FA">
        <w:rPr>
          <w:szCs w:val="22"/>
        </w:rPr>
        <w:t xml:space="preserve">apsinuodijimas gali </w:t>
      </w:r>
      <w:r>
        <w:rPr>
          <w:szCs w:val="22"/>
        </w:rPr>
        <w:t>lemti kraujo spaudimo padidėjimą</w:t>
      </w:r>
      <w:r w:rsidRPr="002805FA">
        <w:rPr>
          <w:szCs w:val="22"/>
        </w:rPr>
        <w:t xml:space="preserve">, ūminį inkstų nepakankamumą, kepenų funkcijos sutrikimą, kvėpavimo slopinimą, </w:t>
      </w:r>
      <w:r>
        <w:rPr>
          <w:szCs w:val="22"/>
        </w:rPr>
        <w:t>komą, šoką, širdies sustojimą.</w:t>
      </w:r>
    </w:p>
    <w:p w14:paraId="3E7E4D45" w14:textId="77D873BC" w:rsidR="00B26705" w:rsidRDefault="00B26705" w:rsidP="00B26705">
      <w:pPr>
        <w:autoSpaceDE w:val="0"/>
        <w:autoSpaceDN w:val="0"/>
        <w:adjustRightInd w:val="0"/>
        <w:rPr>
          <w:szCs w:val="22"/>
        </w:rPr>
      </w:pPr>
      <w:r>
        <w:t xml:space="preserve">Perdozavus </w:t>
      </w:r>
      <w:proofErr w:type="spellStart"/>
      <w:r w:rsidR="00F7596A">
        <w:rPr>
          <w:szCs w:val="22"/>
        </w:rPr>
        <w:t>Flamexin</w:t>
      </w:r>
      <w:proofErr w:type="spellEnd"/>
      <w:r>
        <w:t xml:space="preserve"> reikalingas palaikomasis bei simptominis gydymas</w:t>
      </w:r>
      <w:r w:rsidR="00855A57">
        <w:t>.</w:t>
      </w:r>
    </w:p>
    <w:p w14:paraId="0E6720D8" w14:textId="77777777" w:rsidR="00B26705" w:rsidRDefault="00B26705" w:rsidP="00B26705">
      <w:pPr>
        <w:autoSpaceDE w:val="0"/>
        <w:autoSpaceDN w:val="0"/>
        <w:adjustRightInd w:val="0"/>
        <w:rPr>
          <w:szCs w:val="22"/>
        </w:rPr>
      </w:pPr>
    </w:p>
    <w:p w14:paraId="2563AA9A" w14:textId="45DCD9B9" w:rsidR="00B26705" w:rsidRDefault="00B26705" w:rsidP="00B26705">
      <w:pPr>
        <w:tabs>
          <w:tab w:val="right" w:pos="8640"/>
        </w:tabs>
        <w:rPr>
          <w:b/>
          <w:szCs w:val="22"/>
        </w:rPr>
      </w:pPr>
      <w:r w:rsidRPr="00EB28C5">
        <w:rPr>
          <w:b/>
          <w:szCs w:val="22"/>
        </w:rPr>
        <w:t xml:space="preserve">Pamiršus pavartoti </w:t>
      </w:r>
      <w:proofErr w:type="spellStart"/>
      <w:r w:rsidR="00F7596A">
        <w:rPr>
          <w:b/>
          <w:szCs w:val="22"/>
        </w:rPr>
        <w:t>Flamexin</w:t>
      </w:r>
      <w:proofErr w:type="spellEnd"/>
    </w:p>
    <w:p w14:paraId="1214649A" w14:textId="03F4A13E" w:rsidR="00B26705" w:rsidRPr="005C046B" w:rsidRDefault="00B26705" w:rsidP="00B26705">
      <w:pPr>
        <w:autoSpaceDE w:val="0"/>
        <w:autoSpaceDN w:val="0"/>
        <w:adjustRightInd w:val="0"/>
        <w:rPr>
          <w:b/>
          <w:bCs/>
          <w:szCs w:val="22"/>
          <w:lang w:eastAsia="lt-LT"/>
        </w:rPr>
      </w:pPr>
      <w:r w:rsidRPr="005C046B">
        <w:rPr>
          <w:szCs w:val="22"/>
          <w:lang w:eastAsia="lt-LT"/>
        </w:rPr>
        <w:t>Išgerkite, kai tik prisiminsite. Jeigu jau beveik laikas gerti kitą vaisto dozę, negerkite dozės, kurią</w:t>
      </w:r>
      <w:r w:rsidR="0015306F">
        <w:rPr>
          <w:szCs w:val="22"/>
          <w:lang w:eastAsia="lt-LT"/>
        </w:rPr>
        <w:t xml:space="preserve"> </w:t>
      </w:r>
      <w:r w:rsidRPr="005C046B">
        <w:rPr>
          <w:szCs w:val="22"/>
          <w:lang w:eastAsia="lt-LT"/>
        </w:rPr>
        <w:t xml:space="preserve">pamiršote išgerti, tiesiog tuo metu, kada reikia, išgerkite kitą vaisto dozę. </w:t>
      </w:r>
      <w:r w:rsidRPr="005C046B">
        <w:rPr>
          <w:b/>
          <w:bCs/>
          <w:szCs w:val="22"/>
          <w:lang w:eastAsia="lt-LT"/>
        </w:rPr>
        <w:t>Negerkite dvigubos dozės.</w:t>
      </w:r>
    </w:p>
    <w:p w14:paraId="33641188" w14:textId="77777777" w:rsidR="00B26705" w:rsidRPr="005C046B" w:rsidRDefault="00B26705" w:rsidP="00B26705">
      <w:pPr>
        <w:autoSpaceDE w:val="0"/>
        <w:autoSpaceDN w:val="0"/>
        <w:adjustRightInd w:val="0"/>
        <w:rPr>
          <w:sz w:val="20"/>
          <w:szCs w:val="20"/>
          <w:lang w:eastAsia="lt-LT"/>
        </w:rPr>
      </w:pPr>
      <w:r w:rsidRPr="005C046B">
        <w:rPr>
          <w:szCs w:val="22"/>
          <w:lang w:eastAsia="lt-LT"/>
        </w:rPr>
        <w:t>Jeigu Jums kiltų kitų klausimų dėl šio vaisto vartojimo, kreipkitės į gydytoją.</w:t>
      </w:r>
    </w:p>
    <w:p w14:paraId="210160FB" w14:textId="77777777" w:rsidR="00B26705" w:rsidRPr="005C046B" w:rsidRDefault="00B26705" w:rsidP="00B26705">
      <w:pPr>
        <w:tabs>
          <w:tab w:val="right" w:pos="8640"/>
        </w:tabs>
        <w:rPr>
          <w:b/>
          <w:szCs w:val="22"/>
        </w:rPr>
      </w:pPr>
    </w:p>
    <w:p w14:paraId="4CF2371A" w14:textId="5ADA8377" w:rsidR="00B26705" w:rsidRDefault="00B26705" w:rsidP="00B26705">
      <w:pPr>
        <w:tabs>
          <w:tab w:val="right" w:pos="8640"/>
        </w:tabs>
        <w:rPr>
          <w:b/>
          <w:szCs w:val="22"/>
        </w:rPr>
      </w:pPr>
      <w:r>
        <w:rPr>
          <w:b/>
          <w:szCs w:val="22"/>
        </w:rPr>
        <w:t xml:space="preserve">Nustojus vartoti </w:t>
      </w:r>
      <w:proofErr w:type="spellStart"/>
      <w:r w:rsidR="00F7596A">
        <w:rPr>
          <w:b/>
          <w:szCs w:val="22"/>
        </w:rPr>
        <w:t>Flamexin</w:t>
      </w:r>
      <w:proofErr w:type="spellEnd"/>
    </w:p>
    <w:p w14:paraId="0338C9F3" w14:textId="77777777" w:rsidR="00B26705" w:rsidRPr="00FD1852" w:rsidRDefault="00B26705" w:rsidP="00B26705">
      <w:pPr>
        <w:tabs>
          <w:tab w:val="right" w:pos="8640"/>
        </w:tabs>
        <w:rPr>
          <w:szCs w:val="22"/>
        </w:rPr>
      </w:pPr>
      <w:r w:rsidRPr="00FD1852">
        <w:rPr>
          <w:szCs w:val="22"/>
        </w:rPr>
        <w:t>Jeigu kiltų daugiau klausimų dėl šio vaisto vartojimo, kreipkitės į gydytoją ar</w:t>
      </w:r>
      <w:r>
        <w:rPr>
          <w:szCs w:val="22"/>
        </w:rPr>
        <w:t>ba</w:t>
      </w:r>
      <w:r w:rsidRPr="00FD1852">
        <w:rPr>
          <w:szCs w:val="22"/>
        </w:rPr>
        <w:t xml:space="preserve"> vaistininką</w:t>
      </w:r>
      <w:r>
        <w:rPr>
          <w:szCs w:val="22"/>
        </w:rPr>
        <w:t>.</w:t>
      </w:r>
    </w:p>
    <w:p w14:paraId="34A8192A" w14:textId="77777777" w:rsidR="00B26705" w:rsidRDefault="00B26705" w:rsidP="00B26705">
      <w:pPr>
        <w:numPr>
          <w:ilvl w:val="12"/>
          <w:numId w:val="0"/>
        </w:numPr>
        <w:ind w:left="567" w:hanging="567"/>
        <w:outlineLvl w:val="0"/>
        <w:rPr>
          <w:b/>
          <w:szCs w:val="22"/>
        </w:rPr>
      </w:pPr>
    </w:p>
    <w:p w14:paraId="2FDA2858" w14:textId="77777777" w:rsidR="00B26705" w:rsidRDefault="00B26705" w:rsidP="00B26705">
      <w:pPr>
        <w:numPr>
          <w:ilvl w:val="12"/>
          <w:numId w:val="0"/>
        </w:numPr>
        <w:ind w:left="567" w:hanging="567"/>
        <w:outlineLvl w:val="0"/>
        <w:rPr>
          <w:b/>
          <w:caps/>
          <w:szCs w:val="22"/>
        </w:rPr>
      </w:pPr>
    </w:p>
    <w:p w14:paraId="5F4A7868" w14:textId="77777777" w:rsidR="00B26705" w:rsidRPr="00DC7771" w:rsidRDefault="00B26705" w:rsidP="00B26705">
      <w:pPr>
        <w:numPr>
          <w:ilvl w:val="12"/>
          <w:numId w:val="0"/>
        </w:numPr>
        <w:ind w:left="567" w:hanging="567"/>
        <w:outlineLvl w:val="0"/>
        <w:rPr>
          <w:b/>
          <w:caps/>
          <w:szCs w:val="22"/>
        </w:rPr>
      </w:pPr>
      <w:r w:rsidRPr="00DC7771">
        <w:rPr>
          <w:b/>
          <w:caps/>
          <w:szCs w:val="22"/>
        </w:rPr>
        <w:t>4.</w:t>
      </w:r>
      <w:r w:rsidRPr="00DC7771">
        <w:rPr>
          <w:b/>
          <w:caps/>
          <w:szCs w:val="22"/>
        </w:rPr>
        <w:tab/>
      </w:r>
      <w:r w:rsidRPr="00716958">
        <w:rPr>
          <w:b/>
          <w:szCs w:val="22"/>
        </w:rPr>
        <w:t>Galimas šalutinis poveikis</w:t>
      </w:r>
    </w:p>
    <w:p w14:paraId="46FA0FB6" w14:textId="77777777" w:rsidR="00B26705" w:rsidRDefault="00B26705" w:rsidP="00B26705">
      <w:pPr>
        <w:ind w:left="567" w:hanging="567"/>
        <w:rPr>
          <w:szCs w:val="22"/>
        </w:rPr>
      </w:pPr>
    </w:p>
    <w:p w14:paraId="0239A278" w14:textId="77777777" w:rsidR="00B26705" w:rsidRDefault="00B26705" w:rsidP="00B26705">
      <w:pPr>
        <w:ind w:left="567" w:hanging="567"/>
        <w:rPr>
          <w:szCs w:val="22"/>
        </w:rPr>
      </w:pPr>
      <w:r>
        <w:rPr>
          <w:szCs w:val="22"/>
        </w:rPr>
        <w:t>Šis vaistas, kaip ir visi kiti, gali sukelti šalutinį poveikį, nors jis pasireiškia ne visiems žmonėms.</w:t>
      </w:r>
    </w:p>
    <w:p w14:paraId="781A97E7" w14:textId="77777777" w:rsidR="00B26705" w:rsidRDefault="00B26705" w:rsidP="00B26705">
      <w:pPr>
        <w:ind w:left="567" w:hanging="567"/>
        <w:rPr>
          <w:szCs w:val="22"/>
        </w:rPr>
      </w:pPr>
    </w:p>
    <w:p w14:paraId="2F426F9C" w14:textId="0BF25210" w:rsidR="00B26705" w:rsidRPr="004246EA" w:rsidRDefault="00B26705" w:rsidP="00B26705">
      <w:pPr>
        <w:tabs>
          <w:tab w:val="left" w:pos="567"/>
        </w:tabs>
        <w:ind w:right="-29"/>
        <w:rPr>
          <w:rFonts w:eastAsia="Batang"/>
          <w:szCs w:val="22"/>
        </w:rPr>
      </w:pPr>
      <w:r>
        <w:rPr>
          <w:rFonts w:eastAsia="Batang"/>
          <w:szCs w:val="22"/>
        </w:rPr>
        <w:t xml:space="preserve">Vartojant </w:t>
      </w:r>
      <w:proofErr w:type="spellStart"/>
      <w:r w:rsidR="00F7596A">
        <w:rPr>
          <w:rFonts w:eastAsia="Batang"/>
          <w:szCs w:val="22"/>
        </w:rPr>
        <w:t>Flamexin</w:t>
      </w:r>
      <w:proofErr w:type="spellEnd"/>
      <w:r>
        <w:rPr>
          <w:rFonts w:eastAsia="Batang"/>
          <w:szCs w:val="22"/>
        </w:rPr>
        <w:t xml:space="preserve"> g</w:t>
      </w:r>
      <w:r w:rsidRPr="004246EA">
        <w:rPr>
          <w:rFonts w:eastAsia="Batang"/>
          <w:szCs w:val="22"/>
        </w:rPr>
        <w:t>alimas tolia</w:t>
      </w:r>
      <w:r>
        <w:rPr>
          <w:rFonts w:eastAsia="Batang"/>
          <w:szCs w:val="22"/>
        </w:rPr>
        <w:t>u išvardytas šalutinis poveikis:</w:t>
      </w:r>
      <w:r w:rsidRPr="004246EA">
        <w:rPr>
          <w:rFonts w:eastAsia="Batang"/>
          <w:szCs w:val="22"/>
        </w:rPr>
        <w:t xml:space="preserve"> </w:t>
      </w:r>
    </w:p>
    <w:p w14:paraId="22C07370" w14:textId="77777777" w:rsidR="00B26705" w:rsidRPr="004246EA" w:rsidRDefault="00B26705" w:rsidP="00B26705">
      <w:pPr>
        <w:tabs>
          <w:tab w:val="left" w:pos="567"/>
        </w:tabs>
        <w:ind w:right="-29"/>
        <w:rPr>
          <w:rFonts w:eastAsia="Batang"/>
          <w:szCs w:val="22"/>
        </w:rPr>
      </w:pPr>
    </w:p>
    <w:p w14:paraId="1B0DD340" w14:textId="6A42DD84" w:rsidR="00327246" w:rsidRDefault="00327246" w:rsidP="00B26705">
      <w:pPr>
        <w:rPr>
          <w:szCs w:val="22"/>
        </w:rPr>
      </w:pPr>
      <w:r w:rsidRPr="00327246">
        <w:rPr>
          <w:b/>
          <w:szCs w:val="22"/>
        </w:rPr>
        <w:t>Dažni šalutinio poveikio reiškiniai (gali pasireikšti rečiau kaip 1 iš 10</w:t>
      </w:r>
      <w:r w:rsidR="002D433C">
        <w:rPr>
          <w:b/>
          <w:szCs w:val="22"/>
        </w:rPr>
        <w:t> </w:t>
      </w:r>
      <w:r w:rsidRPr="00327246">
        <w:rPr>
          <w:b/>
          <w:szCs w:val="22"/>
        </w:rPr>
        <w:t>asmenų)</w:t>
      </w:r>
    </w:p>
    <w:p w14:paraId="03826DC8" w14:textId="5C451934" w:rsidR="00B26705" w:rsidRPr="009F0355" w:rsidRDefault="00B26705" w:rsidP="00B26705">
      <w:pPr>
        <w:rPr>
          <w:i/>
          <w:szCs w:val="22"/>
          <w:u w:val="single"/>
        </w:rPr>
      </w:pPr>
      <w:r>
        <w:rPr>
          <w:szCs w:val="22"/>
        </w:rPr>
        <w:t>Raudonųjų kraujo ląstelių gamybos sumažėjimas</w:t>
      </w:r>
      <w:r w:rsidR="006B1456">
        <w:rPr>
          <w:szCs w:val="22"/>
        </w:rPr>
        <w:t>,</w:t>
      </w:r>
      <w:r w:rsidRPr="00D0220D">
        <w:rPr>
          <w:szCs w:val="22"/>
        </w:rPr>
        <w:t xml:space="preserve"> kraujo </w:t>
      </w:r>
      <w:r>
        <w:rPr>
          <w:szCs w:val="22"/>
        </w:rPr>
        <w:t xml:space="preserve">plokštelių pakitimai, galintys sukelti </w:t>
      </w:r>
      <w:r w:rsidR="00F4620F">
        <w:rPr>
          <w:szCs w:val="22"/>
        </w:rPr>
        <w:t>kraujosruvas</w:t>
      </w:r>
      <w:r>
        <w:rPr>
          <w:szCs w:val="22"/>
        </w:rPr>
        <w:t xml:space="preserve"> ar kraujavimą, baltųjų</w:t>
      </w:r>
      <w:r w:rsidRPr="003B5D24">
        <w:rPr>
          <w:szCs w:val="22"/>
        </w:rPr>
        <w:t xml:space="preserve"> kraujo ląstelių pakitimai, galintys sukelti</w:t>
      </w:r>
      <w:r>
        <w:rPr>
          <w:szCs w:val="22"/>
        </w:rPr>
        <w:t xml:space="preserve"> infekciją, apetito netekimas, cukraus kiekio kraujyje padidėjimas, s</w:t>
      </w:r>
      <w:r>
        <w:rPr>
          <w:szCs w:val="22"/>
          <w:lang w:eastAsia="it-IT"/>
        </w:rPr>
        <w:t>vaigulys, galvos skausmas, mieguistumas</w:t>
      </w:r>
      <w:r w:rsidRPr="00D0220D">
        <w:rPr>
          <w:szCs w:val="22"/>
          <w:lang w:eastAsia="it-IT"/>
        </w:rPr>
        <w:t>, spengimas ausyse</w:t>
      </w:r>
      <w:r>
        <w:rPr>
          <w:szCs w:val="22"/>
          <w:lang w:eastAsia="it-IT"/>
        </w:rPr>
        <w:t xml:space="preserve"> (</w:t>
      </w:r>
      <w:proofErr w:type="spellStart"/>
      <w:r w:rsidRPr="00F156CA">
        <w:rPr>
          <w:i/>
          <w:iCs/>
          <w:szCs w:val="22"/>
          <w:lang w:eastAsia="it-IT"/>
        </w:rPr>
        <w:t>tinnitus</w:t>
      </w:r>
      <w:proofErr w:type="spellEnd"/>
      <w:r>
        <w:rPr>
          <w:szCs w:val="22"/>
          <w:lang w:eastAsia="it-IT"/>
        </w:rPr>
        <w:t>), g</w:t>
      </w:r>
      <w:r w:rsidRPr="009F0355">
        <w:rPr>
          <w:szCs w:val="22"/>
          <w:lang w:eastAsia="it-IT"/>
        </w:rPr>
        <w:t xml:space="preserve">alvos </w:t>
      </w:r>
      <w:r>
        <w:rPr>
          <w:szCs w:val="22"/>
          <w:lang w:eastAsia="it-IT"/>
        </w:rPr>
        <w:t>s</w:t>
      </w:r>
      <w:r w:rsidRPr="009F0355">
        <w:rPr>
          <w:szCs w:val="22"/>
          <w:lang w:eastAsia="it-IT"/>
        </w:rPr>
        <w:t>ukimosi pojūtis (</w:t>
      </w:r>
      <w:proofErr w:type="spellStart"/>
      <w:r w:rsidRPr="00F156CA">
        <w:rPr>
          <w:i/>
          <w:iCs/>
          <w:szCs w:val="22"/>
          <w:lang w:eastAsia="it-IT"/>
        </w:rPr>
        <w:t>vertigo</w:t>
      </w:r>
      <w:proofErr w:type="spellEnd"/>
      <w:r w:rsidRPr="009F0355">
        <w:rPr>
          <w:szCs w:val="22"/>
          <w:lang w:eastAsia="it-IT"/>
        </w:rPr>
        <w:t>)</w:t>
      </w:r>
      <w:r>
        <w:rPr>
          <w:szCs w:val="22"/>
          <w:lang w:eastAsia="it-IT"/>
        </w:rPr>
        <w:t>, n</w:t>
      </w:r>
      <w:r w:rsidRPr="009916D1">
        <w:rPr>
          <w:szCs w:val="22"/>
          <w:lang w:eastAsia="it-IT"/>
        </w:rPr>
        <w:t xml:space="preserve">emalonus pojūtis pilve, pilvo skausmas, vidurių užkietėjimas, viduriavimas, </w:t>
      </w:r>
      <w:proofErr w:type="spellStart"/>
      <w:r w:rsidRPr="009916D1">
        <w:rPr>
          <w:szCs w:val="22"/>
          <w:lang w:eastAsia="it-IT"/>
        </w:rPr>
        <w:t>epigastriumo</w:t>
      </w:r>
      <w:proofErr w:type="spellEnd"/>
      <w:r w:rsidRPr="009916D1">
        <w:rPr>
          <w:szCs w:val="22"/>
          <w:lang w:eastAsia="it-IT"/>
        </w:rPr>
        <w:t xml:space="preserve"> diskomfortas ar skausmas, vidurių pūtimas, pykinimas, vėmimas, virškinimo sutrikimas</w:t>
      </w:r>
      <w:r>
        <w:rPr>
          <w:szCs w:val="22"/>
          <w:lang w:eastAsia="it-IT"/>
        </w:rPr>
        <w:t>, b</w:t>
      </w:r>
      <w:r w:rsidRPr="009916D1">
        <w:rPr>
          <w:szCs w:val="22"/>
          <w:lang w:eastAsia="it-IT"/>
        </w:rPr>
        <w:t>ėrimas, niežulys</w:t>
      </w:r>
      <w:r>
        <w:rPr>
          <w:szCs w:val="22"/>
          <w:lang w:eastAsia="it-IT"/>
        </w:rPr>
        <w:t>, pėdų, rankų ar kitų kūno dalių patinimas (edema), kepenų fermentų kiekio padidėjimas,</w:t>
      </w:r>
      <w:r w:rsidRPr="009916D1">
        <w:rPr>
          <w:szCs w:val="22"/>
          <w:lang w:eastAsia="it-IT"/>
        </w:rPr>
        <w:t xml:space="preserve"> kūno svorio padidėjimas</w:t>
      </w:r>
      <w:r>
        <w:rPr>
          <w:szCs w:val="22"/>
          <w:lang w:eastAsia="it-IT"/>
        </w:rPr>
        <w:t>.</w:t>
      </w:r>
    </w:p>
    <w:p w14:paraId="3DBA5099" w14:textId="77777777" w:rsidR="00B26705" w:rsidRDefault="00B26705" w:rsidP="00B26705">
      <w:pPr>
        <w:rPr>
          <w:i/>
          <w:szCs w:val="22"/>
          <w:u w:val="single"/>
        </w:rPr>
      </w:pPr>
    </w:p>
    <w:p w14:paraId="7A228806" w14:textId="22390984" w:rsidR="00734647" w:rsidRPr="00716958" w:rsidRDefault="00734647" w:rsidP="00B26705">
      <w:pPr>
        <w:rPr>
          <w:szCs w:val="22"/>
        </w:rPr>
      </w:pPr>
      <w:r w:rsidRPr="00734647">
        <w:rPr>
          <w:b/>
          <w:szCs w:val="22"/>
        </w:rPr>
        <w:t>Nedažni šalutinio poveikio reiškiniai (gali pasireikšti rečiau kaip 1 iš 100</w:t>
      </w:r>
      <w:r w:rsidR="002D433C">
        <w:rPr>
          <w:b/>
          <w:szCs w:val="22"/>
        </w:rPr>
        <w:t> </w:t>
      </w:r>
      <w:r w:rsidRPr="00734647">
        <w:rPr>
          <w:b/>
          <w:szCs w:val="22"/>
        </w:rPr>
        <w:t>asmenų)</w:t>
      </w:r>
    </w:p>
    <w:p w14:paraId="789237D6" w14:textId="77777777" w:rsidR="00B26705" w:rsidRDefault="00B26705" w:rsidP="00B26705">
      <w:pPr>
        <w:rPr>
          <w:szCs w:val="22"/>
        </w:rPr>
      </w:pPr>
      <w:r w:rsidRPr="00355989">
        <w:rPr>
          <w:szCs w:val="22"/>
        </w:rPr>
        <w:t>Neryškus matymas</w:t>
      </w:r>
      <w:r>
        <w:rPr>
          <w:szCs w:val="22"/>
        </w:rPr>
        <w:t>, sumažėjęs (mažas) cukraus kiekis kraujyje, greitas ar s</w:t>
      </w:r>
      <w:r w:rsidRPr="00355989">
        <w:rPr>
          <w:szCs w:val="22"/>
        </w:rPr>
        <w:t>markus širdies plakimas</w:t>
      </w:r>
      <w:r>
        <w:rPr>
          <w:szCs w:val="22"/>
        </w:rPr>
        <w:t>,</w:t>
      </w:r>
      <w:r w:rsidRPr="0020212A">
        <w:rPr>
          <w:szCs w:val="22"/>
        </w:rPr>
        <w:t xml:space="preserve"> </w:t>
      </w:r>
      <w:r>
        <w:rPr>
          <w:szCs w:val="22"/>
        </w:rPr>
        <w:t>burnos</w:t>
      </w:r>
      <w:r w:rsidRPr="0020212A">
        <w:rPr>
          <w:szCs w:val="22"/>
        </w:rPr>
        <w:t xml:space="preserve"> </w:t>
      </w:r>
      <w:r>
        <w:rPr>
          <w:szCs w:val="22"/>
        </w:rPr>
        <w:t xml:space="preserve">gleivinės </w:t>
      </w:r>
      <w:r w:rsidRPr="0020212A">
        <w:rPr>
          <w:szCs w:val="22"/>
        </w:rPr>
        <w:t xml:space="preserve">ir / arba </w:t>
      </w:r>
      <w:r>
        <w:rPr>
          <w:szCs w:val="22"/>
        </w:rPr>
        <w:t xml:space="preserve">lūpų </w:t>
      </w:r>
      <w:r w:rsidRPr="0020212A">
        <w:rPr>
          <w:szCs w:val="22"/>
        </w:rPr>
        <w:t>pasidengimas pūslėmis</w:t>
      </w:r>
      <w:r>
        <w:rPr>
          <w:szCs w:val="22"/>
        </w:rPr>
        <w:t>.</w:t>
      </w:r>
    </w:p>
    <w:p w14:paraId="1C75144A" w14:textId="77777777" w:rsidR="00B26705" w:rsidRDefault="00B26705" w:rsidP="00B26705">
      <w:pPr>
        <w:rPr>
          <w:szCs w:val="22"/>
        </w:rPr>
      </w:pPr>
    </w:p>
    <w:p w14:paraId="28903939" w14:textId="7B175C6E" w:rsidR="00734647" w:rsidRDefault="00734647" w:rsidP="00B26705">
      <w:pPr>
        <w:rPr>
          <w:szCs w:val="22"/>
        </w:rPr>
      </w:pPr>
      <w:r w:rsidRPr="00734647">
        <w:rPr>
          <w:b/>
          <w:szCs w:val="22"/>
        </w:rPr>
        <w:t>Reti šalutinio poveikio reiškiniai (gali pasireikšti rečiau kaip 1 iš 1</w:t>
      </w:r>
      <w:r w:rsidR="002D433C">
        <w:rPr>
          <w:b/>
          <w:szCs w:val="22"/>
        </w:rPr>
        <w:t> </w:t>
      </w:r>
      <w:r w:rsidRPr="00734647">
        <w:rPr>
          <w:b/>
          <w:szCs w:val="22"/>
        </w:rPr>
        <w:t>000</w:t>
      </w:r>
      <w:r w:rsidR="002D433C">
        <w:rPr>
          <w:b/>
          <w:szCs w:val="22"/>
        </w:rPr>
        <w:t> </w:t>
      </w:r>
      <w:r w:rsidRPr="00734647">
        <w:rPr>
          <w:b/>
          <w:szCs w:val="22"/>
        </w:rPr>
        <w:t>asmenų)</w:t>
      </w:r>
    </w:p>
    <w:p w14:paraId="31CFCA0A" w14:textId="4A41DCB3" w:rsidR="00B26705" w:rsidRPr="007E024A" w:rsidRDefault="00B26705" w:rsidP="00B26705">
      <w:pPr>
        <w:rPr>
          <w:szCs w:val="22"/>
        </w:rPr>
      </w:pPr>
      <w:r w:rsidRPr="0020212A">
        <w:rPr>
          <w:szCs w:val="22"/>
        </w:rPr>
        <w:t>In</w:t>
      </w:r>
      <w:r>
        <w:rPr>
          <w:szCs w:val="22"/>
        </w:rPr>
        <w:t xml:space="preserve">kstų uždegimas, inkstų </w:t>
      </w:r>
      <w:r w:rsidRPr="008311F3">
        <w:rPr>
          <w:szCs w:val="22"/>
        </w:rPr>
        <w:t>funkcijos nepakankamumas</w:t>
      </w:r>
      <w:r>
        <w:rPr>
          <w:szCs w:val="22"/>
        </w:rPr>
        <w:t xml:space="preserve">, inkstų pažeidimas, šlapimo išskyrimo ar išvaizdos pasikeitimas, inkstų ar pilvo skausmas, </w:t>
      </w:r>
      <w:proofErr w:type="spellStart"/>
      <w:r w:rsidRPr="007E024A">
        <w:rPr>
          <w:szCs w:val="22"/>
        </w:rPr>
        <w:t>pancitopenija</w:t>
      </w:r>
      <w:proofErr w:type="spellEnd"/>
      <w:r w:rsidRPr="007E024A">
        <w:rPr>
          <w:szCs w:val="22"/>
        </w:rPr>
        <w:t xml:space="preserve"> (visų kraujo ląstelių skaičiaus sumažėjimas), </w:t>
      </w:r>
      <w:proofErr w:type="spellStart"/>
      <w:r w:rsidRPr="007E024A">
        <w:rPr>
          <w:szCs w:val="22"/>
        </w:rPr>
        <w:t>astenija</w:t>
      </w:r>
      <w:proofErr w:type="spellEnd"/>
      <w:r w:rsidRPr="007E024A">
        <w:rPr>
          <w:szCs w:val="22"/>
        </w:rPr>
        <w:t xml:space="preserve"> (bendras fizinis ir psichinis silpnumas), </w:t>
      </w:r>
      <w:proofErr w:type="spellStart"/>
      <w:r w:rsidRPr="007E024A">
        <w:rPr>
          <w:szCs w:val="22"/>
        </w:rPr>
        <w:t>hematurija</w:t>
      </w:r>
      <w:proofErr w:type="spellEnd"/>
      <w:r w:rsidRPr="007E024A">
        <w:rPr>
          <w:szCs w:val="22"/>
        </w:rPr>
        <w:t xml:space="preserve"> (atsiranda kraujo šlapime), </w:t>
      </w:r>
      <w:proofErr w:type="spellStart"/>
      <w:r w:rsidRPr="007E024A">
        <w:rPr>
          <w:szCs w:val="22"/>
        </w:rPr>
        <w:t>dizurija</w:t>
      </w:r>
      <w:proofErr w:type="spellEnd"/>
      <w:r w:rsidRPr="007E024A">
        <w:rPr>
          <w:szCs w:val="22"/>
        </w:rPr>
        <w:t xml:space="preserve"> (skausmingas </w:t>
      </w:r>
      <w:proofErr w:type="spellStart"/>
      <w:r w:rsidRPr="007E024A">
        <w:rPr>
          <w:szCs w:val="22"/>
        </w:rPr>
        <w:t>šlapinimasis</w:t>
      </w:r>
      <w:proofErr w:type="spellEnd"/>
      <w:r w:rsidRPr="007E024A">
        <w:rPr>
          <w:szCs w:val="22"/>
        </w:rPr>
        <w:t>).</w:t>
      </w:r>
    </w:p>
    <w:p w14:paraId="483800A2" w14:textId="77777777" w:rsidR="00B26705" w:rsidRDefault="00B26705" w:rsidP="00B26705">
      <w:pPr>
        <w:rPr>
          <w:b/>
          <w:szCs w:val="22"/>
        </w:rPr>
      </w:pPr>
    </w:p>
    <w:p w14:paraId="2CDA0D2A" w14:textId="6EF63AA9" w:rsidR="00734647" w:rsidRPr="00C22619" w:rsidRDefault="00734647" w:rsidP="00B26705">
      <w:pPr>
        <w:rPr>
          <w:szCs w:val="22"/>
        </w:rPr>
      </w:pPr>
      <w:r w:rsidRPr="00734647">
        <w:rPr>
          <w:b/>
          <w:szCs w:val="22"/>
        </w:rPr>
        <w:t>Labai reti šalutinio poveikio reiškiniai (gali pasireikšti rečiau kaip 1 iš 10</w:t>
      </w:r>
      <w:r w:rsidR="002D433C">
        <w:rPr>
          <w:b/>
          <w:szCs w:val="22"/>
        </w:rPr>
        <w:t> </w:t>
      </w:r>
      <w:r w:rsidRPr="00734647">
        <w:rPr>
          <w:b/>
          <w:szCs w:val="22"/>
        </w:rPr>
        <w:t>000</w:t>
      </w:r>
      <w:r w:rsidR="002D433C">
        <w:rPr>
          <w:b/>
          <w:szCs w:val="22"/>
        </w:rPr>
        <w:t> </w:t>
      </w:r>
      <w:r w:rsidRPr="00734647">
        <w:rPr>
          <w:b/>
          <w:szCs w:val="22"/>
        </w:rPr>
        <w:t>asmenų)</w:t>
      </w:r>
    </w:p>
    <w:p w14:paraId="05D7BDED" w14:textId="549346D5" w:rsidR="00B26705" w:rsidRDefault="00B26705" w:rsidP="00B26705">
      <w:pPr>
        <w:rPr>
          <w:szCs w:val="22"/>
        </w:rPr>
      </w:pPr>
      <w:r w:rsidRPr="00C22619">
        <w:rPr>
          <w:szCs w:val="22"/>
        </w:rPr>
        <w:t xml:space="preserve">Gyvybei pavojingas odos išbėrimas, įskaitant </w:t>
      </w:r>
      <w:r>
        <w:rPr>
          <w:szCs w:val="22"/>
        </w:rPr>
        <w:t>odos nusilupimą</w:t>
      </w:r>
      <w:r w:rsidRPr="00C22619">
        <w:rPr>
          <w:szCs w:val="22"/>
        </w:rPr>
        <w:t>, ypač apie burną, nosį, akis ir lytinius organus (</w:t>
      </w:r>
      <w:proofErr w:type="spellStart"/>
      <w:r w:rsidRPr="00C22619">
        <w:rPr>
          <w:szCs w:val="22"/>
        </w:rPr>
        <w:t>Stivenso</w:t>
      </w:r>
      <w:proofErr w:type="spellEnd"/>
      <w:r w:rsidR="002D433C">
        <w:rPr>
          <w:szCs w:val="22"/>
        </w:rPr>
        <w:t>-</w:t>
      </w:r>
      <w:r w:rsidRPr="00C22619">
        <w:rPr>
          <w:szCs w:val="22"/>
        </w:rPr>
        <w:t>Džonsono sindromas) arba plat</w:t>
      </w:r>
      <w:r>
        <w:rPr>
          <w:szCs w:val="22"/>
        </w:rPr>
        <w:t xml:space="preserve">us odos nusilupimas </w:t>
      </w:r>
      <w:r w:rsidRPr="00C22619">
        <w:rPr>
          <w:szCs w:val="22"/>
        </w:rPr>
        <w:t xml:space="preserve">(toksinė epidermio </w:t>
      </w:r>
      <w:proofErr w:type="spellStart"/>
      <w:r w:rsidRPr="00C22619">
        <w:rPr>
          <w:szCs w:val="22"/>
        </w:rPr>
        <w:t>nekrolizė</w:t>
      </w:r>
      <w:proofErr w:type="spellEnd"/>
      <w:r w:rsidRPr="00C22619">
        <w:rPr>
          <w:szCs w:val="22"/>
        </w:rPr>
        <w:t>) (žr</w:t>
      </w:r>
      <w:r w:rsidR="002D433C">
        <w:rPr>
          <w:szCs w:val="22"/>
        </w:rPr>
        <w:t>.</w:t>
      </w:r>
      <w:r w:rsidRPr="00C22619">
        <w:rPr>
          <w:szCs w:val="22"/>
        </w:rPr>
        <w:t xml:space="preserve"> 2</w:t>
      </w:r>
      <w:r w:rsidR="002D433C">
        <w:rPr>
          <w:szCs w:val="22"/>
        </w:rPr>
        <w:t> </w:t>
      </w:r>
      <w:r w:rsidRPr="00C22619">
        <w:rPr>
          <w:szCs w:val="22"/>
        </w:rPr>
        <w:t>skyrių)</w:t>
      </w:r>
      <w:r>
        <w:rPr>
          <w:szCs w:val="22"/>
        </w:rPr>
        <w:t>,</w:t>
      </w:r>
      <w:r w:rsidRPr="007E024A">
        <w:rPr>
          <w:szCs w:val="22"/>
        </w:rPr>
        <w:t xml:space="preserve"> </w:t>
      </w:r>
      <w:proofErr w:type="spellStart"/>
      <w:r w:rsidRPr="007E024A">
        <w:rPr>
          <w:szCs w:val="22"/>
        </w:rPr>
        <w:t>agranuliocitozė</w:t>
      </w:r>
      <w:proofErr w:type="spellEnd"/>
      <w:r w:rsidRPr="007E024A">
        <w:rPr>
          <w:szCs w:val="22"/>
        </w:rPr>
        <w:t xml:space="preserve"> (tam tikrų baltųjų kraujo kūnelių nebuvimas kraujyje), arterijų trombozė (krešulių susidarymas kraujagyslėse), </w:t>
      </w:r>
      <w:proofErr w:type="spellStart"/>
      <w:r w:rsidRPr="007E024A">
        <w:rPr>
          <w:szCs w:val="22"/>
        </w:rPr>
        <w:t>ekchimozė</w:t>
      </w:r>
      <w:proofErr w:type="spellEnd"/>
      <w:r w:rsidRPr="00F156CA">
        <w:rPr>
          <w:bCs/>
          <w:caps/>
          <w:sz w:val="26"/>
          <w:szCs w:val="20"/>
          <w:shd w:val="clear" w:color="auto" w:fill="FFFFFF"/>
        </w:rPr>
        <w:t xml:space="preserve"> </w:t>
      </w:r>
      <w:r w:rsidRPr="007E024A">
        <w:rPr>
          <w:shd w:val="clear" w:color="auto" w:fill="FFFFFF"/>
        </w:rPr>
        <w:t>(kraujo išsiliejimas odoje arba gleivinėje)</w:t>
      </w:r>
      <w:r w:rsidRPr="007E024A">
        <w:rPr>
          <w:szCs w:val="22"/>
        </w:rPr>
        <w:t>.</w:t>
      </w:r>
    </w:p>
    <w:p w14:paraId="409DDDE0" w14:textId="77777777" w:rsidR="00B26705" w:rsidRDefault="00B26705" w:rsidP="00B26705">
      <w:pPr>
        <w:rPr>
          <w:szCs w:val="22"/>
        </w:rPr>
      </w:pPr>
    </w:p>
    <w:p w14:paraId="2A0E905A" w14:textId="39E84301" w:rsidR="00734647" w:rsidRDefault="00734647" w:rsidP="00B26705">
      <w:pPr>
        <w:tabs>
          <w:tab w:val="left" w:pos="567"/>
        </w:tabs>
        <w:rPr>
          <w:rFonts w:eastAsia="SimSun"/>
          <w:szCs w:val="22"/>
        </w:rPr>
      </w:pPr>
      <w:r w:rsidRPr="00734647">
        <w:rPr>
          <w:rFonts w:eastAsia="SimSun"/>
          <w:b/>
          <w:szCs w:val="22"/>
        </w:rPr>
        <w:t>Šalutinio poveikio reiškiniai, kurių dažnis nežinomas (negali būti apskaičiuotas pagal turimus duomenis)</w:t>
      </w:r>
    </w:p>
    <w:p w14:paraId="0B5C833B" w14:textId="0A5EABEA" w:rsidR="00B26705" w:rsidRPr="00716958" w:rsidRDefault="00B26705" w:rsidP="00B26705">
      <w:pPr>
        <w:tabs>
          <w:tab w:val="left" w:pos="567"/>
        </w:tabs>
        <w:rPr>
          <w:rFonts w:eastAsia="SimSun"/>
          <w:szCs w:val="22"/>
        </w:rPr>
      </w:pPr>
      <w:r>
        <w:rPr>
          <w:rFonts w:eastAsia="SimSun"/>
          <w:szCs w:val="22"/>
        </w:rPr>
        <w:t xml:space="preserve">Kraujo pakitimai, </w:t>
      </w:r>
      <w:r w:rsidRPr="00FA5985">
        <w:rPr>
          <w:rFonts w:eastAsia="SimSun"/>
          <w:szCs w:val="22"/>
        </w:rPr>
        <w:t>pvz</w:t>
      </w:r>
      <w:r>
        <w:rPr>
          <w:rFonts w:eastAsia="SimSun"/>
          <w:szCs w:val="22"/>
        </w:rPr>
        <w:t>.</w:t>
      </w:r>
      <w:r w:rsidR="006B1456">
        <w:rPr>
          <w:rFonts w:eastAsia="SimSun"/>
          <w:szCs w:val="22"/>
        </w:rPr>
        <w:t>,</w:t>
      </w:r>
      <w:r>
        <w:rPr>
          <w:rFonts w:eastAsia="SimSun"/>
          <w:szCs w:val="22"/>
        </w:rPr>
        <w:t xml:space="preserve"> sumažėjęs hemoglobino kiekis</w:t>
      </w:r>
      <w:r w:rsidRPr="00FA5985">
        <w:rPr>
          <w:rFonts w:eastAsia="SimSun"/>
          <w:szCs w:val="22"/>
        </w:rPr>
        <w:t xml:space="preserve">, skysčių susilaikymas, staigus švokštimas, pasunkėjęs kvėpavimas, karščiavimas, akių vokų, veido ar lūpų </w:t>
      </w:r>
      <w:r>
        <w:rPr>
          <w:rFonts w:eastAsia="SimSun"/>
          <w:szCs w:val="22"/>
        </w:rPr>
        <w:t xml:space="preserve">patinimas, </w:t>
      </w:r>
      <w:r w:rsidR="00186A34">
        <w:rPr>
          <w:rFonts w:eastAsia="SimSun"/>
          <w:szCs w:val="22"/>
        </w:rPr>
        <w:t>l</w:t>
      </w:r>
      <w:r w:rsidR="00186A34" w:rsidRPr="00186A34">
        <w:rPr>
          <w:rFonts w:eastAsia="SimSun"/>
          <w:szCs w:val="22"/>
        </w:rPr>
        <w:t xml:space="preserve">okalus vaistų sukeltas išbėrimas (gali atrodyti kaip apvalios arba ovalios paraudusios ir pabrinkusios dėmės ant odos), ruplės </w:t>
      </w:r>
      <w:r w:rsidR="00186A34" w:rsidRPr="00186A34">
        <w:rPr>
          <w:rFonts w:eastAsia="SimSun"/>
          <w:szCs w:val="22"/>
        </w:rPr>
        <w:lastRenderedPageBreak/>
        <w:t>(dilgėlinė)</w:t>
      </w:r>
      <w:r w:rsidR="00186A34">
        <w:rPr>
          <w:rFonts w:eastAsia="SimSun"/>
          <w:szCs w:val="22"/>
        </w:rPr>
        <w:t>,</w:t>
      </w:r>
      <w:r w:rsidRPr="00FA5985">
        <w:rPr>
          <w:rFonts w:eastAsia="SimSun"/>
          <w:szCs w:val="22"/>
        </w:rPr>
        <w:t xml:space="preserve"> niež</w:t>
      </w:r>
      <w:r w:rsidR="00A57645">
        <w:rPr>
          <w:rFonts w:eastAsia="SimSun"/>
          <w:szCs w:val="22"/>
        </w:rPr>
        <w:t>ėjimas</w:t>
      </w:r>
      <w:r w:rsidRPr="00FA5985">
        <w:rPr>
          <w:rFonts w:eastAsia="SimSun"/>
          <w:szCs w:val="22"/>
        </w:rPr>
        <w:t xml:space="preserve"> (ypač apimantis visą kūną)</w:t>
      </w:r>
      <w:r w:rsidR="00F201C9">
        <w:rPr>
          <w:rFonts w:eastAsia="SimSun"/>
          <w:szCs w:val="22"/>
        </w:rPr>
        <w:t>,</w:t>
      </w:r>
      <w:r w:rsidR="00F201C9" w:rsidRPr="00F201C9">
        <w:rPr>
          <w:rFonts w:eastAsia="SimSun"/>
          <w:szCs w:val="22"/>
        </w:rPr>
        <w:t xml:space="preserve"> reakcija </w:t>
      </w:r>
      <w:r w:rsidR="00AB04CC">
        <w:rPr>
          <w:rFonts w:eastAsia="SimSun"/>
          <w:szCs w:val="22"/>
        </w:rPr>
        <w:t xml:space="preserve">į vaistą </w:t>
      </w:r>
      <w:r w:rsidR="00F201C9" w:rsidRPr="00F201C9">
        <w:rPr>
          <w:rFonts w:eastAsia="SimSun"/>
          <w:szCs w:val="22"/>
        </w:rPr>
        <w:t xml:space="preserve">su </w:t>
      </w:r>
      <w:proofErr w:type="spellStart"/>
      <w:r w:rsidR="00F201C9" w:rsidRPr="00F201C9">
        <w:rPr>
          <w:rFonts w:eastAsia="SimSun"/>
          <w:szCs w:val="22"/>
        </w:rPr>
        <w:t>eozinofilija</w:t>
      </w:r>
      <w:proofErr w:type="spellEnd"/>
      <w:r w:rsidR="00790DED">
        <w:rPr>
          <w:rFonts w:eastAsia="SimSun"/>
          <w:szCs w:val="22"/>
        </w:rPr>
        <w:t xml:space="preserve"> </w:t>
      </w:r>
      <w:r w:rsidR="00825A9B">
        <w:rPr>
          <w:rFonts w:eastAsia="SimSun"/>
          <w:szCs w:val="22"/>
        </w:rPr>
        <w:t>(</w:t>
      </w:r>
      <w:r w:rsidR="00C04A81">
        <w:rPr>
          <w:rFonts w:eastAsia="SimSun"/>
          <w:szCs w:val="22"/>
        </w:rPr>
        <w:t xml:space="preserve">baltųjų kraujo kūnelių </w:t>
      </w:r>
      <w:r w:rsidR="00D61452">
        <w:rPr>
          <w:rFonts w:eastAsia="SimSun"/>
          <w:szCs w:val="22"/>
        </w:rPr>
        <w:t>pagausėjimas kraujyje</w:t>
      </w:r>
      <w:r w:rsidR="00825A9B">
        <w:rPr>
          <w:rFonts w:eastAsia="SimSun"/>
          <w:szCs w:val="22"/>
        </w:rPr>
        <w:t>)</w:t>
      </w:r>
      <w:r w:rsidR="00F201C9" w:rsidRPr="00F201C9">
        <w:rPr>
          <w:rFonts w:eastAsia="SimSun"/>
          <w:szCs w:val="22"/>
        </w:rPr>
        <w:t xml:space="preserve"> ir sisteminiais simptomais (DRESS sindrom</w:t>
      </w:r>
      <w:r w:rsidR="00F201C9">
        <w:rPr>
          <w:rFonts w:eastAsia="SimSun"/>
          <w:szCs w:val="22"/>
        </w:rPr>
        <w:t>as</w:t>
      </w:r>
      <w:r w:rsidR="00F201C9" w:rsidRPr="00F201C9">
        <w:rPr>
          <w:rFonts w:eastAsia="SimSun"/>
          <w:szCs w:val="22"/>
        </w:rPr>
        <w:t>)</w:t>
      </w:r>
      <w:r w:rsidRPr="00FA5985">
        <w:rPr>
          <w:rFonts w:eastAsia="SimSun"/>
          <w:szCs w:val="22"/>
        </w:rPr>
        <w:t xml:space="preserve">, depresija, </w:t>
      </w:r>
      <w:r w:rsidRPr="00E5703D">
        <w:rPr>
          <w:rFonts w:eastAsia="SimSun"/>
          <w:szCs w:val="22"/>
        </w:rPr>
        <w:t>nenormalūs sapnai, haliucinacijos, nemiga, sumišimo būsena, nuotaikos pokyčiai, nervingumas</w:t>
      </w:r>
      <w:r w:rsidRPr="00FA5985">
        <w:rPr>
          <w:rFonts w:eastAsia="SimSun"/>
          <w:szCs w:val="22"/>
        </w:rPr>
        <w:t xml:space="preserve">, dilgsėjimas, </w:t>
      </w:r>
      <w:r w:rsidR="00F8645F">
        <w:rPr>
          <w:rFonts w:eastAsia="SimSun"/>
          <w:szCs w:val="22"/>
        </w:rPr>
        <w:t>neinfekcinis meningitas</w:t>
      </w:r>
      <w:r w:rsidR="00887BAA" w:rsidRPr="00887BAA">
        <w:t xml:space="preserve"> </w:t>
      </w:r>
      <w:r w:rsidR="00887BAA" w:rsidRPr="00887BAA">
        <w:rPr>
          <w:rFonts w:eastAsia="SimSun"/>
          <w:szCs w:val="22"/>
        </w:rPr>
        <w:t>(smegenų dangalo uždegimas)</w:t>
      </w:r>
      <w:r w:rsidR="00F8645F">
        <w:rPr>
          <w:rFonts w:eastAsia="SimSun"/>
          <w:szCs w:val="22"/>
        </w:rPr>
        <w:t xml:space="preserve">, </w:t>
      </w:r>
      <w:r w:rsidRPr="00FA5985">
        <w:rPr>
          <w:rFonts w:eastAsia="SimSun"/>
          <w:szCs w:val="22"/>
        </w:rPr>
        <w:t xml:space="preserve">akių sudirginimas, patinusios akys, klausos sutrikimas, aukštas kraujo spaudimas, </w:t>
      </w:r>
      <w:r>
        <w:rPr>
          <w:rFonts w:eastAsia="SimSun"/>
          <w:szCs w:val="22"/>
        </w:rPr>
        <w:t>kraujagyslių uždegimas</w:t>
      </w:r>
      <w:r w:rsidRPr="00FA5985">
        <w:rPr>
          <w:rFonts w:eastAsia="SimSun"/>
          <w:szCs w:val="22"/>
        </w:rPr>
        <w:t>, dusulys,</w:t>
      </w:r>
      <w:r w:rsidRPr="009011CB">
        <w:rPr>
          <w:rFonts w:eastAsia="Calibri"/>
          <w:color w:val="000000"/>
          <w:sz w:val="28"/>
          <w:szCs w:val="28"/>
        </w:rPr>
        <w:t xml:space="preserve"> </w:t>
      </w:r>
      <w:r w:rsidRPr="00A0058A">
        <w:rPr>
          <w:rFonts w:eastAsia="SimSun"/>
          <w:szCs w:val="22"/>
        </w:rPr>
        <w:t>plaučių ir kvėpavimo takų lygiųjų raumenų spazmas (bronchų)</w:t>
      </w:r>
      <w:r w:rsidRPr="00EE27E1">
        <w:rPr>
          <w:rFonts w:eastAsia="SimSun"/>
          <w:szCs w:val="22"/>
        </w:rPr>
        <w:t xml:space="preserve">, </w:t>
      </w:r>
      <w:r w:rsidRPr="00FA5985">
        <w:rPr>
          <w:rFonts w:eastAsia="SimSun"/>
          <w:szCs w:val="22"/>
        </w:rPr>
        <w:t>kraujavimas iš nosies, skrandžio gleivinės</w:t>
      </w:r>
      <w:r>
        <w:rPr>
          <w:rFonts w:eastAsia="SimSun"/>
          <w:szCs w:val="22"/>
        </w:rPr>
        <w:t xml:space="preserve"> uždegimas</w:t>
      </w:r>
      <w:r w:rsidRPr="00FA5985">
        <w:rPr>
          <w:rFonts w:eastAsia="SimSun"/>
          <w:szCs w:val="22"/>
        </w:rPr>
        <w:t xml:space="preserve"> (gastritas), kraujavimas iš virškinimo trakto, įskaitant vėmimą krauju ir juod</w:t>
      </w:r>
      <w:r>
        <w:rPr>
          <w:rFonts w:eastAsia="SimSun"/>
          <w:szCs w:val="22"/>
        </w:rPr>
        <w:t>as,</w:t>
      </w:r>
      <w:r w:rsidRPr="00FA5985">
        <w:rPr>
          <w:rFonts w:eastAsia="SimSun"/>
          <w:szCs w:val="22"/>
        </w:rPr>
        <w:t xml:space="preserve"> deguto spalvos išmat</w:t>
      </w:r>
      <w:r>
        <w:rPr>
          <w:rFonts w:eastAsia="SimSun"/>
          <w:szCs w:val="22"/>
        </w:rPr>
        <w:t>as</w:t>
      </w:r>
      <w:r w:rsidRPr="00FA5985">
        <w:rPr>
          <w:rFonts w:eastAsia="SimSun"/>
          <w:szCs w:val="22"/>
        </w:rPr>
        <w:t>, kasos uždegimas (kuris gali sukelti stiprų skausmą viršutinėje pilvo</w:t>
      </w:r>
      <w:r>
        <w:rPr>
          <w:rFonts w:eastAsia="SimSun"/>
          <w:szCs w:val="22"/>
        </w:rPr>
        <w:t xml:space="preserve"> </w:t>
      </w:r>
      <w:r w:rsidRPr="00FA5985">
        <w:rPr>
          <w:rFonts w:eastAsia="SimSun"/>
          <w:szCs w:val="22"/>
        </w:rPr>
        <w:t>ar nugaros</w:t>
      </w:r>
      <w:r>
        <w:rPr>
          <w:rFonts w:eastAsia="SimSun"/>
          <w:szCs w:val="22"/>
        </w:rPr>
        <w:t xml:space="preserve"> dalyje</w:t>
      </w:r>
      <w:r w:rsidRPr="00FA5985">
        <w:rPr>
          <w:rFonts w:eastAsia="SimSun"/>
          <w:szCs w:val="22"/>
        </w:rPr>
        <w:t>), skrandžio (</w:t>
      </w:r>
      <w:proofErr w:type="spellStart"/>
      <w:r w:rsidRPr="00FA5985">
        <w:rPr>
          <w:rFonts w:eastAsia="SimSun"/>
          <w:szCs w:val="22"/>
        </w:rPr>
        <w:t>pepsinės</w:t>
      </w:r>
      <w:proofErr w:type="spellEnd"/>
      <w:r>
        <w:rPr>
          <w:rFonts w:eastAsia="SimSun"/>
          <w:szCs w:val="22"/>
        </w:rPr>
        <w:t>) opos</w:t>
      </w:r>
      <w:r w:rsidRPr="00FA5985">
        <w:rPr>
          <w:rFonts w:eastAsia="SimSun"/>
          <w:szCs w:val="22"/>
        </w:rPr>
        <w:t>, skrandžio veiklos sutrikimas,</w:t>
      </w:r>
      <w:r w:rsidR="00453AA1">
        <w:rPr>
          <w:rFonts w:eastAsia="SimSun"/>
          <w:szCs w:val="22"/>
        </w:rPr>
        <w:t xml:space="preserve"> </w:t>
      </w:r>
      <w:r>
        <w:rPr>
          <w:rFonts w:eastAsia="SimSun"/>
          <w:szCs w:val="22"/>
        </w:rPr>
        <w:t xml:space="preserve">burnos džiūvimas, </w:t>
      </w:r>
      <w:r w:rsidRPr="00FA5985">
        <w:rPr>
          <w:rFonts w:eastAsia="SimSun"/>
          <w:szCs w:val="22"/>
        </w:rPr>
        <w:t>plaukų slinkimas, alerginė reakcija</w:t>
      </w:r>
      <w:r w:rsidR="006B1456">
        <w:rPr>
          <w:rFonts w:eastAsia="SimSun"/>
          <w:szCs w:val="22"/>
        </w:rPr>
        <w:t>,</w:t>
      </w:r>
      <w:r w:rsidRPr="00FA5985">
        <w:rPr>
          <w:rFonts w:eastAsia="SimSun"/>
          <w:szCs w:val="22"/>
        </w:rPr>
        <w:t xml:space="preserve"> </w:t>
      </w:r>
      <w:r>
        <w:rPr>
          <w:rFonts w:eastAsia="SimSun"/>
          <w:szCs w:val="22"/>
        </w:rPr>
        <w:t>apimanti raudonas dėme</w:t>
      </w:r>
      <w:r w:rsidRPr="00FA5985">
        <w:rPr>
          <w:rFonts w:eastAsia="SimSun"/>
          <w:szCs w:val="22"/>
        </w:rPr>
        <w:t xml:space="preserve">s ant odos, sąnarių skausmas, pilvo skausmas ir inkstų funkcijos sutrikimas; </w:t>
      </w:r>
      <w:r>
        <w:rPr>
          <w:rFonts w:eastAsia="SimSun"/>
          <w:szCs w:val="22"/>
        </w:rPr>
        <w:t>odos bėrimai, pūslių susidarymas</w:t>
      </w:r>
      <w:r w:rsidRPr="00FA5985">
        <w:rPr>
          <w:rFonts w:eastAsia="SimSun"/>
          <w:szCs w:val="22"/>
        </w:rPr>
        <w:t>,</w:t>
      </w:r>
      <w:r>
        <w:rPr>
          <w:rFonts w:eastAsia="SimSun"/>
          <w:szCs w:val="22"/>
        </w:rPr>
        <w:t xml:space="preserve"> odos nusilupimas</w:t>
      </w:r>
      <w:r w:rsidRPr="00FA5985">
        <w:rPr>
          <w:rFonts w:eastAsia="SimSun"/>
          <w:szCs w:val="22"/>
        </w:rPr>
        <w:t>, niežėjimas, paraudimas, jautrumas, sus</w:t>
      </w:r>
      <w:r>
        <w:rPr>
          <w:rFonts w:eastAsia="SimSun"/>
          <w:szCs w:val="22"/>
        </w:rPr>
        <w:t>torėjimas ir pleiskanojimas</w:t>
      </w:r>
      <w:r w:rsidRPr="00FA5985">
        <w:rPr>
          <w:rFonts w:eastAsia="SimSun"/>
          <w:szCs w:val="22"/>
        </w:rPr>
        <w:t xml:space="preserve">, </w:t>
      </w:r>
      <w:r>
        <w:rPr>
          <w:rFonts w:eastAsia="SimSun"/>
          <w:szCs w:val="22"/>
        </w:rPr>
        <w:t xml:space="preserve">nagų netekimas </w:t>
      </w:r>
      <w:r w:rsidRPr="00FA5985">
        <w:rPr>
          <w:rFonts w:eastAsia="SimSun"/>
          <w:szCs w:val="22"/>
        </w:rPr>
        <w:t>ar sk</w:t>
      </w:r>
      <w:r>
        <w:rPr>
          <w:rFonts w:eastAsia="SimSun"/>
          <w:szCs w:val="22"/>
        </w:rPr>
        <w:t>ilinėjimas</w:t>
      </w:r>
      <w:r w:rsidRPr="00FA5985">
        <w:rPr>
          <w:rFonts w:eastAsia="SimSun"/>
          <w:szCs w:val="22"/>
        </w:rPr>
        <w:t xml:space="preserve">, </w:t>
      </w:r>
      <w:r w:rsidRPr="000878EB">
        <w:rPr>
          <w:rFonts w:eastAsia="SimSun"/>
          <w:szCs w:val="22"/>
        </w:rPr>
        <w:t xml:space="preserve">odos jautrumo </w:t>
      </w:r>
      <w:r>
        <w:rPr>
          <w:rFonts w:eastAsia="SimSun"/>
          <w:szCs w:val="22"/>
        </w:rPr>
        <w:t>saulės šviesai</w:t>
      </w:r>
      <w:r w:rsidRPr="000878EB">
        <w:rPr>
          <w:rFonts w:eastAsia="SimSun"/>
          <w:szCs w:val="22"/>
        </w:rPr>
        <w:t xml:space="preserve"> padidėjimas</w:t>
      </w:r>
      <w:r w:rsidRPr="00FA5985">
        <w:rPr>
          <w:rFonts w:eastAsia="SimSun"/>
          <w:szCs w:val="22"/>
        </w:rPr>
        <w:t xml:space="preserve">, bloga savijauta, bendrieji skausmai, kūno svorio mažėjimas, odos </w:t>
      </w:r>
      <w:r>
        <w:rPr>
          <w:rFonts w:eastAsia="SimSun"/>
          <w:szCs w:val="22"/>
        </w:rPr>
        <w:t xml:space="preserve">ir akių baltymų </w:t>
      </w:r>
      <w:r w:rsidRPr="00FA5985">
        <w:rPr>
          <w:rFonts w:eastAsia="SimSun"/>
          <w:szCs w:val="22"/>
        </w:rPr>
        <w:t>pageltimas (gelta), kepenų uždegimas (hepatitas)</w:t>
      </w:r>
      <w:r>
        <w:rPr>
          <w:rFonts w:eastAsia="SimSun"/>
          <w:szCs w:val="22"/>
        </w:rPr>
        <w:t>,</w:t>
      </w:r>
      <w:r w:rsidRPr="00316B6E">
        <w:rPr>
          <w:rFonts w:eastAsia="SimSun"/>
          <w:szCs w:val="22"/>
        </w:rPr>
        <w:t xml:space="preserve"> karbamido azoto koncentracijos kraujyje padidėjimas</w:t>
      </w:r>
      <w:r>
        <w:rPr>
          <w:rFonts w:eastAsia="SimSun"/>
          <w:szCs w:val="22"/>
        </w:rPr>
        <w:t>.</w:t>
      </w:r>
    </w:p>
    <w:p w14:paraId="77232F2B" w14:textId="77777777" w:rsidR="00B26705" w:rsidRDefault="00B26705" w:rsidP="00B26705">
      <w:pPr>
        <w:rPr>
          <w:szCs w:val="22"/>
        </w:rPr>
      </w:pPr>
    </w:p>
    <w:p w14:paraId="1BD5826E" w14:textId="31112DF9" w:rsidR="00B26705" w:rsidRDefault="00B26705" w:rsidP="00B26705">
      <w:pPr>
        <w:rPr>
          <w:szCs w:val="22"/>
        </w:rPr>
      </w:pPr>
      <w:r w:rsidRPr="000878EB">
        <w:rPr>
          <w:szCs w:val="22"/>
        </w:rPr>
        <w:t xml:space="preserve">Vaistų, </w:t>
      </w:r>
      <w:r>
        <w:rPr>
          <w:szCs w:val="22"/>
        </w:rPr>
        <w:t xml:space="preserve">tokių kaip </w:t>
      </w:r>
      <w:proofErr w:type="spellStart"/>
      <w:r w:rsidR="00F7596A">
        <w:rPr>
          <w:szCs w:val="22"/>
        </w:rPr>
        <w:t>Flamexin</w:t>
      </w:r>
      <w:proofErr w:type="spellEnd"/>
      <w:r>
        <w:rPr>
          <w:szCs w:val="22"/>
        </w:rPr>
        <w:t xml:space="preserve"> vartojimas</w:t>
      </w:r>
      <w:r w:rsidRPr="000878EB">
        <w:rPr>
          <w:szCs w:val="22"/>
        </w:rPr>
        <w:t xml:space="preserve"> (ypač</w:t>
      </w:r>
      <w:r>
        <w:rPr>
          <w:szCs w:val="22"/>
        </w:rPr>
        <w:t xml:space="preserve"> gydant</w:t>
      </w:r>
      <w:r w:rsidRPr="000878EB">
        <w:rPr>
          <w:szCs w:val="22"/>
        </w:rPr>
        <w:t xml:space="preserve"> didelėmis dozėmis </w:t>
      </w:r>
      <w:r>
        <w:rPr>
          <w:szCs w:val="22"/>
        </w:rPr>
        <w:t xml:space="preserve">ir </w:t>
      </w:r>
      <w:r w:rsidRPr="000878EB">
        <w:rPr>
          <w:szCs w:val="22"/>
        </w:rPr>
        <w:t>ilgą laiką)</w:t>
      </w:r>
      <w:r>
        <w:rPr>
          <w:szCs w:val="22"/>
        </w:rPr>
        <w:t>,</w:t>
      </w:r>
      <w:r w:rsidRPr="000878EB">
        <w:rPr>
          <w:szCs w:val="22"/>
        </w:rPr>
        <w:t xml:space="preserve"> gali būti susijęs su </w:t>
      </w:r>
      <w:r>
        <w:rPr>
          <w:szCs w:val="22"/>
        </w:rPr>
        <w:t xml:space="preserve">nedidele padidinta </w:t>
      </w:r>
      <w:r w:rsidRPr="000878EB">
        <w:rPr>
          <w:szCs w:val="22"/>
        </w:rPr>
        <w:t>širdies priepuolio (miokardo infarkto) ar insulto</w:t>
      </w:r>
      <w:r>
        <w:rPr>
          <w:szCs w:val="22"/>
        </w:rPr>
        <w:t xml:space="preserve"> rizika</w:t>
      </w:r>
      <w:r w:rsidR="002D433C">
        <w:rPr>
          <w:szCs w:val="22"/>
        </w:rPr>
        <w:t>.</w:t>
      </w:r>
    </w:p>
    <w:p w14:paraId="68F96889" w14:textId="77777777" w:rsidR="00B26705" w:rsidRDefault="00B26705" w:rsidP="00B26705">
      <w:pPr>
        <w:rPr>
          <w:szCs w:val="22"/>
        </w:rPr>
      </w:pPr>
    </w:p>
    <w:p w14:paraId="432C40E9" w14:textId="77777777" w:rsidR="00B26705" w:rsidRPr="004246EA" w:rsidRDefault="00B26705" w:rsidP="00B26705">
      <w:pPr>
        <w:tabs>
          <w:tab w:val="left" w:pos="567"/>
        </w:tabs>
        <w:rPr>
          <w:rFonts w:eastAsia="Batang"/>
          <w:b/>
          <w:szCs w:val="22"/>
        </w:rPr>
      </w:pPr>
      <w:r w:rsidRPr="004246EA">
        <w:rPr>
          <w:rFonts w:eastAsia="Batang"/>
          <w:b/>
          <w:szCs w:val="22"/>
        </w:rPr>
        <w:t>Pranešimas apie šalutinį poveikį</w:t>
      </w:r>
    </w:p>
    <w:p w14:paraId="13C30F20" w14:textId="7B1D8611" w:rsidR="00B26705" w:rsidRDefault="00E97BC8" w:rsidP="00B26705">
      <w:pPr>
        <w:tabs>
          <w:tab w:val="left" w:pos="567"/>
        </w:tabs>
        <w:spacing w:line="260" w:lineRule="exact"/>
        <w:ind w:right="-449"/>
        <w:rPr>
          <w:snapToGrid w:val="0"/>
          <w:szCs w:val="20"/>
        </w:rPr>
      </w:pPr>
      <w:r>
        <w:rPr>
          <w:szCs w:val="22"/>
          <w:lang w:eastAsia="lt-LT"/>
        </w:rPr>
        <w:t>Jeigu pasireiškė šalutinis poveikis, įskaitant šiame lapelyje nenurodytą, pasakykite gydytojui</w:t>
      </w:r>
      <w:r w:rsidR="007862A8">
        <w:rPr>
          <w:szCs w:val="22"/>
          <w:lang w:eastAsia="lt-LT"/>
        </w:rPr>
        <w:t xml:space="preserve"> </w:t>
      </w:r>
      <w:r>
        <w:rPr>
          <w:szCs w:val="22"/>
          <w:lang w:eastAsia="lt-LT"/>
        </w:rPr>
        <w:t xml:space="preserve">arba vaistininkui.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w:t>
      </w:r>
      <w:r w:rsidR="00C2124C">
        <w:rPr>
          <w:szCs w:val="22"/>
          <w:lang w:eastAsia="lt-LT"/>
        </w:rPr>
        <w:t>+370</w:t>
      </w:r>
      <w:r>
        <w:rPr>
          <w:szCs w:val="22"/>
          <w:lang w:eastAsia="lt-LT"/>
        </w:rPr>
        <w:t xml:space="preserve"> 800 73 568. Pranešdami apie šalutinį poveikį galite mums padėti gauti daugiau informacijos apie šio vaisto saugumą</w:t>
      </w:r>
      <w:r w:rsidR="00EA68E5">
        <w:rPr>
          <w:rFonts w:eastAsia="Batang"/>
          <w:szCs w:val="22"/>
        </w:rPr>
        <w:t>.</w:t>
      </w:r>
    </w:p>
    <w:p w14:paraId="3D28085B" w14:textId="77777777" w:rsidR="00B26705" w:rsidRPr="002733D8" w:rsidRDefault="00B26705" w:rsidP="00B26705">
      <w:pPr>
        <w:tabs>
          <w:tab w:val="left" w:pos="567"/>
        </w:tabs>
        <w:spacing w:line="260" w:lineRule="exact"/>
        <w:ind w:right="-449"/>
        <w:rPr>
          <w:noProof/>
          <w:snapToGrid w:val="0"/>
        </w:rPr>
      </w:pPr>
    </w:p>
    <w:p w14:paraId="43D55AB5" w14:textId="77777777" w:rsidR="00B26705" w:rsidRPr="00716958" w:rsidRDefault="00B26705" w:rsidP="00B26705">
      <w:pPr>
        <w:tabs>
          <w:tab w:val="right" w:pos="8640"/>
        </w:tabs>
        <w:rPr>
          <w:b/>
          <w:szCs w:val="22"/>
        </w:rPr>
      </w:pPr>
    </w:p>
    <w:p w14:paraId="6B05AED0" w14:textId="36AD277F" w:rsidR="00B26705" w:rsidRPr="00F156CA" w:rsidRDefault="00B26705" w:rsidP="00B26705">
      <w:pPr>
        <w:pStyle w:val="BodyText"/>
        <w:jc w:val="left"/>
        <w:rPr>
          <w:b/>
          <w:caps/>
          <w:color w:val="auto"/>
          <w:szCs w:val="22"/>
        </w:rPr>
      </w:pPr>
      <w:r w:rsidRPr="002B1956">
        <w:rPr>
          <w:b/>
          <w:caps/>
          <w:color w:val="auto"/>
          <w:szCs w:val="22"/>
        </w:rPr>
        <w:t>5.</w:t>
      </w:r>
      <w:r w:rsidRPr="00F156CA">
        <w:rPr>
          <w:b/>
          <w:caps/>
          <w:color w:val="auto"/>
          <w:szCs w:val="22"/>
        </w:rPr>
        <w:tab/>
      </w:r>
      <w:r w:rsidRPr="006B1456">
        <w:rPr>
          <w:b/>
          <w:color w:val="auto"/>
        </w:rPr>
        <w:t xml:space="preserve">Kaip laikyti </w:t>
      </w:r>
      <w:proofErr w:type="spellStart"/>
      <w:r w:rsidR="00F7596A">
        <w:rPr>
          <w:b/>
          <w:color w:val="auto"/>
        </w:rPr>
        <w:t>Flamexin</w:t>
      </w:r>
      <w:proofErr w:type="spellEnd"/>
    </w:p>
    <w:p w14:paraId="54105254" w14:textId="77777777" w:rsidR="00B26705" w:rsidRPr="00D87695" w:rsidRDefault="00B26705" w:rsidP="00B26705">
      <w:pPr>
        <w:pStyle w:val="BodyText"/>
        <w:jc w:val="left"/>
        <w:rPr>
          <w:color w:val="auto"/>
        </w:rPr>
      </w:pPr>
    </w:p>
    <w:p w14:paraId="11334898" w14:textId="77777777" w:rsidR="00B26705" w:rsidRPr="00D87695" w:rsidRDefault="00B26705" w:rsidP="00B26705">
      <w:pPr>
        <w:pStyle w:val="BodyText"/>
        <w:jc w:val="left"/>
        <w:rPr>
          <w:color w:val="auto"/>
        </w:rPr>
      </w:pPr>
      <w:r>
        <w:rPr>
          <w:color w:val="auto"/>
        </w:rPr>
        <w:t xml:space="preserve">Šį vaistą laikykite </w:t>
      </w:r>
      <w:r w:rsidRPr="00D87695">
        <w:rPr>
          <w:color w:val="auto"/>
        </w:rPr>
        <w:t xml:space="preserve">vaikams nepastebimoje </w:t>
      </w:r>
      <w:r>
        <w:rPr>
          <w:color w:val="auto"/>
        </w:rPr>
        <w:t xml:space="preserve">ir nepasiekiamoje </w:t>
      </w:r>
      <w:r w:rsidRPr="00D87695">
        <w:rPr>
          <w:color w:val="auto"/>
        </w:rPr>
        <w:t>vietoje.</w:t>
      </w:r>
    </w:p>
    <w:p w14:paraId="1784509A" w14:textId="77777777" w:rsidR="00E95B09" w:rsidRDefault="00E95B09" w:rsidP="00E95B09">
      <w:pPr>
        <w:rPr>
          <w:szCs w:val="22"/>
        </w:rPr>
      </w:pPr>
    </w:p>
    <w:p w14:paraId="42F560C6" w14:textId="0F4FE8F9" w:rsidR="00E95B09" w:rsidRDefault="00E95B09" w:rsidP="00E95B09">
      <w:pPr>
        <w:rPr>
          <w:szCs w:val="22"/>
        </w:rPr>
      </w:pPr>
      <w:r>
        <w:rPr>
          <w:szCs w:val="22"/>
        </w:rPr>
        <w:t>L</w:t>
      </w:r>
      <w:r w:rsidRPr="00E95B09">
        <w:rPr>
          <w:szCs w:val="22"/>
        </w:rPr>
        <w:t xml:space="preserve">aikyti </w:t>
      </w:r>
      <w:r w:rsidR="00E23DC9" w:rsidRPr="00E23DC9">
        <w:rPr>
          <w:szCs w:val="22"/>
        </w:rPr>
        <w:t xml:space="preserve">žemesnėje </w:t>
      </w:r>
      <w:r w:rsidRPr="00E95B09">
        <w:rPr>
          <w:szCs w:val="22"/>
        </w:rPr>
        <w:t>kaip 25</w:t>
      </w:r>
      <w:r w:rsidR="002D433C">
        <w:rPr>
          <w:szCs w:val="22"/>
        </w:rPr>
        <w:t> </w:t>
      </w:r>
      <w:r w:rsidRPr="00E95B09">
        <w:rPr>
          <w:szCs w:val="22"/>
        </w:rPr>
        <w:t>°C temperatūroje</w:t>
      </w:r>
      <w:r w:rsidR="00E23DC9">
        <w:rPr>
          <w:szCs w:val="22"/>
        </w:rPr>
        <w:t xml:space="preserve">. Laikyti </w:t>
      </w:r>
      <w:r w:rsidRPr="00E95B09">
        <w:rPr>
          <w:szCs w:val="22"/>
        </w:rPr>
        <w:t>gamintojo pakuotėje</w:t>
      </w:r>
      <w:r>
        <w:rPr>
          <w:szCs w:val="22"/>
        </w:rPr>
        <w:t>.</w:t>
      </w:r>
    </w:p>
    <w:p w14:paraId="524A248C" w14:textId="77777777" w:rsidR="00B26705" w:rsidRDefault="00B26705" w:rsidP="00B26705">
      <w:pPr>
        <w:pStyle w:val="BodyText"/>
        <w:jc w:val="left"/>
        <w:rPr>
          <w:color w:val="auto"/>
        </w:rPr>
      </w:pPr>
    </w:p>
    <w:p w14:paraId="0168FDFB" w14:textId="6B482309" w:rsidR="00B26705" w:rsidRDefault="00B26705" w:rsidP="00B26705">
      <w:pPr>
        <w:pStyle w:val="BodyText"/>
        <w:jc w:val="left"/>
        <w:rPr>
          <w:color w:val="auto"/>
        </w:rPr>
      </w:pPr>
      <w:r>
        <w:rPr>
          <w:color w:val="auto"/>
        </w:rPr>
        <w:t xml:space="preserve">Ant dėžutės po „EXP“ </w:t>
      </w:r>
      <w:r w:rsidR="00C2124C">
        <w:rPr>
          <w:color w:val="auto"/>
        </w:rPr>
        <w:t xml:space="preserve">ir lizdinės plokštelės </w:t>
      </w:r>
      <w:r>
        <w:rPr>
          <w:color w:val="auto"/>
        </w:rPr>
        <w:t>nurodytam tinkamumo laikui pasibaigus, šio vaisto vartoti negalima. Vaistas tinka</w:t>
      </w:r>
      <w:r w:rsidR="006B1456">
        <w:rPr>
          <w:color w:val="auto"/>
        </w:rPr>
        <w:t>mas</w:t>
      </w:r>
      <w:r>
        <w:rPr>
          <w:color w:val="auto"/>
        </w:rPr>
        <w:t xml:space="preserve"> vartoti iki paskutinės nurodyto mėnesio dienos. </w:t>
      </w:r>
    </w:p>
    <w:p w14:paraId="33E447F9" w14:textId="77777777" w:rsidR="00B26705" w:rsidRDefault="00B26705" w:rsidP="00B26705">
      <w:pPr>
        <w:pStyle w:val="BodyText"/>
        <w:jc w:val="left"/>
        <w:rPr>
          <w:color w:val="auto"/>
        </w:rPr>
      </w:pPr>
    </w:p>
    <w:p w14:paraId="57A9E15D" w14:textId="77777777" w:rsidR="00B26705" w:rsidRPr="008B1724" w:rsidRDefault="00B26705" w:rsidP="00B26705">
      <w:pPr>
        <w:pStyle w:val="BodyText"/>
        <w:jc w:val="left"/>
        <w:rPr>
          <w:color w:val="auto"/>
        </w:rPr>
      </w:pPr>
      <w:r w:rsidRPr="008B1724">
        <w:rPr>
          <w:color w:val="auto"/>
        </w:rPr>
        <w:t xml:space="preserve">Vaistų negalima </w:t>
      </w:r>
      <w:r>
        <w:rPr>
          <w:color w:val="auto"/>
        </w:rPr>
        <w:t xml:space="preserve">išmesti </w:t>
      </w:r>
      <w:r w:rsidRPr="008B1724">
        <w:rPr>
          <w:color w:val="auto"/>
        </w:rPr>
        <w:t xml:space="preserve">į kanalizaciją arba su buitinėmis atliekomis. Kaip </w:t>
      </w:r>
      <w:r>
        <w:rPr>
          <w:color w:val="auto"/>
        </w:rPr>
        <w:t>išmesti</w:t>
      </w:r>
      <w:r w:rsidRPr="008B1724">
        <w:rPr>
          <w:color w:val="auto"/>
        </w:rPr>
        <w:t xml:space="preserve"> nereikalingus vaistus, klauskite vaistininko. Šios priemonės padės apsaugoti aplinką.</w:t>
      </w:r>
    </w:p>
    <w:p w14:paraId="2B37A42F" w14:textId="77777777" w:rsidR="00B26705" w:rsidRPr="008B1724" w:rsidRDefault="00B26705" w:rsidP="00B26705">
      <w:pPr>
        <w:pStyle w:val="BodyText"/>
        <w:jc w:val="left"/>
        <w:rPr>
          <w:color w:val="auto"/>
        </w:rPr>
      </w:pPr>
    </w:p>
    <w:p w14:paraId="10A276BE" w14:textId="77777777" w:rsidR="00B26705" w:rsidRPr="00D87695" w:rsidRDefault="00B26705" w:rsidP="00B26705">
      <w:pPr>
        <w:pStyle w:val="BodyText"/>
        <w:jc w:val="left"/>
        <w:rPr>
          <w:color w:val="auto"/>
        </w:rPr>
      </w:pPr>
    </w:p>
    <w:p w14:paraId="43B21E6E" w14:textId="77777777" w:rsidR="00B26705" w:rsidRPr="00CB78E4" w:rsidRDefault="00B26705" w:rsidP="00B26705">
      <w:pPr>
        <w:pStyle w:val="Heading2"/>
        <w:spacing w:before="0" w:after="0" w:line="240" w:lineRule="auto"/>
        <w:rPr>
          <w:rFonts w:ascii="Times New Roman" w:hAnsi="Times New Roman"/>
          <w:i w:val="0"/>
          <w:szCs w:val="22"/>
          <w:lang w:val="lt-LT"/>
        </w:rPr>
      </w:pPr>
      <w:r w:rsidRPr="00CB78E4">
        <w:rPr>
          <w:rFonts w:ascii="Times New Roman" w:hAnsi="Times New Roman"/>
          <w:i w:val="0"/>
          <w:szCs w:val="22"/>
          <w:lang w:val="lt-LT"/>
        </w:rPr>
        <w:t>6.</w:t>
      </w:r>
      <w:r w:rsidRPr="00CB78E4">
        <w:rPr>
          <w:rFonts w:ascii="Times New Roman" w:hAnsi="Times New Roman"/>
          <w:i w:val="0"/>
          <w:szCs w:val="22"/>
          <w:lang w:val="lt-LT"/>
        </w:rPr>
        <w:tab/>
      </w:r>
      <w:r w:rsidRPr="004246EA">
        <w:rPr>
          <w:rFonts w:ascii="Times New Roman" w:eastAsia="Batang" w:hAnsi="Times New Roman"/>
          <w:i w:val="0"/>
          <w:szCs w:val="22"/>
          <w:lang w:val="lt-LT"/>
        </w:rPr>
        <w:t>Pakuotės turinys ir kita informacija</w:t>
      </w:r>
      <w:r w:rsidRPr="00CB78E4" w:rsidDel="004246EA">
        <w:rPr>
          <w:rFonts w:ascii="Times New Roman" w:hAnsi="Times New Roman"/>
          <w:i w:val="0"/>
          <w:szCs w:val="22"/>
          <w:lang w:val="lt-LT"/>
        </w:rPr>
        <w:t xml:space="preserve"> </w:t>
      </w:r>
    </w:p>
    <w:p w14:paraId="23463FC6" w14:textId="77777777" w:rsidR="00B26705" w:rsidRDefault="00B26705" w:rsidP="00B26705">
      <w:pPr>
        <w:pStyle w:val="BodyText"/>
        <w:jc w:val="left"/>
        <w:rPr>
          <w:color w:val="auto"/>
        </w:rPr>
      </w:pPr>
    </w:p>
    <w:p w14:paraId="5909524A" w14:textId="4974F6D9" w:rsidR="00B26705" w:rsidRDefault="00F7596A" w:rsidP="00B26705">
      <w:pPr>
        <w:pStyle w:val="BodyText"/>
        <w:jc w:val="left"/>
        <w:rPr>
          <w:b/>
          <w:color w:val="auto"/>
        </w:rPr>
      </w:pPr>
      <w:proofErr w:type="spellStart"/>
      <w:r>
        <w:rPr>
          <w:b/>
          <w:color w:val="auto"/>
        </w:rPr>
        <w:t>Flamexin</w:t>
      </w:r>
      <w:proofErr w:type="spellEnd"/>
      <w:r w:rsidR="00B26705" w:rsidRPr="00FD1852">
        <w:rPr>
          <w:b/>
          <w:color w:val="auto"/>
        </w:rPr>
        <w:t xml:space="preserve"> sudėtis</w:t>
      </w:r>
    </w:p>
    <w:p w14:paraId="55A6C609" w14:textId="272EAFEF" w:rsidR="00B26705" w:rsidRPr="00A8662A" w:rsidRDefault="00B26705" w:rsidP="00B26705">
      <w:pPr>
        <w:widowControl w:val="0"/>
        <w:tabs>
          <w:tab w:val="left" w:pos="567"/>
          <w:tab w:val="left" w:pos="1800"/>
          <w:tab w:val="left" w:pos="2508"/>
          <w:tab w:val="left" w:pos="3216"/>
          <w:tab w:val="left" w:pos="3924"/>
          <w:tab w:val="left" w:pos="4632"/>
          <w:tab w:val="left" w:pos="5340"/>
          <w:tab w:val="left" w:pos="6048"/>
          <w:tab w:val="left" w:pos="6756"/>
          <w:tab w:val="left" w:pos="7464"/>
          <w:tab w:val="left" w:pos="8172"/>
          <w:tab w:val="left" w:pos="8880"/>
        </w:tabs>
        <w:ind w:left="567" w:hanging="567"/>
        <w:rPr>
          <w:szCs w:val="22"/>
        </w:rPr>
      </w:pPr>
      <w:r w:rsidRPr="00782B87">
        <w:rPr>
          <w:szCs w:val="22"/>
        </w:rPr>
        <w:t>-</w:t>
      </w:r>
      <w:r w:rsidRPr="00782B87">
        <w:rPr>
          <w:szCs w:val="22"/>
        </w:rPr>
        <w:tab/>
      </w:r>
      <w:r w:rsidRPr="00A8662A">
        <w:rPr>
          <w:szCs w:val="22"/>
        </w:rPr>
        <w:t xml:space="preserve">Veiklioji medžiaga yra </w:t>
      </w:r>
      <w:proofErr w:type="spellStart"/>
      <w:r w:rsidRPr="00A8662A">
        <w:rPr>
          <w:szCs w:val="22"/>
        </w:rPr>
        <w:t>piroksikamo</w:t>
      </w:r>
      <w:proofErr w:type="spellEnd"/>
      <w:r w:rsidRPr="00A8662A">
        <w:rPr>
          <w:szCs w:val="22"/>
        </w:rPr>
        <w:t xml:space="preserve"> </w:t>
      </w:r>
      <w:proofErr w:type="spellStart"/>
      <w:r w:rsidRPr="00A8662A">
        <w:rPr>
          <w:szCs w:val="22"/>
        </w:rPr>
        <w:t>betaciklodekstrinas</w:t>
      </w:r>
      <w:proofErr w:type="spellEnd"/>
      <w:r w:rsidRPr="00A8662A">
        <w:rPr>
          <w:szCs w:val="22"/>
        </w:rPr>
        <w:t xml:space="preserve">. </w:t>
      </w:r>
      <w:r>
        <w:rPr>
          <w:szCs w:val="22"/>
        </w:rPr>
        <w:t>Vienoje</w:t>
      </w:r>
      <w:r w:rsidRPr="00A8662A">
        <w:rPr>
          <w:szCs w:val="22"/>
        </w:rPr>
        <w:t xml:space="preserve"> tabletėje yra 20 mg </w:t>
      </w:r>
      <w:proofErr w:type="spellStart"/>
      <w:r w:rsidRPr="00A8662A">
        <w:rPr>
          <w:szCs w:val="22"/>
        </w:rPr>
        <w:t>piroksikamo</w:t>
      </w:r>
      <w:proofErr w:type="spellEnd"/>
      <w:r>
        <w:rPr>
          <w:szCs w:val="22"/>
        </w:rPr>
        <w:t xml:space="preserve"> (atitinka 191,2</w:t>
      </w:r>
      <w:r w:rsidR="002D433C">
        <w:rPr>
          <w:szCs w:val="22"/>
        </w:rPr>
        <w:t> </w:t>
      </w:r>
      <w:r>
        <w:rPr>
          <w:szCs w:val="22"/>
        </w:rPr>
        <w:t xml:space="preserve">mg </w:t>
      </w:r>
      <w:proofErr w:type="spellStart"/>
      <w:r>
        <w:rPr>
          <w:szCs w:val="22"/>
        </w:rPr>
        <w:t>piroksikamo</w:t>
      </w:r>
      <w:proofErr w:type="spellEnd"/>
      <w:r>
        <w:rPr>
          <w:szCs w:val="22"/>
        </w:rPr>
        <w:t xml:space="preserve"> </w:t>
      </w:r>
      <w:proofErr w:type="spellStart"/>
      <w:r>
        <w:rPr>
          <w:szCs w:val="22"/>
        </w:rPr>
        <w:t>betaciklodekstrino</w:t>
      </w:r>
      <w:proofErr w:type="spellEnd"/>
      <w:r>
        <w:rPr>
          <w:szCs w:val="22"/>
        </w:rPr>
        <w:t>).</w:t>
      </w:r>
    </w:p>
    <w:p w14:paraId="7A082959" w14:textId="77777777" w:rsidR="00B26705" w:rsidRDefault="00B26705" w:rsidP="00B26705">
      <w:pPr>
        <w:ind w:left="567" w:hanging="567"/>
        <w:rPr>
          <w:szCs w:val="22"/>
        </w:rPr>
      </w:pPr>
      <w:r w:rsidRPr="00A8662A">
        <w:rPr>
          <w:szCs w:val="22"/>
        </w:rPr>
        <w:t>-</w:t>
      </w:r>
      <w:r w:rsidRPr="00A8662A">
        <w:rPr>
          <w:szCs w:val="22"/>
        </w:rPr>
        <w:tab/>
        <w:t xml:space="preserve">Pagalbinės medžiagos yra laktozė </w:t>
      </w:r>
      <w:proofErr w:type="spellStart"/>
      <w:r w:rsidRPr="00A8662A">
        <w:rPr>
          <w:szCs w:val="22"/>
        </w:rPr>
        <w:t>monohidratas</w:t>
      </w:r>
      <w:proofErr w:type="spellEnd"/>
      <w:r w:rsidRPr="00A8662A">
        <w:rPr>
          <w:szCs w:val="22"/>
        </w:rPr>
        <w:t xml:space="preserve">, </w:t>
      </w:r>
      <w:proofErr w:type="spellStart"/>
      <w:r w:rsidRPr="00A8662A">
        <w:rPr>
          <w:szCs w:val="22"/>
        </w:rPr>
        <w:t>krospovidonas</w:t>
      </w:r>
      <w:proofErr w:type="spellEnd"/>
      <w:r w:rsidRPr="00A8662A">
        <w:rPr>
          <w:szCs w:val="22"/>
        </w:rPr>
        <w:t xml:space="preserve">, </w:t>
      </w:r>
      <w:proofErr w:type="spellStart"/>
      <w:r w:rsidRPr="00A8662A">
        <w:rPr>
          <w:szCs w:val="22"/>
        </w:rPr>
        <w:t>karboksimetilkrakmolo</w:t>
      </w:r>
      <w:proofErr w:type="spellEnd"/>
      <w:r>
        <w:rPr>
          <w:szCs w:val="22"/>
        </w:rPr>
        <w:t xml:space="preserve"> A</w:t>
      </w:r>
      <w:r w:rsidRPr="00A8662A">
        <w:rPr>
          <w:szCs w:val="22"/>
        </w:rPr>
        <w:t xml:space="preserve"> natrio druska</w:t>
      </w:r>
      <w:r>
        <w:rPr>
          <w:szCs w:val="22"/>
        </w:rPr>
        <w:t xml:space="preserve">, hidratuotas </w:t>
      </w:r>
      <w:r w:rsidRPr="00A8662A">
        <w:rPr>
          <w:szCs w:val="22"/>
        </w:rPr>
        <w:t>koloidinis silicio dioksid</w:t>
      </w:r>
      <w:r>
        <w:rPr>
          <w:szCs w:val="22"/>
        </w:rPr>
        <w:t>as</w:t>
      </w:r>
      <w:r w:rsidRPr="00A8662A">
        <w:rPr>
          <w:szCs w:val="22"/>
        </w:rPr>
        <w:t>,</w:t>
      </w:r>
      <w:r>
        <w:rPr>
          <w:szCs w:val="22"/>
        </w:rPr>
        <w:t xml:space="preserve"> </w:t>
      </w:r>
      <w:proofErr w:type="spellStart"/>
      <w:r>
        <w:rPr>
          <w:szCs w:val="22"/>
        </w:rPr>
        <w:t>pre</w:t>
      </w:r>
      <w:r w:rsidRPr="00A8662A">
        <w:rPr>
          <w:szCs w:val="22"/>
        </w:rPr>
        <w:t>gelifikuotas</w:t>
      </w:r>
      <w:proofErr w:type="spellEnd"/>
      <w:r w:rsidRPr="00A8662A">
        <w:rPr>
          <w:szCs w:val="22"/>
        </w:rPr>
        <w:t xml:space="preserve"> krakmolas, magnio </w:t>
      </w:r>
      <w:proofErr w:type="spellStart"/>
      <w:r w:rsidRPr="00A8662A">
        <w:rPr>
          <w:szCs w:val="22"/>
        </w:rPr>
        <w:t>stearatas</w:t>
      </w:r>
      <w:proofErr w:type="spellEnd"/>
      <w:r>
        <w:rPr>
          <w:szCs w:val="22"/>
        </w:rPr>
        <w:t>.</w:t>
      </w:r>
    </w:p>
    <w:p w14:paraId="2627329F" w14:textId="77777777" w:rsidR="00B26705" w:rsidRPr="00A8662A" w:rsidRDefault="00B26705" w:rsidP="00B26705">
      <w:pPr>
        <w:ind w:left="567" w:hanging="567"/>
        <w:rPr>
          <w:szCs w:val="22"/>
        </w:rPr>
      </w:pPr>
    </w:p>
    <w:p w14:paraId="48CDB7D5" w14:textId="45203A24" w:rsidR="00B26705" w:rsidRDefault="00F7596A" w:rsidP="00B26705">
      <w:pPr>
        <w:pStyle w:val="BodyText"/>
        <w:jc w:val="left"/>
        <w:rPr>
          <w:b/>
          <w:color w:val="auto"/>
        </w:rPr>
      </w:pPr>
      <w:proofErr w:type="spellStart"/>
      <w:r>
        <w:rPr>
          <w:b/>
          <w:color w:val="auto"/>
        </w:rPr>
        <w:t>Flamexin</w:t>
      </w:r>
      <w:proofErr w:type="spellEnd"/>
      <w:r w:rsidR="00B26705">
        <w:rPr>
          <w:b/>
          <w:color w:val="auto"/>
        </w:rPr>
        <w:t xml:space="preserve"> išvaizda ir kiekis pakuotėje</w:t>
      </w:r>
    </w:p>
    <w:p w14:paraId="17123774" w14:textId="06B40CBA" w:rsidR="00B26705" w:rsidRDefault="00B26705" w:rsidP="00B26705">
      <w:pPr>
        <w:rPr>
          <w:szCs w:val="22"/>
        </w:rPr>
      </w:pPr>
      <w:r>
        <w:t>Tabletės yra gelsvos spalvos</w:t>
      </w:r>
      <w:r w:rsidR="006B1456">
        <w:t>,</w:t>
      </w:r>
      <w:r>
        <w:t xml:space="preserve"> šešiakampės</w:t>
      </w:r>
      <w:r w:rsidRPr="00416018">
        <w:rPr>
          <w:szCs w:val="22"/>
        </w:rPr>
        <w:t xml:space="preserve"> </w:t>
      </w:r>
      <w:r>
        <w:rPr>
          <w:szCs w:val="22"/>
        </w:rPr>
        <w:t>su vagele.</w:t>
      </w:r>
      <w:r w:rsidR="00331978">
        <w:rPr>
          <w:szCs w:val="22"/>
        </w:rPr>
        <w:t xml:space="preserve"> </w:t>
      </w:r>
      <w:r w:rsidR="00331978" w:rsidRPr="00331978">
        <w:rPr>
          <w:szCs w:val="22"/>
        </w:rPr>
        <w:t>Tabletę galima padalyti į dvi dozes</w:t>
      </w:r>
      <w:r w:rsidR="00331978">
        <w:rPr>
          <w:szCs w:val="22"/>
        </w:rPr>
        <w:t>.</w:t>
      </w:r>
    </w:p>
    <w:p w14:paraId="082BEBA4" w14:textId="29ABBB7D" w:rsidR="00B26705" w:rsidRDefault="00B26705" w:rsidP="00B26705">
      <w:pPr>
        <w:rPr>
          <w:szCs w:val="22"/>
        </w:rPr>
      </w:pPr>
      <w:r w:rsidRPr="00416018">
        <w:rPr>
          <w:szCs w:val="22"/>
        </w:rPr>
        <w:t>Dėžutė</w:t>
      </w:r>
      <w:r>
        <w:rPr>
          <w:szCs w:val="22"/>
        </w:rPr>
        <w:t xml:space="preserve">je </w:t>
      </w:r>
      <w:r w:rsidRPr="00416018">
        <w:rPr>
          <w:szCs w:val="22"/>
        </w:rPr>
        <w:t xml:space="preserve">yra </w:t>
      </w:r>
      <w:r w:rsidR="005F1D30">
        <w:rPr>
          <w:szCs w:val="22"/>
        </w:rPr>
        <w:t>3</w:t>
      </w:r>
      <w:r w:rsidRPr="00416018">
        <w:rPr>
          <w:szCs w:val="22"/>
        </w:rPr>
        <w:t>0</w:t>
      </w:r>
      <w:r w:rsidR="002D433C">
        <w:rPr>
          <w:szCs w:val="22"/>
        </w:rPr>
        <w:t> </w:t>
      </w:r>
      <w:r>
        <w:rPr>
          <w:szCs w:val="22"/>
        </w:rPr>
        <w:t>tablečių.</w:t>
      </w:r>
    </w:p>
    <w:p w14:paraId="17FB94F9" w14:textId="77777777" w:rsidR="00B26705" w:rsidRDefault="00B26705" w:rsidP="00B26705">
      <w:pPr>
        <w:rPr>
          <w:szCs w:val="22"/>
        </w:rPr>
      </w:pPr>
    </w:p>
    <w:p w14:paraId="298ED63F" w14:textId="3C446A1A" w:rsidR="00B26705" w:rsidRPr="00FD1852" w:rsidRDefault="00B26705" w:rsidP="00B26705">
      <w:pPr>
        <w:ind w:left="567" w:hanging="567"/>
        <w:rPr>
          <w:b/>
          <w:szCs w:val="22"/>
        </w:rPr>
      </w:pPr>
      <w:r>
        <w:rPr>
          <w:b/>
          <w:szCs w:val="22"/>
        </w:rPr>
        <w:t xml:space="preserve">Registruotojas </w:t>
      </w:r>
      <w:r w:rsidR="007D5CC1" w:rsidRPr="00D03944">
        <w:rPr>
          <w:rFonts w:eastAsia="SimSun"/>
          <w:b/>
          <w:bCs/>
          <w:lang w:eastAsia="zh-CN"/>
        </w:rPr>
        <w:t>eksportuojančioje valstybėje</w:t>
      </w:r>
      <w:r w:rsidR="007D5CC1">
        <w:rPr>
          <w:rFonts w:eastAsia="SimSun"/>
          <w:b/>
          <w:bCs/>
          <w:lang w:eastAsia="zh-CN"/>
        </w:rPr>
        <w:t xml:space="preserve"> </w:t>
      </w:r>
      <w:r w:rsidR="007D5CC1">
        <w:rPr>
          <w:b/>
        </w:rPr>
        <w:t>ir gamintojas</w:t>
      </w:r>
    </w:p>
    <w:p w14:paraId="67BDF4CB" w14:textId="27A72A0F" w:rsidR="00B26705" w:rsidRDefault="00B26705" w:rsidP="00B26705">
      <w:pPr>
        <w:rPr>
          <w:szCs w:val="22"/>
        </w:rPr>
      </w:pPr>
    </w:p>
    <w:p w14:paraId="7D64FBA4" w14:textId="53054748" w:rsidR="00B26705" w:rsidRPr="00F156CA" w:rsidRDefault="00B26705" w:rsidP="00B26705">
      <w:pPr>
        <w:rPr>
          <w:i/>
          <w:iCs/>
          <w:szCs w:val="22"/>
        </w:rPr>
      </w:pPr>
      <w:r w:rsidRPr="00F156CA">
        <w:rPr>
          <w:i/>
          <w:iCs/>
          <w:szCs w:val="22"/>
        </w:rPr>
        <w:t>Registruotojas</w:t>
      </w:r>
    </w:p>
    <w:p w14:paraId="0C872738" w14:textId="77777777" w:rsidR="00D26CA9" w:rsidRPr="002B1956" w:rsidRDefault="00D26CA9" w:rsidP="00D26CA9">
      <w:pPr>
        <w:rPr>
          <w:szCs w:val="22"/>
        </w:rPr>
      </w:pPr>
      <w:proofErr w:type="spellStart"/>
      <w:r w:rsidRPr="002B1956">
        <w:rPr>
          <w:szCs w:val="22"/>
        </w:rPr>
        <w:t>Chiesi</w:t>
      </w:r>
      <w:proofErr w:type="spellEnd"/>
      <w:r w:rsidRPr="002B1956">
        <w:rPr>
          <w:szCs w:val="22"/>
        </w:rPr>
        <w:t xml:space="preserve"> </w:t>
      </w:r>
      <w:proofErr w:type="spellStart"/>
      <w:r w:rsidRPr="002B1956">
        <w:rPr>
          <w:szCs w:val="22"/>
        </w:rPr>
        <w:t>Farmaceutici</w:t>
      </w:r>
      <w:proofErr w:type="spellEnd"/>
      <w:r w:rsidRPr="002B1956">
        <w:rPr>
          <w:szCs w:val="22"/>
        </w:rPr>
        <w:t xml:space="preserve"> </w:t>
      </w:r>
      <w:proofErr w:type="spellStart"/>
      <w:r w:rsidRPr="002B1956">
        <w:rPr>
          <w:szCs w:val="22"/>
        </w:rPr>
        <w:t>S.p.A</w:t>
      </w:r>
      <w:proofErr w:type="spellEnd"/>
      <w:r w:rsidRPr="002B1956">
        <w:rPr>
          <w:szCs w:val="22"/>
        </w:rPr>
        <w:t>.</w:t>
      </w:r>
    </w:p>
    <w:p w14:paraId="37F845AB" w14:textId="5145486C" w:rsidR="00D26CA9" w:rsidRPr="002B1956" w:rsidRDefault="00FC3BC4" w:rsidP="00D26CA9">
      <w:pPr>
        <w:rPr>
          <w:szCs w:val="22"/>
        </w:rPr>
      </w:pPr>
      <w:r>
        <w:rPr>
          <w:szCs w:val="22"/>
        </w:rPr>
        <w:t>Via Palermo 26/A</w:t>
      </w:r>
    </w:p>
    <w:p w14:paraId="4A958A8C" w14:textId="77777777" w:rsidR="00D26CA9" w:rsidRPr="002B1956" w:rsidRDefault="00D26CA9" w:rsidP="00D26CA9">
      <w:pPr>
        <w:rPr>
          <w:szCs w:val="22"/>
        </w:rPr>
      </w:pPr>
      <w:r w:rsidRPr="002B1956">
        <w:rPr>
          <w:szCs w:val="22"/>
        </w:rPr>
        <w:lastRenderedPageBreak/>
        <w:t>43122 Parma</w:t>
      </w:r>
    </w:p>
    <w:p w14:paraId="65F101B6" w14:textId="77777777" w:rsidR="00D26CA9" w:rsidRDefault="00D26CA9" w:rsidP="00D26CA9">
      <w:pPr>
        <w:rPr>
          <w:szCs w:val="22"/>
        </w:rPr>
      </w:pPr>
      <w:r w:rsidRPr="002B1956">
        <w:rPr>
          <w:szCs w:val="22"/>
        </w:rPr>
        <w:t>Italija</w:t>
      </w:r>
    </w:p>
    <w:p w14:paraId="14D7A988" w14:textId="77777777" w:rsidR="00C37BDE" w:rsidRDefault="00C37BDE" w:rsidP="00B26705">
      <w:pPr>
        <w:rPr>
          <w:szCs w:val="22"/>
        </w:rPr>
      </w:pPr>
    </w:p>
    <w:p w14:paraId="308F747D" w14:textId="77777777" w:rsidR="00B26705" w:rsidRPr="00F156CA" w:rsidRDefault="00B26705" w:rsidP="00B26705">
      <w:pPr>
        <w:rPr>
          <w:i/>
          <w:iCs/>
          <w:szCs w:val="22"/>
        </w:rPr>
      </w:pPr>
      <w:r w:rsidRPr="00F156CA">
        <w:rPr>
          <w:i/>
          <w:iCs/>
          <w:szCs w:val="22"/>
        </w:rPr>
        <w:t>Gamintojas</w:t>
      </w:r>
    </w:p>
    <w:p w14:paraId="379722CE" w14:textId="77777777" w:rsidR="00945E6E" w:rsidRPr="002B1956" w:rsidRDefault="00945E6E" w:rsidP="00945E6E">
      <w:pPr>
        <w:rPr>
          <w:szCs w:val="22"/>
        </w:rPr>
      </w:pPr>
      <w:proofErr w:type="spellStart"/>
      <w:r w:rsidRPr="002B1956">
        <w:rPr>
          <w:szCs w:val="22"/>
        </w:rPr>
        <w:t>Chiesi</w:t>
      </w:r>
      <w:proofErr w:type="spellEnd"/>
      <w:r w:rsidRPr="002B1956">
        <w:rPr>
          <w:szCs w:val="22"/>
        </w:rPr>
        <w:t xml:space="preserve"> </w:t>
      </w:r>
      <w:proofErr w:type="spellStart"/>
      <w:r w:rsidRPr="002B1956">
        <w:rPr>
          <w:szCs w:val="22"/>
        </w:rPr>
        <w:t>Farmaceutici</w:t>
      </w:r>
      <w:proofErr w:type="spellEnd"/>
      <w:r w:rsidRPr="002B1956">
        <w:rPr>
          <w:szCs w:val="22"/>
        </w:rPr>
        <w:t xml:space="preserve"> </w:t>
      </w:r>
      <w:proofErr w:type="spellStart"/>
      <w:r w:rsidRPr="002B1956">
        <w:rPr>
          <w:szCs w:val="22"/>
        </w:rPr>
        <w:t>S.p.A</w:t>
      </w:r>
      <w:proofErr w:type="spellEnd"/>
      <w:r w:rsidRPr="002B1956">
        <w:rPr>
          <w:szCs w:val="22"/>
        </w:rPr>
        <w:t>.</w:t>
      </w:r>
    </w:p>
    <w:p w14:paraId="3C1F1500" w14:textId="77777777" w:rsidR="00945E6E" w:rsidRPr="002B1956" w:rsidRDefault="00945E6E" w:rsidP="00945E6E">
      <w:pPr>
        <w:rPr>
          <w:szCs w:val="22"/>
        </w:rPr>
      </w:pPr>
      <w:r w:rsidRPr="002B1956">
        <w:rPr>
          <w:szCs w:val="22"/>
        </w:rPr>
        <w:t>Via San Leonardo 96</w:t>
      </w:r>
    </w:p>
    <w:p w14:paraId="0F756484" w14:textId="77777777" w:rsidR="00945E6E" w:rsidRPr="002B1956" w:rsidRDefault="00945E6E" w:rsidP="00945E6E">
      <w:pPr>
        <w:rPr>
          <w:szCs w:val="22"/>
        </w:rPr>
      </w:pPr>
      <w:r w:rsidRPr="002B1956">
        <w:rPr>
          <w:szCs w:val="22"/>
        </w:rPr>
        <w:t>43122 Parma</w:t>
      </w:r>
    </w:p>
    <w:p w14:paraId="259DC251" w14:textId="77777777" w:rsidR="00945E6E" w:rsidRDefault="00945E6E" w:rsidP="00945E6E">
      <w:pPr>
        <w:rPr>
          <w:szCs w:val="22"/>
        </w:rPr>
      </w:pPr>
      <w:r w:rsidRPr="002B1956">
        <w:rPr>
          <w:szCs w:val="22"/>
        </w:rPr>
        <w:t>Italija</w:t>
      </w:r>
    </w:p>
    <w:p w14:paraId="30347744" w14:textId="77777777" w:rsidR="00945E6E" w:rsidRDefault="00945E6E" w:rsidP="00D70854">
      <w:pPr>
        <w:rPr>
          <w:szCs w:val="22"/>
        </w:rPr>
      </w:pPr>
    </w:p>
    <w:p w14:paraId="67D03D5F" w14:textId="77777777" w:rsidR="000E0E85" w:rsidRPr="00BE4768" w:rsidRDefault="000E0E85" w:rsidP="000E0E85">
      <w:pPr>
        <w:autoSpaceDE w:val="0"/>
        <w:autoSpaceDN w:val="0"/>
        <w:adjustRightInd w:val="0"/>
        <w:jc w:val="both"/>
        <w:rPr>
          <w:rFonts w:eastAsia="Calibri"/>
          <w:szCs w:val="22"/>
          <w:highlight w:val="lightGray"/>
          <w:lang w:eastAsia="lt-LT"/>
        </w:rPr>
      </w:pPr>
      <w:r w:rsidRPr="00BE4768">
        <w:rPr>
          <w:rFonts w:eastAsia="Calibri"/>
          <w:szCs w:val="22"/>
          <w:highlight w:val="lightGray"/>
          <w:lang w:eastAsia="lt-LT"/>
        </w:rPr>
        <w:t>arba</w:t>
      </w:r>
    </w:p>
    <w:p w14:paraId="3ACF6544" w14:textId="13C28608" w:rsidR="000E0E85" w:rsidRPr="00BE4768" w:rsidRDefault="000E0E85" w:rsidP="000E0E85">
      <w:pPr>
        <w:autoSpaceDE w:val="0"/>
        <w:autoSpaceDN w:val="0"/>
        <w:adjustRightInd w:val="0"/>
        <w:jc w:val="both"/>
        <w:rPr>
          <w:rFonts w:eastAsia="Calibri"/>
          <w:szCs w:val="22"/>
          <w:highlight w:val="lightGray"/>
          <w:lang w:eastAsia="lt-LT"/>
        </w:rPr>
      </w:pPr>
    </w:p>
    <w:p w14:paraId="6169018B" w14:textId="764B7D89" w:rsidR="002432AB" w:rsidRPr="00BE4768" w:rsidRDefault="002432AB" w:rsidP="002432AB">
      <w:pPr>
        <w:jc w:val="both"/>
        <w:rPr>
          <w:color w:val="000000"/>
          <w:highlight w:val="lightGray"/>
          <w:lang w:val="lv-LV"/>
        </w:rPr>
      </w:pPr>
      <w:r w:rsidRPr="00BE4768">
        <w:rPr>
          <w:color w:val="000000"/>
          <w:highlight w:val="lightGray"/>
          <w:lang w:val="lv-LV"/>
        </w:rPr>
        <w:t>Fine Foods &amp; Pharmaceuticals N.T.M. S.p.A.</w:t>
      </w:r>
    </w:p>
    <w:p w14:paraId="58419A1D" w14:textId="289CA65E" w:rsidR="00592B80" w:rsidRDefault="002432AB" w:rsidP="002432AB">
      <w:pPr>
        <w:jc w:val="both"/>
        <w:rPr>
          <w:color w:val="000000"/>
          <w:highlight w:val="lightGray"/>
          <w:lang w:val="lv-LV"/>
        </w:rPr>
      </w:pPr>
      <w:r w:rsidRPr="00BE4768">
        <w:rPr>
          <w:color w:val="000000"/>
          <w:highlight w:val="lightGray"/>
          <w:lang w:val="lv-LV"/>
        </w:rPr>
        <w:t>Via Grignano, 43</w:t>
      </w:r>
    </w:p>
    <w:p w14:paraId="413CCCC7" w14:textId="673430D0" w:rsidR="002432AB" w:rsidRPr="00BE4768" w:rsidRDefault="002432AB" w:rsidP="002432AB">
      <w:pPr>
        <w:jc w:val="both"/>
        <w:rPr>
          <w:color w:val="000000"/>
          <w:highlight w:val="lightGray"/>
          <w:lang w:val="lv-LV"/>
        </w:rPr>
      </w:pPr>
      <w:r w:rsidRPr="00BE4768">
        <w:rPr>
          <w:color w:val="000000"/>
          <w:highlight w:val="lightGray"/>
          <w:lang w:val="lv-LV"/>
        </w:rPr>
        <w:t>24041 Brembate</w:t>
      </w:r>
    </w:p>
    <w:p w14:paraId="0F0D3C29" w14:textId="081FC8A5" w:rsidR="002432AB" w:rsidRPr="00F156CA" w:rsidRDefault="002432AB" w:rsidP="002432AB">
      <w:pPr>
        <w:jc w:val="both"/>
        <w:rPr>
          <w:color w:val="000000"/>
          <w:lang w:val="lv-LV"/>
        </w:rPr>
      </w:pPr>
      <w:r w:rsidRPr="00BE4768">
        <w:rPr>
          <w:color w:val="000000"/>
          <w:highlight w:val="lightGray"/>
          <w:lang w:val="lv-LV"/>
        </w:rPr>
        <w:t>Italija</w:t>
      </w:r>
    </w:p>
    <w:p w14:paraId="5B75A0DB" w14:textId="77777777" w:rsidR="00B26705" w:rsidRDefault="00B26705" w:rsidP="00B26705">
      <w:pPr>
        <w:pStyle w:val="BodyText"/>
        <w:jc w:val="left"/>
        <w:rPr>
          <w:color w:val="auto"/>
        </w:rPr>
      </w:pPr>
    </w:p>
    <w:p w14:paraId="72A2397F" w14:textId="77777777" w:rsidR="00066657" w:rsidRPr="00EB2845" w:rsidRDefault="00066657" w:rsidP="00066657">
      <w:pPr>
        <w:numPr>
          <w:ilvl w:val="12"/>
          <w:numId w:val="0"/>
        </w:numPr>
        <w:ind w:right="-2"/>
        <w:rPr>
          <w:b/>
          <w:bCs/>
          <w:snapToGrid w:val="0"/>
        </w:rPr>
      </w:pPr>
      <w:r w:rsidRPr="00EB2845">
        <w:rPr>
          <w:b/>
          <w:bCs/>
          <w:snapToGrid w:val="0"/>
        </w:rPr>
        <w:t>Lygiagretus importuotojas</w:t>
      </w:r>
    </w:p>
    <w:p w14:paraId="5484C402" w14:textId="77777777" w:rsidR="00066657" w:rsidRPr="00072E1A" w:rsidRDefault="00066657" w:rsidP="00066657">
      <w:pPr>
        <w:numPr>
          <w:ilvl w:val="12"/>
          <w:numId w:val="0"/>
        </w:numPr>
        <w:ind w:right="-2"/>
        <w:rPr>
          <w:snapToGrid w:val="0"/>
        </w:rPr>
      </w:pPr>
      <w:r w:rsidRPr="00072E1A">
        <w:rPr>
          <w:snapToGrid w:val="0"/>
        </w:rPr>
        <w:t xml:space="preserve">UAB </w:t>
      </w:r>
      <w:r w:rsidRPr="006A775F">
        <w:rPr>
          <w:snapToGrid w:val="0"/>
        </w:rPr>
        <w:t>„</w:t>
      </w:r>
      <w:r w:rsidRPr="00072E1A">
        <w:rPr>
          <w:snapToGrid w:val="0"/>
        </w:rPr>
        <w:t>Nemuno vaistinė</w:t>
      </w:r>
      <w:r>
        <w:rPr>
          <w:snapToGrid w:val="0"/>
        </w:rPr>
        <w:t>“</w:t>
      </w:r>
    </w:p>
    <w:p w14:paraId="046058C5" w14:textId="5BEB56CE" w:rsidR="00066657" w:rsidRPr="00072E1A" w:rsidRDefault="00066657" w:rsidP="00066657">
      <w:pPr>
        <w:numPr>
          <w:ilvl w:val="12"/>
          <w:numId w:val="0"/>
        </w:numPr>
        <w:ind w:right="-2"/>
        <w:rPr>
          <w:snapToGrid w:val="0"/>
        </w:rPr>
      </w:pPr>
      <w:r w:rsidRPr="00072E1A">
        <w:rPr>
          <w:snapToGrid w:val="0"/>
        </w:rPr>
        <w:t>9-ojo Forto g. 70</w:t>
      </w:r>
    </w:p>
    <w:p w14:paraId="7F3A4173" w14:textId="77777777" w:rsidR="00066657" w:rsidRPr="00072E1A" w:rsidRDefault="00066657" w:rsidP="00066657">
      <w:pPr>
        <w:numPr>
          <w:ilvl w:val="12"/>
          <w:numId w:val="0"/>
        </w:numPr>
        <w:ind w:right="-2"/>
        <w:rPr>
          <w:snapToGrid w:val="0"/>
        </w:rPr>
      </w:pPr>
      <w:r w:rsidRPr="00072E1A">
        <w:rPr>
          <w:snapToGrid w:val="0"/>
        </w:rPr>
        <w:t>LT-48179 Kaunas</w:t>
      </w:r>
    </w:p>
    <w:p w14:paraId="78EDC858" w14:textId="77777777" w:rsidR="00066657" w:rsidRPr="00072E1A" w:rsidRDefault="00066657" w:rsidP="00066657">
      <w:pPr>
        <w:numPr>
          <w:ilvl w:val="12"/>
          <w:numId w:val="0"/>
        </w:numPr>
        <w:ind w:right="-2"/>
        <w:rPr>
          <w:snapToGrid w:val="0"/>
        </w:rPr>
      </w:pPr>
      <w:r w:rsidRPr="00072E1A">
        <w:rPr>
          <w:snapToGrid w:val="0"/>
        </w:rPr>
        <w:t>Lietuva</w:t>
      </w:r>
    </w:p>
    <w:p w14:paraId="552BC3A4" w14:textId="77777777" w:rsidR="00066657" w:rsidRPr="00072E1A" w:rsidRDefault="00066657" w:rsidP="00066657">
      <w:pPr>
        <w:numPr>
          <w:ilvl w:val="12"/>
          <w:numId w:val="0"/>
        </w:numPr>
        <w:ind w:right="-2"/>
        <w:rPr>
          <w:snapToGrid w:val="0"/>
        </w:rPr>
      </w:pPr>
    </w:p>
    <w:p w14:paraId="0AFD452C" w14:textId="77777777" w:rsidR="00066657" w:rsidRPr="00EB2845" w:rsidRDefault="00066657" w:rsidP="00066657">
      <w:pPr>
        <w:numPr>
          <w:ilvl w:val="12"/>
          <w:numId w:val="0"/>
        </w:numPr>
        <w:ind w:right="-2"/>
        <w:rPr>
          <w:b/>
          <w:bCs/>
          <w:snapToGrid w:val="0"/>
        </w:rPr>
      </w:pPr>
      <w:r w:rsidRPr="00EB2845">
        <w:rPr>
          <w:b/>
          <w:bCs/>
          <w:snapToGrid w:val="0"/>
        </w:rPr>
        <w:t xml:space="preserve">Perpakavo </w:t>
      </w:r>
    </w:p>
    <w:p w14:paraId="31534D40" w14:textId="77777777" w:rsidR="00066657" w:rsidRPr="00072E1A" w:rsidRDefault="00066657" w:rsidP="00066657">
      <w:pPr>
        <w:numPr>
          <w:ilvl w:val="12"/>
          <w:numId w:val="0"/>
        </w:numPr>
        <w:ind w:right="-2"/>
        <w:rPr>
          <w:snapToGrid w:val="0"/>
        </w:rPr>
      </w:pPr>
      <w:r w:rsidRPr="00072E1A">
        <w:rPr>
          <w:snapToGrid w:val="0"/>
        </w:rPr>
        <w:t>UAB „Entafarma“</w:t>
      </w:r>
    </w:p>
    <w:p w14:paraId="63C766CA" w14:textId="77777777" w:rsidR="00066657" w:rsidRPr="00072E1A" w:rsidRDefault="00066657" w:rsidP="00066657">
      <w:pPr>
        <w:numPr>
          <w:ilvl w:val="12"/>
          <w:numId w:val="0"/>
        </w:numPr>
        <w:ind w:right="-2"/>
        <w:rPr>
          <w:snapToGrid w:val="0"/>
        </w:rPr>
      </w:pPr>
      <w:proofErr w:type="spellStart"/>
      <w:r w:rsidRPr="00072E1A">
        <w:rPr>
          <w:snapToGrid w:val="0"/>
        </w:rPr>
        <w:t>Klonėnų</w:t>
      </w:r>
      <w:proofErr w:type="spellEnd"/>
      <w:r w:rsidRPr="00072E1A">
        <w:rPr>
          <w:snapToGrid w:val="0"/>
        </w:rPr>
        <w:t xml:space="preserve"> vs. 1</w:t>
      </w:r>
    </w:p>
    <w:p w14:paraId="73BF4BB7" w14:textId="6E6DFF10" w:rsidR="00066657" w:rsidRPr="00072E1A" w:rsidRDefault="00066657" w:rsidP="00066657">
      <w:pPr>
        <w:numPr>
          <w:ilvl w:val="12"/>
          <w:numId w:val="0"/>
        </w:numPr>
        <w:ind w:right="-2"/>
        <w:rPr>
          <w:snapToGrid w:val="0"/>
        </w:rPr>
      </w:pPr>
      <w:r w:rsidRPr="00072E1A">
        <w:rPr>
          <w:snapToGrid w:val="0"/>
        </w:rPr>
        <w:t>LT-19156 Širvintų r. sav.</w:t>
      </w:r>
    </w:p>
    <w:p w14:paraId="0CC8A0BF" w14:textId="77777777" w:rsidR="00066657" w:rsidRDefault="00066657" w:rsidP="00066657">
      <w:pPr>
        <w:numPr>
          <w:ilvl w:val="12"/>
          <w:numId w:val="0"/>
        </w:numPr>
        <w:ind w:right="-2"/>
        <w:rPr>
          <w:snapToGrid w:val="0"/>
        </w:rPr>
      </w:pPr>
      <w:r w:rsidRPr="00072E1A">
        <w:rPr>
          <w:snapToGrid w:val="0"/>
        </w:rPr>
        <w:t>Lietuva</w:t>
      </w:r>
    </w:p>
    <w:p w14:paraId="4AA8CF5E" w14:textId="77777777" w:rsidR="00B26705" w:rsidRPr="00D87695" w:rsidRDefault="00B26705" w:rsidP="00B26705">
      <w:pPr>
        <w:pStyle w:val="BodyText"/>
        <w:jc w:val="left"/>
        <w:rPr>
          <w:color w:val="auto"/>
        </w:rPr>
      </w:pPr>
    </w:p>
    <w:p w14:paraId="492832DF" w14:textId="1A97F992" w:rsidR="00B26705" w:rsidRDefault="00B26705" w:rsidP="00B26705">
      <w:pPr>
        <w:ind w:left="567" w:hanging="567"/>
        <w:rPr>
          <w:b/>
          <w:szCs w:val="22"/>
        </w:rPr>
      </w:pPr>
      <w:r w:rsidRPr="00436378">
        <w:rPr>
          <w:b/>
          <w:bCs/>
          <w:szCs w:val="22"/>
        </w:rPr>
        <w:t xml:space="preserve">Šis pakuotės </w:t>
      </w:r>
      <w:r w:rsidRPr="00436378">
        <w:rPr>
          <w:b/>
          <w:szCs w:val="22"/>
        </w:rPr>
        <w:t xml:space="preserve">lapelis paskutinį kartą </w:t>
      </w:r>
      <w:r>
        <w:rPr>
          <w:b/>
          <w:szCs w:val="22"/>
        </w:rPr>
        <w:t>peržiūrėtas</w:t>
      </w:r>
      <w:r w:rsidR="002C5948">
        <w:rPr>
          <w:b/>
          <w:szCs w:val="22"/>
        </w:rPr>
        <w:t xml:space="preserve"> </w:t>
      </w:r>
      <w:r w:rsidR="007E457E">
        <w:rPr>
          <w:b/>
          <w:szCs w:val="22"/>
        </w:rPr>
        <w:t>2026-07-2</w:t>
      </w:r>
      <w:r w:rsidR="008513EA">
        <w:rPr>
          <w:b/>
          <w:szCs w:val="22"/>
        </w:rPr>
        <w:t>1</w:t>
      </w:r>
      <w:bookmarkStart w:id="4" w:name="_GoBack"/>
      <w:bookmarkEnd w:id="4"/>
      <w:r w:rsidR="004C33E5">
        <w:rPr>
          <w:b/>
          <w:szCs w:val="22"/>
        </w:rPr>
        <w:t>.</w:t>
      </w:r>
    </w:p>
    <w:p w14:paraId="26347A2B" w14:textId="77777777" w:rsidR="00B26705" w:rsidRPr="00436378" w:rsidRDefault="00B26705" w:rsidP="00B26705">
      <w:pPr>
        <w:ind w:left="567" w:hanging="567"/>
        <w:rPr>
          <w:b/>
          <w:szCs w:val="22"/>
        </w:rPr>
      </w:pPr>
    </w:p>
    <w:p w14:paraId="463F7F57" w14:textId="243C4518" w:rsidR="00B26705" w:rsidRPr="00F832DB" w:rsidRDefault="00B26705" w:rsidP="00636BC0">
      <w:pPr>
        <w:pStyle w:val="BTEMEASMCA"/>
      </w:pPr>
      <w:r>
        <w:t xml:space="preserve">Išsami informacija apie šį vaistą pateikiama </w:t>
      </w:r>
      <w:r w:rsidRPr="00F832DB">
        <w:t xml:space="preserve">Valstybinės vaistų kontrolės tarnybos prie Lietuvos Respublikos sveikatos apsaugos ministerijos </w:t>
      </w:r>
      <w:r>
        <w:t>tinklapyje</w:t>
      </w:r>
      <w:r w:rsidR="00517477" w:rsidRPr="00517477">
        <w:rPr>
          <w:rStyle w:val="Hyperlink"/>
        </w:rPr>
        <w:t xml:space="preserve"> https://vvkt.lrv.lt/lt/.</w:t>
      </w:r>
    </w:p>
    <w:p w14:paraId="0D04FD88" w14:textId="04AA0AAB" w:rsidR="00B26705" w:rsidRPr="00820044" w:rsidRDefault="00B26705" w:rsidP="00B26705">
      <w:pPr>
        <w:ind w:left="567" w:hanging="567"/>
        <w:rPr>
          <w:b/>
          <w:szCs w:val="22"/>
        </w:rPr>
      </w:pPr>
    </w:p>
    <w:p w14:paraId="137F047B" w14:textId="77777777" w:rsidR="00B26705" w:rsidRPr="00D87695" w:rsidRDefault="00B26705" w:rsidP="00B26705"/>
    <w:p w14:paraId="47D0D6AB" w14:textId="037CD0E4" w:rsidR="00DE37CF" w:rsidRPr="00E359D3" w:rsidRDefault="00DE37CF" w:rsidP="00DE37CF">
      <w:pPr>
        <w:jc w:val="both"/>
        <w:rPr>
          <w:snapToGrid w:val="0"/>
          <w:szCs w:val="20"/>
          <w:highlight w:val="lightGray"/>
        </w:rPr>
      </w:pPr>
      <w:r w:rsidRPr="000F3EB9">
        <w:rPr>
          <w:i/>
        </w:rPr>
        <w:t xml:space="preserve">Lygiagrečiai importuojamas vaistas nuo referencinio vaisto </w:t>
      </w:r>
      <w:r w:rsidR="00E23DC9" w:rsidRPr="000F3EB9">
        <w:rPr>
          <w:i/>
        </w:rPr>
        <w:t>skiriasi</w:t>
      </w:r>
      <w:r w:rsidR="00E23DC9">
        <w:rPr>
          <w:i/>
          <w:iCs/>
        </w:rPr>
        <w:t xml:space="preserve"> </w:t>
      </w:r>
      <w:r>
        <w:rPr>
          <w:i/>
          <w:iCs/>
        </w:rPr>
        <w:t xml:space="preserve">laikymo sąlygomis: </w:t>
      </w:r>
      <w:r w:rsidRPr="000F3EB9">
        <w:rPr>
          <w:i/>
        </w:rPr>
        <w:t>lygiagrečiai importuojamą</w:t>
      </w:r>
      <w:r w:rsidRPr="000F3EB9">
        <w:t xml:space="preserve"> </w:t>
      </w:r>
      <w:r w:rsidRPr="000F3EB9">
        <w:rPr>
          <w:i/>
        </w:rPr>
        <w:t xml:space="preserve">vaistą laikyti </w:t>
      </w:r>
      <w:r w:rsidR="00937A1C">
        <w:rPr>
          <w:i/>
        </w:rPr>
        <w:t>žemesnėje</w:t>
      </w:r>
      <w:r w:rsidRPr="000F3EB9">
        <w:rPr>
          <w:i/>
        </w:rPr>
        <w:t xml:space="preserve"> kaip 25</w:t>
      </w:r>
      <w:r>
        <w:rPr>
          <w:i/>
        </w:rPr>
        <w:t> </w:t>
      </w:r>
      <w:r w:rsidRPr="000F3EB9">
        <w:rPr>
          <w:i/>
        </w:rPr>
        <w:t>°C temperatūroje, gamintojo pakuotėje, referencin</w:t>
      </w:r>
      <w:r>
        <w:rPr>
          <w:i/>
        </w:rPr>
        <w:t>i</w:t>
      </w:r>
      <w:r w:rsidRPr="000F3EB9">
        <w:rPr>
          <w:i/>
        </w:rPr>
        <w:t>am vaistui specialių laikymo sąlygų nereikia</w:t>
      </w:r>
      <w:r>
        <w:rPr>
          <w:i/>
        </w:rPr>
        <w:t>; pakuotės dydžiu: lygiagrečiai importuojamo vaisto – N30, referencinio – N20</w:t>
      </w:r>
      <w:r w:rsidRPr="000F3EB9">
        <w:rPr>
          <w:i/>
        </w:rPr>
        <w:t>.</w:t>
      </w:r>
    </w:p>
    <w:p w14:paraId="698252DB" w14:textId="77777777" w:rsidR="00B26705" w:rsidRDefault="00B26705" w:rsidP="00B26705"/>
    <w:p w14:paraId="47B18AAD" w14:textId="77777777" w:rsidR="006A38D0" w:rsidRDefault="006A38D0"/>
    <w:sectPr w:rsidR="006A38D0" w:rsidSect="008A2ADD">
      <w:footerReference w:type="even" r:id="rId12"/>
      <w:footerReference w:type="defaul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222CD" w14:textId="77777777" w:rsidR="00827929" w:rsidRDefault="00827929">
      <w:r>
        <w:separator/>
      </w:r>
    </w:p>
  </w:endnote>
  <w:endnote w:type="continuationSeparator" w:id="0">
    <w:p w14:paraId="6077616C" w14:textId="77777777" w:rsidR="00827929" w:rsidRDefault="00827929">
      <w:r>
        <w:continuationSeparator/>
      </w:r>
    </w:p>
  </w:endnote>
  <w:endnote w:type="continuationNotice" w:id="1">
    <w:p w14:paraId="07DC03F1" w14:textId="77777777" w:rsidR="00827929" w:rsidRDefault="00827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Helvetica">
    <w:panose1 w:val="020B05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1F701" w14:textId="77777777" w:rsidR="00704497" w:rsidRDefault="00704497" w:rsidP="006A38D0">
    <w:pPr>
      <w:pStyle w:val="Footer"/>
      <w:framePr w:wrap="around" w:vAnchor="text" w:hAnchor="margin" w:xAlign="right" w:y="1"/>
      <w:rPr>
        <w:rStyle w:val="PageNumber"/>
        <w:lang w:val="lt-LT"/>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F0D80E9" w14:textId="77777777" w:rsidR="00704497" w:rsidRDefault="00704497">
    <w:pPr>
      <w:pStyle w:val="Footer"/>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02944" w14:textId="652EA793" w:rsidR="00704497" w:rsidRPr="00694D96" w:rsidRDefault="00704497" w:rsidP="006A38D0">
    <w:pPr>
      <w:pStyle w:val="Footer"/>
      <w:framePr w:wrap="around" w:vAnchor="text" w:hAnchor="margin" w:xAlign="right" w:y="1"/>
      <w:rPr>
        <w:rStyle w:val="PageNumber"/>
        <w:rFonts w:ascii="Times New Roman" w:hAnsi="Times New Roman"/>
        <w:sz w:val="20"/>
      </w:rPr>
    </w:pPr>
    <w:r w:rsidRPr="00694D96">
      <w:rPr>
        <w:rStyle w:val="PageNumber"/>
        <w:rFonts w:ascii="Times New Roman" w:hAnsi="Times New Roman"/>
        <w:sz w:val="20"/>
      </w:rPr>
      <w:fldChar w:fldCharType="begin"/>
    </w:r>
    <w:r w:rsidRPr="00694D96">
      <w:rPr>
        <w:rStyle w:val="PageNumber"/>
        <w:rFonts w:ascii="Times New Roman" w:hAnsi="Times New Roman"/>
        <w:sz w:val="20"/>
      </w:rPr>
      <w:instrText xml:space="preserve">PAGE  </w:instrText>
    </w:r>
    <w:r w:rsidRPr="00694D96">
      <w:rPr>
        <w:rStyle w:val="PageNumber"/>
        <w:rFonts w:ascii="Times New Roman" w:hAnsi="Times New Roman"/>
        <w:sz w:val="20"/>
      </w:rPr>
      <w:fldChar w:fldCharType="separate"/>
    </w:r>
    <w:r w:rsidR="008513EA">
      <w:rPr>
        <w:rStyle w:val="PageNumber"/>
        <w:rFonts w:ascii="Times New Roman" w:hAnsi="Times New Roman"/>
        <w:noProof/>
        <w:sz w:val="20"/>
      </w:rPr>
      <w:t>13</w:t>
    </w:r>
    <w:r w:rsidRPr="00694D96">
      <w:rPr>
        <w:rStyle w:val="PageNumber"/>
        <w:rFonts w:ascii="Times New Roman" w:hAnsi="Times New Roman"/>
        <w:sz w:val="20"/>
      </w:rPr>
      <w:fldChar w:fldCharType="end"/>
    </w:r>
  </w:p>
  <w:p w14:paraId="135C0204" w14:textId="77777777" w:rsidR="00704497" w:rsidRDefault="00704497" w:rsidP="006A38D0">
    <w:pPr>
      <w:pStyle w:val="Footer"/>
      <w:ind w:right="360"/>
      <w:jc w:val="center"/>
      <w:rPr>
        <w:rStyle w:val="PageNumbe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231C7" w14:textId="77777777" w:rsidR="00827929" w:rsidRDefault="00827929">
      <w:r>
        <w:separator/>
      </w:r>
    </w:p>
  </w:footnote>
  <w:footnote w:type="continuationSeparator" w:id="0">
    <w:p w14:paraId="3CAF988F" w14:textId="77777777" w:rsidR="00827929" w:rsidRDefault="00827929">
      <w:r>
        <w:continuationSeparator/>
      </w:r>
    </w:p>
  </w:footnote>
  <w:footnote w:type="continuationNotice" w:id="1">
    <w:p w14:paraId="3C0BD367" w14:textId="77777777" w:rsidR="00827929" w:rsidRDefault="0082792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C65E4"/>
    <w:multiLevelType w:val="hybridMultilevel"/>
    <w:tmpl w:val="5448E472"/>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3F91E4F"/>
    <w:multiLevelType w:val="hybridMultilevel"/>
    <w:tmpl w:val="FD80E326"/>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7C41534"/>
    <w:multiLevelType w:val="hybridMultilevel"/>
    <w:tmpl w:val="54A6E15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93E2E75"/>
    <w:multiLevelType w:val="hybridMultilevel"/>
    <w:tmpl w:val="D4381978"/>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D4D7AFA"/>
    <w:multiLevelType w:val="hybridMultilevel"/>
    <w:tmpl w:val="A3A8D9A6"/>
    <w:lvl w:ilvl="0" w:tplc="FFFFFFFF">
      <w:start w:val="8"/>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E811127"/>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C37753"/>
    <w:multiLevelType w:val="hybridMultilevel"/>
    <w:tmpl w:val="A8CC3386"/>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130F5AB0"/>
    <w:multiLevelType w:val="hybridMultilevel"/>
    <w:tmpl w:val="2D50C42C"/>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9" w15:restartNumberingAfterBreak="0">
    <w:nsid w:val="136426B0"/>
    <w:multiLevelType w:val="hybridMultilevel"/>
    <w:tmpl w:val="E76E0812"/>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14EB41D2"/>
    <w:multiLevelType w:val="hybridMultilevel"/>
    <w:tmpl w:val="C2DE753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6A1560A"/>
    <w:multiLevelType w:val="hybridMultilevel"/>
    <w:tmpl w:val="4F02537E"/>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6CD5A25"/>
    <w:multiLevelType w:val="hybridMultilevel"/>
    <w:tmpl w:val="5960302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7472247"/>
    <w:multiLevelType w:val="hybridMultilevel"/>
    <w:tmpl w:val="72FA44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1D1EDC"/>
    <w:multiLevelType w:val="hybridMultilevel"/>
    <w:tmpl w:val="25E082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1A44EF4"/>
    <w:multiLevelType w:val="hybridMultilevel"/>
    <w:tmpl w:val="965E01D6"/>
    <w:lvl w:ilvl="0" w:tplc="B4B6260A">
      <w:start w:val="1"/>
      <w:numFmt w:val="bullet"/>
      <w:lvlText w:val="-"/>
      <w:lvlJc w:val="left"/>
      <w:pPr>
        <w:tabs>
          <w:tab w:val="num" w:pos="405"/>
        </w:tabs>
        <w:ind w:left="405" w:hanging="360"/>
      </w:pPr>
      <w:rPr>
        <w:rFonts w:ascii="Times New Roman" w:hAnsi="Times New Roman" w:cs="Times New Roman"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16" w15:restartNumberingAfterBreak="0">
    <w:nsid w:val="23B62CEB"/>
    <w:multiLevelType w:val="hybridMultilevel"/>
    <w:tmpl w:val="6C1E261A"/>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7" w15:restartNumberingAfterBreak="0">
    <w:nsid w:val="25916CEB"/>
    <w:multiLevelType w:val="singleLevel"/>
    <w:tmpl w:val="FC0269BA"/>
    <w:lvl w:ilvl="0">
      <w:numFmt w:val="bullet"/>
      <w:lvlText w:val="-"/>
      <w:lvlJc w:val="left"/>
      <w:pPr>
        <w:tabs>
          <w:tab w:val="num" w:pos="872"/>
        </w:tabs>
        <w:ind w:left="872" w:hanging="360"/>
      </w:pPr>
      <w:rPr>
        <w:rFonts w:hint="default"/>
      </w:rPr>
    </w:lvl>
  </w:abstractNum>
  <w:abstractNum w:abstractNumId="18" w15:restartNumberingAfterBreak="0">
    <w:nsid w:val="26B17E35"/>
    <w:multiLevelType w:val="hybridMultilevel"/>
    <w:tmpl w:val="F9A83738"/>
    <w:lvl w:ilvl="0" w:tplc="04090001">
      <w:start w:val="1"/>
      <w:numFmt w:val="bullet"/>
      <w:lvlText w:val=""/>
      <w:lvlJc w:val="left"/>
      <w:pPr>
        <w:tabs>
          <w:tab w:val="num" w:pos="1530"/>
        </w:tabs>
        <w:ind w:left="1530" w:hanging="360"/>
      </w:pPr>
      <w:rPr>
        <w:rFonts w:ascii="Symbol" w:hAnsi="Symbol" w:hint="default"/>
        <w:sz w:val="24"/>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15:restartNumberingAfterBreak="0">
    <w:nsid w:val="287A1077"/>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963FCD"/>
    <w:multiLevelType w:val="multilevel"/>
    <w:tmpl w:val="95BEFD1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F5B715F"/>
    <w:multiLevelType w:val="hybridMultilevel"/>
    <w:tmpl w:val="6EF2BFEA"/>
    <w:lvl w:ilvl="0" w:tplc="522826B0">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021D3C"/>
    <w:multiLevelType w:val="singleLevel"/>
    <w:tmpl w:val="BC602326"/>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36F47F33"/>
    <w:multiLevelType w:val="hybridMultilevel"/>
    <w:tmpl w:val="F9CCA07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9A121AD"/>
    <w:multiLevelType w:val="hybridMultilevel"/>
    <w:tmpl w:val="A8506F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72356F"/>
    <w:multiLevelType w:val="hybridMultilevel"/>
    <w:tmpl w:val="8C58ACC4"/>
    <w:lvl w:ilvl="0" w:tplc="FFFFFFFF">
      <w:start w:val="1"/>
      <w:numFmt w:val="upperLetter"/>
      <w:lvlText w:val="%1."/>
      <w:lvlJc w:val="left"/>
      <w:pPr>
        <w:tabs>
          <w:tab w:val="num" w:pos="720"/>
        </w:tabs>
        <w:ind w:left="720" w:hanging="360"/>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45E1CF4"/>
    <w:multiLevelType w:val="hybridMultilevel"/>
    <w:tmpl w:val="1E785CE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39520F"/>
    <w:multiLevelType w:val="hybridMultilevel"/>
    <w:tmpl w:val="84BC867A"/>
    <w:lvl w:ilvl="0" w:tplc="FFFFFFFF">
      <w:start w:val="6"/>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B3F45C0"/>
    <w:multiLevelType w:val="multilevel"/>
    <w:tmpl w:val="246ED8EA"/>
    <w:lvl w:ilvl="0">
      <w:start w:val="4"/>
      <w:numFmt w:val="decimal"/>
      <w:lvlText w:val="%1"/>
      <w:lvlJc w:val="left"/>
      <w:pPr>
        <w:tabs>
          <w:tab w:val="num" w:pos="570"/>
        </w:tabs>
        <w:ind w:left="570" w:hanging="570"/>
      </w:pPr>
      <w:rPr>
        <w:rFonts w:hint="default"/>
      </w:rPr>
    </w:lvl>
    <w:lvl w:ilvl="1">
      <w:start w:val="9"/>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DA83DBF"/>
    <w:multiLevelType w:val="hybridMultilevel"/>
    <w:tmpl w:val="A8506FA2"/>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3769AD"/>
    <w:multiLevelType w:val="hybridMultilevel"/>
    <w:tmpl w:val="3CF25C7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AC72DDF"/>
    <w:multiLevelType w:val="hybridMultilevel"/>
    <w:tmpl w:val="78C0C804"/>
    <w:lvl w:ilvl="0" w:tplc="522826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B462FAD"/>
    <w:multiLevelType w:val="hybridMultilevel"/>
    <w:tmpl w:val="51EE90EC"/>
    <w:lvl w:ilvl="0"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E45252A"/>
    <w:multiLevelType w:val="multilevel"/>
    <w:tmpl w:val="033EB2D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6FD62DCA"/>
    <w:multiLevelType w:val="hybridMultilevel"/>
    <w:tmpl w:val="CE1CC8C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13E3530"/>
    <w:multiLevelType w:val="hybridMultilevel"/>
    <w:tmpl w:val="93C6A2E4"/>
    <w:lvl w:ilvl="0" w:tplc="522826B0">
      <w:numFmt w:val="bullet"/>
      <w:lvlText w:val="-"/>
      <w:lvlJc w:val="left"/>
      <w:pPr>
        <w:ind w:left="780" w:hanging="360"/>
      </w:pPr>
      <w:rPr>
        <w:rFonts w:ascii="Times New Roman" w:eastAsia="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7" w15:restartNumberingAfterBreak="0">
    <w:nsid w:val="71620562"/>
    <w:multiLevelType w:val="multilevel"/>
    <w:tmpl w:val="5D78617E"/>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1DB22E2"/>
    <w:multiLevelType w:val="hybridMultilevel"/>
    <w:tmpl w:val="A418B87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42209A7"/>
    <w:multiLevelType w:val="hybridMultilevel"/>
    <w:tmpl w:val="025832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8551B69"/>
    <w:multiLevelType w:val="multilevel"/>
    <w:tmpl w:val="9F36462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7ECA57B8"/>
    <w:multiLevelType w:val="multilevel"/>
    <w:tmpl w:val="CDD4F12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num w:numId="1">
    <w:abstractNumId w:val="8"/>
  </w:num>
  <w:num w:numId="2">
    <w:abstractNumId w:val="14"/>
  </w:num>
  <w:num w:numId="3">
    <w:abstractNumId w:val="27"/>
  </w:num>
  <w:num w:numId="4">
    <w:abstractNumId w:val="38"/>
  </w:num>
  <w:num w:numId="5">
    <w:abstractNumId w:val="30"/>
  </w:num>
  <w:num w:numId="6">
    <w:abstractNumId w:val="6"/>
  </w:num>
  <w:num w:numId="7">
    <w:abstractNumId w:val="25"/>
  </w:num>
  <w:num w:numId="8">
    <w:abstractNumId w:val="19"/>
  </w:num>
  <w:num w:numId="9">
    <w:abstractNumId w:val="16"/>
  </w:num>
  <w:num w:numId="10">
    <w:abstractNumId w:val="3"/>
  </w:num>
  <w:num w:numId="11">
    <w:abstractNumId w:val="41"/>
  </w:num>
  <w:num w:numId="12">
    <w:abstractNumId w:val="40"/>
  </w:num>
  <w:num w:numId="13">
    <w:abstractNumId w:val="28"/>
  </w:num>
  <w:num w:numId="14">
    <w:abstractNumId w:val="20"/>
  </w:num>
  <w:num w:numId="15">
    <w:abstractNumId w:val="34"/>
  </w:num>
  <w:num w:numId="16">
    <w:abstractNumId w:val="26"/>
  </w:num>
  <w:num w:numId="17">
    <w:abstractNumId w:val="12"/>
  </w:num>
  <w:num w:numId="18">
    <w:abstractNumId w:val="39"/>
  </w:num>
  <w:num w:numId="19">
    <w:abstractNumId w:val="1"/>
  </w:num>
  <w:num w:numId="20">
    <w:abstractNumId w:val="24"/>
  </w:num>
  <w:num w:numId="21">
    <w:abstractNumId w:val="11"/>
  </w:num>
  <w:num w:numId="22">
    <w:abstractNumId w:val="33"/>
  </w:num>
  <w:num w:numId="23">
    <w:abstractNumId w:val="10"/>
  </w:num>
  <w:num w:numId="24">
    <w:abstractNumId w:val="31"/>
  </w:num>
  <w:num w:numId="25">
    <w:abstractNumId w:val="17"/>
  </w:num>
  <w:num w:numId="26">
    <w:abstractNumId w:val="23"/>
  </w:num>
  <w:num w:numId="27">
    <w:abstractNumId w:val="5"/>
  </w:num>
  <w:num w:numId="2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9">
    <w:abstractNumId w:val="18"/>
  </w:num>
  <w:num w:numId="30">
    <w:abstractNumId w:val="37"/>
  </w:num>
  <w:num w:numId="31">
    <w:abstractNumId w:val="22"/>
  </w:num>
  <w:num w:numId="32">
    <w:abstractNumId w:val="13"/>
  </w:num>
  <w:num w:numId="33">
    <w:abstractNumId w:val="32"/>
  </w:num>
  <w:num w:numId="34">
    <w:abstractNumId w:val="36"/>
  </w:num>
  <w:num w:numId="35">
    <w:abstractNumId w:val="21"/>
  </w:num>
  <w:num w:numId="36">
    <w:abstractNumId w:val="9"/>
  </w:num>
  <w:num w:numId="37">
    <w:abstractNumId w:val="7"/>
  </w:num>
  <w:num w:numId="38">
    <w:abstractNumId w:val="15"/>
  </w:num>
  <w:num w:numId="39">
    <w:abstractNumId w:val="4"/>
  </w:num>
  <w:num w:numId="40">
    <w:abstractNumId w:val="29"/>
  </w:num>
  <w:num w:numId="41">
    <w:abstractNumId w:val="0"/>
    <w:lvlOverride w:ilvl="0">
      <w:lvl w:ilvl="0">
        <w:start w:val="1"/>
        <w:numFmt w:val="bullet"/>
        <w:lvlText w:val="-"/>
        <w:legacy w:legacy="1" w:legacySpace="0" w:legacyIndent="360"/>
        <w:lvlJc w:val="left"/>
        <w:pPr>
          <w:ind w:left="360" w:hanging="360"/>
        </w:pPr>
      </w:lvl>
    </w:lvlOverride>
  </w:num>
  <w:num w:numId="42">
    <w:abstractNumId w:val="35"/>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705"/>
    <w:rsid w:val="00007ACF"/>
    <w:rsid w:val="000119C5"/>
    <w:rsid w:val="000274A4"/>
    <w:rsid w:val="0003303D"/>
    <w:rsid w:val="00034484"/>
    <w:rsid w:val="00043CE2"/>
    <w:rsid w:val="00046812"/>
    <w:rsid w:val="00064026"/>
    <w:rsid w:val="00066657"/>
    <w:rsid w:val="00071616"/>
    <w:rsid w:val="000771B9"/>
    <w:rsid w:val="0009602A"/>
    <w:rsid w:val="00096F4E"/>
    <w:rsid w:val="000C61F9"/>
    <w:rsid w:val="000D2E88"/>
    <w:rsid w:val="000E0E85"/>
    <w:rsid w:val="000E10AA"/>
    <w:rsid w:val="000E6166"/>
    <w:rsid w:val="000F66F3"/>
    <w:rsid w:val="0010787A"/>
    <w:rsid w:val="001225F7"/>
    <w:rsid w:val="00127A8D"/>
    <w:rsid w:val="0015306F"/>
    <w:rsid w:val="00165054"/>
    <w:rsid w:val="00186679"/>
    <w:rsid w:val="00186A34"/>
    <w:rsid w:val="001A0E8E"/>
    <w:rsid w:val="001A39BF"/>
    <w:rsid w:val="001A7754"/>
    <w:rsid w:val="001B08F9"/>
    <w:rsid w:val="001D371F"/>
    <w:rsid w:val="001F3C97"/>
    <w:rsid w:val="00226F87"/>
    <w:rsid w:val="00236213"/>
    <w:rsid w:val="00237AEF"/>
    <w:rsid w:val="002432AB"/>
    <w:rsid w:val="00247212"/>
    <w:rsid w:val="00247518"/>
    <w:rsid w:val="00251ACE"/>
    <w:rsid w:val="00254086"/>
    <w:rsid w:val="0026720B"/>
    <w:rsid w:val="00292EAD"/>
    <w:rsid w:val="002A1DC4"/>
    <w:rsid w:val="002B1956"/>
    <w:rsid w:val="002C5948"/>
    <w:rsid w:val="002D433C"/>
    <w:rsid w:val="002E19C9"/>
    <w:rsid w:val="002E4C11"/>
    <w:rsid w:val="00301482"/>
    <w:rsid w:val="00305ED3"/>
    <w:rsid w:val="0030749F"/>
    <w:rsid w:val="0031353C"/>
    <w:rsid w:val="00316848"/>
    <w:rsid w:val="0032262E"/>
    <w:rsid w:val="00327246"/>
    <w:rsid w:val="00330A61"/>
    <w:rsid w:val="00331978"/>
    <w:rsid w:val="0033315C"/>
    <w:rsid w:val="00333DCB"/>
    <w:rsid w:val="00336978"/>
    <w:rsid w:val="00337200"/>
    <w:rsid w:val="003421E1"/>
    <w:rsid w:val="0038691B"/>
    <w:rsid w:val="00397C30"/>
    <w:rsid w:val="003A54F6"/>
    <w:rsid w:val="003C1879"/>
    <w:rsid w:val="003D458E"/>
    <w:rsid w:val="003D57E6"/>
    <w:rsid w:val="003E6092"/>
    <w:rsid w:val="003E72E0"/>
    <w:rsid w:val="004020AA"/>
    <w:rsid w:val="00402EFA"/>
    <w:rsid w:val="004108BB"/>
    <w:rsid w:val="00421CEB"/>
    <w:rsid w:val="004276A5"/>
    <w:rsid w:val="00441CE1"/>
    <w:rsid w:val="00445DB6"/>
    <w:rsid w:val="00453AA1"/>
    <w:rsid w:val="00455ADF"/>
    <w:rsid w:val="00457D25"/>
    <w:rsid w:val="004605DE"/>
    <w:rsid w:val="00465A89"/>
    <w:rsid w:val="00480E33"/>
    <w:rsid w:val="00482AE3"/>
    <w:rsid w:val="00484489"/>
    <w:rsid w:val="00485C4B"/>
    <w:rsid w:val="00491210"/>
    <w:rsid w:val="004A2A9A"/>
    <w:rsid w:val="004A35EE"/>
    <w:rsid w:val="004B2C9A"/>
    <w:rsid w:val="004B3F30"/>
    <w:rsid w:val="004C33E5"/>
    <w:rsid w:val="004C391E"/>
    <w:rsid w:val="004C7A18"/>
    <w:rsid w:val="004D4C24"/>
    <w:rsid w:val="004E2303"/>
    <w:rsid w:val="004F01CC"/>
    <w:rsid w:val="004F0B55"/>
    <w:rsid w:val="004F69A9"/>
    <w:rsid w:val="00511CEE"/>
    <w:rsid w:val="00517477"/>
    <w:rsid w:val="005415A1"/>
    <w:rsid w:val="005425E6"/>
    <w:rsid w:val="00550DC4"/>
    <w:rsid w:val="00564FC4"/>
    <w:rsid w:val="00566ACC"/>
    <w:rsid w:val="00570997"/>
    <w:rsid w:val="005711F4"/>
    <w:rsid w:val="00573BC1"/>
    <w:rsid w:val="00586BE6"/>
    <w:rsid w:val="00592B80"/>
    <w:rsid w:val="005A798C"/>
    <w:rsid w:val="005C7328"/>
    <w:rsid w:val="005D4FFA"/>
    <w:rsid w:val="005F1D30"/>
    <w:rsid w:val="006033FC"/>
    <w:rsid w:val="006267B3"/>
    <w:rsid w:val="0063466A"/>
    <w:rsid w:val="00636BC0"/>
    <w:rsid w:val="006418C1"/>
    <w:rsid w:val="006504E6"/>
    <w:rsid w:val="00652F35"/>
    <w:rsid w:val="00654B35"/>
    <w:rsid w:val="006604CB"/>
    <w:rsid w:val="00672461"/>
    <w:rsid w:val="006753BC"/>
    <w:rsid w:val="006808EE"/>
    <w:rsid w:val="00692BBA"/>
    <w:rsid w:val="00694CC3"/>
    <w:rsid w:val="00695C4F"/>
    <w:rsid w:val="006A38D0"/>
    <w:rsid w:val="006B1456"/>
    <w:rsid w:val="006B575E"/>
    <w:rsid w:val="006C408F"/>
    <w:rsid w:val="006C67A1"/>
    <w:rsid w:val="006D4A2C"/>
    <w:rsid w:val="006F4A3B"/>
    <w:rsid w:val="00704497"/>
    <w:rsid w:val="00707774"/>
    <w:rsid w:val="00714FCD"/>
    <w:rsid w:val="0072445E"/>
    <w:rsid w:val="007318E8"/>
    <w:rsid w:val="007326C2"/>
    <w:rsid w:val="00734647"/>
    <w:rsid w:val="0074510A"/>
    <w:rsid w:val="00751EA1"/>
    <w:rsid w:val="00773BA5"/>
    <w:rsid w:val="00774C64"/>
    <w:rsid w:val="00780B54"/>
    <w:rsid w:val="0078217C"/>
    <w:rsid w:val="00784C74"/>
    <w:rsid w:val="007862A8"/>
    <w:rsid w:val="00790DED"/>
    <w:rsid w:val="007910EB"/>
    <w:rsid w:val="00795EEB"/>
    <w:rsid w:val="007A50F6"/>
    <w:rsid w:val="007B22D5"/>
    <w:rsid w:val="007D5CC1"/>
    <w:rsid w:val="007E457E"/>
    <w:rsid w:val="007E7B10"/>
    <w:rsid w:val="00807F5D"/>
    <w:rsid w:val="00811BEA"/>
    <w:rsid w:val="008147F1"/>
    <w:rsid w:val="008176CA"/>
    <w:rsid w:val="00825A9B"/>
    <w:rsid w:val="00827929"/>
    <w:rsid w:val="00847C23"/>
    <w:rsid w:val="008513EA"/>
    <w:rsid w:val="00854312"/>
    <w:rsid w:val="00855A57"/>
    <w:rsid w:val="00856413"/>
    <w:rsid w:val="0086252C"/>
    <w:rsid w:val="00882337"/>
    <w:rsid w:val="00883E9C"/>
    <w:rsid w:val="008857CA"/>
    <w:rsid w:val="00887BAA"/>
    <w:rsid w:val="00892429"/>
    <w:rsid w:val="0089560B"/>
    <w:rsid w:val="008A2ADD"/>
    <w:rsid w:val="008D0D48"/>
    <w:rsid w:val="008D4D32"/>
    <w:rsid w:val="008E088E"/>
    <w:rsid w:val="008F0876"/>
    <w:rsid w:val="008F21F4"/>
    <w:rsid w:val="00906CC0"/>
    <w:rsid w:val="00910081"/>
    <w:rsid w:val="00913577"/>
    <w:rsid w:val="00937A1C"/>
    <w:rsid w:val="00945E6E"/>
    <w:rsid w:val="00950D26"/>
    <w:rsid w:val="009510A1"/>
    <w:rsid w:val="00963CCD"/>
    <w:rsid w:val="0099226D"/>
    <w:rsid w:val="009B124A"/>
    <w:rsid w:val="009B4742"/>
    <w:rsid w:val="009C4B99"/>
    <w:rsid w:val="009D21F8"/>
    <w:rsid w:val="009F61D7"/>
    <w:rsid w:val="00A0384E"/>
    <w:rsid w:val="00A237F7"/>
    <w:rsid w:val="00A43245"/>
    <w:rsid w:val="00A436D4"/>
    <w:rsid w:val="00A503F0"/>
    <w:rsid w:val="00A57645"/>
    <w:rsid w:val="00A60C6E"/>
    <w:rsid w:val="00A86E28"/>
    <w:rsid w:val="00AB04CC"/>
    <w:rsid w:val="00AC22CF"/>
    <w:rsid w:val="00AD0A2B"/>
    <w:rsid w:val="00AD423B"/>
    <w:rsid w:val="00AD4A13"/>
    <w:rsid w:val="00AE6573"/>
    <w:rsid w:val="00B04256"/>
    <w:rsid w:val="00B209BC"/>
    <w:rsid w:val="00B26705"/>
    <w:rsid w:val="00B307FD"/>
    <w:rsid w:val="00B37512"/>
    <w:rsid w:val="00B41EC2"/>
    <w:rsid w:val="00B44AFE"/>
    <w:rsid w:val="00B54D00"/>
    <w:rsid w:val="00B667B4"/>
    <w:rsid w:val="00B66E15"/>
    <w:rsid w:val="00B70962"/>
    <w:rsid w:val="00B72785"/>
    <w:rsid w:val="00B80521"/>
    <w:rsid w:val="00B82FD3"/>
    <w:rsid w:val="00BA5F3C"/>
    <w:rsid w:val="00BB023A"/>
    <w:rsid w:val="00BC098B"/>
    <w:rsid w:val="00BC7571"/>
    <w:rsid w:val="00BC7F6F"/>
    <w:rsid w:val="00BE0B13"/>
    <w:rsid w:val="00BE1F43"/>
    <w:rsid w:val="00BE4768"/>
    <w:rsid w:val="00C04A81"/>
    <w:rsid w:val="00C127A2"/>
    <w:rsid w:val="00C13D07"/>
    <w:rsid w:val="00C16C10"/>
    <w:rsid w:val="00C2124C"/>
    <w:rsid w:val="00C27E1A"/>
    <w:rsid w:val="00C357D6"/>
    <w:rsid w:val="00C37BDE"/>
    <w:rsid w:val="00C46C26"/>
    <w:rsid w:val="00C71D57"/>
    <w:rsid w:val="00C87FAA"/>
    <w:rsid w:val="00CC2C35"/>
    <w:rsid w:val="00CD6DE1"/>
    <w:rsid w:val="00CE2F6F"/>
    <w:rsid w:val="00CE7902"/>
    <w:rsid w:val="00CF7998"/>
    <w:rsid w:val="00D00522"/>
    <w:rsid w:val="00D0086A"/>
    <w:rsid w:val="00D035BA"/>
    <w:rsid w:val="00D13C2E"/>
    <w:rsid w:val="00D25DC5"/>
    <w:rsid w:val="00D26CA9"/>
    <w:rsid w:val="00D36962"/>
    <w:rsid w:val="00D41F23"/>
    <w:rsid w:val="00D43E7B"/>
    <w:rsid w:val="00D50E3C"/>
    <w:rsid w:val="00D57D73"/>
    <w:rsid w:val="00D61212"/>
    <w:rsid w:val="00D61452"/>
    <w:rsid w:val="00D70854"/>
    <w:rsid w:val="00D71F5F"/>
    <w:rsid w:val="00D83F41"/>
    <w:rsid w:val="00D852A4"/>
    <w:rsid w:val="00DA3FF2"/>
    <w:rsid w:val="00DA7EE1"/>
    <w:rsid w:val="00DB18D1"/>
    <w:rsid w:val="00DB3465"/>
    <w:rsid w:val="00DB4548"/>
    <w:rsid w:val="00DB5ED0"/>
    <w:rsid w:val="00DE1B9F"/>
    <w:rsid w:val="00DE37CF"/>
    <w:rsid w:val="00E037FE"/>
    <w:rsid w:val="00E078A5"/>
    <w:rsid w:val="00E10641"/>
    <w:rsid w:val="00E23DC9"/>
    <w:rsid w:val="00E40C43"/>
    <w:rsid w:val="00E559D2"/>
    <w:rsid w:val="00E67D99"/>
    <w:rsid w:val="00E74167"/>
    <w:rsid w:val="00E909A5"/>
    <w:rsid w:val="00E94748"/>
    <w:rsid w:val="00E9572D"/>
    <w:rsid w:val="00E95B09"/>
    <w:rsid w:val="00E96FBE"/>
    <w:rsid w:val="00E97BC8"/>
    <w:rsid w:val="00EA68E5"/>
    <w:rsid w:val="00EB6DFC"/>
    <w:rsid w:val="00EC20F4"/>
    <w:rsid w:val="00EC7424"/>
    <w:rsid w:val="00ED0BC0"/>
    <w:rsid w:val="00ED4350"/>
    <w:rsid w:val="00F156CA"/>
    <w:rsid w:val="00F201C9"/>
    <w:rsid w:val="00F20DA5"/>
    <w:rsid w:val="00F25C0E"/>
    <w:rsid w:val="00F265D2"/>
    <w:rsid w:val="00F413AA"/>
    <w:rsid w:val="00F4620F"/>
    <w:rsid w:val="00F502B0"/>
    <w:rsid w:val="00F50C74"/>
    <w:rsid w:val="00F60DDC"/>
    <w:rsid w:val="00F7310C"/>
    <w:rsid w:val="00F7596A"/>
    <w:rsid w:val="00F803E0"/>
    <w:rsid w:val="00F8344E"/>
    <w:rsid w:val="00F84E83"/>
    <w:rsid w:val="00F8645F"/>
    <w:rsid w:val="00F94A5E"/>
    <w:rsid w:val="00F97FBA"/>
    <w:rsid w:val="00FB6D03"/>
    <w:rsid w:val="00FC30E6"/>
    <w:rsid w:val="00FC3BC4"/>
    <w:rsid w:val="00FD2168"/>
    <w:rsid w:val="00FE6536"/>
    <w:rsid w:val="00FF65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037B"/>
  <w15:chartTrackingRefBased/>
  <w15:docId w15:val="{3F728551-57D7-495B-9F13-A3BA3D24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7CF"/>
    <w:rPr>
      <w:rFonts w:ascii="Times New Roman" w:eastAsia="Times New Roman" w:hAnsi="Times New Roman"/>
      <w:sz w:val="22"/>
      <w:szCs w:val="24"/>
      <w:lang w:eastAsia="en-US"/>
    </w:rPr>
  </w:style>
  <w:style w:type="paragraph" w:styleId="Heading1">
    <w:name w:val="heading 1"/>
    <w:basedOn w:val="Normal"/>
    <w:next w:val="Normal"/>
    <w:link w:val="Heading1Char"/>
    <w:qFormat/>
    <w:rsid w:val="00B26705"/>
    <w:pPr>
      <w:tabs>
        <w:tab w:val="left" w:pos="567"/>
      </w:tabs>
      <w:spacing w:before="240" w:after="120" w:line="260" w:lineRule="exact"/>
      <w:ind w:left="357" w:hanging="357"/>
      <w:outlineLvl w:val="0"/>
    </w:pPr>
    <w:rPr>
      <w:b/>
      <w:caps/>
      <w:sz w:val="26"/>
      <w:szCs w:val="20"/>
      <w:lang w:val="en-US"/>
    </w:rPr>
  </w:style>
  <w:style w:type="paragraph" w:styleId="Heading2">
    <w:name w:val="heading 2"/>
    <w:basedOn w:val="Normal"/>
    <w:next w:val="Normal"/>
    <w:link w:val="Heading2Char"/>
    <w:qFormat/>
    <w:rsid w:val="00B26705"/>
    <w:pPr>
      <w:keepNext/>
      <w:tabs>
        <w:tab w:val="left" w:pos="567"/>
      </w:tabs>
      <w:spacing w:before="240" w:after="60" w:line="260" w:lineRule="exact"/>
      <w:outlineLvl w:val="1"/>
    </w:pPr>
    <w:rPr>
      <w:rFonts w:ascii="Helvetica" w:hAnsi="Helvetica"/>
      <w:b/>
      <w:i/>
      <w:szCs w:val="20"/>
      <w:lang w:val="cs-CZ"/>
    </w:rPr>
  </w:style>
  <w:style w:type="paragraph" w:styleId="Heading3">
    <w:name w:val="heading 3"/>
    <w:basedOn w:val="Normal"/>
    <w:next w:val="Normal"/>
    <w:link w:val="Heading3Char"/>
    <w:qFormat/>
    <w:rsid w:val="00B26705"/>
    <w:pPr>
      <w:keepNext/>
      <w:keepLines/>
      <w:tabs>
        <w:tab w:val="left" w:pos="567"/>
      </w:tabs>
      <w:spacing w:before="120" w:after="80" w:line="260" w:lineRule="exact"/>
      <w:outlineLvl w:val="2"/>
    </w:pPr>
    <w:rPr>
      <w:b/>
      <w:kern w:val="28"/>
      <w:szCs w:val="20"/>
      <w:lang w:val="en-US"/>
    </w:rPr>
  </w:style>
  <w:style w:type="paragraph" w:styleId="Heading4">
    <w:name w:val="heading 4"/>
    <w:basedOn w:val="Normal"/>
    <w:next w:val="Normal"/>
    <w:link w:val="Heading4Char"/>
    <w:qFormat/>
    <w:rsid w:val="00B26705"/>
    <w:pPr>
      <w:keepNext/>
      <w:tabs>
        <w:tab w:val="left" w:pos="567"/>
      </w:tabs>
      <w:spacing w:line="260" w:lineRule="exact"/>
      <w:jc w:val="both"/>
      <w:outlineLvl w:val="3"/>
    </w:pPr>
    <w:rPr>
      <w:b/>
      <w:noProof/>
      <w:szCs w:val="20"/>
      <w:lang w:val="cs-CZ"/>
    </w:rPr>
  </w:style>
  <w:style w:type="paragraph" w:styleId="Heading5">
    <w:name w:val="heading 5"/>
    <w:basedOn w:val="Normal"/>
    <w:next w:val="Normal"/>
    <w:link w:val="Heading5Char"/>
    <w:qFormat/>
    <w:rsid w:val="00B26705"/>
    <w:pPr>
      <w:keepNext/>
      <w:tabs>
        <w:tab w:val="left" w:pos="567"/>
      </w:tabs>
      <w:spacing w:line="260" w:lineRule="exact"/>
      <w:jc w:val="both"/>
      <w:outlineLvl w:val="4"/>
    </w:pPr>
    <w:rPr>
      <w:noProof/>
      <w:szCs w:val="20"/>
      <w:lang w:val="cs-CZ"/>
    </w:rPr>
  </w:style>
  <w:style w:type="paragraph" w:styleId="Heading6">
    <w:name w:val="heading 6"/>
    <w:basedOn w:val="Normal"/>
    <w:next w:val="Normal"/>
    <w:link w:val="Heading6Char"/>
    <w:qFormat/>
    <w:rsid w:val="00B26705"/>
    <w:pPr>
      <w:keepNext/>
      <w:tabs>
        <w:tab w:val="left" w:pos="-720"/>
        <w:tab w:val="left" w:pos="567"/>
        <w:tab w:val="left" w:pos="4536"/>
      </w:tabs>
      <w:suppressAutoHyphens/>
      <w:spacing w:line="260" w:lineRule="exact"/>
      <w:outlineLvl w:val="5"/>
    </w:pPr>
    <w:rPr>
      <w:i/>
      <w:szCs w:val="20"/>
      <w:lang w:val="cs-CZ"/>
    </w:rPr>
  </w:style>
  <w:style w:type="paragraph" w:styleId="Heading7">
    <w:name w:val="heading 7"/>
    <w:basedOn w:val="Normal"/>
    <w:next w:val="Normal"/>
    <w:link w:val="Heading7Char"/>
    <w:qFormat/>
    <w:rsid w:val="00B26705"/>
    <w:pPr>
      <w:keepNext/>
      <w:tabs>
        <w:tab w:val="left" w:pos="-720"/>
        <w:tab w:val="left" w:pos="567"/>
        <w:tab w:val="left" w:pos="4536"/>
      </w:tabs>
      <w:suppressAutoHyphens/>
      <w:spacing w:line="260" w:lineRule="exact"/>
      <w:jc w:val="both"/>
      <w:outlineLvl w:val="6"/>
    </w:pPr>
    <w:rPr>
      <w:i/>
      <w:szCs w:val="20"/>
      <w:lang w:val="cs-CZ"/>
    </w:rPr>
  </w:style>
  <w:style w:type="paragraph" w:styleId="Heading8">
    <w:name w:val="heading 8"/>
    <w:basedOn w:val="Normal"/>
    <w:next w:val="Normal"/>
    <w:link w:val="Heading8Char"/>
    <w:qFormat/>
    <w:rsid w:val="00B26705"/>
    <w:pPr>
      <w:keepNext/>
      <w:tabs>
        <w:tab w:val="left" w:pos="567"/>
      </w:tabs>
      <w:spacing w:line="260" w:lineRule="exact"/>
      <w:ind w:left="567" w:hanging="567"/>
      <w:jc w:val="both"/>
      <w:outlineLvl w:val="7"/>
    </w:pPr>
    <w:rPr>
      <w:b/>
      <w:i/>
      <w:szCs w:val="20"/>
      <w:lang w:val="cs-CZ"/>
    </w:rPr>
  </w:style>
  <w:style w:type="paragraph" w:styleId="Heading9">
    <w:name w:val="heading 9"/>
    <w:basedOn w:val="Normal"/>
    <w:next w:val="Normal"/>
    <w:link w:val="Heading9Char"/>
    <w:qFormat/>
    <w:rsid w:val="00B26705"/>
    <w:pPr>
      <w:keepNext/>
      <w:tabs>
        <w:tab w:val="left" w:pos="567"/>
      </w:tabs>
      <w:spacing w:line="260" w:lineRule="exact"/>
      <w:jc w:val="both"/>
      <w:outlineLvl w:val="8"/>
    </w:pPr>
    <w:rPr>
      <w:b/>
      <w:i/>
      <w:szCs w:val="20"/>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26705"/>
    <w:rPr>
      <w:rFonts w:ascii="Times New Roman" w:eastAsia="Times New Roman" w:hAnsi="Times New Roman" w:cs="Times New Roman"/>
      <w:b/>
      <w:caps/>
      <w:sz w:val="26"/>
      <w:szCs w:val="20"/>
      <w:lang w:val="en-US"/>
    </w:rPr>
  </w:style>
  <w:style w:type="character" w:customStyle="1" w:styleId="Heading2Char">
    <w:name w:val="Heading 2 Char"/>
    <w:link w:val="Heading2"/>
    <w:rsid w:val="00B26705"/>
    <w:rPr>
      <w:rFonts w:ascii="Helvetica" w:eastAsia="Times New Roman" w:hAnsi="Helvetica" w:cs="Times New Roman"/>
      <w:b/>
      <w:i/>
      <w:szCs w:val="20"/>
      <w:lang w:val="cs-CZ"/>
    </w:rPr>
  </w:style>
  <w:style w:type="character" w:customStyle="1" w:styleId="Heading3Char">
    <w:name w:val="Heading 3 Char"/>
    <w:link w:val="Heading3"/>
    <w:rsid w:val="00B26705"/>
    <w:rPr>
      <w:rFonts w:ascii="Times New Roman" w:eastAsia="Times New Roman" w:hAnsi="Times New Roman" w:cs="Times New Roman"/>
      <w:b/>
      <w:kern w:val="28"/>
      <w:szCs w:val="20"/>
      <w:lang w:val="en-US"/>
    </w:rPr>
  </w:style>
  <w:style w:type="character" w:customStyle="1" w:styleId="Heading4Char">
    <w:name w:val="Heading 4 Char"/>
    <w:link w:val="Heading4"/>
    <w:rsid w:val="00B26705"/>
    <w:rPr>
      <w:rFonts w:ascii="Times New Roman" w:eastAsia="Times New Roman" w:hAnsi="Times New Roman" w:cs="Times New Roman"/>
      <w:b/>
      <w:noProof/>
      <w:szCs w:val="20"/>
      <w:lang w:val="cs-CZ"/>
    </w:rPr>
  </w:style>
  <w:style w:type="character" w:customStyle="1" w:styleId="Heading5Char">
    <w:name w:val="Heading 5 Char"/>
    <w:link w:val="Heading5"/>
    <w:rsid w:val="00B26705"/>
    <w:rPr>
      <w:rFonts w:ascii="Times New Roman" w:eastAsia="Times New Roman" w:hAnsi="Times New Roman" w:cs="Times New Roman"/>
      <w:noProof/>
      <w:szCs w:val="20"/>
      <w:lang w:val="cs-CZ"/>
    </w:rPr>
  </w:style>
  <w:style w:type="character" w:customStyle="1" w:styleId="Heading6Char">
    <w:name w:val="Heading 6 Char"/>
    <w:link w:val="Heading6"/>
    <w:rsid w:val="00B26705"/>
    <w:rPr>
      <w:rFonts w:ascii="Times New Roman" w:eastAsia="Times New Roman" w:hAnsi="Times New Roman" w:cs="Times New Roman"/>
      <w:i/>
      <w:szCs w:val="20"/>
      <w:lang w:val="cs-CZ"/>
    </w:rPr>
  </w:style>
  <w:style w:type="character" w:customStyle="1" w:styleId="Heading7Char">
    <w:name w:val="Heading 7 Char"/>
    <w:link w:val="Heading7"/>
    <w:rsid w:val="00B26705"/>
    <w:rPr>
      <w:rFonts w:ascii="Times New Roman" w:eastAsia="Times New Roman" w:hAnsi="Times New Roman" w:cs="Times New Roman"/>
      <w:i/>
      <w:szCs w:val="20"/>
      <w:lang w:val="cs-CZ"/>
    </w:rPr>
  </w:style>
  <w:style w:type="character" w:customStyle="1" w:styleId="Heading8Char">
    <w:name w:val="Heading 8 Char"/>
    <w:link w:val="Heading8"/>
    <w:rsid w:val="00B26705"/>
    <w:rPr>
      <w:rFonts w:ascii="Times New Roman" w:eastAsia="Times New Roman" w:hAnsi="Times New Roman" w:cs="Times New Roman"/>
      <w:b/>
      <w:i/>
      <w:szCs w:val="20"/>
      <w:lang w:val="cs-CZ"/>
    </w:rPr>
  </w:style>
  <w:style w:type="character" w:customStyle="1" w:styleId="Heading9Char">
    <w:name w:val="Heading 9 Char"/>
    <w:link w:val="Heading9"/>
    <w:rsid w:val="00B26705"/>
    <w:rPr>
      <w:rFonts w:ascii="Times New Roman" w:eastAsia="Times New Roman" w:hAnsi="Times New Roman" w:cs="Times New Roman"/>
      <w:b/>
      <w:i/>
      <w:szCs w:val="20"/>
      <w:lang w:val="cs-CZ"/>
    </w:rPr>
  </w:style>
  <w:style w:type="paragraph" w:styleId="Footer">
    <w:name w:val="footer"/>
    <w:basedOn w:val="Normal"/>
    <w:link w:val="FooterChar"/>
    <w:rsid w:val="00B26705"/>
    <w:pPr>
      <w:tabs>
        <w:tab w:val="left" w:pos="567"/>
        <w:tab w:val="center" w:pos="4536"/>
        <w:tab w:val="center" w:pos="8930"/>
      </w:tabs>
    </w:pPr>
    <w:rPr>
      <w:rFonts w:ascii="Helvetica" w:hAnsi="Helvetica"/>
      <w:sz w:val="16"/>
      <w:szCs w:val="20"/>
      <w:lang w:val="cs-CZ"/>
    </w:rPr>
  </w:style>
  <w:style w:type="character" w:customStyle="1" w:styleId="FooterChar">
    <w:name w:val="Footer Char"/>
    <w:link w:val="Footer"/>
    <w:rsid w:val="00B26705"/>
    <w:rPr>
      <w:rFonts w:ascii="Helvetica" w:eastAsia="Times New Roman" w:hAnsi="Helvetica" w:cs="Times New Roman"/>
      <w:sz w:val="16"/>
      <w:szCs w:val="20"/>
      <w:lang w:val="cs-CZ"/>
    </w:rPr>
  </w:style>
  <w:style w:type="character" w:styleId="PageNumber">
    <w:name w:val="page number"/>
    <w:rsid w:val="00B26705"/>
  </w:style>
  <w:style w:type="paragraph" w:styleId="Header">
    <w:name w:val="header"/>
    <w:basedOn w:val="Normal"/>
    <w:link w:val="HeaderChar"/>
    <w:rsid w:val="00B26705"/>
    <w:pPr>
      <w:tabs>
        <w:tab w:val="left" w:pos="567"/>
        <w:tab w:val="center" w:pos="4153"/>
        <w:tab w:val="right" w:pos="8306"/>
      </w:tabs>
    </w:pPr>
    <w:rPr>
      <w:rFonts w:ascii="Helvetica" w:hAnsi="Helvetica"/>
      <w:sz w:val="20"/>
      <w:szCs w:val="20"/>
      <w:lang w:val="cs-CZ"/>
    </w:rPr>
  </w:style>
  <w:style w:type="character" w:customStyle="1" w:styleId="HeaderChar">
    <w:name w:val="Header Char"/>
    <w:link w:val="Header"/>
    <w:rsid w:val="00B26705"/>
    <w:rPr>
      <w:rFonts w:ascii="Helvetica" w:eastAsia="Times New Roman" w:hAnsi="Helvetica" w:cs="Times New Roman"/>
      <w:sz w:val="20"/>
      <w:szCs w:val="20"/>
      <w:lang w:val="cs-CZ"/>
    </w:rPr>
  </w:style>
  <w:style w:type="character" w:styleId="CommentReference">
    <w:name w:val="annotation reference"/>
    <w:semiHidden/>
    <w:rsid w:val="00B26705"/>
    <w:rPr>
      <w:sz w:val="16"/>
      <w:szCs w:val="16"/>
    </w:rPr>
  </w:style>
  <w:style w:type="paragraph" w:styleId="CommentText">
    <w:name w:val="annotation text"/>
    <w:basedOn w:val="Normal"/>
    <w:link w:val="CommentTextChar"/>
    <w:rsid w:val="00B26705"/>
    <w:rPr>
      <w:sz w:val="20"/>
      <w:szCs w:val="20"/>
    </w:rPr>
  </w:style>
  <w:style w:type="character" w:customStyle="1" w:styleId="CommentTextChar">
    <w:name w:val="Comment Text Char"/>
    <w:link w:val="CommentText"/>
    <w:rsid w:val="00B267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B26705"/>
    <w:rPr>
      <w:b/>
      <w:bCs/>
    </w:rPr>
  </w:style>
  <w:style w:type="character" w:customStyle="1" w:styleId="CommentSubjectChar">
    <w:name w:val="Comment Subject Char"/>
    <w:link w:val="CommentSubject"/>
    <w:semiHidden/>
    <w:rsid w:val="00B26705"/>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B26705"/>
    <w:rPr>
      <w:rFonts w:ascii="Tahoma" w:hAnsi="Tahoma" w:cs="Tahoma"/>
      <w:sz w:val="16"/>
      <w:szCs w:val="16"/>
    </w:rPr>
  </w:style>
  <w:style w:type="character" w:customStyle="1" w:styleId="BalloonTextChar">
    <w:name w:val="Balloon Text Char"/>
    <w:link w:val="BalloonText"/>
    <w:semiHidden/>
    <w:rsid w:val="00B26705"/>
    <w:rPr>
      <w:rFonts w:ascii="Tahoma" w:eastAsia="Times New Roman" w:hAnsi="Tahoma" w:cs="Tahoma"/>
      <w:sz w:val="16"/>
      <w:szCs w:val="16"/>
    </w:rPr>
  </w:style>
  <w:style w:type="paragraph" w:styleId="BodyText2">
    <w:name w:val="Body Text 2"/>
    <w:basedOn w:val="Normal"/>
    <w:link w:val="BodyText2Char"/>
    <w:rsid w:val="00B26705"/>
    <w:pPr>
      <w:jc w:val="both"/>
    </w:pPr>
    <w:rPr>
      <w:szCs w:val="20"/>
      <w:lang w:val="en-GB" w:eastAsia="it-IT"/>
    </w:rPr>
  </w:style>
  <w:style w:type="character" w:customStyle="1" w:styleId="BodyText2Char">
    <w:name w:val="Body Text 2 Char"/>
    <w:link w:val="BodyText2"/>
    <w:rsid w:val="00B26705"/>
    <w:rPr>
      <w:rFonts w:ascii="Times New Roman" w:eastAsia="Times New Roman" w:hAnsi="Times New Roman" w:cs="Times New Roman"/>
      <w:szCs w:val="20"/>
      <w:lang w:val="en-GB" w:eastAsia="it-IT"/>
    </w:rPr>
  </w:style>
  <w:style w:type="paragraph" w:styleId="BodyText">
    <w:name w:val="Body Text"/>
    <w:basedOn w:val="Normal"/>
    <w:link w:val="BodyTextChar"/>
    <w:rsid w:val="00B26705"/>
    <w:pPr>
      <w:tabs>
        <w:tab w:val="left" w:pos="567"/>
      </w:tabs>
      <w:jc w:val="both"/>
    </w:pPr>
    <w:rPr>
      <w:color w:val="993300"/>
      <w:szCs w:val="20"/>
      <w:lang w:eastAsia="it-IT"/>
    </w:rPr>
  </w:style>
  <w:style w:type="character" w:customStyle="1" w:styleId="BodyTextChar">
    <w:name w:val="Body Text Char"/>
    <w:link w:val="BodyText"/>
    <w:rsid w:val="00B26705"/>
    <w:rPr>
      <w:rFonts w:ascii="Times New Roman" w:eastAsia="Times New Roman" w:hAnsi="Times New Roman" w:cs="Times New Roman"/>
      <w:color w:val="993300"/>
      <w:szCs w:val="20"/>
      <w:lang w:eastAsia="it-IT"/>
    </w:rPr>
  </w:style>
  <w:style w:type="paragraph" w:customStyle="1" w:styleId="a">
    <w:name w:val=":"/>
    <w:basedOn w:val="Normal"/>
    <w:rsid w:val="00B26705"/>
    <w:pPr>
      <w:jc w:val="both"/>
    </w:pPr>
  </w:style>
  <w:style w:type="paragraph" w:customStyle="1" w:styleId="Standard">
    <w:name w:val="Standard"/>
    <w:basedOn w:val="Normal"/>
    <w:next w:val="Normal"/>
    <w:rsid w:val="00B26705"/>
    <w:pPr>
      <w:autoSpaceDE w:val="0"/>
      <w:autoSpaceDN w:val="0"/>
      <w:adjustRightInd w:val="0"/>
    </w:pPr>
    <w:rPr>
      <w:rFonts w:ascii="TimesNewRoman" w:hAnsi="TimesNewRoman"/>
      <w:sz w:val="24"/>
      <w:lang w:val="en-US"/>
    </w:rPr>
  </w:style>
  <w:style w:type="paragraph" w:styleId="Title">
    <w:name w:val="Title"/>
    <w:basedOn w:val="Normal"/>
    <w:link w:val="TitleChar"/>
    <w:autoRedefine/>
    <w:qFormat/>
    <w:rsid w:val="00B26705"/>
    <w:pPr>
      <w:jc w:val="center"/>
      <w:outlineLvl w:val="0"/>
    </w:pPr>
    <w:rPr>
      <w:b/>
      <w:kern w:val="28"/>
      <w:szCs w:val="20"/>
      <w:lang w:eastAsia="lt-LT"/>
    </w:rPr>
  </w:style>
  <w:style w:type="character" w:customStyle="1" w:styleId="TitleChar">
    <w:name w:val="Title Char"/>
    <w:link w:val="Title"/>
    <w:rsid w:val="00B26705"/>
    <w:rPr>
      <w:rFonts w:ascii="Times New Roman" w:eastAsia="Times New Roman" w:hAnsi="Times New Roman" w:cs="Times New Roman"/>
      <w:b/>
      <w:kern w:val="28"/>
      <w:szCs w:val="20"/>
      <w:lang w:eastAsia="lt-LT"/>
    </w:rPr>
  </w:style>
  <w:style w:type="paragraph" w:customStyle="1" w:styleId="BT-EMEASMCA">
    <w:name w:val="BT- EMEA_SMCA"/>
    <w:basedOn w:val="Normal"/>
    <w:autoRedefine/>
    <w:rsid w:val="008E088E"/>
    <w:pPr>
      <w:numPr>
        <w:numId w:val="31"/>
      </w:numPr>
      <w:tabs>
        <w:tab w:val="clear" w:pos="720"/>
        <w:tab w:val="num" w:pos="360"/>
      </w:tabs>
      <w:ind w:left="0" w:firstLine="0"/>
    </w:pPr>
    <w:rPr>
      <w:noProof/>
      <w:szCs w:val="22"/>
    </w:rPr>
  </w:style>
  <w:style w:type="paragraph" w:customStyle="1" w:styleId="BTbEMEASMCA">
    <w:name w:val="BT(b) EMEA_SMCA"/>
    <w:basedOn w:val="Normal"/>
    <w:autoRedefine/>
    <w:rsid w:val="00B26705"/>
    <w:rPr>
      <w:b/>
      <w:noProof/>
      <w:szCs w:val="22"/>
    </w:rPr>
  </w:style>
  <w:style w:type="character" w:styleId="Hyperlink">
    <w:name w:val="Hyperlink"/>
    <w:rsid w:val="00B26705"/>
    <w:rPr>
      <w:color w:val="0000FF"/>
      <w:u w:val="single"/>
    </w:rPr>
  </w:style>
  <w:style w:type="paragraph" w:customStyle="1" w:styleId="BTEMEASMCA">
    <w:name w:val="BT EMEA_SMCA"/>
    <w:basedOn w:val="Normal"/>
    <w:link w:val="BTEMEASMCAChar"/>
    <w:autoRedefine/>
    <w:rsid w:val="00636BC0"/>
    <w:rPr>
      <w:noProof/>
      <w:szCs w:val="22"/>
    </w:rPr>
  </w:style>
  <w:style w:type="character" w:customStyle="1" w:styleId="BTEMEASMCAChar">
    <w:name w:val="BT EMEA_SMCA Char"/>
    <w:link w:val="BTEMEASMCA"/>
    <w:rsid w:val="00636BC0"/>
    <w:rPr>
      <w:rFonts w:ascii="Times New Roman" w:eastAsia="Times New Roman" w:hAnsi="Times New Roman"/>
      <w:noProof/>
      <w:sz w:val="22"/>
      <w:szCs w:val="22"/>
      <w:lang w:eastAsia="en-US"/>
    </w:rPr>
  </w:style>
  <w:style w:type="paragraph" w:customStyle="1" w:styleId="fachinfotext">
    <w:name w:val="fachinfotext"/>
    <w:basedOn w:val="Normal"/>
    <w:rsid w:val="00B26705"/>
    <w:pPr>
      <w:tabs>
        <w:tab w:val="left" w:pos="284"/>
      </w:tabs>
      <w:jc w:val="both"/>
    </w:pPr>
    <w:rPr>
      <w:rFonts w:ascii="Arial" w:hAnsi="Arial"/>
      <w:sz w:val="16"/>
      <w:szCs w:val="20"/>
      <w:lang w:val="de-DE"/>
    </w:rPr>
  </w:style>
  <w:style w:type="paragraph" w:customStyle="1" w:styleId="PI-1labEMEASMCA">
    <w:name w:val="PI-1_lab EMEA_SMCA"/>
    <w:basedOn w:val="Normal"/>
    <w:link w:val="PI-1labEMEASMCAChar"/>
    <w:autoRedefine/>
    <w:rsid w:val="00B26705"/>
    <w:pPr>
      <w:pBdr>
        <w:top w:val="single" w:sz="4" w:space="1" w:color="auto"/>
        <w:left w:val="single" w:sz="4" w:space="4" w:color="auto"/>
        <w:bottom w:val="single" w:sz="4" w:space="1" w:color="auto"/>
        <w:right w:val="single" w:sz="4" w:space="4" w:color="auto"/>
      </w:pBdr>
      <w:tabs>
        <w:tab w:val="left" w:pos="567"/>
      </w:tabs>
      <w:ind w:left="567" w:hanging="567"/>
    </w:pPr>
    <w:rPr>
      <w:b/>
      <w:noProof/>
      <w:szCs w:val="22"/>
    </w:rPr>
  </w:style>
  <w:style w:type="character" w:customStyle="1" w:styleId="PI-1labEMEASMCAChar">
    <w:name w:val="PI-1_lab EMEA_SMCA Char"/>
    <w:link w:val="PI-1labEMEASMCA"/>
    <w:rsid w:val="00B26705"/>
    <w:rPr>
      <w:rFonts w:ascii="Times New Roman" w:eastAsia="Times New Roman" w:hAnsi="Times New Roman" w:cs="Times New Roman"/>
      <w:b/>
      <w:noProof/>
    </w:rPr>
  </w:style>
  <w:style w:type="paragraph" w:customStyle="1" w:styleId="EMEAEnBodyText">
    <w:name w:val="EMEA En Body Text"/>
    <w:basedOn w:val="Normal"/>
    <w:rsid w:val="00B26705"/>
    <w:pPr>
      <w:suppressAutoHyphens/>
      <w:autoSpaceDN w:val="0"/>
      <w:spacing w:before="120" w:after="120"/>
      <w:jc w:val="both"/>
      <w:textAlignment w:val="baseline"/>
    </w:pPr>
    <w:rPr>
      <w:szCs w:val="20"/>
      <w:lang w:val="en-US"/>
    </w:rPr>
  </w:style>
  <w:style w:type="paragraph" w:customStyle="1" w:styleId="PI-1EMEASMCA">
    <w:name w:val="PI-1 EMEA_SMCA"/>
    <w:basedOn w:val="Heading2"/>
    <w:autoRedefine/>
    <w:rsid w:val="00B26705"/>
    <w:pPr>
      <w:spacing w:before="0" w:after="0" w:line="240" w:lineRule="auto"/>
      <w:ind w:left="567" w:hanging="567"/>
    </w:pPr>
    <w:rPr>
      <w:rFonts w:ascii="Times New Roman" w:eastAsia="Batang" w:hAnsi="Times New Roman"/>
      <w:i w:val="0"/>
      <w:szCs w:val="22"/>
      <w:lang w:val="lt-LT"/>
    </w:rPr>
  </w:style>
  <w:style w:type="paragraph" w:styleId="Revision">
    <w:name w:val="Revision"/>
    <w:hidden/>
    <w:uiPriority w:val="99"/>
    <w:semiHidden/>
    <w:rsid w:val="00811BEA"/>
    <w:rPr>
      <w:rFonts w:ascii="Times New Roman" w:eastAsia="Times New Roman" w:hAnsi="Times New Roman"/>
      <w:sz w:val="22"/>
      <w:szCs w:val="24"/>
      <w:lang w:eastAsia="en-US"/>
    </w:rPr>
  </w:style>
  <w:style w:type="paragraph" w:styleId="ListParagraph">
    <w:name w:val="List Paragraph"/>
    <w:basedOn w:val="Normal"/>
    <w:uiPriority w:val="34"/>
    <w:qFormat/>
    <w:rsid w:val="00327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14081-6345-4F84-8B97-457F481357C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4064B73B-42A3-4938-B00D-670CF83A2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D70BE5-A8A7-4B08-A4AB-4AE02A93BA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15169</Words>
  <Characters>8647</Characters>
  <Application>Microsoft Office Word</Application>
  <DocSecurity>0</DocSecurity>
  <Lines>72</Lines>
  <Paragraphs>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23769</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Mažuolienė</dc:creator>
  <cp:keywords/>
  <dc:description/>
  <cp:lastModifiedBy>Renata Tomaševič</cp:lastModifiedBy>
  <cp:revision>4</cp:revision>
  <dcterms:created xsi:type="dcterms:W3CDTF">2026-07-20T11:12:00Z</dcterms:created>
  <dcterms:modified xsi:type="dcterms:W3CDTF">2026-07-21T10:38:00Z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