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468E4"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0"/>
          <w:szCs w:val="22"/>
          <w14:ligatures w14:val="none"/>
        </w:rPr>
      </w:pPr>
    </w:p>
    <w:p w14:paraId="0A08EACB"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132419CF"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6AFEC62E"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4B05C474"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374E65CA"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55A3D371"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08F386D2"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0187E7EE"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55D94D6E"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0C7C691B"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1BD8DE38"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69D1C0AA"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2ED92E0C"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5CC8589A"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0CFBE869"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370FBD2A"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71D8D6DC"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26B7B7A0"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710C38C8"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7CEB51AE"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6AA97852" w14:textId="77777777" w:rsidR="00BE119D" w:rsidRPr="00BE119D" w:rsidRDefault="00BE119D" w:rsidP="00BE119D">
      <w:pPr>
        <w:widowControl w:val="0"/>
        <w:autoSpaceDE w:val="0"/>
        <w:autoSpaceDN w:val="0"/>
        <w:spacing w:before="205"/>
        <w:ind w:left="0" w:firstLine="0"/>
        <w:rPr>
          <w:rFonts w:ascii="Times New Roman" w:eastAsia="Times New Roman" w:hAnsi="Times New Roman" w:cs="Times New Roman"/>
          <w:kern w:val="0"/>
          <w:sz w:val="22"/>
          <w:szCs w:val="22"/>
          <w14:ligatures w14:val="none"/>
        </w:rPr>
      </w:pPr>
    </w:p>
    <w:p w14:paraId="0279C23A" w14:textId="77777777" w:rsidR="00BE119D" w:rsidRPr="00BE119D" w:rsidRDefault="00BE119D" w:rsidP="00BE119D">
      <w:pPr>
        <w:widowControl w:val="0"/>
        <w:autoSpaceDE w:val="0"/>
        <w:autoSpaceDN w:val="0"/>
        <w:spacing w:before="205"/>
        <w:ind w:left="0" w:firstLine="0"/>
        <w:rPr>
          <w:rFonts w:ascii="Times New Roman" w:eastAsia="Times New Roman" w:hAnsi="Times New Roman" w:cs="Times New Roman"/>
          <w:kern w:val="0"/>
          <w:sz w:val="22"/>
          <w:szCs w:val="22"/>
          <w14:ligatures w14:val="none"/>
        </w:rPr>
      </w:pPr>
    </w:p>
    <w:p w14:paraId="141CD5C8" w14:textId="77777777" w:rsidR="00BE119D" w:rsidRPr="00BE119D" w:rsidRDefault="00BE119D" w:rsidP="002965CD">
      <w:pPr>
        <w:widowControl w:val="0"/>
        <w:numPr>
          <w:ilvl w:val="0"/>
          <w:numId w:val="6"/>
        </w:numPr>
        <w:autoSpaceDE w:val="0"/>
        <w:autoSpaceDN w:val="0"/>
        <w:ind w:left="426" w:hanging="426"/>
        <w:jc w:val="center"/>
        <w:outlineLvl w:val="0"/>
        <w:rPr>
          <w:rFonts w:ascii="Times New Roman" w:eastAsia="Times New Roman" w:hAnsi="Times New Roman" w:cs="Times New Roman"/>
          <w:b/>
          <w:bCs/>
          <w:kern w:val="0"/>
          <w:sz w:val="22"/>
          <w:szCs w:val="22"/>
          <w14:ligatures w14:val="none"/>
        </w:rPr>
      </w:pPr>
      <w:bookmarkStart w:id="0" w:name="B._PAKUOTĖS_LAPELIS"/>
      <w:bookmarkEnd w:id="0"/>
      <w:r w:rsidRPr="00BE119D">
        <w:rPr>
          <w:rFonts w:ascii="Times New Roman" w:eastAsia="Times New Roman" w:hAnsi="Times New Roman" w:cs="Times New Roman"/>
          <w:b/>
          <w:bCs/>
          <w:kern w:val="0"/>
          <w:sz w:val="22"/>
          <w:szCs w:val="22"/>
          <w14:ligatures w14:val="none"/>
        </w:rPr>
        <w:t>PAKUOTĖS</w:t>
      </w:r>
      <w:r w:rsidRPr="00BE119D">
        <w:rPr>
          <w:rFonts w:ascii="Times New Roman" w:eastAsia="Times New Roman" w:hAnsi="Times New Roman" w:cs="Times New Roman"/>
          <w:b/>
          <w:bCs/>
          <w:spacing w:val="-7"/>
          <w:kern w:val="0"/>
          <w:sz w:val="22"/>
          <w:szCs w:val="22"/>
          <w14:ligatures w14:val="none"/>
        </w:rPr>
        <w:t xml:space="preserve"> </w:t>
      </w:r>
      <w:r w:rsidRPr="00BE119D">
        <w:rPr>
          <w:rFonts w:ascii="Times New Roman" w:eastAsia="Times New Roman" w:hAnsi="Times New Roman" w:cs="Times New Roman"/>
          <w:b/>
          <w:bCs/>
          <w:spacing w:val="-2"/>
          <w:kern w:val="0"/>
          <w:sz w:val="22"/>
          <w:szCs w:val="22"/>
          <w14:ligatures w14:val="none"/>
        </w:rPr>
        <w:t>LAPELIS</w:t>
      </w:r>
    </w:p>
    <w:p w14:paraId="314221AA" w14:textId="77777777" w:rsidR="00BE119D" w:rsidRPr="00BE119D" w:rsidRDefault="00BE119D" w:rsidP="00BE119D">
      <w:pPr>
        <w:widowControl w:val="0"/>
        <w:autoSpaceDE w:val="0"/>
        <w:autoSpaceDN w:val="0"/>
        <w:spacing w:before="20"/>
        <w:ind w:left="107" w:firstLine="0"/>
        <w:outlineLvl w:val="0"/>
        <w:rPr>
          <w:rFonts w:ascii="Times New Roman" w:eastAsia="Times New Roman" w:hAnsi="Times New Roman" w:cs="Times New Roman"/>
          <w:b/>
          <w:bCs/>
          <w:kern w:val="0"/>
          <w:sz w:val="22"/>
          <w:szCs w:val="22"/>
          <w14:ligatures w14:val="none"/>
        </w:rPr>
        <w:sectPr w:rsidR="00BE119D" w:rsidRPr="00BE119D" w:rsidSect="00BE119D">
          <w:pgSz w:w="11910" w:h="16850"/>
          <w:pgMar w:top="1134" w:right="1418" w:bottom="1134" w:left="1418" w:header="0" w:footer="714" w:gutter="0"/>
          <w:cols w:space="720"/>
        </w:sectPr>
      </w:pPr>
    </w:p>
    <w:p w14:paraId="51125697" w14:textId="77777777" w:rsidR="00BE119D" w:rsidRPr="00BE119D" w:rsidRDefault="00BE119D" w:rsidP="00BE119D">
      <w:pPr>
        <w:widowControl w:val="0"/>
        <w:autoSpaceDE w:val="0"/>
        <w:autoSpaceDN w:val="0"/>
        <w:ind w:left="0" w:firstLine="0"/>
        <w:jc w:val="center"/>
        <w:rPr>
          <w:rFonts w:ascii="Times New Roman" w:eastAsia="Times New Roman" w:hAnsi="Times New Roman" w:cs="Times New Roman"/>
          <w:b/>
          <w:bCs/>
          <w:kern w:val="0"/>
          <w:sz w:val="22"/>
          <w:szCs w:val="22"/>
          <w14:ligatures w14:val="none"/>
        </w:rPr>
      </w:pPr>
      <w:r w:rsidRPr="00BE119D">
        <w:rPr>
          <w:rFonts w:ascii="Times New Roman" w:eastAsia="Times New Roman" w:hAnsi="Times New Roman" w:cs="Times New Roman"/>
          <w:b/>
          <w:bCs/>
          <w:kern w:val="0"/>
          <w:sz w:val="22"/>
          <w:szCs w:val="22"/>
          <w14:ligatures w14:val="none"/>
        </w:rPr>
        <w:lastRenderedPageBreak/>
        <w:t>Pakuotės</w:t>
      </w:r>
      <w:r w:rsidRPr="00BE119D">
        <w:rPr>
          <w:rFonts w:ascii="Times New Roman" w:eastAsia="Times New Roman" w:hAnsi="Times New Roman" w:cs="Times New Roman"/>
          <w:b/>
          <w:bCs/>
          <w:spacing w:val="-9"/>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lapelis:</w:t>
      </w:r>
      <w:r w:rsidRPr="00BE119D">
        <w:rPr>
          <w:rFonts w:ascii="Times New Roman" w:eastAsia="Times New Roman" w:hAnsi="Times New Roman" w:cs="Times New Roman"/>
          <w:b/>
          <w:bCs/>
          <w:spacing w:val="-7"/>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informacija</w:t>
      </w:r>
      <w:r w:rsidRPr="00BE119D">
        <w:rPr>
          <w:rFonts w:ascii="Times New Roman" w:eastAsia="Times New Roman" w:hAnsi="Times New Roman" w:cs="Times New Roman"/>
          <w:b/>
          <w:bCs/>
          <w:spacing w:val="-9"/>
          <w:kern w:val="0"/>
          <w:sz w:val="22"/>
          <w:szCs w:val="22"/>
          <w14:ligatures w14:val="none"/>
        </w:rPr>
        <w:t xml:space="preserve"> </w:t>
      </w:r>
      <w:r w:rsidRPr="00BE119D">
        <w:rPr>
          <w:rFonts w:ascii="Times New Roman" w:eastAsia="Times New Roman" w:hAnsi="Times New Roman" w:cs="Times New Roman"/>
          <w:b/>
          <w:bCs/>
          <w:spacing w:val="-2"/>
          <w:kern w:val="0"/>
          <w:sz w:val="22"/>
          <w:szCs w:val="22"/>
          <w14:ligatures w14:val="none"/>
        </w:rPr>
        <w:t>pacientui</w:t>
      </w:r>
    </w:p>
    <w:p w14:paraId="4790C4E8" w14:textId="77777777" w:rsidR="00BE119D" w:rsidRPr="00BE119D" w:rsidRDefault="00BE119D" w:rsidP="00BE119D">
      <w:pPr>
        <w:widowControl w:val="0"/>
        <w:autoSpaceDE w:val="0"/>
        <w:autoSpaceDN w:val="0"/>
        <w:ind w:left="0" w:firstLine="0"/>
        <w:jc w:val="center"/>
        <w:rPr>
          <w:rFonts w:ascii="Times New Roman" w:eastAsia="Times New Roman" w:hAnsi="Times New Roman" w:cs="Times New Roman"/>
          <w:b/>
          <w:bCs/>
          <w:kern w:val="0"/>
          <w:sz w:val="22"/>
          <w:szCs w:val="22"/>
          <w14:ligatures w14:val="none"/>
        </w:rPr>
      </w:pPr>
    </w:p>
    <w:p w14:paraId="17DEE142" w14:textId="77777777" w:rsidR="00BE119D" w:rsidRPr="00BE119D" w:rsidRDefault="00BE119D" w:rsidP="00BE119D">
      <w:pPr>
        <w:widowControl w:val="0"/>
        <w:autoSpaceDE w:val="0"/>
        <w:autoSpaceDN w:val="0"/>
        <w:ind w:left="0" w:firstLine="0"/>
        <w:jc w:val="center"/>
        <w:rPr>
          <w:rFonts w:ascii="Times New Roman" w:eastAsia="Times New Roman" w:hAnsi="Times New Roman" w:cs="Times New Roman"/>
          <w:b/>
          <w:bCs/>
          <w:kern w:val="0"/>
          <w:sz w:val="22"/>
          <w:szCs w:val="22"/>
          <w14:ligatures w14:val="none"/>
        </w:rPr>
      </w:pPr>
      <w:r w:rsidRPr="00BE119D">
        <w:rPr>
          <w:rFonts w:ascii="Times New Roman" w:eastAsia="Times New Roman" w:hAnsi="Times New Roman" w:cs="Times New Roman"/>
          <w:b/>
          <w:bCs/>
          <w:kern w:val="0"/>
          <w:sz w:val="22"/>
          <w:szCs w:val="22"/>
          <w14:ligatures w14:val="none"/>
        </w:rPr>
        <w:t>Trabectedin EVER Pharma 0,25</w:t>
      </w:r>
      <w:r w:rsidRPr="00BE119D">
        <w:rPr>
          <w:rFonts w:ascii="Times New Roman" w:eastAsia="Times New Roman" w:hAnsi="Times New Roman" w:cs="Times New Roman"/>
          <w:b/>
          <w:bCs/>
          <w:spacing w:val="-7"/>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mg</w:t>
      </w:r>
      <w:r w:rsidRPr="00BE119D">
        <w:rPr>
          <w:rFonts w:ascii="Times New Roman" w:eastAsia="Times New Roman" w:hAnsi="Times New Roman" w:cs="Times New Roman"/>
          <w:b/>
          <w:bCs/>
          <w:spacing w:val="-7"/>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milteliai</w:t>
      </w:r>
      <w:r w:rsidRPr="00BE119D">
        <w:rPr>
          <w:rFonts w:ascii="Times New Roman" w:eastAsia="Times New Roman" w:hAnsi="Times New Roman" w:cs="Times New Roman"/>
          <w:b/>
          <w:bCs/>
          <w:spacing w:val="-6"/>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infuzinio</w:t>
      </w:r>
      <w:r w:rsidRPr="00BE119D">
        <w:rPr>
          <w:rFonts w:ascii="Times New Roman" w:eastAsia="Times New Roman" w:hAnsi="Times New Roman" w:cs="Times New Roman"/>
          <w:b/>
          <w:bCs/>
          <w:spacing w:val="-4"/>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tirpalo</w:t>
      </w:r>
      <w:r w:rsidRPr="00BE119D">
        <w:rPr>
          <w:rFonts w:ascii="Times New Roman" w:eastAsia="Times New Roman" w:hAnsi="Times New Roman" w:cs="Times New Roman"/>
          <w:b/>
          <w:bCs/>
          <w:spacing w:val="-4"/>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 xml:space="preserve">koncentratui </w:t>
      </w:r>
    </w:p>
    <w:p w14:paraId="5C7466CF" w14:textId="77777777" w:rsidR="00BE119D" w:rsidRPr="00BE119D" w:rsidRDefault="00BE119D" w:rsidP="00BE119D">
      <w:pPr>
        <w:widowControl w:val="0"/>
        <w:autoSpaceDE w:val="0"/>
        <w:autoSpaceDN w:val="0"/>
        <w:ind w:left="0" w:firstLine="0"/>
        <w:jc w:val="center"/>
        <w:rPr>
          <w:rFonts w:ascii="Times New Roman" w:eastAsia="Times New Roman" w:hAnsi="Times New Roman" w:cs="Times New Roman"/>
          <w:b/>
          <w:bCs/>
          <w:kern w:val="0"/>
          <w:sz w:val="22"/>
          <w:szCs w:val="22"/>
          <w14:ligatures w14:val="none"/>
        </w:rPr>
      </w:pPr>
      <w:r w:rsidRPr="00BE119D">
        <w:rPr>
          <w:rFonts w:ascii="Times New Roman" w:eastAsia="Times New Roman" w:hAnsi="Times New Roman" w:cs="Times New Roman"/>
          <w:b/>
          <w:bCs/>
          <w:kern w:val="0"/>
          <w:sz w:val="22"/>
          <w:szCs w:val="22"/>
          <w14:ligatures w14:val="none"/>
        </w:rPr>
        <w:t xml:space="preserve">Trabectedin EVER Pharma 1 mg milteliai infuzinio tirpalo koncentratui </w:t>
      </w:r>
    </w:p>
    <w:p w14:paraId="7898F820" w14:textId="77777777" w:rsidR="00BE119D" w:rsidRPr="00BE119D" w:rsidRDefault="00BE119D" w:rsidP="00BE119D">
      <w:pPr>
        <w:widowControl w:val="0"/>
        <w:autoSpaceDE w:val="0"/>
        <w:autoSpaceDN w:val="0"/>
        <w:ind w:left="0" w:firstLine="0"/>
        <w:jc w:val="center"/>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trabektedinas</w:t>
      </w:r>
    </w:p>
    <w:p w14:paraId="1F73D72B"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3A1243B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b/>
          <w:kern w:val="0"/>
          <w:sz w:val="22"/>
          <w:szCs w:val="22"/>
          <w14:ligatures w14:val="none"/>
        </w:rPr>
      </w:pPr>
      <w:r w:rsidRPr="00BE119D">
        <w:rPr>
          <w:rFonts w:ascii="Times New Roman" w:eastAsia="Times New Roman" w:hAnsi="Times New Roman" w:cs="Times New Roman"/>
          <w:b/>
          <w:kern w:val="0"/>
          <w:sz w:val="22"/>
          <w:szCs w:val="22"/>
          <w14:ligatures w14:val="none"/>
        </w:rPr>
        <w:t>Atidžiai</w:t>
      </w:r>
      <w:r w:rsidRPr="00BE119D">
        <w:rPr>
          <w:rFonts w:ascii="Times New Roman" w:eastAsia="Times New Roman" w:hAnsi="Times New Roman" w:cs="Times New Roman"/>
          <w:b/>
          <w:spacing w:val="-2"/>
          <w:kern w:val="0"/>
          <w:sz w:val="22"/>
          <w:szCs w:val="22"/>
          <w14:ligatures w14:val="none"/>
        </w:rPr>
        <w:t xml:space="preserve"> </w:t>
      </w:r>
      <w:r w:rsidRPr="00BE119D">
        <w:rPr>
          <w:rFonts w:ascii="Times New Roman" w:eastAsia="Times New Roman" w:hAnsi="Times New Roman" w:cs="Times New Roman"/>
          <w:b/>
          <w:kern w:val="0"/>
          <w:sz w:val="22"/>
          <w:szCs w:val="22"/>
          <w14:ligatures w14:val="none"/>
        </w:rPr>
        <w:t>perskaitykite</w:t>
      </w:r>
      <w:r w:rsidRPr="00BE119D">
        <w:rPr>
          <w:rFonts w:ascii="Times New Roman" w:eastAsia="Times New Roman" w:hAnsi="Times New Roman" w:cs="Times New Roman"/>
          <w:b/>
          <w:spacing w:val="-3"/>
          <w:kern w:val="0"/>
          <w:sz w:val="22"/>
          <w:szCs w:val="22"/>
          <w14:ligatures w14:val="none"/>
        </w:rPr>
        <w:t xml:space="preserve"> </w:t>
      </w:r>
      <w:r w:rsidRPr="00BE119D">
        <w:rPr>
          <w:rFonts w:ascii="Times New Roman" w:eastAsia="Times New Roman" w:hAnsi="Times New Roman" w:cs="Times New Roman"/>
          <w:b/>
          <w:kern w:val="0"/>
          <w:sz w:val="22"/>
          <w:szCs w:val="22"/>
          <w14:ligatures w14:val="none"/>
        </w:rPr>
        <w:t>visą</w:t>
      </w:r>
      <w:r w:rsidRPr="00BE119D">
        <w:rPr>
          <w:rFonts w:ascii="Times New Roman" w:eastAsia="Times New Roman" w:hAnsi="Times New Roman" w:cs="Times New Roman"/>
          <w:b/>
          <w:spacing w:val="-3"/>
          <w:kern w:val="0"/>
          <w:sz w:val="22"/>
          <w:szCs w:val="22"/>
          <w14:ligatures w14:val="none"/>
        </w:rPr>
        <w:t xml:space="preserve"> </w:t>
      </w:r>
      <w:r w:rsidRPr="00BE119D">
        <w:rPr>
          <w:rFonts w:ascii="Times New Roman" w:eastAsia="Times New Roman" w:hAnsi="Times New Roman" w:cs="Times New Roman"/>
          <w:b/>
          <w:kern w:val="0"/>
          <w:sz w:val="22"/>
          <w:szCs w:val="22"/>
          <w14:ligatures w14:val="none"/>
        </w:rPr>
        <w:t>šį</w:t>
      </w:r>
      <w:r w:rsidRPr="00BE119D">
        <w:rPr>
          <w:rFonts w:ascii="Times New Roman" w:eastAsia="Times New Roman" w:hAnsi="Times New Roman" w:cs="Times New Roman"/>
          <w:b/>
          <w:spacing w:val="-4"/>
          <w:kern w:val="0"/>
          <w:sz w:val="22"/>
          <w:szCs w:val="22"/>
          <w14:ligatures w14:val="none"/>
        </w:rPr>
        <w:t xml:space="preserve"> </w:t>
      </w:r>
      <w:r w:rsidRPr="00BE119D">
        <w:rPr>
          <w:rFonts w:ascii="Times New Roman" w:eastAsia="Times New Roman" w:hAnsi="Times New Roman" w:cs="Times New Roman"/>
          <w:b/>
          <w:kern w:val="0"/>
          <w:sz w:val="22"/>
          <w:szCs w:val="22"/>
          <w14:ligatures w14:val="none"/>
        </w:rPr>
        <w:t>lapelį,</w:t>
      </w:r>
      <w:r w:rsidRPr="00BE119D">
        <w:rPr>
          <w:rFonts w:ascii="Times New Roman" w:eastAsia="Times New Roman" w:hAnsi="Times New Roman" w:cs="Times New Roman"/>
          <w:b/>
          <w:spacing w:val="-3"/>
          <w:kern w:val="0"/>
          <w:sz w:val="22"/>
          <w:szCs w:val="22"/>
          <w14:ligatures w14:val="none"/>
        </w:rPr>
        <w:t xml:space="preserve"> </w:t>
      </w:r>
      <w:r w:rsidRPr="00BE119D">
        <w:rPr>
          <w:rFonts w:ascii="Times New Roman" w:eastAsia="Times New Roman" w:hAnsi="Times New Roman" w:cs="Times New Roman"/>
          <w:b/>
          <w:kern w:val="0"/>
          <w:sz w:val="22"/>
          <w:szCs w:val="22"/>
          <w14:ligatures w14:val="none"/>
        </w:rPr>
        <w:t>prieš</w:t>
      </w:r>
      <w:r w:rsidRPr="00BE119D">
        <w:rPr>
          <w:rFonts w:ascii="Times New Roman" w:eastAsia="Times New Roman" w:hAnsi="Times New Roman" w:cs="Times New Roman"/>
          <w:b/>
          <w:spacing w:val="-3"/>
          <w:kern w:val="0"/>
          <w:sz w:val="22"/>
          <w:szCs w:val="22"/>
          <w14:ligatures w14:val="none"/>
        </w:rPr>
        <w:t xml:space="preserve"> </w:t>
      </w:r>
      <w:r w:rsidRPr="00BE119D">
        <w:rPr>
          <w:rFonts w:ascii="Times New Roman" w:eastAsia="Times New Roman" w:hAnsi="Times New Roman" w:cs="Times New Roman"/>
          <w:b/>
          <w:kern w:val="0"/>
          <w:sz w:val="22"/>
          <w:szCs w:val="22"/>
          <w14:ligatures w14:val="none"/>
        </w:rPr>
        <w:t>pradėdami</w:t>
      </w:r>
      <w:r w:rsidRPr="00BE119D">
        <w:rPr>
          <w:rFonts w:ascii="Times New Roman" w:eastAsia="Times New Roman" w:hAnsi="Times New Roman" w:cs="Times New Roman"/>
          <w:b/>
          <w:spacing w:val="-2"/>
          <w:kern w:val="0"/>
          <w:sz w:val="22"/>
          <w:szCs w:val="22"/>
          <w14:ligatures w14:val="none"/>
        </w:rPr>
        <w:t xml:space="preserve"> </w:t>
      </w:r>
      <w:r w:rsidRPr="00BE119D">
        <w:rPr>
          <w:rFonts w:ascii="Times New Roman" w:eastAsia="Times New Roman" w:hAnsi="Times New Roman" w:cs="Times New Roman"/>
          <w:b/>
          <w:kern w:val="0"/>
          <w:sz w:val="22"/>
          <w:szCs w:val="22"/>
          <w14:ligatures w14:val="none"/>
        </w:rPr>
        <w:t>vartoti</w:t>
      </w:r>
      <w:r w:rsidRPr="00BE119D">
        <w:rPr>
          <w:rFonts w:ascii="Times New Roman" w:eastAsia="Times New Roman" w:hAnsi="Times New Roman" w:cs="Times New Roman"/>
          <w:b/>
          <w:spacing w:val="-2"/>
          <w:kern w:val="0"/>
          <w:sz w:val="22"/>
          <w:szCs w:val="22"/>
          <w14:ligatures w14:val="none"/>
        </w:rPr>
        <w:t xml:space="preserve"> </w:t>
      </w:r>
      <w:r w:rsidRPr="00BE119D">
        <w:rPr>
          <w:rFonts w:ascii="Times New Roman" w:eastAsia="Times New Roman" w:hAnsi="Times New Roman" w:cs="Times New Roman"/>
          <w:b/>
          <w:kern w:val="0"/>
          <w:sz w:val="22"/>
          <w:szCs w:val="22"/>
          <w14:ligatures w14:val="none"/>
        </w:rPr>
        <w:t>vaistą,</w:t>
      </w:r>
      <w:r w:rsidRPr="00BE119D">
        <w:rPr>
          <w:rFonts w:ascii="Times New Roman" w:eastAsia="Times New Roman" w:hAnsi="Times New Roman" w:cs="Times New Roman"/>
          <w:b/>
          <w:spacing w:val="-2"/>
          <w:kern w:val="0"/>
          <w:sz w:val="22"/>
          <w:szCs w:val="22"/>
          <w14:ligatures w14:val="none"/>
        </w:rPr>
        <w:t xml:space="preserve"> </w:t>
      </w:r>
      <w:r w:rsidRPr="00BE119D">
        <w:rPr>
          <w:rFonts w:ascii="Times New Roman" w:eastAsia="Times New Roman" w:hAnsi="Times New Roman" w:cs="Times New Roman"/>
          <w:b/>
          <w:kern w:val="0"/>
          <w:sz w:val="22"/>
          <w:szCs w:val="22"/>
          <w14:ligatures w14:val="none"/>
        </w:rPr>
        <w:t>nes</w:t>
      </w:r>
      <w:r w:rsidRPr="00BE119D">
        <w:rPr>
          <w:rFonts w:ascii="Times New Roman" w:eastAsia="Times New Roman" w:hAnsi="Times New Roman" w:cs="Times New Roman"/>
          <w:b/>
          <w:spacing w:val="-5"/>
          <w:kern w:val="0"/>
          <w:sz w:val="22"/>
          <w:szCs w:val="22"/>
          <w14:ligatures w14:val="none"/>
        </w:rPr>
        <w:t xml:space="preserve"> </w:t>
      </w:r>
      <w:r w:rsidRPr="00BE119D">
        <w:rPr>
          <w:rFonts w:ascii="Times New Roman" w:eastAsia="Times New Roman" w:hAnsi="Times New Roman" w:cs="Times New Roman"/>
          <w:b/>
          <w:kern w:val="0"/>
          <w:sz w:val="22"/>
          <w:szCs w:val="22"/>
          <w14:ligatures w14:val="none"/>
        </w:rPr>
        <w:t>jame</w:t>
      </w:r>
      <w:r w:rsidRPr="00BE119D">
        <w:rPr>
          <w:rFonts w:ascii="Times New Roman" w:eastAsia="Times New Roman" w:hAnsi="Times New Roman" w:cs="Times New Roman"/>
          <w:b/>
          <w:spacing w:val="-3"/>
          <w:kern w:val="0"/>
          <w:sz w:val="22"/>
          <w:szCs w:val="22"/>
          <w14:ligatures w14:val="none"/>
        </w:rPr>
        <w:t xml:space="preserve"> </w:t>
      </w:r>
      <w:r w:rsidRPr="00BE119D">
        <w:rPr>
          <w:rFonts w:ascii="Times New Roman" w:eastAsia="Times New Roman" w:hAnsi="Times New Roman" w:cs="Times New Roman"/>
          <w:b/>
          <w:kern w:val="0"/>
          <w:sz w:val="22"/>
          <w:szCs w:val="22"/>
          <w14:ligatures w14:val="none"/>
        </w:rPr>
        <w:t>pateikiama</w:t>
      </w:r>
      <w:r w:rsidRPr="00BE119D">
        <w:rPr>
          <w:rFonts w:ascii="Times New Roman" w:eastAsia="Times New Roman" w:hAnsi="Times New Roman" w:cs="Times New Roman"/>
          <w:b/>
          <w:spacing w:val="-6"/>
          <w:kern w:val="0"/>
          <w:sz w:val="22"/>
          <w:szCs w:val="22"/>
          <w14:ligatures w14:val="none"/>
        </w:rPr>
        <w:t xml:space="preserve"> </w:t>
      </w:r>
      <w:r w:rsidRPr="00BE119D">
        <w:rPr>
          <w:rFonts w:ascii="Times New Roman" w:eastAsia="Times New Roman" w:hAnsi="Times New Roman" w:cs="Times New Roman"/>
          <w:b/>
          <w:kern w:val="0"/>
          <w:sz w:val="22"/>
          <w:szCs w:val="22"/>
          <w14:ligatures w14:val="none"/>
        </w:rPr>
        <w:t>Jums svarbi informacija.</w:t>
      </w:r>
    </w:p>
    <w:p w14:paraId="69BBCA8B" w14:textId="0D102C4A" w:rsidR="00BE119D" w:rsidRPr="00ED6441" w:rsidRDefault="00BE119D" w:rsidP="00ED6441">
      <w:pPr>
        <w:pStyle w:val="Sraopastraipa"/>
        <w:widowControl w:val="0"/>
        <w:numPr>
          <w:ilvl w:val="0"/>
          <w:numId w:val="40"/>
        </w:numPr>
        <w:autoSpaceDE w:val="0"/>
        <w:autoSpaceDN w:val="0"/>
        <w:spacing w:line="260" w:lineRule="exact"/>
        <w:ind w:left="567" w:hanging="283"/>
        <w:jc w:val="both"/>
        <w:rPr>
          <w:rFonts w:ascii="Times New Roman" w:eastAsia="Times New Roman" w:hAnsi="Times New Roman" w:cs="Times New Roman"/>
          <w:kern w:val="0"/>
          <w:sz w:val="22"/>
          <w14:ligatures w14:val="none"/>
        </w:rPr>
      </w:pPr>
      <w:r w:rsidRPr="00ED6441">
        <w:rPr>
          <w:rFonts w:ascii="Times New Roman" w:eastAsia="Times New Roman" w:hAnsi="Times New Roman" w:cs="Times New Roman"/>
          <w:kern w:val="0"/>
          <w:sz w:val="22"/>
          <w14:ligatures w14:val="none"/>
        </w:rPr>
        <w:t xml:space="preserve">Neišmeskite šio lapelio, nes vėl gali prireikti jį perskaityti. </w:t>
      </w:r>
    </w:p>
    <w:p w14:paraId="64563041" w14:textId="1A980F86" w:rsidR="00BE119D" w:rsidRPr="00ED6441" w:rsidRDefault="00BE119D" w:rsidP="00ED6441">
      <w:pPr>
        <w:pStyle w:val="Sraopastraipa"/>
        <w:widowControl w:val="0"/>
        <w:numPr>
          <w:ilvl w:val="0"/>
          <w:numId w:val="40"/>
        </w:numPr>
        <w:autoSpaceDE w:val="0"/>
        <w:autoSpaceDN w:val="0"/>
        <w:spacing w:line="260" w:lineRule="exact"/>
        <w:ind w:left="567" w:hanging="283"/>
        <w:jc w:val="both"/>
        <w:rPr>
          <w:rFonts w:ascii="Times New Roman" w:eastAsia="Times New Roman" w:hAnsi="Times New Roman" w:cs="Times New Roman"/>
          <w:kern w:val="0"/>
          <w:sz w:val="22"/>
          <w14:ligatures w14:val="none"/>
        </w:rPr>
      </w:pPr>
      <w:r w:rsidRPr="00ED6441">
        <w:rPr>
          <w:rFonts w:ascii="Times New Roman" w:eastAsia="Times New Roman" w:hAnsi="Times New Roman" w:cs="Times New Roman"/>
          <w:kern w:val="0"/>
          <w:sz w:val="22"/>
          <w14:ligatures w14:val="none"/>
        </w:rPr>
        <w:t>Jeigu kiltų daugiau klausimų, kreipkitės į gydytoją.</w:t>
      </w:r>
    </w:p>
    <w:p w14:paraId="59860DD2" w14:textId="3A6D6538" w:rsidR="00BE119D" w:rsidRPr="00ED6441" w:rsidRDefault="00BE119D" w:rsidP="00ED6441">
      <w:pPr>
        <w:pStyle w:val="Sraopastraipa"/>
        <w:widowControl w:val="0"/>
        <w:numPr>
          <w:ilvl w:val="0"/>
          <w:numId w:val="40"/>
        </w:numPr>
        <w:autoSpaceDE w:val="0"/>
        <w:autoSpaceDN w:val="0"/>
        <w:spacing w:line="260" w:lineRule="exact"/>
        <w:ind w:left="567" w:hanging="283"/>
        <w:jc w:val="both"/>
        <w:rPr>
          <w:rFonts w:ascii="Times New Roman" w:eastAsia="Times New Roman" w:hAnsi="Times New Roman" w:cs="Times New Roman"/>
          <w:kern w:val="0"/>
          <w:sz w:val="22"/>
          <w14:ligatures w14:val="none"/>
        </w:rPr>
      </w:pPr>
      <w:r w:rsidRPr="00ED6441">
        <w:rPr>
          <w:rFonts w:ascii="Times New Roman" w:eastAsia="Times New Roman" w:hAnsi="Times New Roman" w:cs="Times New Roman"/>
          <w:kern w:val="0"/>
          <w:sz w:val="22"/>
          <w14:ligatures w14:val="none"/>
        </w:rPr>
        <w:t>Jeigu pasireiškė šalutinis poveikis (net jeigu jis šiame lapelyje nenurodytas), kreipkitės į gydytoją. Žr. 4 skyrių.</w:t>
      </w:r>
    </w:p>
    <w:p w14:paraId="06CD13D3" w14:textId="77777777" w:rsidR="00BE119D" w:rsidRPr="00BE119D" w:rsidRDefault="00BE119D" w:rsidP="00BE119D">
      <w:pPr>
        <w:widowControl w:val="0"/>
        <w:autoSpaceDE w:val="0"/>
        <w:autoSpaceDN w:val="0"/>
        <w:ind w:left="0" w:right="-2" w:firstLine="0"/>
        <w:jc w:val="both"/>
        <w:rPr>
          <w:rFonts w:ascii="Times New Roman" w:eastAsia="Times New Roman" w:hAnsi="Times New Roman" w:cs="Times New Roman"/>
          <w:kern w:val="0"/>
          <w:sz w:val="22"/>
          <w14:ligatures w14:val="none"/>
        </w:rPr>
      </w:pPr>
    </w:p>
    <w:p w14:paraId="047E33AA" w14:textId="77777777" w:rsidR="00BE119D" w:rsidRPr="00BE119D" w:rsidRDefault="00BE119D" w:rsidP="00BE119D">
      <w:pPr>
        <w:keepNext/>
        <w:widowControl w:val="0"/>
        <w:tabs>
          <w:tab w:val="left" w:pos="567"/>
        </w:tabs>
        <w:autoSpaceDE w:val="0"/>
        <w:autoSpaceDN w:val="0"/>
        <w:spacing w:line="260" w:lineRule="exact"/>
        <w:ind w:left="0" w:firstLine="0"/>
        <w:jc w:val="both"/>
        <w:outlineLvl w:val="3"/>
        <w:rPr>
          <w:rFonts w:ascii="Times New Roman" w:eastAsia="Times New Roman" w:hAnsi="Times New Roman" w:cs="Times New Roman"/>
          <w:b/>
          <w:bCs/>
          <w:kern w:val="0"/>
          <w:sz w:val="22"/>
          <w:szCs w:val="28"/>
          <w:lang w:eastAsia="x-none"/>
          <w14:ligatures w14:val="none"/>
        </w:rPr>
      </w:pPr>
      <w:r w:rsidRPr="00BE119D">
        <w:rPr>
          <w:rFonts w:ascii="Times New Roman" w:eastAsia="Times New Roman" w:hAnsi="Times New Roman" w:cs="Times New Roman"/>
          <w:b/>
          <w:bCs/>
          <w:kern w:val="0"/>
          <w:sz w:val="22"/>
          <w:szCs w:val="28"/>
          <w:lang w:eastAsia="x-none"/>
          <w14:ligatures w14:val="none"/>
        </w:rPr>
        <w:t>Apie ką rašoma šiame lapelyje?</w:t>
      </w:r>
    </w:p>
    <w:p w14:paraId="7890A219" w14:textId="77777777" w:rsidR="00BE119D" w:rsidRPr="00BE119D" w:rsidRDefault="00BE119D" w:rsidP="00BE119D">
      <w:pPr>
        <w:widowControl w:val="0"/>
        <w:numPr>
          <w:ilvl w:val="12"/>
          <w:numId w:val="0"/>
        </w:numPr>
        <w:autoSpaceDE w:val="0"/>
        <w:autoSpaceDN w:val="0"/>
        <w:ind w:left="284" w:right="-2"/>
        <w:jc w:val="both"/>
        <w:rPr>
          <w:rFonts w:ascii="Times New Roman" w:eastAsia="Times New Roman" w:hAnsi="Times New Roman" w:cs="Times New Roman"/>
          <w:kern w:val="0"/>
          <w:sz w:val="22"/>
          <w14:ligatures w14:val="none"/>
        </w:rPr>
      </w:pPr>
    </w:p>
    <w:p w14:paraId="5FA792C4" w14:textId="04052F8C" w:rsidR="00BE119D" w:rsidRPr="00ED6441" w:rsidRDefault="00BE119D" w:rsidP="00ED6441">
      <w:pPr>
        <w:pStyle w:val="Sraopastraipa"/>
        <w:widowControl w:val="0"/>
        <w:numPr>
          <w:ilvl w:val="0"/>
          <w:numId w:val="39"/>
        </w:numPr>
        <w:autoSpaceDE w:val="0"/>
        <w:autoSpaceDN w:val="0"/>
        <w:ind w:left="567" w:right="-2" w:hanging="283"/>
        <w:jc w:val="both"/>
        <w:rPr>
          <w:rFonts w:ascii="Times New Roman" w:eastAsia="Times New Roman" w:hAnsi="Times New Roman" w:cs="Times New Roman"/>
          <w:kern w:val="0"/>
          <w:sz w:val="22"/>
          <w14:ligatures w14:val="none"/>
        </w:rPr>
      </w:pPr>
      <w:r w:rsidRPr="00ED6441">
        <w:rPr>
          <w:rFonts w:ascii="Times New Roman" w:eastAsia="Times New Roman" w:hAnsi="Times New Roman" w:cs="Times New Roman"/>
          <w:kern w:val="0"/>
          <w:sz w:val="22"/>
          <w:szCs w:val="22"/>
          <w14:ligatures w14:val="none"/>
        </w:rPr>
        <w:t>Kas yra Trabectedin EVER Pharma ir kam jis vartojamas</w:t>
      </w:r>
      <w:r w:rsidRPr="00ED6441">
        <w:rPr>
          <w:rFonts w:ascii="Times New Roman" w:eastAsia="Times New Roman" w:hAnsi="Times New Roman" w:cs="Times New Roman"/>
          <w:kern w:val="0"/>
          <w:sz w:val="22"/>
          <w14:ligatures w14:val="none"/>
        </w:rPr>
        <w:t xml:space="preserve"> </w:t>
      </w:r>
    </w:p>
    <w:p w14:paraId="3AB64272" w14:textId="7E27EAD1" w:rsidR="00BE119D" w:rsidRPr="00ED6441" w:rsidRDefault="00BE119D" w:rsidP="00ED6441">
      <w:pPr>
        <w:pStyle w:val="Sraopastraipa"/>
        <w:widowControl w:val="0"/>
        <w:numPr>
          <w:ilvl w:val="0"/>
          <w:numId w:val="39"/>
        </w:numPr>
        <w:autoSpaceDE w:val="0"/>
        <w:autoSpaceDN w:val="0"/>
        <w:ind w:left="567" w:right="-2" w:hanging="283"/>
        <w:jc w:val="both"/>
        <w:rPr>
          <w:rFonts w:ascii="Times New Roman" w:eastAsia="Times New Roman" w:hAnsi="Times New Roman" w:cs="Times New Roman"/>
          <w:kern w:val="0"/>
          <w:sz w:val="22"/>
          <w14:ligatures w14:val="none"/>
        </w:rPr>
      </w:pPr>
      <w:r w:rsidRPr="00ED6441">
        <w:rPr>
          <w:rFonts w:ascii="Times New Roman" w:eastAsia="Times New Roman" w:hAnsi="Times New Roman" w:cs="Times New Roman"/>
          <w:kern w:val="0"/>
          <w:sz w:val="22"/>
          <w14:ligatures w14:val="none"/>
        </w:rPr>
        <w:t xml:space="preserve">Kas žinotina prieš vartojant Trabectedin EVER Pharma  </w:t>
      </w:r>
    </w:p>
    <w:p w14:paraId="7D1FCFB3" w14:textId="2F306F4F" w:rsidR="00BE119D" w:rsidRPr="00ED6441" w:rsidRDefault="00BE119D" w:rsidP="00ED6441">
      <w:pPr>
        <w:pStyle w:val="Sraopastraipa"/>
        <w:widowControl w:val="0"/>
        <w:numPr>
          <w:ilvl w:val="0"/>
          <w:numId w:val="39"/>
        </w:numPr>
        <w:autoSpaceDE w:val="0"/>
        <w:autoSpaceDN w:val="0"/>
        <w:ind w:left="567" w:right="-2" w:hanging="283"/>
        <w:jc w:val="both"/>
        <w:rPr>
          <w:rFonts w:ascii="Times New Roman" w:eastAsia="Times New Roman" w:hAnsi="Times New Roman" w:cs="Times New Roman"/>
          <w:kern w:val="0"/>
          <w:sz w:val="22"/>
          <w14:ligatures w14:val="none"/>
        </w:rPr>
      </w:pPr>
      <w:r w:rsidRPr="00ED6441">
        <w:rPr>
          <w:rFonts w:ascii="Times New Roman" w:eastAsia="Times New Roman" w:hAnsi="Times New Roman" w:cs="Times New Roman"/>
          <w:kern w:val="0"/>
          <w:sz w:val="22"/>
          <w14:ligatures w14:val="none"/>
        </w:rPr>
        <w:t xml:space="preserve">Kaip vartoti Trabectedin EVER Pharma </w:t>
      </w:r>
    </w:p>
    <w:p w14:paraId="48700063" w14:textId="0D00E22A" w:rsidR="00BE119D" w:rsidRPr="00ED6441" w:rsidRDefault="00BE119D" w:rsidP="00ED6441">
      <w:pPr>
        <w:pStyle w:val="Sraopastraipa"/>
        <w:widowControl w:val="0"/>
        <w:numPr>
          <w:ilvl w:val="0"/>
          <w:numId w:val="39"/>
        </w:numPr>
        <w:autoSpaceDE w:val="0"/>
        <w:autoSpaceDN w:val="0"/>
        <w:ind w:left="567" w:right="-2" w:hanging="283"/>
        <w:jc w:val="both"/>
        <w:rPr>
          <w:rFonts w:ascii="Times New Roman" w:eastAsia="Times New Roman" w:hAnsi="Times New Roman" w:cs="Times New Roman"/>
          <w:kern w:val="0"/>
          <w:sz w:val="22"/>
          <w14:ligatures w14:val="none"/>
        </w:rPr>
      </w:pPr>
      <w:r w:rsidRPr="00ED6441">
        <w:rPr>
          <w:rFonts w:ascii="Times New Roman" w:eastAsia="Times New Roman" w:hAnsi="Times New Roman" w:cs="Times New Roman"/>
          <w:kern w:val="0"/>
          <w:sz w:val="22"/>
          <w:szCs w:val="22"/>
          <w14:ligatures w14:val="none"/>
        </w:rPr>
        <w:t>Galimas šalutinis poveikis</w:t>
      </w:r>
      <w:r w:rsidRPr="00ED6441">
        <w:rPr>
          <w:rFonts w:ascii="Times New Roman" w:eastAsia="Times New Roman" w:hAnsi="Times New Roman" w:cs="Times New Roman"/>
          <w:kern w:val="0"/>
          <w:sz w:val="22"/>
          <w14:ligatures w14:val="none"/>
        </w:rPr>
        <w:t xml:space="preserve"> </w:t>
      </w:r>
    </w:p>
    <w:p w14:paraId="0BCBA145" w14:textId="44FBC5FE" w:rsidR="00BE119D" w:rsidRPr="00ED6441" w:rsidRDefault="00BE119D" w:rsidP="00ED6441">
      <w:pPr>
        <w:pStyle w:val="Sraopastraipa"/>
        <w:widowControl w:val="0"/>
        <w:numPr>
          <w:ilvl w:val="0"/>
          <w:numId w:val="39"/>
        </w:numPr>
        <w:autoSpaceDE w:val="0"/>
        <w:autoSpaceDN w:val="0"/>
        <w:ind w:left="567" w:right="-2" w:hanging="283"/>
        <w:jc w:val="both"/>
        <w:rPr>
          <w:rFonts w:ascii="Times New Roman" w:eastAsia="Times New Roman" w:hAnsi="Times New Roman" w:cs="Times New Roman"/>
          <w:kern w:val="0"/>
          <w:sz w:val="22"/>
          <w14:ligatures w14:val="none"/>
        </w:rPr>
      </w:pPr>
      <w:r w:rsidRPr="00ED6441">
        <w:rPr>
          <w:rFonts w:ascii="Times New Roman" w:eastAsia="Times New Roman" w:hAnsi="Times New Roman" w:cs="Times New Roman"/>
          <w:kern w:val="0"/>
          <w:sz w:val="22"/>
          <w:szCs w:val="22"/>
          <w14:ligatures w14:val="none"/>
        </w:rPr>
        <w:t>Kaip laikyti Trabectedin EVER Pharma</w:t>
      </w:r>
      <w:r w:rsidRPr="00ED6441">
        <w:rPr>
          <w:rFonts w:ascii="Times New Roman" w:eastAsia="Times New Roman" w:hAnsi="Times New Roman" w:cs="Times New Roman"/>
          <w:kern w:val="0"/>
          <w:sz w:val="22"/>
          <w14:ligatures w14:val="none"/>
        </w:rPr>
        <w:t xml:space="preserve"> </w:t>
      </w:r>
    </w:p>
    <w:p w14:paraId="1DF69C99" w14:textId="1F98342F" w:rsidR="00BE119D" w:rsidRPr="00ED6441" w:rsidRDefault="00BE119D" w:rsidP="00ED6441">
      <w:pPr>
        <w:pStyle w:val="Sraopastraipa"/>
        <w:widowControl w:val="0"/>
        <w:numPr>
          <w:ilvl w:val="0"/>
          <w:numId w:val="39"/>
        </w:numPr>
        <w:autoSpaceDE w:val="0"/>
        <w:autoSpaceDN w:val="0"/>
        <w:ind w:left="567" w:right="-2" w:hanging="283"/>
        <w:jc w:val="both"/>
        <w:rPr>
          <w:rFonts w:ascii="Times New Roman" w:eastAsia="Times New Roman" w:hAnsi="Times New Roman" w:cs="Times New Roman"/>
          <w:kern w:val="0"/>
          <w:sz w:val="22"/>
          <w14:ligatures w14:val="none"/>
        </w:rPr>
      </w:pPr>
      <w:r w:rsidRPr="00ED6441">
        <w:rPr>
          <w:rFonts w:ascii="Times New Roman" w:eastAsia="Times New Roman" w:hAnsi="Times New Roman" w:cs="Times New Roman"/>
          <w:kern w:val="0"/>
          <w:sz w:val="22"/>
          <w14:ligatures w14:val="none"/>
        </w:rPr>
        <w:t>Pakuotės turinys ir kita informacija</w:t>
      </w:r>
    </w:p>
    <w:p w14:paraId="18E26CD4" w14:textId="77777777" w:rsidR="00BE119D" w:rsidRPr="00BE119D" w:rsidRDefault="00BE119D" w:rsidP="00BE119D">
      <w:pPr>
        <w:widowControl w:val="0"/>
        <w:numPr>
          <w:ilvl w:val="12"/>
          <w:numId w:val="0"/>
        </w:numPr>
        <w:autoSpaceDE w:val="0"/>
        <w:autoSpaceDN w:val="0"/>
        <w:ind w:right="-2"/>
        <w:jc w:val="both"/>
        <w:rPr>
          <w:rFonts w:ascii="Times New Roman" w:eastAsia="Times New Roman" w:hAnsi="Times New Roman" w:cs="Times New Roman"/>
          <w:kern w:val="0"/>
          <w:sz w:val="22"/>
          <w14:ligatures w14:val="none"/>
        </w:rPr>
      </w:pPr>
    </w:p>
    <w:p w14:paraId="4175D34A" w14:textId="77777777" w:rsidR="00BE119D" w:rsidRPr="00BE119D" w:rsidRDefault="00BE119D" w:rsidP="00BE119D">
      <w:pPr>
        <w:widowControl w:val="0"/>
        <w:numPr>
          <w:ilvl w:val="12"/>
          <w:numId w:val="0"/>
        </w:numPr>
        <w:autoSpaceDE w:val="0"/>
        <w:autoSpaceDN w:val="0"/>
        <w:ind w:right="-2"/>
        <w:jc w:val="both"/>
        <w:rPr>
          <w:rFonts w:ascii="Times New Roman" w:eastAsia="Times New Roman" w:hAnsi="Times New Roman" w:cs="Times New Roman"/>
          <w:kern w:val="0"/>
          <w:sz w:val="22"/>
          <w14:ligatures w14:val="none"/>
        </w:rPr>
      </w:pPr>
    </w:p>
    <w:p w14:paraId="6037824A" w14:textId="77777777" w:rsidR="00BE119D" w:rsidRPr="00BE119D" w:rsidRDefault="00BE119D" w:rsidP="00BE119D">
      <w:pPr>
        <w:keepNext/>
        <w:widowControl w:val="0"/>
        <w:tabs>
          <w:tab w:val="left" w:pos="567"/>
        </w:tabs>
        <w:autoSpaceDE w:val="0"/>
        <w:autoSpaceDN w:val="0"/>
        <w:spacing w:line="260" w:lineRule="exact"/>
        <w:ind w:left="0" w:firstLine="0"/>
        <w:jc w:val="both"/>
        <w:outlineLvl w:val="3"/>
        <w:rPr>
          <w:rFonts w:ascii="Times New Roman" w:eastAsia="Times New Roman" w:hAnsi="Times New Roman" w:cs="Times New Roman"/>
          <w:b/>
          <w:bCs/>
          <w:kern w:val="0"/>
          <w:sz w:val="22"/>
          <w:szCs w:val="28"/>
          <w:lang w:eastAsia="x-none"/>
          <w14:ligatures w14:val="none"/>
        </w:rPr>
      </w:pPr>
      <w:r w:rsidRPr="00BE119D">
        <w:rPr>
          <w:rFonts w:ascii="Times New Roman" w:eastAsia="Times New Roman" w:hAnsi="Times New Roman" w:cs="Times New Roman"/>
          <w:b/>
          <w:bCs/>
          <w:kern w:val="0"/>
          <w:sz w:val="22"/>
          <w:szCs w:val="28"/>
          <w:lang w:eastAsia="x-none"/>
          <w14:ligatures w14:val="none"/>
        </w:rPr>
        <w:t>1.</w:t>
      </w:r>
      <w:r w:rsidRPr="00BE119D">
        <w:rPr>
          <w:rFonts w:ascii="Times New Roman" w:eastAsia="Times New Roman" w:hAnsi="Times New Roman" w:cs="Times New Roman"/>
          <w:b/>
          <w:bCs/>
          <w:kern w:val="0"/>
          <w:sz w:val="22"/>
          <w:szCs w:val="28"/>
          <w:lang w:eastAsia="x-none"/>
          <w14:ligatures w14:val="none"/>
        </w:rPr>
        <w:tab/>
        <w:t>Kas yra Trabectedin EVER Pharma ir kam jis vartojamas</w:t>
      </w:r>
    </w:p>
    <w:p w14:paraId="4C8E4ADE"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09DAF56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Trabectedin EVER Pharma veiklioji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medžiaga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trabektedinas.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yra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vaistas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vėžio, stabdantis auglio ląstelių dauginimąsi.</w:t>
      </w:r>
    </w:p>
    <w:p w14:paraId="3005203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4FB20033"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Trabectedin EVER Pharma skirtas</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pacientus,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sergančius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progresavusia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minkštųjų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audinių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sarkoma,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kai gydymas kitais vaistais buvo neveiksmingas arba pacientai negali tų vaistų vartoti. Minkštųjų audinių sarkoma yra piktybinė liga, kuri prasideda bet kurioje minkštųjų audinių vietoje, pvz., raumenyse, riebaliniame arba kituose audiniuose (pvz., kremzlėse arba kraujagyslėse).</w:t>
      </w:r>
    </w:p>
    <w:p w14:paraId="7ABE880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7A757D2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Trabectedin EVER Pharma kartu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pegiliuotu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liposominiu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doksorubicinu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(PLD:</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kitu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nuo</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vėžio)</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 vartojamas gydymui pacienčių, sergančių kiaušidžių vėžiu, kuris atsinaujino po bent 1 ankstesnio</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gydymo</w:t>
      </w:r>
      <w:r w:rsidRPr="00BE119D">
        <w:rPr>
          <w:rFonts w:ascii="Times New Roman" w:eastAsia="Times New Roman" w:hAnsi="Times New Roman" w:cs="Times New Roman"/>
          <w:spacing w:val="-1"/>
          <w:kern w:val="0"/>
          <w:sz w:val="22"/>
          <w:szCs w:val="22"/>
          <w14:ligatures w14:val="none"/>
        </w:rPr>
        <w:t xml:space="preserve"> kurso </w:t>
      </w:r>
      <w:r w:rsidRPr="00BE119D">
        <w:rPr>
          <w:rFonts w:ascii="Times New Roman" w:eastAsia="Times New Roman" w:hAnsi="Times New Roman" w:cs="Times New Roman"/>
          <w:kern w:val="0"/>
          <w:sz w:val="22"/>
          <w:szCs w:val="22"/>
          <w14:ligatures w14:val="none"/>
        </w:rPr>
        <w:t>ir nėra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atsparus</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gydymui vaistais</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nuo</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vėžio,</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kurių</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sudėtyje</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 platinos junginių.</w:t>
      </w:r>
    </w:p>
    <w:p w14:paraId="084E86A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47906D8A" w14:textId="77777777" w:rsidR="00BE119D" w:rsidRPr="00BE119D" w:rsidRDefault="00BE119D" w:rsidP="00BE119D">
      <w:pPr>
        <w:widowControl w:val="0"/>
        <w:numPr>
          <w:ilvl w:val="12"/>
          <w:numId w:val="0"/>
        </w:numPr>
        <w:autoSpaceDE w:val="0"/>
        <w:autoSpaceDN w:val="0"/>
        <w:ind w:right="-2"/>
        <w:jc w:val="both"/>
        <w:rPr>
          <w:rFonts w:ascii="Times New Roman" w:eastAsia="Times New Roman" w:hAnsi="Times New Roman" w:cs="Times New Roman"/>
          <w:kern w:val="0"/>
          <w:sz w:val="22"/>
          <w14:ligatures w14:val="none"/>
        </w:rPr>
      </w:pPr>
    </w:p>
    <w:p w14:paraId="0AC71BCE" w14:textId="77777777" w:rsidR="00BE119D" w:rsidRPr="00BE119D" w:rsidRDefault="00BE119D" w:rsidP="00BE119D">
      <w:pPr>
        <w:keepNext/>
        <w:widowControl w:val="0"/>
        <w:tabs>
          <w:tab w:val="left" w:pos="567"/>
        </w:tabs>
        <w:autoSpaceDE w:val="0"/>
        <w:autoSpaceDN w:val="0"/>
        <w:spacing w:line="260" w:lineRule="exact"/>
        <w:ind w:left="0" w:firstLine="0"/>
        <w:jc w:val="both"/>
        <w:outlineLvl w:val="3"/>
        <w:rPr>
          <w:rFonts w:ascii="Times New Roman" w:eastAsia="Times New Roman" w:hAnsi="Times New Roman" w:cs="Times New Roman"/>
          <w:b/>
          <w:bCs/>
          <w:kern w:val="0"/>
          <w:sz w:val="22"/>
          <w:szCs w:val="28"/>
          <w:lang w:eastAsia="x-none"/>
          <w14:ligatures w14:val="none"/>
        </w:rPr>
      </w:pPr>
      <w:r w:rsidRPr="00BE119D">
        <w:rPr>
          <w:rFonts w:ascii="Times New Roman" w:eastAsia="Times New Roman" w:hAnsi="Times New Roman" w:cs="Times New Roman"/>
          <w:b/>
          <w:bCs/>
          <w:kern w:val="0"/>
          <w:sz w:val="22"/>
          <w:szCs w:val="28"/>
          <w:lang w:eastAsia="x-none"/>
          <w14:ligatures w14:val="none"/>
        </w:rPr>
        <w:t>2.</w:t>
      </w:r>
      <w:r w:rsidRPr="00BE119D">
        <w:rPr>
          <w:rFonts w:ascii="Times New Roman" w:eastAsia="Times New Roman" w:hAnsi="Times New Roman" w:cs="Times New Roman"/>
          <w:b/>
          <w:bCs/>
          <w:kern w:val="0"/>
          <w:sz w:val="22"/>
          <w:szCs w:val="28"/>
          <w:lang w:eastAsia="x-none"/>
          <w14:ligatures w14:val="none"/>
        </w:rPr>
        <w:tab/>
        <w:t xml:space="preserve">Kas žinotina prieš vartojant Trabectedin EVER Pharma </w:t>
      </w:r>
      <w:r w:rsidRPr="00BE119D">
        <w:rPr>
          <w:rFonts w:ascii="Times New Roman" w:eastAsia="Times New Roman" w:hAnsi="Times New Roman" w:cs="Times New Roman"/>
          <w:b/>
          <w:kern w:val="0"/>
          <w:sz w:val="22"/>
          <w:lang w:eastAsia="x-none"/>
          <w14:ligatures w14:val="none"/>
        </w:rPr>
        <w:t xml:space="preserve"> </w:t>
      </w:r>
    </w:p>
    <w:p w14:paraId="13826B0E" w14:textId="77777777" w:rsidR="00BE119D" w:rsidRPr="00BE119D" w:rsidRDefault="00BE119D" w:rsidP="00BE119D">
      <w:pPr>
        <w:widowControl w:val="0"/>
        <w:numPr>
          <w:ilvl w:val="12"/>
          <w:numId w:val="0"/>
        </w:numPr>
        <w:autoSpaceDE w:val="0"/>
        <w:autoSpaceDN w:val="0"/>
        <w:ind w:right="-2"/>
        <w:rPr>
          <w:rFonts w:ascii="Times New Roman" w:eastAsia="Times New Roman" w:hAnsi="Times New Roman" w:cs="Times New Roman"/>
          <w:kern w:val="0"/>
          <w:sz w:val="22"/>
          <w14:ligatures w14:val="none"/>
        </w:rPr>
      </w:pPr>
    </w:p>
    <w:p w14:paraId="0D51BAED" w14:textId="77777777" w:rsidR="00BE119D" w:rsidRPr="00BE119D" w:rsidRDefault="00BE119D" w:rsidP="00BE119D">
      <w:pPr>
        <w:keepNext/>
        <w:widowControl w:val="0"/>
        <w:tabs>
          <w:tab w:val="left" w:pos="567"/>
        </w:tabs>
        <w:autoSpaceDE w:val="0"/>
        <w:autoSpaceDN w:val="0"/>
        <w:spacing w:line="260" w:lineRule="exact"/>
        <w:ind w:left="0" w:firstLine="0"/>
        <w:jc w:val="both"/>
        <w:outlineLvl w:val="3"/>
        <w:rPr>
          <w:rFonts w:ascii="Times New Roman" w:eastAsia="Times New Roman" w:hAnsi="Times New Roman" w:cs="Times New Roman"/>
          <w:b/>
          <w:bCs/>
          <w:kern w:val="0"/>
          <w:sz w:val="22"/>
          <w:szCs w:val="22"/>
          <w:lang w:eastAsia="x-none"/>
          <w14:ligatures w14:val="none"/>
        </w:rPr>
      </w:pPr>
      <w:r w:rsidRPr="00BE119D">
        <w:rPr>
          <w:rFonts w:ascii="Times New Roman" w:eastAsia="Times New Roman" w:hAnsi="Times New Roman" w:cs="Times New Roman"/>
          <w:b/>
          <w:bCs/>
          <w:kern w:val="0"/>
          <w:sz w:val="22"/>
          <w:szCs w:val="22"/>
          <w14:ligatures w14:val="none"/>
        </w:rPr>
        <w:t>Trabectedin EVER Pharma</w:t>
      </w:r>
      <w:r w:rsidRPr="00BE119D">
        <w:rPr>
          <w:rFonts w:ascii="Times New Roman" w:eastAsia="Times New Roman" w:hAnsi="Times New Roman" w:cs="Times New Roman"/>
          <w:b/>
          <w:bCs/>
          <w:kern w:val="0"/>
          <w:sz w:val="22"/>
          <w:szCs w:val="22"/>
          <w:lang w:eastAsia="x-none"/>
          <w14:ligatures w14:val="none"/>
        </w:rPr>
        <w:t xml:space="preserve"> vartoti draudžiama:</w:t>
      </w:r>
    </w:p>
    <w:p w14:paraId="137CCA7A" w14:textId="77777777" w:rsidR="00BE119D" w:rsidRPr="00BE119D" w:rsidRDefault="00BE119D" w:rsidP="00ED6441">
      <w:pPr>
        <w:widowControl w:val="0"/>
        <w:numPr>
          <w:ilvl w:val="12"/>
          <w:numId w:val="0"/>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14:ligatures w14:val="none"/>
        </w:rPr>
        <w:t>-</w:t>
      </w:r>
      <w:r w:rsidRPr="00BE119D">
        <w:rPr>
          <w:rFonts w:ascii="Times New Roman" w:eastAsia="Times New Roman" w:hAnsi="Times New Roman" w:cs="Times New Roman"/>
          <w:kern w:val="0"/>
          <w:sz w:val="22"/>
          <w14:ligatures w14:val="none"/>
        </w:rPr>
        <w:tab/>
      </w: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alergija</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trabektedinui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bet</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kuriai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pagalbinei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šio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medžiagai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(jos</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išvardytos 6 skyriuje);</w:t>
      </w:r>
    </w:p>
    <w:p w14:paraId="35705C86" w14:textId="77777777" w:rsidR="00BE119D" w:rsidRPr="00BE119D" w:rsidRDefault="00BE119D" w:rsidP="00ED6441">
      <w:pPr>
        <w:widowControl w:val="0"/>
        <w:numPr>
          <w:ilvl w:val="12"/>
          <w:numId w:val="0"/>
        </w:numPr>
        <w:autoSpaceDE w:val="0"/>
        <w:autoSpaceDN w:val="0"/>
        <w:ind w:left="567" w:hanging="283"/>
        <w:jc w:val="both"/>
        <w:rPr>
          <w:rFonts w:ascii="Times New Roman" w:eastAsia="Times New Roman" w:hAnsi="Times New Roman" w:cs="Times New Roman"/>
          <w:spacing w:val="-4"/>
          <w:kern w:val="0"/>
          <w:sz w:val="22"/>
          <w:szCs w:val="22"/>
          <w14:ligatures w14:val="none"/>
        </w:rPr>
      </w:pPr>
      <w:r w:rsidRPr="00BE119D">
        <w:rPr>
          <w:rFonts w:ascii="Times New Roman" w:eastAsia="Times New Roman" w:hAnsi="Times New Roman" w:cs="Times New Roman"/>
          <w:kern w:val="0"/>
          <w:sz w:val="22"/>
          <w:szCs w:val="22"/>
          <w14:ligatures w14:val="none"/>
        </w:rPr>
        <w:t>-</w:t>
      </w:r>
      <w:r w:rsidRPr="00BE119D">
        <w:rPr>
          <w:rFonts w:ascii="Times New Roman" w:eastAsia="Times New Roman" w:hAnsi="Times New Roman" w:cs="Times New Roman"/>
          <w:kern w:val="0"/>
          <w:sz w:val="22"/>
          <w:szCs w:val="22"/>
          <w14:ligatures w14:val="none"/>
        </w:rPr>
        <w:tab/>
        <w:t>jeigu</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sergate</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sunkia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infekcine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spacing w:val="-4"/>
          <w:kern w:val="0"/>
          <w:sz w:val="22"/>
          <w:szCs w:val="22"/>
          <w14:ligatures w14:val="none"/>
        </w:rPr>
        <w:t>liga;</w:t>
      </w:r>
    </w:p>
    <w:p w14:paraId="329A4EFB" w14:textId="77777777" w:rsidR="00BE119D" w:rsidRPr="00BE119D" w:rsidRDefault="00BE119D" w:rsidP="00ED6441">
      <w:pPr>
        <w:widowControl w:val="0"/>
        <w:numPr>
          <w:ilvl w:val="12"/>
          <w:numId w:val="0"/>
        </w:numPr>
        <w:autoSpaceDE w:val="0"/>
        <w:autoSpaceDN w:val="0"/>
        <w:ind w:left="567" w:hanging="283"/>
        <w:jc w:val="both"/>
        <w:rPr>
          <w:rFonts w:ascii="Times New Roman" w:eastAsia="Times New Roman" w:hAnsi="Times New Roman" w:cs="Times New Roman"/>
          <w:spacing w:val="-4"/>
          <w:kern w:val="0"/>
          <w:sz w:val="22"/>
          <w:szCs w:val="22"/>
          <w14:ligatures w14:val="none"/>
        </w:rPr>
      </w:pPr>
      <w:r w:rsidRPr="00BE119D">
        <w:rPr>
          <w:rFonts w:ascii="Times New Roman" w:eastAsia="Times New Roman" w:hAnsi="Times New Roman" w:cs="Times New Roman"/>
          <w:spacing w:val="-4"/>
          <w:kern w:val="0"/>
          <w:sz w:val="22"/>
          <w:szCs w:val="22"/>
          <w14:ligatures w14:val="none"/>
        </w:rPr>
        <w:t>-</w:t>
      </w:r>
      <w:r w:rsidRPr="00BE119D">
        <w:rPr>
          <w:rFonts w:ascii="Times New Roman" w:eastAsia="Times New Roman" w:hAnsi="Times New Roman" w:cs="Times New Roman"/>
          <w:spacing w:val="-4"/>
          <w:kern w:val="0"/>
          <w:sz w:val="22"/>
          <w:szCs w:val="22"/>
          <w14:ligatures w14:val="none"/>
        </w:rPr>
        <w:tab/>
        <w:t>jeigu žindote kūdikį;</w:t>
      </w:r>
    </w:p>
    <w:p w14:paraId="64D4C5E7" w14:textId="77777777" w:rsidR="00BE119D" w:rsidRPr="00BE119D" w:rsidRDefault="00BE119D" w:rsidP="00ED6441">
      <w:pPr>
        <w:widowControl w:val="0"/>
        <w:numPr>
          <w:ilvl w:val="12"/>
          <w:numId w:val="0"/>
        </w:numPr>
        <w:autoSpaceDE w:val="0"/>
        <w:autoSpaceDN w:val="0"/>
        <w:ind w:left="567" w:hanging="283"/>
        <w:jc w:val="both"/>
        <w:rPr>
          <w:rFonts w:ascii="Times New Roman" w:eastAsia="Times New Roman" w:hAnsi="Times New Roman" w:cs="Times New Roman"/>
          <w:spacing w:val="-4"/>
          <w:kern w:val="0"/>
          <w:sz w:val="22"/>
          <w:szCs w:val="22"/>
          <w14:ligatures w14:val="none"/>
        </w:rPr>
      </w:pPr>
      <w:r w:rsidRPr="00BE119D">
        <w:rPr>
          <w:rFonts w:ascii="Times New Roman" w:eastAsia="Times New Roman" w:hAnsi="Times New Roman" w:cs="Times New Roman"/>
          <w:spacing w:val="-4"/>
          <w:kern w:val="0"/>
          <w:sz w:val="22"/>
          <w:szCs w:val="22"/>
          <w14:ligatures w14:val="none"/>
        </w:rPr>
        <w:t>-</w:t>
      </w:r>
      <w:r w:rsidRPr="00BE119D">
        <w:rPr>
          <w:rFonts w:ascii="Times New Roman" w:eastAsia="Times New Roman" w:hAnsi="Times New Roman" w:cs="Times New Roman"/>
          <w:spacing w:val="-4"/>
          <w:kern w:val="0"/>
          <w:sz w:val="22"/>
          <w:szCs w:val="22"/>
          <w14:ligatures w14:val="none"/>
        </w:rPr>
        <w:tab/>
        <w:t>jeigu Jums reikia skiepytis nuo geltonosios karštligės.</w:t>
      </w:r>
    </w:p>
    <w:p w14:paraId="51B91D23" w14:textId="77777777" w:rsidR="00BE119D" w:rsidRPr="00BE119D" w:rsidRDefault="00BE119D" w:rsidP="00BE119D">
      <w:pPr>
        <w:widowControl w:val="0"/>
        <w:autoSpaceDE w:val="0"/>
        <w:autoSpaceDN w:val="0"/>
        <w:spacing w:before="3"/>
        <w:ind w:left="0" w:firstLine="0"/>
        <w:jc w:val="both"/>
        <w:rPr>
          <w:rFonts w:ascii="Times New Roman" w:eastAsia="Times New Roman" w:hAnsi="Times New Roman" w:cs="Times New Roman"/>
          <w:kern w:val="0"/>
          <w:sz w:val="22"/>
          <w:szCs w:val="22"/>
          <w14:ligatures w14:val="none"/>
        </w:rPr>
      </w:pPr>
    </w:p>
    <w:p w14:paraId="459FA8F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b/>
          <w:bCs/>
          <w:kern w:val="0"/>
          <w:sz w:val="22"/>
          <w:szCs w:val="22"/>
          <w14:ligatures w14:val="none"/>
        </w:rPr>
      </w:pPr>
      <w:r w:rsidRPr="00BE119D">
        <w:rPr>
          <w:rFonts w:ascii="Times New Roman" w:eastAsia="Times New Roman" w:hAnsi="Times New Roman" w:cs="Times New Roman"/>
          <w:b/>
          <w:bCs/>
          <w:kern w:val="0"/>
          <w:sz w:val="22"/>
          <w:szCs w:val="22"/>
          <w14:ligatures w14:val="none"/>
        </w:rPr>
        <w:t>Įspėjimai</w:t>
      </w:r>
      <w:r w:rsidRPr="00BE119D">
        <w:rPr>
          <w:rFonts w:ascii="Times New Roman" w:eastAsia="Times New Roman" w:hAnsi="Times New Roman" w:cs="Times New Roman"/>
          <w:b/>
          <w:bCs/>
          <w:spacing w:val="-7"/>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ir</w:t>
      </w:r>
      <w:r w:rsidRPr="00BE119D">
        <w:rPr>
          <w:rFonts w:ascii="Times New Roman" w:eastAsia="Times New Roman" w:hAnsi="Times New Roman" w:cs="Times New Roman"/>
          <w:b/>
          <w:bCs/>
          <w:spacing w:val="-5"/>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atsargumo</w:t>
      </w:r>
      <w:r w:rsidRPr="00BE119D">
        <w:rPr>
          <w:rFonts w:ascii="Times New Roman" w:eastAsia="Times New Roman" w:hAnsi="Times New Roman" w:cs="Times New Roman"/>
          <w:b/>
          <w:bCs/>
          <w:spacing w:val="-4"/>
          <w:kern w:val="0"/>
          <w:sz w:val="22"/>
          <w:szCs w:val="22"/>
          <w14:ligatures w14:val="none"/>
        </w:rPr>
        <w:t xml:space="preserve"> </w:t>
      </w:r>
      <w:r w:rsidRPr="00BE119D">
        <w:rPr>
          <w:rFonts w:ascii="Times New Roman" w:eastAsia="Times New Roman" w:hAnsi="Times New Roman" w:cs="Times New Roman"/>
          <w:b/>
          <w:bCs/>
          <w:spacing w:val="-2"/>
          <w:kern w:val="0"/>
          <w:sz w:val="22"/>
          <w:szCs w:val="22"/>
          <w14:ligatures w14:val="none"/>
        </w:rPr>
        <w:t>priemonės</w:t>
      </w:r>
    </w:p>
    <w:p w14:paraId="19222975"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Pasitarkite</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gydytoju,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prieš</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pradėdami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vartoti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w:t>
      </w:r>
      <w:r w:rsidRPr="00BE119D">
        <w:rPr>
          <w:rFonts w:ascii="Times New Roman" w:eastAsia="Times New Roman" w:hAnsi="Times New Roman" w:cs="Times New Roman"/>
          <w:spacing w:val="-2"/>
          <w:kern w:val="0"/>
          <w:sz w:val="22"/>
          <w:szCs w:val="22"/>
          <w14:ligatures w14:val="none"/>
        </w:rPr>
        <w:t>.</w:t>
      </w:r>
    </w:p>
    <w:p w14:paraId="4E9D2E8B"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7F0F577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Trabectedin EVER Pharma arba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derinio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PLD</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vartoti negalite,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sergate</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sunkia</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kepenų,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inkstų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 širdies liga.</w:t>
      </w:r>
    </w:p>
    <w:p w14:paraId="0A9A9F2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5B7F3E25" w14:textId="1A516986" w:rsidR="00BE119D" w:rsidRPr="00BE119D" w:rsidRDefault="00BE119D" w:rsidP="00ED6441">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Pasakykite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gydytojui,</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prieš</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pradedant</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vaistu</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žinote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įtariate, kad turite bet kurį iš toliau išvardytų reiškinių:</w:t>
      </w:r>
    </w:p>
    <w:p w14:paraId="36A2AD1F" w14:textId="2562B9C6" w:rsidR="00BE119D" w:rsidRPr="00BE119D" w:rsidRDefault="00BE119D" w:rsidP="00ED6441">
      <w:pPr>
        <w:widowControl w:val="0"/>
        <w:numPr>
          <w:ilvl w:val="0"/>
          <w:numId w:val="37"/>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kepenų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inkstų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funkcijos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sutrikimai;</w:t>
      </w:r>
    </w:p>
    <w:p w14:paraId="196E4981" w14:textId="4EFC4AFE" w:rsidR="00BE119D" w:rsidRPr="00BE119D" w:rsidRDefault="00BE119D" w:rsidP="00ED6441">
      <w:pPr>
        <w:widowControl w:val="0"/>
        <w:numPr>
          <w:ilvl w:val="0"/>
          <w:numId w:val="37"/>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širdies</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sutrikimai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8"/>
          <w:kern w:val="0"/>
          <w:sz w:val="22"/>
          <w:szCs w:val="22"/>
          <w14:ligatures w14:val="none"/>
        </w:rPr>
        <w:t xml:space="preserve"> anksčiau buvusios </w:t>
      </w:r>
      <w:r w:rsidRPr="00BE119D">
        <w:rPr>
          <w:rFonts w:ascii="Times New Roman" w:eastAsia="Times New Roman" w:hAnsi="Times New Roman" w:cs="Times New Roman"/>
          <w:kern w:val="0"/>
          <w:sz w:val="22"/>
          <w:szCs w:val="22"/>
          <w14:ligatures w14:val="none"/>
        </w:rPr>
        <w:t>širdies</w:t>
      </w:r>
      <w:r w:rsidRPr="00BE119D">
        <w:rPr>
          <w:rFonts w:ascii="Times New Roman" w:eastAsia="Times New Roman" w:hAnsi="Times New Roman" w:cs="Times New Roman"/>
          <w:spacing w:val="-2"/>
          <w:kern w:val="0"/>
          <w:sz w:val="22"/>
          <w:szCs w:val="22"/>
          <w14:ligatures w14:val="none"/>
        </w:rPr>
        <w:t xml:space="preserve"> problemos;</w:t>
      </w:r>
    </w:p>
    <w:p w14:paraId="10D95ABF" w14:textId="643DC27D" w:rsidR="00BE119D" w:rsidRPr="00BE119D" w:rsidRDefault="00BE119D" w:rsidP="00ED6441">
      <w:pPr>
        <w:widowControl w:val="0"/>
        <w:numPr>
          <w:ilvl w:val="0"/>
          <w:numId w:val="37"/>
        </w:numPr>
        <w:autoSpaceDE w:val="0"/>
        <w:autoSpaceDN w:val="0"/>
        <w:ind w:left="567" w:hanging="283"/>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lastRenderedPageBreak/>
        <w:t>kairiojo</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skilvelio</w:t>
      </w:r>
      <w:r w:rsidRPr="00BE119D">
        <w:rPr>
          <w:rFonts w:ascii="Times New Roman" w:eastAsia="Times New Roman" w:hAnsi="Times New Roman" w:cs="Times New Roman"/>
          <w:spacing w:val="-8"/>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išstūmimo</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frakcija</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(KSIF)</w:t>
      </w:r>
      <w:r w:rsidRPr="00BE119D">
        <w:rPr>
          <w:rFonts w:ascii="Times New Roman" w:eastAsia="Times New Roman" w:hAnsi="Times New Roman" w:cs="Times New Roman"/>
          <w:spacing w:val="-4"/>
          <w:kern w:val="0"/>
          <w:sz w:val="22"/>
          <w:szCs w:val="22"/>
          <w14:ligatures w14:val="none"/>
        </w:rPr>
        <w:t xml:space="preserve"> mažesnė </w:t>
      </w:r>
      <w:r w:rsidRPr="00BE119D">
        <w:rPr>
          <w:rFonts w:ascii="Times New Roman" w:eastAsia="Times New Roman" w:hAnsi="Times New Roman" w:cs="Times New Roman"/>
          <w:kern w:val="0"/>
          <w:sz w:val="22"/>
          <w:szCs w:val="22"/>
          <w14:ligatures w14:val="none"/>
        </w:rPr>
        <w:t>negu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apatinė</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normos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riba;</w:t>
      </w:r>
    </w:p>
    <w:p w14:paraId="7D7B12A5" w14:textId="77777777" w:rsidR="00BE119D" w:rsidRPr="00BE119D" w:rsidRDefault="00BE119D" w:rsidP="00ED6441">
      <w:pPr>
        <w:widowControl w:val="0"/>
        <w:numPr>
          <w:ilvl w:val="0"/>
          <w:numId w:val="37"/>
        </w:numPr>
        <w:autoSpaceDE w:val="0"/>
        <w:autoSpaceDN w:val="0"/>
        <w:ind w:left="567" w:hanging="283"/>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anksčiau</w:t>
      </w:r>
      <w:r w:rsidRPr="00BE119D">
        <w:rPr>
          <w:rFonts w:ascii="Times New Roman" w:eastAsia="Times New Roman" w:hAnsi="Times New Roman" w:cs="Times New Roman"/>
          <w:spacing w:val="-10"/>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buvo</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skiriamas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gydymas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didelėmis</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antraciklino</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dozėmis.</w:t>
      </w:r>
    </w:p>
    <w:p w14:paraId="75874C28"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2267610B" w14:textId="7F9732CE"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Nedelsdami</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kreipkitės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medicinos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pagalbos,</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patiriate</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bent</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vieną</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toliau</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išvardintų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būklių:</w:t>
      </w:r>
    </w:p>
    <w:p w14:paraId="4966E2AF" w14:textId="635A3E80" w:rsidR="00BE119D" w:rsidRPr="00BE119D" w:rsidRDefault="00BE119D" w:rsidP="00ED6441">
      <w:pPr>
        <w:widowControl w:val="0"/>
        <w:numPr>
          <w:ilvl w:val="0"/>
          <w:numId w:val="36"/>
        </w:numPr>
        <w:autoSpaceDE w:val="0"/>
        <w:autoSpaceDN w:val="0"/>
        <w:ind w:right="299"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imate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karščiuoti,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gali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sukelti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nepageidaujamą poveikį kraujui ir kepenims</w:t>
      </w:r>
      <w:r w:rsidRPr="00BE119D">
        <w:rPr>
          <w:rFonts w:ascii="Times New Roman" w:eastAsia="Times New Roman" w:hAnsi="Times New Roman" w:cs="Times New Roman"/>
          <w:spacing w:val="-2"/>
          <w:kern w:val="0"/>
          <w:sz w:val="22"/>
          <w:szCs w:val="22"/>
          <w14:ligatures w14:val="none"/>
        </w:rPr>
        <w:t>;</w:t>
      </w:r>
    </w:p>
    <w:p w14:paraId="79BC4D6F" w14:textId="4B44BD70" w:rsidR="00BE119D" w:rsidRPr="00BE119D" w:rsidRDefault="00BE119D" w:rsidP="00ED6441">
      <w:pPr>
        <w:widowControl w:val="0"/>
        <w:numPr>
          <w:ilvl w:val="0"/>
          <w:numId w:val="36"/>
        </w:numPr>
        <w:autoSpaceDE w:val="0"/>
        <w:autoSpaceDN w:val="0"/>
        <w:spacing w:before="1"/>
        <w:ind w:right="172"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Jus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pykina,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jei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vemiate</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negalite</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gerti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skysčių</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todėl</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mažiau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šlapinatės,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nepaisant</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Jums skiriamų vaistų nuo pykinimo;</w:t>
      </w:r>
    </w:p>
    <w:p w14:paraId="68CD4E56" w14:textId="03F6467B" w:rsidR="00BE119D" w:rsidRPr="00BE119D" w:rsidRDefault="00BE119D" w:rsidP="00ED6441">
      <w:pPr>
        <w:widowControl w:val="0"/>
        <w:numPr>
          <w:ilvl w:val="0"/>
          <w:numId w:val="36"/>
        </w:numPr>
        <w:autoSpaceDE w:val="0"/>
        <w:autoSpaceDN w:val="0"/>
        <w:ind w:right="653"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jaučiate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stiprų</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raumenų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skausmą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silpnumą,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tai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galėtų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būti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raumenų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pažeidimo (rabdomiolizės, žr. 4 skyrių) požymis;</w:t>
      </w:r>
    </w:p>
    <w:p w14:paraId="58FCBC37" w14:textId="5FDE9CF2" w:rsidR="00BE119D" w:rsidRPr="00BE119D" w:rsidRDefault="00BE119D" w:rsidP="00ED6441">
      <w:pPr>
        <w:widowControl w:val="0"/>
        <w:numPr>
          <w:ilvl w:val="0"/>
          <w:numId w:val="36"/>
        </w:numPr>
        <w:autoSpaceDE w:val="0"/>
        <w:autoSpaceDN w:val="0"/>
        <w:ind w:right="172"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pastebėjote,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kad</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infuzijos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metu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teka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 už</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venos ribų.</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Tai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pažeisti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audinių ląsteles injekcijos vietoje ir sukelti jų žūtį (audinių nekrozę, taip pat žr. 4 skyrių), dėl ko gali reikėti chirurginio gydymo;</w:t>
      </w:r>
    </w:p>
    <w:p w14:paraId="4D081AA0" w14:textId="6A911E75" w:rsidR="00BE119D" w:rsidRPr="00BE119D" w:rsidRDefault="00BE119D" w:rsidP="00ED6441">
      <w:pPr>
        <w:widowControl w:val="0"/>
        <w:numPr>
          <w:ilvl w:val="0"/>
          <w:numId w:val="36"/>
        </w:numPr>
        <w:autoSpaceDE w:val="0"/>
        <w:autoSpaceDN w:val="0"/>
        <w:ind w:right="351"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Jums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pasireiškė</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alerginė</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reakcija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(padidėjęs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jautrumas). Tokiu</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atveju</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Jums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pasireikšti vienas ar daugiau iš šių simptomų: karščiavimas, pasunkėjęs kvėpavimas, odos paraudimas ar staigus raudonis, išbėrimas, pykinimas ar vėmimas (žr. 4 skyrių);</w:t>
      </w:r>
    </w:p>
    <w:p w14:paraId="4AF23B79" w14:textId="00DE3FF0" w:rsidR="00BE119D" w:rsidRPr="00BE119D" w:rsidRDefault="00BE119D" w:rsidP="00ED6441">
      <w:pPr>
        <w:widowControl w:val="0"/>
        <w:numPr>
          <w:ilvl w:val="0"/>
          <w:numId w:val="36"/>
        </w:numPr>
        <w:autoSpaceDE w:val="0"/>
        <w:autoSpaceDN w:val="0"/>
        <w:ind w:right="328"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jei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pastebėsite</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nepaaiškin</w:t>
      </w:r>
      <w:r w:rsidR="00DC01BC">
        <w:rPr>
          <w:rFonts w:ascii="Times New Roman" w:eastAsia="Times New Roman" w:hAnsi="Times New Roman" w:cs="Times New Roman"/>
          <w:kern w:val="0"/>
          <w:sz w:val="22"/>
          <w:szCs w:val="22"/>
          <w14:ligatures w14:val="none"/>
        </w:rPr>
        <w:t>a</w:t>
      </w:r>
      <w:r w:rsidRPr="00BE119D">
        <w:rPr>
          <w:rFonts w:ascii="Times New Roman" w:eastAsia="Times New Roman" w:hAnsi="Times New Roman" w:cs="Times New Roman"/>
          <w:kern w:val="0"/>
          <w:sz w:val="22"/>
          <w:szCs w:val="22"/>
          <w14:ligatures w14:val="none"/>
        </w:rPr>
        <w:t>mą dalinį</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 bendrą</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patinimą (edemą), kartu su galimu galvos svaigimu, svaiguliu ir troškuliu</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w:t>
      </w:r>
      <w:r w:rsidRPr="00BE119D">
        <w:rPr>
          <w:rFonts w:ascii="Times New Roman" w:eastAsia="Times New Roman" w:hAnsi="Times New Roman" w:cs="Times New Roman"/>
          <w:spacing w:val="-1"/>
          <w:kern w:val="0"/>
          <w:sz w:val="22"/>
          <w:szCs w:val="22"/>
          <w14:ligatures w14:val="none"/>
        </w:rPr>
        <w:t xml:space="preserve">mažu </w:t>
      </w:r>
      <w:r w:rsidRPr="00BE119D">
        <w:rPr>
          <w:rFonts w:ascii="Times New Roman" w:eastAsia="Times New Roman" w:hAnsi="Times New Roman" w:cs="Times New Roman"/>
          <w:kern w:val="0"/>
          <w:sz w:val="22"/>
          <w:szCs w:val="22"/>
          <w14:ligatures w14:val="none"/>
        </w:rPr>
        <w:t>kraujo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spaudimu).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Tai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būti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kapiliarų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pralaidumo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sindromo požymis,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kuris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sukelti skysčių susikaupimo audiniuose perteklių ir reikalauja skubios gydytojo apžiūros.</w:t>
      </w:r>
    </w:p>
    <w:p w14:paraId="49E07882" w14:textId="77777777" w:rsidR="00BE119D" w:rsidRPr="00BE119D" w:rsidRDefault="00BE119D" w:rsidP="00BE119D">
      <w:pPr>
        <w:widowControl w:val="0"/>
        <w:tabs>
          <w:tab w:val="left" w:pos="569"/>
          <w:tab w:val="left" w:pos="571"/>
        </w:tabs>
        <w:autoSpaceDE w:val="0"/>
        <w:autoSpaceDN w:val="0"/>
        <w:ind w:left="0" w:right="328" w:firstLine="0"/>
        <w:jc w:val="both"/>
        <w:rPr>
          <w:rFonts w:ascii="Times New Roman" w:eastAsia="Times New Roman" w:hAnsi="Times New Roman" w:cs="Times New Roman"/>
          <w:kern w:val="0"/>
          <w:sz w:val="22"/>
          <w:szCs w:val="22"/>
          <w14:ligatures w14:val="none"/>
        </w:rPr>
      </w:pPr>
    </w:p>
    <w:p w14:paraId="437BEE1D" w14:textId="77777777" w:rsidR="00BE119D" w:rsidRPr="00BE119D" w:rsidRDefault="00BE119D" w:rsidP="00BE119D">
      <w:pPr>
        <w:widowControl w:val="0"/>
        <w:autoSpaceDE w:val="0"/>
        <w:autoSpaceDN w:val="0"/>
        <w:ind w:left="0" w:firstLine="0"/>
        <w:rPr>
          <w:rFonts w:ascii="Times New Roman" w:eastAsia="Times New Roman" w:hAnsi="Times New Roman" w:cs="Times New Roman"/>
          <w:b/>
          <w:bCs/>
          <w:kern w:val="0"/>
          <w:sz w:val="22"/>
          <w:szCs w:val="22"/>
          <w14:ligatures w14:val="none"/>
        </w:rPr>
      </w:pPr>
      <w:r w:rsidRPr="00BE119D">
        <w:rPr>
          <w:rFonts w:ascii="Times New Roman" w:eastAsia="Times New Roman" w:hAnsi="Times New Roman" w:cs="Times New Roman"/>
          <w:b/>
          <w:bCs/>
          <w:kern w:val="0"/>
          <w:sz w:val="22"/>
          <w:szCs w:val="22"/>
          <w14:ligatures w14:val="none"/>
        </w:rPr>
        <w:t>Vaikams</w:t>
      </w:r>
      <w:r w:rsidRPr="00BE119D">
        <w:rPr>
          <w:rFonts w:ascii="Times New Roman" w:eastAsia="Times New Roman" w:hAnsi="Times New Roman" w:cs="Times New Roman"/>
          <w:b/>
          <w:bCs/>
          <w:spacing w:val="-3"/>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ir paaugliams</w:t>
      </w:r>
    </w:p>
    <w:p w14:paraId="046AB50B"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0CB006B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Trabectedin EVER Pharma negalima</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vartoti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jaunesniems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nei</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18</w:t>
      </w:r>
      <w:r w:rsidRPr="00BE119D">
        <w:rPr>
          <w:rFonts w:ascii="Times New Roman" w:eastAsia="Times New Roman" w:hAnsi="Times New Roman" w:cs="Times New Roman"/>
          <w:spacing w:val="-4"/>
          <w:kern w:val="0"/>
          <w:sz w:val="22"/>
          <w:szCs w:val="22"/>
          <w14:ligatures w14:val="none"/>
        </w:rPr>
        <w:t> </w:t>
      </w:r>
      <w:r w:rsidRPr="00BE119D">
        <w:rPr>
          <w:rFonts w:ascii="Times New Roman" w:eastAsia="Times New Roman" w:hAnsi="Times New Roman" w:cs="Times New Roman"/>
          <w:kern w:val="0"/>
          <w:sz w:val="22"/>
          <w:szCs w:val="22"/>
          <w14:ligatures w14:val="none"/>
        </w:rPr>
        <w:t>metų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vaikams ir paaugliams,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sergantiems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vaikų </w:t>
      </w:r>
      <w:r w:rsidRPr="00BE119D">
        <w:rPr>
          <w:rFonts w:ascii="Times New Roman" w:eastAsia="Times New Roman" w:hAnsi="Times New Roman" w:cs="Times New Roman"/>
          <w:spacing w:val="-2"/>
          <w:kern w:val="0"/>
          <w:sz w:val="22"/>
          <w:szCs w:val="22"/>
          <w14:ligatures w14:val="none"/>
        </w:rPr>
        <w:t>sarkomomis.</w:t>
      </w:r>
    </w:p>
    <w:p w14:paraId="57FD87C5"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344E77BE"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b/>
          <w:bCs/>
          <w:kern w:val="0"/>
          <w:sz w:val="22"/>
          <w:szCs w:val="22"/>
          <w14:ligatures w14:val="none"/>
        </w:rPr>
      </w:pPr>
      <w:r w:rsidRPr="00BE119D">
        <w:rPr>
          <w:rFonts w:ascii="Times New Roman" w:eastAsia="Times New Roman" w:hAnsi="Times New Roman" w:cs="Times New Roman"/>
          <w:b/>
          <w:bCs/>
          <w:kern w:val="0"/>
          <w:sz w:val="22"/>
          <w:szCs w:val="22"/>
          <w14:ligatures w14:val="none"/>
        </w:rPr>
        <w:t>Kiti</w:t>
      </w:r>
      <w:r w:rsidRPr="00BE119D">
        <w:rPr>
          <w:rFonts w:ascii="Times New Roman" w:eastAsia="Times New Roman" w:hAnsi="Times New Roman" w:cs="Times New Roman"/>
          <w:b/>
          <w:bCs/>
          <w:spacing w:val="-4"/>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vaistai</w:t>
      </w:r>
      <w:r w:rsidRPr="00BE119D">
        <w:rPr>
          <w:rFonts w:ascii="Times New Roman" w:eastAsia="Times New Roman" w:hAnsi="Times New Roman" w:cs="Times New Roman"/>
          <w:b/>
          <w:bCs/>
          <w:spacing w:val="-3"/>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ir</w:t>
      </w:r>
      <w:r w:rsidRPr="00BE119D">
        <w:rPr>
          <w:rFonts w:ascii="Times New Roman" w:eastAsia="Times New Roman" w:hAnsi="Times New Roman" w:cs="Times New Roman"/>
          <w:b/>
          <w:bCs/>
          <w:spacing w:val="-3"/>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 xml:space="preserve">Trabectedin EVER Pharma </w:t>
      </w:r>
    </w:p>
    <w:p w14:paraId="4154926F"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vartojate</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neseniai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vartojote</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kitų</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vaistų</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dėl</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nesate</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tikri,</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apie</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tai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pasakykite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gydytojui.</w:t>
      </w:r>
    </w:p>
    <w:p w14:paraId="6482811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7D9E53B8"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Jums negalima vartoti Trabectedin EVER Pharma, jeigu ketinate skiepytis nuo geltonosios karštligės, ir nerekomenduojama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vartoti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ketinate</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skiepytis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vakcina,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kurioje</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gyvų virusų dalelių. Vartojant Trabectedin EVER Pharma gali sumažėti vaistų su fenitoinu (nuo epilepsijos) poveikis, todėl šių vaistų kartu vartoti nerekomenduojama.</w:t>
      </w:r>
    </w:p>
    <w:p w14:paraId="3DFEC54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3A6867C4" w14:textId="55F51500"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vartojate</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bet</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kurį</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toliau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nurodytą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gydymo Trabectedin EVER Pharma metu,</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Jus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reikia</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atidžiai stebėti, nes nuo kitų vaistų Trabectedin EVER Pharma poveikis gali:</w:t>
      </w:r>
    </w:p>
    <w:p w14:paraId="5261A624" w14:textId="77777777" w:rsidR="00BE119D" w:rsidRPr="00BE119D" w:rsidRDefault="00BE119D" w:rsidP="00ED6441">
      <w:pPr>
        <w:widowControl w:val="0"/>
        <w:numPr>
          <w:ilvl w:val="0"/>
          <w:numId w:val="35"/>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sumažėti (pvz., jeigu vartojate vaistų, turinčių rifampicino (nuo bakterinių infekcijų), fenobarbitalio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epilepsijos)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jonažolės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w:t>
      </w:r>
      <w:r w:rsidRPr="00BE119D">
        <w:rPr>
          <w:rFonts w:ascii="Times New Roman" w:eastAsia="Times New Roman" w:hAnsi="Times New Roman" w:cs="Times New Roman"/>
          <w:i/>
          <w:kern w:val="0"/>
          <w:sz w:val="22"/>
          <w:szCs w:val="22"/>
          <w14:ligatures w14:val="none"/>
        </w:rPr>
        <w:t>hypericum</w:t>
      </w:r>
      <w:r w:rsidRPr="00BE119D">
        <w:rPr>
          <w:rFonts w:ascii="Times New Roman" w:eastAsia="Times New Roman" w:hAnsi="Times New Roman" w:cs="Times New Roman"/>
          <w:i/>
          <w:spacing w:val="-5"/>
          <w:kern w:val="0"/>
          <w:sz w:val="22"/>
          <w:szCs w:val="22"/>
          <w14:ligatures w14:val="none"/>
        </w:rPr>
        <w:t xml:space="preserve"> </w:t>
      </w:r>
      <w:r w:rsidRPr="00BE119D">
        <w:rPr>
          <w:rFonts w:ascii="Times New Roman" w:eastAsia="Times New Roman" w:hAnsi="Times New Roman" w:cs="Times New Roman"/>
          <w:i/>
          <w:kern w:val="0"/>
          <w:sz w:val="22"/>
          <w:szCs w:val="22"/>
          <w14:ligatures w14:val="none"/>
        </w:rPr>
        <w:t>perforatum</w:t>
      </w:r>
      <w:r w:rsidRPr="00BE119D">
        <w:rPr>
          <w:rFonts w:ascii="Times New Roman" w:eastAsia="Times New Roman" w:hAnsi="Times New Roman" w:cs="Times New Roman"/>
          <w:kern w:val="0"/>
          <w:sz w:val="22"/>
          <w:szCs w:val="22"/>
          <w14:ligatures w14:val="none"/>
        </w:rPr>
        <w:t>,</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žolinis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vaistas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nuo </w:t>
      </w:r>
      <w:r w:rsidRPr="00BE119D">
        <w:rPr>
          <w:rFonts w:ascii="Times New Roman" w:eastAsia="Times New Roman" w:hAnsi="Times New Roman" w:cs="Times New Roman"/>
          <w:spacing w:val="-2"/>
          <w:kern w:val="0"/>
          <w:sz w:val="22"/>
          <w:szCs w:val="22"/>
          <w14:ligatures w14:val="none"/>
        </w:rPr>
        <w:t xml:space="preserve">depresijos)), </w:t>
      </w:r>
      <w:r w:rsidRPr="00BE119D">
        <w:rPr>
          <w:rFonts w:ascii="Times New Roman" w:eastAsia="Times New Roman" w:hAnsi="Times New Roman" w:cs="Times New Roman"/>
          <w:kern w:val="0"/>
          <w:sz w:val="22"/>
          <w:szCs w:val="22"/>
          <w14:ligatures w14:val="none"/>
        </w:rPr>
        <w:t xml:space="preserve">arba </w:t>
      </w:r>
    </w:p>
    <w:p w14:paraId="072F880D" w14:textId="77777777" w:rsidR="00BE119D" w:rsidRPr="00BE119D" w:rsidRDefault="00BE119D" w:rsidP="00ED6441">
      <w:pPr>
        <w:widowControl w:val="0"/>
        <w:autoSpaceDE w:val="0"/>
        <w:autoSpaceDN w:val="0"/>
        <w:ind w:left="567" w:hanging="283"/>
        <w:jc w:val="both"/>
        <w:rPr>
          <w:rFonts w:ascii="Times New Roman" w:eastAsia="Times New Roman" w:hAnsi="Times New Roman" w:cs="Times New Roman"/>
          <w:kern w:val="0"/>
          <w:sz w:val="22"/>
          <w:szCs w:val="22"/>
          <w14:ligatures w14:val="none"/>
        </w:rPr>
      </w:pPr>
    </w:p>
    <w:p w14:paraId="45830D73" w14:textId="7968C08C" w:rsidR="00BE119D" w:rsidRPr="00BE119D" w:rsidRDefault="00BE119D" w:rsidP="00ED6441">
      <w:pPr>
        <w:widowControl w:val="0"/>
        <w:numPr>
          <w:ilvl w:val="0"/>
          <w:numId w:val="35"/>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padidėti (pvz., jeigu vartojate vaistų, turinčių ketokonazolo arba flukonazolo (nuo grybelinių infekcijų), ritonaviro (nuo žmogaus imunodeficito viruso [ŽIV] infekcijos), klaritromicino</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(nuo</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bakterinių</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infekcijų),</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aprepitanto</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(pykinimui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vėmimui mažinti), ciklosporino (slopinančiu organizmo apsauginę sistemą) arba verapamilio (nuo didelio kraujospūdžio ir širdies ligų)).</w:t>
      </w:r>
    </w:p>
    <w:p w14:paraId="4FA7CD7E"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7383370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Todėl,</w:t>
      </w:r>
      <w:r w:rsidRPr="00BE119D">
        <w:rPr>
          <w:rFonts w:ascii="Times New Roman" w:eastAsia="Times New Roman" w:hAnsi="Times New Roman" w:cs="Times New Roman"/>
          <w:spacing w:val="-9"/>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jei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įmanoma,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reikia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vengti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bet</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kurį</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šį</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vaistą</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vartoti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kartu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w:t>
      </w:r>
      <w:r w:rsidRPr="00BE119D">
        <w:rPr>
          <w:rFonts w:ascii="Times New Roman" w:eastAsia="Times New Roman" w:hAnsi="Times New Roman" w:cs="Times New Roman"/>
          <w:spacing w:val="-2"/>
          <w:kern w:val="0"/>
          <w:sz w:val="22"/>
          <w:szCs w:val="22"/>
          <w14:ligatures w14:val="none"/>
        </w:rPr>
        <w:t>.</w:t>
      </w:r>
    </w:p>
    <w:p w14:paraId="0BE2389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00A101CC"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Jeigu vartojate Trabectedin EVER Pharma arba Trabectedin EVER Pharma+PLD derinį kartu su vaistais, galinčiais pažeisti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kepenis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raumenis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(sukelti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rabdomiolizę),</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Jus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reikėti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atidžiai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stebėti,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padidėti žalingo poveikio rizika kepenims ar raumenims. Vienas iš raumenis galinčių pažeisti vaistų</w:t>
      </w:r>
      <w:r w:rsidRPr="00BE119D">
        <w:rPr>
          <w:rFonts w:ascii="Times New Roman" w:eastAsia="Times New Roman" w:hAnsi="Times New Roman" w:cs="Times New Roman"/>
          <w:spacing w:val="40"/>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pavyzdžių – statinai (mažina cholesterolio kiekį ir padeda išvengti širdies ir kraujagyslių ligų).</w:t>
      </w:r>
    </w:p>
    <w:p w14:paraId="3BCEB0E6" w14:textId="77777777" w:rsidR="00BE119D" w:rsidRPr="00BE119D" w:rsidRDefault="00BE119D" w:rsidP="00BE119D">
      <w:pPr>
        <w:widowControl w:val="0"/>
        <w:tabs>
          <w:tab w:val="left" w:pos="1005"/>
        </w:tabs>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ab/>
      </w:r>
    </w:p>
    <w:p w14:paraId="03652D78" w14:textId="77777777" w:rsidR="00BE119D" w:rsidRPr="00BE119D" w:rsidRDefault="00BE119D" w:rsidP="00BE119D">
      <w:pPr>
        <w:widowControl w:val="0"/>
        <w:tabs>
          <w:tab w:val="left" w:pos="4050"/>
        </w:tabs>
        <w:autoSpaceDE w:val="0"/>
        <w:autoSpaceDN w:val="0"/>
        <w:ind w:left="0" w:firstLine="0"/>
        <w:jc w:val="both"/>
        <w:rPr>
          <w:rFonts w:ascii="Times New Roman" w:eastAsia="Times New Roman" w:hAnsi="Times New Roman" w:cs="Times New Roman"/>
          <w:b/>
          <w:bCs/>
          <w:spacing w:val="-2"/>
          <w:kern w:val="0"/>
          <w:sz w:val="22"/>
          <w:szCs w:val="22"/>
          <w14:ligatures w14:val="none"/>
        </w:rPr>
      </w:pPr>
      <w:r w:rsidRPr="00BE119D">
        <w:rPr>
          <w:rFonts w:ascii="Times New Roman" w:eastAsia="Times New Roman" w:hAnsi="Times New Roman" w:cs="Times New Roman"/>
          <w:b/>
          <w:bCs/>
          <w:kern w:val="0"/>
          <w:sz w:val="22"/>
          <w:szCs w:val="22"/>
          <w14:ligatures w14:val="none"/>
        </w:rPr>
        <w:t>Trabectedin EVER Pharma vartojimas</w:t>
      </w:r>
      <w:r w:rsidRPr="00BE119D">
        <w:rPr>
          <w:rFonts w:ascii="Times New Roman" w:eastAsia="Times New Roman" w:hAnsi="Times New Roman" w:cs="Times New Roman"/>
          <w:b/>
          <w:bCs/>
          <w:spacing w:val="-6"/>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su</w:t>
      </w:r>
      <w:r w:rsidRPr="00BE119D">
        <w:rPr>
          <w:rFonts w:ascii="Times New Roman" w:eastAsia="Times New Roman" w:hAnsi="Times New Roman" w:cs="Times New Roman"/>
          <w:b/>
          <w:bCs/>
          <w:spacing w:val="-3"/>
          <w:kern w:val="0"/>
          <w:sz w:val="22"/>
          <w:szCs w:val="22"/>
          <w14:ligatures w14:val="none"/>
        </w:rPr>
        <w:t xml:space="preserve"> </w:t>
      </w:r>
      <w:r w:rsidRPr="00BE119D">
        <w:rPr>
          <w:rFonts w:ascii="Times New Roman" w:eastAsia="Times New Roman" w:hAnsi="Times New Roman" w:cs="Times New Roman"/>
          <w:b/>
          <w:bCs/>
          <w:spacing w:val="-2"/>
          <w:kern w:val="0"/>
          <w:sz w:val="22"/>
          <w:szCs w:val="22"/>
          <w14:ligatures w14:val="none"/>
        </w:rPr>
        <w:t>alkoholiu</w:t>
      </w:r>
    </w:p>
    <w:p w14:paraId="5B8DFF3A"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71853B78" w14:textId="3B4400AB"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Gydymo</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metu</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reikia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vengti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spacing w:val="-3"/>
          <w:kern w:val="0"/>
          <w:sz w:val="22"/>
          <w:szCs w:val="22"/>
          <w14:ligatures w14:val="none"/>
        </w:rPr>
        <w:t xml:space="preserve">vartoti </w:t>
      </w:r>
      <w:r w:rsidRPr="00BE119D">
        <w:rPr>
          <w:rFonts w:ascii="Times New Roman" w:eastAsia="Times New Roman" w:hAnsi="Times New Roman" w:cs="Times New Roman"/>
          <w:kern w:val="0"/>
          <w:sz w:val="22"/>
          <w:szCs w:val="22"/>
          <w14:ligatures w14:val="none"/>
        </w:rPr>
        <w:t>alkoholio,</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nes</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spacing w:val="-4"/>
          <w:kern w:val="0"/>
          <w:sz w:val="22"/>
          <w:szCs w:val="22"/>
          <w14:ligatures w14:val="none"/>
        </w:rPr>
        <w:t>jis gali pa</w:t>
      </w:r>
      <w:r w:rsidRPr="00BE119D">
        <w:rPr>
          <w:rFonts w:ascii="Times New Roman" w:eastAsia="Times New Roman" w:hAnsi="Times New Roman" w:cs="Times New Roman"/>
          <w:kern w:val="0"/>
          <w:sz w:val="22"/>
          <w:szCs w:val="22"/>
          <w14:ligatures w14:val="none"/>
        </w:rPr>
        <w:t>kenkti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kepenims.</w:t>
      </w:r>
    </w:p>
    <w:p w14:paraId="1F475DE9"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0FEA7C1A"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b/>
          <w:bCs/>
          <w:kern w:val="0"/>
          <w:sz w:val="22"/>
          <w:szCs w:val="22"/>
          <w14:ligatures w14:val="none"/>
        </w:rPr>
      </w:pPr>
      <w:r w:rsidRPr="00BE119D">
        <w:rPr>
          <w:rFonts w:ascii="Times New Roman" w:eastAsia="Times New Roman" w:hAnsi="Times New Roman" w:cs="Times New Roman"/>
          <w:b/>
          <w:bCs/>
          <w:kern w:val="0"/>
          <w:sz w:val="22"/>
          <w:szCs w:val="22"/>
          <w14:ligatures w14:val="none"/>
        </w:rPr>
        <w:t>Nėštumas,</w:t>
      </w:r>
      <w:r w:rsidRPr="00BE119D">
        <w:rPr>
          <w:rFonts w:ascii="Times New Roman" w:eastAsia="Times New Roman" w:hAnsi="Times New Roman" w:cs="Times New Roman"/>
          <w:b/>
          <w:bCs/>
          <w:spacing w:val="-5"/>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žindymo</w:t>
      </w:r>
      <w:r w:rsidRPr="00BE119D">
        <w:rPr>
          <w:rFonts w:ascii="Times New Roman" w:eastAsia="Times New Roman" w:hAnsi="Times New Roman" w:cs="Times New Roman"/>
          <w:b/>
          <w:bCs/>
          <w:spacing w:val="-8"/>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laikotarpis</w:t>
      </w:r>
      <w:r w:rsidRPr="00BE119D">
        <w:rPr>
          <w:rFonts w:ascii="Times New Roman" w:eastAsia="Times New Roman" w:hAnsi="Times New Roman" w:cs="Times New Roman"/>
          <w:b/>
          <w:bCs/>
          <w:spacing w:val="-6"/>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ir</w:t>
      </w:r>
      <w:r w:rsidRPr="00BE119D">
        <w:rPr>
          <w:rFonts w:ascii="Times New Roman" w:eastAsia="Times New Roman" w:hAnsi="Times New Roman" w:cs="Times New Roman"/>
          <w:b/>
          <w:bCs/>
          <w:spacing w:val="-6"/>
          <w:kern w:val="0"/>
          <w:sz w:val="22"/>
          <w:szCs w:val="22"/>
          <w14:ligatures w14:val="none"/>
        </w:rPr>
        <w:t xml:space="preserve"> </w:t>
      </w:r>
      <w:r w:rsidRPr="00BE119D">
        <w:rPr>
          <w:rFonts w:ascii="Times New Roman" w:eastAsia="Times New Roman" w:hAnsi="Times New Roman" w:cs="Times New Roman"/>
          <w:b/>
          <w:bCs/>
          <w:spacing w:val="-2"/>
          <w:kern w:val="0"/>
          <w:sz w:val="22"/>
          <w:szCs w:val="22"/>
          <w14:ligatures w14:val="none"/>
        </w:rPr>
        <w:t>vaisingumas</w:t>
      </w:r>
    </w:p>
    <w:p w14:paraId="31A7BDB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spacing w:val="-2"/>
          <w:kern w:val="0"/>
          <w:sz w:val="22"/>
          <w:szCs w:val="22"/>
          <w:u w:val="single"/>
          <w14:ligatures w14:val="none"/>
        </w:rPr>
      </w:pPr>
    </w:p>
    <w:p w14:paraId="0B26389A"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spacing w:val="-2"/>
          <w:kern w:val="0"/>
          <w:sz w:val="22"/>
          <w:szCs w:val="22"/>
          <w:u w:val="single"/>
          <w14:ligatures w14:val="none"/>
        </w:rPr>
        <w:t>Nėštumas</w:t>
      </w:r>
    </w:p>
    <w:p w14:paraId="54562FFB"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097B8754"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Trabectedin EVER Pharma negalima</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vartoti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nėštumo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metu.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esate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nėščia,</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manote,</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kad</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galbūt</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esate nėščia arba planuojate pastoti, tai prieš vartodama šį vaistą pasitarkite su gydytoju.</w:t>
      </w:r>
    </w:p>
    <w:p w14:paraId="63035E8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134D7586"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Vaisingos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moterys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turi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naudoti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veiksmingą</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kontracepcijos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metodą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vartojimo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metu ir paskui 3 mėnesius.</w:t>
      </w:r>
    </w:p>
    <w:p w14:paraId="1DA2566C"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77DA1E4F"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gydymo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metu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pastojama,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nedelsdami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pasakykite</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gydytojui,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rekomenduojama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kreiptis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genetiko konsultacijai, nes Trabectedin EVER Pharma gali sukelti genetinių pažeidimų.</w:t>
      </w:r>
    </w:p>
    <w:p w14:paraId="05C9BBEE"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u w:val="single"/>
          <w14:ligatures w14:val="none"/>
        </w:rPr>
      </w:pPr>
    </w:p>
    <w:p w14:paraId="273B5D6C"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u w:val="single"/>
          <w14:ligatures w14:val="none"/>
        </w:rPr>
      </w:pPr>
      <w:r w:rsidRPr="00BE119D">
        <w:rPr>
          <w:rFonts w:ascii="Times New Roman" w:eastAsia="Times New Roman" w:hAnsi="Times New Roman" w:cs="Times New Roman"/>
          <w:kern w:val="0"/>
          <w:sz w:val="22"/>
          <w:szCs w:val="22"/>
          <w:u w:val="single"/>
          <w14:ligatures w14:val="none"/>
        </w:rPr>
        <w:t>Žindymo</w:t>
      </w:r>
      <w:r w:rsidRPr="00BE119D">
        <w:rPr>
          <w:rFonts w:ascii="Times New Roman" w:eastAsia="Times New Roman" w:hAnsi="Times New Roman" w:cs="Times New Roman"/>
          <w:spacing w:val="-7"/>
          <w:kern w:val="0"/>
          <w:sz w:val="22"/>
          <w:szCs w:val="22"/>
          <w:u w:val="single"/>
          <w14:ligatures w14:val="none"/>
        </w:rPr>
        <w:t xml:space="preserve"> </w:t>
      </w:r>
      <w:r w:rsidRPr="00BE119D">
        <w:rPr>
          <w:rFonts w:ascii="Times New Roman" w:eastAsia="Times New Roman" w:hAnsi="Times New Roman" w:cs="Times New Roman"/>
          <w:kern w:val="0"/>
          <w:sz w:val="22"/>
          <w:szCs w:val="22"/>
          <w:u w:val="single"/>
          <w14:ligatures w14:val="none"/>
        </w:rPr>
        <w:t>laikotarpis</w:t>
      </w:r>
    </w:p>
    <w:p w14:paraId="2B7BC86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46C4254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Trabectedin EVER Pharma negalima vartoti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kūdikį</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žindančioms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pacientėms.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Tad</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prieš</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gydymą</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turite nutraukti žindymą ir nepradėti, kol gydytojas pasakys, kad tai daryti saugu.</w:t>
      </w:r>
    </w:p>
    <w:p w14:paraId="6DD628E5"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4BEBC3D0"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u w:val="single"/>
          <w14:ligatures w14:val="none"/>
        </w:rPr>
      </w:pPr>
      <w:r w:rsidRPr="00BE119D">
        <w:rPr>
          <w:rFonts w:ascii="Times New Roman" w:eastAsia="Times New Roman" w:hAnsi="Times New Roman" w:cs="Times New Roman"/>
          <w:kern w:val="0"/>
          <w:sz w:val="22"/>
          <w:szCs w:val="22"/>
          <w:u w:val="single"/>
          <w14:ligatures w14:val="none"/>
        </w:rPr>
        <w:t>Vaisingumas</w:t>
      </w:r>
    </w:p>
    <w:p w14:paraId="2EC3EEAF"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2DA88D8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Vaisingi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vyrai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turi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naudoti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veiksmingą</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kontracepcijos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metodą Trabectedin EVER Pharma vartojimo metu</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 paskui 5 mėnesius.</w:t>
      </w:r>
    </w:p>
    <w:p w14:paraId="364A921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65D27316"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Prieš</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pacientams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reikia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pasitarti dėl kiaušialąsčių</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spermos konservavimo, nes Trabectedin EVER Pharma gali sukelti negrįžtamą nevaisingumą.</w:t>
      </w:r>
    </w:p>
    <w:p w14:paraId="5595F5D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7504698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Genetik</w:t>
      </w:r>
      <w:r w:rsidRPr="00BE119D">
        <w:rPr>
          <w:rFonts w:ascii="Times New Roman" w:eastAsia="Times New Roman" w:hAnsi="Times New Roman" w:cs="Times New Roman"/>
          <w:spacing w:val="-6"/>
          <w:kern w:val="0"/>
          <w:sz w:val="22"/>
          <w:szCs w:val="22"/>
          <w14:ligatures w14:val="none"/>
        </w:rPr>
        <w:t xml:space="preserve">o </w:t>
      </w:r>
      <w:r w:rsidRPr="00BE119D">
        <w:rPr>
          <w:rFonts w:ascii="Times New Roman" w:eastAsia="Times New Roman" w:hAnsi="Times New Roman" w:cs="Times New Roman"/>
          <w:kern w:val="0"/>
          <w:sz w:val="22"/>
          <w:szCs w:val="22"/>
          <w14:ligatures w14:val="none"/>
        </w:rPr>
        <w:t>konsultacija</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rekomenduojama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pacientams,</w:t>
      </w:r>
      <w:r w:rsidRPr="00BE119D">
        <w:rPr>
          <w:rFonts w:ascii="Times New Roman" w:eastAsia="Times New Roman" w:hAnsi="Times New Roman" w:cs="Times New Roman"/>
          <w:spacing w:val="-5"/>
          <w:kern w:val="0"/>
          <w:sz w:val="22"/>
          <w:szCs w:val="22"/>
          <w14:ligatures w14:val="none"/>
        </w:rPr>
        <w:t xml:space="preserve"> norintiems susilaukti </w:t>
      </w:r>
      <w:r w:rsidRPr="00BE119D">
        <w:rPr>
          <w:rFonts w:ascii="Times New Roman" w:eastAsia="Times New Roman" w:hAnsi="Times New Roman" w:cs="Times New Roman"/>
          <w:kern w:val="0"/>
          <w:sz w:val="22"/>
          <w:szCs w:val="22"/>
          <w14:ligatures w14:val="none"/>
        </w:rPr>
        <w:t>vaikų</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po</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gydymo.</w:t>
      </w:r>
    </w:p>
    <w:p w14:paraId="455163FE"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5E75DC2A"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b/>
          <w:bCs/>
          <w:kern w:val="0"/>
          <w:sz w:val="22"/>
          <w:szCs w:val="22"/>
          <w14:ligatures w14:val="none"/>
        </w:rPr>
      </w:pPr>
      <w:r w:rsidRPr="00BE119D">
        <w:rPr>
          <w:rFonts w:ascii="Times New Roman" w:eastAsia="Times New Roman" w:hAnsi="Times New Roman" w:cs="Times New Roman"/>
          <w:b/>
          <w:bCs/>
          <w:kern w:val="0"/>
          <w:sz w:val="22"/>
          <w:szCs w:val="22"/>
          <w14:ligatures w14:val="none"/>
        </w:rPr>
        <w:t>Vairavimas</w:t>
      </w:r>
      <w:r w:rsidRPr="00BE119D">
        <w:rPr>
          <w:rFonts w:ascii="Times New Roman" w:eastAsia="Times New Roman" w:hAnsi="Times New Roman" w:cs="Times New Roman"/>
          <w:b/>
          <w:bCs/>
          <w:spacing w:val="-7"/>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ir</w:t>
      </w:r>
      <w:r w:rsidRPr="00BE119D">
        <w:rPr>
          <w:rFonts w:ascii="Times New Roman" w:eastAsia="Times New Roman" w:hAnsi="Times New Roman" w:cs="Times New Roman"/>
          <w:b/>
          <w:bCs/>
          <w:spacing w:val="-7"/>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mechanizmų</w:t>
      </w:r>
      <w:r w:rsidRPr="00BE119D">
        <w:rPr>
          <w:rFonts w:ascii="Times New Roman" w:eastAsia="Times New Roman" w:hAnsi="Times New Roman" w:cs="Times New Roman"/>
          <w:b/>
          <w:bCs/>
          <w:spacing w:val="-5"/>
          <w:kern w:val="0"/>
          <w:sz w:val="22"/>
          <w:szCs w:val="22"/>
          <w14:ligatures w14:val="none"/>
        </w:rPr>
        <w:t xml:space="preserve"> </w:t>
      </w:r>
      <w:r w:rsidRPr="00BE119D">
        <w:rPr>
          <w:rFonts w:ascii="Times New Roman" w:eastAsia="Times New Roman" w:hAnsi="Times New Roman" w:cs="Times New Roman"/>
          <w:b/>
          <w:bCs/>
          <w:spacing w:val="-2"/>
          <w:kern w:val="0"/>
          <w:sz w:val="22"/>
          <w:szCs w:val="22"/>
          <w14:ligatures w14:val="none"/>
        </w:rPr>
        <w:t>valdymas</w:t>
      </w:r>
    </w:p>
    <w:p w14:paraId="6A8C2FBD"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Gydymo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metu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galite</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jausti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nuovargį</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silpnumą.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patiriate šį</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šalutinį</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poveikį, vairuoti ir valdyti mechanizmų negalima.</w:t>
      </w:r>
    </w:p>
    <w:p w14:paraId="1F1068DD"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b/>
          <w:bCs/>
          <w:kern w:val="0"/>
          <w:sz w:val="22"/>
          <w:szCs w:val="22"/>
          <w14:ligatures w14:val="none"/>
        </w:rPr>
      </w:pPr>
    </w:p>
    <w:p w14:paraId="53939BC8"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b/>
          <w:bCs/>
          <w:kern w:val="0"/>
          <w:sz w:val="22"/>
          <w:szCs w:val="22"/>
          <w14:ligatures w14:val="none"/>
        </w:rPr>
      </w:pPr>
      <w:r w:rsidRPr="00BE119D">
        <w:rPr>
          <w:rFonts w:ascii="Times New Roman" w:eastAsia="Times New Roman" w:hAnsi="Times New Roman" w:cs="Times New Roman"/>
          <w:b/>
          <w:bCs/>
          <w:kern w:val="0"/>
          <w:sz w:val="22"/>
          <w:szCs w:val="22"/>
          <w14:ligatures w14:val="none"/>
        </w:rPr>
        <w:t>Trabectedin EVER Pharma sudėtyje</w:t>
      </w:r>
      <w:r w:rsidRPr="00BE119D">
        <w:rPr>
          <w:rFonts w:ascii="Times New Roman" w:eastAsia="Times New Roman" w:hAnsi="Times New Roman" w:cs="Times New Roman"/>
          <w:b/>
          <w:bCs/>
          <w:spacing w:val="-4"/>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yra</w:t>
      </w:r>
      <w:r w:rsidRPr="00BE119D">
        <w:rPr>
          <w:rFonts w:ascii="Times New Roman" w:eastAsia="Times New Roman" w:hAnsi="Times New Roman" w:cs="Times New Roman"/>
          <w:b/>
          <w:bCs/>
          <w:spacing w:val="-3"/>
          <w:kern w:val="0"/>
          <w:sz w:val="22"/>
          <w:szCs w:val="22"/>
          <w14:ligatures w14:val="none"/>
        </w:rPr>
        <w:t xml:space="preserve"> </w:t>
      </w:r>
      <w:r w:rsidRPr="00BE119D">
        <w:rPr>
          <w:rFonts w:ascii="Times New Roman" w:eastAsia="Times New Roman" w:hAnsi="Times New Roman" w:cs="Times New Roman"/>
          <w:b/>
          <w:bCs/>
          <w:spacing w:val="-4"/>
          <w:kern w:val="0"/>
          <w:sz w:val="22"/>
          <w:szCs w:val="22"/>
          <w14:ligatures w14:val="none"/>
        </w:rPr>
        <w:t>natrio</w:t>
      </w:r>
    </w:p>
    <w:p w14:paraId="60CC3C05"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Šio</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flakone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Calibri" w:hAnsi="Times New Roman" w:cs="Times New Roman"/>
          <w:kern w:val="0"/>
          <w:sz w:val="22"/>
          <w:szCs w:val="22"/>
          <w14:ligatures w14:val="none"/>
        </w:rPr>
        <w:t>yra mažiau kaip 1 mmol (23 mg) natrio,</w:t>
      </w:r>
      <w:r w:rsidRPr="00BE119D">
        <w:rPr>
          <w:rFonts w:ascii="Times New Roman" w:eastAsia="Times New Roman" w:hAnsi="Times New Roman" w:cs="Times New Roman"/>
          <w:spacing w:val="-3"/>
          <w:kern w:val="0"/>
          <w:sz w:val="32"/>
          <w:szCs w:val="32"/>
          <w14:ligatures w14:val="none"/>
        </w:rPr>
        <w:t xml:space="preserve"> </w:t>
      </w:r>
      <w:r w:rsidRPr="00BE119D">
        <w:rPr>
          <w:rFonts w:ascii="Times New Roman" w:eastAsia="Times New Roman" w:hAnsi="Times New Roman" w:cs="Times New Roman"/>
          <w:kern w:val="0"/>
          <w:sz w:val="22"/>
          <w:szCs w:val="22"/>
          <w14:ligatures w14:val="none"/>
        </w:rPr>
        <w:t>t.y.</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jis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beveik</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neturi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reikšmės.</w:t>
      </w:r>
    </w:p>
    <w:p w14:paraId="16276908"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00F509E3" w14:textId="77777777" w:rsidR="00BE119D" w:rsidRPr="00BE119D" w:rsidRDefault="00BE119D" w:rsidP="00BE119D">
      <w:pPr>
        <w:widowControl w:val="0"/>
        <w:numPr>
          <w:ilvl w:val="12"/>
          <w:numId w:val="0"/>
        </w:numPr>
        <w:autoSpaceDE w:val="0"/>
        <w:autoSpaceDN w:val="0"/>
        <w:ind w:right="-2"/>
        <w:rPr>
          <w:rFonts w:ascii="Times New Roman" w:eastAsia="Times New Roman" w:hAnsi="Times New Roman" w:cs="Times New Roman"/>
          <w:kern w:val="0"/>
          <w:sz w:val="22"/>
          <w14:ligatures w14:val="none"/>
        </w:rPr>
      </w:pPr>
    </w:p>
    <w:p w14:paraId="538902DC" w14:textId="77777777" w:rsidR="00BE119D" w:rsidRPr="00BE119D" w:rsidRDefault="00BE119D" w:rsidP="00BE119D">
      <w:pPr>
        <w:keepNext/>
        <w:keepLines/>
        <w:widowControl w:val="0"/>
        <w:tabs>
          <w:tab w:val="left" w:pos="567"/>
        </w:tabs>
        <w:autoSpaceDE w:val="0"/>
        <w:autoSpaceDN w:val="0"/>
        <w:ind w:left="0" w:firstLine="0"/>
        <w:outlineLvl w:val="2"/>
        <w:rPr>
          <w:rFonts w:ascii="Times New Roman" w:eastAsia="Times New Roman" w:hAnsi="Times New Roman" w:cs="Times New Roman"/>
          <w:b/>
          <w:bCs/>
          <w:kern w:val="0"/>
          <w:sz w:val="22"/>
          <w:szCs w:val="26"/>
          <w:lang w:eastAsia="x-none"/>
          <w14:ligatures w14:val="none"/>
        </w:rPr>
      </w:pPr>
      <w:r w:rsidRPr="00BE119D">
        <w:rPr>
          <w:rFonts w:ascii="Times New Roman" w:eastAsia="Times New Roman" w:hAnsi="Times New Roman" w:cs="Times New Roman"/>
          <w:b/>
          <w:bCs/>
          <w:kern w:val="0"/>
          <w:sz w:val="22"/>
          <w:szCs w:val="26"/>
          <w:lang w:eastAsia="x-none"/>
          <w14:ligatures w14:val="none"/>
        </w:rPr>
        <w:t>3.</w:t>
      </w:r>
      <w:r w:rsidRPr="00BE119D">
        <w:rPr>
          <w:rFonts w:ascii="Times New Roman" w:eastAsia="Times New Roman" w:hAnsi="Times New Roman" w:cs="Times New Roman"/>
          <w:b/>
          <w:bCs/>
          <w:kern w:val="0"/>
          <w:sz w:val="22"/>
          <w:szCs w:val="26"/>
          <w:lang w:eastAsia="x-none"/>
          <w14:ligatures w14:val="none"/>
        </w:rPr>
        <w:tab/>
        <w:t>Kaip vartoti Trabectedin EVER Pharma</w:t>
      </w:r>
    </w:p>
    <w:p w14:paraId="4A3F910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03AACBED"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Trabectedin EVER Pharma Jums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bus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lašinamas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prižiūrint</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gydytojui,</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turinčiam</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gydymo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chemoterapiniais vaistais patirties. Šio vaisto vartojimą gali prižiūrėti tik kvalifikuoti onkologai ar kiti sveikatos priežiūros specialistai, turintys citotoksinių vaistų skyrimo patirties.</w:t>
      </w:r>
    </w:p>
    <w:p w14:paraId="4A5E008A"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134785E0"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Minkštųjų audinių sarkomų gydymo įprasta dozė yra 1,5 mg/m</w:t>
      </w:r>
      <w:r w:rsidRPr="00BE119D">
        <w:rPr>
          <w:rFonts w:ascii="Times New Roman" w:eastAsia="Times New Roman" w:hAnsi="Times New Roman" w:cs="Times New Roman"/>
          <w:kern w:val="0"/>
          <w:sz w:val="22"/>
          <w:szCs w:val="22"/>
          <w:vertAlign w:val="superscript"/>
          <w14:ligatures w14:val="none"/>
        </w:rPr>
        <w:t>2</w:t>
      </w:r>
      <w:r w:rsidRPr="00BE119D">
        <w:rPr>
          <w:rFonts w:ascii="Times New Roman" w:eastAsia="Times New Roman" w:hAnsi="Times New Roman" w:cs="Times New Roman"/>
          <w:kern w:val="0"/>
          <w:sz w:val="22"/>
          <w:szCs w:val="22"/>
          <w14:ligatures w14:val="none"/>
        </w:rPr>
        <w:t xml:space="preserve"> kūno paviršiaus ploto. Gydymo kurso metu gydytojas atidžiai stebės Jūsų būklę ir nustatys tinkamiausią Trabectedin EVER Pharma dozę. Rekomenduojama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dozė</w:t>
      </w:r>
      <w:r w:rsidRPr="00BE119D">
        <w:rPr>
          <w:rFonts w:ascii="Times New Roman" w:eastAsia="Times New Roman" w:hAnsi="Times New Roman" w:cs="Times New Roman"/>
          <w:spacing w:val="-3"/>
          <w:kern w:val="0"/>
          <w:sz w:val="22"/>
          <w:szCs w:val="22"/>
          <w14:ligatures w14:val="none"/>
        </w:rPr>
        <w:t xml:space="preserve"> Japonijos tautybės </w:t>
      </w:r>
      <w:r w:rsidRPr="00BE119D">
        <w:rPr>
          <w:rFonts w:ascii="Times New Roman" w:eastAsia="Times New Roman" w:hAnsi="Times New Roman" w:cs="Times New Roman"/>
          <w:kern w:val="0"/>
          <w:sz w:val="22"/>
          <w:szCs w:val="22"/>
          <w14:ligatures w14:val="none"/>
        </w:rPr>
        <w:t>pacientams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mažesnė</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spacing w:val="-5"/>
          <w:kern w:val="0"/>
          <w:sz w:val="22"/>
          <w:szCs w:val="22"/>
          <w14:ligatures w14:val="none"/>
        </w:rPr>
        <w:t xml:space="preserve">nei </w:t>
      </w:r>
      <w:r w:rsidRPr="00BE119D">
        <w:rPr>
          <w:rFonts w:ascii="Times New Roman" w:eastAsia="Times New Roman" w:hAnsi="Times New Roman" w:cs="Times New Roman"/>
          <w:kern w:val="0"/>
          <w:sz w:val="22"/>
          <w:szCs w:val="22"/>
          <w14:ligatures w14:val="none"/>
        </w:rPr>
        <w:t>įprasta dozė</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kitų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rasių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žmonėms,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ji yra 1,2 mg/m</w:t>
      </w:r>
      <w:r w:rsidRPr="00BE119D">
        <w:rPr>
          <w:rFonts w:ascii="Times New Roman" w:eastAsia="Times New Roman" w:hAnsi="Times New Roman" w:cs="Times New Roman"/>
          <w:kern w:val="0"/>
          <w:sz w:val="22"/>
          <w:szCs w:val="22"/>
          <w:vertAlign w:val="superscript"/>
          <w14:ligatures w14:val="none"/>
        </w:rPr>
        <w:t>2</w:t>
      </w:r>
      <w:r w:rsidRPr="00BE119D">
        <w:rPr>
          <w:rFonts w:ascii="Times New Roman" w:eastAsia="Times New Roman" w:hAnsi="Times New Roman" w:cs="Times New Roman"/>
          <w:kern w:val="0"/>
          <w:sz w:val="22"/>
          <w:szCs w:val="22"/>
          <w14:ligatures w14:val="none"/>
        </w:rPr>
        <w:t xml:space="preserve"> kūno paviršiaus ploto.</w:t>
      </w:r>
    </w:p>
    <w:p w14:paraId="39E7B0C0"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08748F7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Kiaušidžių</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vėžiui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įprasta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dozė</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1,1</w:t>
      </w:r>
      <w:r w:rsidRPr="00BE119D">
        <w:rPr>
          <w:rFonts w:ascii="Times New Roman" w:eastAsia="Times New Roman" w:hAnsi="Times New Roman" w:cs="Times New Roman"/>
          <w:spacing w:val="-3"/>
          <w:kern w:val="0"/>
          <w:sz w:val="22"/>
          <w:szCs w:val="22"/>
          <w14:ligatures w14:val="none"/>
        </w:rPr>
        <w:t> </w:t>
      </w:r>
      <w:r w:rsidRPr="00BE119D">
        <w:rPr>
          <w:rFonts w:ascii="Times New Roman" w:eastAsia="Times New Roman" w:hAnsi="Times New Roman" w:cs="Times New Roman"/>
          <w:kern w:val="0"/>
          <w:sz w:val="22"/>
          <w:szCs w:val="22"/>
          <w14:ligatures w14:val="none"/>
        </w:rPr>
        <w:t>mg/m</w:t>
      </w:r>
      <w:r w:rsidRPr="00BE119D">
        <w:rPr>
          <w:rFonts w:ascii="Times New Roman" w:eastAsia="Times New Roman" w:hAnsi="Times New Roman" w:cs="Times New Roman"/>
          <w:kern w:val="0"/>
          <w:sz w:val="22"/>
          <w:szCs w:val="22"/>
          <w:vertAlign w:val="superscript"/>
          <w14:ligatures w14:val="none"/>
        </w:rPr>
        <w:t>2</w:t>
      </w:r>
      <w:r w:rsidRPr="00BE119D">
        <w:rPr>
          <w:rFonts w:ascii="Times New Roman" w:eastAsia="Times New Roman" w:hAnsi="Times New Roman" w:cs="Times New Roman"/>
          <w:spacing w:val="-19"/>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kūno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paviršiaus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ploto,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kuri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suleidžiama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po 30 mg/m</w:t>
      </w:r>
      <w:r w:rsidRPr="00BE119D">
        <w:rPr>
          <w:rFonts w:ascii="Times New Roman" w:eastAsia="Times New Roman" w:hAnsi="Times New Roman" w:cs="Times New Roman"/>
          <w:kern w:val="0"/>
          <w:sz w:val="22"/>
          <w:szCs w:val="22"/>
          <w:vertAlign w:val="superscript"/>
          <w14:ligatures w14:val="none"/>
        </w:rPr>
        <w:t>2</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kūno paviršiaus ploto PLD dozės suleidimo.</w:t>
      </w:r>
    </w:p>
    <w:p w14:paraId="7AAFA5C8"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3F77F1A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Prieš</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sulašinimą</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milteliai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paruošiami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gautas</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tirpalas</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praskiedžiamas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infuziniu tirpalu.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Kiekviena Trabectedin EVER Pharma infuzija,</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skiriama minkštųjų</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audinių</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sarkomoms gydyti, trunka apie 24 valandas, kol tirpalas sulaša į kraują. Kiaušidžių vėžio gydymo infuzija trunka 3 valandas.</w:t>
      </w:r>
    </w:p>
    <w:p w14:paraId="777E613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46647B1C"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Siekiant</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išvengti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sudirginimo injekcijos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vietoje,</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patartina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lašinti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per</w:t>
      </w:r>
      <w:r w:rsidRPr="00BE119D">
        <w:rPr>
          <w:rFonts w:ascii="Times New Roman" w:eastAsia="Times New Roman" w:hAnsi="Times New Roman" w:cs="Times New Roman"/>
          <w:spacing w:val="-3"/>
          <w:kern w:val="0"/>
          <w:sz w:val="22"/>
          <w:szCs w:val="22"/>
          <w14:ligatures w14:val="none"/>
        </w:rPr>
        <w:t xml:space="preserve"> centrinės venos </w:t>
      </w:r>
      <w:r w:rsidRPr="00BE119D">
        <w:rPr>
          <w:rFonts w:ascii="Times New Roman" w:eastAsia="Times New Roman" w:hAnsi="Times New Roman" w:cs="Times New Roman"/>
          <w:kern w:val="0"/>
          <w:sz w:val="22"/>
          <w:szCs w:val="22"/>
          <w14:ligatures w14:val="none"/>
        </w:rPr>
        <w:t>kateterį</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w:t>
      </w:r>
    </w:p>
    <w:p w14:paraId="17D3AC0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2E7B4DA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Prieš</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infuziją</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jei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reikia,</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infuzijos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metu,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Jums</w:t>
      </w:r>
      <w:r w:rsidRPr="00BE119D">
        <w:rPr>
          <w:rFonts w:ascii="Times New Roman" w:eastAsia="Times New Roman" w:hAnsi="Times New Roman" w:cs="Times New Roman"/>
          <w:spacing w:val="-2"/>
          <w:kern w:val="0"/>
          <w:sz w:val="22"/>
          <w:szCs w:val="22"/>
          <w14:ligatures w14:val="none"/>
        </w:rPr>
        <w:t xml:space="preserve"> bus skiriama vaistų,</w:t>
      </w:r>
      <w:r w:rsidRPr="00BE119D">
        <w:rPr>
          <w:rFonts w:ascii="Times New Roman" w:eastAsia="Times New Roman" w:hAnsi="Times New Roman" w:cs="Times New Roman"/>
          <w:kern w:val="0"/>
          <w:sz w:val="22"/>
          <w:szCs w:val="22"/>
          <w14:ligatures w14:val="none"/>
        </w:rPr>
        <w:t xml:space="preserve"> siekiant </w:t>
      </w:r>
      <w:r w:rsidRPr="00BE119D">
        <w:rPr>
          <w:rFonts w:ascii="Times New Roman" w:eastAsia="Times New Roman" w:hAnsi="Times New Roman" w:cs="Times New Roman"/>
          <w:kern w:val="0"/>
          <w:sz w:val="22"/>
          <w:szCs w:val="22"/>
          <w14:ligatures w14:val="none"/>
        </w:rPr>
        <w:lastRenderedPageBreak/>
        <w:t>apsaugoti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kepenis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 sumažinti šalutinio poveikio (pykinimo ir vėmimo) riziką.</w:t>
      </w:r>
    </w:p>
    <w:p w14:paraId="4B5DDF1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6B44921A"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Infuzijos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Jums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bus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atliekamos</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3</w:t>
      </w:r>
      <w:r w:rsidRPr="00BE119D">
        <w:rPr>
          <w:rFonts w:ascii="Times New Roman" w:eastAsia="Times New Roman" w:hAnsi="Times New Roman" w:cs="Times New Roman"/>
          <w:spacing w:val="-1"/>
          <w:kern w:val="0"/>
          <w:sz w:val="22"/>
          <w:szCs w:val="22"/>
          <w14:ligatures w14:val="none"/>
        </w:rPr>
        <w:t> </w:t>
      </w:r>
      <w:r w:rsidRPr="00BE119D">
        <w:rPr>
          <w:rFonts w:ascii="Times New Roman" w:eastAsia="Times New Roman" w:hAnsi="Times New Roman" w:cs="Times New Roman"/>
          <w:kern w:val="0"/>
          <w:sz w:val="22"/>
          <w:szCs w:val="22"/>
          <w14:ligatures w14:val="none"/>
        </w:rPr>
        <w:t>savaites,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tačiau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kartais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gydytojas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patarti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atidėti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skyrimą, kad galėtų patikrinti, ar gaunate tinkamą Trabectedin EVER Pharma dozę.</w:t>
      </w:r>
    </w:p>
    <w:p w14:paraId="40A5EF5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38DC059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Viso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gydymo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kurso</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trukmė</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priklauso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nuo</w:t>
      </w:r>
      <w:r w:rsidRPr="00BE119D">
        <w:rPr>
          <w:rFonts w:ascii="Times New Roman" w:eastAsia="Times New Roman" w:hAnsi="Times New Roman" w:cs="Times New Roman"/>
          <w:spacing w:val="-8"/>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Jūsų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sveikimo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bendrosios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savijautos.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Gydytojas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pasakys, kiek gali tęstis Jūsų gydymas. Jeigu kiltų bet kokių klausimų dėl šio vaisto vartojimo, kreipkitės į </w:t>
      </w:r>
      <w:r w:rsidRPr="00BE119D">
        <w:rPr>
          <w:rFonts w:ascii="Times New Roman" w:eastAsia="Times New Roman" w:hAnsi="Times New Roman" w:cs="Times New Roman"/>
          <w:spacing w:val="-2"/>
          <w:kern w:val="0"/>
          <w:sz w:val="22"/>
          <w:szCs w:val="22"/>
          <w14:ligatures w14:val="none"/>
        </w:rPr>
        <w:t>gydytoją.</w:t>
      </w:r>
    </w:p>
    <w:p w14:paraId="6BCE7C84"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6B8BC2EB" w14:textId="77777777" w:rsidR="00BE119D" w:rsidRPr="00BE119D" w:rsidRDefault="00BE119D" w:rsidP="00BE119D">
      <w:pPr>
        <w:widowControl w:val="0"/>
        <w:numPr>
          <w:ilvl w:val="12"/>
          <w:numId w:val="0"/>
        </w:numPr>
        <w:autoSpaceDE w:val="0"/>
        <w:autoSpaceDN w:val="0"/>
        <w:rPr>
          <w:rFonts w:ascii="Times New Roman" w:eastAsia="Times New Roman" w:hAnsi="Times New Roman" w:cs="Times New Roman"/>
          <w:kern w:val="0"/>
          <w:sz w:val="22"/>
          <w14:ligatures w14:val="none"/>
        </w:rPr>
      </w:pPr>
    </w:p>
    <w:p w14:paraId="6BC1B205" w14:textId="77777777" w:rsidR="00BE119D" w:rsidRPr="00BE119D" w:rsidRDefault="00BE119D" w:rsidP="00BE119D">
      <w:pPr>
        <w:keepNext/>
        <w:keepLines/>
        <w:widowControl w:val="0"/>
        <w:tabs>
          <w:tab w:val="left" w:pos="567"/>
        </w:tabs>
        <w:autoSpaceDE w:val="0"/>
        <w:autoSpaceDN w:val="0"/>
        <w:ind w:left="0" w:firstLine="0"/>
        <w:outlineLvl w:val="2"/>
        <w:rPr>
          <w:rFonts w:ascii="Times New Roman" w:eastAsia="Times New Roman" w:hAnsi="Times New Roman" w:cs="Times New Roman"/>
          <w:b/>
          <w:bCs/>
          <w:kern w:val="0"/>
          <w:sz w:val="22"/>
          <w:szCs w:val="26"/>
          <w:lang w:eastAsia="x-none"/>
          <w14:ligatures w14:val="none"/>
        </w:rPr>
      </w:pPr>
      <w:r w:rsidRPr="00BE119D">
        <w:rPr>
          <w:rFonts w:ascii="Times New Roman" w:eastAsia="Times New Roman" w:hAnsi="Times New Roman" w:cs="Times New Roman"/>
          <w:b/>
          <w:bCs/>
          <w:kern w:val="0"/>
          <w:sz w:val="22"/>
          <w:szCs w:val="26"/>
          <w:lang w:eastAsia="x-none"/>
          <w14:ligatures w14:val="none"/>
        </w:rPr>
        <w:t>4.</w:t>
      </w:r>
      <w:r w:rsidRPr="00BE119D">
        <w:rPr>
          <w:rFonts w:ascii="Times New Roman" w:eastAsia="Times New Roman" w:hAnsi="Times New Roman" w:cs="Times New Roman"/>
          <w:b/>
          <w:bCs/>
          <w:kern w:val="0"/>
          <w:sz w:val="22"/>
          <w:szCs w:val="26"/>
          <w:lang w:eastAsia="x-none"/>
          <w14:ligatures w14:val="none"/>
        </w:rPr>
        <w:tab/>
        <w:t>Galimas šalutinis poveikis</w:t>
      </w:r>
    </w:p>
    <w:p w14:paraId="00D76561"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6258DB94"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 xml:space="preserve">Šis vaistas, kaip ir visi kiti, gali sukelti šalutinį poveikį, nors jis pasireiškia ne visiems žmonėms. </w:t>
      </w:r>
    </w:p>
    <w:p w14:paraId="05ECB674"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65203E7B"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 xml:space="preserve">Jeigu toliau pateiktas šalutinis poveikis Jums neaiškus, paprašykite gydytojo, kad paaiškintų išsamiau. </w:t>
      </w:r>
    </w:p>
    <w:p w14:paraId="2109D352"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10FCB414"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u w:val="single"/>
          <w14:ligatures w14:val="none"/>
        </w:rPr>
        <w:t xml:space="preserve">Sunkus šalutinis poveikis, kurį sukėlė gydymas Trabectedin EVER Pharma </w:t>
      </w:r>
    </w:p>
    <w:p w14:paraId="49951B16"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783D013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b/>
          <w:bCs/>
          <w:kern w:val="0"/>
          <w:sz w:val="22"/>
          <w:szCs w:val="22"/>
          <w:lang w:eastAsia="lt-LT"/>
          <w14:ligatures w14:val="none"/>
        </w:rPr>
        <w:t>Labai dažni šalutinio poveikio reiškiniai (gali pasireikšti ne rečiau kaip 1 iš 10 asmenų):</w:t>
      </w:r>
    </w:p>
    <w:p w14:paraId="5763ABB6" w14:textId="77777777" w:rsidR="00BE119D" w:rsidRPr="00BE119D" w:rsidRDefault="00BE119D" w:rsidP="00ED6441">
      <w:pPr>
        <w:widowControl w:val="0"/>
        <w:numPr>
          <w:ilvl w:val="0"/>
          <w:numId w:val="24"/>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Jūsų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kraujyje</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padaugėti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geltonojo</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pigmento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bilirubino kiekis,</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sukeliančio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geltą</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(sergant</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gelta pagelsta oda, gleivinės ir akių baltymai).</w:t>
      </w:r>
    </w:p>
    <w:p w14:paraId="25BF4926"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3665FD17" w14:textId="77777777" w:rsidR="00BE119D" w:rsidRPr="00BE119D" w:rsidRDefault="00BE119D" w:rsidP="00BE119D">
      <w:pPr>
        <w:widowControl w:val="0"/>
        <w:autoSpaceDE w:val="0"/>
        <w:autoSpaceDN w:val="0"/>
        <w:ind w:left="36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Gydytojas</w:t>
      </w:r>
      <w:r w:rsidRPr="00BE119D">
        <w:rPr>
          <w:rFonts w:ascii="Times New Roman" w:eastAsia="Times New Roman" w:hAnsi="Times New Roman" w:cs="Times New Roman"/>
          <w:spacing w:val="-8"/>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reguliariai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atliks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kraujo</w:t>
      </w:r>
      <w:r w:rsidRPr="00BE119D">
        <w:rPr>
          <w:rFonts w:ascii="Times New Roman" w:eastAsia="Times New Roman" w:hAnsi="Times New Roman" w:cs="Times New Roman"/>
          <w:spacing w:val="-8"/>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tyrimus,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kad</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laiku</w:t>
      </w:r>
      <w:r w:rsidRPr="00BE119D">
        <w:rPr>
          <w:rFonts w:ascii="Times New Roman" w:eastAsia="Times New Roman" w:hAnsi="Times New Roman" w:cs="Times New Roman"/>
          <w:spacing w:val="-5"/>
          <w:kern w:val="0"/>
          <w:sz w:val="22"/>
          <w:szCs w:val="22"/>
          <w14:ligatures w14:val="none"/>
        </w:rPr>
        <w:t xml:space="preserve"> nustatytų bet kokius </w:t>
      </w:r>
      <w:r w:rsidRPr="00BE119D">
        <w:rPr>
          <w:rFonts w:ascii="Times New Roman" w:eastAsia="Times New Roman" w:hAnsi="Times New Roman" w:cs="Times New Roman"/>
          <w:kern w:val="0"/>
          <w:sz w:val="22"/>
          <w:szCs w:val="22"/>
          <w14:ligatures w14:val="none"/>
        </w:rPr>
        <w:t>kraujo</w:t>
      </w:r>
      <w:r w:rsidRPr="00BE119D">
        <w:rPr>
          <w:rFonts w:ascii="Times New Roman" w:eastAsia="Times New Roman" w:hAnsi="Times New Roman" w:cs="Times New Roman"/>
          <w:spacing w:val="-5"/>
          <w:kern w:val="0"/>
          <w:sz w:val="22"/>
          <w:szCs w:val="22"/>
          <w14:ligatures w14:val="none"/>
        </w:rPr>
        <w:t xml:space="preserve"> rodiklių </w:t>
      </w:r>
      <w:r w:rsidRPr="00BE119D">
        <w:rPr>
          <w:rFonts w:ascii="Times New Roman" w:eastAsia="Times New Roman" w:hAnsi="Times New Roman" w:cs="Times New Roman"/>
          <w:spacing w:val="-2"/>
          <w:kern w:val="0"/>
          <w:sz w:val="22"/>
          <w:szCs w:val="22"/>
          <w14:ligatures w14:val="none"/>
        </w:rPr>
        <w:t>pakitimus.</w:t>
      </w:r>
    </w:p>
    <w:p w14:paraId="01AB1D5F"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kern w:val="0"/>
          <w:sz w:val="22"/>
          <w:szCs w:val="22"/>
          <w14:ligatures w14:val="none"/>
        </w:rPr>
      </w:pPr>
    </w:p>
    <w:p w14:paraId="1C9279F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kern w:val="0"/>
          <w:sz w:val="22"/>
          <w:szCs w:val="22"/>
          <w14:ligatures w14:val="none"/>
        </w:rPr>
      </w:pPr>
      <w:r w:rsidRPr="00BE119D">
        <w:rPr>
          <w:rFonts w:ascii="Times New Roman" w:eastAsia="Times New Roman" w:hAnsi="Times New Roman" w:cs="Times New Roman"/>
          <w:b/>
          <w:bCs/>
          <w:kern w:val="0"/>
          <w:sz w:val="22"/>
          <w:szCs w:val="22"/>
          <w:lang w:eastAsia="lt-LT"/>
          <w14:ligatures w14:val="none"/>
        </w:rPr>
        <w:t>Dažni šalutinio poveikio reiškiniai (gali pasireikšti rečiau kaip 1 iš 10 asmenų):</w:t>
      </w:r>
    </w:p>
    <w:p w14:paraId="377ECC1A" w14:textId="779DFAF0" w:rsidR="00BE119D" w:rsidRPr="00BE119D" w:rsidRDefault="00BE119D" w:rsidP="00ED6441">
      <w:pPr>
        <w:widowControl w:val="0"/>
        <w:numPr>
          <w:ilvl w:val="0"/>
          <w:numId w:val="34"/>
        </w:numPr>
        <w:autoSpaceDE w:val="0"/>
        <w:autoSpaceDN w:val="0"/>
        <w:ind w:left="567" w:hanging="283"/>
        <w:jc w:val="both"/>
        <w:rPr>
          <w:rFonts w:ascii="Times New Roman" w:eastAsia="Times New Roman" w:hAnsi="Times New Roman" w:cs="Times New Roman"/>
          <w:i/>
          <w:kern w:val="0"/>
          <w:sz w:val="22"/>
          <w:szCs w:val="22"/>
          <w14:ligatures w14:val="none"/>
        </w:rPr>
      </w:pP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Jūsų</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imuninė</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sistema</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labai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nusilpusi,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taip</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pat</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išsivysti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kraujo</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infekcija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(sepsis).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i/>
          <w:kern w:val="0"/>
          <w:sz w:val="22"/>
          <w:szCs w:val="22"/>
          <w14:ligatures w14:val="none"/>
        </w:rPr>
        <w:t>Jeigu karščiuojate, nedelsdami kreipkitės į gydytoją.</w:t>
      </w:r>
    </w:p>
    <w:p w14:paraId="4D52CC7B" w14:textId="209C827F" w:rsidR="00BE119D" w:rsidRPr="00BE119D" w:rsidRDefault="00BE119D" w:rsidP="00ED6441">
      <w:pPr>
        <w:widowControl w:val="0"/>
        <w:numPr>
          <w:ilvl w:val="0"/>
          <w:numId w:val="34"/>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Taip pat Jums gali skaudėti raumenis (mialgija). Tai gali būti ir dėl nervų pažeidimų, sukeliančių</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raumenų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skausmą,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silpnumą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tirpimą.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imti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tinti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visos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kūno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dalys,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tik galūnės. Galite jausti „skruzdėlyčių bėgiojimo“ pojūtį odoje.</w:t>
      </w:r>
    </w:p>
    <w:p w14:paraId="22CF713F" w14:textId="6ACBBB80" w:rsidR="00BE119D" w:rsidRPr="00BE119D" w:rsidRDefault="00BE119D" w:rsidP="00ED6441">
      <w:pPr>
        <w:widowControl w:val="0"/>
        <w:numPr>
          <w:ilvl w:val="0"/>
          <w:numId w:val="34"/>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Jums gali kilti reakcija injekcijos vietoje. Infuzijos metu Trabectedin EVER Pharma gali ištekėti  už venos ribų,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dėl</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būti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pažeistos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žūti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audinių</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ląstelės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aplink</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injekcijos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vietą</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(audinių nekrozė, taip pat žr. 2 skyriuje „Įspėjimai ir atsargumo priemonės“) ir gali reikėti chirurginio gydymo.</w:t>
      </w:r>
    </w:p>
    <w:p w14:paraId="05D04E34" w14:textId="1BE2DC6C" w:rsidR="00BE119D" w:rsidRPr="00BE119D" w:rsidRDefault="00BE119D" w:rsidP="00ED6441">
      <w:pPr>
        <w:widowControl w:val="0"/>
        <w:numPr>
          <w:ilvl w:val="0"/>
          <w:numId w:val="34"/>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Jums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kilti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alerginė</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reakcija.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Tokiu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atveju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karščiuoti,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būti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sunku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kvėpuoti,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gali parausti arba kaisti oda arba ją gali išberti, varginti prasta savijauta (pykinimas) arba galite </w:t>
      </w:r>
      <w:r w:rsidRPr="00BE119D">
        <w:rPr>
          <w:rFonts w:ascii="Times New Roman" w:eastAsia="Times New Roman" w:hAnsi="Times New Roman" w:cs="Times New Roman"/>
          <w:spacing w:val="-2"/>
          <w:kern w:val="0"/>
          <w:sz w:val="22"/>
          <w:szCs w:val="22"/>
          <w14:ligatures w14:val="none"/>
        </w:rPr>
        <w:t>vemti.</w:t>
      </w:r>
    </w:p>
    <w:p w14:paraId="2354CBAD" w14:textId="77777777" w:rsidR="00BE119D" w:rsidRPr="00BE119D" w:rsidRDefault="00BE119D" w:rsidP="00ED6441">
      <w:pPr>
        <w:widowControl w:val="0"/>
        <w:numPr>
          <w:ilvl w:val="0"/>
          <w:numId w:val="34"/>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vartojate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kartu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PLD,</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nualpti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(tai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vadinama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sinkope).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Be</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to, galite jausti pernelyg stiprų ir greitą širdies plakimą krūtinėje (palpitacijas), gali pasireikšti skilvelių silpnumas (kairiojo skilvelio disfunkcija) arba gali staigiai užsikimšti plaučių arterija (plaučių embolija).</w:t>
      </w:r>
    </w:p>
    <w:p w14:paraId="07167AD3"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0472B55E"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b/>
          <w:bCs/>
          <w:kern w:val="0"/>
          <w:sz w:val="22"/>
          <w:szCs w:val="22"/>
          <w:lang w:eastAsia="lt-LT"/>
          <w14:ligatures w14:val="none"/>
        </w:rPr>
        <w:t>Nedažni šalutinio poveikio reiškiniai (gali pasireikšti rečiau kaip 1 iš 100 asmenų):</w:t>
      </w:r>
    </w:p>
    <w:p w14:paraId="23E5EAA3" w14:textId="27C3BD26" w:rsidR="00BE119D" w:rsidRPr="00BE119D" w:rsidRDefault="00BE119D" w:rsidP="00ED6441">
      <w:pPr>
        <w:widowControl w:val="0"/>
        <w:numPr>
          <w:ilvl w:val="0"/>
          <w:numId w:val="33"/>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Galite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pajusti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stiprų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raumenų</w:t>
      </w:r>
      <w:r w:rsidRPr="00BE119D">
        <w:rPr>
          <w:rFonts w:ascii="Times New Roman" w:eastAsia="Times New Roman" w:hAnsi="Times New Roman" w:cs="Times New Roman"/>
          <w:spacing w:val="-3"/>
          <w:kern w:val="0"/>
          <w:sz w:val="22"/>
          <w:szCs w:val="22"/>
          <w14:ligatures w14:val="none"/>
        </w:rPr>
        <w:t xml:space="preserve"> maudimą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skausmą,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sustingimą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raumenų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silpnumą.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Taip</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pat gali patamsėti šlapimas. Visi pirmiau pateikti apibūdinimai gali būti raumenų pažeidimo (rabdomiolizės) požymiai.</w:t>
      </w:r>
    </w:p>
    <w:p w14:paraId="03171383" w14:textId="49EE4EB3" w:rsidR="00BE119D" w:rsidRPr="00BE119D" w:rsidRDefault="00BE119D" w:rsidP="00ED6441">
      <w:pPr>
        <w:widowControl w:val="0"/>
        <w:numPr>
          <w:ilvl w:val="0"/>
          <w:numId w:val="33"/>
        </w:numPr>
        <w:autoSpaceDE w:val="0"/>
        <w:autoSpaceDN w:val="0"/>
        <w:ind w:left="567" w:hanging="283"/>
        <w:jc w:val="both"/>
        <w:rPr>
          <w:rFonts w:ascii="Times New Roman" w:eastAsia="Times New Roman" w:hAnsi="Times New Roman" w:cs="Times New Roman"/>
          <w:i/>
          <w:iCs/>
          <w:kern w:val="0"/>
          <w:sz w:val="22"/>
          <w:szCs w:val="22"/>
          <w14:ligatures w14:val="none"/>
        </w:rPr>
      </w:pPr>
      <w:r w:rsidRPr="00BE119D">
        <w:rPr>
          <w:rFonts w:ascii="Times New Roman" w:eastAsia="Times New Roman" w:hAnsi="Times New Roman" w:cs="Times New Roman"/>
          <w:kern w:val="0"/>
          <w:sz w:val="22"/>
          <w:szCs w:val="22"/>
          <w14:ligatures w14:val="none"/>
        </w:rPr>
        <w:t>Tam</w:t>
      </w:r>
      <w:r w:rsidRPr="00BE119D">
        <w:rPr>
          <w:rFonts w:ascii="Times New Roman" w:eastAsia="Times New Roman" w:hAnsi="Times New Roman" w:cs="Times New Roman"/>
          <w:spacing w:val="-8"/>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tikrais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atvejais,</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siekiant</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išvengti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raumenų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pažeidimo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(rabdomiolizės)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vystymosi,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gydytojas gali nurodyti atlikti kraujo tyrimus. Labai retais atvejais dėl to gali išsivystyti inkstų nepakankamumas. </w:t>
      </w:r>
      <w:r w:rsidRPr="00BE119D">
        <w:rPr>
          <w:rFonts w:ascii="Times New Roman" w:eastAsia="Times New Roman" w:hAnsi="Times New Roman" w:cs="Times New Roman"/>
          <w:i/>
          <w:iCs/>
          <w:kern w:val="0"/>
          <w:sz w:val="22"/>
          <w:szCs w:val="22"/>
          <w14:ligatures w14:val="none"/>
        </w:rPr>
        <w:t>Jeigu</w:t>
      </w:r>
      <w:r w:rsidRPr="00BE119D">
        <w:rPr>
          <w:rFonts w:ascii="Times New Roman" w:eastAsia="Times New Roman" w:hAnsi="Times New Roman" w:cs="Times New Roman"/>
          <w:i/>
          <w:iCs/>
          <w:spacing w:val="-6"/>
          <w:kern w:val="0"/>
          <w:sz w:val="22"/>
          <w:szCs w:val="22"/>
          <w14:ligatures w14:val="none"/>
        </w:rPr>
        <w:t xml:space="preserve"> </w:t>
      </w:r>
      <w:r w:rsidRPr="00BE119D">
        <w:rPr>
          <w:rFonts w:ascii="Times New Roman" w:eastAsia="Times New Roman" w:hAnsi="Times New Roman" w:cs="Times New Roman"/>
          <w:i/>
          <w:iCs/>
          <w:kern w:val="0"/>
          <w:sz w:val="22"/>
          <w:szCs w:val="22"/>
          <w14:ligatures w14:val="none"/>
        </w:rPr>
        <w:t>jaučiate</w:t>
      </w:r>
      <w:r w:rsidRPr="00BE119D">
        <w:rPr>
          <w:rFonts w:ascii="Times New Roman" w:eastAsia="Times New Roman" w:hAnsi="Times New Roman" w:cs="Times New Roman"/>
          <w:i/>
          <w:iCs/>
          <w:spacing w:val="-5"/>
          <w:kern w:val="0"/>
          <w:sz w:val="22"/>
          <w:szCs w:val="22"/>
          <w14:ligatures w14:val="none"/>
        </w:rPr>
        <w:t xml:space="preserve"> </w:t>
      </w:r>
      <w:r w:rsidRPr="00BE119D">
        <w:rPr>
          <w:rFonts w:ascii="Times New Roman" w:eastAsia="Times New Roman" w:hAnsi="Times New Roman" w:cs="Times New Roman"/>
          <w:i/>
          <w:iCs/>
          <w:kern w:val="0"/>
          <w:sz w:val="22"/>
          <w:szCs w:val="22"/>
          <w14:ligatures w14:val="none"/>
        </w:rPr>
        <w:t>stiprų</w:t>
      </w:r>
      <w:r w:rsidRPr="00BE119D">
        <w:rPr>
          <w:rFonts w:ascii="Times New Roman" w:eastAsia="Times New Roman" w:hAnsi="Times New Roman" w:cs="Times New Roman"/>
          <w:i/>
          <w:iCs/>
          <w:spacing w:val="-5"/>
          <w:kern w:val="0"/>
          <w:sz w:val="22"/>
          <w:szCs w:val="22"/>
          <w14:ligatures w14:val="none"/>
        </w:rPr>
        <w:t xml:space="preserve"> </w:t>
      </w:r>
      <w:r w:rsidRPr="00BE119D">
        <w:rPr>
          <w:rFonts w:ascii="Times New Roman" w:eastAsia="Times New Roman" w:hAnsi="Times New Roman" w:cs="Times New Roman"/>
          <w:i/>
          <w:iCs/>
          <w:kern w:val="0"/>
          <w:sz w:val="22"/>
          <w:szCs w:val="22"/>
          <w14:ligatures w14:val="none"/>
        </w:rPr>
        <w:t>raumenų</w:t>
      </w:r>
      <w:r w:rsidRPr="00BE119D">
        <w:rPr>
          <w:rFonts w:ascii="Times New Roman" w:eastAsia="Times New Roman" w:hAnsi="Times New Roman" w:cs="Times New Roman"/>
          <w:i/>
          <w:iCs/>
          <w:spacing w:val="-3"/>
          <w:kern w:val="0"/>
          <w:sz w:val="22"/>
          <w:szCs w:val="22"/>
          <w14:ligatures w14:val="none"/>
        </w:rPr>
        <w:t xml:space="preserve"> </w:t>
      </w:r>
      <w:r w:rsidRPr="00BE119D">
        <w:rPr>
          <w:rFonts w:ascii="Times New Roman" w:eastAsia="Times New Roman" w:hAnsi="Times New Roman" w:cs="Times New Roman"/>
          <w:i/>
          <w:iCs/>
          <w:kern w:val="0"/>
          <w:sz w:val="22"/>
          <w:szCs w:val="22"/>
          <w14:ligatures w14:val="none"/>
        </w:rPr>
        <w:t>skausmą</w:t>
      </w:r>
      <w:r w:rsidRPr="00BE119D">
        <w:rPr>
          <w:rFonts w:ascii="Times New Roman" w:eastAsia="Times New Roman" w:hAnsi="Times New Roman" w:cs="Times New Roman"/>
          <w:i/>
          <w:iCs/>
          <w:spacing w:val="-3"/>
          <w:kern w:val="0"/>
          <w:sz w:val="22"/>
          <w:szCs w:val="22"/>
          <w14:ligatures w14:val="none"/>
        </w:rPr>
        <w:t xml:space="preserve"> </w:t>
      </w:r>
      <w:r w:rsidRPr="00BE119D">
        <w:rPr>
          <w:rFonts w:ascii="Times New Roman" w:eastAsia="Times New Roman" w:hAnsi="Times New Roman" w:cs="Times New Roman"/>
          <w:i/>
          <w:iCs/>
          <w:kern w:val="0"/>
          <w:sz w:val="22"/>
          <w:szCs w:val="22"/>
          <w14:ligatures w14:val="none"/>
        </w:rPr>
        <w:t>arba</w:t>
      </w:r>
      <w:r w:rsidRPr="00BE119D">
        <w:rPr>
          <w:rFonts w:ascii="Times New Roman" w:eastAsia="Times New Roman" w:hAnsi="Times New Roman" w:cs="Times New Roman"/>
          <w:i/>
          <w:iCs/>
          <w:spacing w:val="-3"/>
          <w:kern w:val="0"/>
          <w:sz w:val="22"/>
          <w:szCs w:val="22"/>
          <w14:ligatures w14:val="none"/>
        </w:rPr>
        <w:t xml:space="preserve"> </w:t>
      </w:r>
      <w:r w:rsidRPr="00BE119D">
        <w:rPr>
          <w:rFonts w:ascii="Times New Roman" w:eastAsia="Times New Roman" w:hAnsi="Times New Roman" w:cs="Times New Roman"/>
          <w:i/>
          <w:iCs/>
          <w:kern w:val="0"/>
          <w:sz w:val="22"/>
          <w:szCs w:val="22"/>
          <w14:ligatures w14:val="none"/>
        </w:rPr>
        <w:t>silpnumą,</w:t>
      </w:r>
      <w:r w:rsidRPr="00BE119D">
        <w:rPr>
          <w:rFonts w:ascii="Times New Roman" w:eastAsia="Times New Roman" w:hAnsi="Times New Roman" w:cs="Times New Roman"/>
          <w:i/>
          <w:iCs/>
          <w:spacing w:val="-6"/>
          <w:kern w:val="0"/>
          <w:sz w:val="22"/>
          <w:szCs w:val="22"/>
          <w14:ligatures w14:val="none"/>
        </w:rPr>
        <w:t xml:space="preserve"> </w:t>
      </w:r>
      <w:r w:rsidRPr="00BE119D">
        <w:rPr>
          <w:rFonts w:ascii="Times New Roman" w:eastAsia="Times New Roman" w:hAnsi="Times New Roman" w:cs="Times New Roman"/>
          <w:i/>
          <w:iCs/>
          <w:kern w:val="0"/>
          <w:sz w:val="22"/>
          <w:szCs w:val="22"/>
          <w14:ligatures w14:val="none"/>
        </w:rPr>
        <w:t>nedelsdami</w:t>
      </w:r>
      <w:r w:rsidRPr="00BE119D">
        <w:rPr>
          <w:rFonts w:ascii="Times New Roman" w:eastAsia="Times New Roman" w:hAnsi="Times New Roman" w:cs="Times New Roman"/>
          <w:i/>
          <w:iCs/>
          <w:spacing w:val="-2"/>
          <w:kern w:val="0"/>
          <w:sz w:val="22"/>
          <w:szCs w:val="22"/>
          <w14:ligatures w14:val="none"/>
        </w:rPr>
        <w:t xml:space="preserve"> </w:t>
      </w:r>
      <w:r w:rsidRPr="00BE119D">
        <w:rPr>
          <w:rFonts w:ascii="Times New Roman" w:eastAsia="Times New Roman" w:hAnsi="Times New Roman" w:cs="Times New Roman"/>
          <w:i/>
          <w:iCs/>
          <w:kern w:val="0"/>
          <w:sz w:val="22"/>
          <w:szCs w:val="22"/>
          <w14:ligatures w14:val="none"/>
        </w:rPr>
        <w:t>kreipkitės</w:t>
      </w:r>
      <w:r w:rsidRPr="00BE119D">
        <w:rPr>
          <w:rFonts w:ascii="Times New Roman" w:eastAsia="Times New Roman" w:hAnsi="Times New Roman" w:cs="Times New Roman"/>
          <w:i/>
          <w:iCs/>
          <w:spacing w:val="-3"/>
          <w:kern w:val="0"/>
          <w:sz w:val="22"/>
          <w:szCs w:val="22"/>
          <w14:ligatures w14:val="none"/>
        </w:rPr>
        <w:t xml:space="preserve"> </w:t>
      </w:r>
      <w:r w:rsidRPr="00BE119D">
        <w:rPr>
          <w:rFonts w:ascii="Times New Roman" w:eastAsia="Times New Roman" w:hAnsi="Times New Roman" w:cs="Times New Roman"/>
          <w:i/>
          <w:iCs/>
          <w:spacing w:val="-2"/>
          <w:kern w:val="0"/>
          <w:sz w:val="22"/>
          <w:szCs w:val="22"/>
          <w14:ligatures w14:val="none"/>
        </w:rPr>
        <w:t>į gydytoją.</w:t>
      </w:r>
    </w:p>
    <w:p w14:paraId="662982FE" w14:textId="3AF7487F" w:rsidR="00BE119D" w:rsidRPr="00BE119D" w:rsidRDefault="00BE119D" w:rsidP="00ED6441">
      <w:pPr>
        <w:widowControl w:val="0"/>
        <w:numPr>
          <w:ilvl w:val="0"/>
          <w:numId w:val="33"/>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Jums gali pasireikšti pasunkėjęs kvėpavimas, nereguliarus širdies plakimas, sumažėjęs šlapimo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kiekis,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staigus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psichinės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spacing w:val="-6"/>
          <w:kern w:val="0"/>
          <w:sz w:val="22"/>
          <w:szCs w:val="22"/>
          <w14:ligatures w14:val="none"/>
        </w:rPr>
        <w:t xml:space="preserve">būklės </w:t>
      </w:r>
      <w:r w:rsidRPr="00BE119D">
        <w:rPr>
          <w:rFonts w:ascii="Times New Roman" w:eastAsia="Times New Roman" w:hAnsi="Times New Roman" w:cs="Times New Roman"/>
          <w:kern w:val="0"/>
          <w:sz w:val="22"/>
          <w:szCs w:val="22"/>
          <w14:ligatures w14:val="none"/>
        </w:rPr>
        <w:t xml:space="preserve">pasikeitimas, odos „marmuriškumas“, labai mažas kraujospūdis kartu su pakitusiais laboratorinių tyrimų rezultatais (sumažėjęs trombocitų kiekis kraujyje). Jeigu pasireiškė bent vienas iš šių simptomų ar požymių, </w:t>
      </w:r>
      <w:r w:rsidRPr="00BE119D">
        <w:rPr>
          <w:rFonts w:ascii="Times New Roman" w:eastAsia="Times New Roman" w:hAnsi="Times New Roman" w:cs="Times New Roman"/>
          <w:b/>
          <w:kern w:val="0"/>
          <w:sz w:val="22"/>
          <w:szCs w:val="22"/>
          <w14:ligatures w14:val="none"/>
        </w:rPr>
        <w:t>nedelsdami kreipkitės į gydytoją</w:t>
      </w:r>
      <w:r w:rsidRPr="00BE119D">
        <w:rPr>
          <w:rFonts w:ascii="Times New Roman" w:eastAsia="Times New Roman" w:hAnsi="Times New Roman" w:cs="Times New Roman"/>
          <w:kern w:val="0"/>
          <w:sz w:val="22"/>
          <w:szCs w:val="22"/>
          <w14:ligatures w14:val="none"/>
        </w:rPr>
        <w:t>.</w:t>
      </w:r>
    </w:p>
    <w:p w14:paraId="6A01C2F9" w14:textId="5DB605E3" w:rsidR="00BE119D" w:rsidRPr="00BE119D" w:rsidRDefault="00BE119D" w:rsidP="00ED6441">
      <w:pPr>
        <w:widowControl w:val="0"/>
        <w:numPr>
          <w:ilvl w:val="0"/>
          <w:numId w:val="33"/>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Galite</w:t>
      </w:r>
      <w:r w:rsidRPr="00BE119D">
        <w:rPr>
          <w:rFonts w:ascii="Times New Roman" w:eastAsia="Times New Roman" w:hAnsi="Times New Roman" w:cs="Times New Roman"/>
          <w:spacing w:val="-8"/>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pastebėti</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skysčių</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kaupimąsi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plaučiuose,</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sukeliantį</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tinimą</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(plaučių</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edemą).</w:t>
      </w:r>
    </w:p>
    <w:p w14:paraId="38B21509" w14:textId="26ABCDC5" w:rsidR="00BE119D" w:rsidRPr="00BE119D" w:rsidRDefault="00BE119D" w:rsidP="00ED6441">
      <w:pPr>
        <w:widowControl w:val="0"/>
        <w:numPr>
          <w:ilvl w:val="0"/>
          <w:numId w:val="33"/>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Jūs galite pastebėti nepaaiškinamą dalinį arba bendrą patinimą (edema) su galimu galvos svaigimu ir troškuliu (mažu kraujo spaudimu). Tai gali būti kapiliarų pralaidumo sindromo, kuris gali sukelti skysčių susikaupimo audiniuose perteklių.</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pasireiškė</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bent</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vienas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pirmiau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paminėtų</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simptomų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požymių, </w:t>
      </w:r>
      <w:r w:rsidRPr="00BE119D">
        <w:rPr>
          <w:rFonts w:ascii="Times New Roman" w:eastAsia="Times New Roman" w:hAnsi="Times New Roman" w:cs="Times New Roman"/>
          <w:b/>
          <w:kern w:val="0"/>
          <w:sz w:val="22"/>
          <w:szCs w:val="22"/>
          <w14:ligatures w14:val="none"/>
        </w:rPr>
        <w:t>nedelsdami kreipkitės į gydytoją</w:t>
      </w:r>
      <w:r w:rsidRPr="00BE119D">
        <w:rPr>
          <w:rFonts w:ascii="Times New Roman" w:eastAsia="Times New Roman" w:hAnsi="Times New Roman" w:cs="Times New Roman"/>
          <w:kern w:val="0"/>
          <w:sz w:val="22"/>
          <w:szCs w:val="22"/>
          <w14:ligatures w14:val="none"/>
        </w:rPr>
        <w:t>.</w:t>
      </w:r>
    </w:p>
    <w:p w14:paraId="22DDC460" w14:textId="77777777" w:rsidR="00BE119D" w:rsidRPr="00BE119D" w:rsidRDefault="00BE119D" w:rsidP="00ED6441">
      <w:pPr>
        <w:widowControl w:val="0"/>
        <w:numPr>
          <w:ilvl w:val="0"/>
          <w:numId w:val="33"/>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lastRenderedPageBreak/>
        <w:t>Galite pastebėti, kad infuzijos metu Trabectedin EVER Pharma išteka už venos ribų į audinius (ekstravazacija).</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Tada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pastebėsite</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nedidelį</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paraudimą,</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patinimą,</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niežulį</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diskomforto jausmą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injekcijos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vietoje.</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pasireiškė</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bent</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vienas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šių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simptomų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požymių,</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b/>
          <w:kern w:val="0"/>
          <w:sz w:val="22"/>
          <w:szCs w:val="22"/>
          <w14:ligatures w14:val="none"/>
        </w:rPr>
        <w:t>nedelsdami kreipkitės į slaugytoją arba gydytoją</w:t>
      </w:r>
      <w:r w:rsidRPr="00BE119D">
        <w:rPr>
          <w:rFonts w:ascii="Times New Roman" w:eastAsia="Times New Roman" w:hAnsi="Times New Roman" w:cs="Times New Roman"/>
          <w:kern w:val="0"/>
          <w:sz w:val="22"/>
          <w:szCs w:val="22"/>
          <w14:ligatures w14:val="none"/>
        </w:rPr>
        <w:t>.</w:t>
      </w:r>
    </w:p>
    <w:p w14:paraId="30C3630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52B9E5D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Tai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pažeisti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audinių</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ląsteles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injekcijos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vietoje</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sukelti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jų</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žūtį</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(audinių</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nekrozę),</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dėl</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ko</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 reikėti chirurginės operacijos.</w:t>
      </w:r>
    </w:p>
    <w:p w14:paraId="40B2759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1955121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Kai kurie ekstravazacijos simptomai ir požymiai gali būti matomi tik praėjus kelioms valandoms. Injekcijos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vietoje</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atsirasti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pūslelių,</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oda</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4"/>
          <w:kern w:val="0"/>
          <w:sz w:val="22"/>
          <w:szCs w:val="22"/>
          <w14:ligatures w14:val="none"/>
        </w:rPr>
        <w:t xml:space="preserve"> pradėti </w:t>
      </w:r>
      <w:r w:rsidRPr="00BE119D">
        <w:rPr>
          <w:rFonts w:ascii="Times New Roman" w:eastAsia="Times New Roman" w:hAnsi="Times New Roman" w:cs="Times New Roman"/>
          <w:kern w:val="0"/>
          <w:sz w:val="22"/>
          <w:szCs w:val="22"/>
          <w14:ligatures w14:val="none"/>
        </w:rPr>
        <w:t>luptis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patamsėti.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praeiti kelios dienos, kol pamatysite visus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pažeistus</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audinius.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Jeigu pasireiškė bent vienas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iš pirmiau apibūdintų simptomų ar požymių, </w:t>
      </w:r>
      <w:r w:rsidRPr="00BE119D">
        <w:rPr>
          <w:rFonts w:ascii="Times New Roman" w:eastAsia="Times New Roman" w:hAnsi="Times New Roman" w:cs="Times New Roman"/>
          <w:b/>
          <w:kern w:val="0"/>
          <w:sz w:val="22"/>
          <w:szCs w:val="22"/>
          <w14:ligatures w14:val="none"/>
        </w:rPr>
        <w:t>nedelsdami kreipkitės į gydytoją</w:t>
      </w:r>
      <w:r w:rsidRPr="00BE119D">
        <w:rPr>
          <w:rFonts w:ascii="Times New Roman" w:eastAsia="Times New Roman" w:hAnsi="Times New Roman" w:cs="Times New Roman"/>
          <w:kern w:val="0"/>
          <w:sz w:val="22"/>
          <w:szCs w:val="22"/>
          <w14:ligatures w14:val="none"/>
        </w:rPr>
        <w:t>.</w:t>
      </w:r>
    </w:p>
    <w:p w14:paraId="6FA3009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5B59DE8B"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kern w:val="0"/>
          <w:sz w:val="22"/>
          <w:szCs w:val="22"/>
          <w14:ligatures w14:val="none"/>
        </w:rPr>
      </w:pPr>
      <w:r w:rsidRPr="00BE119D">
        <w:rPr>
          <w:rFonts w:ascii="Times New Roman" w:eastAsia="Times New Roman" w:hAnsi="Times New Roman" w:cs="Times New Roman"/>
          <w:b/>
          <w:bCs/>
          <w:kern w:val="0"/>
          <w:sz w:val="22"/>
          <w:szCs w:val="22"/>
          <w:lang w:eastAsia="lt-LT"/>
          <w14:ligatures w14:val="none"/>
        </w:rPr>
        <w:t>Reti šalutinio poveikio reiškiniai (gali pasireikšti rečiau kaip 1 iš 1 000 asmenų):</w:t>
      </w:r>
    </w:p>
    <w:p w14:paraId="21BB5DEE" w14:textId="77777777" w:rsidR="00BE119D" w:rsidRPr="00BE119D" w:rsidRDefault="00BE119D" w:rsidP="00ED6441">
      <w:pPr>
        <w:widowControl w:val="0"/>
        <w:numPr>
          <w:ilvl w:val="0"/>
          <w:numId w:val="26"/>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Jums gali pasireikšti odos ir akių obuolių baltymo pageltimas (gelta), skausmas viršutinėje dešinėje</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pilvo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dalyje,</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pykinimas,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vėmimas,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bendras</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savijautos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pablogėjimas,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sunkumas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sutelkti dėmesį, dezorientacija ar sumišimas, mieguistumas. Šie požymiai gali reikšti kepenų funkcijos sutrikimą. Jeigu pasireiškė bent vienas iš šių simptomų ar požymių, </w:t>
      </w:r>
      <w:r w:rsidRPr="00BE119D">
        <w:rPr>
          <w:rFonts w:ascii="Times New Roman" w:eastAsia="Times New Roman" w:hAnsi="Times New Roman" w:cs="Times New Roman"/>
          <w:b/>
          <w:kern w:val="0"/>
          <w:sz w:val="22"/>
          <w:szCs w:val="22"/>
          <w14:ligatures w14:val="none"/>
        </w:rPr>
        <w:t>nedelsdami kreipkitės į gydytoją.</w:t>
      </w:r>
    </w:p>
    <w:p w14:paraId="2C0F285D"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u w:val="single"/>
          <w14:ligatures w14:val="none"/>
        </w:rPr>
      </w:pPr>
    </w:p>
    <w:p w14:paraId="5C8C346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u w:val="single"/>
          <w14:ligatures w14:val="none"/>
        </w:rPr>
      </w:pPr>
      <w:r w:rsidRPr="00BE119D">
        <w:rPr>
          <w:rFonts w:ascii="Times New Roman" w:eastAsia="Times New Roman" w:hAnsi="Times New Roman" w:cs="Times New Roman"/>
          <w:kern w:val="0"/>
          <w:sz w:val="22"/>
          <w:szCs w:val="22"/>
          <w:u w:val="single"/>
          <w14:ligatures w14:val="none"/>
        </w:rPr>
        <w:t>Kitas</w:t>
      </w:r>
      <w:r w:rsidRPr="00BE119D">
        <w:rPr>
          <w:rFonts w:ascii="Times New Roman" w:eastAsia="Times New Roman" w:hAnsi="Times New Roman" w:cs="Times New Roman"/>
          <w:spacing w:val="-7"/>
          <w:kern w:val="0"/>
          <w:sz w:val="22"/>
          <w:szCs w:val="22"/>
          <w:u w:val="single"/>
          <w14:ligatures w14:val="none"/>
        </w:rPr>
        <w:t xml:space="preserve"> </w:t>
      </w:r>
      <w:r w:rsidRPr="00BE119D">
        <w:rPr>
          <w:rFonts w:ascii="Times New Roman" w:eastAsia="Times New Roman" w:hAnsi="Times New Roman" w:cs="Times New Roman"/>
          <w:kern w:val="0"/>
          <w:sz w:val="22"/>
          <w:szCs w:val="22"/>
          <w:u w:val="single"/>
          <w14:ligatures w14:val="none"/>
        </w:rPr>
        <w:t>mažiau</w:t>
      </w:r>
      <w:r w:rsidRPr="00BE119D">
        <w:rPr>
          <w:rFonts w:ascii="Times New Roman" w:eastAsia="Times New Roman" w:hAnsi="Times New Roman" w:cs="Times New Roman"/>
          <w:spacing w:val="-4"/>
          <w:kern w:val="0"/>
          <w:sz w:val="22"/>
          <w:szCs w:val="22"/>
          <w:u w:val="single"/>
          <w14:ligatures w14:val="none"/>
        </w:rPr>
        <w:t xml:space="preserve"> </w:t>
      </w:r>
      <w:r w:rsidRPr="00BE119D">
        <w:rPr>
          <w:rFonts w:ascii="Times New Roman" w:eastAsia="Times New Roman" w:hAnsi="Times New Roman" w:cs="Times New Roman"/>
          <w:kern w:val="0"/>
          <w:sz w:val="22"/>
          <w:szCs w:val="22"/>
          <w:u w:val="single"/>
          <w14:ligatures w14:val="none"/>
        </w:rPr>
        <w:t>sunkus</w:t>
      </w:r>
      <w:r w:rsidRPr="00BE119D">
        <w:rPr>
          <w:rFonts w:ascii="Times New Roman" w:eastAsia="Times New Roman" w:hAnsi="Times New Roman" w:cs="Times New Roman"/>
          <w:spacing w:val="-5"/>
          <w:kern w:val="0"/>
          <w:sz w:val="22"/>
          <w:szCs w:val="22"/>
          <w:u w:val="single"/>
          <w14:ligatures w14:val="none"/>
        </w:rPr>
        <w:t xml:space="preserve"> </w:t>
      </w:r>
      <w:r w:rsidRPr="00BE119D">
        <w:rPr>
          <w:rFonts w:ascii="Times New Roman" w:eastAsia="Times New Roman" w:hAnsi="Times New Roman" w:cs="Times New Roman"/>
          <w:kern w:val="0"/>
          <w:sz w:val="22"/>
          <w:szCs w:val="22"/>
          <w:u w:val="single"/>
          <w14:ligatures w14:val="none"/>
        </w:rPr>
        <w:t>šalutinis</w:t>
      </w:r>
      <w:r w:rsidRPr="00BE119D">
        <w:rPr>
          <w:rFonts w:ascii="Times New Roman" w:eastAsia="Times New Roman" w:hAnsi="Times New Roman" w:cs="Times New Roman"/>
          <w:spacing w:val="-4"/>
          <w:kern w:val="0"/>
          <w:sz w:val="22"/>
          <w:szCs w:val="22"/>
          <w:u w:val="single"/>
          <w14:ligatures w14:val="none"/>
        </w:rPr>
        <w:t xml:space="preserve"> </w:t>
      </w:r>
      <w:r w:rsidRPr="00BE119D">
        <w:rPr>
          <w:rFonts w:ascii="Times New Roman" w:eastAsia="Times New Roman" w:hAnsi="Times New Roman" w:cs="Times New Roman"/>
          <w:spacing w:val="-2"/>
          <w:kern w:val="0"/>
          <w:sz w:val="22"/>
          <w:szCs w:val="22"/>
          <w:u w:val="single"/>
          <w14:ligatures w14:val="none"/>
        </w:rPr>
        <w:t>poveikis</w:t>
      </w:r>
    </w:p>
    <w:p w14:paraId="09C32B3D"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1F5E7224"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b/>
          <w:bCs/>
          <w:kern w:val="0"/>
          <w:sz w:val="22"/>
          <w:szCs w:val="22"/>
          <w:lang w:eastAsia="lt-LT"/>
          <w14:ligatures w14:val="none"/>
        </w:rPr>
        <w:t>Labai dažni šalutinio poveikio reiškiniai (gali pasireikšti ne rečiau kaip 1 iš 10 asmenų):</w:t>
      </w:r>
    </w:p>
    <w:p w14:paraId="054DA4A6" w14:textId="77777777" w:rsidR="00BE119D" w:rsidRPr="00BE119D" w:rsidRDefault="00BE119D" w:rsidP="00ED6441">
      <w:pPr>
        <w:widowControl w:val="0"/>
        <w:numPr>
          <w:ilvl w:val="0"/>
          <w:numId w:val="26"/>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Jums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spacing w:val="-4"/>
          <w:kern w:val="0"/>
          <w:sz w:val="22"/>
          <w:szCs w:val="22"/>
          <w14:ligatures w14:val="none"/>
        </w:rPr>
        <w:t>gali</w:t>
      </w:r>
    </w:p>
    <w:p w14:paraId="0EB2386B" w14:textId="77777777" w:rsidR="00BE119D" w:rsidRPr="00BE119D" w:rsidRDefault="00BE119D" w:rsidP="00BE119D">
      <w:pPr>
        <w:widowControl w:val="0"/>
        <w:numPr>
          <w:ilvl w:val="0"/>
          <w:numId w:val="29"/>
        </w:numPr>
        <w:autoSpaceDE w:val="0"/>
        <w:autoSpaceDN w:val="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būti,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kad</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jausite</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nuovargį,</w:t>
      </w:r>
    </w:p>
    <w:p w14:paraId="662B189E" w14:textId="77777777" w:rsidR="00BE119D" w:rsidRPr="00BE119D" w:rsidRDefault="00BE119D" w:rsidP="00BE119D">
      <w:pPr>
        <w:widowControl w:val="0"/>
        <w:numPr>
          <w:ilvl w:val="0"/>
          <w:numId w:val="29"/>
        </w:numPr>
        <w:autoSpaceDE w:val="0"/>
        <w:autoSpaceDN w:val="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būti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sunku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kvėpuoti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2"/>
          <w:kern w:val="0"/>
          <w:sz w:val="22"/>
          <w:szCs w:val="22"/>
          <w14:ligatures w14:val="none"/>
        </w:rPr>
        <w:t xml:space="preserve"> kosėti,</w:t>
      </w:r>
    </w:p>
    <w:p w14:paraId="1E5C44A2" w14:textId="77777777" w:rsidR="00BE119D" w:rsidRPr="00BE119D" w:rsidRDefault="00BE119D" w:rsidP="00BE119D">
      <w:pPr>
        <w:widowControl w:val="0"/>
        <w:numPr>
          <w:ilvl w:val="0"/>
          <w:numId w:val="29"/>
        </w:numPr>
        <w:autoSpaceDE w:val="0"/>
        <w:autoSpaceDN w:val="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būti,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kad</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jausite</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nugaros</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skausmą,</w:t>
      </w:r>
    </w:p>
    <w:p w14:paraId="54C1CF85" w14:textId="77777777" w:rsidR="00BE119D" w:rsidRPr="00BE119D" w:rsidRDefault="00BE119D" w:rsidP="00BE119D">
      <w:pPr>
        <w:widowControl w:val="0"/>
        <w:numPr>
          <w:ilvl w:val="0"/>
          <w:numId w:val="29"/>
        </w:numPr>
        <w:autoSpaceDE w:val="0"/>
        <w:autoSpaceDN w:val="0"/>
        <w:jc w:val="both"/>
        <w:rPr>
          <w:rFonts w:ascii="Times New Roman" w:eastAsia="Times New Roman" w:hAnsi="Times New Roman" w:cs="Times New Roman"/>
          <w:kern w:val="0"/>
          <w:sz w:val="20"/>
          <w:szCs w:val="20"/>
          <w14:ligatures w14:val="none"/>
        </w:rPr>
      </w:pPr>
      <w:r w:rsidRPr="00BE119D">
        <w:rPr>
          <w:rFonts w:ascii="Times New Roman" w:eastAsia="Times New Roman" w:hAnsi="Times New Roman" w:cs="Times New Roman"/>
          <w:kern w:val="0"/>
          <w:sz w:val="22"/>
          <w:szCs w:val="22"/>
          <w14:ligatures w14:val="none"/>
        </w:rPr>
        <w:t>susikaupti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per</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daug</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skysčių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kūne</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(edema),</w:t>
      </w:r>
    </w:p>
    <w:p w14:paraId="2A4304E6" w14:textId="77777777" w:rsidR="00BE119D" w:rsidRPr="00BE119D" w:rsidRDefault="00BE119D" w:rsidP="00BE119D">
      <w:pPr>
        <w:widowControl w:val="0"/>
        <w:numPr>
          <w:ilvl w:val="0"/>
          <w:numId w:val="29"/>
        </w:numPr>
        <w:autoSpaceDE w:val="0"/>
        <w:autoSpaceDN w:val="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lengviau</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susidaryti</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kraujosruvų,</w:t>
      </w:r>
    </w:p>
    <w:p w14:paraId="681FAE63" w14:textId="77777777" w:rsidR="00BE119D" w:rsidRPr="00BE119D" w:rsidRDefault="00BE119D" w:rsidP="00BE119D">
      <w:pPr>
        <w:widowControl w:val="0"/>
        <w:numPr>
          <w:ilvl w:val="0"/>
          <w:numId w:val="29"/>
        </w:numPr>
        <w:autoSpaceDE w:val="0"/>
        <w:autoSpaceDN w:val="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kraujuoti iš nosies,</w:t>
      </w:r>
    </w:p>
    <w:p w14:paraId="22720D12" w14:textId="77777777" w:rsidR="00BE119D" w:rsidRPr="00BE119D" w:rsidRDefault="00BE119D" w:rsidP="00BE119D">
      <w:pPr>
        <w:widowControl w:val="0"/>
        <w:numPr>
          <w:ilvl w:val="0"/>
          <w:numId w:val="29"/>
        </w:numPr>
        <w:autoSpaceDE w:val="0"/>
        <w:autoSpaceDN w:val="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būti, kad</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tapsite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mažiau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atsparus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infekcijoms.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dėl</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infekcijos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karščiuoti </w:t>
      </w:r>
    </w:p>
    <w:p w14:paraId="0C6C1DBF" w14:textId="77777777" w:rsidR="00BE119D" w:rsidRPr="00BE119D" w:rsidRDefault="00BE119D" w:rsidP="00BE119D">
      <w:pPr>
        <w:widowControl w:val="0"/>
        <w:autoSpaceDE w:val="0"/>
        <w:autoSpaceDN w:val="0"/>
        <w:ind w:left="72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(pakilti kūno temperatūra).</w:t>
      </w:r>
    </w:p>
    <w:p w14:paraId="2ABDD053"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4EEDD2DF"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spacing w:val="-2"/>
          <w:kern w:val="0"/>
          <w:sz w:val="22"/>
          <w:szCs w:val="22"/>
          <w14:ligatures w14:val="none"/>
        </w:rPr>
      </w:pPr>
      <w:r w:rsidRPr="00BE119D">
        <w:rPr>
          <w:rFonts w:ascii="Times New Roman" w:eastAsia="Times New Roman" w:hAnsi="Times New Roman" w:cs="Times New Roman"/>
          <w:i/>
          <w:kern w:val="0"/>
          <w:sz w:val="22"/>
          <w:szCs w:val="22"/>
          <w14:ligatures w14:val="none"/>
        </w:rPr>
        <w:t>Jeigu</w:t>
      </w:r>
      <w:r w:rsidRPr="00BE119D">
        <w:rPr>
          <w:rFonts w:ascii="Times New Roman" w:eastAsia="Times New Roman" w:hAnsi="Times New Roman" w:cs="Times New Roman"/>
          <w:i/>
          <w:spacing w:val="-8"/>
          <w:kern w:val="0"/>
          <w:sz w:val="22"/>
          <w:szCs w:val="22"/>
          <w14:ligatures w14:val="none"/>
        </w:rPr>
        <w:t xml:space="preserve"> </w:t>
      </w:r>
      <w:r w:rsidRPr="00BE119D">
        <w:rPr>
          <w:rFonts w:ascii="Times New Roman" w:eastAsia="Times New Roman" w:hAnsi="Times New Roman" w:cs="Times New Roman"/>
          <w:i/>
          <w:kern w:val="0"/>
          <w:sz w:val="22"/>
          <w:szCs w:val="22"/>
          <w14:ligatures w14:val="none"/>
        </w:rPr>
        <w:t>pasireiškia</w:t>
      </w:r>
      <w:r w:rsidRPr="00BE119D">
        <w:rPr>
          <w:rFonts w:ascii="Times New Roman" w:eastAsia="Times New Roman" w:hAnsi="Times New Roman" w:cs="Times New Roman"/>
          <w:i/>
          <w:spacing w:val="-5"/>
          <w:kern w:val="0"/>
          <w:sz w:val="22"/>
          <w:szCs w:val="22"/>
          <w14:ligatures w14:val="none"/>
        </w:rPr>
        <w:t xml:space="preserve"> </w:t>
      </w:r>
      <w:r w:rsidRPr="00BE119D">
        <w:rPr>
          <w:rFonts w:ascii="Times New Roman" w:eastAsia="Times New Roman" w:hAnsi="Times New Roman" w:cs="Times New Roman"/>
          <w:i/>
          <w:kern w:val="0"/>
          <w:sz w:val="22"/>
          <w:szCs w:val="22"/>
          <w14:ligatures w14:val="none"/>
        </w:rPr>
        <w:t>bent</w:t>
      </w:r>
      <w:r w:rsidRPr="00BE119D">
        <w:rPr>
          <w:rFonts w:ascii="Times New Roman" w:eastAsia="Times New Roman" w:hAnsi="Times New Roman" w:cs="Times New Roman"/>
          <w:i/>
          <w:spacing w:val="-7"/>
          <w:kern w:val="0"/>
          <w:sz w:val="22"/>
          <w:szCs w:val="22"/>
          <w14:ligatures w14:val="none"/>
        </w:rPr>
        <w:t xml:space="preserve"> </w:t>
      </w:r>
      <w:r w:rsidRPr="00BE119D">
        <w:rPr>
          <w:rFonts w:ascii="Times New Roman" w:eastAsia="Times New Roman" w:hAnsi="Times New Roman" w:cs="Times New Roman"/>
          <w:i/>
          <w:kern w:val="0"/>
          <w:sz w:val="22"/>
          <w:szCs w:val="22"/>
          <w14:ligatures w14:val="none"/>
        </w:rPr>
        <w:t>vienas</w:t>
      </w:r>
      <w:r w:rsidRPr="00BE119D">
        <w:rPr>
          <w:rFonts w:ascii="Times New Roman" w:eastAsia="Times New Roman" w:hAnsi="Times New Roman" w:cs="Times New Roman"/>
          <w:i/>
          <w:spacing w:val="-5"/>
          <w:kern w:val="0"/>
          <w:sz w:val="22"/>
          <w:szCs w:val="22"/>
          <w14:ligatures w14:val="none"/>
        </w:rPr>
        <w:t xml:space="preserve"> </w:t>
      </w:r>
      <w:r w:rsidRPr="00BE119D">
        <w:rPr>
          <w:rFonts w:ascii="Times New Roman" w:eastAsia="Times New Roman" w:hAnsi="Times New Roman" w:cs="Times New Roman"/>
          <w:i/>
          <w:kern w:val="0"/>
          <w:sz w:val="22"/>
          <w:szCs w:val="22"/>
          <w14:ligatures w14:val="none"/>
        </w:rPr>
        <w:t>iš</w:t>
      </w:r>
      <w:r w:rsidRPr="00BE119D">
        <w:rPr>
          <w:rFonts w:ascii="Times New Roman" w:eastAsia="Times New Roman" w:hAnsi="Times New Roman" w:cs="Times New Roman"/>
          <w:i/>
          <w:spacing w:val="-7"/>
          <w:kern w:val="0"/>
          <w:sz w:val="22"/>
          <w:szCs w:val="22"/>
          <w14:ligatures w14:val="none"/>
        </w:rPr>
        <w:t xml:space="preserve"> </w:t>
      </w:r>
      <w:r w:rsidRPr="00BE119D">
        <w:rPr>
          <w:rFonts w:ascii="Times New Roman" w:eastAsia="Times New Roman" w:hAnsi="Times New Roman" w:cs="Times New Roman"/>
          <w:i/>
          <w:kern w:val="0"/>
          <w:sz w:val="22"/>
          <w:szCs w:val="22"/>
          <w14:ligatures w14:val="none"/>
        </w:rPr>
        <w:t>šių</w:t>
      </w:r>
      <w:r w:rsidRPr="00BE119D">
        <w:rPr>
          <w:rFonts w:ascii="Times New Roman" w:eastAsia="Times New Roman" w:hAnsi="Times New Roman" w:cs="Times New Roman"/>
          <w:i/>
          <w:spacing w:val="-5"/>
          <w:kern w:val="0"/>
          <w:sz w:val="22"/>
          <w:szCs w:val="22"/>
          <w14:ligatures w14:val="none"/>
        </w:rPr>
        <w:t xml:space="preserve"> </w:t>
      </w:r>
      <w:r w:rsidRPr="00BE119D">
        <w:rPr>
          <w:rFonts w:ascii="Times New Roman" w:eastAsia="Times New Roman" w:hAnsi="Times New Roman" w:cs="Times New Roman"/>
          <w:i/>
          <w:kern w:val="0"/>
          <w:sz w:val="22"/>
          <w:szCs w:val="22"/>
          <w14:ligatures w14:val="none"/>
        </w:rPr>
        <w:t>simptomų,</w:t>
      </w:r>
      <w:r w:rsidRPr="00BE119D">
        <w:rPr>
          <w:rFonts w:ascii="Times New Roman" w:eastAsia="Times New Roman" w:hAnsi="Times New Roman" w:cs="Times New Roman"/>
          <w:i/>
          <w:spacing w:val="-3"/>
          <w:kern w:val="0"/>
          <w:sz w:val="22"/>
          <w:szCs w:val="22"/>
          <w14:ligatures w14:val="none"/>
        </w:rPr>
        <w:t xml:space="preserve"> </w:t>
      </w:r>
      <w:r w:rsidRPr="00BE119D">
        <w:rPr>
          <w:rFonts w:ascii="Times New Roman" w:eastAsia="Times New Roman" w:hAnsi="Times New Roman" w:cs="Times New Roman"/>
          <w:i/>
          <w:kern w:val="0"/>
          <w:sz w:val="22"/>
          <w:szCs w:val="22"/>
          <w14:ligatures w14:val="none"/>
        </w:rPr>
        <w:t>nedelsdami</w:t>
      </w:r>
      <w:r w:rsidRPr="00BE119D">
        <w:rPr>
          <w:rFonts w:ascii="Times New Roman" w:eastAsia="Times New Roman" w:hAnsi="Times New Roman" w:cs="Times New Roman"/>
          <w:i/>
          <w:spacing w:val="-4"/>
          <w:kern w:val="0"/>
          <w:sz w:val="22"/>
          <w:szCs w:val="22"/>
          <w14:ligatures w14:val="none"/>
        </w:rPr>
        <w:t xml:space="preserve"> </w:t>
      </w:r>
      <w:r w:rsidRPr="00BE119D">
        <w:rPr>
          <w:rFonts w:ascii="Times New Roman" w:eastAsia="Times New Roman" w:hAnsi="Times New Roman" w:cs="Times New Roman"/>
          <w:i/>
          <w:kern w:val="0"/>
          <w:sz w:val="22"/>
          <w:szCs w:val="22"/>
          <w14:ligatures w14:val="none"/>
        </w:rPr>
        <w:t>kreipkitės</w:t>
      </w:r>
      <w:r w:rsidRPr="00BE119D">
        <w:rPr>
          <w:rFonts w:ascii="Times New Roman" w:eastAsia="Times New Roman" w:hAnsi="Times New Roman" w:cs="Times New Roman"/>
          <w:i/>
          <w:spacing w:val="-2"/>
          <w:kern w:val="0"/>
          <w:sz w:val="22"/>
          <w:szCs w:val="22"/>
          <w14:ligatures w14:val="none"/>
        </w:rPr>
        <w:t xml:space="preserve"> į gydytoją.</w:t>
      </w:r>
    </w:p>
    <w:p w14:paraId="14BFA33C"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kern w:val="0"/>
          <w:sz w:val="22"/>
          <w:szCs w:val="22"/>
          <w14:ligatures w14:val="none"/>
        </w:rPr>
      </w:pPr>
    </w:p>
    <w:p w14:paraId="0E292A4D" w14:textId="25026A63" w:rsidR="00BE119D" w:rsidRPr="00BE119D" w:rsidRDefault="00BE119D" w:rsidP="00ED6441">
      <w:pPr>
        <w:widowControl w:val="0"/>
        <w:numPr>
          <w:ilvl w:val="0"/>
          <w:numId w:val="32"/>
        </w:numPr>
        <w:autoSpaceDE w:val="0"/>
        <w:autoSpaceDN w:val="0"/>
        <w:ind w:left="567" w:hanging="283"/>
        <w:jc w:val="both"/>
        <w:rPr>
          <w:rFonts w:ascii="Times New Roman" w:eastAsia="Times New Roman" w:hAnsi="Times New Roman" w:cs="Times New Roman"/>
          <w:i/>
          <w:kern w:val="0"/>
          <w:sz w:val="22"/>
          <w:szCs w:val="22"/>
          <w14:ligatures w14:val="none"/>
        </w:rPr>
      </w:pP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pasireikšti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virškinimu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susijusių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simptomų,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pvz., galite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prarasti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apetitą,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Jus</w:t>
      </w:r>
      <w:r w:rsidRPr="00BE119D">
        <w:rPr>
          <w:rFonts w:ascii="Times New Roman" w:eastAsia="Times New Roman" w:hAnsi="Times New Roman" w:cs="Times New Roman"/>
          <w:spacing w:val="-2"/>
          <w:kern w:val="0"/>
          <w:sz w:val="22"/>
          <w:szCs w:val="22"/>
          <w14:ligatures w14:val="none"/>
        </w:rPr>
        <w:t xml:space="preserve"> gali </w:t>
      </w:r>
      <w:r w:rsidRPr="00BE119D">
        <w:rPr>
          <w:rFonts w:ascii="Times New Roman" w:eastAsia="Times New Roman" w:hAnsi="Times New Roman" w:cs="Times New Roman"/>
          <w:kern w:val="0"/>
          <w:sz w:val="22"/>
          <w:szCs w:val="22"/>
          <w14:ligatures w14:val="none"/>
        </w:rPr>
        <w:t xml:space="preserve">pykinti arba galite vemti, jausti pilvo skausmą, viduriuoti arba gali užkietėti viduriai. </w:t>
      </w:r>
      <w:r w:rsidRPr="00BE119D">
        <w:rPr>
          <w:rFonts w:ascii="Times New Roman" w:eastAsia="Times New Roman" w:hAnsi="Times New Roman" w:cs="Times New Roman"/>
          <w:i/>
          <w:kern w:val="0"/>
          <w:sz w:val="22"/>
          <w:szCs w:val="22"/>
          <w14:ligatures w14:val="none"/>
        </w:rPr>
        <w:t>Jei Jus pykina, vemiate, nepaisant vartojamų vaistų nuo pykinimo, ar negalite gerti skysčių ir dėl to mažiau šlapinatės, turite nedelsdami kreiptis į gydytoją.</w:t>
      </w:r>
    </w:p>
    <w:p w14:paraId="6656790A" w14:textId="0BFCD035" w:rsidR="00BE119D" w:rsidRPr="00BE119D" w:rsidRDefault="00BE119D" w:rsidP="00ED6441">
      <w:pPr>
        <w:widowControl w:val="0"/>
        <w:numPr>
          <w:ilvl w:val="0"/>
          <w:numId w:val="32"/>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Galite</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jausti</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galvos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skausmą.</w:t>
      </w:r>
    </w:p>
    <w:p w14:paraId="0BE7458D" w14:textId="6C7982E6" w:rsidR="00BE119D" w:rsidRPr="00BE119D" w:rsidRDefault="00BE119D" w:rsidP="00ED6441">
      <w:pPr>
        <w:widowControl w:val="0"/>
        <w:numPr>
          <w:ilvl w:val="0"/>
          <w:numId w:val="32"/>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Trabectedin EVER Pharma vartojant</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kartu</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PLD</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išsivystyti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gleivinės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uždegimas,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pasireiškiantis burnos ertmės tinimu ir paraudimu, pereinančiais į skausmingas opas ir žaizdas – vadinamąjį burnos uždegimą (stomatitą), arba virškinimo trakto uždegimą.</w:t>
      </w:r>
    </w:p>
    <w:p w14:paraId="4263E65F" w14:textId="77777777" w:rsidR="00BE119D" w:rsidRPr="00BE119D" w:rsidRDefault="00BE119D" w:rsidP="00ED6441">
      <w:pPr>
        <w:widowControl w:val="0"/>
        <w:numPr>
          <w:ilvl w:val="0"/>
          <w:numId w:val="32"/>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Pacientės, vartojančios Trabectedin EVER Pharma su PLD nuo kiaušidžių vėžio, taip pat gali patirti delnų</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pėdų</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sindromą.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Tai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būti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delnų,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pirštų,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padų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odos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paraudimas,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kuris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vėliau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sutinsta ir tampa violetinis. Pažeidimai gali išsausėti ir pleiskanoti arba gali susidaryti pūslės ir opos.</w:t>
      </w:r>
    </w:p>
    <w:p w14:paraId="0D89B48A"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76DFC66E"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b/>
          <w:bCs/>
          <w:kern w:val="0"/>
          <w:sz w:val="22"/>
          <w:szCs w:val="22"/>
          <w:lang w:eastAsia="lt-LT"/>
          <w14:ligatures w14:val="none"/>
        </w:rPr>
        <w:t>Dažni šalutinio poveikio reiškiniai (gali pasireikšti rečiau kaip 1 iš 10 asmenų):</w:t>
      </w:r>
    </w:p>
    <w:p w14:paraId="18D56D3C" w14:textId="41CCB772" w:rsidR="00BE119D" w:rsidRPr="00BE119D" w:rsidRDefault="00BE119D" w:rsidP="00ED6441">
      <w:pPr>
        <w:widowControl w:val="0"/>
        <w:numPr>
          <w:ilvl w:val="0"/>
          <w:numId w:val="31"/>
        </w:numPr>
        <w:autoSpaceDE w:val="0"/>
        <w:autoSpaceDN w:val="0"/>
        <w:ind w:left="568" w:hanging="284"/>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Jums gali pasireikšti skysčių netekimas (dehidratacija), svorio kritimas,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sutrikti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virškinimas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pakisti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skonio </w:t>
      </w:r>
      <w:r w:rsidRPr="00BE119D">
        <w:rPr>
          <w:rFonts w:ascii="Times New Roman" w:eastAsia="Times New Roman" w:hAnsi="Times New Roman" w:cs="Times New Roman"/>
          <w:spacing w:val="-2"/>
          <w:kern w:val="0"/>
          <w:sz w:val="22"/>
          <w:szCs w:val="22"/>
          <w14:ligatures w14:val="none"/>
        </w:rPr>
        <w:t>pojūtis.</w:t>
      </w:r>
    </w:p>
    <w:p w14:paraId="0E362903" w14:textId="0AD6C084" w:rsidR="00BE119D" w:rsidRPr="00BE119D" w:rsidRDefault="00BE119D" w:rsidP="00ED6441">
      <w:pPr>
        <w:widowControl w:val="0"/>
        <w:numPr>
          <w:ilvl w:val="0"/>
          <w:numId w:val="31"/>
        </w:numPr>
        <w:autoSpaceDE w:val="0"/>
        <w:autoSpaceDN w:val="0"/>
        <w:ind w:left="568" w:hanging="284"/>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Jums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nuslinkti</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plaukai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(alopecija).</w:t>
      </w:r>
    </w:p>
    <w:p w14:paraId="213E29FC" w14:textId="579CB7BD" w:rsidR="00BE119D" w:rsidRPr="00BE119D" w:rsidRDefault="00BE119D" w:rsidP="00ED6441">
      <w:pPr>
        <w:widowControl w:val="0"/>
        <w:numPr>
          <w:ilvl w:val="0"/>
          <w:numId w:val="31"/>
        </w:numPr>
        <w:autoSpaceDE w:val="0"/>
        <w:autoSpaceDN w:val="0"/>
        <w:ind w:left="568" w:hanging="284"/>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Taip</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pat</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svaigti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galva,</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sumažėti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kraujospūdis,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paraudonuoti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veidas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išberti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spacing w:val="-4"/>
          <w:kern w:val="0"/>
          <w:sz w:val="22"/>
          <w:szCs w:val="22"/>
          <w14:ligatures w14:val="none"/>
        </w:rPr>
        <w:t>odą.</w:t>
      </w:r>
    </w:p>
    <w:p w14:paraId="10B291C0" w14:textId="1902F5F1" w:rsidR="00BE119D" w:rsidRPr="00BE119D" w:rsidRDefault="00BE119D" w:rsidP="00ED6441">
      <w:pPr>
        <w:widowControl w:val="0"/>
        <w:numPr>
          <w:ilvl w:val="0"/>
          <w:numId w:val="31"/>
        </w:numPr>
        <w:autoSpaceDE w:val="0"/>
        <w:autoSpaceDN w:val="0"/>
        <w:ind w:left="568" w:hanging="284"/>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Pacientėms,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vartojančioms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su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PLD</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kiaušidžių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vėžio,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padidėti odos pigmentacija.</w:t>
      </w:r>
    </w:p>
    <w:p w14:paraId="4112941B" w14:textId="2F64884E" w:rsidR="00BE119D" w:rsidRPr="00BE119D" w:rsidRDefault="00BE119D" w:rsidP="00ED6441">
      <w:pPr>
        <w:widowControl w:val="0"/>
        <w:numPr>
          <w:ilvl w:val="0"/>
          <w:numId w:val="31"/>
        </w:numPr>
        <w:autoSpaceDE w:val="0"/>
        <w:autoSpaceDN w:val="0"/>
        <w:ind w:left="568" w:hanging="284"/>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Galite</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jausti</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sąnarių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skausmą.</w:t>
      </w:r>
    </w:p>
    <w:p w14:paraId="00C8A143" w14:textId="77777777" w:rsidR="00BE119D" w:rsidRPr="00BE119D" w:rsidRDefault="00BE119D" w:rsidP="00ED6441">
      <w:pPr>
        <w:widowControl w:val="0"/>
        <w:numPr>
          <w:ilvl w:val="0"/>
          <w:numId w:val="31"/>
        </w:numPr>
        <w:autoSpaceDE w:val="0"/>
        <w:autoSpaceDN w:val="0"/>
        <w:ind w:left="568" w:hanging="284"/>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spacing w:val="-8"/>
          <w:kern w:val="0"/>
          <w:sz w:val="22"/>
          <w:szCs w:val="22"/>
          <w14:ligatures w14:val="none"/>
        </w:rPr>
        <w:t xml:space="preserve">sutrikti </w:t>
      </w:r>
      <w:r w:rsidRPr="00BE119D">
        <w:rPr>
          <w:rFonts w:ascii="Times New Roman" w:eastAsia="Times New Roman" w:hAnsi="Times New Roman" w:cs="Times New Roman"/>
          <w:kern w:val="0"/>
          <w:sz w:val="22"/>
          <w:szCs w:val="22"/>
          <w14:ligatures w14:val="none"/>
        </w:rPr>
        <w:t>miegas</w:t>
      </w:r>
      <w:r w:rsidRPr="00BE119D">
        <w:rPr>
          <w:rFonts w:ascii="Times New Roman" w:eastAsia="Times New Roman" w:hAnsi="Times New Roman" w:cs="Times New Roman"/>
          <w:spacing w:val="-2"/>
          <w:kern w:val="0"/>
          <w:sz w:val="22"/>
          <w:szCs w:val="22"/>
          <w14:ligatures w14:val="none"/>
        </w:rPr>
        <w:t>.</w:t>
      </w:r>
    </w:p>
    <w:p w14:paraId="2BDF2576"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2AACFA75"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b/>
          <w:bCs/>
          <w:kern w:val="0"/>
          <w:sz w:val="22"/>
          <w:szCs w:val="22"/>
          <w14:ligatures w14:val="none"/>
        </w:rPr>
      </w:pPr>
      <w:r w:rsidRPr="00BE119D">
        <w:rPr>
          <w:rFonts w:ascii="Times New Roman" w:eastAsia="Times New Roman" w:hAnsi="Times New Roman" w:cs="Times New Roman"/>
          <w:b/>
          <w:bCs/>
          <w:kern w:val="0"/>
          <w:sz w:val="22"/>
          <w:szCs w:val="22"/>
          <w14:ligatures w14:val="none"/>
        </w:rPr>
        <w:lastRenderedPageBreak/>
        <w:t>Pranešimas</w:t>
      </w:r>
      <w:r w:rsidRPr="00BE119D">
        <w:rPr>
          <w:rFonts w:ascii="Times New Roman" w:eastAsia="Times New Roman" w:hAnsi="Times New Roman" w:cs="Times New Roman"/>
          <w:b/>
          <w:bCs/>
          <w:spacing w:val="-8"/>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apie</w:t>
      </w:r>
      <w:r w:rsidRPr="00BE119D">
        <w:rPr>
          <w:rFonts w:ascii="Times New Roman" w:eastAsia="Times New Roman" w:hAnsi="Times New Roman" w:cs="Times New Roman"/>
          <w:b/>
          <w:bCs/>
          <w:spacing w:val="-7"/>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šalutinį</w:t>
      </w:r>
      <w:r w:rsidRPr="00BE119D">
        <w:rPr>
          <w:rFonts w:ascii="Times New Roman" w:eastAsia="Times New Roman" w:hAnsi="Times New Roman" w:cs="Times New Roman"/>
          <w:b/>
          <w:bCs/>
          <w:spacing w:val="-9"/>
          <w:kern w:val="0"/>
          <w:sz w:val="22"/>
          <w:szCs w:val="22"/>
          <w14:ligatures w14:val="none"/>
        </w:rPr>
        <w:t xml:space="preserve"> </w:t>
      </w:r>
      <w:r w:rsidRPr="00BE119D">
        <w:rPr>
          <w:rFonts w:ascii="Times New Roman" w:eastAsia="Times New Roman" w:hAnsi="Times New Roman" w:cs="Times New Roman"/>
          <w:b/>
          <w:bCs/>
          <w:spacing w:val="-2"/>
          <w:kern w:val="0"/>
          <w:sz w:val="22"/>
          <w:szCs w:val="22"/>
          <w14:ligatures w14:val="none"/>
        </w:rPr>
        <w:t>poveikį</w:t>
      </w:r>
    </w:p>
    <w:p w14:paraId="491130A2" w14:textId="77777777" w:rsidR="00BE119D" w:rsidRPr="00BE119D" w:rsidRDefault="00BE119D" w:rsidP="00BE119D">
      <w:pPr>
        <w:widowControl w:val="0"/>
        <w:tabs>
          <w:tab w:val="left" w:pos="567"/>
        </w:tabs>
        <w:autoSpaceDE w:val="0"/>
        <w:autoSpaceDN w:val="0"/>
        <w:spacing w:line="260" w:lineRule="exact"/>
        <w:ind w:left="0" w:right="-1"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Pranešimą apie šalutinį poveikį galite užpildyti ir pateikti Valstybinės vaistų kontrolės tarnybos prie Lietuvos Respublikos sveikatos apsaugos ministerijos tinklalapyje </w:t>
      </w:r>
      <w:r w:rsidRPr="00BE119D">
        <w:rPr>
          <w:rFonts w:ascii="Times New Roman" w:eastAsia="Times New Roman" w:hAnsi="Times New Roman" w:cs="Times New Roman"/>
          <w:color w:val="0000EE"/>
          <w:kern w:val="0"/>
          <w:sz w:val="22"/>
          <w:szCs w:val="22"/>
          <w:u w:val="single"/>
          <w:lang w:eastAsia="lt-LT"/>
          <w14:ligatures w14:val="none"/>
        </w:rPr>
        <w:t>https://vvkt.lrv.lt/lt/</w:t>
      </w:r>
      <w:r w:rsidRPr="00BE119D">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r w:rsidRPr="00BE119D">
        <w:rPr>
          <w:rFonts w:ascii="Times New Roman" w:eastAsia="Times New Roman" w:hAnsi="Times New Roman" w:cs="Times New Roman"/>
          <w:kern w:val="0"/>
          <w:sz w:val="22"/>
          <w:szCs w:val="22"/>
          <w14:ligatures w14:val="none"/>
        </w:rPr>
        <w:t>.</w:t>
      </w:r>
    </w:p>
    <w:p w14:paraId="33839C0B"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5B06246A" w14:textId="77777777" w:rsidR="00BE119D" w:rsidRPr="00BE119D" w:rsidRDefault="00BE119D" w:rsidP="00BE119D">
      <w:pPr>
        <w:widowControl w:val="0"/>
        <w:tabs>
          <w:tab w:val="left" w:pos="567"/>
        </w:tabs>
        <w:autoSpaceDE w:val="0"/>
        <w:autoSpaceDN w:val="0"/>
        <w:spacing w:line="260" w:lineRule="exact"/>
        <w:ind w:left="0" w:right="-449" w:firstLine="0"/>
        <w:rPr>
          <w:rFonts w:ascii="Times New Roman" w:eastAsia="Times New Roman" w:hAnsi="Times New Roman" w:cs="Times New Roman"/>
          <w:kern w:val="0"/>
          <w:sz w:val="22"/>
          <w14:ligatures w14:val="none"/>
        </w:rPr>
      </w:pPr>
    </w:p>
    <w:p w14:paraId="15AFEF38" w14:textId="77777777" w:rsidR="00BE119D" w:rsidRPr="00BE119D" w:rsidRDefault="00BE119D" w:rsidP="00BE119D">
      <w:pPr>
        <w:keepNext/>
        <w:keepLines/>
        <w:widowControl w:val="0"/>
        <w:tabs>
          <w:tab w:val="left" w:pos="567"/>
        </w:tabs>
        <w:autoSpaceDE w:val="0"/>
        <w:autoSpaceDN w:val="0"/>
        <w:ind w:left="0" w:firstLine="0"/>
        <w:outlineLvl w:val="2"/>
        <w:rPr>
          <w:rFonts w:ascii="Times New Roman" w:eastAsia="Times New Roman" w:hAnsi="Times New Roman" w:cs="Times New Roman"/>
          <w:b/>
          <w:bCs/>
          <w:kern w:val="0"/>
          <w:sz w:val="22"/>
          <w:szCs w:val="26"/>
          <w:lang w:eastAsia="x-none"/>
          <w14:ligatures w14:val="none"/>
        </w:rPr>
      </w:pPr>
      <w:r w:rsidRPr="00BE119D">
        <w:rPr>
          <w:rFonts w:ascii="Times New Roman" w:eastAsia="Times New Roman" w:hAnsi="Times New Roman" w:cs="Times New Roman"/>
          <w:b/>
          <w:bCs/>
          <w:kern w:val="0"/>
          <w:sz w:val="22"/>
          <w:szCs w:val="26"/>
          <w:lang w:eastAsia="x-none"/>
          <w14:ligatures w14:val="none"/>
        </w:rPr>
        <w:t>5.</w:t>
      </w:r>
      <w:r w:rsidRPr="00BE119D">
        <w:rPr>
          <w:rFonts w:ascii="Times New Roman" w:eastAsia="Times New Roman" w:hAnsi="Times New Roman" w:cs="Times New Roman"/>
          <w:b/>
          <w:bCs/>
          <w:kern w:val="0"/>
          <w:sz w:val="22"/>
          <w:szCs w:val="26"/>
          <w:lang w:eastAsia="x-none"/>
          <w14:ligatures w14:val="none"/>
        </w:rPr>
        <w:tab/>
        <w:t>Kaip laikyti Trabectedin EVER Pharma</w:t>
      </w:r>
    </w:p>
    <w:p w14:paraId="197902B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526A42B5"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Šį</w:t>
      </w:r>
      <w:r w:rsidRPr="00BE119D">
        <w:rPr>
          <w:rFonts w:ascii="Times New Roman" w:eastAsia="Times New Roman" w:hAnsi="Times New Roman" w:cs="Times New Roman"/>
          <w:spacing w:val="-8"/>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vaistą</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laikykite</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vaikams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nepastebimoje</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nepasiekiamoje</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vietoje.</w:t>
      </w:r>
    </w:p>
    <w:p w14:paraId="518DE8E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4C2BD26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Ant</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dėžutės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ant</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flakono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etiketės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„EXP“</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nurodytam</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tinkamumo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laikui pasibaigus,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šio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vaisto vartoti negalima. Vaistas tinkamas vartoti iki paskutinės nurodyto mėnesio dienos.</w:t>
      </w:r>
    </w:p>
    <w:p w14:paraId="4832E0DA"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62E8F09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Laikyti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šaldytuve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(2</w:t>
      </w:r>
      <w:r w:rsidRPr="00BE119D">
        <w:rPr>
          <w:rFonts w:ascii="Times New Roman" w:eastAsia="Times New Roman" w:hAnsi="Times New Roman" w:cs="Times New Roman"/>
          <w:spacing w:val="-1"/>
          <w:kern w:val="0"/>
          <w:sz w:val="22"/>
          <w:szCs w:val="22"/>
          <w14:ligatures w14:val="none"/>
        </w:rPr>
        <w:t> </w:t>
      </w:r>
      <w:r w:rsidRPr="00BE119D">
        <w:rPr>
          <w:rFonts w:ascii="Times New Roman" w:eastAsia="Times New Roman" w:hAnsi="Times New Roman" w:cs="Times New Roman"/>
          <w:kern w:val="0"/>
          <w:sz w:val="22"/>
          <w:szCs w:val="22"/>
          <w14:ligatures w14:val="none"/>
        </w:rPr>
        <w:t>°C</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8</w:t>
      </w:r>
      <w:r w:rsidRPr="00BE119D">
        <w:rPr>
          <w:rFonts w:ascii="Times New Roman" w:eastAsia="Times New Roman" w:hAnsi="Times New Roman" w:cs="Times New Roman"/>
          <w:spacing w:val="-4"/>
          <w:kern w:val="0"/>
          <w:sz w:val="22"/>
          <w:szCs w:val="22"/>
          <w14:ligatures w14:val="none"/>
        </w:rPr>
        <w:t> °C).</w:t>
      </w:r>
    </w:p>
    <w:p w14:paraId="1D62080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54DAB91A"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Informacija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apie</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paruošto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praskiesto</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tirpalo</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stabilumą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tinkamumą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vartoti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pateikta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skyriuje, skirtame sveikatos priežiūros specialistams.</w:t>
      </w:r>
    </w:p>
    <w:p w14:paraId="65FBFC00"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0EFF78E0"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 xml:space="preserve">Pastebėjus, kad paruošto ar praskiesto vaisto tirpale matosi dalelių, šio vaisto vartoti negalima. </w:t>
      </w:r>
    </w:p>
    <w:p w14:paraId="79CCD9ED"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42D14DE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Nesuvartotą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vaistą</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atliekas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reikia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tvarkyti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laikantis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vietinių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reikalavimų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citotoksiniams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vaistams.</w:t>
      </w:r>
    </w:p>
    <w:p w14:paraId="72A6C460"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02C883D3" w14:textId="77777777" w:rsidR="00BE119D" w:rsidRPr="00BE119D" w:rsidRDefault="00BE119D" w:rsidP="00BE119D">
      <w:pPr>
        <w:widowControl w:val="0"/>
        <w:numPr>
          <w:ilvl w:val="12"/>
          <w:numId w:val="0"/>
        </w:numPr>
        <w:autoSpaceDE w:val="0"/>
        <w:autoSpaceDN w:val="0"/>
        <w:ind w:right="-2"/>
        <w:rPr>
          <w:rFonts w:ascii="Times New Roman" w:eastAsia="Times New Roman" w:hAnsi="Times New Roman" w:cs="Times New Roman"/>
          <w:kern w:val="0"/>
          <w:sz w:val="22"/>
          <w14:ligatures w14:val="none"/>
        </w:rPr>
      </w:pPr>
    </w:p>
    <w:p w14:paraId="6175ED53" w14:textId="77777777" w:rsidR="00BE119D" w:rsidRPr="00BE119D" w:rsidRDefault="00BE119D" w:rsidP="00BE119D">
      <w:pPr>
        <w:keepNext/>
        <w:keepLines/>
        <w:widowControl w:val="0"/>
        <w:tabs>
          <w:tab w:val="left" w:pos="567"/>
        </w:tabs>
        <w:autoSpaceDE w:val="0"/>
        <w:autoSpaceDN w:val="0"/>
        <w:ind w:left="0" w:firstLine="0"/>
        <w:jc w:val="both"/>
        <w:outlineLvl w:val="2"/>
        <w:rPr>
          <w:rFonts w:ascii="Times New Roman" w:eastAsia="Times New Roman" w:hAnsi="Times New Roman" w:cs="Times New Roman"/>
          <w:b/>
          <w:bCs/>
          <w:kern w:val="0"/>
          <w:sz w:val="22"/>
          <w:szCs w:val="26"/>
          <w:lang w:eastAsia="x-none"/>
          <w14:ligatures w14:val="none"/>
        </w:rPr>
      </w:pPr>
      <w:r w:rsidRPr="00BE119D">
        <w:rPr>
          <w:rFonts w:ascii="Times New Roman" w:eastAsia="Times New Roman" w:hAnsi="Times New Roman" w:cs="Times New Roman"/>
          <w:b/>
          <w:bCs/>
          <w:kern w:val="0"/>
          <w:sz w:val="22"/>
          <w:szCs w:val="26"/>
          <w:lang w:eastAsia="x-none"/>
          <w14:ligatures w14:val="none"/>
        </w:rPr>
        <w:t>6.</w:t>
      </w:r>
      <w:r w:rsidRPr="00BE119D">
        <w:rPr>
          <w:rFonts w:ascii="Times New Roman" w:eastAsia="Times New Roman" w:hAnsi="Times New Roman" w:cs="Times New Roman"/>
          <w:bCs/>
          <w:kern w:val="0"/>
          <w:sz w:val="22"/>
          <w:szCs w:val="26"/>
          <w:lang w:eastAsia="x-none"/>
          <w14:ligatures w14:val="none"/>
        </w:rPr>
        <w:tab/>
      </w:r>
      <w:r w:rsidRPr="00BE119D">
        <w:rPr>
          <w:rFonts w:ascii="Times New Roman" w:eastAsia="Times New Roman" w:hAnsi="Times New Roman" w:cs="Times New Roman"/>
          <w:b/>
          <w:bCs/>
          <w:kern w:val="0"/>
          <w:sz w:val="22"/>
          <w:szCs w:val="26"/>
          <w:lang w:eastAsia="x-none"/>
          <w14:ligatures w14:val="none"/>
        </w:rPr>
        <w:t>Pakuotės turinys ir kita informacija</w:t>
      </w:r>
    </w:p>
    <w:p w14:paraId="041E616D" w14:textId="77777777" w:rsidR="00BE119D" w:rsidRPr="00BE119D" w:rsidRDefault="00BE119D" w:rsidP="00BE119D">
      <w:pPr>
        <w:keepNext/>
        <w:keepLines/>
        <w:widowControl w:val="0"/>
        <w:tabs>
          <w:tab w:val="left" w:pos="567"/>
        </w:tabs>
        <w:autoSpaceDE w:val="0"/>
        <w:autoSpaceDN w:val="0"/>
        <w:ind w:left="0" w:firstLine="0"/>
        <w:jc w:val="both"/>
        <w:outlineLvl w:val="2"/>
        <w:rPr>
          <w:rFonts w:ascii="Times New Roman" w:eastAsia="Times New Roman" w:hAnsi="Times New Roman" w:cs="Times New Roman"/>
          <w:b/>
          <w:bCs/>
          <w:kern w:val="0"/>
          <w:sz w:val="22"/>
          <w:szCs w:val="26"/>
          <w:lang w:eastAsia="x-none"/>
          <w14:ligatures w14:val="none"/>
        </w:rPr>
      </w:pPr>
    </w:p>
    <w:p w14:paraId="49F394E5" w14:textId="541532EC" w:rsidR="00BE119D" w:rsidRPr="00BE119D" w:rsidRDefault="00BE119D" w:rsidP="00BE119D">
      <w:pPr>
        <w:keepNext/>
        <w:keepLines/>
        <w:widowControl w:val="0"/>
        <w:tabs>
          <w:tab w:val="left" w:pos="567"/>
        </w:tabs>
        <w:autoSpaceDE w:val="0"/>
        <w:autoSpaceDN w:val="0"/>
        <w:ind w:left="0" w:firstLine="0"/>
        <w:jc w:val="both"/>
        <w:outlineLvl w:val="2"/>
        <w:rPr>
          <w:rFonts w:ascii="Times New Roman" w:eastAsia="Times New Roman" w:hAnsi="Times New Roman" w:cs="Times New Roman"/>
          <w:b/>
          <w:bCs/>
          <w:kern w:val="0"/>
          <w:sz w:val="22"/>
          <w:szCs w:val="26"/>
          <w:lang w:eastAsia="x-none"/>
          <w14:ligatures w14:val="none"/>
        </w:rPr>
      </w:pPr>
      <w:r w:rsidRPr="00BE119D">
        <w:rPr>
          <w:rFonts w:ascii="Times New Roman" w:eastAsia="Times New Roman" w:hAnsi="Times New Roman" w:cs="Times New Roman"/>
          <w:b/>
          <w:bCs/>
          <w:kern w:val="0"/>
          <w:sz w:val="22"/>
          <w:szCs w:val="22"/>
          <w14:ligatures w14:val="none"/>
        </w:rPr>
        <w:t>Trabectedin EVER Pharma sudėtis</w:t>
      </w:r>
    </w:p>
    <w:p w14:paraId="20A402BD" w14:textId="02F7D753" w:rsidR="00BE119D" w:rsidRPr="00BE119D" w:rsidRDefault="00BE119D" w:rsidP="00A81900">
      <w:pPr>
        <w:widowControl w:val="0"/>
        <w:numPr>
          <w:ilvl w:val="0"/>
          <w:numId w:val="30"/>
        </w:numPr>
        <w:autoSpaceDE w:val="0"/>
        <w:autoSpaceDN w:val="0"/>
        <w:ind w:left="567" w:hanging="283"/>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Veiklioji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medžiaga</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trabektedinas.</w:t>
      </w:r>
    </w:p>
    <w:p w14:paraId="4F09D591" w14:textId="2EE42F50" w:rsidR="00BE119D" w:rsidRPr="00A81900" w:rsidRDefault="00BE119D" w:rsidP="00A81900">
      <w:pPr>
        <w:pStyle w:val="Sraopastraipa"/>
        <w:widowControl w:val="0"/>
        <w:autoSpaceDE w:val="0"/>
        <w:autoSpaceDN w:val="0"/>
        <w:ind w:left="567" w:firstLine="0"/>
        <w:jc w:val="both"/>
        <w:rPr>
          <w:rFonts w:ascii="Times New Roman" w:eastAsia="Times New Roman" w:hAnsi="Times New Roman" w:cs="Times New Roman"/>
          <w:kern w:val="0"/>
          <w:sz w:val="22"/>
          <w:szCs w:val="22"/>
          <w14:ligatures w14:val="none"/>
        </w:rPr>
      </w:pPr>
      <w:r w:rsidRPr="00A81900">
        <w:rPr>
          <w:rFonts w:ascii="Times New Roman" w:eastAsia="Times New Roman" w:hAnsi="Times New Roman" w:cs="Times New Roman"/>
          <w:kern w:val="0"/>
          <w:sz w:val="22"/>
          <w:szCs w:val="22"/>
          <w14:ligatures w14:val="none"/>
        </w:rPr>
        <w:t>Trabectedin EVER Pharma 0,25</w:t>
      </w:r>
      <w:r w:rsidRPr="00A81900">
        <w:rPr>
          <w:rFonts w:ascii="Times New Roman" w:eastAsia="Times New Roman" w:hAnsi="Times New Roman" w:cs="Times New Roman"/>
          <w:spacing w:val="-4"/>
          <w:kern w:val="0"/>
          <w:sz w:val="22"/>
          <w:szCs w:val="22"/>
          <w14:ligatures w14:val="none"/>
        </w:rPr>
        <w:t> </w:t>
      </w:r>
      <w:r w:rsidRPr="00A81900">
        <w:rPr>
          <w:rFonts w:ascii="Times New Roman" w:eastAsia="Times New Roman" w:hAnsi="Times New Roman" w:cs="Times New Roman"/>
          <w:kern w:val="0"/>
          <w:sz w:val="22"/>
          <w:szCs w:val="22"/>
          <w14:ligatures w14:val="none"/>
        </w:rPr>
        <w:t>mg.</w:t>
      </w:r>
      <w:r w:rsidRPr="00A81900">
        <w:rPr>
          <w:rFonts w:ascii="Times New Roman" w:eastAsia="Times New Roman" w:hAnsi="Times New Roman" w:cs="Times New Roman"/>
          <w:spacing w:val="-3"/>
          <w:kern w:val="0"/>
          <w:sz w:val="22"/>
          <w:szCs w:val="22"/>
          <w14:ligatures w14:val="none"/>
        </w:rPr>
        <w:t xml:space="preserve"> </w:t>
      </w:r>
      <w:r w:rsidRPr="00A81900">
        <w:rPr>
          <w:rFonts w:ascii="Times New Roman" w:eastAsia="Times New Roman" w:hAnsi="Times New Roman" w:cs="Times New Roman"/>
          <w:kern w:val="0"/>
          <w:sz w:val="22"/>
          <w:szCs w:val="22"/>
          <w14:ligatures w14:val="none"/>
        </w:rPr>
        <w:t>Kiekviename</w:t>
      </w:r>
      <w:r w:rsidRPr="00A81900">
        <w:rPr>
          <w:rFonts w:ascii="Times New Roman" w:eastAsia="Times New Roman" w:hAnsi="Times New Roman" w:cs="Times New Roman"/>
          <w:spacing w:val="-2"/>
          <w:kern w:val="0"/>
          <w:sz w:val="22"/>
          <w:szCs w:val="22"/>
          <w14:ligatures w14:val="none"/>
        </w:rPr>
        <w:t xml:space="preserve"> </w:t>
      </w:r>
      <w:r w:rsidRPr="00A81900">
        <w:rPr>
          <w:rFonts w:ascii="Times New Roman" w:eastAsia="Times New Roman" w:hAnsi="Times New Roman" w:cs="Times New Roman"/>
          <w:kern w:val="0"/>
          <w:sz w:val="22"/>
          <w:szCs w:val="22"/>
          <w14:ligatures w14:val="none"/>
        </w:rPr>
        <w:t>miltelių</w:t>
      </w:r>
      <w:r w:rsidRPr="00A81900">
        <w:rPr>
          <w:rFonts w:ascii="Times New Roman" w:eastAsia="Times New Roman" w:hAnsi="Times New Roman" w:cs="Times New Roman"/>
          <w:spacing w:val="-5"/>
          <w:kern w:val="0"/>
          <w:sz w:val="22"/>
          <w:szCs w:val="22"/>
          <w14:ligatures w14:val="none"/>
        </w:rPr>
        <w:t xml:space="preserve"> </w:t>
      </w:r>
      <w:r w:rsidRPr="00A81900">
        <w:rPr>
          <w:rFonts w:ascii="Times New Roman" w:eastAsia="Times New Roman" w:hAnsi="Times New Roman" w:cs="Times New Roman"/>
          <w:kern w:val="0"/>
          <w:sz w:val="22"/>
          <w:szCs w:val="22"/>
          <w14:ligatures w14:val="none"/>
        </w:rPr>
        <w:t>flakone</w:t>
      </w:r>
      <w:r w:rsidRPr="00A81900">
        <w:rPr>
          <w:rFonts w:ascii="Times New Roman" w:eastAsia="Times New Roman" w:hAnsi="Times New Roman" w:cs="Times New Roman"/>
          <w:spacing w:val="-4"/>
          <w:kern w:val="0"/>
          <w:sz w:val="22"/>
          <w:szCs w:val="22"/>
          <w14:ligatures w14:val="none"/>
        </w:rPr>
        <w:t xml:space="preserve"> </w:t>
      </w:r>
      <w:r w:rsidRPr="00A81900">
        <w:rPr>
          <w:rFonts w:ascii="Times New Roman" w:eastAsia="Times New Roman" w:hAnsi="Times New Roman" w:cs="Times New Roman"/>
          <w:kern w:val="0"/>
          <w:sz w:val="22"/>
          <w:szCs w:val="22"/>
          <w14:ligatures w14:val="none"/>
        </w:rPr>
        <w:t>yra</w:t>
      </w:r>
      <w:r w:rsidRPr="00A81900">
        <w:rPr>
          <w:rFonts w:ascii="Times New Roman" w:eastAsia="Times New Roman" w:hAnsi="Times New Roman" w:cs="Times New Roman"/>
          <w:spacing w:val="-4"/>
          <w:kern w:val="0"/>
          <w:sz w:val="22"/>
          <w:szCs w:val="22"/>
          <w14:ligatures w14:val="none"/>
        </w:rPr>
        <w:t xml:space="preserve"> </w:t>
      </w:r>
      <w:r w:rsidRPr="00A81900">
        <w:rPr>
          <w:rFonts w:ascii="Times New Roman" w:eastAsia="Times New Roman" w:hAnsi="Times New Roman" w:cs="Times New Roman"/>
          <w:kern w:val="0"/>
          <w:sz w:val="22"/>
          <w:szCs w:val="22"/>
          <w14:ligatures w14:val="none"/>
        </w:rPr>
        <w:t>0,25</w:t>
      </w:r>
      <w:r w:rsidRPr="00A81900">
        <w:rPr>
          <w:rFonts w:ascii="Times New Roman" w:eastAsia="Times New Roman" w:hAnsi="Times New Roman" w:cs="Times New Roman"/>
          <w:spacing w:val="-4"/>
          <w:kern w:val="0"/>
          <w:sz w:val="22"/>
          <w:szCs w:val="22"/>
          <w14:ligatures w14:val="none"/>
        </w:rPr>
        <w:t> </w:t>
      </w:r>
      <w:r w:rsidRPr="00A81900">
        <w:rPr>
          <w:rFonts w:ascii="Times New Roman" w:eastAsia="Times New Roman" w:hAnsi="Times New Roman" w:cs="Times New Roman"/>
          <w:kern w:val="0"/>
          <w:sz w:val="22"/>
          <w:szCs w:val="22"/>
          <w14:ligatures w14:val="none"/>
        </w:rPr>
        <w:t>mg</w:t>
      </w:r>
      <w:r w:rsidRPr="00A81900">
        <w:rPr>
          <w:rFonts w:ascii="Times New Roman" w:eastAsia="Times New Roman" w:hAnsi="Times New Roman" w:cs="Times New Roman"/>
          <w:spacing w:val="-6"/>
          <w:kern w:val="0"/>
          <w:sz w:val="22"/>
          <w:szCs w:val="22"/>
          <w14:ligatures w14:val="none"/>
        </w:rPr>
        <w:t xml:space="preserve"> </w:t>
      </w:r>
      <w:r w:rsidRPr="00A81900">
        <w:rPr>
          <w:rFonts w:ascii="Times New Roman" w:eastAsia="Times New Roman" w:hAnsi="Times New Roman" w:cs="Times New Roman"/>
          <w:kern w:val="0"/>
          <w:sz w:val="22"/>
          <w:szCs w:val="22"/>
          <w14:ligatures w14:val="none"/>
        </w:rPr>
        <w:t>trabektedino. Trabectedin EVER Pharma 1 mg. Kiekviename miltelių flakone yra 1 mg trabektedino.</w:t>
      </w:r>
    </w:p>
    <w:p w14:paraId="4752EB66" w14:textId="2E3E0C51" w:rsidR="00BE119D" w:rsidRPr="00A81900" w:rsidRDefault="00BE119D" w:rsidP="00A81900">
      <w:pPr>
        <w:pStyle w:val="Sraopastraipa"/>
        <w:widowControl w:val="0"/>
        <w:numPr>
          <w:ilvl w:val="0"/>
          <w:numId w:val="30"/>
        </w:numPr>
        <w:autoSpaceDE w:val="0"/>
        <w:autoSpaceDN w:val="0"/>
        <w:ind w:left="567" w:hanging="283"/>
        <w:jc w:val="both"/>
        <w:rPr>
          <w:rFonts w:ascii="Times New Roman" w:eastAsia="Times New Roman" w:hAnsi="Times New Roman" w:cs="Times New Roman"/>
          <w:kern w:val="0"/>
          <w:sz w:val="22"/>
          <w:szCs w:val="22"/>
          <w14:ligatures w14:val="none"/>
        </w:rPr>
      </w:pPr>
      <w:r w:rsidRPr="00A81900">
        <w:rPr>
          <w:rFonts w:ascii="Times New Roman" w:eastAsia="Times New Roman" w:hAnsi="Times New Roman" w:cs="Times New Roman"/>
          <w:kern w:val="0"/>
          <w:sz w:val="22"/>
          <w:szCs w:val="22"/>
          <w14:ligatures w14:val="none"/>
        </w:rPr>
        <w:t xml:space="preserve">Pagalbinės medžiagos yra: </w:t>
      </w:r>
      <w:r w:rsidRPr="00A81900">
        <w:rPr>
          <w:rFonts w:ascii="Times New Roman" w:eastAsia="Times New Roman" w:hAnsi="Times New Roman" w:cs="Times New Roman"/>
          <w:spacing w:val="-5"/>
          <w:kern w:val="0"/>
          <w:sz w:val="22"/>
          <w:szCs w:val="22"/>
          <w14:ligatures w14:val="none"/>
        </w:rPr>
        <w:t>citrinų rūgštis (E330), argininas,</w:t>
      </w:r>
      <w:r w:rsidRPr="00A81900">
        <w:rPr>
          <w:rFonts w:ascii="Times New Roman" w:eastAsia="Times New Roman" w:hAnsi="Times New Roman" w:cs="Times New Roman"/>
          <w:spacing w:val="-3"/>
          <w:kern w:val="0"/>
          <w:sz w:val="22"/>
          <w:szCs w:val="22"/>
          <w14:ligatures w14:val="none"/>
        </w:rPr>
        <w:t xml:space="preserve"> koncentruota fosfato rūgštis  (pH reguliuoti) (E338), kalio hidroksidas (pH reguliuoti) (E524)</w:t>
      </w:r>
      <w:r w:rsidRPr="00A81900">
        <w:rPr>
          <w:rFonts w:ascii="Times New Roman" w:eastAsia="Times New Roman" w:hAnsi="Times New Roman" w:cs="Times New Roman"/>
          <w:kern w:val="0"/>
          <w:sz w:val="22"/>
          <w:szCs w:val="22"/>
          <w14:ligatures w14:val="none"/>
        </w:rPr>
        <w:t>.</w:t>
      </w:r>
    </w:p>
    <w:p w14:paraId="531D8C15"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2F93EE4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b/>
          <w:bCs/>
          <w:spacing w:val="-2"/>
          <w:kern w:val="0"/>
          <w:sz w:val="22"/>
          <w:szCs w:val="22"/>
          <w14:ligatures w14:val="none"/>
        </w:rPr>
      </w:pPr>
      <w:r w:rsidRPr="00BE119D">
        <w:rPr>
          <w:rFonts w:ascii="Times New Roman" w:eastAsia="Times New Roman" w:hAnsi="Times New Roman" w:cs="Times New Roman"/>
          <w:b/>
          <w:bCs/>
          <w:kern w:val="0"/>
          <w:sz w:val="22"/>
          <w:szCs w:val="22"/>
          <w14:ligatures w14:val="none"/>
        </w:rPr>
        <w:t>Trabectedin EVER Pharma išvaizda</w:t>
      </w:r>
      <w:r w:rsidRPr="00BE119D">
        <w:rPr>
          <w:rFonts w:ascii="Times New Roman" w:eastAsia="Times New Roman" w:hAnsi="Times New Roman" w:cs="Times New Roman"/>
          <w:b/>
          <w:bCs/>
          <w:spacing w:val="-3"/>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ir</w:t>
      </w:r>
      <w:r w:rsidRPr="00BE119D">
        <w:rPr>
          <w:rFonts w:ascii="Times New Roman" w:eastAsia="Times New Roman" w:hAnsi="Times New Roman" w:cs="Times New Roman"/>
          <w:b/>
          <w:bCs/>
          <w:spacing w:val="-2"/>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kiekis</w:t>
      </w:r>
      <w:r w:rsidRPr="00BE119D">
        <w:rPr>
          <w:rFonts w:ascii="Times New Roman" w:eastAsia="Times New Roman" w:hAnsi="Times New Roman" w:cs="Times New Roman"/>
          <w:b/>
          <w:bCs/>
          <w:spacing w:val="-3"/>
          <w:kern w:val="0"/>
          <w:sz w:val="22"/>
          <w:szCs w:val="22"/>
          <w14:ligatures w14:val="none"/>
        </w:rPr>
        <w:t xml:space="preserve"> </w:t>
      </w:r>
      <w:r w:rsidRPr="00BE119D">
        <w:rPr>
          <w:rFonts w:ascii="Times New Roman" w:eastAsia="Times New Roman" w:hAnsi="Times New Roman" w:cs="Times New Roman"/>
          <w:b/>
          <w:bCs/>
          <w:spacing w:val="-2"/>
          <w:kern w:val="0"/>
          <w:sz w:val="22"/>
          <w:szCs w:val="22"/>
          <w14:ligatures w14:val="none"/>
        </w:rPr>
        <w:t>pakuotėje</w:t>
      </w:r>
    </w:p>
    <w:p w14:paraId="5928DBCE"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b/>
          <w:bCs/>
          <w:kern w:val="0"/>
          <w:sz w:val="22"/>
          <w:szCs w:val="22"/>
          <w14:ligatures w14:val="none"/>
        </w:rPr>
      </w:pPr>
    </w:p>
    <w:p w14:paraId="0F8548A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Trabectedin EVER Pharma yra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milteliai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infuzinio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tirpalo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koncentratui.</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Milteliai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balti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balkšvi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 tiekiami stiklo flakone.</w:t>
      </w:r>
    </w:p>
    <w:p w14:paraId="0740E7D8"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Stiklinis flakonas, kuriame yra 0,25 mg trabektedino, uždengtas gumos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kamščiu ir šviesiai mėlynos spalvos nuplėšiamu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aliuminio</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w:t>
      </w:r>
      <w:r w:rsidRPr="00BE119D">
        <w:rPr>
          <w:rFonts w:ascii="Times New Roman" w:eastAsia="Times New Roman" w:hAnsi="Times New Roman" w:cs="Times New Roman"/>
          <w:i/>
          <w:kern w:val="0"/>
          <w:sz w:val="22"/>
          <w:szCs w:val="22"/>
          <w14:ligatures w14:val="none"/>
        </w:rPr>
        <w:t>flip-off</w:t>
      </w:r>
      <w:r w:rsidRPr="00BE119D">
        <w:rPr>
          <w:rFonts w:ascii="Times New Roman" w:eastAsia="Times New Roman" w:hAnsi="Times New Roman" w:cs="Times New Roman"/>
          <w:kern w:val="0"/>
          <w:sz w:val="22"/>
          <w:szCs w:val="22"/>
          <w14:ligatures w14:val="none"/>
        </w:rPr>
        <w:t>“</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tipo) dangteliu. </w:t>
      </w:r>
    </w:p>
    <w:p w14:paraId="600AED48"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Stiklinis flakonas, kuriame yra 1 mg trabektedino, uždengtas gumos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kamščiu ir rausvos spalvos nuplėšiamu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aliuminio</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w:t>
      </w:r>
      <w:r w:rsidRPr="00BE119D">
        <w:rPr>
          <w:rFonts w:ascii="Times New Roman" w:eastAsia="Times New Roman" w:hAnsi="Times New Roman" w:cs="Times New Roman"/>
          <w:i/>
          <w:kern w:val="0"/>
          <w:sz w:val="22"/>
          <w:szCs w:val="22"/>
          <w14:ligatures w14:val="none"/>
        </w:rPr>
        <w:t>flip-off</w:t>
      </w:r>
      <w:r w:rsidRPr="00BE119D">
        <w:rPr>
          <w:rFonts w:ascii="Times New Roman" w:eastAsia="Times New Roman" w:hAnsi="Times New Roman" w:cs="Times New Roman"/>
          <w:kern w:val="0"/>
          <w:sz w:val="22"/>
          <w:szCs w:val="22"/>
          <w14:ligatures w14:val="none"/>
        </w:rPr>
        <w:t>“</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tipo) dangteliu. </w:t>
      </w:r>
    </w:p>
    <w:p w14:paraId="1E3DDC9E"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46455DBC"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spacing w:val="-2"/>
          <w:kern w:val="0"/>
          <w:sz w:val="22"/>
          <w:szCs w:val="22"/>
          <w14:ligatures w14:val="none"/>
        </w:rPr>
      </w:pPr>
      <w:r w:rsidRPr="00BE119D">
        <w:rPr>
          <w:rFonts w:ascii="Times New Roman" w:eastAsia="Times New Roman" w:hAnsi="Times New Roman" w:cs="Times New Roman"/>
          <w:kern w:val="0"/>
          <w:sz w:val="22"/>
          <w:szCs w:val="22"/>
          <w14:ligatures w14:val="none"/>
        </w:rPr>
        <w:t>Kiekvienoje</w:t>
      </w:r>
      <w:r w:rsidRPr="00BE119D">
        <w:rPr>
          <w:rFonts w:ascii="Times New Roman" w:eastAsia="Times New Roman" w:hAnsi="Times New Roman" w:cs="Times New Roman"/>
          <w:spacing w:val="-2"/>
          <w:kern w:val="0"/>
          <w:sz w:val="22"/>
          <w:szCs w:val="22"/>
          <w14:ligatures w14:val="none"/>
        </w:rPr>
        <w:t xml:space="preserve"> kartono </w:t>
      </w:r>
      <w:r w:rsidRPr="00BE119D">
        <w:rPr>
          <w:rFonts w:ascii="Times New Roman" w:eastAsia="Times New Roman" w:hAnsi="Times New Roman" w:cs="Times New Roman"/>
          <w:kern w:val="0"/>
          <w:sz w:val="22"/>
          <w:szCs w:val="22"/>
          <w14:ligatures w14:val="none"/>
        </w:rPr>
        <w:t>dėžutėje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1 flakonas,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kuriame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0,25</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mg</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1</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mg</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trabektedino.</w:t>
      </w:r>
    </w:p>
    <w:p w14:paraId="6E29C1F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spacing w:val="-2"/>
          <w:kern w:val="0"/>
          <w:sz w:val="22"/>
          <w:szCs w:val="22"/>
          <w14:ligatures w14:val="none"/>
        </w:rPr>
      </w:pPr>
    </w:p>
    <w:p w14:paraId="53025A26"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Flakonai gali būti įmauti į apsauginę movą arba ne.</w:t>
      </w:r>
    </w:p>
    <w:p w14:paraId="1C4939C0"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31CAD9C6" w14:textId="77777777" w:rsidR="009B0AF0" w:rsidRPr="009B0AF0" w:rsidRDefault="009B0AF0" w:rsidP="009B0AF0">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9B0AF0">
        <w:rPr>
          <w:rFonts w:ascii="Times New Roman" w:eastAsia="Times New Roman" w:hAnsi="Times New Roman" w:cs="Times New Roman"/>
          <w:b/>
          <w:noProof/>
          <w:kern w:val="0"/>
          <w:sz w:val="22"/>
          <w:szCs w:val="22"/>
          <w14:ligatures w14:val="none"/>
        </w:rPr>
        <w:t>Registruotojas eksportuojančioje valstybėje ir gamintojas</w:t>
      </w:r>
    </w:p>
    <w:p w14:paraId="4E114CE8" w14:textId="77777777"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8C0412B" w14:textId="77777777" w:rsidR="009B0AF0" w:rsidRPr="009B0AF0" w:rsidRDefault="009B0AF0" w:rsidP="009B0AF0">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B0AF0">
        <w:rPr>
          <w:rFonts w:ascii="Times New Roman" w:eastAsia="Aptos" w:hAnsi="Times New Roman" w:cs="Times New Roman"/>
          <w:b/>
          <w:color w:val="000000"/>
          <w:kern w:val="0"/>
          <w:sz w:val="22"/>
          <w:szCs w:val="22"/>
          <w14:ligatures w14:val="none"/>
        </w:rPr>
        <w:t>Registruotojas</w:t>
      </w:r>
    </w:p>
    <w:p w14:paraId="781E148C" w14:textId="77777777" w:rsidR="00A81900" w:rsidRPr="00A81900" w:rsidRDefault="00A81900" w:rsidP="00A8190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81900">
        <w:rPr>
          <w:rFonts w:ascii="Times New Roman" w:eastAsia="Aptos" w:hAnsi="Times New Roman" w:cs="Times New Roman"/>
          <w:bCs/>
          <w:color w:val="000000"/>
          <w:kern w:val="0"/>
          <w:sz w:val="22"/>
          <w:szCs w:val="22"/>
          <w14:ligatures w14:val="none"/>
        </w:rPr>
        <w:t>EVER Valinject GmbH</w:t>
      </w:r>
    </w:p>
    <w:p w14:paraId="35073938" w14:textId="77777777" w:rsidR="00A81900" w:rsidRPr="00A81900" w:rsidRDefault="00A81900" w:rsidP="00A8190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81900">
        <w:rPr>
          <w:rFonts w:ascii="Times New Roman" w:eastAsia="Aptos" w:hAnsi="Times New Roman" w:cs="Times New Roman"/>
          <w:bCs/>
          <w:color w:val="000000"/>
          <w:kern w:val="0"/>
          <w:sz w:val="22"/>
          <w:szCs w:val="22"/>
          <w14:ligatures w14:val="none"/>
        </w:rPr>
        <w:t>Oberburgau 3</w:t>
      </w:r>
    </w:p>
    <w:p w14:paraId="712AE4A5" w14:textId="77777777" w:rsidR="00A81900" w:rsidRPr="00A81900" w:rsidRDefault="00A81900" w:rsidP="00A8190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81900">
        <w:rPr>
          <w:rFonts w:ascii="Times New Roman" w:eastAsia="Aptos" w:hAnsi="Times New Roman" w:cs="Times New Roman"/>
          <w:bCs/>
          <w:color w:val="000000"/>
          <w:kern w:val="0"/>
          <w:sz w:val="22"/>
          <w:szCs w:val="22"/>
          <w14:ligatures w14:val="none"/>
        </w:rPr>
        <w:t>4866 Unterach am Attersee</w:t>
      </w:r>
    </w:p>
    <w:p w14:paraId="5290BCC7" w14:textId="15927CD7" w:rsidR="009B0AF0" w:rsidRPr="009B0AF0" w:rsidRDefault="00A81900" w:rsidP="00A8190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81900">
        <w:rPr>
          <w:rFonts w:ascii="Times New Roman" w:eastAsia="Aptos" w:hAnsi="Times New Roman" w:cs="Times New Roman"/>
          <w:bCs/>
          <w:color w:val="000000"/>
          <w:kern w:val="0"/>
          <w:sz w:val="22"/>
          <w:szCs w:val="22"/>
          <w14:ligatures w14:val="none"/>
        </w:rPr>
        <w:t>Austrija</w:t>
      </w:r>
    </w:p>
    <w:p w14:paraId="15A6F3F0" w14:textId="77777777"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0E90944" w14:textId="77777777" w:rsidR="009B0AF0" w:rsidRPr="009B0AF0" w:rsidRDefault="009B0AF0" w:rsidP="009B0AF0">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B0AF0">
        <w:rPr>
          <w:rFonts w:ascii="Times New Roman" w:eastAsia="Aptos" w:hAnsi="Times New Roman" w:cs="Times New Roman"/>
          <w:b/>
          <w:color w:val="000000"/>
          <w:kern w:val="0"/>
          <w:sz w:val="22"/>
          <w:szCs w:val="22"/>
          <w14:ligatures w14:val="none"/>
        </w:rPr>
        <w:t>Gamintojas</w:t>
      </w:r>
    </w:p>
    <w:p w14:paraId="07DF7F41" w14:textId="77777777"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B0AF0">
        <w:rPr>
          <w:rFonts w:ascii="Times New Roman" w:eastAsia="Aptos" w:hAnsi="Times New Roman" w:cs="Times New Roman"/>
          <w:bCs/>
          <w:color w:val="000000"/>
          <w:kern w:val="0"/>
          <w:sz w:val="22"/>
          <w:szCs w:val="22"/>
          <w14:ligatures w14:val="none"/>
        </w:rPr>
        <w:t>EVER Pharma Jena GmbH</w:t>
      </w:r>
    </w:p>
    <w:p w14:paraId="242192D1" w14:textId="77777777"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B0AF0">
        <w:rPr>
          <w:rFonts w:ascii="Times New Roman" w:eastAsia="Aptos" w:hAnsi="Times New Roman" w:cs="Times New Roman"/>
          <w:bCs/>
          <w:color w:val="000000"/>
          <w:kern w:val="0"/>
          <w:sz w:val="22"/>
          <w:szCs w:val="22"/>
          <w14:ligatures w14:val="none"/>
        </w:rPr>
        <w:t>Otto-Schott-Str. 15</w:t>
      </w:r>
    </w:p>
    <w:p w14:paraId="370A2A3A" w14:textId="77777777"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B0AF0">
        <w:rPr>
          <w:rFonts w:ascii="Times New Roman" w:eastAsia="Aptos" w:hAnsi="Times New Roman" w:cs="Times New Roman"/>
          <w:bCs/>
          <w:color w:val="000000"/>
          <w:kern w:val="0"/>
          <w:sz w:val="22"/>
          <w:szCs w:val="22"/>
          <w14:ligatures w14:val="none"/>
        </w:rPr>
        <w:lastRenderedPageBreak/>
        <w:t>07745 Jena</w:t>
      </w:r>
    </w:p>
    <w:p w14:paraId="1C02C5CB" w14:textId="77777777"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B0AF0">
        <w:rPr>
          <w:rFonts w:ascii="Times New Roman" w:eastAsia="Aptos" w:hAnsi="Times New Roman" w:cs="Times New Roman"/>
          <w:bCs/>
          <w:color w:val="000000"/>
          <w:kern w:val="0"/>
          <w:sz w:val="22"/>
          <w:szCs w:val="22"/>
          <w14:ligatures w14:val="none"/>
        </w:rPr>
        <w:t>Vokietija</w:t>
      </w:r>
    </w:p>
    <w:p w14:paraId="316AC49B" w14:textId="77777777"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8052933" w14:textId="77777777"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B0AF0">
        <w:rPr>
          <w:rFonts w:ascii="Times New Roman" w:eastAsia="Aptos" w:hAnsi="Times New Roman" w:cs="Times New Roman"/>
          <w:bCs/>
          <w:color w:val="000000"/>
          <w:kern w:val="0"/>
          <w:sz w:val="22"/>
          <w:szCs w:val="22"/>
          <w14:ligatures w14:val="none"/>
        </w:rPr>
        <w:t>arba</w:t>
      </w:r>
    </w:p>
    <w:p w14:paraId="290A80E4" w14:textId="77777777"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2FF6BDE" w14:textId="77777777"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B0AF0">
        <w:rPr>
          <w:rFonts w:ascii="Times New Roman" w:eastAsia="Aptos" w:hAnsi="Times New Roman" w:cs="Times New Roman"/>
          <w:bCs/>
          <w:color w:val="000000"/>
          <w:kern w:val="0"/>
          <w:sz w:val="22"/>
          <w:szCs w:val="22"/>
          <w14:ligatures w14:val="none"/>
        </w:rPr>
        <w:t>EVER Pharma Jena GmbH</w:t>
      </w:r>
    </w:p>
    <w:p w14:paraId="6BD9F099" w14:textId="77777777"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B0AF0">
        <w:rPr>
          <w:rFonts w:ascii="Times New Roman" w:eastAsia="Aptos" w:hAnsi="Times New Roman" w:cs="Times New Roman"/>
          <w:bCs/>
          <w:color w:val="000000"/>
          <w:kern w:val="0"/>
          <w:sz w:val="22"/>
          <w:szCs w:val="22"/>
          <w14:ligatures w14:val="none"/>
        </w:rPr>
        <w:t>Brüsseler Str. 18</w:t>
      </w:r>
    </w:p>
    <w:p w14:paraId="22F00C54" w14:textId="77777777"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B0AF0">
        <w:rPr>
          <w:rFonts w:ascii="Times New Roman" w:eastAsia="Aptos" w:hAnsi="Times New Roman" w:cs="Times New Roman"/>
          <w:bCs/>
          <w:color w:val="000000"/>
          <w:kern w:val="0"/>
          <w:sz w:val="22"/>
          <w:szCs w:val="22"/>
          <w14:ligatures w14:val="none"/>
        </w:rPr>
        <w:t>07747 Jena</w:t>
      </w:r>
    </w:p>
    <w:p w14:paraId="47154FB1" w14:textId="6E15B7F9"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B0AF0">
        <w:rPr>
          <w:rFonts w:ascii="Times New Roman" w:eastAsia="Aptos" w:hAnsi="Times New Roman" w:cs="Times New Roman"/>
          <w:bCs/>
          <w:color w:val="000000"/>
          <w:kern w:val="0"/>
          <w:sz w:val="22"/>
          <w:szCs w:val="22"/>
          <w14:ligatures w14:val="none"/>
        </w:rPr>
        <w:t>Vokietija</w:t>
      </w:r>
    </w:p>
    <w:p w14:paraId="179F18E9" w14:textId="77777777" w:rsidR="009B0AF0" w:rsidRPr="009B0AF0" w:rsidRDefault="009B0AF0" w:rsidP="009B0AF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D8B73CB" w14:textId="77777777" w:rsidR="009B0AF0" w:rsidRPr="009B0AF0" w:rsidRDefault="009B0AF0" w:rsidP="009B0AF0">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9B0AF0">
        <w:rPr>
          <w:rFonts w:ascii="Times New Roman" w:eastAsia="Aptos" w:hAnsi="Times New Roman" w:cs="Times New Roman"/>
          <w:b/>
          <w:color w:val="000000"/>
          <w:kern w:val="0"/>
          <w:sz w:val="22"/>
          <w:szCs w:val="22"/>
          <w14:ligatures w14:val="none"/>
        </w:rPr>
        <w:t xml:space="preserve">Lygiagretus importuotojas </w:t>
      </w:r>
      <w:r w:rsidRPr="009B0AF0">
        <w:rPr>
          <w:rFonts w:ascii="Times New Roman" w:eastAsia="Aptos" w:hAnsi="Times New Roman" w:cs="Times New Roman"/>
          <w:b/>
          <w:color w:val="000000"/>
          <w:kern w:val="0"/>
          <w:sz w:val="22"/>
          <w:szCs w:val="22"/>
          <w14:ligatures w14:val="none"/>
        </w:rPr>
        <w:br/>
      </w:r>
      <w:r w:rsidRPr="009B0AF0">
        <w:rPr>
          <w:rFonts w:ascii="Times New Roman" w:eastAsia="TimesNewRoman" w:hAnsi="Times New Roman" w:cs="Times New Roman"/>
          <w:color w:val="000000"/>
          <w:kern w:val="0"/>
          <w:sz w:val="22"/>
          <w:szCs w:val="22"/>
          <w14:ligatures w14:val="none"/>
        </w:rPr>
        <w:t>UAB „Niromed“</w:t>
      </w:r>
      <w:r w:rsidRPr="009B0AF0">
        <w:rPr>
          <w:rFonts w:ascii="Times New Roman" w:eastAsia="Aptos" w:hAnsi="Times New Roman" w:cs="Times New Roman"/>
          <w:b/>
          <w:color w:val="000000"/>
          <w:kern w:val="0"/>
          <w:sz w:val="22"/>
          <w:szCs w:val="22"/>
          <w14:ligatures w14:val="none"/>
        </w:rPr>
        <w:br/>
      </w:r>
      <w:r w:rsidRPr="009B0AF0">
        <w:rPr>
          <w:rFonts w:ascii="Times New Roman" w:eastAsia="TimesNewRoman" w:hAnsi="Times New Roman" w:cs="Times New Roman"/>
          <w:color w:val="000000"/>
          <w:kern w:val="0"/>
          <w:sz w:val="22"/>
          <w:szCs w:val="22"/>
          <w14:ligatures w14:val="none"/>
        </w:rPr>
        <w:t>Žirmūnų g. 139A</w:t>
      </w:r>
      <w:r w:rsidRPr="009B0AF0">
        <w:rPr>
          <w:rFonts w:ascii="Times New Roman" w:eastAsia="Aptos" w:hAnsi="Times New Roman" w:cs="Times New Roman"/>
          <w:b/>
          <w:color w:val="000000"/>
          <w:kern w:val="0"/>
          <w:sz w:val="22"/>
          <w:szCs w:val="22"/>
          <w14:ligatures w14:val="none"/>
        </w:rPr>
        <w:br/>
      </w:r>
      <w:r w:rsidRPr="009B0AF0">
        <w:rPr>
          <w:rFonts w:ascii="Times New Roman" w:eastAsia="TimesNewRoman" w:hAnsi="Times New Roman" w:cs="Times New Roman"/>
          <w:color w:val="000000"/>
          <w:kern w:val="0"/>
          <w:sz w:val="22"/>
          <w:szCs w:val="22"/>
          <w14:ligatures w14:val="none"/>
        </w:rPr>
        <w:t>LT-09120 Vilnius</w:t>
      </w:r>
      <w:r w:rsidRPr="009B0AF0">
        <w:rPr>
          <w:rFonts w:ascii="Times New Roman" w:eastAsia="TimesNewRoman" w:hAnsi="Times New Roman" w:cs="Times New Roman"/>
          <w:color w:val="000000"/>
          <w:kern w:val="0"/>
          <w:sz w:val="22"/>
          <w:szCs w:val="22"/>
          <w14:ligatures w14:val="none"/>
        </w:rPr>
        <w:br/>
        <w:t>Lietuva</w:t>
      </w:r>
    </w:p>
    <w:p w14:paraId="79E601B8" w14:textId="77777777" w:rsidR="009B0AF0" w:rsidRPr="009B0AF0" w:rsidRDefault="009B0AF0" w:rsidP="009B0AF0">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7DCDAEC" w14:textId="77777777" w:rsidR="009B0AF0" w:rsidRPr="009B0AF0" w:rsidRDefault="009B0AF0" w:rsidP="009B0AF0">
      <w:pPr>
        <w:tabs>
          <w:tab w:val="left" w:pos="1296"/>
        </w:tabs>
        <w:snapToGrid w:val="0"/>
        <w:ind w:left="567" w:hanging="567"/>
        <w:rPr>
          <w:rFonts w:ascii="Times New Roman" w:eastAsia="Times New Roman" w:hAnsi="Times New Roman" w:cs="Times New Roman"/>
          <w:b/>
          <w:bCs/>
          <w:kern w:val="0"/>
          <w:sz w:val="22"/>
          <w:szCs w:val="22"/>
          <w14:ligatures w14:val="none"/>
        </w:rPr>
      </w:pPr>
      <w:r w:rsidRPr="009B0AF0">
        <w:rPr>
          <w:rFonts w:ascii="Times New Roman" w:eastAsia="Times New Roman" w:hAnsi="Times New Roman" w:cs="Times New Roman"/>
          <w:b/>
          <w:bCs/>
          <w:kern w:val="0"/>
          <w:sz w:val="22"/>
          <w:szCs w:val="22"/>
          <w14:ligatures w14:val="none"/>
        </w:rPr>
        <w:t>Perpakavo</w:t>
      </w:r>
    </w:p>
    <w:p w14:paraId="3EC73294" w14:textId="77777777" w:rsidR="009B0AF0" w:rsidRPr="009B0AF0" w:rsidRDefault="009B0AF0" w:rsidP="009B0AF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B0AF0">
        <w:rPr>
          <w:rFonts w:ascii="Times New Roman" w:eastAsia="TimesNewRoman" w:hAnsi="Times New Roman" w:cs="Times New Roman"/>
          <w:color w:val="000000"/>
          <w:kern w:val="0"/>
          <w:sz w:val="22"/>
          <w:szCs w:val="22"/>
          <w14:ligatures w14:val="none"/>
        </w:rPr>
        <w:t>LABOR Przedsiębiorstwo Farmaceutyczno-Chemiczne sp. z o.o.</w:t>
      </w:r>
    </w:p>
    <w:p w14:paraId="7AEC1CFF" w14:textId="77777777" w:rsidR="009B0AF0" w:rsidRPr="009B0AF0" w:rsidRDefault="009B0AF0" w:rsidP="009B0AF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B0AF0">
        <w:rPr>
          <w:rFonts w:ascii="Times New Roman" w:eastAsia="TimesNewRoman" w:hAnsi="Times New Roman" w:cs="Times New Roman"/>
          <w:color w:val="000000"/>
          <w:kern w:val="0"/>
          <w:sz w:val="22"/>
          <w:szCs w:val="22"/>
          <w14:ligatures w14:val="none"/>
        </w:rPr>
        <w:t>Ul. Długosza 49,</w:t>
      </w:r>
    </w:p>
    <w:p w14:paraId="4F215C8B" w14:textId="77777777" w:rsidR="009B0AF0" w:rsidRPr="009B0AF0" w:rsidRDefault="009B0AF0" w:rsidP="009B0AF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B0AF0">
        <w:rPr>
          <w:rFonts w:ascii="Times New Roman" w:eastAsia="TimesNewRoman" w:hAnsi="Times New Roman" w:cs="Times New Roman"/>
          <w:color w:val="000000"/>
          <w:kern w:val="0"/>
          <w:sz w:val="22"/>
          <w:szCs w:val="22"/>
          <w14:ligatures w14:val="none"/>
        </w:rPr>
        <w:t>51-162 Wrocław,</w:t>
      </w:r>
    </w:p>
    <w:p w14:paraId="4DE82EB7" w14:textId="77777777" w:rsidR="009B0AF0" w:rsidRPr="009B0AF0" w:rsidRDefault="009B0AF0" w:rsidP="009B0AF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B0AF0">
        <w:rPr>
          <w:rFonts w:ascii="Times New Roman" w:eastAsia="TimesNewRoman" w:hAnsi="Times New Roman" w:cs="Times New Roman"/>
          <w:color w:val="000000"/>
          <w:kern w:val="0"/>
          <w:sz w:val="22"/>
          <w:szCs w:val="22"/>
          <w14:ligatures w14:val="none"/>
        </w:rPr>
        <w:t>Lenkija</w:t>
      </w:r>
    </w:p>
    <w:p w14:paraId="5F5503BC" w14:textId="77777777" w:rsidR="009B0AF0" w:rsidRPr="009B0AF0" w:rsidRDefault="009B0AF0" w:rsidP="009B0AF0">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B7D3AA8" w14:textId="77777777" w:rsidR="009B0AF0" w:rsidRPr="009B0AF0" w:rsidRDefault="009B0AF0" w:rsidP="009B0AF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B0AF0">
        <w:rPr>
          <w:rFonts w:ascii="Times New Roman" w:eastAsia="TimesNewRoman" w:hAnsi="Times New Roman" w:cs="Times New Roman"/>
          <w:color w:val="000000"/>
          <w:kern w:val="0"/>
          <w:sz w:val="22"/>
          <w:szCs w:val="22"/>
          <w14:ligatures w14:val="none"/>
        </w:rPr>
        <w:t>arba</w:t>
      </w:r>
    </w:p>
    <w:p w14:paraId="6E40266E" w14:textId="77777777" w:rsidR="009B0AF0" w:rsidRPr="009B0AF0" w:rsidRDefault="009B0AF0" w:rsidP="009B0AF0">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E0F3D47" w14:textId="77777777" w:rsidR="009B0AF0" w:rsidRPr="009B0AF0" w:rsidRDefault="009B0AF0" w:rsidP="009B0AF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B0AF0">
        <w:rPr>
          <w:rFonts w:ascii="Times New Roman" w:eastAsia="TimesNewRoman" w:hAnsi="Times New Roman" w:cs="Times New Roman"/>
          <w:color w:val="000000"/>
          <w:kern w:val="0"/>
          <w:sz w:val="22"/>
          <w:szCs w:val="22"/>
          <w14:ligatures w14:val="none"/>
        </w:rPr>
        <w:t>UAB „Entafarma“</w:t>
      </w:r>
    </w:p>
    <w:p w14:paraId="19AE9540" w14:textId="77777777" w:rsidR="009B0AF0" w:rsidRPr="009B0AF0" w:rsidRDefault="009B0AF0" w:rsidP="009B0AF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B0AF0">
        <w:rPr>
          <w:rFonts w:ascii="Times New Roman" w:eastAsia="TimesNewRoman" w:hAnsi="Times New Roman" w:cs="Times New Roman"/>
          <w:color w:val="000000"/>
          <w:kern w:val="0"/>
          <w:sz w:val="22"/>
          <w:szCs w:val="22"/>
          <w14:ligatures w14:val="none"/>
        </w:rPr>
        <w:t>Klonėnų vs. 1,</w:t>
      </w:r>
    </w:p>
    <w:p w14:paraId="59A08487" w14:textId="77777777" w:rsidR="009B0AF0" w:rsidRPr="009B0AF0" w:rsidRDefault="009B0AF0" w:rsidP="009B0AF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B0AF0">
        <w:rPr>
          <w:rFonts w:ascii="Times New Roman" w:eastAsia="TimesNewRoman" w:hAnsi="Times New Roman" w:cs="Times New Roman"/>
          <w:color w:val="000000"/>
          <w:kern w:val="0"/>
          <w:sz w:val="22"/>
          <w:szCs w:val="22"/>
          <w14:ligatures w14:val="none"/>
        </w:rPr>
        <w:t>LT-19156 Širvintų r. sav.</w:t>
      </w:r>
    </w:p>
    <w:p w14:paraId="7E09056F" w14:textId="77777777" w:rsidR="009B0AF0" w:rsidRPr="00D403F7" w:rsidRDefault="009B0AF0" w:rsidP="009B0AF0">
      <w:pPr>
        <w:tabs>
          <w:tab w:val="left" w:pos="1296"/>
        </w:tabs>
        <w:snapToGrid w:val="0"/>
        <w:ind w:left="0" w:firstLine="0"/>
        <w:rPr>
          <w:rFonts w:ascii="Times New Roman" w:eastAsia="Times New Roman" w:hAnsi="Times New Roman" w:cs="Times New Roman"/>
          <w:kern w:val="0"/>
          <w:sz w:val="22"/>
          <w:szCs w:val="20"/>
          <w14:ligatures w14:val="none"/>
        </w:rPr>
      </w:pPr>
      <w:r w:rsidRPr="009B0AF0">
        <w:rPr>
          <w:rFonts w:ascii="Times New Roman" w:eastAsia="TimesNewRoman" w:hAnsi="Times New Roman" w:cs="Times New Roman"/>
          <w:color w:val="000000"/>
          <w:kern w:val="0"/>
          <w:sz w:val="22"/>
          <w:szCs w:val="22"/>
          <w14:ligatures w14:val="none"/>
        </w:rPr>
        <w:t>Lietuva</w:t>
      </w:r>
    </w:p>
    <w:p w14:paraId="774F7E5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b/>
          <w:bCs/>
          <w:kern w:val="0"/>
          <w:sz w:val="22"/>
          <w:szCs w:val="22"/>
          <w14:ligatures w14:val="none"/>
        </w:rPr>
      </w:pPr>
    </w:p>
    <w:p w14:paraId="39EF7C13" w14:textId="2F422141" w:rsidR="00BE119D" w:rsidRPr="00BE119D" w:rsidRDefault="00BE119D" w:rsidP="00BE119D">
      <w:pPr>
        <w:widowControl w:val="0"/>
        <w:autoSpaceDE w:val="0"/>
        <w:autoSpaceDN w:val="0"/>
        <w:ind w:left="0" w:firstLine="0"/>
        <w:jc w:val="both"/>
        <w:rPr>
          <w:rFonts w:ascii="Times New Roman" w:eastAsia="Times New Roman" w:hAnsi="Times New Roman" w:cs="Times New Roman"/>
          <w:b/>
          <w:bCs/>
          <w:kern w:val="0"/>
          <w:sz w:val="22"/>
          <w:szCs w:val="22"/>
          <w14:ligatures w14:val="none"/>
        </w:rPr>
      </w:pPr>
      <w:r w:rsidRPr="00BE119D">
        <w:rPr>
          <w:rFonts w:ascii="Times New Roman" w:eastAsia="Times New Roman" w:hAnsi="Times New Roman" w:cs="Times New Roman"/>
          <w:b/>
          <w:bCs/>
          <w:kern w:val="0"/>
          <w:sz w:val="22"/>
          <w:szCs w:val="22"/>
          <w14:ligatures w14:val="none"/>
        </w:rPr>
        <w:t>Šis</w:t>
      </w:r>
      <w:r w:rsidRPr="00BE119D">
        <w:rPr>
          <w:rFonts w:ascii="Times New Roman" w:eastAsia="Times New Roman" w:hAnsi="Times New Roman" w:cs="Times New Roman"/>
          <w:b/>
          <w:bCs/>
          <w:spacing w:val="-7"/>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pakuotės</w:t>
      </w:r>
      <w:r w:rsidRPr="00BE119D">
        <w:rPr>
          <w:rFonts w:ascii="Times New Roman" w:eastAsia="Times New Roman" w:hAnsi="Times New Roman" w:cs="Times New Roman"/>
          <w:b/>
          <w:bCs/>
          <w:spacing w:val="-8"/>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lapelis</w:t>
      </w:r>
      <w:r w:rsidRPr="00BE119D">
        <w:rPr>
          <w:rFonts w:ascii="Times New Roman" w:eastAsia="Times New Roman" w:hAnsi="Times New Roman" w:cs="Times New Roman"/>
          <w:b/>
          <w:bCs/>
          <w:spacing w:val="-8"/>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paskutinį</w:t>
      </w:r>
      <w:r w:rsidRPr="00BE119D">
        <w:rPr>
          <w:rFonts w:ascii="Times New Roman" w:eastAsia="Times New Roman" w:hAnsi="Times New Roman" w:cs="Times New Roman"/>
          <w:b/>
          <w:bCs/>
          <w:spacing w:val="-7"/>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kartą</w:t>
      </w:r>
      <w:r w:rsidRPr="00BE119D">
        <w:rPr>
          <w:rFonts w:ascii="Times New Roman" w:eastAsia="Times New Roman" w:hAnsi="Times New Roman" w:cs="Times New Roman"/>
          <w:b/>
          <w:bCs/>
          <w:spacing w:val="-8"/>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 xml:space="preserve">peržiūrėtas </w:t>
      </w:r>
      <w:r w:rsidR="00D403F7">
        <w:rPr>
          <w:rFonts w:ascii="Times New Roman" w:eastAsia="Times New Roman" w:hAnsi="Times New Roman" w:cs="Times New Roman"/>
          <w:b/>
          <w:bCs/>
          <w:kern w:val="0"/>
          <w:sz w:val="22"/>
          <w:szCs w:val="22"/>
          <w14:ligatures w14:val="none"/>
        </w:rPr>
        <w:t>2026-05-29.</w:t>
      </w:r>
    </w:p>
    <w:p w14:paraId="3377B693"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lang w:eastAsia="lt-LT"/>
          <w14:ligatures w14:val="none"/>
        </w:rPr>
      </w:pPr>
    </w:p>
    <w:p w14:paraId="12A3FECB"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lang w:eastAsia="lt-LT"/>
          <w14:ligatures w14:val="none"/>
        </w:rPr>
      </w:pPr>
      <w:r w:rsidRPr="00BE119D">
        <w:rPr>
          <w:rFonts w:ascii="Times New Roman" w:eastAsia="Times New Roman" w:hAnsi="Times New Roman" w:cs="Times New Roman"/>
          <w:kern w:val="0"/>
          <w:sz w:val="22"/>
          <w:szCs w:val="22"/>
          <w:lang w:eastAsia="lt-LT"/>
          <w14:ligatures w14:val="none"/>
        </w:rPr>
        <w:t xml:space="preserve">Išsami informacija apie šį vaistą pateikiama Valstybinės vaistų kontrolės tarnybos prie Lietuvos Respublikos sveikatos apsaugos ministerijos tinklalapyje </w:t>
      </w:r>
      <w:hyperlink r:id="rId5" w:history="1">
        <w:r w:rsidRPr="00BE119D">
          <w:rPr>
            <w:rFonts w:ascii="Times New Roman" w:eastAsia="Times New Roman" w:hAnsi="Times New Roman" w:cs="Times New Roman"/>
            <w:color w:val="0000FF"/>
            <w:kern w:val="0"/>
            <w:sz w:val="22"/>
            <w:szCs w:val="22"/>
            <w:u w:val="single"/>
            <w:lang w:eastAsia="lt-LT"/>
            <w14:ligatures w14:val="none"/>
          </w:rPr>
          <w:t>https://vvkt.lrv.lt/lt/</w:t>
        </w:r>
      </w:hyperlink>
      <w:r w:rsidRPr="00BE119D">
        <w:rPr>
          <w:rFonts w:ascii="Times New Roman" w:eastAsia="Times New Roman" w:hAnsi="Times New Roman" w:cs="Times New Roman"/>
          <w:kern w:val="0"/>
          <w:sz w:val="22"/>
          <w:szCs w:val="22"/>
          <w:lang w:eastAsia="lt-LT"/>
          <w14:ligatures w14:val="none"/>
        </w:rPr>
        <w:t>.</w:t>
      </w:r>
    </w:p>
    <w:p w14:paraId="38727FF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0719C69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&lt;---------------------------------------------------------------------------------------------------------------------&gt;</w:t>
      </w:r>
    </w:p>
    <w:p w14:paraId="02E4961B"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
          <w:szCs w:val="22"/>
          <w14:ligatures w14:val="none"/>
        </w:rPr>
      </w:pPr>
    </w:p>
    <w:p w14:paraId="165F37F8"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5DF2D460"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Toliau</w:t>
      </w:r>
      <w:r w:rsidRPr="00BE119D">
        <w:rPr>
          <w:rFonts w:ascii="Times New Roman" w:eastAsia="Times New Roman" w:hAnsi="Times New Roman" w:cs="Times New Roman"/>
          <w:spacing w:val="-8"/>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pateikta</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informacija</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skirta</w:t>
      </w:r>
      <w:r w:rsidRPr="00BE119D">
        <w:rPr>
          <w:rFonts w:ascii="Times New Roman" w:eastAsia="Times New Roman" w:hAnsi="Times New Roman" w:cs="Times New Roman"/>
          <w:spacing w:val="-8"/>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tik</w:t>
      </w:r>
      <w:r w:rsidRPr="00BE119D">
        <w:rPr>
          <w:rFonts w:ascii="Times New Roman" w:eastAsia="Times New Roman" w:hAnsi="Times New Roman" w:cs="Times New Roman"/>
          <w:spacing w:val="-8"/>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sveikatos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priežiūros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specialistams.</w:t>
      </w:r>
    </w:p>
    <w:p w14:paraId="47CA48F5"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365DAFED"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b/>
          <w:bCs/>
          <w:spacing w:val="-2"/>
          <w:kern w:val="0"/>
          <w:sz w:val="22"/>
          <w:szCs w:val="22"/>
          <w14:ligatures w14:val="none"/>
        </w:rPr>
      </w:pPr>
      <w:r w:rsidRPr="00BE119D">
        <w:rPr>
          <w:rFonts w:ascii="Times New Roman" w:eastAsia="Times New Roman" w:hAnsi="Times New Roman" w:cs="Times New Roman"/>
          <w:b/>
          <w:bCs/>
          <w:kern w:val="0"/>
          <w:sz w:val="22"/>
          <w:szCs w:val="22"/>
          <w14:ligatures w14:val="none"/>
        </w:rPr>
        <w:t>Vartojimo</w:t>
      </w:r>
      <w:r w:rsidRPr="00BE119D">
        <w:rPr>
          <w:rFonts w:ascii="Times New Roman" w:eastAsia="Times New Roman" w:hAnsi="Times New Roman" w:cs="Times New Roman"/>
          <w:b/>
          <w:bCs/>
          <w:spacing w:val="-4"/>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instrukcija</w:t>
      </w:r>
      <w:r w:rsidRPr="00BE119D">
        <w:rPr>
          <w:rFonts w:ascii="Times New Roman" w:eastAsia="Times New Roman" w:hAnsi="Times New Roman" w:cs="Times New Roman"/>
          <w:b/>
          <w:bCs/>
          <w:spacing w:val="-3"/>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w:t>
      </w:r>
      <w:r w:rsidRPr="00BE119D">
        <w:rPr>
          <w:rFonts w:ascii="Times New Roman" w:eastAsia="Times New Roman" w:hAnsi="Times New Roman" w:cs="Times New Roman"/>
          <w:b/>
          <w:bCs/>
          <w:spacing w:val="-7"/>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ruošimas</w:t>
      </w:r>
      <w:r w:rsidRPr="00BE119D">
        <w:rPr>
          <w:rFonts w:ascii="Times New Roman" w:eastAsia="Times New Roman" w:hAnsi="Times New Roman" w:cs="Times New Roman"/>
          <w:b/>
          <w:bCs/>
          <w:spacing w:val="-6"/>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ir</w:t>
      </w:r>
      <w:r w:rsidRPr="00BE119D">
        <w:rPr>
          <w:rFonts w:ascii="Times New Roman" w:eastAsia="Times New Roman" w:hAnsi="Times New Roman" w:cs="Times New Roman"/>
          <w:b/>
          <w:bCs/>
          <w:spacing w:val="-4"/>
          <w:kern w:val="0"/>
          <w:sz w:val="22"/>
          <w:szCs w:val="22"/>
          <w14:ligatures w14:val="none"/>
        </w:rPr>
        <w:t xml:space="preserve"> </w:t>
      </w:r>
      <w:r w:rsidRPr="00BE119D">
        <w:rPr>
          <w:rFonts w:ascii="Times New Roman" w:eastAsia="Times New Roman" w:hAnsi="Times New Roman" w:cs="Times New Roman"/>
          <w:b/>
          <w:bCs/>
          <w:kern w:val="0"/>
          <w:sz w:val="22"/>
          <w:szCs w:val="22"/>
          <w14:ligatures w14:val="none"/>
        </w:rPr>
        <w:t>atliekų</w:t>
      </w:r>
      <w:r w:rsidRPr="00BE119D">
        <w:rPr>
          <w:rFonts w:ascii="Times New Roman" w:eastAsia="Times New Roman" w:hAnsi="Times New Roman" w:cs="Times New Roman"/>
          <w:b/>
          <w:bCs/>
          <w:spacing w:val="-6"/>
          <w:kern w:val="0"/>
          <w:sz w:val="22"/>
          <w:szCs w:val="22"/>
          <w14:ligatures w14:val="none"/>
        </w:rPr>
        <w:t xml:space="preserve"> </w:t>
      </w:r>
      <w:r w:rsidRPr="00BE119D">
        <w:rPr>
          <w:rFonts w:ascii="Times New Roman" w:eastAsia="Times New Roman" w:hAnsi="Times New Roman" w:cs="Times New Roman"/>
          <w:b/>
          <w:bCs/>
          <w:spacing w:val="-2"/>
          <w:kern w:val="0"/>
          <w:sz w:val="22"/>
          <w:szCs w:val="22"/>
          <w14:ligatures w14:val="none"/>
        </w:rPr>
        <w:t>tvarkymas</w:t>
      </w:r>
    </w:p>
    <w:p w14:paraId="4332F788"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154EED7B"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spacing w:val="-2"/>
          <w:kern w:val="0"/>
          <w:sz w:val="22"/>
          <w:szCs w:val="22"/>
          <w14:ligatures w14:val="none"/>
        </w:rPr>
      </w:pPr>
      <w:r w:rsidRPr="00BE119D">
        <w:rPr>
          <w:rFonts w:ascii="Times New Roman" w:eastAsia="Times New Roman" w:hAnsi="Times New Roman" w:cs="Times New Roman"/>
          <w:kern w:val="0"/>
          <w:sz w:val="22"/>
          <w:szCs w:val="22"/>
          <w14:ligatures w14:val="none"/>
        </w:rPr>
        <w:t>Būtina laikytis atitinkamų citotoksinių vaistinių preparatų ruošimo ir atliekų tvarkymo reikalavimų. Nesuvartotą</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vaistinį</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preparatą</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atliekas</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reikia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tvarkyti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laikantis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vietinių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citotoksinių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vaistų</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tvarkymo </w:t>
      </w:r>
      <w:r w:rsidRPr="00BE119D">
        <w:rPr>
          <w:rFonts w:ascii="Times New Roman" w:eastAsia="Times New Roman" w:hAnsi="Times New Roman" w:cs="Times New Roman"/>
          <w:spacing w:val="-2"/>
          <w:kern w:val="0"/>
          <w:sz w:val="22"/>
          <w:szCs w:val="22"/>
          <w14:ligatures w14:val="none"/>
        </w:rPr>
        <w:t>reikalavimų.</w:t>
      </w:r>
    </w:p>
    <w:p w14:paraId="0FF94FB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spacing w:val="-2"/>
          <w:kern w:val="0"/>
          <w:sz w:val="22"/>
          <w:szCs w:val="22"/>
          <w14:ligatures w14:val="none"/>
        </w:rPr>
      </w:pPr>
    </w:p>
    <w:p w14:paraId="6A73022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Jūs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turite</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būti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apmokyti,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kaip</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teisingai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paruošti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praskiesti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arba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jo</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derinį</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PLD bei ruošimo ir skiedimo metu, turite dėvėti apsauginius drabužius, tarp jų kaukę, akinius ir pirštines. Vaistiniam preparatui patekus ant odos, į akis arba ant gleivinių, pažeistą vietą reikia nedelsiant nuplauti dideliu kiekiu vandens. Jeigu esate nėščia, su šiuo vaistu Jums dirbti draudžiama.</w:t>
      </w:r>
    </w:p>
    <w:p w14:paraId="59259B1B"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12BC42F6"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u w:val="single"/>
          <w14:ligatures w14:val="none"/>
        </w:rPr>
        <w:t>Paruošimas</w:t>
      </w:r>
      <w:r w:rsidRPr="00BE119D">
        <w:rPr>
          <w:rFonts w:ascii="Times New Roman" w:eastAsia="Times New Roman" w:hAnsi="Times New Roman" w:cs="Times New Roman"/>
          <w:spacing w:val="-8"/>
          <w:kern w:val="0"/>
          <w:sz w:val="22"/>
          <w:szCs w:val="22"/>
          <w:u w:val="single"/>
          <w14:ligatures w14:val="none"/>
        </w:rPr>
        <w:t xml:space="preserve"> </w:t>
      </w:r>
      <w:r w:rsidRPr="00BE119D">
        <w:rPr>
          <w:rFonts w:ascii="Times New Roman" w:eastAsia="Times New Roman" w:hAnsi="Times New Roman" w:cs="Times New Roman"/>
          <w:kern w:val="0"/>
          <w:sz w:val="22"/>
          <w:szCs w:val="22"/>
          <w:u w:val="single"/>
          <w14:ligatures w14:val="none"/>
        </w:rPr>
        <w:t>infuzijai</w:t>
      </w:r>
      <w:r w:rsidRPr="00BE119D">
        <w:rPr>
          <w:rFonts w:ascii="Times New Roman" w:eastAsia="Times New Roman" w:hAnsi="Times New Roman" w:cs="Times New Roman"/>
          <w:spacing w:val="-7"/>
          <w:kern w:val="0"/>
          <w:sz w:val="22"/>
          <w:szCs w:val="22"/>
          <w:u w:val="single"/>
          <w14:ligatures w14:val="none"/>
        </w:rPr>
        <w:t xml:space="preserve"> </w:t>
      </w:r>
      <w:r w:rsidRPr="00BE119D">
        <w:rPr>
          <w:rFonts w:ascii="Times New Roman" w:eastAsia="Times New Roman" w:hAnsi="Times New Roman" w:cs="Times New Roman"/>
          <w:kern w:val="0"/>
          <w:sz w:val="22"/>
          <w:szCs w:val="22"/>
          <w:u w:val="single"/>
          <w14:ligatures w14:val="none"/>
        </w:rPr>
        <w:t>į</w:t>
      </w:r>
      <w:r w:rsidRPr="00BE119D">
        <w:rPr>
          <w:rFonts w:ascii="Times New Roman" w:eastAsia="Times New Roman" w:hAnsi="Times New Roman" w:cs="Times New Roman"/>
          <w:spacing w:val="-4"/>
          <w:kern w:val="0"/>
          <w:sz w:val="22"/>
          <w:szCs w:val="22"/>
          <w:u w:val="single"/>
          <w14:ligatures w14:val="none"/>
        </w:rPr>
        <w:t xml:space="preserve"> veną</w:t>
      </w:r>
    </w:p>
    <w:p w14:paraId="5B619D46"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4ADB7253"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Prieš</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infuziją</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miltelius</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reikia</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paruošti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po</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praskiesti</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(taip</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pat</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žr.</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3</w:t>
      </w:r>
      <w:r w:rsidRPr="00BE119D">
        <w:rPr>
          <w:rFonts w:ascii="Times New Roman" w:eastAsia="Times New Roman" w:hAnsi="Times New Roman" w:cs="Times New Roman"/>
          <w:spacing w:val="-4"/>
          <w:kern w:val="0"/>
          <w:sz w:val="22"/>
          <w:szCs w:val="22"/>
          <w14:ligatures w14:val="none"/>
        </w:rPr>
        <w:t> </w:t>
      </w:r>
      <w:r w:rsidRPr="00BE119D">
        <w:rPr>
          <w:rFonts w:ascii="Times New Roman" w:eastAsia="Times New Roman" w:hAnsi="Times New Roman" w:cs="Times New Roman"/>
          <w:spacing w:val="-2"/>
          <w:kern w:val="0"/>
          <w:sz w:val="22"/>
          <w:szCs w:val="22"/>
          <w14:ligatures w14:val="none"/>
        </w:rPr>
        <w:t>skyrių).</w:t>
      </w:r>
    </w:p>
    <w:p w14:paraId="5FBDC99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kern w:val="0"/>
          <w:sz w:val="22"/>
          <w:szCs w:val="22"/>
          <w14:ligatures w14:val="none"/>
        </w:rPr>
      </w:pPr>
      <w:r w:rsidRPr="00BE119D">
        <w:rPr>
          <w:rFonts w:ascii="Times New Roman" w:eastAsia="Times New Roman" w:hAnsi="Times New Roman" w:cs="Times New Roman"/>
          <w:i/>
          <w:kern w:val="0"/>
          <w:sz w:val="22"/>
          <w:szCs w:val="22"/>
          <w14:ligatures w14:val="none"/>
        </w:rPr>
        <w:t>Ruoškite</w:t>
      </w:r>
      <w:r w:rsidRPr="00BE119D">
        <w:rPr>
          <w:rFonts w:ascii="Times New Roman" w:eastAsia="Times New Roman" w:hAnsi="Times New Roman" w:cs="Times New Roman"/>
          <w:i/>
          <w:spacing w:val="-10"/>
          <w:kern w:val="0"/>
          <w:sz w:val="22"/>
          <w:szCs w:val="22"/>
          <w14:ligatures w14:val="none"/>
        </w:rPr>
        <w:t xml:space="preserve"> vaistinį </w:t>
      </w:r>
      <w:r w:rsidRPr="00BE119D">
        <w:rPr>
          <w:rFonts w:ascii="Times New Roman" w:eastAsia="Times New Roman" w:hAnsi="Times New Roman" w:cs="Times New Roman"/>
          <w:i/>
          <w:kern w:val="0"/>
          <w:sz w:val="22"/>
          <w:szCs w:val="22"/>
          <w14:ligatures w14:val="none"/>
        </w:rPr>
        <w:t>preparatą</w:t>
      </w:r>
      <w:r w:rsidRPr="00BE119D">
        <w:rPr>
          <w:rFonts w:ascii="Times New Roman" w:eastAsia="Times New Roman" w:hAnsi="Times New Roman" w:cs="Times New Roman"/>
          <w:i/>
          <w:spacing w:val="-8"/>
          <w:kern w:val="0"/>
          <w:sz w:val="22"/>
          <w:szCs w:val="22"/>
          <w14:ligatures w14:val="none"/>
        </w:rPr>
        <w:t xml:space="preserve"> </w:t>
      </w:r>
      <w:r w:rsidRPr="00BE119D">
        <w:rPr>
          <w:rFonts w:ascii="Times New Roman" w:eastAsia="Times New Roman" w:hAnsi="Times New Roman" w:cs="Times New Roman"/>
          <w:i/>
          <w:kern w:val="0"/>
          <w:sz w:val="22"/>
          <w:szCs w:val="22"/>
          <w14:ligatures w14:val="none"/>
        </w:rPr>
        <w:t>atitinkamomis</w:t>
      </w:r>
      <w:r w:rsidRPr="00BE119D">
        <w:rPr>
          <w:rFonts w:ascii="Times New Roman" w:eastAsia="Times New Roman" w:hAnsi="Times New Roman" w:cs="Times New Roman"/>
          <w:i/>
          <w:spacing w:val="-8"/>
          <w:kern w:val="0"/>
          <w:sz w:val="22"/>
          <w:szCs w:val="22"/>
          <w14:ligatures w14:val="none"/>
        </w:rPr>
        <w:t xml:space="preserve"> </w:t>
      </w:r>
      <w:r w:rsidRPr="00BE119D">
        <w:rPr>
          <w:rFonts w:ascii="Times New Roman" w:eastAsia="Times New Roman" w:hAnsi="Times New Roman" w:cs="Times New Roman"/>
          <w:i/>
          <w:kern w:val="0"/>
          <w:sz w:val="22"/>
          <w:szCs w:val="22"/>
          <w14:ligatures w14:val="none"/>
        </w:rPr>
        <w:t>aseptinėmis</w:t>
      </w:r>
      <w:r w:rsidRPr="00BE119D">
        <w:rPr>
          <w:rFonts w:ascii="Times New Roman" w:eastAsia="Times New Roman" w:hAnsi="Times New Roman" w:cs="Times New Roman"/>
          <w:i/>
          <w:spacing w:val="-8"/>
          <w:kern w:val="0"/>
          <w:sz w:val="22"/>
          <w:szCs w:val="22"/>
          <w14:ligatures w14:val="none"/>
        </w:rPr>
        <w:t xml:space="preserve"> </w:t>
      </w:r>
      <w:r w:rsidRPr="00BE119D">
        <w:rPr>
          <w:rFonts w:ascii="Times New Roman" w:eastAsia="Times New Roman" w:hAnsi="Times New Roman" w:cs="Times New Roman"/>
          <w:i/>
          <w:spacing w:val="-2"/>
          <w:kern w:val="0"/>
          <w:sz w:val="22"/>
          <w:szCs w:val="22"/>
          <w14:ligatures w14:val="none"/>
        </w:rPr>
        <w:t>sąlygomis.</w:t>
      </w:r>
    </w:p>
    <w:p w14:paraId="0EEAC3B4"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kern w:val="0"/>
          <w:sz w:val="22"/>
          <w:szCs w:val="22"/>
          <w14:ligatures w14:val="none"/>
        </w:rPr>
      </w:pPr>
    </w:p>
    <w:p w14:paraId="5F6285D0"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Trabectedin EVER Pharma negalima</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vartoti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sumaišius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kitais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vaistiniais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preparatais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toje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pačioje</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infuzinėje sistemoje, tirpalą skiesti galima tik nurodytu skiedikliu. Nepastebėta Trabectedin EVER Pharma nesuderinamumo su I tipo stiklo flakonais, polivinilchlorido (PVC) ar polietileno (PE) maišeliais ir vamzdeliais, poliizopreno talpyklėmis bei implantuojamomis titaninėmis kraujagyslių </w:t>
      </w:r>
      <w:r w:rsidRPr="00BE119D">
        <w:rPr>
          <w:rFonts w:ascii="Times New Roman" w:eastAsia="Times New Roman" w:hAnsi="Times New Roman" w:cs="Times New Roman"/>
          <w:kern w:val="0"/>
          <w:sz w:val="22"/>
          <w:szCs w:val="22"/>
          <w14:ligatures w14:val="none"/>
        </w:rPr>
        <w:lastRenderedPageBreak/>
        <w:t xml:space="preserve">prieigos </w:t>
      </w:r>
      <w:r w:rsidRPr="00BE119D">
        <w:rPr>
          <w:rFonts w:ascii="Times New Roman" w:eastAsia="Times New Roman" w:hAnsi="Times New Roman" w:cs="Times New Roman"/>
          <w:spacing w:val="-2"/>
          <w:kern w:val="0"/>
          <w:sz w:val="22"/>
          <w:szCs w:val="22"/>
          <w14:ligatures w14:val="none"/>
        </w:rPr>
        <w:t>sistemomis.</w:t>
      </w:r>
    </w:p>
    <w:p w14:paraId="61B469F5"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6151BD56"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Trabectedin EVER Pharma skiriant</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kartu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PLD,</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po</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PLD</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suleidimo</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prieš</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Trabectedin EVER Pharma suleidimą intraveninę sistemą reikia gerai praplauti 50 mg/ml (5 %) gliukozės infuziniu tirpalu. Vietoj</w:t>
      </w:r>
    </w:p>
    <w:p w14:paraId="17D96436"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50</w:t>
      </w:r>
      <w:r w:rsidRPr="00BE119D">
        <w:rPr>
          <w:rFonts w:ascii="Times New Roman" w:eastAsia="Times New Roman" w:hAnsi="Times New Roman" w:cs="Times New Roman"/>
          <w:spacing w:val="-2"/>
          <w:kern w:val="0"/>
          <w:sz w:val="22"/>
          <w:szCs w:val="22"/>
          <w14:ligatures w14:val="none"/>
        </w:rPr>
        <w:t> </w:t>
      </w:r>
      <w:r w:rsidRPr="00BE119D">
        <w:rPr>
          <w:rFonts w:ascii="Times New Roman" w:eastAsia="Times New Roman" w:hAnsi="Times New Roman" w:cs="Times New Roman"/>
          <w:kern w:val="0"/>
          <w:sz w:val="22"/>
          <w:szCs w:val="22"/>
          <w14:ligatures w14:val="none"/>
        </w:rPr>
        <w:t>mg/ml</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(5</w:t>
      </w:r>
      <w:r w:rsidRPr="00BE119D">
        <w:rPr>
          <w:rFonts w:ascii="Times New Roman" w:eastAsia="Times New Roman" w:hAnsi="Times New Roman" w:cs="Times New Roman"/>
          <w:spacing w:val="-2"/>
          <w:kern w:val="0"/>
          <w:sz w:val="22"/>
          <w:szCs w:val="22"/>
          <w14:ligatures w14:val="none"/>
        </w:rPr>
        <w:t> </w:t>
      </w:r>
      <w:r w:rsidRPr="00BE119D">
        <w:rPr>
          <w:rFonts w:ascii="Times New Roman" w:eastAsia="Times New Roman" w:hAnsi="Times New Roman" w:cs="Times New Roman"/>
          <w:kern w:val="0"/>
          <w:sz w:val="22"/>
          <w:szCs w:val="22"/>
          <w14:ligatures w14:val="none"/>
        </w:rPr>
        <w:t>%)</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gliukozės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infuzinio</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tirpalo</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naudojant</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kitą</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skiediklį</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gali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iškristi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PLD</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nuosėdos (taip</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pat žr. specialią vaistinio preparato ruošimo instrukciją PLD preparato charakteristikų santraukoje).</w:t>
      </w:r>
    </w:p>
    <w:p w14:paraId="09E6288A"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kern w:val="0"/>
          <w:sz w:val="22"/>
          <w:szCs w:val="22"/>
          <w14:ligatures w14:val="none"/>
        </w:rPr>
      </w:pPr>
    </w:p>
    <w:p w14:paraId="5DADDD18"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spacing w:val="-2"/>
          <w:kern w:val="0"/>
          <w:sz w:val="22"/>
          <w:szCs w:val="22"/>
          <w14:ligatures w14:val="none"/>
        </w:rPr>
      </w:pPr>
      <w:r w:rsidRPr="00BE119D">
        <w:rPr>
          <w:rFonts w:ascii="Times New Roman" w:eastAsia="Times New Roman" w:hAnsi="Times New Roman" w:cs="Times New Roman"/>
          <w:i/>
          <w:kern w:val="0"/>
          <w:sz w:val="22"/>
          <w:szCs w:val="22"/>
          <w14:ligatures w14:val="none"/>
        </w:rPr>
        <w:t>Ruošimo</w:t>
      </w:r>
      <w:r w:rsidRPr="00BE119D">
        <w:rPr>
          <w:rFonts w:ascii="Times New Roman" w:eastAsia="Times New Roman" w:hAnsi="Times New Roman" w:cs="Times New Roman"/>
          <w:i/>
          <w:spacing w:val="-5"/>
          <w:kern w:val="0"/>
          <w:sz w:val="22"/>
          <w:szCs w:val="22"/>
          <w14:ligatures w14:val="none"/>
        </w:rPr>
        <w:t xml:space="preserve"> </w:t>
      </w:r>
      <w:r w:rsidRPr="00BE119D">
        <w:rPr>
          <w:rFonts w:ascii="Times New Roman" w:eastAsia="Times New Roman" w:hAnsi="Times New Roman" w:cs="Times New Roman"/>
          <w:i/>
          <w:spacing w:val="-2"/>
          <w:kern w:val="0"/>
          <w:sz w:val="22"/>
          <w:szCs w:val="22"/>
          <w14:ligatures w14:val="none"/>
        </w:rPr>
        <w:t>instrukcija</w:t>
      </w:r>
    </w:p>
    <w:p w14:paraId="7207CCF0"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kern w:val="0"/>
          <w:sz w:val="22"/>
          <w:szCs w:val="22"/>
          <w14:ligatures w14:val="none"/>
        </w:rPr>
      </w:pPr>
    </w:p>
    <w:p w14:paraId="304E109E"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i/>
          <w:kern w:val="0"/>
          <w:sz w:val="22"/>
          <w:szCs w:val="22"/>
          <w14:ligatures w14:val="none"/>
        </w:rPr>
        <w:t>Trabectedin EVER Pharma 0,25</w:t>
      </w:r>
      <w:r w:rsidRPr="00BE119D">
        <w:rPr>
          <w:rFonts w:ascii="Times New Roman" w:eastAsia="Times New Roman" w:hAnsi="Times New Roman" w:cs="Times New Roman"/>
          <w:i/>
          <w:spacing w:val="-4"/>
          <w:kern w:val="0"/>
          <w:sz w:val="22"/>
          <w:szCs w:val="22"/>
          <w14:ligatures w14:val="none"/>
        </w:rPr>
        <w:t> </w:t>
      </w:r>
      <w:r w:rsidRPr="00BE119D">
        <w:rPr>
          <w:rFonts w:ascii="Times New Roman" w:eastAsia="Times New Roman" w:hAnsi="Times New Roman" w:cs="Times New Roman"/>
          <w:i/>
          <w:kern w:val="0"/>
          <w:sz w:val="22"/>
          <w:szCs w:val="22"/>
          <w14:ligatures w14:val="none"/>
        </w:rPr>
        <w:t>mg:</w:t>
      </w:r>
      <w:r w:rsidRPr="00BE119D">
        <w:rPr>
          <w:rFonts w:ascii="Times New Roman" w:eastAsia="Times New Roman" w:hAnsi="Times New Roman" w:cs="Times New Roman"/>
          <w:i/>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suleiskite</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5</w:t>
      </w:r>
      <w:r w:rsidRPr="00BE119D">
        <w:rPr>
          <w:rFonts w:ascii="Times New Roman" w:eastAsia="Times New Roman" w:hAnsi="Times New Roman" w:cs="Times New Roman"/>
          <w:spacing w:val="-3"/>
          <w:kern w:val="0"/>
          <w:sz w:val="22"/>
          <w:szCs w:val="22"/>
          <w14:ligatures w14:val="none"/>
        </w:rPr>
        <w:t> </w:t>
      </w:r>
      <w:r w:rsidRPr="00BE119D">
        <w:rPr>
          <w:rFonts w:ascii="Times New Roman" w:eastAsia="Times New Roman" w:hAnsi="Times New Roman" w:cs="Times New Roman"/>
          <w:kern w:val="0"/>
          <w:sz w:val="22"/>
          <w:szCs w:val="22"/>
          <w14:ligatures w14:val="none"/>
        </w:rPr>
        <w:t>ml</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sterilaus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injekcinio</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vandens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į</w:t>
      </w:r>
      <w:r w:rsidRPr="00BE119D">
        <w:rPr>
          <w:rFonts w:ascii="Times New Roman" w:eastAsia="Times New Roman" w:hAnsi="Times New Roman" w:cs="Times New Roman"/>
          <w:spacing w:val="-2"/>
          <w:kern w:val="0"/>
          <w:sz w:val="22"/>
          <w:szCs w:val="22"/>
          <w14:ligatures w14:val="none"/>
        </w:rPr>
        <w:t xml:space="preserve"> flakoną.</w:t>
      </w:r>
    </w:p>
    <w:p w14:paraId="3DE059EF"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62E70C2D"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i/>
          <w:kern w:val="0"/>
          <w:sz w:val="22"/>
          <w:szCs w:val="22"/>
          <w14:ligatures w14:val="none"/>
        </w:rPr>
        <w:t>Trabectedin EVER Pharma 1</w:t>
      </w:r>
      <w:r w:rsidRPr="00BE119D">
        <w:rPr>
          <w:rFonts w:ascii="Times New Roman" w:eastAsia="Times New Roman" w:hAnsi="Times New Roman" w:cs="Times New Roman"/>
          <w:i/>
          <w:spacing w:val="-3"/>
          <w:kern w:val="0"/>
          <w:sz w:val="22"/>
          <w:szCs w:val="22"/>
          <w14:ligatures w14:val="none"/>
        </w:rPr>
        <w:t> </w:t>
      </w:r>
      <w:r w:rsidRPr="00BE119D">
        <w:rPr>
          <w:rFonts w:ascii="Times New Roman" w:eastAsia="Times New Roman" w:hAnsi="Times New Roman" w:cs="Times New Roman"/>
          <w:i/>
          <w:kern w:val="0"/>
          <w:sz w:val="22"/>
          <w:szCs w:val="22"/>
          <w14:ligatures w14:val="none"/>
        </w:rPr>
        <w:t>mg:</w:t>
      </w:r>
      <w:r w:rsidRPr="00BE119D">
        <w:rPr>
          <w:rFonts w:ascii="Times New Roman" w:eastAsia="Times New Roman" w:hAnsi="Times New Roman" w:cs="Times New Roman"/>
          <w:i/>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suleiskite</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20</w:t>
      </w:r>
      <w:r w:rsidRPr="00BE119D">
        <w:rPr>
          <w:rFonts w:ascii="Times New Roman" w:eastAsia="Times New Roman" w:hAnsi="Times New Roman" w:cs="Times New Roman"/>
          <w:spacing w:val="-3"/>
          <w:kern w:val="0"/>
          <w:sz w:val="22"/>
          <w:szCs w:val="22"/>
          <w14:ligatures w14:val="none"/>
        </w:rPr>
        <w:t> </w:t>
      </w:r>
      <w:r w:rsidRPr="00BE119D">
        <w:rPr>
          <w:rFonts w:ascii="Times New Roman" w:eastAsia="Times New Roman" w:hAnsi="Times New Roman" w:cs="Times New Roman"/>
          <w:kern w:val="0"/>
          <w:sz w:val="22"/>
          <w:szCs w:val="22"/>
          <w14:ligatures w14:val="none"/>
        </w:rPr>
        <w:t>ml</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sterilaus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injekcinio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vandens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į</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spacing w:val="-2"/>
          <w:kern w:val="0"/>
          <w:sz w:val="22"/>
          <w:szCs w:val="22"/>
          <w14:ligatures w14:val="none"/>
        </w:rPr>
        <w:t>flakoną.</w:t>
      </w:r>
    </w:p>
    <w:p w14:paraId="54CAF8D5" w14:textId="77777777" w:rsidR="00BE119D" w:rsidRPr="00BE119D" w:rsidRDefault="00BE119D" w:rsidP="00BE119D">
      <w:pPr>
        <w:widowControl w:val="0"/>
        <w:autoSpaceDE w:val="0"/>
        <w:autoSpaceDN w:val="0"/>
        <w:ind w:left="143" w:right="453" w:firstLine="0"/>
        <w:jc w:val="both"/>
        <w:rPr>
          <w:rFonts w:ascii="Times New Roman" w:eastAsia="Times New Roman" w:hAnsi="Times New Roman" w:cs="Times New Roman"/>
          <w:kern w:val="0"/>
          <w:sz w:val="22"/>
          <w:szCs w:val="22"/>
          <w14:ligatures w14:val="none"/>
        </w:rPr>
      </w:pPr>
    </w:p>
    <w:p w14:paraId="09B8DF18"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Reikiamą kiekį sterilaus</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injekcinio vandens į flakoną suleiskite</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švirkštu. Purtykite flakoną, kol visi milteliai</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ištirps.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Paruoštas</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vaistinis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preparatas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turi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būti</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skaidrus,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bespalvis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arba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vos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gelsvas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tirpalas, jame neturi būti matomų dalelių.</w:t>
      </w:r>
    </w:p>
    <w:p w14:paraId="14535BC9"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5CF4ED1C"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Taip</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paruoštame</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tirpale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0,05</w:t>
      </w:r>
      <w:r w:rsidRPr="00BE119D">
        <w:rPr>
          <w:rFonts w:ascii="Times New Roman" w:eastAsia="Times New Roman" w:hAnsi="Times New Roman" w:cs="Times New Roman"/>
          <w:spacing w:val="-1"/>
          <w:kern w:val="0"/>
          <w:sz w:val="22"/>
          <w:szCs w:val="22"/>
          <w14:ligatures w14:val="none"/>
        </w:rPr>
        <w:t> </w:t>
      </w:r>
      <w:r w:rsidRPr="00BE119D">
        <w:rPr>
          <w:rFonts w:ascii="Times New Roman" w:eastAsia="Times New Roman" w:hAnsi="Times New Roman" w:cs="Times New Roman"/>
          <w:kern w:val="0"/>
          <w:sz w:val="22"/>
          <w:szCs w:val="22"/>
          <w14:ligatures w14:val="none"/>
        </w:rPr>
        <w:t>mg/ml</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trabektedino.</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Šį</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tirpalą</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dar</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reikia</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praskiesti,</w:t>
      </w:r>
      <w:r w:rsidRPr="00BE119D">
        <w:rPr>
          <w:rFonts w:ascii="Times New Roman" w:eastAsia="Times New Roman" w:hAnsi="Times New Roman" w:cs="Times New Roman"/>
          <w:spacing w:val="-7"/>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jis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skirtas vienkartiniam vartojimui.</w:t>
      </w:r>
    </w:p>
    <w:p w14:paraId="3B3922C3"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19F779A5"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iCs/>
          <w:kern w:val="0"/>
          <w:sz w:val="22"/>
          <w:szCs w:val="22"/>
          <w14:ligatures w14:val="none"/>
        </w:rPr>
      </w:pPr>
      <w:r w:rsidRPr="00BE119D">
        <w:rPr>
          <w:rFonts w:ascii="Times New Roman" w:eastAsia="Times New Roman" w:hAnsi="Times New Roman" w:cs="Times New Roman"/>
          <w:i/>
          <w:iCs/>
          <w:kern w:val="0"/>
          <w:sz w:val="22"/>
          <w:szCs w:val="22"/>
          <w14:ligatures w14:val="none"/>
        </w:rPr>
        <w:t>Skiedimo</w:t>
      </w:r>
      <w:r w:rsidRPr="00BE119D">
        <w:rPr>
          <w:rFonts w:ascii="Times New Roman" w:eastAsia="Times New Roman" w:hAnsi="Times New Roman" w:cs="Times New Roman"/>
          <w:i/>
          <w:iCs/>
          <w:spacing w:val="-6"/>
          <w:kern w:val="0"/>
          <w:sz w:val="22"/>
          <w:szCs w:val="22"/>
          <w14:ligatures w14:val="none"/>
        </w:rPr>
        <w:t xml:space="preserve"> </w:t>
      </w:r>
      <w:r w:rsidRPr="00BE119D">
        <w:rPr>
          <w:rFonts w:ascii="Times New Roman" w:eastAsia="Times New Roman" w:hAnsi="Times New Roman" w:cs="Times New Roman"/>
          <w:i/>
          <w:iCs/>
          <w:kern w:val="0"/>
          <w:sz w:val="22"/>
          <w:szCs w:val="22"/>
          <w14:ligatures w14:val="none"/>
        </w:rPr>
        <w:t>instrukcija</w:t>
      </w:r>
    </w:p>
    <w:p w14:paraId="46026A82"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65BCE693"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Praskieskite</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paruoštą tirpalą</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9 mg/ml</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(0,9 %)</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natrio chlorido</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infuziniu</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tirpalu arba</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50 mg/ml</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(5 %) gliukozės infuziniu tirpalu. Paskaičiuokite reikiamą tirpalo kiekį:</w:t>
      </w:r>
    </w:p>
    <w:p w14:paraId="1AE67E14"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177F959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Tūris</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(ml) =</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KPP</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w:t>
      </w:r>
      <w:r w:rsidRPr="00BE119D">
        <w:rPr>
          <w:rFonts w:ascii="Times New Roman" w:eastAsia="Times New Roman" w:hAnsi="Times New Roman" w:cs="Times New Roman"/>
          <w:kern w:val="0"/>
          <w:sz w:val="22"/>
          <w:szCs w:val="22"/>
          <w:vertAlign w:val="superscript"/>
          <w14:ligatures w14:val="none"/>
        </w:rPr>
        <w:t>2</w:t>
      </w:r>
      <w:r w:rsidRPr="00BE119D">
        <w:rPr>
          <w:rFonts w:ascii="Times New Roman" w:eastAsia="Times New Roman" w:hAnsi="Times New Roman" w:cs="Times New Roman"/>
          <w:kern w:val="0"/>
          <w:sz w:val="22"/>
          <w:szCs w:val="22"/>
          <w14:ligatures w14:val="none"/>
        </w:rPr>
        <w:t>)</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x</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individuali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dozė</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(mg/m</w:t>
      </w:r>
      <w:r w:rsidRPr="00BE119D">
        <w:rPr>
          <w:rFonts w:ascii="Times New Roman" w:eastAsia="Times New Roman" w:hAnsi="Times New Roman" w:cs="Times New Roman"/>
          <w:kern w:val="0"/>
          <w:sz w:val="22"/>
          <w:szCs w:val="22"/>
          <w:vertAlign w:val="superscript"/>
          <w14:ligatures w14:val="none"/>
        </w:rPr>
        <w:t>2</w:t>
      </w:r>
      <w:r w:rsidRPr="00BE119D">
        <w:rPr>
          <w:rFonts w:ascii="Times New Roman" w:eastAsia="Times New Roman" w:hAnsi="Times New Roman" w:cs="Times New Roman"/>
          <w:kern w:val="0"/>
          <w:sz w:val="22"/>
          <w:szCs w:val="22"/>
          <w14:ligatures w14:val="none"/>
        </w:rPr>
        <w:t xml:space="preserve">) </w:t>
      </w:r>
    </w:p>
    <w:p w14:paraId="149A90E8"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noProof/>
          <w:kern w:val="0"/>
          <w:sz w:val="22"/>
          <w:szCs w:val="22"/>
          <w14:ligatures w14:val="none"/>
        </w:rPr>
        <mc:AlternateContent>
          <mc:Choice Requires="wps">
            <w:drawing>
              <wp:anchor distT="0" distB="0" distL="0" distR="0" simplePos="0" relativeHeight="251659264" behindDoc="0" locked="0" layoutInCell="1" allowOverlap="1" wp14:anchorId="79BE7E92" wp14:editId="1C0AA7C5">
                <wp:simplePos x="0" y="0"/>
                <wp:positionH relativeFrom="page">
                  <wp:posOffset>1524635</wp:posOffset>
                </wp:positionH>
                <wp:positionV relativeFrom="paragraph">
                  <wp:posOffset>11430</wp:posOffset>
                </wp:positionV>
                <wp:extent cx="2078355" cy="635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8355" cy="6350"/>
                        </a:xfrm>
                        <a:custGeom>
                          <a:avLst/>
                          <a:gdLst/>
                          <a:ahLst/>
                          <a:cxnLst/>
                          <a:rect l="l" t="t" r="r" b="b"/>
                          <a:pathLst>
                            <a:path w="2078989" h="6350">
                              <a:moveTo>
                                <a:pt x="2078989" y="0"/>
                              </a:moveTo>
                              <a:lnTo>
                                <a:pt x="0" y="0"/>
                              </a:lnTo>
                              <a:lnTo>
                                <a:pt x="0" y="6096"/>
                              </a:lnTo>
                              <a:lnTo>
                                <a:pt x="2078989" y="6096"/>
                              </a:lnTo>
                              <a:lnTo>
                                <a:pt x="2078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4DF745" id="Graphic 63" o:spid="_x0000_s1026" style="position:absolute;margin-left:120.05pt;margin-top:.9pt;width:163.65pt;height:.5pt;z-index:251659264;visibility:visible;mso-wrap-style:square;mso-wrap-distance-left:0;mso-wrap-distance-top:0;mso-wrap-distance-right:0;mso-wrap-distance-bottom:0;mso-position-horizontal:absolute;mso-position-horizontal-relative:page;mso-position-vertical:absolute;mso-position-vertical-relative:text;v-text-anchor:top" coordsize="207898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" path="m2078989,l,,,6096r2078989,l2078989,xe" fillcolor="black" stroked="f">
                <v:path arrowok="t"/>
                <w10:wrap anchorx="page"/>
              </v:shape>
            </w:pict>
          </mc:Fallback>
        </mc:AlternateContent>
      </w:r>
      <w:r w:rsidRPr="00BE119D">
        <w:rPr>
          <w:rFonts w:ascii="Times New Roman" w:eastAsia="Times New Roman" w:hAnsi="Times New Roman" w:cs="Times New Roman"/>
          <w:kern w:val="0"/>
          <w:sz w:val="22"/>
          <w:szCs w:val="22"/>
          <w14:ligatures w14:val="none"/>
        </w:rPr>
        <w:tab/>
      </w:r>
      <w:r w:rsidRPr="00BE119D">
        <w:rPr>
          <w:rFonts w:ascii="Times New Roman" w:eastAsia="Times New Roman" w:hAnsi="Times New Roman" w:cs="Times New Roman"/>
          <w:kern w:val="0"/>
          <w:sz w:val="22"/>
          <w:szCs w:val="22"/>
          <w14:ligatures w14:val="none"/>
        </w:rPr>
        <w:tab/>
      </w:r>
      <w:r w:rsidRPr="00BE119D">
        <w:rPr>
          <w:rFonts w:ascii="Times New Roman" w:eastAsia="Times New Roman" w:hAnsi="Times New Roman" w:cs="Times New Roman"/>
          <w:kern w:val="0"/>
          <w:sz w:val="22"/>
          <w:szCs w:val="22"/>
          <w14:ligatures w14:val="none"/>
        </w:rPr>
        <w:tab/>
        <w:t>0,05</w:t>
      </w:r>
      <w:r w:rsidRPr="00BE119D">
        <w:rPr>
          <w:rFonts w:ascii="Times New Roman" w:eastAsia="Times New Roman" w:hAnsi="Times New Roman" w:cs="Times New Roman"/>
          <w:spacing w:val="-1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mg/ml </w:t>
      </w:r>
    </w:p>
    <w:p w14:paraId="08B5DFF6"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445DA560"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KPP = kūno paviršiaus plotas</w:t>
      </w:r>
    </w:p>
    <w:p w14:paraId="579E38E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6BF8E3E1"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Ištraukite iš flakono reikiamą kiekį paruošto tirpalo. Jeigu bus lašinama į centrinę veną, paruoštą tirpalą suleiskite</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į</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infuzinį</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xml:space="preserve">maišelį, kuriame yra </w:t>
      </w:r>
      <w:r w:rsidRPr="00BE119D">
        <w:rPr>
          <w:rFonts w:ascii="Symbol" w:eastAsia="Times New Roman" w:hAnsi="Symbol" w:cs="Times New Roman"/>
          <w:kern w:val="0"/>
          <w:sz w:val="22"/>
          <w:szCs w:val="22"/>
          <w14:ligatures w14:val="none"/>
        </w:rPr>
        <w:t></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50</w:t>
      </w:r>
      <w:r w:rsidRPr="00BE119D">
        <w:rPr>
          <w:rFonts w:ascii="Times New Roman" w:eastAsia="Times New Roman" w:hAnsi="Times New Roman" w:cs="Times New Roman"/>
          <w:spacing w:val="-5"/>
          <w:kern w:val="0"/>
          <w:sz w:val="22"/>
          <w:szCs w:val="22"/>
          <w14:ligatures w14:val="none"/>
        </w:rPr>
        <w:t> </w:t>
      </w:r>
      <w:r w:rsidRPr="00BE119D">
        <w:rPr>
          <w:rFonts w:ascii="Times New Roman" w:eastAsia="Times New Roman" w:hAnsi="Times New Roman" w:cs="Times New Roman"/>
          <w:kern w:val="0"/>
          <w:sz w:val="22"/>
          <w:szCs w:val="22"/>
          <w14:ligatures w14:val="none"/>
        </w:rPr>
        <w:t>ml</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skiediklio (9</w:t>
      </w:r>
      <w:r w:rsidRPr="00BE119D">
        <w:rPr>
          <w:rFonts w:ascii="Times New Roman" w:eastAsia="Times New Roman" w:hAnsi="Times New Roman" w:cs="Times New Roman"/>
          <w:spacing w:val="-3"/>
          <w:kern w:val="0"/>
          <w:sz w:val="22"/>
          <w:szCs w:val="22"/>
          <w14:ligatures w14:val="none"/>
        </w:rPr>
        <w:t> </w:t>
      </w:r>
      <w:r w:rsidRPr="00BE119D">
        <w:rPr>
          <w:rFonts w:ascii="Times New Roman" w:eastAsia="Times New Roman" w:hAnsi="Times New Roman" w:cs="Times New Roman"/>
          <w:kern w:val="0"/>
          <w:sz w:val="22"/>
          <w:szCs w:val="22"/>
          <w14:ligatures w14:val="none"/>
        </w:rPr>
        <w:t>mg/ml</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(0,9 %) natrio</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chlorido infuzinio tirpalo arba 50 mg/ml (5 %) gliukozės infuzinio tirpalo); trabektedino koncentracija infuziniame tirpale turi būti ≤ 0,030 mg/ml.</w:t>
      </w:r>
    </w:p>
    <w:p w14:paraId="464B2E44" w14:textId="77777777" w:rsidR="00BE119D" w:rsidRPr="00BE119D" w:rsidRDefault="00BE119D" w:rsidP="00BE119D">
      <w:pPr>
        <w:widowControl w:val="0"/>
        <w:autoSpaceDE w:val="0"/>
        <w:autoSpaceDN w:val="0"/>
        <w:ind w:left="0" w:firstLine="0"/>
        <w:rPr>
          <w:rFonts w:ascii="Times New Roman" w:eastAsia="Times New Roman" w:hAnsi="Times New Roman" w:cs="Times New Roman"/>
          <w:kern w:val="0"/>
          <w:sz w:val="22"/>
          <w:szCs w:val="22"/>
          <w14:ligatures w14:val="none"/>
        </w:rPr>
      </w:pPr>
    </w:p>
    <w:p w14:paraId="4D3AC689" w14:textId="77777777" w:rsidR="00BE119D" w:rsidRPr="00BE119D" w:rsidRDefault="00BE119D" w:rsidP="00BE119D">
      <w:pPr>
        <w:widowControl w:val="0"/>
        <w:tabs>
          <w:tab w:val="left" w:pos="2160"/>
        </w:tabs>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Jeigu prieiga į centrinę veną neįmanoma ir infuzija turi būti atliekama į periferinę veną, paruoštą tirpalą</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suleiskite</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į</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infuzinį</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maišelį,</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kuriame</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yra</w:t>
      </w:r>
      <w:r w:rsidRPr="00BE119D">
        <w:rPr>
          <w:rFonts w:ascii="Times New Roman" w:eastAsia="Times New Roman" w:hAnsi="Times New Roman" w:cs="Times New Roman"/>
          <w:spacing w:val="-2"/>
          <w:kern w:val="0"/>
          <w:sz w:val="22"/>
          <w:szCs w:val="22"/>
          <w14:ligatures w14:val="none"/>
        </w:rPr>
        <w:t xml:space="preserve"> </w:t>
      </w:r>
      <w:r w:rsidRPr="00BE119D">
        <w:rPr>
          <w:rFonts w:ascii="Symbol" w:eastAsia="Times New Roman" w:hAnsi="Symbol" w:cs="Times New Roman"/>
          <w:kern w:val="0"/>
          <w:sz w:val="22"/>
          <w:szCs w:val="22"/>
          <w14:ligatures w14:val="none"/>
        </w:rPr>
        <w:t></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1</w:t>
      </w:r>
      <w:r w:rsidRPr="00BE119D">
        <w:rPr>
          <w:rFonts w:ascii="Times New Roman" w:eastAsia="Times New Roman" w:hAnsi="Times New Roman" w:cs="Times New Roman"/>
          <w:spacing w:val="-2"/>
          <w:kern w:val="0"/>
          <w:sz w:val="22"/>
          <w:szCs w:val="22"/>
          <w14:ligatures w14:val="none"/>
        </w:rPr>
        <w:t> </w:t>
      </w:r>
      <w:r w:rsidRPr="00BE119D">
        <w:rPr>
          <w:rFonts w:ascii="Times New Roman" w:eastAsia="Times New Roman" w:hAnsi="Times New Roman" w:cs="Times New Roman"/>
          <w:kern w:val="0"/>
          <w:sz w:val="22"/>
          <w:szCs w:val="22"/>
          <w14:ligatures w14:val="none"/>
        </w:rPr>
        <w:t>000</w:t>
      </w:r>
      <w:r w:rsidRPr="00BE119D">
        <w:rPr>
          <w:rFonts w:ascii="Times New Roman" w:eastAsia="Times New Roman" w:hAnsi="Times New Roman" w:cs="Times New Roman"/>
          <w:spacing w:val="-2"/>
          <w:kern w:val="0"/>
          <w:sz w:val="22"/>
          <w:szCs w:val="22"/>
          <w14:ligatures w14:val="none"/>
        </w:rPr>
        <w:t> </w:t>
      </w:r>
      <w:r w:rsidRPr="00BE119D">
        <w:rPr>
          <w:rFonts w:ascii="Times New Roman" w:eastAsia="Times New Roman" w:hAnsi="Times New Roman" w:cs="Times New Roman"/>
          <w:kern w:val="0"/>
          <w:sz w:val="22"/>
          <w:szCs w:val="22"/>
          <w14:ligatures w14:val="none"/>
        </w:rPr>
        <w:t>ml</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skiediklio</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(9</w:t>
      </w:r>
      <w:r w:rsidRPr="00BE119D">
        <w:rPr>
          <w:rFonts w:ascii="Times New Roman" w:eastAsia="Times New Roman" w:hAnsi="Times New Roman" w:cs="Times New Roman"/>
          <w:spacing w:val="-1"/>
          <w:kern w:val="0"/>
          <w:sz w:val="22"/>
          <w:szCs w:val="22"/>
          <w14:ligatures w14:val="none"/>
        </w:rPr>
        <w:t> </w:t>
      </w:r>
      <w:r w:rsidRPr="00BE119D">
        <w:rPr>
          <w:rFonts w:ascii="Times New Roman" w:eastAsia="Times New Roman" w:hAnsi="Times New Roman" w:cs="Times New Roman"/>
          <w:kern w:val="0"/>
          <w:sz w:val="22"/>
          <w:szCs w:val="22"/>
          <w14:ligatures w14:val="none"/>
        </w:rPr>
        <w:t>mg/ml</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(0,9</w:t>
      </w:r>
      <w:r w:rsidRPr="00BE119D">
        <w:rPr>
          <w:rFonts w:ascii="Times New Roman" w:eastAsia="Times New Roman" w:hAnsi="Times New Roman" w:cs="Times New Roman"/>
          <w:spacing w:val="-1"/>
          <w:kern w:val="0"/>
          <w:sz w:val="22"/>
          <w:szCs w:val="22"/>
          <w14:ligatures w14:val="none"/>
        </w:rPr>
        <w:t> </w:t>
      </w:r>
      <w:r w:rsidRPr="00BE119D">
        <w:rPr>
          <w:rFonts w:ascii="Times New Roman" w:eastAsia="Times New Roman" w:hAnsi="Times New Roman" w:cs="Times New Roman"/>
          <w:kern w:val="0"/>
          <w:sz w:val="22"/>
          <w:szCs w:val="22"/>
          <w14:ligatures w14:val="none"/>
        </w:rPr>
        <w:t>%)</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natrio</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chlorido infuzinio tirpalo arba 50 mg/ml (5 %) gliukozės infuzinio tirpalo).</w:t>
      </w:r>
    </w:p>
    <w:p w14:paraId="62DF5BD2" w14:textId="77777777" w:rsidR="00BE119D" w:rsidRPr="00BE119D" w:rsidRDefault="00BE119D" w:rsidP="00BE119D">
      <w:pPr>
        <w:widowControl w:val="0"/>
        <w:tabs>
          <w:tab w:val="left" w:pos="2160"/>
        </w:tabs>
        <w:autoSpaceDE w:val="0"/>
        <w:autoSpaceDN w:val="0"/>
        <w:ind w:left="0" w:firstLine="0"/>
        <w:jc w:val="both"/>
        <w:rPr>
          <w:rFonts w:ascii="Times New Roman" w:eastAsia="Times New Roman" w:hAnsi="Times New Roman" w:cs="Times New Roman"/>
          <w:kern w:val="0"/>
          <w:sz w:val="22"/>
          <w:szCs w:val="22"/>
          <w14:ligatures w14:val="none"/>
        </w:rPr>
      </w:pPr>
    </w:p>
    <w:p w14:paraId="2DD27044"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Prieš</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lašinant</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į</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veną</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atidžiai</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apžiūrėkite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gautą</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tirpalą,</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ar</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jame</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nesimato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dalelių.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Paruoštą</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infuzinį tirpalą reikia suvartoti nedelsiant.</w:t>
      </w:r>
    </w:p>
    <w:p w14:paraId="7D29A688"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41E6BAB3"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u w:val="single"/>
          <w14:ligatures w14:val="none"/>
        </w:rPr>
        <w:t>Paruošto</w:t>
      </w:r>
      <w:r w:rsidRPr="00BE119D">
        <w:rPr>
          <w:rFonts w:ascii="Times New Roman" w:eastAsia="Times New Roman" w:hAnsi="Times New Roman" w:cs="Times New Roman"/>
          <w:spacing w:val="-8"/>
          <w:kern w:val="0"/>
          <w:sz w:val="22"/>
          <w:szCs w:val="22"/>
          <w:u w:val="single"/>
          <w14:ligatures w14:val="none"/>
        </w:rPr>
        <w:t xml:space="preserve"> </w:t>
      </w:r>
      <w:r w:rsidRPr="00BE119D">
        <w:rPr>
          <w:rFonts w:ascii="Times New Roman" w:eastAsia="Times New Roman" w:hAnsi="Times New Roman" w:cs="Times New Roman"/>
          <w:kern w:val="0"/>
          <w:sz w:val="22"/>
          <w:szCs w:val="22"/>
          <w:u w:val="single"/>
          <w14:ligatures w14:val="none"/>
        </w:rPr>
        <w:t>vartoti</w:t>
      </w:r>
      <w:r w:rsidRPr="00BE119D">
        <w:rPr>
          <w:rFonts w:ascii="Times New Roman" w:eastAsia="Times New Roman" w:hAnsi="Times New Roman" w:cs="Times New Roman"/>
          <w:spacing w:val="-6"/>
          <w:kern w:val="0"/>
          <w:sz w:val="22"/>
          <w:szCs w:val="22"/>
          <w:u w:val="single"/>
          <w14:ligatures w14:val="none"/>
        </w:rPr>
        <w:t xml:space="preserve"> </w:t>
      </w:r>
      <w:r w:rsidRPr="00BE119D">
        <w:rPr>
          <w:rFonts w:ascii="Times New Roman" w:eastAsia="Times New Roman" w:hAnsi="Times New Roman" w:cs="Times New Roman"/>
          <w:kern w:val="0"/>
          <w:sz w:val="22"/>
          <w:szCs w:val="22"/>
          <w:u w:val="single"/>
          <w14:ligatures w14:val="none"/>
        </w:rPr>
        <w:t>ir</w:t>
      </w:r>
      <w:r w:rsidRPr="00BE119D">
        <w:rPr>
          <w:rFonts w:ascii="Times New Roman" w:eastAsia="Times New Roman" w:hAnsi="Times New Roman" w:cs="Times New Roman"/>
          <w:spacing w:val="-6"/>
          <w:kern w:val="0"/>
          <w:sz w:val="22"/>
          <w:szCs w:val="22"/>
          <w:u w:val="single"/>
          <w14:ligatures w14:val="none"/>
        </w:rPr>
        <w:t xml:space="preserve"> </w:t>
      </w:r>
      <w:r w:rsidRPr="00BE119D">
        <w:rPr>
          <w:rFonts w:ascii="Times New Roman" w:eastAsia="Times New Roman" w:hAnsi="Times New Roman" w:cs="Times New Roman"/>
          <w:kern w:val="0"/>
          <w:sz w:val="22"/>
          <w:szCs w:val="22"/>
          <w:u w:val="single"/>
          <w14:ligatures w14:val="none"/>
        </w:rPr>
        <w:t>praskiesto</w:t>
      </w:r>
      <w:r w:rsidRPr="00BE119D">
        <w:rPr>
          <w:rFonts w:ascii="Times New Roman" w:eastAsia="Times New Roman" w:hAnsi="Times New Roman" w:cs="Times New Roman"/>
          <w:spacing w:val="-5"/>
          <w:kern w:val="0"/>
          <w:sz w:val="22"/>
          <w:szCs w:val="22"/>
          <w:u w:val="single"/>
          <w14:ligatures w14:val="none"/>
        </w:rPr>
        <w:t xml:space="preserve"> </w:t>
      </w:r>
      <w:r w:rsidRPr="00BE119D">
        <w:rPr>
          <w:rFonts w:ascii="Times New Roman" w:eastAsia="Times New Roman" w:hAnsi="Times New Roman" w:cs="Times New Roman"/>
          <w:kern w:val="0"/>
          <w:sz w:val="22"/>
          <w:szCs w:val="22"/>
          <w:u w:val="single"/>
          <w14:ligatures w14:val="none"/>
        </w:rPr>
        <w:t>tirpalo</w:t>
      </w:r>
      <w:r w:rsidRPr="00BE119D">
        <w:rPr>
          <w:rFonts w:ascii="Times New Roman" w:eastAsia="Times New Roman" w:hAnsi="Times New Roman" w:cs="Times New Roman"/>
          <w:spacing w:val="-6"/>
          <w:kern w:val="0"/>
          <w:sz w:val="22"/>
          <w:szCs w:val="22"/>
          <w:u w:val="single"/>
          <w14:ligatures w14:val="none"/>
        </w:rPr>
        <w:t xml:space="preserve"> </w:t>
      </w:r>
      <w:r w:rsidRPr="00BE119D">
        <w:rPr>
          <w:rFonts w:ascii="Times New Roman" w:eastAsia="Times New Roman" w:hAnsi="Times New Roman" w:cs="Times New Roman"/>
          <w:kern w:val="0"/>
          <w:sz w:val="22"/>
          <w:szCs w:val="22"/>
          <w:u w:val="single"/>
          <w14:ligatures w14:val="none"/>
        </w:rPr>
        <w:t>stabilumas</w:t>
      </w:r>
      <w:r w:rsidRPr="00BE119D">
        <w:rPr>
          <w:rFonts w:ascii="Times New Roman" w:eastAsia="Times New Roman" w:hAnsi="Times New Roman" w:cs="Times New Roman"/>
          <w:spacing w:val="-5"/>
          <w:kern w:val="0"/>
          <w:sz w:val="22"/>
          <w:szCs w:val="22"/>
          <w:u w:val="single"/>
          <w14:ligatures w14:val="none"/>
        </w:rPr>
        <w:t xml:space="preserve"> </w:t>
      </w:r>
      <w:r w:rsidRPr="00BE119D">
        <w:rPr>
          <w:rFonts w:ascii="Times New Roman" w:eastAsia="Times New Roman" w:hAnsi="Times New Roman" w:cs="Times New Roman"/>
          <w:kern w:val="0"/>
          <w:sz w:val="22"/>
          <w:szCs w:val="22"/>
          <w:u w:val="single"/>
          <w14:ligatures w14:val="none"/>
        </w:rPr>
        <w:t>ir</w:t>
      </w:r>
      <w:r w:rsidRPr="00BE119D">
        <w:rPr>
          <w:rFonts w:ascii="Times New Roman" w:eastAsia="Times New Roman" w:hAnsi="Times New Roman" w:cs="Times New Roman"/>
          <w:spacing w:val="-8"/>
          <w:kern w:val="0"/>
          <w:sz w:val="22"/>
          <w:szCs w:val="22"/>
          <w:u w:val="single"/>
          <w14:ligatures w14:val="none"/>
        </w:rPr>
        <w:t xml:space="preserve"> </w:t>
      </w:r>
      <w:r w:rsidRPr="00BE119D">
        <w:rPr>
          <w:rFonts w:ascii="Times New Roman" w:eastAsia="Times New Roman" w:hAnsi="Times New Roman" w:cs="Times New Roman"/>
          <w:kern w:val="0"/>
          <w:sz w:val="22"/>
          <w:szCs w:val="22"/>
          <w:u w:val="single"/>
          <w14:ligatures w14:val="none"/>
        </w:rPr>
        <w:t>tinkamumas</w:t>
      </w:r>
      <w:r w:rsidRPr="00BE119D">
        <w:rPr>
          <w:rFonts w:ascii="Times New Roman" w:eastAsia="Times New Roman" w:hAnsi="Times New Roman" w:cs="Times New Roman"/>
          <w:spacing w:val="-2"/>
          <w:kern w:val="0"/>
          <w:sz w:val="22"/>
          <w:szCs w:val="22"/>
          <w:u w:val="single"/>
          <w14:ligatures w14:val="none"/>
        </w:rPr>
        <w:t xml:space="preserve"> vartoti</w:t>
      </w:r>
    </w:p>
    <w:p w14:paraId="4B953247"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kern w:val="0"/>
          <w:sz w:val="22"/>
          <w:szCs w:val="22"/>
          <w14:ligatures w14:val="none"/>
        </w:rPr>
      </w:pPr>
    </w:p>
    <w:p w14:paraId="35B6B20C"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kern w:val="0"/>
          <w:sz w:val="22"/>
          <w:szCs w:val="22"/>
          <w14:ligatures w14:val="none"/>
        </w:rPr>
      </w:pPr>
      <w:r w:rsidRPr="00BE119D">
        <w:rPr>
          <w:rFonts w:ascii="Times New Roman" w:eastAsia="Times New Roman" w:hAnsi="Times New Roman" w:cs="Times New Roman"/>
          <w:i/>
          <w:kern w:val="0"/>
          <w:sz w:val="22"/>
          <w:szCs w:val="22"/>
          <w14:ligatures w14:val="none"/>
        </w:rPr>
        <w:t>Paruoštas</w:t>
      </w:r>
      <w:r w:rsidRPr="00BE119D">
        <w:rPr>
          <w:rFonts w:ascii="Times New Roman" w:eastAsia="Times New Roman" w:hAnsi="Times New Roman" w:cs="Times New Roman"/>
          <w:i/>
          <w:spacing w:val="-9"/>
          <w:kern w:val="0"/>
          <w:sz w:val="22"/>
          <w:szCs w:val="22"/>
          <w14:ligatures w14:val="none"/>
        </w:rPr>
        <w:t xml:space="preserve"> </w:t>
      </w:r>
      <w:r w:rsidRPr="00BE119D">
        <w:rPr>
          <w:rFonts w:ascii="Times New Roman" w:eastAsia="Times New Roman" w:hAnsi="Times New Roman" w:cs="Times New Roman"/>
          <w:i/>
          <w:spacing w:val="-2"/>
          <w:kern w:val="0"/>
          <w:sz w:val="22"/>
          <w:szCs w:val="22"/>
          <w14:ligatures w14:val="none"/>
        </w:rPr>
        <w:t>tirpalas</w:t>
      </w:r>
    </w:p>
    <w:p w14:paraId="3CD9518C" w14:textId="1BBE90AA"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Cheminiu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fizikiniu</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požiūriu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tirpalas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išlieka</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stabilus</w:t>
      </w:r>
      <w:r w:rsidR="00796F09">
        <w:rPr>
          <w:rFonts w:ascii="Times New Roman" w:eastAsia="Times New Roman" w:hAnsi="Times New Roman" w:cs="Times New Roman"/>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30</w:t>
      </w:r>
      <w:r w:rsidRPr="00BE119D">
        <w:rPr>
          <w:rFonts w:ascii="Times New Roman" w:eastAsia="Times New Roman" w:hAnsi="Times New Roman" w:cs="Times New Roman"/>
          <w:spacing w:val="-2"/>
          <w:kern w:val="0"/>
          <w:sz w:val="22"/>
          <w:szCs w:val="22"/>
          <w14:ligatures w14:val="none"/>
        </w:rPr>
        <w:t> </w:t>
      </w:r>
      <w:r w:rsidRPr="00BE119D">
        <w:rPr>
          <w:rFonts w:ascii="Times New Roman" w:eastAsia="Times New Roman" w:hAnsi="Times New Roman" w:cs="Times New Roman"/>
          <w:kern w:val="0"/>
          <w:sz w:val="22"/>
          <w:szCs w:val="22"/>
          <w14:ligatures w14:val="none"/>
        </w:rPr>
        <w:t>valandų,</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laikant ne aukštesnėje kaip</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25</w:t>
      </w:r>
      <w:r w:rsidRPr="00BE119D">
        <w:rPr>
          <w:rFonts w:ascii="Times New Roman" w:eastAsia="Times New Roman" w:hAnsi="Times New Roman" w:cs="Times New Roman"/>
          <w:spacing w:val="-2"/>
          <w:kern w:val="0"/>
          <w:sz w:val="22"/>
          <w:szCs w:val="22"/>
          <w14:ligatures w14:val="none"/>
        </w:rPr>
        <w:t> </w:t>
      </w:r>
      <w:r w:rsidRPr="00BE119D">
        <w:rPr>
          <w:rFonts w:ascii="Times New Roman" w:eastAsia="Times New Roman" w:hAnsi="Times New Roman" w:cs="Times New Roman"/>
          <w:kern w:val="0"/>
          <w:sz w:val="22"/>
          <w:szCs w:val="22"/>
          <w14:ligatures w14:val="none"/>
        </w:rPr>
        <w:t>°C</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temperatūroje.</w:t>
      </w:r>
    </w:p>
    <w:p w14:paraId="781A43DE"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22AA9DF3"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Mikrobiologiniu požiūriu, paruoštą vaistinį preparatą reikia</w:t>
      </w:r>
      <w:r w:rsidRPr="00BE119D">
        <w:rPr>
          <w:rFonts w:ascii="Times New Roman" w:eastAsia="Times New Roman" w:hAnsi="Times New Roman" w:cs="Times New Roman"/>
          <w:spacing w:val="40"/>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praskiesti ir suvartoti nedelsiant. Jei paruoštas vaistinis preparatas nepraskiedžiamas ir nesuvartojamas iš karto, už paruošto vaistinio preparato</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laikymo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trukmę</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sąlygas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atsako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vartotojas.</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Jeigu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nebuvo</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tirpinama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kontroliuojamomis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 patvirtintomis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aseptinėmis</w:t>
      </w:r>
      <w:r w:rsidRPr="00BE119D">
        <w:rPr>
          <w:rFonts w:ascii="Times New Roman" w:eastAsia="Times New Roman" w:hAnsi="Times New Roman" w:cs="Times New Roman"/>
          <w:spacing w:val="-4"/>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sąlygomis, paruošto</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vaistinio</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preparato</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paprastai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negalima</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laikyti</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2 °C</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 8 °C temperatūroje ilgiau kaip 24 valandas.</w:t>
      </w:r>
    </w:p>
    <w:p w14:paraId="067A4853"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1C3551DA" w14:textId="77777777" w:rsidR="00BE119D" w:rsidRPr="00BE119D" w:rsidRDefault="00BE119D" w:rsidP="00BE119D">
      <w:pPr>
        <w:widowControl w:val="0"/>
        <w:autoSpaceDE w:val="0"/>
        <w:autoSpaceDN w:val="0"/>
        <w:ind w:left="0" w:firstLine="0"/>
        <w:jc w:val="both"/>
        <w:rPr>
          <w:rFonts w:ascii="Times New Roman" w:eastAsia="Times New Roman" w:hAnsi="Times New Roman" w:cs="Times New Roman"/>
          <w:i/>
          <w:kern w:val="0"/>
          <w:sz w:val="22"/>
          <w:szCs w:val="22"/>
          <w14:ligatures w14:val="none"/>
        </w:rPr>
      </w:pPr>
      <w:r w:rsidRPr="00BE119D">
        <w:rPr>
          <w:rFonts w:ascii="Times New Roman" w:eastAsia="Times New Roman" w:hAnsi="Times New Roman" w:cs="Times New Roman"/>
          <w:i/>
          <w:kern w:val="0"/>
          <w:sz w:val="22"/>
          <w:szCs w:val="22"/>
          <w14:ligatures w14:val="none"/>
        </w:rPr>
        <w:t>Praskiestas</w:t>
      </w:r>
      <w:r w:rsidRPr="00BE119D">
        <w:rPr>
          <w:rFonts w:ascii="Times New Roman" w:eastAsia="Times New Roman" w:hAnsi="Times New Roman" w:cs="Times New Roman"/>
          <w:i/>
          <w:spacing w:val="-6"/>
          <w:kern w:val="0"/>
          <w:sz w:val="22"/>
          <w:szCs w:val="22"/>
          <w14:ligatures w14:val="none"/>
        </w:rPr>
        <w:t xml:space="preserve"> </w:t>
      </w:r>
      <w:r w:rsidRPr="00BE119D">
        <w:rPr>
          <w:rFonts w:ascii="Times New Roman" w:eastAsia="Times New Roman" w:hAnsi="Times New Roman" w:cs="Times New Roman"/>
          <w:i/>
          <w:spacing w:val="-2"/>
          <w:kern w:val="0"/>
          <w:sz w:val="22"/>
          <w:szCs w:val="22"/>
          <w14:ligatures w14:val="none"/>
        </w:rPr>
        <w:t>tirpalas</w:t>
      </w:r>
    </w:p>
    <w:p w14:paraId="67401D59" w14:textId="3C57939B" w:rsidR="000E75BE" w:rsidRPr="00BE119D" w:rsidRDefault="00BE119D" w:rsidP="00BE119D">
      <w:pPr>
        <w:widowControl w:val="0"/>
        <w:autoSpaceDE w:val="0"/>
        <w:autoSpaceDN w:val="0"/>
        <w:ind w:left="0" w:firstLine="0"/>
        <w:jc w:val="both"/>
        <w:rPr>
          <w:rFonts w:ascii="Times New Roman" w:eastAsia="Times New Roman" w:hAnsi="Times New Roman" w:cs="Times New Roman"/>
          <w:kern w:val="0"/>
          <w:sz w:val="22"/>
          <w:szCs w:val="22"/>
          <w14:ligatures w14:val="none"/>
        </w:rPr>
      </w:pPr>
      <w:r w:rsidRPr="00BE119D">
        <w:rPr>
          <w:rFonts w:ascii="Times New Roman" w:eastAsia="Times New Roman" w:hAnsi="Times New Roman" w:cs="Times New Roman"/>
          <w:kern w:val="0"/>
          <w:sz w:val="22"/>
          <w:szCs w:val="22"/>
          <w14:ligatures w14:val="none"/>
        </w:rPr>
        <w:t>Praskiestas</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tirpalas</w:t>
      </w:r>
      <w:r w:rsidRPr="00BE119D">
        <w:rPr>
          <w:rFonts w:ascii="Times New Roman" w:eastAsia="Times New Roman" w:hAnsi="Times New Roman" w:cs="Times New Roman"/>
          <w:spacing w:val="-1"/>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cheminiu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ir</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fizikiniu</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požiūriu</w:t>
      </w:r>
      <w:r w:rsidRPr="00BE119D">
        <w:rPr>
          <w:rFonts w:ascii="Times New Roman" w:eastAsia="Times New Roman" w:hAnsi="Times New Roman" w:cs="Times New Roman"/>
          <w:spacing w:val="-6"/>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išlieka</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stabilus</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30</w:t>
      </w:r>
      <w:r w:rsidRPr="00BE119D">
        <w:rPr>
          <w:rFonts w:ascii="Times New Roman" w:eastAsia="Times New Roman" w:hAnsi="Times New Roman" w:cs="Times New Roman"/>
          <w:spacing w:val="-3"/>
          <w:kern w:val="0"/>
          <w:sz w:val="22"/>
          <w:szCs w:val="22"/>
          <w14:ligatures w14:val="none"/>
        </w:rPr>
        <w:t> </w:t>
      </w:r>
      <w:r w:rsidRPr="00BE119D">
        <w:rPr>
          <w:rFonts w:ascii="Times New Roman" w:eastAsia="Times New Roman" w:hAnsi="Times New Roman" w:cs="Times New Roman"/>
          <w:kern w:val="0"/>
          <w:sz w:val="22"/>
          <w:szCs w:val="22"/>
          <w14:ligatures w14:val="none"/>
        </w:rPr>
        <w:t>valandų,</w:t>
      </w:r>
      <w:r w:rsidRPr="00BE119D">
        <w:rPr>
          <w:rFonts w:ascii="Times New Roman" w:eastAsia="Times New Roman" w:hAnsi="Times New Roman" w:cs="Times New Roman"/>
          <w:spacing w:val="-3"/>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laikant</w:t>
      </w:r>
      <w:r w:rsidRPr="00BE119D">
        <w:rPr>
          <w:rFonts w:ascii="Times New Roman" w:eastAsia="Times New Roman" w:hAnsi="Times New Roman" w:cs="Times New Roman"/>
          <w:spacing w:val="-2"/>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ne</w:t>
      </w:r>
      <w:r w:rsidRPr="00BE119D">
        <w:rPr>
          <w:rFonts w:ascii="Times New Roman" w:eastAsia="Times New Roman" w:hAnsi="Times New Roman" w:cs="Times New Roman"/>
          <w:spacing w:val="-5"/>
          <w:kern w:val="0"/>
          <w:sz w:val="22"/>
          <w:szCs w:val="22"/>
          <w14:ligatures w14:val="none"/>
        </w:rPr>
        <w:t xml:space="preserve"> </w:t>
      </w:r>
      <w:r w:rsidRPr="00BE119D">
        <w:rPr>
          <w:rFonts w:ascii="Times New Roman" w:eastAsia="Times New Roman" w:hAnsi="Times New Roman" w:cs="Times New Roman"/>
          <w:kern w:val="0"/>
          <w:sz w:val="22"/>
          <w:szCs w:val="22"/>
          <w14:ligatures w14:val="none"/>
        </w:rPr>
        <w:t>aukštesnėje kaip 25 °C temperatūroje.</w:t>
      </w:r>
    </w:p>
    <w:sectPr w:rsidR="000E75BE" w:rsidRPr="00BE119D" w:rsidSect="00ED6441">
      <w:pgSz w:w="11910" w:h="16850"/>
      <w:pgMar w:top="1134" w:right="1418" w:bottom="993" w:left="1418" w:header="0" w:footer="71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U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EA9"/>
    <w:multiLevelType w:val="hybridMultilevel"/>
    <w:tmpl w:val="E0A23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909CC"/>
    <w:multiLevelType w:val="hybridMultilevel"/>
    <w:tmpl w:val="3B86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F70F9C"/>
    <w:multiLevelType w:val="hybridMultilevel"/>
    <w:tmpl w:val="017EB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5754E7"/>
    <w:multiLevelType w:val="hybridMultilevel"/>
    <w:tmpl w:val="D8BC5284"/>
    <w:lvl w:ilvl="0" w:tplc="0616C650">
      <w:start w:val="1"/>
      <w:numFmt w:val="upperLetter"/>
      <w:lvlText w:val="%1."/>
      <w:lvlJc w:val="left"/>
      <w:pPr>
        <w:ind w:left="1845" w:hanging="708"/>
      </w:pPr>
      <w:rPr>
        <w:rFonts w:ascii="Times New Roman" w:eastAsia="Times New Roman" w:hAnsi="Times New Roman" w:cs="Times New Roman" w:hint="default"/>
        <w:b/>
        <w:bCs/>
        <w:i w:val="0"/>
        <w:iCs w:val="0"/>
        <w:spacing w:val="-2"/>
        <w:w w:val="100"/>
        <w:sz w:val="22"/>
        <w:szCs w:val="22"/>
        <w:lang w:val="lt-LT" w:eastAsia="en-US" w:bidi="ar-SA"/>
      </w:rPr>
    </w:lvl>
    <w:lvl w:ilvl="1" w:tplc="912E0060">
      <w:numFmt w:val="bullet"/>
      <w:lvlText w:val="•"/>
      <w:lvlJc w:val="left"/>
      <w:pPr>
        <w:ind w:left="2591" w:hanging="708"/>
      </w:pPr>
      <w:rPr>
        <w:rFonts w:hint="default"/>
        <w:lang w:val="lt-LT" w:eastAsia="en-US" w:bidi="ar-SA"/>
      </w:rPr>
    </w:lvl>
    <w:lvl w:ilvl="2" w:tplc="C7BAB572">
      <w:numFmt w:val="bullet"/>
      <w:lvlText w:val="•"/>
      <w:lvlJc w:val="left"/>
      <w:pPr>
        <w:ind w:left="3343" w:hanging="708"/>
      </w:pPr>
      <w:rPr>
        <w:rFonts w:hint="default"/>
        <w:lang w:val="lt-LT" w:eastAsia="en-US" w:bidi="ar-SA"/>
      </w:rPr>
    </w:lvl>
    <w:lvl w:ilvl="3" w:tplc="441EC0B0">
      <w:numFmt w:val="bullet"/>
      <w:lvlText w:val="•"/>
      <w:lvlJc w:val="left"/>
      <w:pPr>
        <w:ind w:left="4094" w:hanging="708"/>
      </w:pPr>
      <w:rPr>
        <w:rFonts w:hint="default"/>
        <w:lang w:val="lt-LT" w:eastAsia="en-US" w:bidi="ar-SA"/>
      </w:rPr>
    </w:lvl>
    <w:lvl w:ilvl="4" w:tplc="97C0153C">
      <w:numFmt w:val="bullet"/>
      <w:lvlText w:val="•"/>
      <w:lvlJc w:val="left"/>
      <w:pPr>
        <w:ind w:left="4846" w:hanging="708"/>
      </w:pPr>
      <w:rPr>
        <w:rFonts w:hint="default"/>
        <w:lang w:val="lt-LT" w:eastAsia="en-US" w:bidi="ar-SA"/>
      </w:rPr>
    </w:lvl>
    <w:lvl w:ilvl="5" w:tplc="0D827ECA">
      <w:numFmt w:val="bullet"/>
      <w:lvlText w:val="•"/>
      <w:lvlJc w:val="left"/>
      <w:pPr>
        <w:ind w:left="5598" w:hanging="708"/>
      </w:pPr>
      <w:rPr>
        <w:rFonts w:hint="default"/>
        <w:lang w:val="lt-LT" w:eastAsia="en-US" w:bidi="ar-SA"/>
      </w:rPr>
    </w:lvl>
    <w:lvl w:ilvl="6" w:tplc="9EBABF72">
      <w:numFmt w:val="bullet"/>
      <w:lvlText w:val="•"/>
      <w:lvlJc w:val="left"/>
      <w:pPr>
        <w:ind w:left="6349" w:hanging="708"/>
      </w:pPr>
      <w:rPr>
        <w:rFonts w:hint="default"/>
        <w:lang w:val="lt-LT" w:eastAsia="en-US" w:bidi="ar-SA"/>
      </w:rPr>
    </w:lvl>
    <w:lvl w:ilvl="7" w:tplc="31A055C2">
      <w:numFmt w:val="bullet"/>
      <w:lvlText w:val="•"/>
      <w:lvlJc w:val="left"/>
      <w:pPr>
        <w:ind w:left="7101" w:hanging="708"/>
      </w:pPr>
      <w:rPr>
        <w:rFonts w:hint="default"/>
        <w:lang w:val="lt-LT" w:eastAsia="en-US" w:bidi="ar-SA"/>
      </w:rPr>
    </w:lvl>
    <w:lvl w:ilvl="8" w:tplc="7D6ACE2A">
      <w:numFmt w:val="bullet"/>
      <w:lvlText w:val="•"/>
      <w:lvlJc w:val="left"/>
      <w:pPr>
        <w:ind w:left="7853" w:hanging="708"/>
      </w:pPr>
      <w:rPr>
        <w:rFonts w:hint="default"/>
        <w:lang w:val="lt-LT" w:eastAsia="en-US" w:bidi="ar-SA"/>
      </w:rPr>
    </w:lvl>
  </w:abstractNum>
  <w:abstractNum w:abstractNumId="4" w15:restartNumberingAfterBreak="0">
    <w:nsid w:val="216B3BDC"/>
    <w:multiLevelType w:val="hybridMultilevel"/>
    <w:tmpl w:val="0C66E060"/>
    <w:lvl w:ilvl="0" w:tplc="732A9338">
      <w:start w:val="6"/>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3B7654B"/>
    <w:multiLevelType w:val="hybridMultilevel"/>
    <w:tmpl w:val="4CB06800"/>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15:restartNumberingAfterBreak="0">
    <w:nsid w:val="26222D9D"/>
    <w:multiLevelType w:val="hybridMultilevel"/>
    <w:tmpl w:val="1368D0D0"/>
    <w:lvl w:ilvl="0" w:tplc="4920A222">
      <w:numFmt w:val="bullet"/>
      <w:lvlText w:val=""/>
      <w:lvlJc w:val="left"/>
      <w:pPr>
        <w:ind w:left="567" w:hanging="425"/>
      </w:pPr>
      <w:rPr>
        <w:rFonts w:ascii="Symbol" w:eastAsia="Symbol" w:hAnsi="Symbol" w:cs="Symbol" w:hint="default"/>
        <w:b w:val="0"/>
        <w:bCs w:val="0"/>
        <w:i w:val="0"/>
        <w:iCs w:val="0"/>
        <w:spacing w:val="0"/>
        <w:w w:val="100"/>
        <w:sz w:val="22"/>
        <w:szCs w:val="22"/>
        <w:lang w:val="lt-LT" w:eastAsia="en-US" w:bidi="ar-SA"/>
      </w:rPr>
    </w:lvl>
    <w:lvl w:ilvl="1" w:tplc="7D209DDA">
      <w:numFmt w:val="bullet"/>
      <w:lvlText w:val="•"/>
      <w:lvlJc w:val="left"/>
      <w:pPr>
        <w:ind w:left="1453" w:hanging="425"/>
      </w:pPr>
      <w:rPr>
        <w:rFonts w:hint="default"/>
        <w:lang w:val="lt-LT" w:eastAsia="en-US" w:bidi="ar-SA"/>
      </w:rPr>
    </w:lvl>
    <w:lvl w:ilvl="2" w:tplc="5D68C3AE">
      <w:numFmt w:val="bullet"/>
      <w:lvlText w:val="•"/>
      <w:lvlJc w:val="left"/>
      <w:pPr>
        <w:ind w:left="2331" w:hanging="425"/>
      </w:pPr>
      <w:rPr>
        <w:rFonts w:hint="default"/>
        <w:lang w:val="lt-LT" w:eastAsia="en-US" w:bidi="ar-SA"/>
      </w:rPr>
    </w:lvl>
    <w:lvl w:ilvl="3" w:tplc="6310C4B8">
      <w:numFmt w:val="bullet"/>
      <w:lvlText w:val="•"/>
      <w:lvlJc w:val="left"/>
      <w:pPr>
        <w:ind w:left="3208" w:hanging="425"/>
      </w:pPr>
      <w:rPr>
        <w:rFonts w:hint="default"/>
        <w:lang w:val="lt-LT" w:eastAsia="en-US" w:bidi="ar-SA"/>
      </w:rPr>
    </w:lvl>
    <w:lvl w:ilvl="4" w:tplc="6D362940">
      <w:numFmt w:val="bullet"/>
      <w:lvlText w:val="•"/>
      <w:lvlJc w:val="left"/>
      <w:pPr>
        <w:ind w:left="4086" w:hanging="425"/>
      </w:pPr>
      <w:rPr>
        <w:rFonts w:hint="default"/>
        <w:lang w:val="lt-LT" w:eastAsia="en-US" w:bidi="ar-SA"/>
      </w:rPr>
    </w:lvl>
    <w:lvl w:ilvl="5" w:tplc="C0CE4510">
      <w:numFmt w:val="bullet"/>
      <w:lvlText w:val="•"/>
      <w:lvlJc w:val="left"/>
      <w:pPr>
        <w:ind w:left="4964" w:hanging="425"/>
      </w:pPr>
      <w:rPr>
        <w:rFonts w:hint="default"/>
        <w:lang w:val="lt-LT" w:eastAsia="en-US" w:bidi="ar-SA"/>
      </w:rPr>
    </w:lvl>
    <w:lvl w:ilvl="6" w:tplc="C99E33DC">
      <w:numFmt w:val="bullet"/>
      <w:lvlText w:val="•"/>
      <w:lvlJc w:val="left"/>
      <w:pPr>
        <w:ind w:left="5841" w:hanging="425"/>
      </w:pPr>
      <w:rPr>
        <w:rFonts w:hint="default"/>
        <w:lang w:val="lt-LT" w:eastAsia="en-US" w:bidi="ar-SA"/>
      </w:rPr>
    </w:lvl>
    <w:lvl w:ilvl="7" w:tplc="ED767BF6">
      <w:numFmt w:val="bullet"/>
      <w:lvlText w:val="•"/>
      <w:lvlJc w:val="left"/>
      <w:pPr>
        <w:ind w:left="6719" w:hanging="425"/>
      </w:pPr>
      <w:rPr>
        <w:rFonts w:hint="default"/>
        <w:lang w:val="lt-LT" w:eastAsia="en-US" w:bidi="ar-SA"/>
      </w:rPr>
    </w:lvl>
    <w:lvl w:ilvl="8" w:tplc="140C7870">
      <w:numFmt w:val="bullet"/>
      <w:lvlText w:val="•"/>
      <w:lvlJc w:val="left"/>
      <w:pPr>
        <w:ind w:left="7597" w:hanging="425"/>
      </w:pPr>
      <w:rPr>
        <w:rFonts w:hint="default"/>
        <w:lang w:val="lt-LT" w:eastAsia="en-US" w:bidi="ar-SA"/>
      </w:rPr>
    </w:lvl>
  </w:abstractNum>
  <w:abstractNum w:abstractNumId="7" w15:restartNumberingAfterBreak="0">
    <w:nsid w:val="2EBD42C0"/>
    <w:multiLevelType w:val="hybridMultilevel"/>
    <w:tmpl w:val="D47A0402"/>
    <w:lvl w:ilvl="0" w:tplc="732A9338">
      <w:start w:val="6"/>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F8E1A72"/>
    <w:multiLevelType w:val="hybridMultilevel"/>
    <w:tmpl w:val="708066D6"/>
    <w:lvl w:ilvl="0" w:tplc="732A9338">
      <w:start w:val="6"/>
      <w:numFmt w:val="bullet"/>
      <w:lvlText w:val="-"/>
      <w:lvlJc w:val="left"/>
      <w:pPr>
        <w:ind w:left="502"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9" w15:restartNumberingAfterBreak="0">
    <w:nsid w:val="31221FFF"/>
    <w:multiLevelType w:val="hybridMultilevel"/>
    <w:tmpl w:val="7130AFC6"/>
    <w:lvl w:ilvl="0" w:tplc="F6025ACC">
      <w:start w:val="1"/>
      <w:numFmt w:val="decimal"/>
      <w:lvlText w:val="%1."/>
      <w:lvlJc w:val="left"/>
      <w:pPr>
        <w:ind w:left="715" w:hanging="572"/>
      </w:pPr>
      <w:rPr>
        <w:rFonts w:ascii="Times New Roman" w:eastAsia="Times New Roman" w:hAnsi="Times New Roman" w:cs="Times New Roman" w:hint="default"/>
        <w:b/>
        <w:bCs/>
        <w:i w:val="0"/>
        <w:iCs w:val="0"/>
        <w:spacing w:val="0"/>
        <w:w w:val="100"/>
        <w:sz w:val="22"/>
        <w:szCs w:val="22"/>
        <w:lang w:val="lt-LT" w:eastAsia="en-US" w:bidi="ar-SA"/>
      </w:rPr>
    </w:lvl>
    <w:lvl w:ilvl="1" w:tplc="C03407F4">
      <w:numFmt w:val="bullet"/>
      <w:lvlText w:val="-"/>
      <w:lvlJc w:val="left"/>
      <w:pPr>
        <w:ind w:left="710"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90FEC45C">
      <w:numFmt w:val="bullet"/>
      <w:lvlText w:val="•"/>
      <w:lvlJc w:val="left"/>
      <w:pPr>
        <w:ind w:left="2447" w:hanging="567"/>
      </w:pPr>
      <w:rPr>
        <w:rFonts w:hint="default"/>
        <w:lang w:val="lt-LT" w:eastAsia="en-US" w:bidi="ar-SA"/>
      </w:rPr>
    </w:lvl>
    <w:lvl w:ilvl="3" w:tplc="B3A8AEF0">
      <w:numFmt w:val="bullet"/>
      <w:lvlText w:val="•"/>
      <w:lvlJc w:val="left"/>
      <w:pPr>
        <w:ind w:left="3310" w:hanging="567"/>
      </w:pPr>
      <w:rPr>
        <w:rFonts w:hint="default"/>
        <w:lang w:val="lt-LT" w:eastAsia="en-US" w:bidi="ar-SA"/>
      </w:rPr>
    </w:lvl>
    <w:lvl w:ilvl="4" w:tplc="D792946E">
      <w:numFmt w:val="bullet"/>
      <w:lvlText w:val="•"/>
      <w:lvlJc w:val="left"/>
      <w:pPr>
        <w:ind w:left="4174" w:hanging="567"/>
      </w:pPr>
      <w:rPr>
        <w:rFonts w:hint="default"/>
        <w:lang w:val="lt-LT" w:eastAsia="en-US" w:bidi="ar-SA"/>
      </w:rPr>
    </w:lvl>
    <w:lvl w:ilvl="5" w:tplc="BDFAAC12">
      <w:numFmt w:val="bullet"/>
      <w:lvlText w:val="•"/>
      <w:lvlJc w:val="left"/>
      <w:pPr>
        <w:ind w:left="5038" w:hanging="567"/>
      </w:pPr>
      <w:rPr>
        <w:rFonts w:hint="default"/>
        <w:lang w:val="lt-LT" w:eastAsia="en-US" w:bidi="ar-SA"/>
      </w:rPr>
    </w:lvl>
    <w:lvl w:ilvl="6" w:tplc="A8C2A930">
      <w:numFmt w:val="bullet"/>
      <w:lvlText w:val="•"/>
      <w:lvlJc w:val="left"/>
      <w:pPr>
        <w:ind w:left="5901" w:hanging="567"/>
      </w:pPr>
      <w:rPr>
        <w:rFonts w:hint="default"/>
        <w:lang w:val="lt-LT" w:eastAsia="en-US" w:bidi="ar-SA"/>
      </w:rPr>
    </w:lvl>
    <w:lvl w:ilvl="7" w:tplc="393280A2">
      <w:numFmt w:val="bullet"/>
      <w:lvlText w:val="•"/>
      <w:lvlJc w:val="left"/>
      <w:pPr>
        <w:ind w:left="6765" w:hanging="567"/>
      </w:pPr>
      <w:rPr>
        <w:rFonts w:hint="default"/>
        <w:lang w:val="lt-LT" w:eastAsia="en-US" w:bidi="ar-SA"/>
      </w:rPr>
    </w:lvl>
    <w:lvl w:ilvl="8" w:tplc="6BC017B8">
      <w:numFmt w:val="bullet"/>
      <w:lvlText w:val="•"/>
      <w:lvlJc w:val="left"/>
      <w:pPr>
        <w:ind w:left="7629" w:hanging="567"/>
      </w:pPr>
      <w:rPr>
        <w:rFonts w:hint="default"/>
        <w:lang w:val="lt-LT" w:eastAsia="en-US" w:bidi="ar-SA"/>
      </w:rPr>
    </w:lvl>
  </w:abstractNum>
  <w:abstractNum w:abstractNumId="10" w15:restartNumberingAfterBreak="0">
    <w:nsid w:val="34A02593"/>
    <w:multiLevelType w:val="hybridMultilevel"/>
    <w:tmpl w:val="3512637A"/>
    <w:lvl w:ilvl="0" w:tplc="732A9338">
      <w:start w:val="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7F97E7E"/>
    <w:multiLevelType w:val="multilevel"/>
    <w:tmpl w:val="F70E8CA2"/>
    <w:lvl w:ilvl="0">
      <w:start w:val="1"/>
      <w:numFmt w:val="decimal"/>
      <w:lvlText w:val="%1."/>
      <w:lvlJc w:val="left"/>
      <w:pPr>
        <w:ind w:left="567"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567"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567"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3167" w:hanging="567"/>
      </w:pPr>
      <w:rPr>
        <w:rFonts w:hint="default"/>
        <w:lang w:val="lt-LT" w:eastAsia="en-US" w:bidi="ar-SA"/>
      </w:rPr>
    </w:lvl>
    <w:lvl w:ilvl="4">
      <w:numFmt w:val="bullet"/>
      <w:lvlText w:val="•"/>
      <w:lvlJc w:val="left"/>
      <w:pPr>
        <w:ind w:left="4031" w:hanging="567"/>
      </w:pPr>
      <w:rPr>
        <w:rFonts w:hint="default"/>
        <w:lang w:val="lt-LT" w:eastAsia="en-US" w:bidi="ar-SA"/>
      </w:rPr>
    </w:lvl>
    <w:lvl w:ilvl="5">
      <w:numFmt w:val="bullet"/>
      <w:lvlText w:val="•"/>
      <w:lvlJc w:val="left"/>
      <w:pPr>
        <w:ind w:left="4895" w:hanging="567"/>
      </w:pPr>
      <w:rPr>
        <w:rFonts w:hint="default"/>
        <w:lang w:val="lt-LT" w:eastAsia="en-US" w:bidi="ar-SA"/>
      </w:rPr>
    </w:lvl>
    <w:lvl w:ilvl="6">
      <w:numFmt w:val="bullet"/>
      <w:lvlText w:val="•"/>
      <w:lvlJc w:val="left"/>
      <w:pPr>
        <w:ind w:left="5758" w:hanging="567"/>
      </w:pPr>
      <w:rPr>
        <w:rFonts w:hint="default"/>
        <w:lang w:val="lt-LT" w:eastAsia="en-US" w:bidi="ar-SA"/>
      </w:rPr>
    </w:lvl>
    <w:lvl w:ilvl="7">
      <w:numFmt w:val="bullet"/>
      <w:lvlText w:val="•"/>
      <w:lvlJc w:val="left"/>
      <w:pPr>
        <w:ind w:left="6622" w:hanging="567"/>
      </w:pPr>
      <w:rPr>
        <w:rFonts w:hint="default"/>
        <w:lang w:val="lt-LT" w:eastAsia="en-US" w:bidi="ar-SA"/>
      </w:rPr>
    </w:lvl>
    <w:lvl w:ilvl="8">
      <w:numFmt w:val="bullet"/>
      <w:lvlText w:val="•"/>
      <w:lvlJc w:val="left"/>
      <w:pPr>
        <w:ind w:left="7486" w:hanging="567"/>
      </w:pPr>
      <w:rPr>
        <w:rFonts w:hint="default"/>
        <w:lang w:val="lt-LT" w:eastAsia="en-US" w:bidi="ar-SA"/>
      </w:rPr>
    </w:lvl>
  </w:abstractNum>
  <w:abstractNum w:abstractNumId="12" w15:restartNumberingAfterBreak="0">
    <w:nsid w:val="38E57995"/>
    <w:multiLevelType w:val="hybridMultilevel"/>
    <w:tmpl w:val="26E0BD6A"/>
    <w:lvl w:ilvl="0" w:tplc="732A9338">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A785672"/>
    <w:multiLevelType w:val="hybridMultilevel"/>
    <w:tmpl w:val="16844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303225"/>
    <w:multiLevelType w:val="hybridMultilevel"/>
    <w:tmpl w:val="DC4497DA"/>
    <w:lvl w:ilvl="0" w:tplc="0950BDDE">
      <w:numFmt w:val="bullet"/>
      <w:lvlText w:val=""/>
      <w:lvlJc w:val="left"/>
      <w:pPr>
        <w:ind w:left="710" w:hanging="567"/>
      </w:pPr>
      <w:rPr>
        <w:rFonts w:ascii="Symbol" w:eastAsia="Symbol" w:hAnsi="Symbol" w:cs="Symbol" w:hint="default"/>
        <w:b w:val="0"/>
        <w:bCs w:val="0"/>
        <w:i w:val="0"/>
        <w:iCs w:val="0"/>
        <w:spacing w:val="0"/>
        <w:w w:val="100"/>
        <w:sz w:val="22"/>
        <w:szCs w:val="22"/>
        <w:lang w:val="lt-LT" w:eastAsia="en-US" w:bidi="ar-SA"/>
      </w:rPr>
    </w:lvl>
    <w:lvl w:ilvl="1" w:tplc="A4DAE8A0">
      <w:numFmt w:val="bullet"/>
      <w:lvlText w:val=""/>
      <w:lvlJc w:val="left"/>
      <w:pPr>
        <w:ind w:left="1562" w:hanging="286"/>
      </w:pPr>
      <w:rPr>
        <w:rFonts w:ascii="Symbol" w:eastAsia="Symbol" w:hAnsi="Symbol" w:cs="Symbol" w:hint="default"/>
        <w:b w:val="0"/>
        <w:bCs w:val="0"/>
        <w:i w:val="0"/>
        <w:iCs w:val="0"/>
        <w:spacing w:val="0"/>
        <w:w w:val="99"/>
        <w:sz w:val="20"/>
        <w:szCs w:val="20"/>
        <w:lang w:val="lt-LT" w:eastAsia="en-US" w:bidi="ar-SA"/>
      </w:rPr>
    </w:lvl>
    <w:lvl w:ilvl="2" w:tplc="D3F61CC4">
      <w:numFmt w:val="bullet"/>
      <w:lvlText w:val="•"/>
      <w:lvlJc w:val="left"/>
      <w:pPr>
        <w:ind w:left="2426" w:hanging="286"/>
      </w:pPr>
      <w:rPr>
        <w:rFonts w:hint="default"/>
        <w:lang w:val="lt-LT" w:eastAsia="en-US" w:bidi="ar-SA"/>
      </w:rPr>
    </w:lvl>
    <w:lvl w:ilvl="3" w:tplc="FBFA412C">
      <w:numFmt w:val="bullet"/>
      <w:lvlText w:val="•"/>
      <w:lvlJc w:val="left"/>
      <w:pPr>
        <w:ind w:left="3292" w:hanging="286"/>
      </w:pPr>
      <w:rPr>
        <w:rFonts w:hint="default"/>
        <w:lang w:val="lt-LT" w:eastAsia="en-US" w:bidi="ar-SA"/>
      </w:rPr>
    </w:lvl>
    <w:lvl w:ilvl="4" w:tplc="C9DA2620">
      <w:numFmt w:val="bullet"/>
      <w:lvlText w:val="•"/>
      <w:lvlJc w:val="left"/>
      <w:pPr>
        <w:ind w:left="4158" w:hanging="286"/>
      </w:pPr>
      <w:rPr>
        <w:rFonts w:hint="default"/>
        <w:lang w:val="lt-LT" w:eastAsia="en-US" w:bidi="ar-SA"/>
      </w:rPr>
    </w:lvl>
    <w:lvl w:ilvl="5" w:tplc="FE0A73BC">
      <w:numFmt w:val="bullet"/>
      <w:lvlText w:val="•"/>
      <w:lvlJc w:val="left"/>
      <w:pPr>
        <w:ind w:left="5025" w:hanging="286"/>
      </w:pPr>
      <w:rPr>
        <w:rFonts w:hint="default"/>
        <w:lang w:val="lt-LT" w:eastAsia="en-US" w:bidi="ar-SA"/>
      </w:rPr>
    </w:lvl>
    <w:lvl w:ilvl="6" w:tplc="601A591E">
      <w:numFmt w:val="bullet"/>
      <w:lvlText w:val="•"/>
      <w:lvlJc w:val="left"/>
      <w:pPr>
        <w:ind w:left="5891" w:hanging="286"/>
      </w:pPr>
      <w:rPr>
        <w:rFonts w:hint="default"/>
        <w:lang w:val="lt-LT" w:eastAsia="en-US" w:bidi="ar-SA"/>
      </w:rPr>
    </w:lvl>
    <w:lvl w:ilvl="7" w:tplc="5D841C74">
      <w:numFmt w:val="bullet"/>
      <w:lvlText w:val="•"/>
      <w:lvlJc w:val="left"/>
      <w:pPr>
        <w:ind w:left="6757" w:hanging="286"/>
      </w:pPr>
      <w:rPr>
        <w:rFonts w:hint="default"/>
        <w:lang w:val="lt-LT" w:eastAsia="en-US" w:bidi="ar-SA"/>
      </w:rPr>
    </w:lvl>
    <w:lvl w:ilvl="8" w:tplc="EE92E7B8">
      <w:numFmt w:val="bullet"/>
      <w:lvlText w:val="•"/>
      <w:lvlJc w:val="left"/>
      <w:pPr>
        <w:ind w:left="7623" w:hanging="286"/>
      </w:pPr>
      <w:rPr>
        <w:rFonts w:hint="default"/>
        <w:lang w:val="lt-LT" w:eastAsia="en-US" w:bidi="ar-SA"/>
      </w:rPr>
    </w:lvl>
  </w:abstractNum>
  <w:abstractNum w:abstractNumId="15" w15:restartNumberingAfterBreak="0">
    <w:nsid w:val="3C874A82"/>
    <w:multiLevelType w:val="hybridMultilevel"/>
    <w:tmpl w:val="54C435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9B736B"/>
    <w:multiLevelType w:val="hybridMultilevel"/>
    <w:tmpl w:val="2C6A2B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510EE7"/>
    <w:multiLevelType w:val="hybridMultilevel"/>
    <w:tmpl w:val="D5024148"/>
    <w:lvl w:ilvl="0" w:tplc="732A9338">
      <w:start w:val="6"/>
      <w:numFmt w:val="bullet"/>
      <w:lvlText w:val="-"/>
      <w:lvlJc w:val="left"/>
      <w:pPr>
        <w:ind w:left="360" w:hanging="360"/>
      </w:pPr>
      <w:rPr>
        <w:rFonts w:ascii="Times New Roman" w:eastAsia="Times New Roman" w:hAnsi="Times New Roman" w:cs="Times New Roman"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8" w15:restartNumberingAfterBreak="0">
    <w:nsid w:val="48BA4567"/>
    <w:multiLevelType w:val="hybridMultilevel"/>
    <w:tmpl w:val="159C7E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9894C7B"/>
    <w:multiLevelType w:val="hybridMultilevel"/>
    <w:tmpl w:val="08E8F108"/>
    <w:lvl w:ilvl="0" w:tplc="AF98D8BA">
      <w:start w:val="2"/>
      <w:numFmt w:val="decimal"/>
      <w:lvlText w:val="%1."/>
      <w:lvlJc w:val="left"/>
      <w:pPr>
        <w:ind w:left="503" w:hanging="360"/>
      </w:pPr>
      <w:rPr>
        <w:rFonts w:hint="default"/>
      </w:rPr>
    </w:lvl>
    <w:lvl w:ilvl="1" w:tplc="04090019" w:tentative="1">
      <w:start w:val="1"/>
      <w:numFmt w:val="lowerLetter"/>
      <w:lvlText w:val="%2."/>
      <w:lvlJc w:val="left"/>
      <w:pPr>
        <w:ind w:left="1223" w:hanging="360"/>
      </w:pPr>
    </w:lvl>
    <w:lvl w:ilvl="2" w:tplc="0409001B" w:tentative="1">
      <w:start w:val="1"/>
      <w:numFmt w:val="lowerRoman"/>
      <w:lvlText w:val="%3."/>
      <w:lvlJc w:val="right"/>
      <w:pPr>
        <w:ind w:left="1943" w:hanging="180"/>
      </w:pPr>
    </w:lvl>
    <w:lvl w:ilvl="3" w:tplc="0409000F" w:tentative="1">
      <w:start w:val="1"/>
      <w:numFmt w:val="decimal"/>
      <w:lvlText w:val="%4."/>
      <w:lvlJc w:val="left"/>
      <w:pPr>
        <w:ind w:left="2663" w:hanging="360"/>
      </w:pPr>
    </w:lvl>
    <w:lvl w:ilvl="4" w:tplc="04090019" w:tentative="1">
      <w:start w:val="1"/>
      <w:numFmt w:val="lowerLetter"/>
      <w:lvlText w:val="%5."/>
      <w:lvlJc w:val="left"/>
      <w:pPr>
        <w:ind w:left="3383" w:hanging="360"/>
      </w:pPr>
    </w:lvl>
    <w:lvl w:ilvl="5" w:tplc="0409001B" w:tentative="1">
      <w:start w:val="1"/>
      <w:numFmt w:val="lowerRoman"/>
      <w:lvlText w:val="%6."/>
      <w:lvlJc w:val="right"/>
      <w:pPr>
        <w:ind w:left="4103" w:hanging="180"/>
      </w:pPr>
    </w:lvl>
    <w:lvl w:ilvl="6" w:tplc="0409000F" w:tentative="1">
      <w:start w:val="1"/>
      <w:numFmt w:val="decimal"/>
      <w:lvlText w:val="%7."/>
      <w:lvlJc w:val="left"/>
      <w:pPr>
        <w:ind w:left="4823" w:hanging="360"/>
      </w:pPr>
    </w:lvl>
    <w:lvl w:ilvl="7" w:tplc="04090019" w:tentative="1">
      <w:start w:val="1"/>
      <w:numFmt w:val="lowerLetter"/>
      <w:lvlText w:val="%8."/>
      <w:lvlJc w:val="left"/>
      <w:pPr>
        <w:ind w:left="5543" w:hanging="360"/>
      </w:pPr>
    </w:lvl>
    <w:lvl w:ilvl="8" w:tplc="0409001B" w:tentative="1">
      <w:start w:val="1"/>
      <w:numFmt w:val="lowerRoman"/>
      <w:lvlText w:val="%9."/>
      <w:lvlJc w:val="right"/>
      <w:pPr>
        <w:ind w:left="6263" w:hanging="180"/>
      </w:pPr>
    </w:lvl>
  </w:abstractNum>
  <w:abstractNum w:abstractNumId="20" w15:restartNumberingAfterBreak="0">
    <w:nsid w:val="4D9223A1"/>
    <w:multiLevelType w:val="hybridMultilevel"/>
    <w:tmpl w:val="493CED6E"/>
    <w:lvl w:ilvl="0" w:tplc="732A9338">
      <w:start w:val="6"/>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6BD66F5"/>
    <w:multiLevelType w:val="hybridMultilevel"/>
    <w:tmpl w:val="2E328462"/>
    <w:lvl w:ilvl="0" w:tplc="C03407F4">
      <w:numFmt w:val="bullet"/>
      <w:lvlText w:val="-"/>
      <w:lvlJc w:val="left"/>
      <w:pPr>
        <w:ind w:left="36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BF93856"/>
    <w:multiLevelType w:val="hybridMultilevel"/>
    <w:tmpl w:val="D722BF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A6007E"/>
    <w:multiLevelType w:val="hybridMultilevel"/>
    <w:tmpl w:val="A87E8BE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5261CD"/>
    <w:multiLevelType w:val="hybridMultilevel"/>
    <w:tmpl w:val="7A5EC70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27601EA"/>
    <w:multiLevelType w:val="hybridMultilevel"/>
    <w:tmpl w:val="8F2276FE"/>
    <w:lvl w:ilvl="0" w:tplc="732A9338">
      <w:start w:val="6"/>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3AE614A"/>
    <w:multiLevelType w:val="hybridMultilevel"/>
    <w:tmpl w:val="E85CB11E"/>
    <w:lvl w:ilvl="0" w:tplc="57E2E092">
      <w:start w:val="1"/>
      <w:numFmt w:val="decimal"/>
      <w:lvlText w:val="%1."/>
      <w:lvlJc w:val="left"/>
      <w:pPr>
        <w:ind w:left="1065" w:hanging="70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46243C5"/>
    <w:multiLevelType w:val="hybridMultilevel"/>
    <w:tmpl w:val="616A930E"/>
    <w:lvl w:ilvl="0" w:tplc="732A9338">
      <w:start w:val="6"/>
      <w:numFmt w:val="bullet"/>
      <w:lvlText w:val="-"/>
      <w:lvlJc w:val="left"/>
      <w:pPr>
        <w:ind w:left="567" w:hanging="425"/>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numFmt w:val="bullet"/>
      <w:lvlText w:val="•"/>
      <w:lvlJc w:val="left"/>
      <w:pPr>
        <w:ind w:left="1453" w:hanging="425"/>
      </w:pPr>
      <w:rPr>
        <w:rFonts w:hint="default"/>
        <w:lang w:val="lt-LT" w:eastAsia="en-US" w:bidi="ar-SA"/>
      </w:rPr>
    </w:lvl>
    <w:lvl w:ilvl="2" w:tplc="FFFFFFFF">
      <w:numFmt w:val="bullet"/>
      <w:lvlText w:val="•"/>
      <w:lvlJc w:val="left"/>
      <w:pPr>
        <w:ind w:left="2331" w:hanging="425"/>
      </w:pPr>
      <w:rPr>
        <w:rFonts w:hint="default"/>
        <w:lang w:val="lt-LT" w:eastAsia="en-US" w:bidi="ar-SA"/>
      </w:rPr>
    </w:lvl>
    <w:lvl w:ilvl="3" w:tplc="FFFFFFFF">
      <w:numFmt w:val="bullet"/>
      <w:lvlText w:val="•"/>
      <w:lvlJc w:val="left"/>
      <w:pPr>
        <w:ind w:left="3208" w:hanging="425"/>
      </w:pPr>
      <w:rPr>
        <w:rFonts w:hint="default"/>
        <w:lang w:val="lt-LT" w:eastAsia="en-US" w:bidi="ar-SA"/>
      </w:rPr>
    </w:lvl>
    <w:lvl w:ilvl="4" w:tplc="FFFFFFFF">
      <w:numFmt w:val="bullet"/>
      <w:lvlText w:val="•"/>
      <w:lvlJc w:val="left"/>
      <w:pPr>
        <w:ind w:left="4086" w:hanging="425"/>
      </w:pPr>
      <w:rPr>
        <w:rFonts w:hint="default"/>
        <w:lang w:val="lt-LT" w:eastAsia="en-US" w:bidi="ar-SA"/>
      </w:rPr>
    </w:lvl>
    <w:lvl w:ilvl="5" w:tplc="FFFFFFFF">
      <w:numFmt w:val="bullet"/>
      <w:lvlText w:val="•"/>
      <w:lvlJc w:val="left"/>
      <w:pPr>
        <w:ind w:left="4964" w:hanging="425"/>
      </w:pPr>
      <w:rPr>
        <w:rFonts w:hint="default"/>
        <w:lang w:val="lt-LT" w:eastAsia="en-US" w:bidi="ar-SA"/>
      </w:rPr>
    </w:lvl>
    <w:lvl w:ilvl="6" w:tplc="FFFFFFFF">
      <w:numFmt w:val="bullet"/>
      <w:lvlText w:val="•"/>
      <w:lvlJc w:val="left"/>
      <w:pPr>
        <w:ind w:left="5841" w:hanging="425"/>
      </w:pPr>
      <w:rPr>
        <w:rFonts w:hint="default"/>
        <w:lang w:val="lt-LT" w:eastAsia="en-US" w:bidi="ar-SA"/>
      </w:rPr>
    </w:lvl>
    <w:lvl w:ilvl="7" w:tplc="FFFFFFFF">
      <w:numFmt w:val="bullet"/>
      <w:lvlText w:val="•"/>
      <w:lvlJc w:val="left"/>
      <w:pPr>
        <w:ind w:left="6719" w:hanging="425"/>
      </w:pPr>
      <w:rPr>
        <w:rFonts w:hint="default"/>
        <w:lang w:val="lt-LT" w:eastAsia="en-US" w:bidi="ar-SA"/>
      </w:rPr>
    </w:lvl>
    <w:lvl w:ilvl="8" w:tplc="FFFFFFFF">
      <w:numFmt w:val="bullet"/>
      <w:lvlText w:val="•"/>
      <w:lvlJc w:val="left"/>
      <w:pPr>
        <w:ind w:left="7597" w:hanging="425"/>
      </w:pPr>
      <w:rPr>
        <w:rFonts w:hint="default"/>
        <w:lang w:val="lt-LT" w:eastAsia="en-US" w:bidi="ar-SA"/>
      </w:rPr>
    </w:lvl>
  </w:abstractNum>
  <w:abstractNum w:abstractNumId="28" w15:restartNumberingAfterBreak="0">
    <w:nsid w:val="682C3FB0"/>
    <w:multiLevelType w:val="hybridMultilevel"/>
    <w:tmpl w:val="6FC4329C"/>
    <w:lvl w:ilvl="0" w:tplc="732A9338">
      <w:start w:val="6"/>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8572D8A"/>
    <w:multiLevelType w:val="hybridMultilevel"/>
    <w:tmpl w:val="1A1AC146"/>
    <w:lvl w:ilvl="0" w:tplc="60922BAE">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AA228FF"/>
    <w:multiLevelType w:val="hybridMultilevel"/>
    <w:tmpl w:val="BECE7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0246E0B"/>
    <w:multiLevelType w:val="hybridMultilevel"/>
    <w:tmpl w:val="C772E928"/>
    <w:lvl w:ilvl="0" w:tplc="50345382">
      <w:numFmt w:val="bullet"/>
      <w:lvlText w:val="-"/>
      <w:lvlJc w:val="left"/>
      <w:pPr>
        <w:ind w:left="710"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1690CF36">
      <w:numFmt w:val="bullet"/>
      <w:lvlText w:val="•"/>
      <w:lvlJc w:val="left"/>
      <w:pPr>
        <w:ind w:left="1583" w:hanging="567"/>
      </w:pPr>
      <w:rPr>
        <w:rFonts w:hint="default"/>
        <w:lang w:val="lt-LT" w:eastAsia="en-US" w:bidi="ar-SA"/>
      </w:rPr>
    </w:lvl>
    <w:lvl w:ilvl="2" w:tplc="0B482F94">
      <w:numFmt w:val="bullet"/>
      <w:lvlText w:val="•"/>
      <w:lvlJc w:val="left"/>
      <w:pPr>
        <w:ind w:left="2447" w:hanging="567"/>
      </w:pPr>
      <w:rPr>
        <w:rFonts w:hint="default"/>
        <w:lang w:val="lt-LT" w:eastAsia="en-US" w:bidi="ar-SA"/>
      </w:rPr>
    </w:lvl>
    <w:lvl w:ilvl="3" w:tplc="A89255E4">
      <w:numFmt w:val="bullet"/>
      <w:lvlText w:val="•"/>
      <w:lvlJc w:val="left"/>
      <w:pPr>
        <w:ind w:left="3310" w:hanging="567"/>
      </w:pPr>
      <w:rPr>
        <w:rFonts w:hint="default"/>
        <w:lang w:val="lt-LT" w:eastAsia="en-US" w:bidi="ar-SA"/>
      </w:rPr>
    </w:lvl>
    <w:lvl w:ilvl="4" w:tplc="79786700">
      <w:numFmt w:val="bullet"/>
      <w:lvlText w:val="•"/>
      <w:lvlJc w:val="left"/>
      <w:pPr>
        <w:ind w:left="4174" w:hanging="567"/>
      </w:pPr>
      <w:rPr>
        <w:rFonts w:hint="default"/>
        <w:lang w:val="lt-LT" w:eastAsia="en-US" w:bidi="ar-SA"/>
      </w:rPr>
    </w:lvl>
    <w:lvl w:ilvl="5" w:tplc="E940D7CA">
      <w:numFmt w:val="bullet"/>
      <w:lvlText w:val="•"/>
      <w:lvlJc w:val="left"/>
      <w:pPr>
        <w:ind w:left="5038" w:hanging="567"/>
      </w:pPr>
      <w:rPr>
        <w:rFonts w:hint="default"/>
        <w:lang w:val="lt-LT" w:eastAsia="en-US" w:bidi="ar-SA"/>
      </w:rPr>
    </w:lvl>
    <w:lvl w:ilvl="6" w:tplc="010EDD7A">
      <w:numFmt w:val="bullet"/>
      <w:lvlText w:val="•"/>
      <w:lvlJc w:val="left"/>
      <w:pPr>
        <w:ind w:left="5901" w:hanging="567"/>
      </w:pPr>
      <w:rPr>
        <w:rFonts w:hint="default"/>
        <w:lang w:val="lt-LT" w:eastAsia="en-US" w:bidi="ar-SA"/>
      </w:rPr>
    </w:lvl>
    <w:lvl w:ilvl="7" w:tplc="36D4C37A">
      <w:numFmt w:val="bullet"/>
      <w:lvlText w:val="•"/>
      <w:lvlJc w:val="left"/>
      <w:pPr>
        <w:ind w:left="6765" w:hanging="567"/>
      </w:pPr>
      <w:rPr>
        <w:rFonts w:hint="default"/>
        <w:lang w:val="lt-LT" w:eastAsia="en-US" w:bidi="ar-SA"/>
      </w:rPr>
    </w:lvl>
    <w:lvl w:ilvl="8" w:tplc="BFCECE16">
      <w:numFmt w:val="bullet"/>
      <w:lvlText w:val="•"/>
      <w:lvlJc w:val="left"/>
      <w:pPr>
        <w:ind w:left="7629" w:hanging="567"/>
      </w:pPr>
      <w:rPr>
        <w:rFonts w:hint="default"/>
        <w:lang w:val="lt-LT" w:eastAsia="en-US" w:bidi="ar-SA"/>
      </w:rPr>
    </w:lvl>
  </w:abstractNum>
  <w:abstractNum w:abstractNumId="32" w15:restartNumberingAfterBreak="0">
    <w:nsid w:val="726E2705"/>
    <w:multiLevelType w:val="hybridMultilevel"/>
    <w:tmpl w:val="D5DE1D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D405AB"/>
    <w:multiLevelType w:val="hybridMultilevel"/>
    <w:tmpl w:val="258817A0"/>
    <w:lvl w:ilvl="0" w:tplc="A1ACE76E">
      <w:start w:val="1"/>
      <w:numFmt w:val="decimal"/>
      <w:lvlText w:val="%1."/>
      <w:lvlJc w:val="left"/>
      <w:pPr>
        <w:ind w:left="710"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185E151E">
      <w:numFmt w:val="bullet"/>
      <w:lvlText w:val="•"/>
      <w:lvlJc w:val="left"/>
      <w:pPr>
        <w:ind w:left="1583" w:hanging="567"/>
      </w:pPr>
      <w:rPr>
        <w:rFonts w:hint="default"/>
        <w:lang w:val="lt-LT" w:eastAsia="en-US" w:bidi="ar-SA"/>
      </w:rPr>
    </w:lvl>
    <w:lvl w:ilvl="2" w:tplc="972C06E6">
      <w:numFmt w:val="bullet"/>
      <w:lvlText w:val="•"/>
      <w:lvlJc w:val="left"/>
      <w:pPr>
        <w:ind w:left="2447" w:hanging="567"/>
      </w:pPr>
      <w:rPr>
        <w:rFonts w:hint="default"/>
        <w:lang w:val="lt-LT" w:eastAsia="en-US" w:bidi="ar-SA"/>
      </w:rPr>
    </w:lvl>
    <w:lvl w:ilvl="3" w:tplc="F8626E14">
      <w:numFmt w:val="bullet"/>
      <w:lvlText w:val="•"/>
      <w:lvlJc w:val="left"/>
      <w:pPr>
        <w:ind w:left="3310" w:hanging="567"/>
      </w:pPr>
      <w:rPr>
        <w:rFonts w:hint="default"/>
        <w:lang w:val="lt-LT" w:eastAsia="en-US" w:bidi="ar-SA"/>
      </w:rPr>
    </w:lvl>
    <w:lvl w:ilvl="4" w:tplc="4FD06742">
      <w:numFmt w:val="bullet"/>
      <w:lvlText w:val="•"/>
      <w:lvlJc w:val="left"/>
      <w:pPr>
        <w:ind w:left="4174" w:hanging="567"/>
      </w:pPr>
      <w:rPr>
        <w:rFonts w:hint="default"/>
        <w:lang w:val="lt-LT" w:eastAsia="en-US" w:bidi="ar-SA"/>
      </w:rPr>
    </w:lvl>
    <w:lvl w:ilvl="5" w:tplc="AA6A0E6E">
      <w:numFmt w:val="bullet"/>
      <w:lvlText w:val="•"/>
      <w:lvlJc w:val="left"/>
      <w:pPr>
        <w:ind w:left="5038" w:hanging="567"/>
      </w:pPr>
      <w:rPr>
        <w:rFonts w:hint="default"/>
        <w:lang w:val="lt-LT" w:eastAsia="en-US" w:bidi="ar-SA"/>
      </w:rPr>
    </w:lvl>
    <w:lvl w:ilvl="6" w:tplc="D4C08062">
      <w:numFmt w:val="bullet"/>
      <w:lvlText w:val="•"/>
      <w:lvlJc w:val="left"/>
      <w:pPr>
        <w:ind w:left="5901" w:hanging="567"/>
      </w:pPr>
      <w:rPr>
        <w:rFonts w:hint="default"/>
        <w:lang w:val="lt-LT" w:eastAsia="en-US" w:bidi="ar-SA"/>
      </w:rPr>
    </w:lvl>
    <w:lvl w:ilvl="7" w:tplc="9BCA1312">
      <w:numFmt w:val="bullet"/>
      <w:lvlText w:val="•"/>
      <w:lvlJc w:val="left"/>
      <w:pPr>
        <w:ind w:left="6765" w:hanging="567"/>
      </w:pPr>
      <w:rPr>
        <w:rFonts w:hint="default"/>
        <w:lang w:val="lt-LT" w:eastAsia="en-US" w:bidi="ar-SA"/>
      </w:rPr>
    </w:lvl>
    <w:lvl w:ilvl="8" w:tplc="029C803E">
      <w:numFmt w:val="bullet"/>
      <w:lvlText w:val="•"/>
      <w:lvlJc w:val="left"/>
      <w:pPr>
        <w:ind w:left="7629" w:hanging="567"/>
      </w:pPr>
      <w:rPr>
        <w:rFonts w:hint="default"/>
        <w:lang w:val="lt-LT" w:eastAsia="en-US" w:bidi="ar-SA"/>
      </w:rPr>
    </w:lvl>
  </w:abstractNum>
  <w:abstractNum w:abstractNumId="34" w15:restartNumberingAfterBreak="0">
    <w:nsid w:val="771B170F"/>
    <w:multiLevelType w:val="hybridMultilevel"/>
    <w:tmpl w:val="2716EB2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E30499"/>
    <w:multiLevelType w:val="hybridMultilevel"/>
    <w:tmpl w:val="1B643FF4"/>
    <w:lvl w:ilvl="0" w:tplc="D49ACB54">
      <w:start w:val="1"/>
      <w:numFmt w:val="upperLetter"/>
      <w:lvlText w:val="%1."/>
      <w:lvlJc w:val="left"/>
      <w:pPr>
        <w:ind w:left="567" w:hanging="567"/>
      </w:pPr>
      <w:rPr>
        <w:rFonts w:ascii="Times New Roman" w:eastAsia="Times New Roman" w:hAnsi="Times New Roman" w:cs="Times New Roman" w:hint="default"/>
        <w:b/>
        <w:bCs/>
        <w:i w:val="0"/>
        <w:iCs w:val="0"/>
        <w:spacing w:val="-2"/>
        <w:w w:val="100"/>
        <w:sz w:val="22"/>
        <w:szCs w:val="22"/>
        <w:lang w:val="lt-LT" w:eastAsia="en-US" w:bidi="ar-SA"/>
      </w:rPr>
    </w:lvl>
    <w:lvl w:ilvl="1" w:tplc="EA4CFF36">
      <w:numFmt w:val="bullet"/>
      <w:lvlText w:val="•"/>
      <w:lvlJc w:val="left"/>
      <w:pPr>
        <w:ind w:left="1440" w:hanging="567"/>
      </w:pPr>
      <w:rPr>
        <w:rFonts w:hint="default"/>
        <w:lang w:val="lt-LT" w:eastAsia="en-US" w:bidi="ar-SA"/>
      </w:rPr>
    </w:lvl>
    <w:lvl w:ilvl="2" w:tplc="404AE6E4">
      <w:numFmt w:val="bullet"/>
      <w:lvlText w:val="•"/>
      <w:lvlJc w:val="left"/>
      <w:pPr>
        <w:ind w:left="2304" w:hanging="567"/>
      </w:pPr>
      <w:rPr>
        <w:rFonts w:hint="default"/>
        <w:lang w:val="lt-LT" w:eastAsia="en-US" w:bidi="ar-SA"/>
      </w:rPr>
    </w:lvl>
    <w:lvl w:ilvl="3" w:tplc="7B304C82">
      <w:numFmt w:val="bullet"/>
      <w:lvlText w:val="•"/>
      <w:lvlJc w:val="left"/>
      <w:pPr>
        <w:ind w:left="3167" w:hanging="567"/>
      </w:pPr>
      <w:rPr>
        <w:rFonts w:hint="default"/>
        <w:lang w:val="lt-LT" w:eastAsia="en-US" w:bidi="ar-SA"/>
      </w:rPr>
    </w:lvl>
    <w:lvl w:ilvl="4" w:tplc="ABB82660">
      <w:numFmt w:val="bullet"/>
      <w:lvlText w:val="•"/>
      <w:lvlJc w:val="left"/>
      <w:pPr>
        <w:ind w:left="4031" w:hanging="567"/>
      </w:pPr>
      <w:rPr>
        <w:rFonts w:hint="default"/>
        <w:lang w:val="lt-LT" w:eastAsia="en-US" w:bidi="ar-SA"/>
      </w:rPr>
    </w:lvl>
    <w:lvl w:ilvl="5" w:tplc="A8CC195E">
      <w:numFmt w:val="bullet"/>
      <w:lvlText w:val="•"/>
      <w:lvlJc w:val="left"/>
      <w:pPr>
        <w:ind w:left="4895" w:hanging="567"/>
      </w:pPr>
      <w:rPr>
        <w:rFonts w:hint="default"/>
        <w:lang w:val="lt-LT" w:eastAsia="en-US" w:bidi="ar-SA"/>
      </w:rPr>
    </w:lvl>
    <w:lvl w:ilvl="6" w:tplc="7AB026FA">
      <w:numFmt w:val="bullet"/>
      <w:lvlText w:val="•"/>
      <w:lvlJc w:val="left"/>
      <w:pPr>
        <w:ind w:left="5758" w:hanging="567"/>
      </w:pPr>
      <w:rPr>
        <w:rFonts w:hint="default"/>
        <w:lang w:val="lt-LT" w:eastAsia="en-US" w:bidi="ar-SA"/>
      </w:rPr>
    </w:lvl>
    <w:lvl w:ilvl="7" w:tplc="C632F2E8">
      <w:numFmt w:val="bullet"/>
      <w:lvlText w:val="•"/>
      <w:lvlJc w:val="left"/>
      <w:pPr>
        <w:ind w:left="6622" w:hanging="567"/>
      </w:pPr>
      <w:rPr>
        <w:rFonts w:hint="default"/>
        <w:lang w:val="lt-LT" w:eastAsia="en-US" w:bidi="ar-SA"/>
      </w:rPr>
    </w:lvl>
    <w:lvl w:ilvl="8" w:tplc="4120B5F6">
      <w:numFmt w:val="bullet"/>
      <w:lvlText w:val="•"/>
      <w:lvlJc w:val="left"/>
      <w:pPr>
        <w:ind w:left="7486" w:hanging="567"/>
      </w:pPr>
      <w:rPr>
        <w:rFonts w:hint="default"/>
        <w:lang w:val="lt-LT" w:eastAsia="en-US" w:bidi="ar-SA"/>
      </w:rPr>
    </w:lvl>
  </w:abstractNum>
  <w:abstractNum w:abstractNumId="36" w15:restartNumberingAfterBreak="0">
    <w:nsid w:val="7CA51C38"/>
    <w:multiLevelType w:val="hybridMultilevel"/>
    <w:tmpl w:val="A112D120"/>
    <w:lvl w:ilvl="0" w:tplc="362EFCD8">
      <w:numFmt w:val="bullet"/>
      <w:lvlText w:val=""/>
      <w:lvlJc w:val="left"/>
      <w:pPr>
        <w:ind w:left="567" w:hanging="567"/>
      </w:pPr>
      <w:rPr>
        <w:rFonts w:ascii="Symbol" w:eastAsia="Symbol" w:hAnsi="Symbol" w:cs="Symbol" w:hint="default"/>
        <w:b w:val="0"/>
        <w:bCs w:val="0"/>
        <w:i w:val="0"/>
        <w:iCs w:val="0"/>
        <w:spacing w:val="0"/>
        <w:w w:val="100"/>
        <w:sz w:val="22"/>
        <w:szCs w:val="22"/>
        <w:lang w:val="lt-LT" w:eastAsia="en-US" w:bidi="ar-SA"/>
      </w:rPr>
    </w:lvl>
    <w:lvl w:ilvl="1" w:tplc="8A601278">
      <w:numFmt w:val="bullet"/>
      <w:lvlText w:val=""/>
      <w:lvlJc w:val="left"/>
      <w:pPr>
        <w:ind w:left="720" w:hanging="348"/>
      </w:pPr>
      <w:rPr>
        <w:rFonts w:ascii="Symbol" w:eastAsia="Symbol" w:hAnsi="Symbol" w:cs="Symbol" w:hint="default"/>
        <w:b w:val="0"/>
        <w:bCs w:val="0"/>
        <w:i w:val="0"/>
        <w:iCs w:val="0"/>
        <w:spacing w:val="0"/>
        <w:w w:val="100"/>
        <w:sz w:val="22"/>
        <w:szCs w:val="22"/>
        <w:lang w:val="lt-LT" w:eastAsia="en-US" w:bidi="ar-SA"/>
      </w:rPr>
    </w:lvl>
    <w:lvl w:ilvl="2" w:tplc="E14E30FE">
      <w:numFmt w:val="bullet"/>
      <w:lvlText w:val="•"/>
      <w:lvlJc w:val="left"/>
      <w:pPr>
        <w:ind w:left="1661" w:hanging="348"/>
      </w:pPr>
      <w:rPr>
        <w:rFonts w:hint="default"/>
        <w:lang w:val="lt-LT" w:eastAsia="en-US" w:bidi="ar-SA"/>
      </w:rPr>
    </w:lvl>
    <w:lvl w:ilvl="3" w:tplc="E55223CE">
      <w:numFmt w:val="bullet"/>
      <w:lvlText w:val="•"/>
      <w:lvlJc w:val="left"/>
      <w:pPr>
        <w:ind w:left="2605" w:hanging="348"/>
      </w:pPr>
      <w:rPr>
        <w:rFonts w:hint="default"/>
        <w:lang w:val="lt-LT" w:eastAsia="en-US" w:bidi="ar-SA"/>
      </w:rPr>
    </w:lvl>
    <w:lvl w:ilvl="4" w:tplc="E0CA69AE">
      <w:numFmt w:val="bullet"/>
      <w:lvlText w:val="•"/>
      <w:lvlJc w:val="left"/>
      <w:pPr>
        <w:ind w:left="3549" w:hanging="348"/>
      </w:pPr>
      <w:rPr>
        <w:rFonts w:hint="default"/>
        <w:lang w:val="lt-LT" w:eastAsia="en-US" w:bidi="ar-SA"/>
      </w:rPr>
    </w:lvl>
    <w:lvl w:ilvl="5" w:tplc="CCDCD1DC">
      <w:numFmt w:val="bullet"/>
      <w:lvlText w:val="•"/>
      <w:lvlJc w:val="left"/>
      <w:pPr>
        <w:ind w:left="4493" w:hanging="348"/>
      </w:pPr>
      <w:rPr>
        <w:rFonts w:hint="default"/>
        <w:lang w:val="lt-LT" w:eastAsia="en-US" w:bidi="ar-SA"/>
      </w:rPr>
    </w:lvl>
    <w:lvl w:ilvl="6" w:tplc="92D684A0">
      <w:numFmt w:val="bullet"/>
      <w:lvlText w:val="•"/>
      <w:lvlJc w:val="left"/>
      <w:pPr>
        <w:ind w:left="5437" w:hanging="348"/>
      </w:pPr>
      <w:rPr>
        <w:rFonts w:hint="default"/>
        <w:lang w:val="lt-LT" w:eastAsia="en-US" w:bidi="ar-SA"/>
      </w:rPr>
    </w:lvl>
    <w:lvl w:ilvl="7" w:tplc="8C46C384">
      <w:numFmt w:val="bullet"/>
      <w:lvlText w:val="•"/>
      <w:lvlJc w:val="left"/>
      <w:pPr>
        <w:ind w:left="6381" w:hanging="348"/>
      </w:pPr>
      <w:rPr>
        <w:rFonts w:hint="default"/>
        <w:lang w:val="lt-LT" w:eastAsia="en-US" w:bidi="ar-SA"/>
      </w:rPr>
    </w:lvl>
    <w:lvl w:ilvl="8" w:tplc="2C56622C">
      <w:numFmt w:val="bullet"/>
      <w:lvlText w:val="•"/>
      <w:lvlJc w:val="left"/>
      <w:pPr>
        <w:ind w:left="7325" w:hanging="348"/>
      </w:pPr>
      <w:rPr>
        <w:rFonts w:hint="default"/>
        <w:lang w:val="lt-LT" w:eastAsia="en-US" w:bidi="ar-SA"/>
      </w:rPr>
    </w:lvl>
  </w:abstractNum>
  <w:abstractNum w:abstractNumId="37" w15:restartNumberingAfterBreak="0">
    <w:nsid w:val="7D3B057E"/>
    <w:multiLevelType w:val="hybridMultilevel"/>
    <w:tmpl w:val="B534433A"/>
    <w:lvl w:ilvl="0" w:tplc="93DE4B56">
      <w:numFmt w:val="bullet"/>
      <w:lvlText w:val="•"/>
      <w:lvlJc w:val="left"/>
      <w:pPr>
        <w:ind w:left="720" w:hanging="360"/>
      </w:pPr>
      <w:rPr>
        <w:rFonts w:hint="default"/>
        <w:lang w:val="lv-LV"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6B1664"/>
    <w:multiLevelType w:val="hybridMultilevel"/>
    <w:tmpl w:val="2A7A1420"/>
    <w:lvl w:ilvl="0" w:tplc="732A9338">
      <w:start w:val="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EA440E2"/>
    <w:multiLevelType w:val="hybridMultilevel"/>
    <w:tmpl w:val="E0B2D0AE"/>
    <w:lvl w:ilvl="0" w:tplc="2E34E6D8">
      <w:start w:val="1"/>
      <w:numFmt w:val="upperLetter"/>
      <w:lvlText w:val="%1."/>
      <w:lvlJc w:val="left"/>
      <w:pPr>
        <w:ind w:left="4020" w:hanging="269"/>
        <w:jc w:val="right"/>
      </w:pPr>
      <w:rPr>
        <w:rFonts w:ascii="Times New Roman" w:eastAsia="Times New Roman" w:hAnsi="Times New Roman" w:cs="Times New Roman" w:hint="default"/>
        <w:b/>
        <w:bCs/>
        <w:i w:val="0"/>
        <w:iCs w:val="0"/>
        <w:spacing w:val="-2"/>
        <w:w w:val="100"/>
        <w:sz w:val="22"/>
        <w:szCs w:val="22"/>
        <w:lang w:val="lt-LT" w:eastAsia="en-US" w:bidi="ar-SA"/>
      </w:rPr>
    </w:lvl>
    <w:lvl w:ilvl="1" w:tplc="8BC4462C">
      <w:numFmt w:val="bullet"/>
      <w:lvlText w:val="•"/>
      <w:lvlJc w:val="left"/>
      <w:pPr>
        <w:ind w:left="4553" w:hanging="269"/>
      </w:pPr>
      <w:rPr>
        <w:rFonts w:hint="default"/>
        <w:lang w:val="lt-LT" w:eastAsia="en-US" w:bidi="ar-SA"/>
      </w:rPr>
    </w:lvl>
    <w:lvl w:ilvl="2" w:tplc="993E74AE">
      <w:numFmt w:val="bullet"/>
      <w:lvlText w:val="•"/>
      <w:lvlJc w:val="left"/>
      <w:pPr>
        <w:ind w:left="5087" w:hanging="269"/>
      </w:pPr>
      <w:rPr>
        <w:rFonts w:hint="default"/>
        <w:lang w:val="lt-LT" w:eastAsia="en-US" w:bidi="ar-SA"/>
      </w:rPr>
    </w:lvl>
    <w:lvl w:ilvl="3" w:tplc="C0447840">
      <w:numFmt w:val="bullet"/>
      <w:lvlText w:val="•"/>
      <w:lvlJc w:val="left"/>
      <w:pPr>
        <w:ind w:left="5620" w:hanging="269"/>
      </w:pPr>
      <w:rPr>
        <w:rFonts w:hint="default"/>
        <w:lang w:val="lt-LT" w:eastAsia="en-US" w:bidi="ar-SA"/>
      </w:rPr>
    </w:lvl>
    <w:lvl w:ilvl="4" w:tplc="C81C67BA">
      <w:numFmt w:val="bullet"/>
      <w:lvlText w:val="•"/>
      <w:lvlJc w:val="left"/>
      <w:pPr>
        <w:ind w:left="6154" w:hanging="269"/>
      </w:pPr>
      <w:rPr>
        <w:rFonts w:hint="default"/>
        <w:lang w:val="lt-LT" w:eastAsia="en-US" w:bidi="ar-SA"/>
      </w:rPr>
    </w:lvl>
    <w:lvl w:ilvl="5" w:tplc="DDC6AF80">
      <w:numFmt w:val="bullet"/>
      <w:lvlText w:val="•"/>
      <w:lvlJc w:val="left"/>
      <w:pPr>
        <w:ind w:left="6688" w:hanging="269"/>
      </w:pPr>
      <w:rPr>
        <w:rFonts w:hint="default"/>
        <w:lang w:val="lt-LT" w:eastAsia="en-US" w:bidi="ar-SA"/>
      </w:rPr>
    </w:lvl>
    <w:lvl w:ilvl="6" w:tplc="702CB1CE">
      <w:numFmt w:val="bullet"/>
      <w:lvlText w:val="•"/>
      <w:lvlJc w:val="left"/>
      <w:pPr>
        <w:ind w:left="7221" w:hanging="269"/>
      </w:pPr>
      <w:rPr>
        <w:rFonts w:hint="default"/>
        <w:lang w:val="lt-LT" w:eastAsia="en-US" w:bidi="ar-SA"/>
      </w:rPr>
    </w:lvl>
    <w:lvl w:ilvl="7" w:tplc="CE62054C">
      <w:numFmt w:val="bullet"/>
      <w:lvlText w:val="•"/>
      <w:lvlJc w:val="left"/>
      <w:pPr>
        <w:ind w:left="7755" w:hanging="269"/>
      </w:pPr>
      <w:rPr>
        <w:rFonts w:hint="default"/>
        <w:lang w:val="lt-LT" w:eastAsia="en-US" w:bidi="ar-SA"/>
      </w:rPr>
    </w:lvl>
    <w:lvl w:ilvl="8" w:tplc="8AA669C4">
      <w:numFmt w:val="bullet"/>
      <w:lvlText w:val="•"/>
      <w:lvlJc w:val="left"/>
      <w:pPr>
        <w:ind w:left="8289" w:hanging="269"/>
      </w:pPr>
      <w:rPr>
        <w:rFonts w:hint="default"/>
        <w:lang w:val="lt-LT" w:eastAsia="en-US" w:bidi="ar-SA"/>
      </w:rPr>
    </w:lvl>
  </w:abstractNum>
  <w:abstractNum w:abstractNumId="40" w15:restartNumberingAfterBreak="0">
    <w:nsid w:val="7FEE1B74"/>
    <w:multiLevelType w:val="hybridMultilevel"/>
    <w:tmpl w:val="D7D4615E"/>
    <w:lvl w:ilvl="0" w:tplc="DE8E9940">
      <w:numFmt w:val="bullet"/>
      <w:lvlText w:val="-"/>
      <w:lvlJc w:val="left"/>
      <w:pPr>
        <w:ind w:left="710"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C804F7F6">
      <w:numFmt w:val="bullet"/>
      <w:lvlText w:val="•"/>
      <w:lvlJc w:val="left"/>
      <w:pPr>
        <w:ind w:left="1583" w:hanging="567"/>
      </w:pPr>
      <w:rPr>
        <w:rFonts w:hint="default"/>
        <w:lang w:val="lt-LT" w:eastAsia="en-US" w:bidi="ar-SA"/>
      </w:rPr>
    </w:lvl>
    <w:lvl w:ilvl="2" w:tplc="35D21236">
      <w:numFmt w:val="bullet"/>
      <w:lvlText w:val="•"/>
      <w:lvlJc w:val="left"/>
      <w:pPr>
        <w:ind w:left="2447" w:hanging="567"/>
      </w:pPr>
      <w:rPr>
        <w:rFonts w:hint="default"/>
        <w:lang w:val="lt-LT" w:eastAsia="en-US" w:bidi="ar-SA"/>
      </w:rPr>
    </w:lvl>
    <w:lvl w:ilvl="3" w:tplc="F57653DE">
      <w:numFmt w:val="bullet"/>
      <w:lvlText w:val="•"/>
      <w:lvlJc w:val="left"/>
      <w:pPr>
        <w:ind w:left="3310" w:hanging="567"/>
      </w:pPr>
      <w:rPr>
        <w:rFonts w:hint="default"/>
        <w:lang w:val="lt-LT" w:eastAsia="en-US" w:bidi="ar-SA"/>
      </w:rPr>
    </w:lvl>
    <w:lvl w:ilvl="4" w:tplc="FA1457EA">
      <w:numFmt w:val="bullet"/>
      <w:lvlText w:val="•"/>
      <w:lvlJc w:val="left"/>
      <w:pPr>
        <w:ind w:left="4174" w:hanging="567"/>
      </w:pPr>
      <w:rPr>
        <w:rFonts w:hint="default"/>
        <w:lang w:val="lt-LT" w:eastAsia="en-US" w:bidi="ar-SA"/>
      </w:rPr>
    </w:lvl>
    <w:lvl w:ilvl="5" w:tplc="3E00EEB2">
      <w:numFmt w:val="bullet"/>
      <w:lvlText w:val="•"/>
      <w:lvlJc w:val="left"/>
      <w:pPr>
        <w:ind w:left="5038" w:hanging="567"/>
      </w:pPr>
      <w:rPr>
        <w:rFonts w:hint="default"/>
        <w:lang w:val="lt-LT" w:eastAsia="en-US" w:bidi="ar-SA"/>
      </w:rPr>
    </w:lvl>
    <w:lvl w:ilvl="6" w:tplc="BDDAF716">
      <w:numFmt w:val="bullet"/>
      <w:lvlText w:val="•"/>
      <w:lvlJc w:val="left"/>
      <w:pPr>
        <w:ind w:left="5901" w:hanging="567"/>
      </w:pPr>
      <w:rPr>
        <w:rFonts w:hint="default"/>
        <w:lang w:val="lt-LT" w:eastAsia="en-US" w:bidi="ar-SA"/>
      </w:rPr>
    </w:lvl>
    <w:lvl w:ilvl="7" w:tplc="9DF0924E">
      <w:numFmt w:val="bullet"/>
      <w:lvlText w:val="•"/>
      <w:lvlJc w:val="left"/>
      <w:pPr>
        <w:ind w:left="6765" w:hanging="567"/>
      </w:pPr>
      <w:rPr>
        <w:rFonts w:hint="default"/>
        <w:lang w:val="lt-LT" w:eastAsia="en-US" w:bidi="ar-SA"/>
      </w:rPr>
    </w:lvl>
    <w:lvl w:ilvl="8" w:tplc="3B9C5DEA">
      <w:numFmt w:val="bullet"/>
      <w:lvlText w:val="•"/>
      <w:lvlJc w:val="left"/>
      <w:pPr>
        <w:ind w:left="7629" w:hanging="567"/>
      </w:pPr>
      <w:rPr>
        <w:rFonts w:hint="default"/>
        <w:lang w:val="lt-LT" w:eastAsia="en-US" w:bidi="ar-SA"/>
      </w:rPr>
    </w:lvl>
  </w:abstractNum>
  <w:num w:numId="1" w16cid:durableId="1460806508">
    <w:abstractNumId w:val="14"/>
  </w:num>
  <w:num w:numId="2" w16cid:durableId="1168594927">
    <w:abstractNumId w:val="6"/>
  </w:num>
  <w:num w:numId="3" w16cid:durableId="345326204">
    <w:abstractNumId w:val="9"/>
  </w:num>
  <w:num w:numId="4" w16cid:durableId="200939329">
    <w:abstractNumId w:val="33"/>
  </w:num>
  <w:num w:numId="5" w16cid:durableId="7216050">
    <w:abstractNumId w:val="31"/>
  </w:num>
  <w:num w:numId="6" w16cid:durableId="1198274210">
    <w:abstractNumId w:val="39"/>
  </w:num>
  <w:num w:numId="7" w16cid:durableId="1832942497">
    <w:abstractNumId w:val="36"/>
  </w:num>
  <w:num w:numId="8" w16cid:durableId="1712151351">
    <w:abstractNumId w:val="35"/>
  </w:num>
  <w:num w:numId="9" w16cid:durableId="317223929">
    <w:abstractNumId w:val="3"/>
  </w:num>
  <w:num w:numId="10" w16cid:durableId="158083724">
    <w:abstractNumId w:val="40"/>
  </w:num>
  <w:num w:numId="11" w16cid:durableId="581526600">
    <w:abstractNumId w:val="11"/>
  </w:num>
  <w:num w:numId="12" w16cid:durableId="300814627">
    <w:abstractNumId w:val="1"/>
  </w:num>
  <w:num w:numId="13" w16cid:durableId="825703983">
    <w:abstractNumId w:val="19"/>
  </w:num>
  <w:num w:numId="14" w16cid:durableId="2119331270">
    <w:abstractNumId w:val="5"/>
  </w:num>
  <w:num w:numId="15" w16cid:durableId="1227375491">
    <w:abstractNumId w:val="16"/>
  </w:num>
  <w:num w:numId="16" w16cid:durableId="1830828702">
    <w:abstractNumId w:val="32"/>
  </w:num>
  <w:num w:numId="17" w16cid:durableId="328287228">
    <w:abstractNumId w:val="22"/>
  </w:num>
  <w:num w:numId="18" w16cid:durableId="77555680">
    <w:abstractNumId w:val="15"/>
  </w:num>
  <w:num w:numId="19" w16cid:durableId="978727324">
    <w:abstractNumId w:val="34"/>
  </w:num>
  <w:num w:numId="20" w16cid:durableId="1263495237">
    <w:abstractNumId w:val="23"/>
  </w:num>
  <w:num w:numId="21" w16cid:durableId="1103306287">
    <w:abstractNumId w:val="0"/>
  </w:num>
  <w:num w:numId="22" w16cid:durableId="1141531892">
    <w:abstractNumId w:val="13"/>
  </w:num>
  <w:num w:numId="23" w16cid:durableId="1352949726">
    <w:abstractNumId w:val="2"/>
  </w:num>
  <w:num w:numId="24" w16cid:durableId="1167280335">
    <w:abstractNumId w:val="38"/>
  </w:num>
  <w:num w:numId="25" w16cid:durableId="405110477">
    <w:abstractNumId w:val="18"/>
  </w:num>
  <w:num w:numId="26" w16cid:durableId="1751192771">
    <w:abstractNumId w:val="10"/>
  </w:num>
  <w:num w:numId="27" w16cid:durableId="673462221">
    <w:abstractNumId w:val="30"/>
  </w:num>
  <w:num w:numId="28" w16cid:durableId="2071344203">
    <w:abstractNumId w:val="21"/>
  </w:num>
  <w:num w:numId="29" w16cid:durableId="1474369069">
    <w:abstractNumId w:val="37"/>
  </w:num>
  <w:num w:numId="30" w16cid:durableId="1372651921">
    <w:abstractNumId w:val="17"/>
  </w:num>
  <w:num w:numId="31" w16cid:durableId="2095055634">
    <w:abstractNumId w:val="7"/>
  </w:num>
  <w:num w:numId="32" w16cid:durableId="294525734">
    <w:abstractNumId w:val="28"/>
  </w:num>
  <w:num w:numId="33" w16cid:durableId="905412312">
    <w:abstractNumId w:val="4"/>
  </w:num>
  <w:num w:numId="34" w16cid:durableId="580063597">
    <w:abstractNumId w:val="25"/>
  </w:num>
  <w:num w:numId="35" w16cid:durableId="264505024">
    <w:abstractNumId w:val="20"/>
  </w:num>
  <w:num w:numId="36" w16cid:durableId="263618349">
    <w:abstractNumId w:val="27"/>
  </w:num>
  <w:num w:numId="37" w16cid:durableId="876891348">
    <w:abstractNumId w:val="8"/>
  </w:num>
  <w:num w:numId="38" w16cid:durableId="1709334860">
    <w:abstractNumId w:val="24"/>
  </w:num>
  <w:num w:numId="39" w16cid:durableId="455687496">
    <w:abstractNumId w:val="26"/>
  </w:num>
  <w:num w:numId="40" w16cid:durableId="386301851">
    <w:abstractNumId w:val="12"/>
  </w:num>
  <w:num w:numId="41" w16cid:durableId="28570195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E1C"/>
    <w:rsid w:val="00090DCA"/>
    <w:rsid w:val="000E75BE"/>
    <w:rsid w:val="002965CD"/>
    <w:rsid w:val="00324D99"/>
    <w:rsid w:val="003E4E5D"/>
    <w:rsid w:val="0044657D"/>
    <w:rsid w:val="00565FC5"/>
    <w:rsid w:val="00796F09"/>
    <w:rsid w:val="009B0AF0"/>
    <w:rsid w:val="00A81900"/>
    <w:rsid w:val="00BD4A06"/>
    <w:rsid w:val="00BE119D"/>
    <w:rsid w:val="00D403F7"/>
    <w:rsid w:val="00D60DA6"/>
    <w:rsid w:val="00D93C28"/>
    <w:rsid w:val="00DC01BC"/>
    <w:rsid w:val="00E567B8"/>
    <w:rsid w:val="00EB3E1C"/>
    <w:rsid w:val="00ED644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5B992"/>
  <w15:chartTrackingRefBased/>
  <w15:docId w15:val="{D0A69CAF-42A1-4CD9-A696-C842C9AD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B3E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EB3E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B3E1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B3E1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B3E1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B3E1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B3E1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B3E1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B3E1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3E1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EB3E1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B3E1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B3E1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B3E1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B3E1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B3E1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B3E1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B3E1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B3E1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B3E1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B3E1C"/>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B3E1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B3E1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EB3E1C"/>
    <w:rPr>
      <w:i/>
      <w:iCs/>
      <w:color w:val="404040" w:themeColor="text1" w:themeTint="BF"/>
    </w:rPr>
  </w:style>
  <w:style w:type="paragraph" w:styleId="Sraopastraipa">
    <w:name w:val="List Paragraph"/>
    <w:basedOn w:val="prastasis"/>
    <w:uiPriority w:val="1"/>
    <w:qFormat/>
    <w:rsid w:val="00EB3E1C"/>
    <w:pPr>
      <w:ind w:left="720"/>
      <w:contextualSpacing/>
    </w:pPr>
  </w:style>
  <w:style w:type="character" w:styleId="Rykuspabraukimas">
    <w:name w:val="Intense Emphasis"/>
    <w:basedOn w:val="Numatytasispastraiposriftas"/>
    <w:uiPriority w:val="21"/>
    <w:qFormat/>
    <w:rsid w:val="00EB3E1C"/>
    <w:rPr>
      <w:i/>
      <w:iCs/>
      <w:color w:val="0F4761" w:themeColor="accent1" w:themeShade="BF"/>
    </w:rPr>
  </w:style>
  <w:style w:type="paragraph" w:styleId="Iskirtacitata">
    <w:name w:val="Intense Quote"/>
    <w:basedOn w:val="prastasis"/>
    <w:next w:val="prastasis"/>
    <w:link w:val="IskirtacitataDiagrama"/>
    <w:uiPriority w:val="30"/>
    <w:qFormat/>
    <w:rsid w:val="00EB3E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B3E1C"/>
    <w:rPr>
      <w:i/>
      <w:iCs/>
      <w:color w:val="0F4761" w:themeColor="accent1" w:themeShade="BF"/>
    </w:rPr>
  </w:style>
  <w:style w:type="character" w:styleId="Rykinuoroda">
    <w:name w:val="Intense Reference"/>
    <w:basedOn w:val="Numatytasispastraiposriftas"/>
    <w:uiPriority w:val="32"/>
    <w:qFormat/>
    <w:rsid w:val="00EB3E1C"/>
    <w:rPr>
      <w:b/>
      <w:bCs/>
      <w:smallCaps/>
      <w:color w:val="0F4761" w:themeColor="accent1" w:themeShade="BF"/>
      <w:spacing w:val="5"/>
    </w:rPr>
  </w:style>
  <w:style w:type="numbering" w:customStyle="1" w:styleId="Sraonra1">
    <w:name w:val="Sąrašo nėra1"/>
    <w:next w:val="Sraonra"/>
    <w:uiPriority w:val="99"/>
    <w:semiHidden/>
    <w:unhideWhenUsed/>
    <w:rsid w:val="00BE119D"/>
  </w:style>
  <w:style w:type="paragraph" w:styleId="Pagrindinistekstas">
    <w:name w:val="Body Text"/>
    <w:basedOn w:val="prastasis"/>
    <w:link w:val="PagrindinistekstasDiagrama"/>
    <w:uiPriority w:val="1"/>
    <w:qFormat/>
    <w:rsid w:val="00BE119D"/>
    <w:pPr>
      <w:widowControl w:val="0"/>
      <w:autoSpaceDE w:val="0"/>
      <w:autoSpaceDN w:val="0"/>
      <w:ind w:left="0" w:firstLine="0"/>
    </w:pPr>
    <w:rPr>
      <w:rFonts w:ascii="Times New Roman" w:eastAsia="Times New Roman" w:hAnsi="Times New Roman" w:cs="Times New Roman"/>
      <w:kern w:val="0"/>
      <w:sz w:val="22"/>
      <w:szCs w:val="22"/>
      <w14:ligatures w14:val="none"/>
    </w:rPr>
  </w:style>
  <w:style w:type="character" w:customStyle="1" w:styleId="PagrindinistekstasDiagrama">
    <w:name w:val="Pagrindinis tekstas Diagrama"/>
    <w:basedOn w:val="Numatytasispastraiposriftas"/>
    <w:link w:val="Pagrindinistekstas"/>
    <w:uiPriority w:val="1"/>
    <w:rsid w:val="00BE119D"/>
    <w:rPr>
      <w:rFonts w:ascii="Times New Roman" w:eastAsia="Times New Roman" w:hAnsi="Times New Roman" w:cs="Times New Roman"/>
      <w:kern w:val="0"/>
      <w:sz w:val="22"/>
      <w:szCs w:val="22"/>
      <w14:ligatures w14:val="none"/>
    </w:rPr>
  </w:style>
  <w:style w:type="paragraph" w:customStyle="1" w:styleId="TableParagraph">
    <w:name w:val="Table Paragraph"/>
    <w:basedOn w:val="prastasis"/>
    <w:uiPriority w:val="1"/>
    <w:qFormat/>
    <w:rsid w:val="00BE119D"/>
    <w:pPr>
      <w:widowControl w:val="0"/>
      <w:autoSpaceDE w:val="0"/>
      <w:autoSpaceDN w:val="0"/>
      <w:ind w:left="0" w:firstLine="0"/>
    </w:pPr>
    <w:rPr>
      <w:rFonts w:ascii="Times New Roman" w:eastAsia="Times New Roman" w:hAnsi="Times New Roman" w:cs="Times New Roman"/>
      <w:kern w:val="0"/>
      <w:sz w:val="22"/>
      <w:szCs w:val="22"/>
      <w14:ligatures w14:val="none"/>
    </w:rPr>
  </w:style>
  <w:style w:type="paragraph" w:styleId="Pataisymai">
    <w:name w:val="Revision"/>
    <w:hidden/>
    <w:uiPriority w:val="99"/>
    <w:semiHidden/>
    <w:rsid w:val="00BE119D"/>
    <w:pPr>
      <w:ind w:left="0" w:firstLine="0"/>
    </w:pPr>
    <w:rPr>
      <w:rFonts w:ascii="Times New Roman" w:eastAsia="Times New Roman" w:hAnsi="Times New Roman" w:cs="Times New Roman"/>
      <w:kern w:val="0"/>
      <w:sz w:val="22"/>
      <w:szCs w:val="22"/>
      <w14:ligatures w14:val="none"/>
    </w:rPr>
  </w:style>
  <w:style w:type="paragraph" w:styleId="Antrats">
    <w:name w:val="header"/>
    <w:basedOn w:val="prastasis"/>
    <w:link w:val="AntratsDiagrama"/>
    <w:uiPriority w:val="99"/>
    <w:unhideWhenUsed/>
    <w:rsid w:val="00BE119D"/>
    <w:pPr>
      <w:widowControl w:val="0"/>
      <w:tabs>
        <w:tab w:val="center" w:pos="4680"/>
        <w:tab w:val="right" w:pos="9360"/>
      </w:tabs>
      <w:autoSpaceDE w:val="0"/>
      <w:autoSpaceDN w:val="0"/>
      <w:ind w:left="0" w:firstLine="0"/>
    </w:pPr>
    <w:rPr>
      <w:rFonts w:ascii="Times New Roman" w:eastAsia="Times New Roman" w:hAnsi="Times New Roman" w:cs="Times New Roman"/>
      <w:kern w:val="0"/>
      <w:sz w:val="22"/>
      <w:szCs w:val="22"/>
      <w14:ligatures w14:val="none"/>
    </w:rPr>
  </w:style>
  <w:style w:type="character" w:customStyle="1" w:styleId="AntratsDiagrama">
    <w:name w:val="Antraštės Diagrama"/>
    <w:basedOn w:val="Numatytasispastraiposriftas"/>
    <w:link w:val="Antrats"/>
    <w:uiPriority w:val="99"/>
    <w:rsid w:val="00BE119D"/>
    <w:rPr>
      <w:rFonts w:ascii="Times New Roman" w:eastAsia="Times New Roman" w:hAnsi="Times New Roman" w:cs="Times New Roman"/>
      <w:kern w:val="0"/>
      <w:sz w:val="22"/>
      <w:szCs w:val="22"/>
      <w14:ligatures w14:val="none"/>
    </w:rPr>
  </w:style>
  <w:style w:type="paragraph" w:styleId="Porat">
    <w:name w:val="footer"/>
    <w:basedOn w:val="prastasis"/>
    <w:link w:val="PoratDiagrama"/>
    <w:uiPriority w:val="99"/>
    <w:unhideWhenUsed/>
    <w:rsid w:val="00BE119D"/>
    <w:pPr>
      <w:widowControl w:val="0"/>
      <w:tabs>
        <w:tab w:val="center" w:pos="4680"/>
        <w:tab w:val="right" w:pos="9360"/>
      </w:tabs>
      <w:autoSpaceDE w:val="0"/>
      <w:autoSpaceDN w:val="0"/>
      <w:ind w:left="0" w:firstLine="0"/>
    </w:pPr>
    <w:rPr>
      <w:rFonts w:ascii="Times New Roman" w:eastAsia="Times New Roman" w:hAnsi="Times New Roman" w:cs="Times New Roman"/>
      <w:kern w:val="0"/>
      <w:sz w:val="22"/>
      <w:szCs w:val="22"/>
      <w14:ligatures w14:val="none"/>
    </w:rPr>
  </w:style>
  <w:style w:type="character" w:customStyle="1" w:styleId="PoratDiagrama">
    <w:name w:val="Poraštė Diagrama"/>
    <w:basedOn w:val="Numatytasispastraiposriftas"/>
    <w:link w:val="Porat"/>
    <w:uiPriority w:val="99"/>
    <w:rsid w:val="00BE119D"/>
    <w:rPr>
      <w:rFonts w:ascii="Times New Roman" w:eastAsia="Times New Roman" w:hAnsi="Times New Roman" w:cs="Times New Roman"/>
      <w:kern w:val="0"/>
      <w:sz w:val="22"/>
      <w:szCs w:val="22"/>
      <w14:ligatures w14:val="none"/>
    </w:rPr>
  </w:style>
  <w:style w:type="character" w:customStyle="1" w:styleId="TextChar">
    <w:name w:val="Text Char"/>
    <w:link w:val="Text"/>
    <w:locked/>
    <w:rsid w:val="00BE119D"/>
    <w:rPr>
      <w:rFonts w:ascii="Times New Roman" w:eastAsia="Times New Roman" w:hAnsi="Times New Roman" w:cs="Times New Roman"/>
      <w:lang w:val="en-GB" w:eastAsia="de-DE"/>
    </w:rPr>
  </w:style>
  <w:style w:type="paragraph" w:customStyle="1" w:styleId="Text">
    <w:name w:val="Text"/>
    <w:basedOn w:val="prastasis"/>
    <w:link w:val="TextChar"/>
    <w:rsid w:val="00BE119D"/>
    <w:pPr>
      <w:ind w:left="0" w:firstLine="0"/>
    </w:pPr>
    <w:rPr>
      <w:rFonts w:ascii="Times New Roman" w:eastAsia="Times New Roman" w:hAnsi="Times New Roman" w:cs="Times New Roman"/>
      <w:lang w:val="en-GB" w:eastAsia="de-DE"/>
    </w:rPr>
  </w:style>
  <w:style w:type="paragraph" w:customStyle="1" w:styleId="Default">
    <w:name w:val="Default"/>
    <w:rsid w:val="00BE119D"/>
    <w:pPr>
      <w:autoSpaceDE w:val="0"/>
      <w:autoSpaceDN w:val="0"/>
      <w:adjustRightInd w:val="0"/>
      <w:ind w:left="0" w:firstLine="0"/>
    </w:pPr>
    <w:rPr>
      <w:rFonts w:ascii="Times New Roman" w:hAnsi="Times New Roman" w:cs="Times New Roman"/>
      <w:color w:val="000000"/>
      <w:kern w:val="0"/>
      <w:lang w:val="de-AT"/>
      <w14:ligatures w14:val="none"/>
    </w:rPr>
  </w:style>
  <w:style w:type="character" w:customStyle="1" w:styleId="Hipersaitas1">
    <w:name w:val="Hipersaitas1"/>
    <w:basedOn w:val="Numatytasispastraiposriftas"/>
    <w:uiPriority w:val="99"/>
    <w:unhideWhenUsed/>
    <w:rsid w:val="00BE119D"/>
    <w:rPr>
      <w:color w:val="0000FF"/>
      <w:u w:val="single"/>
    </w:rPr>
  </w:style>
  <w:style w:type="character" w:styleId="Neapdorotaspaminjimas">
    <w:name w:val="Unresolved Mention"/>
    <w:basedOn w:val="Numatytasispastraiposriftas"/>
    <w:uiPriority w:val="99"/>
    <w:semiHidden/>
    <w:unhideWhenUsed/>
    <w:rsid w:val="00BE119D"/>
    <w:rPr>
      <w:color w:val="605E5C"/>
      <w:shd w:val="clear" w:color="auto" w:fill="E1DFDD"/>
    </w:rPr>
  </w:style>
  <w:style w:type="character" w:styleId="Komentaronuoroda">
    <w:name w:val="annotation reference"/>
    <w:basedOn w:val="Numatytasispastraiposriftas"/>
    <w:uiPriority w:val="99"/>
    <w:semiHidden/>
    <w:unhideWhenUsed/>
    <w:rsid w:val="00BE119D"/>
    <w:rPr>
      <w:sz w:val="16"/>
      <w:szCs w:val="16"/>
    </w:rPr>
  </w:style>
  <w:style w:type="paragraph" w:styleId="Komentarotekstas">
    <w:name w:val="annotation text"/>
    <w:basedOn w:val="prastasis"/>
    <w:link w:val="KomentarotekstasDiagrama"/>
    <w:uiPriority w:val="99"/>
    <w:unhideWhenUsed/>
    <w:rsid w:val="00BE119D"/>
    <w:pPr>
      <w:widowControl w:val="0"/>
      <w:autoSpaceDE w:val="0"/>
      <w:autoSpaceDN w:val="0"/>
      <w:ind w:left="0" w:firstLine="0"/>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uiPriority w:val="99"/>
    <w:rsid w:val="00BE119D"/>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BE119D"/>
    <w:rPr>
      <w:b/>
      <w:bCs/>
    </w:rPr>
  </w:style>
  <w:style w:type="character" w:customStyle="1" w:styleId="KomentarotemaDiagrama">
    <w:name w:val="Komentaro tema Diagrama"/>
    <w:basedOn w:val="KomentarotekstasDiagrama"/>
    <w:link w:val="Komentarotema"/>
    <w:uiPriority w:val="99"/>
    <w:semiHidden/>
    <w:rsid w:val="00BE119D"/>
    <w:rPr>
      <w:rFonts w:ascii="Times New Roman" w:eastAsia="Times New Roman" w:hAnsi="Times New Roman" w:cs="Times New Roman"/>
      <w:b/>
      <w:bCs/>
      <w:kern w:val="0"/>
      <w:sz w:val="20"/>
      <w:szCs w:val="20"/>
      <w14:ligatures w14:val="none"/>
    </w:rPr>
  </w:style>
  <w:style w:type="character" w:styleId="Hipersaitas">
    <w:name w:val="Hyperlink"/>
    <w:basedOn w:val="Numatytasispastraiposriftas"/>
    <w:uiPriority w:val="99"/>
    <w:semiHidden/>
    <w:unhideWhenUsed/>
    <w:rsid w:val="00BE119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14853</Words>
  <Characters>8467</Characters>
  <Application>Microsoft Office Word</Application>
  <DocSecurity>0</DocSecurity>
  <Lines>70</Lines>
  <Paragraphs>46</Paragraphs>
  <ScaleCrop>false</ScaleCrop>
  <Company/>
  <LinksUpToDate>false</LinksUpToDate>
  <CharactersWithSpaces>23274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11</cp:revision>
  <dcterms:created xsi:type="dcterms:W3CDTF">2026-04-21T05:44:00Z</dcterms:created>
  <dcterms:modified xsi:type="dcterms:W3CDTF">2026-06-08T07:34:00Z</dcterms:modified>
</cp:coreProperties>
</file>