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CAF2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7478A18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E898F03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E404D31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3DE283D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CBAAB64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04DDF4B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67BEA0F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ACF0290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2A2223B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1081C10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F293122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A4EBC58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99C5CE4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EA45B9D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25B6623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76A06DC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995FDF7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A3CB09D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550669B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87D0D9D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08040E9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34714AC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8F0BEDC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:lang w:eastAsia="sl-SI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2"/>
          <w:lang w:eastAsia="sl-SI"/>
          <w14:ligatures w14:val="none"/>
        </w:rPr>
        <w:t>A. ŽENKLINIMAS</w:t>
      </w:r>
    </w:p>
    <w:p w14:paraId="26D6D67E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br w:type="page"/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1AEF5EB7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C115C22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71087365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3FCB05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65C7D38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3965D8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VAISTINIO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PREPARATO PAVADINIMAS</w:t>
      </w:r>
    </w:p>
    <w:p w14:paraId="053CB7AC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5EEB4C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Linezolid Krka 2 mg/ml infuzinis tirpalas</w:t>
      </w:r>
    </w:p>
    <w:p w14:paraId="65B5CA3F" w14:textId="4AD5824B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linezolidas</w:t>
      </w:r>
    </w:p>
    <w:p w14:paraId="0A1CBEF0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D5ADD2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1F7A0059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6C0C82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 ml infuzinio tirpalo yra 2 mg linezolido.</w:t>
      </w:r>
    </w:p>
    <w:p w14:paraId="223DF778" w14:textId="63C8C20B" w:rsidR="003965D8" w:rsidRPr="003965D8" w:rsidRDefault="003965D8" w:rsidP="00815870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Kiekviename 300 ml infuziniame maišelyje yra 600 mg linezolido.</w:t>
      </w:r>
    </w:p>
    <w:p w14:paraId="3E4B6BF1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E78E2FA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2EA87646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CE332D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Pagalbinės medžiagos: gliukozė monohidratas, natrio citratas dihidratas, citrinų rūgštis, vandenilio chlorido rūgštis (pH koreguoti), natrio hidroksidas (pH koreguoti) ir injekcinis vanduo.</w:t>
      </w:r>
    </w:p>
    <w:p w14:paraId="03D7BC1D" w14:textId="59778A0D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pateikiama pakuotės lapelyje.</w:t>
      </w:r>
    </w:p>
    <w:p w14:paraId="06586859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A7E093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2B5F0A65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1E97DC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Infuzinis tirpalas</w:t>
      </w:r>
    </w:p>
    <w:p w14:paraId="7877FDC7" w14:textId="42B5E378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587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10 x 300 ml infuzinių maišelių</w:t>
      </w:r>
    </w:p>
    <w:p w14:paraId="2E4FA684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B3ED18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519B9513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8031DB2" w14:textId="77777777" w:rsidR="00815870" w:rsidRPr="003965D8" w:rsidRDefault="00815870" w:rsidP="00815870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Leisti į veną.</w:t>
      </w:r>
    </w:p>
    <w:p w14:paraId="5A9725FB" w14:textId="77777777" w:rsidR="00815870" w:rsidRPr="003965D8" w:rsidRDefault="00815870" w:rsidP="00815870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98F2BC" w14:textId="77777777" w:rsidR="00815870" w:rsidRPr="003965D8" w:rsidRDefault="00815870" w:rsidP="00815870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Tik vienkartiniam vartojimui.</w:t>
      </w:r>
    </w:p>
    <w:p w14:paraId="09FE2CD5" w14:textId="3B186710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770A8A5E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A6B31AE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2D5DD207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7E9719" w14:textId="09E3F15E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067746BF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E1BB65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76DED965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46F160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A6C328" w14:textId="77777777" w:rsidR="00815870" w:rsidRPr="00815870" w:rsidRDefault="00815870" w:rsidP="0081587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1587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1587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1587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1587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1587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1587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1587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C9976A7" w14:textId="77777777" w:rsidR="00815870" w:rsidRPr="00815870" w:rsidRDefault="00815870" w:rsidP="0081587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78A28D" w14:textId="09137AF9" w:rsidR="003965D8" w:rsidRPr="003965D8" w:rsidRDefault="00815870" w:rsidP="0081587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587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C17002B" w14:textId="040CBD4A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Pirmą kartą atidarius: vaistą vartoti nedelsiant.</w:t>
      </w:r>
    </w:p>
    <w:p w14:paraId="196E69E2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E0CB1C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39DCBA01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3D8811E" w14:textId="77777777" w:rsidR="003965D8" w:rsidRPr="003965D8" w:rsidRDefault="003965D8" w:rsidP="003965D8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ne aukštesnėje kaip 30 °C temperatūroje.</w:t>
      </w:r>
    </w:p>
    <w:p w14:paraId="00E56CA3" w14:textId="7303B4D2" w:rsidR="003965D8" w:rsidRPr="003965D8" w:rsidRDefault="003965D8" w:rsidP="00815870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gamintojo pakuotėje, kad vaistas būtų apsaugotas nuo šviesos.</w:t>
      </w:r>
    </w:p>
    <w:p w14:paraId="7C854862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36C706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0" w:firstLine="0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707DF417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21AEAE" w14:textId="77777777" w:rsidR="00815870" w:rsidRDefault="003965D8" w:rsidP="00815870">
      <w:pPr>
        <w:widowControl w:val="0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Šių maišelių negalima jungti nuosekliai. </w:t>
      </w:r>
    </w:p>
    <w:p w14:paraId="0DA1CE5D" w14:textId="77777777" w:rsidR="00815870" w:rsidRDefault="003965D8" w:rsidP="00815870">
      <w:pPr>
        <w:widowControl w:val="0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Nesuvartotą tirpalą reikia išpilti. </w:t>
      </w:r>
    </w:p>
    <w:p w14:paraId="387E5242" w14:textId="70371EB4" w:rsidR="003965D8" w:rsidRPr="003965D8" w:rsidRDefault="003965D8" w:rsidP="00815870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Iš dalies suvartotų maišelių vėl prijungti negalima.</w:t>
      </w:r>
    </w:p>
    <w:p w14:paraId="61267CA6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6C84AB" w14:textId="77777777" w:rsidR="00047121" w:rsidRPr="00047121" w:rsidRDefault="00047121" w:rsidP="00047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4712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04712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92A6CC4" w14:textId="77777777" w:rsidR="00047121" w:rsidRPr="00047121" w:rsidRDefault="00047121" w:rsidP="0004712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B9B4A1C" w14:textId="77777777" w:rsidR="00047121" w:rsidRPr="00047121" w:rsidRDefault="00047121" w:rsidP="0004712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471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F76E2C5" w14:textId="77777777" w:rsidR="00047121" w:rsidRPr="00047121" w:rsidRDefault="00047121" w:rsidP="0004712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0471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EE68E2A" w14:textId="77777777" w:rsidR="00047121" w:rsidRPr="00047121" w:rsidRDefault="00047121" w:rsidP="0004712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0471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DE898A2" w14:textId="77777777" w:rsidR="00047121" w:rsidRPr="00047121" w:rsidRDefault="00047121" w:rsidP="0004712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471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F343B3F" w14:textId="77777777" w:rsidR="00047121" w:rsidRPr="00047121" w:rsidRDefault="00047121" w:rsidP="0004712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1D1A2CD" w14:textId="77777777" w:rsidR="00047121" w:rsidRPr="00047121" w:rsidRDefault="00047121" w:rsidP="00047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4712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04712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25F4DD0" w14:textId="77777777" w:rsidR="00047121" w:rsidRPr="00047121" w:rsidRDefault="00047121" w:rsidP="0004712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D391F5E" w14:textId="028AE91C" w:rsidR="00047121" w:rsidRPr="006E44C5" w:rsidRDefault="00BC2E77" w:rsidP="0004712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Aptos" w:hAnsi="Times New Roman" w:cs="Times New Roman"/>
          <w:kern w:val="0"/>
          <w:sz w:val="22"/>
          <w:szCs w:val="22"/>
        </w:rPr>
      </w:pPr>
      <w:r w:rsidRPr="006E44C5">
        <w:rPr>
          <w:rFonts w:ascii="Times New Roman" w:eastAsia="Calibri" w:hAnsi="Times New Roman" w:cs="Times New Roman"/>
          <w:sz w:val="22"/>
          <w:szCs w:val="22"/>
          <w:highlight w:val="lightGray"/>
          <w:shd w:val="clear" w:color="auto" w:fill="FFFFFF"/>
        </w:rPr>
        <w:t>M</w:t>
      </w:r>
      <w:r w:rsidRPr="006E44C5">
        <w:rPr>
          <w:rFonts w:ascii="Times New Roman" w:eastAsia="Calibri" w:hAnsi="Times New Roman" w:cs="Times New Roman"/>
          <w:sz w:val="22"/>
          <w:szCs w:val="22"/>
          <w:highlight w:val="lightGray"/>
          <w:shd w:val="clear" w:color="auto" w:fill="FFFFFF"/>
        </w:rPr>
        <w:t>aišelis, 300 ml N10</w:t>
      </w:r>
      <w:r w:rsidRPr="006E44C5">
        <w:rPr>
          <w:rFonts w:ascii="Times New Roman" w:eastAsia="Calibri" w:hAnsi="Times New Roman" w:cs="Times New Roman"/>
          <w:sz w:val="22"/>
          <w:szCs w:val="22"/>
          <w:shd w:val="clear" w:color="auto" w:fill="FFFFFF"/>
        </w:rPr>
        <w:t xml:space="preserve"> - </w:t>
      </w:r>
      <w:r w:rsidR="00047121" w:rsidRPr="006E44C5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LT/L/</w:t>
      </w:r>
      <w:r w:rsidR="006E44C5" w:rsidRPr="006E44C5">
        <w:rPr>
          <w:rFonts w:ascii="Times New Roman" w:hAnsi="Times New Roman" w:cs="Times New Roman"/>
          <w:sz w:val="22"/>
          <w:szCs w:val="22"/>
        </w:rPr>
        <w:t>26/3434/001</w:t>
      </w:r>
    </w:p>
    <w:p w14:paraId="13756531" w14:textId="77777777" w:rsidR="00047121" w:rsidRPr="00047121" w:rsidRDefault="00047121" w:rsidP="00047121">
      <w:pPr>
        <w:ind w:left="0" w:firstLine="0"/>
        <w:rPr>
          <w:rFonts w:ascii="Aptos" w:eastAsia="Aptos" w:hAnsi="Aptos" w:cs="Times New Roman"/>
          <w:kern w:val="0"/>
        </w:rPr>
      </w:pPr>
    </w:p>
    <w:p w14:paraId="19B7CF03" w14:textId="77777777" w:rsidR="00047121" w:rsidRPr="00047121" w:rsidRDefault="00047121" w:rsidP="0004712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4712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04712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04712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4712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04712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4712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4712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B8D6122" w14:textId="77777777" w:rsidR="00047121" w:rsidRPr="00047121" w:rsidRDefault="00047121" w:rsidP="0004712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D43449" w14:textId="77777777" w:rsidR="00047121" w:rsidRPr="00047121" w:rsidRDefault="00047121" w:rsidP="0004712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712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2BEF48B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B83DE1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312AC239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9A7FEE" w14:textId="2151239A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362A752D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DDFD2B" w14:textId="77777777" w:rsidR="003965D8" w:rsidRPr="003965D8" w:rsidRDefault="003965D8" w:rsidP="003965D8">
      <w:pPr>
        <w:widowControl w:val="0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0046087B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9C01075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440DB4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65CE993F" w14:textId="77777777" w:rsidR="003965D8" w:rsidRPr="003965D8" w:rsidRDefault="003965D8" w:rsidP="003965D8">
      <w:pPr>
        <w:widowControl w:val="0"/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1D84CAB" w14:textId="6446DB7C" w:rsidR="003965D8" w:rsidRPr="003965D8" w:rsidRDefault="00815870" w:rsidP="00815870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linezilod</w:t>
      </w:r>
      <w:proofErr w:type="spellEnd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krka</w:t>
      </w:r>
      <w:proofErr w:type="spellEnd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 2 mg/ml</w:t>
      </w:r>
    </w:p>
    <w:p w14:paraId="42021A75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</w:p>
    <w:p w14:paraId="65BDC847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1080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17.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2D BRŪKŠNINIS KODAS</w:t>
      </w:r>
    </w:p>
    <w:p w14:paraId="3CB93A76" w14:textId="77777777" w:rsidR="003965D8" w:rsidRPr="003965D8" w:rsidRDefault="003965D8" w:rsidP="003965D8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3250B0AD" w14:textId="43AABA2D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5C96A022" w14:textId="77777777" w:rsidR="003965D8" w:rsidRPr="003965D8" w:rsidRDefault="003965D8" w:rsidP="003965D8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198A168A" w14:textId="77777777" w:rsidR="003965D8" w:rsidRPr="003965D8" w:rsidRDefault="003965D8" w:rsidP="0039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1080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18.</w:t>
      </w:r>
      <w:r w:rsidRPr="003965D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ŽMONĖMS SUPRANTAMI DUOMENYS</w:t>
      </w:r>
    </w:p>
    <w:p w14:paraId="618F6BF8" w14:textId="77777777" w:rsidR="003965D8" w:rsidRPr="003965D8" w:rsidRDefault="003965D8" w:rsidP="003965D8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562E0001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>PC</w:t>
      </w:r>
    </w:p>
    <w:p w14:paraId="3DC30A51" w14:textId="77777777" w:rsidR="003965D8" w:rsidRPr="003965D8" w:rsidRDefault="003965D8" w:rsidP="003965D8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>SN</w:t>
      </w:r>
    </w:p>
    <w:p w14:paraId="45A677F7" w14:textId="598F3D77" w:rsidR="003965D8" w:rsidRDefault="003965D8" w:rsidP="00815870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3965D8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NN</w:t>
      </w:r>
    </w:p>
    <w:p w14:paraId="1852D4D8" w14:textId="77777777" w:rsidR="00815870" w:rsidRDefault="00815870" w:rsidP="00815870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11C01A28" w14:textId="05A47874" w:rsidR="005E25E0" w:rsidRPr="005E25E0" w:rsidRDefault="005E25E0" w:rsidP="005E25E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KRKA, d.d., Novo mesto, </w:t>
      </w: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Šmarješka cesta 6, 8501 Novo mesto,</w:t>
      </w: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Slovėnija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1B8183F" w14:textId="77777777" w:rsidR="005E25E0" w:rsidRPr="005E25E0" w:rsidRDefault="005E25E0" w:rsidP="005E25E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E86E6B3" w14:textId="77777777" w:rsidR="005E25E0" w:rsidRPr="005E25E0" w:rsidRDefault="005E25E0" w:rsidP="005E25E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84D5B9B" w14:textId="77777777" w:rsidR="005E25E0" w:rsidRPr="005E25E0" w:rsidRDefault="005E25E0" w:rsidP="005E25E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5DC5F83" w14:textId="3E81D00E" w:rsidR="00815870" w:rsidRPr="008830EF" w:rsidRDefault="005E25E0" w:rsidP="008830E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E25E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815870" w:rsidRPr="008830EF" w:rsidSect="00815870">
      <w:pgSz w:w="11906" w:h="16838"/>
      <w:pgMar w:top="709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86"/>
    <w:rsid w:val="00047121"/>
    <w:rsid w:val="00090DCA"/>
    <w:rsid w:val="000E75BE"/>
    <w:rsid w:val="00252D58"/>
    <w:rsid w:val="00322142"/>
    <w:rsid w:val="003965D8"/>
    <w:rsid w:val="003E4E5D"/>
    <w:rsid w:val="005E25E0"/>
    <w:rsid w:val="006E44C5"/>
    <w:rsid w:val="00815870"/>
    <w:rsid w:val="008830EF"/>
    <w:rsid w:val="00A43AAC"/>
    <w:rsid w:val="00BA0B86"/>
    <w:rsid w:val="00BC2E77"/>
    <w:rsid w:val="00D9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4424E"/>
  <w15:chartTrackingRefBased/>
  <w15:docId w15:val="{F808B15F-7F80-4449-BA5C-B00443D0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A0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A0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A0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A0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A0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A0B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A0B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A0B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A0B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A0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A0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A0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A0B8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A0B8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A0B8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A0B8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A0B8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A0B8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A0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A0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A0B86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A0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A0B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A0B8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A0B8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A0B8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A0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A0B8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A0B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1617</Words>
  <Characters>922</Characters>
  <Application>Microsoft Office Word</Application>
  <DocSecurity>0</DocSecurity>
  <Lines>7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8</cp:revision>
  <dcterms:created xsi:type="dcterms:W3CDTF">2026-05-05T21:10:00Z</dcterms:created>
  <dcterms:modified xsi:type="dcterms:W3CDTF">2026-06-09T09:14:00Z</dcterms:modified>
</cp:coreProperties>
</file>