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8EA0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A515284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CD742E1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92DA308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6D435F6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626DFDB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C66A4F4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8D32106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6A6AABD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2F0DA0C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CE9B97A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D7D6338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E545CBE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576D98A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B8447FE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CCAB257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7288FFD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A28DBB1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C80D5AA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591B5B8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1F54151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8D7825D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EB0FDA1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jc w:val="center"/>
        <w:rPr>
          <w:rFonts w:ascii="Times New Roman" w:eastAsia="SimSun" w:hAnsi="Times New Roman" w:cs="Times New Roman"/>
          <w:b/>
          <w:iCs/>
          <w:kern w:val="0"/>
          <w:sz w:val="22"/>
          <w:szCs w:val="22"/>
          <w:lang w:eastAsia="zh-CN"/>
          <w14:ligatures w14:val="none"/>
        </w:rPr>
      </w:pPr>
    </w:p>
    <w:p w14:paraId="46FEED25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jc w:val="center"/>
        <w:rPr>
          <w:rFonts w:ascii="Times New Roman" w:eastAsia="SimSun" w:hAnsi="Times New Roman" w:cs="Times New Roman"/>
          <w:b/>
          <w:iCs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b/>
          <w:iCs/>
          <w:kern w:val="0"/>
          <w:sz w:val="22"/>
          <w:szCs w:val="22"/>
          <w:lang w:eastAsia="zh-CN"/>
          <w14:ligatures w14:val="none"/>
        </w:rPr>
        <w:t>A. ŽENKLINIMAS</w:t>
      </w:r>
    </w:p>
    <w:p w14:paraId="3CDC6E3F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br w:type="page"/>
      </w:r>
    </w:p>
    <w:p w14:paraId="6F7E3D80" w14:textId="77777777" w:rsidR="0035567C" w:rsidRPr="0035567C" w:rsidRDefault="0035567C" w:rsidP="0035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lastRenderedPageBreak/>
        <w:t>INFORMACIJA ANT IŠORINĖS PAKUOTĖS</w:t>
      </w:r>
    </w:p>
    <w:p w14:paraId="590A56CD" w14:textId="77777777" w:rsidR="0035567C" w:rsidRPr="0035567C" w:rsidRDefault="0035567C" w:rsidP="0035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</w:pPr>
    </w:p>
    <w:p w14:paraId="7CB0E7B0" w14:textId="77777777" w:rsidR="0035567C" w:rsidRPr="0035567C" w:rsidRDefault="0035567C" w:rsidP="0035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b/>
          <w:caps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b/>
          <w:caps/>
          <w:kern w:val="0"/>
          <w:sz w:val="22"/>
          <w:szCs w:val="22"/>
          <w:lang w:eastAsia="zh-CN"/>
          <w14:ligatures w14:val="none"/>
        </w:rPr>
        <w:t>Kartono dėžutė</w:t>
      </w:r>
    </w:p>
    <w:p w14:paraId="29B53663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</w:pPr>
    </w:p>
    <w:p w14:paraId="27F439BA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F574C2A" w14:textId="77777777" w:rsidR="0035567C" w:rsidRPr="0035567C" w:rsidRDefault="0035567C" w:rsidP="0035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1.</w:t>
      </w: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</w:r>
      <w:r w:rsidRPr="0035567C">
        <w:rPr>
          <w:rFonts w:ascii="Times New Roman" w:eastAsia="SimSun" w:hAnsi="Times New Roman" w:cs="Times New Roman"/>
          <w:b/>
          <w:caps/>
          <w:kern w:val="0"/>
          <w:sz w:val="22"/>
          <w:szCs w:val="22"/>
          <w:lang w:eastAsia="zh-CN"/>
          <w14:ligatures w14:val="none"/>
        </w:rPr>
        <w:t>VAISTINIO</w:t>
      </w: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 xml:space="preserve"> PREPARATO PAVADINIMAS</w:t>
      </w:r>
    </w:p>
    <w:p w14:paraId="3311DEEB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FA1BA48" w14:textId="7451951F" w:rsidR="0035567C" w:rsidRPr="0035567C" w:rsidRDefault="009C1835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C1835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Desloratadina Aurovitas</w:t>
      </w:r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r w:rsidR="0035567C" w:rsidRPr="0035567C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5 mg plėvele dengtos tabletės </w:t>
      </w:r>
    </w:p>
    <w:p w14:paraId="28A139CB" w14:textId="637ADABC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desloratadinas</w:t>
      </w:r>
    </w:p>
    <w:p w14:paraId="4C32D7F8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59419E9" w14:textId="77777777" w:rsidR="0035567C" w:rsidRPr="0035567C" w:rsidRDefault="0035567C" w:rsidP="0035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2.</w:t>
      </w: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VEIKLIOJI (-IOS) MEDŽIAGA (-OS) IR JOS (-Ų) KIEKIS (-IAI)</w:t>
      </w:r>
    </w:p>
    <w:p w14:paraId="2DB2F12A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04090B0" w14:textId="20C9219E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Kiekvienoje tabletėje yra 5 mg desloratadino.</w:t>
      </w:r>
    </w:p>
    <w:p w14:paraId="17FB5B19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0E29989" w14:textId="77777777" w:rsidR="0035567C" w:rsidRPr="0035567C" w:rsidRDefault="0035567C" w:rsidP="0035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3.</w:t>
      </w: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PAGALBINIŲ MEDŽIAGŲ SĄRAŠAS</w:t>
      </w:r>
    </w:p>
    <w:p w14:paraId="3028F33D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4388C75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87110A4" w14:textId="77777777" w:rsidR="0035567C" w:rsidRPr="0035567C" w:rsidRDefault="0035567C" w:rsidP="0035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4.</w:t>
      </w: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FARMACINĖ FORMA IR KIEKIS PAKUOTĖJE</w:t>
      </w:r>
    </w:p>
    <w:p w14:paraId="74981687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9A526AB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kern w:val="0"/>
          <w:sz w:val="22"/>
          <w:szCs w:val="22"/>
          <w:highlight w:val="lightGray"/>
          <w:lang w:eastAsia="zh-CN"/>
          <w14:ligatures w14:val="none"/>
        </w:rPr>
        <w:t>Plėvele dengta tabletė</w:t>
      </w:r>
    </w:p>
    <w:p w14:paraId="7A66496F" w14:textId="7E10216C" w:rsidR="0035567C" w:rsidRPr="001C1317" w:rsidRDefault="001C1317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C1317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2</w:t>
      </w:r>
      <w:r w:rsidR="0035567C" w:rsidRPr="001C1317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0 plėvele dengtų tablečių</w:t>
      </w:r>
    </w:p>
    <w:p w14:paraId="64CE24F6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36CD459" w14:textId="77777777" w:rsidR="0035567C" w:rsidRPr="0035567C" w:rsidRDefault="0035567C" w:rsidP="0035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5.</w:t>
      </w: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VARTOJIMO METODAS IR BŪDAS (-AI)</w:t>
      </w:r>
    </w:p>
    <w:p w14:paraId="111B3227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B5FB126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Vartoti per burną.</w:t>
      </w:r>
    </w:p>
    <w:p w14:paraId="23AF2AFD" w14:textId="3716F934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Prieš vartojimą perskaitykite pakuotės lapelį.</w:t>
      </w:r>
    </w:p>
    <w:p w14:paraId="1210E3A9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CFA8EC5" w14:textId="77777777" w:rsidR="0035567C" w:rsidRPr="0035567C" w:rsidRDefault="0035567C" w:rsidP="0035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6.</w:t>
      </w: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SPECIALUS ĮSPĖJIMAS, KAD VAISTINĮ PREPARATĄ BŪTINA LAIKYTI VAIKAMS NEPASTEBIMOJE IR NEPASIEKIAMOJE VIETOJE</w:t>
      </w:r>
    </w:p>
    <w:p w14:paraId="2343D886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3ED8EAE" w14:textId="548E3432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Laikyti vaikams nepastebimoje ir nepasiekiamoje vietoje.</w:t>
      </w:r>
    </w:p>
    <w:p w14:paraId="0B878082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8599FCA" w14:textId="77777777" w:rsidR="0035567C" w:rsidRPr="0035567C" w:rsidRDefault="0035567C" w:rsidP="0035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7.</w:t>
      </w: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KITAS (-I) SPECIALUS (-ŪS) ĮSPĖJIMAS (-AI) (JEI REIKIA)</w:t>
      </w:r>
    </w:p>
    <w:p w14:paraId="5153FACC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DC94BF6" w14:textId="77777777" w:rsidR="0035567C" w:rsidRPr="0035567C" w:rsidRDefault="0035567C" w:rsidP="0035567C">
      <w:pPr>
        <w:keepNext/>
        <w:keepLines/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9557E35" w14:textId="77777777" w:rsidR="001C1317" w:rsidRPr="001C1317" w:rsidRDefault="001C1317" w:rsidP="001C131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1C1317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8.</w:t>
      </w:r>
      <w:r w:rsidRPr="001C1317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TINKAMUMO LAIKAS</w:t>
      </w:r>
      <w:r w:rsidRPr="001C1317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1C1317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VAULT_ND_2e330d71-de05-492c-99e3-9509c9facc38 \* MERGEFORMAT </w:instrText>
      </w:r>
      <w:r w:rsidRPr="001C1317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1C1317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1C1317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2FD77AD7" w14:textId="77777777" w:rsidR="001C1317" w:rsidRPr="001C1317" w:rsidRDefault="001C1317" w:rsidP="001C1317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905DCC" w14:textId="77777777" w:rsidR="001C1317" w:rsidRPr="001C1317" w:rsidRDefault="001C1317" w:rsidP="001C1317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C131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EXP: {MMMM mm}</w:t>
      </w:r>
    </w:p>
    <w:p w14:paraId="6B05A29F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23CA19A" w14:textId="77777777" w:rsidR="0035567C" w:rsidRPr="0035567C" w:rsidRDefault="0035567C" w:rsidP="0035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9.</w:t>
      </w: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SPECIALIOS LAIKYMO SĄLYGOS</w:t>
      </w:r>
    </w:p>
    <w:p w14:paraId="7B1063E3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C37BBE7" w14:textId="6101B1AE" w:rsidR="0035567C" w:rsidRPr="0035567C" w:rsidRDefault="00E4316F" w:rsidP="001C1317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</w:pPr>
      <w:r w:rsidRPr="00E4316F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Laikyti ne aukštesnėje kaip 30 °C temperatūroje. </w:t>
      </w:r>
      <w:r w:rsidR="0035567C" w:rsidRPr="0035567C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</w:p>
    <w:p w14:paraId="5130469D" w14:textId="77777777" w:rsidR="0035567C" w:rsidRPr="0035567C" w:rsidRDefault="0035567C" w:rsidP="0035567C">
      <w:pPr>
        <w:tabs>
          <w:tab w:val="left" w:pos="567"/>
        </w:tabs>
        <w:spacing w:line="260" w:lineRule="exact"/>
        <w:ind w:left="567" w:hanging="567"/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</w:pPr>
    </w:p>
    <w:p w14:paraId="4411C9A1" w14:textId="77777777" w:rsidR="0035567C" w:rsidRPr="0035567C" w:rsidRDefault="0035567C" w:rsidP="0035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10.</w:t>
      </w: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SPECIALIOS ATSARGUMO PRIEMONĖS DĖL NESUVARTOTO VAISTINIO PREPARATO AR JO ATLIEKŲ TVARKYMO (JEI REIKIA)</w:t>
      </w:r>
    </w:p>
    <w:p w14:paraId="79710219" w14:textId="77777777" w:rsid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F6A6666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DE1C679" w14:textId="77777777" w:rsidR="00AA186F" w:rsidRPr="00AA186F" w:rsidRDefault="00AA186F" w:rsidP="00AA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A186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AA186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987F0B0" w14:textId="77777777" w:rsidR="00AA186F" w:rsidRPr="00AA186F" w:rsidRDefault="00AA186F" w:rsidP="00AA186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F297CE3" w14:textId="77777777" w:rsidR="00AA186F" w:rsidRPr="00AA186F" w:rsidRDefault="00AA186F" w:rsidP="00AA186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A186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5A8C7FD" w14:textId="77777777" w:rsidR="00AA186F" w:rsidRPr="00AA186F" w:rsidRDefault="00AA186F" w:rsidP="00AA186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A186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70CFF3E" w14:textId="77777777" w:rsidR="00AA186F" w:rsidRPr="00AA186F" w:rsidRDefault="00AA186F" w:rsidP="00AA186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A186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8A8A832" w14:textId="77777777" w:rsidR="00AA186F" w:rsidRPr="00AA186F" w:rsidRDefault="00AA186F" w:rsidP="00AA186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A186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9494242" w14:textId="77777777" w:rsidR="00AA186F" w:rsidRPr="00AA186F" w:rsidRDefault="00AA186F" w:rsidP="00AA186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A7FAB61" w14:textId="77777777" w:rsidR="00AA186F" w:rsidRPr="00AA186F" w:rsidRDefault="00AA186F" w:rsidP="00AA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A186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AA186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EDE7410" w14:textId="77777777" w:rsidR="00AA186F" w:rsidRPr="00AA186F" w:rsidRDefault="00AA186F" w:rsidP="00AA186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717831F" w14:textId="1228F456" w:rsidR="00AA186F" w:rsidRPr="00AA186F" w:rsidRDefault="00D961E5" w:rsidP="00AA186F">
      <w:pPr>
        <w:tabs>
          <w:tab w:val="left" w:pos="540"/>
          <w:tab w:val="left" w:pos="567"/>
        </w:tabs>
        <w:snapToGrid w:val="0"/>
        <w:ind w:left="0" w:firstLine="0"/>
        <w:rPr>
          <w:rFonts w:ascii="Aptos" w:eastAsia="Aptos" w:hAnsi="Aptos" w:cs="Times New Roman"/>
          <w:kern w:val="0"/>
        </w:rPr>
      </w:pPr>
      <w:r w:rsidRPr="00694E2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N20 -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 w:rsidR="00AA186F" w:rsidRPr="00AA186F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694E21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</w:t>
      </w:r>
      <w:r w:rsidR="00694E21" w:rsidRPr="00694E21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6/3488/001</w:t>
      </w:r>
    </w:p>
    <w:p w14:paraId="1C0E191A" w14:textId="77777777" w:rsidR="00AA186F" w:rsidRPr="00AA186F" w:rsidRDefault="00AA186F" w:rsidP="00AA186F">
      <w:pPr>
        <w:ind w:left="0" w:firstLine="0"/>
        <w:rPr>
          <w:rFonts w:ascii="Aptos" w:eastAsia="Aptos" w:hAnsi="Aptos" w:cs="Times New Roman"/>
          <w:kern w:val="0"/>
        </w:rPr>
      </w:pPr>
    </w:p>
    <w:p w14:paraId="63E5AFF1" w14:textId="77777777" w:rsidR="00AA186F" w:rsidRPr="00AA186F" w:rsidRDefault="00AA186F" w:rsidP="00AA186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AA186F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13.</w:t>
      </w:r>
      <w:r w:rsidRPr="00AA186F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SERIJOS NUMERIS</w:t>
      </w:r>
      <w:r w:rsidRPr="00AA186F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AA186F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VAULT_ND_98f7949b-7043-4b4c-a4f6-7557af103ee9 \* MERGEFORMAT </w:instrText>
      </w:r>
      <w:r w:rsidRPr="00AA186F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AA186F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AA186F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7D9BA4E9" w14:textId="77777777" w:rsidR="00AA186F" w:rsidRPr="00AA186F" w:rsidRDefault="00AA186F" w:rsidP="00AA186F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128238" w14:textId="77777777" w:rsidR="00AA186F" w:rsidRPr="00AA186F" w:rsidRDefault="00AA186F" w:rsidP="00AA186F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186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Lot: {numeris}</w:t>
      </w:r>
    </w:p>
    <w:p w14:paraId="128C6A90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FE0E43D" w14:textId="77777777" w:rsidR="0035567C" w:rsidRPr="0035567C" w:rsidRDefault="0035567C" w:rsidP="0035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14.</w:t>
      </w: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PARDAVIMO (IŠDAVIMO) TVARKA</w:t>
      </w:r>
    </w:p>
    <w:p w14:paraId="61A0CE67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8EF941F" w14:textId="5230C393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Receptinis vaistas.</w:t>
      </w:r>
    </w:p>
    <w:p w14:paraId="5A124BF1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AF83EDC" w14:textId="77777777" w:rsidR="0035567C" w:rsidRPr="0035567C" w:rsidRDefault="0035567C" w:rsidP="0035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15.</w:t>
      </w: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VARTOJIMO INSTRUKCIJA</w:t>
      </w:r>
    </w:p>
    <w:p w14:paraId="70903D62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88FD308" w14:textId="77777777" w:rsidR="0035567C" w:rsidRPr="0035567C" w:rsidRDefault="0035567C" w:rsidP="0035567C">
      <w:pPr>
        <w:keepNext/>
        <w:keepLines/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09FD29D" w14:textId="77777777" w:rsidR="0035567C" w:rsidRPr="0035567C" w:rsidRDefault="0035567C" w:rsidP="0035567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16.</w:t>
      </w: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INFORMACIJA BRAILIO RAŠTU</w:t>
      </w:r>
    </w:p>
    <w:p w14:paraId="3E5FC2C7" w14:textId="77777777" w:rsidR="0035567C" w:rsidRPr="0035567C" w:rsidRDefault="0035567C" w:rsidP="0035567C">
      <w:pPr>
        <w:keepNext/>
        <w:keepLines/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6FCC99D" w14:textId="741A7EA9" w:rsidR="0035567C" w:rsidRPr="0035567C" w:rsidRDefault="009C1835" w:rsidP="0035567C">
      <w:pPr>
        <w:keepNext/>
        <w:keepLines/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proofErr w:type="spellStart"/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d</w:t>
      </w:r>
      <w:r w:rsidRPr="009C1835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esloratadina</w:t>
      </w:r>
      <w:proofErr w:type="spellEnd"/>
      <w:r w:rsidRPr="009C1835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</w:t>
      </w:r>
      <w:r w:rsidRPr="009C1835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urovitas</w:t>
      </w:r>
      <w:proofErr w:type="spellEnd"/>
      <w:r w:rsidR="0035567C" w:rsidRPr="0035567C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5 mg</w:t>
      </w:r>
    </w:p>
    <w:p w14:paraId="1ACF5697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F39AE6F" w14:textId="77777777" w:rsidR="0035567C" w:rsidRPr="0035567C" w:rsidRDefault="0035567C" w:rsidP="0035567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17.</w:t>
      </w: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</w:r>
      <w:r w:rsidRPr="0035567C">
        <w:rPr>
          <w:rFonts w:ascii="Times New Roman" w:eastAsia="SimSun" w:hAnsi="Times New Roman" w:cs="Times New Roman"/>
          <w:b/>
          <w:noProof/>
          <w:kern w:val="0"/>
          <w:sz w:val="22"/>
          <w:szCs w:val="20"/>
          <w:lang w:eastAsia="zh-CN"/>
          <w14:ligatures w14:val="none"/>
        </w:rPr>
        <w:t>UNIKALUS IDENTIFIKATORIUS – 2D BRŪKŠNINIS KODAS</w:t>
      </w:r>
    </w:p>
    <w:p w14:paraId="02E5880F" w14:textId="77777777" w:rsidR="0035567C" w:rsidRPr="0035567C" w:rsidRDefault="0035567C" w:rsidP="0035567C">
      <w:pPr>
        <w:keepNext/>
        <w:keepLines/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977FB4C" w14:textId="75B6F1B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noProof/>
          <w:kern w:val="0"/>
          <w:sz w:val="22"/>
          <w:szCs w:val="20"/>
          <w:highlight w:val="lightGray"/>
          <w:lang w:eastAsia="zh-CN"/>
          <w14:ligatures w14:val="none"/>
        </w:rPr>
        <w:t>2D brūkšninis kodas su nurodytu unikaliu identifikatoriumi.</w:t>
      </w:r>
    </w:p>
    <w:p w14:paraId="6AF08B77" w14:textId="77777777" w:rsidR="0035567C" w:rsidRPr="0035567C" w:rsidRDefault="0035567C" w:rsidP="0035567C">
      <w:pP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92353E9" w14:textId="77777777" w:rsidR="0035567C" w:rsidRPr="0035567C" w:rsidRDefault="0035567C" w:rsidP="0035567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18.</w:t>
      </w:r>
      <w:r w:rsidRPr="0035567C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</w:r>
      <w:r w:rsidRPr="0035567C">
        <w:rPr>
          <w:rFonts w:ascii="Times New Roman" w:eastAsia="SimSun" w:hAnsi="Times New Roman" w:cs="Times New Roman"/>
          <w:b/>
          <w:noProof/>
          <w:kern w:val="0"/>
          <w:sz w:val="22"/>
          <w:szCs w:val="20"/>
          <w:lang w:val="en-GB" w:eastAsia="zh-CN"/>
          <w14:ligatures w14:val="none"/>
        </w:rPr>
        <w:t>UNIKALUS IDENTIFIKATORIUS – ŽMONĖMS SUPRANTAMI DUOMENYS</w:t>
      </w:r>
    </w:p>
    <w:p w14:paraId="4B56D8E7" w14:textId="77777777" w:rsidR="0035567C" w:rsidRPr="0035567C" w:rsidRDefault="0035567C" w:rsidP="0035567C">
      <w:pPr>
        <w:keepNext/>
        <w:keepLines/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DCBE5CA" w14:textId="77777777" w:rsidR="0035567C" w:rsidRPr="0035567C" w:rsidRDefault="0035567C" w:rsidP="0035567C">
      <w:pPr>
        <w:keepNext/>
        <w:keepLines/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PC:</w:t>
      </w:r>
    </w:p>
    <w:p w14:paraId="723B6859" w14:textId="77777777" w:rsidR="0035567C" w:rsidRPr="0035567C" w:rsidRDefault="0035567C" w:rsidP="0035567C">
      <w:pPr>
        <w:keepNext/>
        <w:keepLines/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SN:</w:t>
      </w:r>
    </w:p>
    <w:p w14:paraId="6C1F02BC" w14:textId="77777777" w:rsidR="0035567C" w:rsidRDefault="0035567C" w:rsidP="0035567C">
      <w:pPr>
        <w:keepNext/>
        <w:keepLines/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5567C">
        <w:rPr>
          <w:rFonts w:ascii="Times New Roman" w:eastAsia="SimSun" w:hAnsi="Times New Roman" w:cs="Times New Roman"/>
          <w:kern w:val="0"/>
          <w:sz w:val="22"/>
          <w:szCs w:val="22"/>
          <w:highlight w:val="lightGray"/>
          <w:lang w:eastAsia="zh-CN"/>
          <w14:ligatures w14:val="none"/>
        </w:rPr>
        <w:t>NN:</w:t>
      </w:r>
    </w:p>
    <w:p w14:paraId="37B401E5" w14:textId="77777777" w:rsidR="0035567C" w:rsidRDefault="0035567C" w:rsidP="0035567C">
      <w:pPr>
        <w:keepNext/>
        <w:keepLines/>
        <w:tabs>
          <w:tab w:val="left" w:pos="567"/>
        </w:tabs>
        <w:spacing w:line="260" w:lineRule="exact"/>
        <w:ind w:left="0" w:firstLine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1508830" w14:textId="1186EF61" w:rsidR="00AE00B6" w:rsidRPr="00AE00B6" w:rsidRDefault="00AE00B6" w:rsidP="007242FA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E00B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7242FA" w:rsidRPr="007242F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APL Swift Services (Malta) Limited</w:t>
      </w:r>
      <w:r w:rsidR="007242F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7242FA" w:rsidRPr="007242F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HF26, Hal Far Industrial Estate, Hal Far, Birzebbugia, BBG 3000,</w:t>
      </w:r>
      <w:r w:rsidR="007242F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7242FA" w:rsidRPr="007242F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Malta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9856DE2" w14:textId="77777777" w:rsidR="00AE00B6" w:rsidRPr="00AE00B6" w:rsidRDefault="00AE00B6" w:rsidP="00AE00B6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ED545C6" w14:textId="77777777" w:rsidR="00AE00B6" w:rsidRPr="00AE00B6" w:rsidRDefault="00AE00B6" w:rsidP="00AE00B6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E00B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Przedsiębiorstwo Farmaceutyczno-Chemiczne sp. z o.o., </w:t>
      </w:r>
      <w:r w:rsidRPr="00AE00B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Ul. Długosza 49, 51-162 Wrocław,</w:t>
      </w:r>
      <w:r w:rsidRPr="00AE00B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Lenkija arba UAB „Entafarma“, </w:t>
      </w:r>
      <w:r w:rsidRPr="00AE00B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Klonėnų vs. 1, LT-19156 Širvintų r. sav.,</w:t>
      </w:r>
      <w:r w:rsidRPr="00AE00B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Lietuva.</w:t>
      </w:r>
    </w:p>
    <w:p w14:paraId="56E2B27E" w14:textId="77777777" w:rsidR="00AE00B6" w:rsidRPr="00AE00B6" w:rsidRDefault="00AE00B6" w:rsidP="00AE00B6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1E66576" w14:textId="77777777" w:rsidR="00AE00B6" w:rsidRPr="00AE00B6" w:rsidRDefault="00AE00B6" w:rsidP="00AE00B6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E00B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Perpakavimo serija</w:t>
      </w:r>
    </w:p>
    <w:p w14:paraId="0ECF49F8" w14:textId="77777777" w:rsidR="00AE00B6" w:rsidRPr="00AE00B6" w:rsidRDefault="00AE00B6" w:rsidP="00AE00B6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8DB8CA6" w14:textId="575E8BAC" w:rsidR="0035567C" w:rsidRPr="005D10CD" w:rsidRDefault="005D10CD" w:rsidP="005D10CD">
      <w:pPr>
        <w:spacing w:after="160" w:line="259" w:lineRule="auto"/>
        <w:ind w:left="0" w:firstLine="0"/>
        <w:rPr>
          <w:rFonts w:ascii="Times New Roman" w:eastAsia="Aptos" w:hAnsi="Times New Roman" w:cs="Times New Roman"/>
          <w:sz w:val="22"/>
          <w:szCs w:val="22"/>
        </w:rPr>
      </w:pPr>
      <w:r w:rsidRPr="005D10CD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išvaizda: referencinio vaisto tabletės 6 mm skersmens, lygiagrečiai importuojamo vaisto tabletės vienoje pusėje įspausta „D“, o kitoje – „5“; pakuotės dydžiu: referencinio vaisto – N30, lygiagrečiai importuojamo – N20; pagalbinėmis medžiagomis: referencinio vaisto tabletės šerdyje yra kalcio-vandenilio fosfatas dihidratas, hipromeliozė, talkas, natrio stearilfumaratas, tabletės plėvelėje - laktozė monohidratas, makrogolis 3350</w:t>
      </w:r>
      <w:r w:rsidR="00EB388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="00EB3889" w:rsidRPr="00EB3889">
        <w:rPr>
          <w:rFonts w:ascii="Times New Roman" w:eastAsia="Aptos" w:hAnsi="Times New Roman" w:cs="Times New Roman"/>
          <w:i/>
          <w:iCs/>
          <w:sz w:val="22"/>
          <w:szCs w:val="22"/>
        </w:rPr>
        <w:t>(E1521)</w:t>
      </w:r>
      <w:r w:rsidRPr="005D10CD">
        <w:rPr>
          <w:rFonts w:ascii="Times New Roman" w:eastAsia="Aptos" w:hAnsi="Times New Roman" w:cs="Times New Roman"/>
          <w:i/>
          <w:iCs/>
          <w:sz w:val="22"/>
          <w:szCs w:val="22"/>
        </w:rPr>
        <w:t>, chinolino geltonojo aliuminio dažalas, lygiagrečiai importuojamo vaisto tabletės šerdyje yra magnio stearatas, tabletės plėvelėje - mikrokristalinė celiuliozė, išgryninta stearino rūgštis; laikymo sąlygomis: referencinį vaistą laikyti žemesnėje kaip 25 °C temperatūroje, lygiagrečiai importuojamą - ne aukštesnėje kaip 30 °C temperatūroje.</w:t>
      </w:r>
    </w:p>
    <w:sectPr w:rsidR="0035567C" w:rsidRPr="005D10CD" w:rsidSect="007404A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E3"/>
    <w:rsid w:val="000441D2"/>
    <w:rsid w:val="00090DCA"/>
    <w:rsid w:val="000E75BE"/>
    <w:rsid w:val="001C1317"/>
    <w:rsid w:val="0035567C"/>
    <w:rsid w:val="003E4E5D"/>
    <w:rsid w:val="005D10CD"/>
    <w:rsid w:val="00694E21"/>
    <w:rsid w:val="007242FA"/>
    <w:rsid w:val="007404A2"/>
    <w:rsid w:val="00973F7C"/>
    <w:rsid w:val="009C1835"/>
    <w:rsid w:val="00A5651F"/>
    <w:rsid w:val="00AA186F"/>
    <w:rsid w:val="00AE00B6"/>
    <w:rsid w:val="00D078DF"/>
    <w:rsid w:val="00D93C28"/>
    <w:rsid w:val="00D961E5"/>
    <w:rsid w:val="00E413E3"/>
    <w:rsid w:val="00E4316F"/>
    <w:rsid w:val="00E567B1"/>
    <w:rsid w:val="00EB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046A"/>
  <w15:chartTrackingRefBased/>
  <w15:docId w15:val="{0ADDB725-CE02-42AA-B2E4-6379FF05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41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1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1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1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1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1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1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1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1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1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1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13E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13E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13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13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13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13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13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13E3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1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13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13E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13E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13E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1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13E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1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1817</Words>
  <Characters>1037</Characters>
  <Application>Microsoft Office Word</Application>
  <DocSecurity>0</DocSecurity>
  <Lines>8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13</cp:revision>
  <dcterms:created xsi:type="dcterms:W3CDTF">2026-05-16T17:26:00Z</dcterms:created>
  <dcterms:modified xsi:type="dcterms:W3CDTF">2026-06-30T11:07:00Z</dcterms:modified>
</cp:coreProperties>
</file>