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022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ACAA6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12CEA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8F635E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E3E08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52A14B5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691FE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DFA751A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6B5484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961F58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3D798B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6C85AA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509F21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F57CB2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BD8BF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B01BC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26D4AD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01B99E7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49019FE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5E609592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3A56F06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3451B4FA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3D98A393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23C8268E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A. ŽENKLINIMAS</w:t>
      </w:r>
    </w:p>
    <w:p w14:paraId="507BDB7E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3AA05CAC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B6A94D" w14:textId="0E082888" w:rsidR="00FD6C4E" w:rsidRPr="00FD6C4E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4131BACB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D7D98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C123CE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</w:r>
      <w:r w:rsidRPr="008451A4">
        <w:rPr>
          <w:rFonts w:ascii="Times New Roman" w:eastAsia="Calibri" w:hAnsi="Times New Roman" w:cs="Times New Roman"/>
          <w:b/>
          <w:bCs/>
          <w:caps/>
          <w:kern w:val="0"/>
          <w:sz w:val="22"/>
          <w:szCs w:val="22"/>
          <w:lang w:eastAsia="lt-LT"/>
          <w14:ligatures w14:val="none"/>
        </w:rPr>
        <w:t>VAISTINIO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PREPARATO PAVADINIMAS</w:t>
      </w:r>
    </w:p>
    <w:p w14:paraId="168750CF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033C6CD" w14:textId="75E7443A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Mono</w:t>
      </w:r>
      <w:r w:rsidR="008F7DF7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F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er 100 mg/ml injekcinis ar infuzinis tirpalas</w:t>
      </w:r>
    </w:p>
    <w:p w14:paraId="6ED77E70" w14:textId="0E89FFBD" w:rsidR="008451A4" w:rsidRPr="00FD6C4E" w:rsidRDefault="00FD6C4E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D6C4E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geležies derisomaltozė</w:t>
      </w:r>
    </w:p>
    <w:p w14:paraId="5C1A79E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C3B6C8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2.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35482060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673376" w14:textId="06FDFB2B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Viename mililitre tirpalo yra 100 mg geležies (geležies (III) derisomaltozės</w:t>
      </w:r>
      <w:r w:rsidRPr="008451A4" w:rsidDel="00EE0463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pavidalu).</w:t>
      </w:r>
    </w:p>
    <w:p w14:paraId="58248B46" w14:textId="1C9BB4AA" w:rsidR="008451A4" w:rsidRPr="008451A4" w:rsidRDefault="008451A4" w:rsidP="00613EAD">
      <w:pPr>
        <w:tabs>
          <w:tab w:val="left" w:pos="567"/>
          <w:tab w:val="left" w:pos="851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1 ml flakone yra 100 mg geležies (geležies (III) derisomaltozės</w:t>
      </w:r>
      <w:r w:rsidRPr="008451A4" w:rsidDel="00EE0463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pavidalu)</w:t>
      </w:r>
      <w:r w:rsidR="0030301B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0CFFD632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C906DE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3.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3419502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8E728AA" w14:textId="0FE28254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Injekcinis vanduo, natrio hidroksidas, vandenilio chlorido rūgštis.</w:t>
      </w:r>
    </w:p>
    <w:p w14:paraId="270FBBFB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AB44D5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4.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FARMACINĖ FORMA</w:t>
      </w:r>
      <w:r w:rsidRPr="008451A4" w:rsidDel="00A6382A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IR KIEKIS PAKUOTĖJE</w:t>
      </w:r>
    </w:p>
    <w:p w14:paraId="427C5F25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716306C" w14:textId="7C0E2EDF" w:rsidR="00CD3B24" w:rsidRDefault="008451A4" w:rsidP="009A1972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Injekcinis ar infuzinis tirpalas</w:t>
      </w:r>
    </w:p>
    <w:p w14:paraId="36F2D262" w14:textId="77777777" w:rsidR="00CD3B24" w:rsidRDefault="008451A4" w:rsidP="008451A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3D5828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1 x 1 ml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03A5BA24" w14:textId="33E1FE7C" w:rsidR="00613EAD" w:rsidRPr="008451A4" w:rsidRDefault="00613EAD" w:rsidP="00613EAD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2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x 1 ml</w:t>
      </w:r>
    </w:p>
    <w:p w14:paraId="415FB495" w14:textId="37C1902E" w:rsidR="00613EAD" w:rsidRPr="008451A4" w:rsidRDefault="00613EAD" w:rsidP="00613EAD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3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x 1 ml</w:t>
      </w:r>
    </w:p>
    <w:p w14:paraId="301D792C" w14:textId="1C7DD4A4" w:rsidR="008451A4" w:rsidRPr="008451A4" w:rsidRDefault="008451A4" w:rsidP="008451A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3D5828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5 x 1 ml</w:t>
      </w:r>
    </w:p>
    <w:p w14:paraId="036E85AE" w14:textId="42809CB9" w:rsidR="008451A4" w:rsidRPr="00CD3B24" w:rsidRDefault="008451A4" w:rsidP="00CD3B2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10 x 1 ml </w:t>
      </w:r>
    </w:p>
    <w:p w14:paraId="420B25D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B7D42B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5.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67534365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iCs/>
          <w:kern w:val="0"/>
          <w:sz w:val="22"/>
          <w:szCs w:val="22"/>
          <w:lang w:eastAsia="lt-LT"/>
          <w14:ligatures w14:val="none"/>
        </w:rPr>
      </w:pPr>
    </w:p>
    <w:p w14:paraId="004D685D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Leisti į veną. </w:t>
      </w:r>
    </w:p>
    <w:p w14:paraId="64258842" w14:textId="27C22B14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0EE94404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E3007B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6.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   NEPASTEBIMOJE IR NEPASIEKIAMOJE VIETOJE</w:t>
      </w:r>
    </w:p>
    <w:p w14:paraId="10963CE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4B64F08" w14:textId="43D31065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2102C6F1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96C7A6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7.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KITI SPECIALŪS ĮSPĖJIMAI (JEI REIKIA)</w:t>
      </w:r>
    </w:p>
    <w:p w14:paraId="6D75D257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C1345CC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3779CD" w14:textId="77777777" w:rsidR="00CD3B24" w:rsidRPr="00CD3B24" w:rsidRDefault="00CD3B24" w:rsidP="00CD3B2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D3B2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F489818" w14:textId="77777777" w:rsidR="00CD3B24" w:rsidRPr="00CD3B24" w:rsidRDefault="00CD3B24" w:rsidP="00CD3B2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FFBCC4" w14:textId="77777777" w:rsidR="00CD3B24" w:rsidRPr="00CD3B24" w:rsidRDefault="00CD3B24" w:rsidP="00CD3B2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D3B2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951ADA8" w14:textId="1E3790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Po pirmojo atidarymo, suvartoti nedelsiant.</w:t>
      </w:r>
    </w:p>
    <w:p w14:paraId="7D7FF3A6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B31D8B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9.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6281293F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iCs/>
          <w:color w:val="008000"/>
          <w:kern w:val="0"/>
          <w:sz w:val="22"/>
          <w:szCs w:val="22"/>
          <w:lang w:eastAsia="lt-LT"/>
          <w14:ligatures w14:val="none"/>
        </w:rPr>
      </w:pPr>
    </w:p>
    <w:p w14:paraId="1018483B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0E97B9F5" w14:textId="77777777" w:rsidR="008451A4" w:rsidRPr="008451A4" w:rsidRDefault="008451A4" w:rsidP="008451A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10.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</w:r>
      <w:r w:rsidRPr="008451A4">
        <w:rPr>
          <w:rFonts w:ascii="Times New Roman" w:eastAsia="Calibri" w:hAnsi="Times New Roman" w:cs="Times New Roman"/>
          <w:b/>
          <w:bCs/>
          <w:caps/>
          <w:kern w:val="0"/>
          <w:sz w:val="22"/>
          <w:szCs w:val="22"/>
          <w:lang w:eastAsia="lt-LT"/>
          <w14:ligatures w14:val="none"/>
        </w:rPr>
        <w:t>specialios atsargumo priemonės DĖL NESUVARTOTO VAISTINIO PREPARATO AR JO ATLIEKŲ TVARKYMO (JEI REIKIA)</w:t>
      </w:r>
    </w:p>
    <w:p w14:paraId="6DC59A28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FA3549" w14:textId="7D093B0C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Mono</w:t>
      </w:r>
      <w:r w:rsidR="008A3190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F</w:t>
      </w: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er skirtas vienkartiniam vartojimui.</w:t>
      </w:r>
    </w:p>
    <w:p w14:paraId="2BDB127A" w14:textId="77777777" w:rsidR="008451A4" w:rsidRPr="008451A4" w:rsidRDefault="008451A4" w:rsidP="008451A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B498EF2" w14:textId="77777777" w:rsidR="008A3190" w:rsidRPr="008A3190" w:rsidRDefault="008A3190" w:rsidP="008A31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A319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A319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FFDD3E5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7B6ED4E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A31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FBA9F94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A319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588CD3A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A319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C360975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A319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01589BF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5523FB9" w14:textId="77777777" w:rsidR="008A3190" w:rsidRPr="008A3190" w:rsidRDefault="008A3190" w:rsidP="008A31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A319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A319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F638627" w14:textId="77777777" w:rsidR="008A3190" w:rsidRPr="008A3190" w:rsidRDefault="008A3190" w:rsidP="008A319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5DB8D08" w14:textId="505A5A2D" w:rsidR="00846A99" w:rsidRPr="00041268" w:rsidRDefault="00846A99" w:rsidP="00846A99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  <w:highlight w:val="lightGray"/>
        </w:rPr>
      </w:pPr>
      <w:r w:rsidRPr="003D5828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 ml N1 - </w:t>
      </w:r>
      <w:r w:rsidRPr="003D58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26/3491/001</w:t>
      </w:r>
    </w:p>
    <w:p w14:paraId="5AB4BA74" w14:textId="369919BE" w:rsidR="00846A99" w:rsidRPr="00041268" w:rsidRDefault="00846A99" w:rsidP="00846A9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041268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 ml N2 - </w:t>
      </w:r>
      <w:r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26/3491/00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</w:t>
      </w:r>
    </w:p>
    <w:p w14:paraId="6261D552" w14:textId="7A0B1DC8" w:rsidR="00846A99" w:rsidRPr="00041268" w:rsidRDefault="00846A99" w:rsidP="00846A9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041268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 ml N3 - </w:t>
      </w:r>
      <w:r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26/3491/00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3</w:t>
      </w:r>
    </w:p>
    <w:p w14:paraId="5E419B2E" w14:textId="3073FD02" w:rsidR="00846A99" w:rsidRPr="00846A99" w:rsidRDefault="00846A99" w:rsidP="00846A9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846A9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 ml N5 - </w:t>
      </w:r>
      <w:r w:rsidRPr="003D582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26/3491/00</w:t>
      </w:r>
      <w:r w:rsidR="0004126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4</w:t>
      </w:r>
    </w:p>
    <w:p w14:paraId="15EB1F3C" w14:textId="6F802BE7" w:rsidR="00846A99" w:rsidRPr="00846A99" w:rsidRDefault="00846A99" w:rsidP="00846A9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846A9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1 ml N10 -  </w:t>
      </w:r>
      <w:r w:rsidRPr="00846A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26/3491/00</w:t>
      </w:r>
      <w:r w:rsidR="00041268" w:rsidRPr="00041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5</w:t>
      </w:r>
    </w:p>
    <w:p w14:paraId="352A06DD" w14:textId="77777777" w:rsidR="008A3190" w:rsidRPr="008A3190" w:rsidRDefault="008A3190" w:rsidP="008A3190">
      <w:pPr>
        <w:ind w:left="0" w:firstLine="0"/>
        <w:rPr>
          <w:rFonts w:ascii="Aptos" w:eastAsia="Aptos" w:hAnsi="Aptos" w:cs="Times New Roman"/>
          <w:kern w:val="0"/>
        </w:rPr>
      </w:pPr>
    </w:p>
    <w:p w14:paraId="2856254D" w14:textId="77777777" w:rsidR="008A3190" w:rsidRPr="008A3190" w:rsidRDefault="008A3190" w:rsidP="008A31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A319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BE1CCB9" w14:textId="77777777" w:rsidR="008A3190" w:rsidRPr="008A3190" w:rsidRDefault="008A3190" w:rsidP="008A319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778F33" w14:textId="77777777" w:rsidR="008A3190" w:rsidRPr="008A3190" w:rsidRDefault="008A3190" w:rsidP="008A319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A31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B585DE2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169206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14.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PARDAVIMO (IŠDAVIMO)  TVARKA</w:t>
      </w:r>
    </w:p>
    <w:p w14:paraId="44ECD1BD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F47689" w14:textId="4AA4D5E8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E745A95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C3E6DD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15.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467C72DE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F4F8C89" w14:textId="77777777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9CF2E1A" w14:textId="77777777" w:rsidR="008451A4" w:rsidRPr="008451A4" w:rsidRDefault="008451A4" w:rsidP="00845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16.</w:t>
      </w:r>
      <w:r w:rsidRPr="008451A4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3C28561D" w14:textId="77777777" w:rsid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BFEB72C" w14:textId="159012EF" w:rsidR="008451A4" w:rsidRPr="008451A4" w:rsidRDefault="008451A4" w:rsidP="008451A4">
      <w:pPr>
        <w:tabs>
          <w:tab w:val="left" w:pos="120"/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  <w:t>m</w:t>
      </w:r>
      <w:r w:rsidRPr="008451A4"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  <w:t>onofer</w:t>
      </w:r>
      <w:proofErr w:type="spellEnd"/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lt-LT"/>
          <w14:ligatures w14:val="none"/>
        </w:rPr>
        <w:t xml:space="preserve"> 100 mg/ml</w:t>
      </w:r>
    </w:p>
    <w:p w14:paraId="59C139C0" w14:textId="77777777" w:rsidR="008451A4" w:rsidRPr="008451A4" w:rsidRDefault="008451A4" w:rsidP="008451A4">
      <w:pPr>
        <w:ind w:left="0" w:firstLine="0"/>
        <w:rPr>
          <w:rFonts w:ascii="Calibri" w:eastAsia="Calibri" w:hAnsi="Calibri" w:cs="Myanmar Text"/>
          <w:kern w:val="0"/>
          <w:sz w:val="22"/>
          <w:szCs w:val="22"/>
          <w:shd w:val="clear" w:color="auto" w:fill="CCCCCC"/>
          <w14:ligatures w14:val="none"/>
        </w:rPr>
      </w:pPr>
    </w:p>
    <w:p w14:paraId="64D154A9" w14:textId="77777777" w:rsidR="008451A4" w:rsidRPr="008451A4" w:rsidRDefault="008451A4" w:rsidP="008451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8451A4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17.</w:t>
      </w:r>
      <w:r w:rsidRPr="008451A4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DA9D666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92DC54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8451A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81B2AC1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Myanmar Text"/>
          <w:kern w:val="0"/>
          <w:sz w:val="22"/>
          <w:szCs w:val="22"/>
          <w14:ligatures w14:val="none"/>
        </w:rPr>
      </w:pPr>
    </w:p>
    <w:p w14:paraId="3543F658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B4E6BB5" w14:textId="77777777" w:rsidR="008451A4" w:rsidRPr="008451A4" w:rsidRDefault="008451A4" w:rsidP="008451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8451A4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8451A4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A86BB25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310B394" w14:textId="77777777" w:rsidR="008451A4" w:rsidRDefault="008451A4" w:rsidP="008451A4">
      <w:pPr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8451A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PC: {numeris} </w:t>
      </w:r>
    </w:p>
    <w:p w14:paraId="7DC663B6" w14:textId="11F6C5D8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8451A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SN: {numeris} </w:t>
      </w:r>
    </w:p>
    <w:p w14:paraId="3EEC4530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8451A4">
        <w:rPr>
          <w:rFonts w:ascii="Times New Roman" w:eastAsia="Calibri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NN: {numeris}</w:t>
      </w:r>
    </w:p>
    <w:p w14:paraId="14775599" w14:textId="7EAB700E" w:rsidR="000E75BE" w:rsidRDefault="000E75BE" w:rsidP="008451A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D8572A7" w14:textId="4EBDB526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Pharmacosmos A/S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Roervangsvej 30, DK-4300 Holbaek,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38C4ACF" w14:textId="77777777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81EAE61" w14:textId="77777777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C14AE82" w14:textId="77777777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778106" w14:textId="77777777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40A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39DAE2E" w14:textId="77777777" w:rsidR="00540A8B" w:rsidRPr="00540A8B" w:rsidRDefault="00540A8B" w:rsidP="00540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32FDCE0" w14:textId="1E967D0A" w:rsidR="00540A8B" w:rsidRPr="00540A8B" w:rsidRDefault="00540A8B" w:rsidP="00540A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540A8B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pakuotės dydžiu: lygiagrečiai importuojamas vaistas papildomai gali būti tiekiamas N</w:t>
      </w:r>
      <w:r w:rsidR="0015101E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2 ir N3 pakuotėmis.</w:t>
      </w:r>
    </w:p>
    <w:p w14:paraId="33CEFA9C" w14:textId="77777777" w:rsidR="008451A4" w:rsidRPr="008451A4" w:rsidRDefault="008451A4" w:rsidP="008451A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sectPr w:rsidR="008451A4" w:rsidRPr="008451A4" w:rsidSect="009A1972">
      <w:pgSz w:w="11906" w:h="16838"/>
      <w:pgMar w:top="1701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BE"/>
    <w:rsid w:val="00041268"/>
    <w:rsid w:val="000424BE"/>
    <w:rsid w:val="00090DCA"/>
    <w:rsid w:val="000E75BE"/>
    <w:rsid w:val="00144C94"/>
    <w:rsid w:val="0015101E"/>
    <w:rsid w:val="0030301B"/>
    <w:rsid w:val="003D5828"/>
    <w:rsid w:val="003E4E5D"/>
    <w:rsid w:val="00540A8B"/>
    <w:rsid w:val="00613EAD"/>
    <w:rsid w:val="008451A4"/>
    <w:rsid w:val="00846A99"/>
    <w:rsid w:val="008A3190"/>
    <w:rsid w:val="008F7DF7"/>
    <w:rsid w:val="009A1972"/>
    <w:rsid w:val="009C5AE1"/>
    <w:rsid w:val="00CD3B24"/>
    <w:rsid w:val="00D93C28"/>
    <w:rsid w:val="00E527F7"/>
    <w:rsid w:val="00FD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B20C"/>
  <w15:chartTrackingRefBased/>
  <w15:docId w15:val="{2DFC35CD-FCAE-4E4D-9426-F2FBE751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6A99"/>
  </w:style>
  <w:style w:type="paragraph" w:styleId="Antrat1">
    <w:name w:val="heading 1"/>
    <w:basedOn w:val="prastasis"/>
    <w:next w:val="prastasis"/>
    <w:link w:val="Antrat1Diagrama"/>
    <w:uiPriority w:val="9"/>
    <w:qFormat/>
    <w:rsid w:val="00042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42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42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42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42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424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424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424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424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42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42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42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424B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424B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424B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424B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424B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424B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424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4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424BE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42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424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424B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424B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424B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42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424B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424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1591</Words>
  <Characters>907</Characters>
  <Application>Microsoft Office Word</Application>
  <DocSecurity>0</DocSecurity>
  <Lines>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14</cp:revision>
  <dcterms:created xsi:type="dcterms:W3CDTF">2026-05-16T22:58:00Z</dcterms:created>
  <dcterms:modified xsi:type="dcterms:W3CDTF">2026-06-30T11:14:00Z</dcterms:modified>
</cp:coreProperties>
</file>