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BE162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6B22DDD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C965924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EE69C76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00D214D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2C356EC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AEA6E4F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E96869E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FB744E5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4DAFBCD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FFAD5FE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4F0480B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1088E82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04FFA21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73B82DB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117CE40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95013B1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01027BF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6D1A370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377E824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A11687E" w14:textId="77777777" w:rsidR="007409C9" w:rsidRPr="007409C9" w:rsidRDefault="007409C9" w:rsidP="007409C9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kern w:val="0"/>
          <w:sz w:val="22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A. ŽENKLINIMAS</w:t>
      </w:r>
    </w:p>
    <w:p w14:paraId="08E2AB8E" w14:textId="77777777" w:rsidR="007409C9" w:rsidRPr="007409C9" w:rsidRDefault="007409C9" w:rsidP="007409C9">
      <w:pPr>
        <w:ind w:left="0" w:firstLine="0"/>
        <w:rPr>
          <w:rFonts w:ascii="Helvetica" w:eastAsia="Times New Roman" w:hAnsi="Helvetica" w:cs="Times New Roman"/>
          <w:b/>
          <w:i/>
          <w:kern w:val="0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14:ligatures w14:val="none"/>
        </w:rPr>
        <w:br w:type="page"/>
      </w:r>
    </w:p>
    <w:p w14:paraId="7ADC0AC6" w14:textId="77777777" w:rsidR="007409C9" w:rsidRPr="007409C9" w:rsidRDefault="007409C9" w:rsidP="007409C9">
      <w:pPr>
        <w:shd w:val="clear" w:color="auto" w:fill="FFFFFF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669643DD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INFORMACIJA ANT IŠORINĖS PAKUOTĖS</w:t>
      </w:r>
    </w:p>
    <w:p w14:paraId="2DB671E4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val="pt-PT"/>
          <w14:ligatures w14:val="none"/>
        </w:rPr>
      </w:pPr>
    </w:p>
    <w:p w14:paraId="4B3C144A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KARTONO DĖŽUTĖ</w:t>
      </w:r>
    </w:p>
    <w:p w14:paraId="5AE33A44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pt-PT"/>
          <w14:ligatures w14:val="none"/>
        </w:rPr>
      </w:pPr>
    </w:p>
    <w:p w14:paraId="5A3F254F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43872309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0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kern w:val="0"/>
          <w:sz w:val="22"/>
          <w:szCs w:val="20"/>
          <w:lang w:val="pt-PT" w:bidi="lt-LT"/>
          <w14:ligatures w14:val="none"/>
        </w:rPr>
        <w:t>1.</w:t>
      </w:r>
      <w:r w:rsidRPr="007409C9">
        <w:rPr>
          <w:rFonts w:ascii="Times New Roman" w:eastAsia="Times New Roman" w:hAnsi="Times New Roman" w:cs="Times New Roman"/>
          <w:b/>
          <w:kern w:val="0"/>
          <w:sz w:val="22"/>
          <w:szCs w:val="20"/>
          <w:lang w:val="pt-PT" w:bidi="lt-LT"/>
          <w14:ligatures w14:val="none"/>
        </w:rPr>
        <w:tab/>
        <w:t>VAISTINIO PREPARATO PAVADINIMAS</w:t>
      </w:r>
    </w:p>
    <w:p w14:paraId="3257FA38" w14:textId="77777777" w:rsidR="007409C9" w:rsidRPr="007409C9" w:rsidRDefault="007409C9" w:rsidP="007409C9">
      <w:pPr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</w:pPr>
    </w:p>
    <w:p w14:paraId="74270A09" w14:textId="77777777" w:rsidR="007409C9" w:rsidRPr="007409C9" w:rsidRDefault="007409C9" w:rsidP="007409C9">
      <w:pPr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:szCs w:val="22"/>
          <w:lang w:val="pt-PT" w:bidi="lt-LT"/>
          <w14:ligatures w14:val="none"/>
        </w:rPr>
        <w:t>Boncel</w:t>
      </w:r>
      <w:r w:rsidRPr="007409C9">
        <w:rPr>
          <w:rFonts w:ascii="Times New Roman" w:eastAsia="Times New Roman" w:hAnsi="Times New Roman" w:cs="Times New Roman"/>
          <w:kern w:val="0"/>
          <w:sz w:val="20"/>
          <w:szCs w:val="20"/>
          <w:lang w:val="pt-PT" w:bidi="lt-LT"/>
          <w14:ligatures w14:val="none"/>
        </w:rPr>
        <w:t xml:space="preserve"> </w:t>
      </w: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>50 000 TV geriamasis tirpalas</w:t>
      </w:r>
    </w:p>
    <w:p w14:paraId="0AF609BF" w14:textId="6066CD7C" w:rsidR="007409C9" w:rsidRPr="007409C9" w:rsidRDefault="00C653CE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C653CE">
        <w:rPr>
          <w:rFonts w:ascii="Times New Roman" w:eastAsia="Times New Roman" w:hAnsi="Times New Roman" w:cs="Times New Roman"/>
          <w:iCs/>
          <w:kern w:val="0"/>
          <w:sz w:val="22"/>
          <w:lang w:val="pt-PT"/>
          <w14:ligatures w14:val="none"/>
        </w:rPr>
        <w:t>kolekalciferolis</w:t>
      </w:r>
    </w:p>
    <w:p w14:paraId="1BE093E5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119671D0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2.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lang w:val="pt-PT"/>
          <w14:ligatures w14:val="none"/>
        </w:rPr>
        <w:t>VEIKLIOJI (-IOS) MEDŽIAGA (-OS) IR JOS (-Ų) KIEKIS (-IAI)</w:t>
      </w:r>
    </w:p>
    <w:p w14:paraId="53990630" w14:textId="77777777" w:rsidR="007409C9" w:rsidRPr="007409C9" w:rsidRDefault="007409C9" w:rsidP="007409C9">
      <w:pPr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</w:pPr>
    </w:p>
    <w:p w14:paraId="029D9E92" w14:textId="13AB6D12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pt-PT" w:bidi="lt-LT"/>
          <w14:ligatures w14:val="none"/>
        </w:rPr>
        <w:t>Kiekvienoje 1 ml ampulėje yra 1,25 mg kolekalciferolio, atitinkančio 50 000 TV vitamino D</w:t>
      </w:r>
      <w:r w:rsidRPr="007409C9">
        <w:rPr>
          <w:rFonts w:ascii="Times New Roman" w:eastAsia="Times New Roman" w:hAnsi="Times New Roman" w:cs="Times New Roman"/>
          <w:noProof/>
          <w:kern w:val="0"/>
          <w:sz w:val="22"/>
          <w:szCs w:val="20"/>
          <w:vertAlign w:val="subscript"/>
          <w:lang w:val="pt-PT" w:bidi="lt-LT"/>
          <w14:ligatures w14:val="none"/>
        </w:rPr>
        <w:t>3</w:t>
      </w:r>
      <w:r w:rsidRPr="007409C9"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pt-PT" w:bidi="lt-LT"/>
          <w14:ligatures w14:val="none"/>
        </w:rPr>
        <w:t>.</w:t>
      </w:r>
    </w:p>
    <w:p w14:paraId="73D8FE8F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66AAA4A4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3.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  <w:t>PAGALBINIŲ MEDŽIAGŲ SĄRAŠAS</w:t>
      </w:r>
    </w:p>
    <w:p w14:paraId="3B7B1FB0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7D7B834B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0668C4B8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4.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lang w:val="pt-PT"/>
          <w14:ligatures w14:val="none"/>
        </w:rPr>
        <w:t>FARMACINĖ FORMA IR KIEKIS PAKUOTĖJE</w:t>
      </w:r>
    </w:p>
    <w:p w14:paraId="7C4F6CAE" w14:textId="77777777" w:rsidR="007409C9" w:rsidRPr="007409C9" w:rsidRDefault="007409C9" w:rsidP="007409C9">
      <w:pPr>
        <w:tabs>
          <w:tab w:val="left" w:pos="567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lang w:val="pt-PT"/>
          <w14:ligatures w14:val="none"/>
        </w:rPr>
      </w:pPr>
    </w:p>
    <w:p w14:paraId="0E094500" w14:textId="77777777" w:rsidR="007409C9" w:rsidRPr="007409C9" w:rsidRDefault="007409C9" w:rsidP="007409C9">
      <w:pPr>
        <w:tabs>
          <w:tab w:val="left" w:pos="567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val="pt-PT" w:bidi="lt-LT"/>
          <w14:ligatures w14:val="none"/>
        </w:rPr>
        <w:t>Geriamasis tirpalas</w:t>
      </w:r>
    </w:p>
    <w:p w14:paraId="21269934" w14:textId="051CC583" w:rsidR="00964D21" w:rsidRPr="007409C9" w:rsidRDefault="00964D21" w:rsidP="00964D21">
      <w:pPr>
        <w:tabs>
          <w:tab w:val="left" w:pos="567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lang w:val="pt-PT"/>
          <w14:ligatures w14:val="none"/>
        </w:rPr>
      </w:pPr>
      <w:r w:rsidRPr="00964D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val="pt-PT" w:bidi="lt-LT"/>
          <w14:ligatures w14:val="none"/>
        </w:rPr>
        <w:t>2 × 1 ml ampulės</w:t>
      </w:r>
    </w:p>
    <w:p w14:paraId="4DCCD9F2" w14:textId="1A064FE1" w:rsidR="007409C9" w:rsidRPr="007409C9" w:rsidRDefault="007409C9" w:rsidP="007409C9">
      <w:pPr>
        <w:tabs>
          <w:tab w:val="left" w:pos="567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>4 × 1 ml ampulės</w:t>
      </w:r>
    </w:p>
    <w:p w14:paraId="65F66606" w14:textId="057EFFB1" w:rsidR="00C93A1B" w:rsidRPr="00C93A1B" w:rsidRDefault="00C93A1B" w:rsidP="00C93A1B">
      <w:pPr>
        <w:tabs>
          <w:tab w:val="left" w:pos="567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highlight w:val="lightGray"/>
          <w:lang w:val="pt-PT"/>
          <w14:ligatures w14:val="none"/>
        </w:rPr>
      </w:pPr>
      <w:r w:rsidRPr="00C93A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val="pt-PT" w:bidi="lt-LT"/>
          <w14:ligatures w14:val="none"/>
        </w:rPr>
        <w:t>8 × 1 ml ampulės</w:t>
      </w:r>
    </w:p>
    <w:p w14:paraId="46D1FE24" w14:textId="7C7AB202" w:rsidR="007409C9" w:rsidRPr="00C93A1B" w:rsidRDefault="00C93A1B" w:rsidP="00C93A1B">
      <w:pPr>
        <w:tabs>
          <w:tab w:val="left" w:pos="567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  <w:lang w:val="pt-PT"/>
          <w14:ligatures w14:val="none"/>
        </w:rPr>
      </w:pPr>
      <w:r w:rsidRPr="00C93A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val="pt-PT" w:bidi="lt-LT"/>
          <w14:ligatures w14:val="none"/>
        </w:rPr>
        <w:t>12 × 1 ml ampulių</w:t>
      </w:r>
    </w:p>
    <w:p w14:paraId="010F9422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4DB282CA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5.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lang w:val="pt-PT"/>
          <w14:ligatures w14:val="none"/>
        </w:rPr>
        <w:t>VARTOJIMO METODAS IR BŪDAS (-AI)</w:t>
      </w:r>
    </w:p>
    <w:p w14:paraId="54506031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2A8710D1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pt-PT" w:bidi="lt-LT"/>
          <w14:ligatures w14:val="none"/>
        </w:rPr>
        <w:t xml:space="preserve">Vartoti per burną. </w:t>
      </w:r>
    </w:p>
    <w:p w14:paraId="123CEDD8" w14:textId="5FB52A89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pt-PT" w:bidi="lt-LT"/>
          <w14:ligatures w14:val="none"/>
        </w:rPr>
        <w:t>Prieš vartojimą perskaitykite pakuotės lapelį.</w:t>
      </w:r>
    </w:p>
    <w:p w14:paraId="467D4193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4E497087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6.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  <w:t>SPECIALUS ĮSPĖJIMAS, KAD VAISTINĮ PREPARATĄ BŪTINA LAIKYTI VAIKAMS NEPASTEBIMOJE IR NEPASIEKIAMOJE VIETOJE</w:t>
      </w:r>
    </w:p>
    <w:p w14:paraId="726ED9DC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61C9CDDA" w14:textId="186EB53C" w:rsidR="007409C9" w:rsidRPr="007409C9" w:rsidRDefault="007409C9" w:rsidP="00C93A1B">
      <w:pP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pt-PT" w:bidi="lt-LT"/>
          <w14:ligatures w14:val="none"/>
        </w:rPr>
        <w:t>Laikyti vaikams nepastebimoje ir nepasiekiamoje vietoje.</w:t>
      </w:r>
    </w:p>
    <w:p w14:paraId="15EB1C88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77B25C4D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0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7.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lang w:val="pt-PT"/>
          <w14:ligatures w14:val="none"/>
        </w:rPr>
        <w:t>KITAS (-I) SPECIALUS (-ŪS) ĮSPĖJIMAS (-AI) (JEI REIKIA)</w:t>
      </w:r>
    </w:p>
    <w:p w14:paraId="108C0071" w14:textId="77777777" w:rsidR="007409C9" w:rsidRPr="007409C9" w:rsidRDefault="007409C9" w:rsidP="007409C9">
      <w:pPr>
        <w:tabs>
          <w:tab w:val="left" w:pos="567"/>
          <w:tab w:val="left" w:pos="749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pt-PT"/>
          <w14:ligatures w14:val="none"/>
        </w:rPr>
      </w:pPr>
    </w:p>
    <w:p w14:paraId="65F9BC4D" w14:textId="77777777" w:rsidR="007409C9" w:rsidRPr="007409C9" w:rsidRDefault="007409C9" w:rsidP="007409C9">
      <w:pPr>
        <w:tabs>
          <w:tab w:val="left" w:pos="567"/>
          <w:tab w:val="left" w:pos="749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pt-PT"/>
          <w14:ligatures w14:val="none"/>
        </w:rPr>
      </w:pPr>
    </w:p>
    <w:p w14:paraId="6AF93316" w14:textId="77777777" w:rsidR="00C93A1B" w:rsidRPr="00C93A1B" w:rsidRDefault="00C93A1B" w:rsidP="00C93A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93A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C93A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C93A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93A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C93A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93A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93A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529D152" w14:textId="77777777" w:rsidR="00C93A1B" w:rsidRPr="00C93A1B" w:rsidRDefault="00C93A1B" w:rsidP="00C93A1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0501A38" w14:textId="77777777" w:rsidR="00C93A1B" w:rsidRPr="00C93A1B" w:rsidRDefault="00C93A1B" w:rsidP="00C93A1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3A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0FE77CE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5D46CCB6" w14:textId="77777777" w:rsidR="007409C9" w:rsidRPr="007409C9" w:rsidRDefault="007409C9" w:rsidP="007409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9.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  <w:t>SPECIALIOS LAIKYMO SĄLYGOS</w:t>
      </w:r>
    </w:p>
    <w:p w14:paraId="002848C6" w14:textId="77777777" w:rsidR="007409C9" w:rsidRPr="007409C9" w:rsidRDefault="007409C9" w:rsidP="007409C9">
      <w:p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:lang w:val="pt-PT"/>
          <w14:ligatures w14:val="none"/>
        </w:rPr>
      </w:pPr>
    </w:p>
    <w:p w14:paraId="247C8190" w14:textId="77777777" w:rsidR="007409C9" w:rsidRPr="007409C9" w:rsidRDefault="007409C9" w:rsidP="007409C9">
      <w:p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>Laikyti ne aukštesnėje kaip 25 °C temperatūroje.</w:t>
      </w:r>
    </w:p>
    <w:p w14:paraId="3549A341" w14:textId="77777777" w:rsidR="000D56CC" w:rsidRDefault="007409C9" w:rsidP="007409C9">
      <w:pPr>
        <w:tabs>
          <w:tab w:val="left" w:pos="567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 xml:space="preserve">Ampulę laikyti išorinėje dėžutėje, kad vaistas būtų apsaugotas nuo šviesos. </w:t>
      </w:r>
    </w:p>
    <w:p w14:paraId="60B67071" w14:textId="77E2E1A9" w:rsidR="007409C9" w:rsidRPr="00C653CE" w:rsidRDefault="007409C9" w:rsidP="00C653CE">
      <w:pPr>
        <w:tabs>
          <w:tab w:val="left" w:pos="567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>Negalima šaldyti ar užšaldyti.</w:t>
      </w:r>
    </w:p>
    <w:p w14:paraId="520497FC" w14:textId="77777777" w:rsidR="007409C9" w:rsidRPr="007409C9" w:rsidRDefault="007409C9" w:rsidP="007409C9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15477ED5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kern w:val="0"/>
          <w:sz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10.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lang w:val="pt-PT"/>
          <w14:ligatures w14:val="none"/>
        </w:rPr>
        <w:t>SPECIALIOS ATSARGUMO PRIEMONĖS DĖL NESUVARTOTO VAISTINIO PREPARATO AR JO ATLIEKŲ TVARKYMO (JEI REIKIA)</w:t>
      </w:r>
    </w:p>
    <w:p w14:paraId="72D97483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1B57BC34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308DC8E3" w14:textId="77777777" w:rsidR="000D56CC" w:rsidRPr="000D56CC" w:rsidRDefault="000D56CC" w:rsidP="000D56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0D56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0D56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4A606D81" w14:textId="77777777" w:rsidR="000D56CC" w:rsidRPr="000D56CC" w:rsidRDefault="000D56CC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055BAD0" w14:textId="77777777" w:rsidR="000D56CC" w:rsidRPr="000D56CC" w:rsidRDefault="000D56CC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D56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3ECAC4F" w14:textId="77777777" w:rsidR="000D56CC" w:rsidRPr="000D56CC" w:rsidRDefault="000D56CC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0D5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99B1828" w14:textId="77777777" w:rsidR="000D56CC" w:rsidRPr="000D56CC" w:rsidRDefault="000D56CC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0D5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DFA9EFB" w14:textId="77777777" w:rsidR="000D56CC" w:rsidRPr="000D56CC" w:rsidRDefault="000D56CC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0D56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2B1E4F6" w14:textId="77777777" w:rsidR="000D56CC" w:rsidRPr="000D56CC" w:rsidRDefault="000D56CC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DA9B325" w14:textId="77777777" w:rsidR="000D56CC" w:rsidRPr="000D56CC" w:rsidRDefault="000D56CC" w:rsidP="000D56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0D56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0D56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24A5CFE" w14:textId="77777777" w:rsidR="000D56CC" w:rsidRPr="000D56CC" w:rsidRDefault="000D56CC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4441EB2" w14:textId="3593A977" w:rsidR="00964D21" w:rsidRPr="009B6709" w:rsidRDefault="00964D21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9B6709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1 ml N2 - LT/L/</w:t>
      </w:r>
      <w:r w:rsidR="009B6709" w:rsidRPr="009B6709">
        <w:rPr>
          <w:rFonts w:asciiTheme="majorBidi" w:hAnsiTheme="majorBidi" w:cstheme="majorBidi"/>
          <w:sz w:val="22"/>
          <w:szCs w:val="22"/>
          <w:highlight w:val="lightGray"/>
        </w:rPr>
        <w:t>26/3486/001</w:t>
      </w:r>
    </w:p>
    <w:p w14:paraId="1C6C38D5" w14:textId="7803671A" w:rsidR="00964D21" w:rsidRPr="009B6709" w:rsidRDefault="00964D21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9B6709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 xml:space="preserve">1 ml N4 - </w:t>
      </w:r>
      <w:r w:rsidRPr="009B6709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9B6709" w:rsidRPr="009B6709">
        <w:rPr>
          <w:rFonts w:asciiTheme="majorBidi" w:hAnsiTheme="majorBidi" w:cstheme="majorBidi"/>
          <w:sz w:val="22"/>
          <w:szCs w:val="22"/>
        </w:rPr>
        <w:t>26/3486/00</w:t>
      </w:r>
      <w:r w:rsidR="009B6709" w:rsidRPr="009B6709">
        <w:rPr>
          <w:rFonts w:asciiTheme="majorBidi" w:hAnsiTheme="majorBidi" w:cstheme="majorBidi"/>
          <w:sz w:val="22"/>
          <w:szCs w:val="22"/>
        </w:rPr>
        <w:t>2</w:t>
      </w:r>
    </w:p>
    <w:p w14:paraId="1BE9E6CA" w14:textId="26E9D461" w:rsidR="00964D21" w:rsidRPr="009B6709" w:rsidRDefault="00964D21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9B6709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1 ml N8 - LT/L/</w:t>
      </w:r>
      <w:r w:rsidR="009B6709" w:rsidRPr="009B6709">
        <w:rPr>
          <w:rFonts w:asciiTheme="majorBidi" w:hAnsiTheme="majorBidi" w:cstheme="majorBidi"/>
          <w:sz w:val="22"/>
          <w:szCs w:val="22"/>
          <w:highlight w:val="lightGray"/>
        </w:rPr>
        <w:t>26/3486/00</w:t>
      </w:r>
      <w:r w:rsidR="009B6709" w:rsidRPr="009B6709">
        <w:rPr>
          <w:rFonts w:asciiTheme="majorBidi" w:hAnsiTheme="majorBidi" w:cstheme="majorBidi"/>
          <w:sz w:val="22"/>
          <w:szCs w:val="22"/>
          <w:highlight w:val="lightGray"/>
        </w:rPr>
        <w:t>3</w:t>
      </w:r>
    </w:p>
    <w:p w14:paraId="59DE7236" w14:textId="224CA286" w:rsidR="000D56CC" w:rsidRPr="009B6709" w:rsidRDefault="00964D21" w:rsidP="000D56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  <w:highlight w:val="lightGray"/>
        </w:rPr>
      </w:pPr>
      <w:r w:rsidRPr="009B6709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1 ml N12 - LT/L/</w:t>
      </w:r>
      <w:r w:rsidR="009B6709" w:rsidRPr="009B6709">
        <w:rPr>
          <w:rFonts w:asciiTheme="majorBidi" w:hAnsiTheme="majorBidi" w:cstheme="majorBidi"/>
          <w:sz w:val="22"/>
          <w:szCs w:val="22"/>
          <w:highlight w:val="lightGray"/>
        </w:rPr>
        <w:t>26/3486/00</w:t>
      </w:r>
      <w:r w:rsidR="009B6709" w:rsidRPr="009B6709">
        <w:rPr>
          <w:rFonts w:asciiTheme="majorBidi" w:hAnsiTheme="majorBidi" w:cstheme="majorBidi"/>
          <w:sz w:val="22"/>
          <w:szCs w:val="22"/>
          <w:highlight w:val="lightGray"/>
        </w:rPr>
        <w:t>4</w:t>
      </w:r>
    </w:p>
    <w:p w14:paraId="45D057B6" w14:textId="77777777" w:rsidR="000D56CC" w:rsidRPr="000D56CC" w:rsidRDefault="000D56CC" w:rsidP="000D56CC">
      <w:pPr>
        <w:ind w:left="0" w:firstLine="0"/>
        <w:rPr>
          <w:rFonts w:ascii="Aptos" w:eastAsia="Aptos" w:hAnsi="Aptos" w:cs="Times New Roman"/>
          <w:kern w:val="0"/>
        </w:rPr>
      </w:pPr>
    </w:p>
    <w:p w14:paraId="64C1AFA4" w14:textId="77777777" w:rsidR="000D56CC" w:rsidRPr="000D56CC" w:rsidRDefault="000D56CC" w:rsidP="000D56C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0D5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0D5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0D5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0D5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0D5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0D5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0D56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57C0E33" w14:textId="77777777" w:rsidR="000D56CC" w:rsidRPr="000D56CC" w:rsidRDefault="000D56CC" w:rsidP="000D56C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339C2C0" w14:textId="77777777" w:rsidR="000D56CC" w:rsidRDefault="000D56CC" w:rsidP="000D56C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56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2AE6E5FE" w14:textId="77777777" w:rsidR="0067478A" w:rsidRPr="000D56CC" w:rsidRDefault="0067478A" w:rsidP="000D56C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FF1778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14.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lang w:val="pt-PT"/>
          <w14:ligatures w14:val="none"/>
        </w:rPr>
        <w:t>PARDAVIMO (IŠDAVIMO) TVARKA</w:t>
      </w:r>
    </w:p>
    <w:p w14:paraId="3D33F9A9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:lang w:val="pt-PT"/>
          <w14:ligatures w14:val="none"/>
        </w:rPr>
      </w:pPr>
    </w:p>
    <w:p w14:paraId="565128F3" w14:textId="0205912F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Cs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>Receptinis vaistas</w:t>
      </w:r>
      <w:r w:rsidR="0070666C"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>.</w:t>
      </w:r>
    </w:p>
    <w:p w14:paraId="029CE18D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57858795" w14:textId="77777777" w:rsidR="007409C9" w:rsidRPr="007409C9" w:rsidRDefault="007409C9" w:rsidP="007409C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15.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  <w:t>VARTOJIMO INSTRUKCIJA</w:t>
      </w:r>
    </w:p>
    <w:p w14:paraId="38AF4329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36B0592E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265A1906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16.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  <w:t>INFORMACIJA BRAILIO RAŠTU</w:t>
      </w:r>
    </w:p>
    <w:p w14:paraId="697EB074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PT"/>
          <w14:ligatures w14:val="none"/>
        </w:rPr>
      </w:pPr>
    </w:p>
    <w:p w14:paraId="1F2FA429" w14:textId="2347EABB" w:rsidR="007409C9" w:rsidRPr="007409C9" w:rsidRDefault="007409C9" w:rsidP="007409C9">
      <w:pPr>
        <w:tabs>
          <w:tab w:val="left" w:pos="567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>boncel</w:t>
      </w: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 xml:space="preserve"> 50 000</w:t>
      </w:r>
    </w:p>
    <w:p w14:paraId="01B969C0" w14:textId="7777777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val="pt-PT"/>
          <w14:ligatures w14:val="none"/>
        </w:rPr>
      </w:pPr>
    </w:p>
    <w:p w14:paraId="411AAEB6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17.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  <w:t>UNIKALUS IDENTIFIKATORIUS – 2D BRŪKŠNINIS KODAS</w:t>
      </w:r>
    </w:p>
    <w:p w14:paraId="37AD4C4B" w14:textId="77777777" w:rsidR="007409C9" w:rsidRPr="007409C9" w:rsidRDefault="007409C9" w:rsidP="007409C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pt-PT"/>
          <w14:ligatures w14:val="none"/>
        </w:rPr>
      </w:pPr>
    </w:p>
    <w:p w14:paraId="622507A3" w14:textId="5E8DA287" w:rsidR="007409C9" w:rsidRPr="007409C9" w:rsidRDefault="007409C9" w:rsidP="007409C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:lang w:val="pt-PT" w:bidi="lt-LT"/>
          <w14:ligatures w14:val="none"/>
        </w:rPr>
        <w:t>2D brūkšninis kodas su nurodytu unikaliu identifikatoriumi.</w:t>
      </w:r>
    </w:p>
    <w:p w14:paraId="41A2E3AA" w14:textId="77777777" w:rsidR="007409C9" w:rsidRPr="007409C9" w:rsidRDefault="007409C9" w:rsidP="007409C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pt-PT"/>
          <w14:ligatures w14:val="none"/>
        </w:rPr>
      </w:pPr>
    </w:p>
    <w:p w14:paraId="2104B65E" w14:textId="77777777" w:rsidR="007409C9" w:rsidRPr="007409C9" w:rsidRDefault="007409C9" w:rsidP="00740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>18.</w:t>
      </w:r>
      <w:r w:rsidRPr="007409C9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PT" w:bidi="lt-LT"/>
          <w14:ligatures w14:val="none"/>
        </w:rPr>
        <w:tab/>
        <w:t>UNIKALUS IDENTIFIKATORIUS – ŽMONĖMS SUPRANTAMI DUOMENYS</w:t>
      </w:r>
    </w:p>
    <w:p w14:paraId="4CD5042C" w14:textId="77777777" w:rsidR="007409C9" w:rsidRPr="007409C9" w:rsidRDefault="007409C9" w:rsidP="007409C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pt-PT"/>
          <w14:ligatures w14:val="none"/>
        </w:rPr>
      </w:pPr>
    </w:p>
    <w:p w14:paraId="230DE587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 xml:space="preserve">PC {numeris} </w:t>
      </w:r>
    </w:p>
    <w:p w14:paraId="672B21D7" w14:textId="77777777" w:rsidR="007409C9" w:rsidRPr="007409C9" w:rsidRDefault="007409C9" w:rsidP="007409C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lang w:val="pt-PT" w:bidi="lt-LT"/>
          <w14:ligatures w14:val="none"/>
        </w:rPr>
        <w:t xml:space="preserve">SN {numeris} </w:t>
      </w:r>
    </w:p>
    <w:p w14:paraId="15939A03" w14:textId="6F0B1C68" w:rsidR="000E75BE" w:rsidRDefault="007409C9" w:rsidP="00C653C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pt-PT"/>
          <w14:ligatures w14:val="none"/>
        </w:rPr>
      </w:pPr>
      <w:r w:rsidRPr="007409C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val="pt-PT" w:bidi="lt-LT"/>
          <w14:ligatures w14:val="none"/>
        </w:rPr>
        <w:t xml:space="preserve">NN {numeris} </w:t>
      </w:r>
    </w:p>
    <w:p w14:paraId="78010A58" w14:textId="77777777" w:rsidR="00C653CE" w:rsidRDefault="00C653CE" w:rsidP="00C653C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pt-PT"/>
          <w14:ligatures w14:val="none"/>
        </w:rPr>
      </w:pPr>
    </w:p>
    <w:p w14:paraId="3C56B4F1" w14:textId="75C990A5" w:rsidR="00D6636C" w:rsidRPr="00D6636C" w:rsidRDefault="00D6636C" w:rsidP="00D663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663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SMB Technology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D663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39, rue du Parc Industriel, 6900 Marche en Famenne,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D663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Belgija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56848CE" w14:textId="77777777" w:rsidR="00D6636C" w:rsidRPr="00D6636C" w:rsidRDefault="00D6636C" w:rsidP="00D663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CBDFD12" w14:textId="77777777" w:rsidR="00D6636C" w:rsidRPr="00D6636C" w:rsidRDefault="00D6636C" w:rsidP="00D663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663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D663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D663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D663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D663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4FA28D81" w14:textId="77777777" w:rsidR="00D6636C" w:rsidRPr="00D6636C" w:rsidRDefault="00D6636C" w:rsidP="00D663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A1B7258" w14:textId="77777777" w:rsidR="00D6636C" w:rsidRPr="00D6636C" w:rsidRDefault="00D6636C" w:rsidP="00D663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663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79FE63B2" w14:textId="77777777" w:rsidR="00D6636C" w:rsidRPr="00D6636C" w:rsidRDefault="00D6636C" w:rsidP="00D663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F4399AD" w14:textId="634FB73E" w:rsidR="00D6636C" w:rsidRPr="00D6636C" w:rsidRDefault="00D6636C" w:rsidP="00D6636C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</w:pPr>
      <w:r w:rsidRPr="00D6636C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Lygiagrečiai importuojamas vaistas nuo referencinio vaisto skiriasi</w:t>
      </w:r>
      <w:r w:rsidR="00253ACF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 xml:space="preserve"> pakuotės dydžiu: lygiagrečiai importuojamas vaistas papildomai gali būti tiekiamas N8, N12 pakuotėmis.</w:t>
      </w:r>
    </w:p>
    <w:p w14:paraId="4AC709B3" w14:textId="77777777" w:rsidR="00C653CE" w:rsidRPr="00C653CE" w:rsidRDefault="00C653CE" w:rsidP="00C653C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pt-PT"/>
          <w14:ligatures w14:val="none"/>
        </w:rPr>
      </w:pPr>
    </w:p>
    <w:sectPr w:rsidR="00C653CE" w:rsidRPr="00C653C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9E1"/>
    <w:rsid w:val="00090DCA"/>
    <w:rsid w:val="000D56CC"/>
    <w:rsid w:val="000E75BE"/>
    <w:rsid w:val="00144C94"/>
    <w:rsid w:val="00253ACF"/>
    <w:rsid w:val="003E4E5D"/>
    <w:rsid w:val="005866DC"/>
    <w:rsid w:val="0067478A"/>
    <w:rsid w:val="0070666C"/>
    <w:rsid w:val="007409C9"/>
    <w:rsid w:val="00964D21"/>
    <w:rsid w:val="009B6709"/>
    <w:rsid w:val="00B43F1C"/>
    <w:rsid w:val="00C653CE"/>
    <w:rsid w:val="00C93A1B"/>
    <w:rsid w:val="00CF29E1"/>
    <w:rsid w:val="00D6636C"/>
    <w:rsid w:val="00D93C28"/>
    <w:rsid w:val="00E7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77EE"/>
  <w15:chartTrackingRefBased/>
  <w15:docId w15:val="{E58E2DFE-FFFE-4399-BD81-4FF55B22B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F2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F2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F2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F2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F2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F29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F29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F29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F29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F2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F2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F2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F29E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F29E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F29E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F29E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F29E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F29E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29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2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F29E1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F2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F29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F29E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F29E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F29E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F2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F29E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F29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1545</Words>
  <Characters>882</Characters>
  <Application>Microsoft Office Word</Application>
  <DocSecurity>0</DocSecurity>
  <Lines>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11</cp:revision>
  <dcterms:created xsi:type="dcterms:W3CDTF">2026-05-16T22:58:00Z</dcterms:created>
  <dcterms:modified xsi:type="dcterms:W3CDTF">2026-06-23T09:13:00Z</dcterms:modified>
</cp:coreProperties>
</file>