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15CC5" w14:textId="77777777" w:rsidR="00756703" w:rsidRPr="009D5B05" w:rsidRDefault="00756703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7C40CC60" w14:textId="77777777" w:rsidR="00756703" w:rsidRPr="009D5B05" w:rsidRDefault="00756703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5CED84C5" w14:textId="77777777" w:rsidR="00756703" w:rsidRPr="009D5B05" w:rsidRDefault="00756703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1F0B6A30" w14:textId="77777777" w:rsidR="00756703" w:rsidRPr="009D5B05" w:rsidRDefault="00756703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13F56724" w14:textId="77777777" w:rsidR="00756703" w:rsidRPr="009D5B05" w:rsidRDefault="00756703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4882904B" w14:textId="77777777" w:rsidR="00756703" w:rsidRPr="009D5B05" w:rsidRDefault="00756703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53E65A46" w14:textId="77777777" w:rsidR="00756703" w:rsidRPr="009D5B05" w:rsidRDefault="00756703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4721FEC7" w14:textId="77777777" w:rsidR="00756703" w:rsidRPr="009D5B05" w:rsidRDefault="00756703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7E37FFD7" w14:textId="77777777" w:rsidR="00756703" w:rsidRPr="009D5B05" w:rsidRDefault="00756703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455EDC5B" w14:textId="77777777" w:rsidR="00756703" w:rsidRPr="009D5B05" w:rsidRDefault="00756703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633875A2" w14:textId="77777777" w:rsidR="00756703" w:rsidRPr="009D5B05" w:rsidRDefault="00756703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0805BB3F" w14:textId="77777777" w:rsidR="00756703" w:rsidRPr="009D5B05" w:rsidRDefault="00756703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5EED08DF" w14:textId="77777777" w:rsidR="00756703" w:rsidRPr="009D5B05" w:rsidRDefault="00756703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467A3A90" w14:textId="77777777" w:rsidR="00756703" w:rsidRPr="009D5B05" w:rsidRDefault="00756703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5A258133" w14:textId="77777777" w:rsidR="00756703" w:rsidRPr="009D5B05" w:rsidRDefault="00756703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6BDA6807" w14:textId="77777777" w:rsidR="00756703" w:rsidRPr="009D5B05" w:rsidRDefault="00756703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34D5C0F7" w14:textId="77777777" w:rsidR="00756703" w:rsidRPr="009D5B05" w:rsidRDefault="00756703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07589748" w14:textId="77777777" w:rsidR="00756703" w:rsidRPr="009D5B05" w:rsidRDefault="00756703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6CB04692" w14:textId="77777777" w:rsidR="00756703" w:rsidRPr="009D5B05" w:rsidRDefault="00756703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41904FB1" w14:textId="77777777" w:rsidR="00756703" w:rsidRPr="009D5B05" w:rsidRDefault="00756703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584E0E7E" w14:textId="77777777" w:rsidR="00756703" w:rsidRPr="009D5B05" w:rsidRDefault="00756703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458EE5C5" w14:textId="77777777" w:rsidR="00756703" w:rsidRPr="009D5B05" w:rsidRDefault="00756703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161182EC" w14:textId="77777777" w:rsidR="00756703" w:rsidRPr="009D5B05" w:rsidRDefault="00756703" w:rsidP="009D5B05">
      <w:pPr>
        <w:spacing w:after="0" w:line="240" w:lineRule="auto"/>
        <w:outlineLvl w:val="0"/>
        <w:rPr>
          <w:rFonts w:ascii="Times New Roman" w:eastAsia="Times New Roman" w:hAnsi="Times New Roman"/>
          <w:bCs/>
          <w:kern w:val="28"/>
          <w:lang w:eastAsia="lt-LT"/>
        </w:rPr>
      </w:pPr>
    </w:p>
    <w:p w14:paraId="38D84EBC" w14:textId="77777777" w:rsidR="00756703" w:rsidRPr="009D5B05" w:rsidRDefault="00756703" w:rsidP="009D5B0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kern w:val="28"/>
          <w:lang w:eastAsia="lt-LT"/>
        </w:rPr>
      </w:pPr>
      <w:r w:rsidRPr="009D5B05">
        <w:rPr>
          <w:rFonts w:ascii="Times New Roman" w:eastAsia="Times New Roman" w:hAnsi="Times New Roman"/>
          <w:b/>
          <w:kern w:val="28"/>
          <w:lang w:eastAsia="lt-LT"/>
        </w:rPr>
        <w:t>A. ŽENKLINIMAS</w:t>
      </w:r>
    </w:p>
    <w:p w14:paraId="5D514236" w14:textId="7F969EE3" w:rsidR="00525279" w:rsidRPr="009D5B05" w:rsidRDefault="00756703" w:rsidP="009D5B0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1"/>
        <w:rPr>
          <w:rFonts w:ascii="Times New Roman" w:eastAsia="Times New Roman" w:hAnsi="Times New Roman"/>
          <w:bCs/>
          <w:lang w:eastAsia="lt-LT"/>
        </w:rPr>
      </w:pPr>
      <w:r w:rsidRPr="009D5B05">
        <w:rPr>
          <w:rFonts w:ascii="Times New Roman" w:eastAsia="Times New Roman" w:hAnsi="Times New Roman"/>
          <w:b/>
          <w:lang w:eastAsia="lt-LT"/>
        </w:rPr>
        <w:br w:type="page"/>
      </w:r>
      <w:r w:rsidR="00525279" w:rsidRPr="009D5B05">
        <w:rPr>
          <w:rFonts w:ascii="Times New Roman" w:eastAsia="Times New Roman" w:hAnsi="Times New Roman"/>
          <w:b/>
          <w:lang w:eastAsia="lt-LT"/>
        </w:rPr>
        <w:lastRenderedPageBreak/>
        <w:t>INFORMACIJA ANT IŠORINĖS PAKUOTĖS</w:t>
      </w:r>
    </w:p>
    <w:p w14:paraId="1165E923" w14:textId="77777777" w:rsidR="00525279" w:rsidRPr="009D5B05" w:rsidRDefault="00525279" w:rsidP="009D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0DAD9D30" w14:textId="68D0DC3B" w:rsidR="00525279" w:rsidRPr="009D5B05" w:rsidRDefault="00525279" w:rsidP="009D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/>
          <w:bCs/>
          <w:lang w:eastAsia="lt-LT"/>
        </w:rPr>
      </w:pPr>
      <w:r w:rsidRPr="009D5B05">
        <w:rPr>
          <w:rFonts w:ascii="Times New Roman" w:eastAsia="Times New Roman" w:hAnsi="Times New Roman"/>
          <w:b/>
          <w:lang w:eastAsia="lt-LT"/>
        </w:rPr>
        <w:t>KARTONO DĖŽUTĖ</w:t>
      </w:r>
    </w:p>
    <w:p w14:paraId="5873FA20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744F8699" w14:textId="77777777" w:rsidR="00525279" w:rsidRPr="009D5B05" w:rsidRDefault="00525279" w:rsidP="009D5B05">
      <w:pPr>
        <w:keepNext/>
        <w:numPr>
          <w:ilvl w:val="12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/>
          <w:bCs/>
          <w:lang w:eastAsia="lt-LT"/>
        </w:rPr>
      </w:pPr>
      <w:r w:rsidRPr="009D5B05">
        <w:rPr>
          <w:rFonts w:ascii="Times New Roman" w:eastAsia="Times New Roman" w:hAnsi="Times New Roman"/>
          <w:b/>
          <w:lang w:eastAsia="lt-LT"/>
        </w:rPr>
        <w:t>1.</w:t>
      </w:r>
      <w:r w:rsidRPr="009D5B05">
        <w:rPr>
          <w:rFonts w:ascii="Times New Roman" w:eastAsia="Times New Roman" w:hAnsi="Times New Roman"/>
          <w:b/>
          <w:lang w:eastAsia="lt-LT"/>
        </w:rPr>
        <w:tab/>
        <w:t>VAISTINIO PREPARATO PAVADINIMAS</w:t>
      </w:r>
    </w:p>
    <w:p w14:paraId="29EB87C8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4BC4C239" w14:textId="7350956B" w:rsidR="00525279" w:rsidRPr="009D5B05" w:rsidRDefault="00AB52BD" w:rsidP="009D5B05">
      <w:pPr>
        <w:spacing w:after="0" w:line="240" w:lineRule="auto"/>
        <w:jc w:val="both"/>
        <w:rPr>
          <w:rFonts w:ascii="Times New Roman" w:eastAsia="Times New Roman" w:hAnsi="Times New Roman"/>
          <w:lang w:eastAsia="lt-LT"/>
        </w:rPr>
      </w:pPr>
      <w:proofErr w:type="spellStart"/>
      <w:r w:rsidRPr="009D5B05">
        <w:rPr>
          <w:rFonts w:ascii="Times New Roman" w:eastAsia="Times New Roman" w:hAnsi="Times New Roman"/>
          <w:lang w:eastAsia="lt-LT"/>
        </w:rPr>
        <w:t>Ampicilina</w:t>
      </w:r>
      <w:proofErr w:type="spellEnd"/>
      <w:r w:rsidRPr="009D5B05">
        <w:rPr>
          <w:rFonts w:ascii="Times New Roman" w:eastAsia="Times New Roman" w:hAnsi="Times New Roman"/>
          <w:lang w:eastAsia="lt-LT"/>
        </w:rPr>
        <w:t xml:space="preserve"> </w:t>
      </w:r>
      <w:proofErr w:type="spellStart"/>
      <w:r w:rsidRPr="009D5B05">
        <w:rPr>
          <w:rFonts w:ascii="Times New Roman" w:eastAsia="Times New Roman" w:hAnsi="Times New Roman"/>
          <w:lang w:eastAsia="lt-LT"/>
        </w:rPr>
        <w:t>Atb</w:t>
      </w:r>
      <w:proofErr w:type="spellEnd"/>
      <w:r w:rsidRPr="009D5B05">
        <w:rPr>
          <w:rFonts w:ascii="Times New Roman" w:eastAsia="Times New Roman" w:hAnsi="Times New Roman"/>
          <w:lang w:eastAsia="lt-LT"/>
        </w:rPr>
        <w:t xml:space="preserve"> </w:t>
      </w:r>
      <w:r w:rsidR="00525279" w:rsidRPr="009D5B05">
        <w:rPr>
          <w:rFonts w:ascii="Times New Roman" w:eastAsia="Times New Roman" w:hAnsi="Times New Roman"/>
          <w:lang w:eastAsia="lt-LT"/>
        </w:rPr>
        <w:t>1</w:t>
      </w:r>
      <w:r w:rsidRPr="009D5B05">
        <w:rPr>
          <w:rFonts w:ascii="Times New Roman" w:eastAsia="Times New Roman" w:hAnsi="Times New Roman"/>
          <w:lang w:eastAsia="lt-LT"/>
        </w:rPr>
        <w:t>000</w:t>
      </w:r>
      <w:r w:rsidR="00525279" w:rsidRPr="009D5B05">
        <w:rPr>
          <w:rFonts w:ascii="Times New Roman" w:eastAsia="Times New Roman" w:hAnsi="Times New Roman"/>
          <w:lang w:eastAsia="lt-LT"/>
        </w:rPr>
        <w:t> </w:t>
      </w:r>
      <w:r w:rsidRPr="009D5B05">
        <w:rPr>
          <w:rFonts w:ascii="Times New Roman" w:eastAsia="Times New Roman" w:hAnsi="Times New Roman"/>
          <w:lang w:eastAsia="lt-LT"/>
        </w:rPr>
        <w:t>m</w:t>
      </w:r>
      <w:r w:rsidR="00525279" w:rsidRPr="009D5B05">
        <w:rPr>
          <w:rFonts w:ascii="Times New Roman" w:eastAsia="Times New Roman" w:hAnsi="Times New Roman"/>
          <w:lang w:eastAsia="lt-LT"/>
        </w:rPr>
        <w:t>g milteliai injekciniam ar infuziniam tirpalui</w:t>
      </w:r>
    </w:p>
    <w:p w14:paraId="565BD1E2" w14:textId="11BBD91E" w:rsidR="00525279" w:rsidRPr="009D5B05" w:rsidRDefault="00053BB6" w:rsidP="009D5B05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/>
          <w:iCs/>
          <w:lang w:eastAsia="lt-LT"/>
        </w:rPr>
      </w:pPr>
      <w:r w:rsidRPr="009D5B05">
        <w:rPr>
          <w:rFonts w:ascii="Times New Roman" w:eastAsia="Times New Roman" w:hAnsi="Times New Roman"/>
          <w:iCs/>
          <w:lang w:eastAsia="lt-LT"/>
        </w:rPr>
        <w:t>ampicilinas</w:t>
      </w:r>
    </w:p>
    <w:p w14:paraId="1B8FA864" w14:textId="77777777" w:rsidR="00525279" w:rsidRPr="009D5B05" w:rsidRDefault="00525279" w:rsidP="009D5B05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/>
          <w:lang w:eastAsia="lt-LT"/>
        </w:rPr>
      </w:pPr>
    </w:p>
    <w:p w14:paraId="713BBD45" w14:textId="77777777" w:rsidR="00525279" w:rsidRPr="009D5B05" w:rsidRDefault="00525279" w:rsidP="009D5B05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bCs/>
          <w:lang w:eastAsia="lt-LT"/>
        </w:rPr>
      </w:pPr>
    </w:p>
    <w:p w14:paraId="1BD90212" w14:textId="77777777" w:rsidR="00525279" w:rsidRPr="009D5B05" w:rsidRDefault="00525279" w:rsidP="009D5B05">
      <w:pPr>
        <w:keepNext/>
        <w:numPr>
          <w:ilvl w:val="12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/>
          <w:bCs/>
          <w:lang w:eastAsia="lt-LT"/>
        </w:rPr>
      </w:pPr>
      <w:r w:rsidRPr="009D5B05">
        <w:rPr>
          <w:rFonts w:ascii="Times New Roman" w:eastAsia="Times New Roman" w:hAnsi="Times New Roman"/>
          <w:b/>
          <w:lang w:eastAsia="lt-LT"/>
        </w:rPr>
        <w:t>2.</w:t>
      </w:r>
      <w:r w:rsidRPr="009D5B05">
        <w:rPr>
          <w:rFonts w:ascii="Times New Roman" w:eastAsia="Times New Roman" w:hAnsi="Times New Roman"/>
          <w:b/>
          <w:lang w:eastAsia="lt-LT"/>
        </w:rPr>
        <w:tab/>
        <w:t>VEIKLIOJI (-IOS) MEDŽIAGA (-OS) IR JOS (-Ų) KIEKIS (-IAI)</w:t>
      </w:r>
    </w:p>
    <w:p w14:paraId="6F3125B5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4B80814C" w14:textId="2F9DA79D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9D5B05">
        <w:rPr>
          <w:rFonts w:ascii="Times New Roman" w:eastAsia="Times New Roman" w:hAnsi="Times New Roman"/>
          <w:lang w:eastAsia="lt-LT"/>
        </w:rPr>
        <w:t>Kiekviename flakone yra 1 g ampicilino (ampicilino natrio druskos pavidalu).</w:t>
      </w:r>
    </w:p>
    <w:p w14:paraId="1BED13DB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711F8AD4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621DD1C9" w14:textId="77777777" w:rsidR="00525279" w:rsidRPr="009D5B05" w:rsidRDefault="00525279" w:rsidP="009D5B05">
      <w:pPr>
        <w:keepNext/>
        <w:numPr>
          <w:ilvl w:val="12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/>
          <w:bCs/>
          <w:lang w:eastAsia="lt-LT"/>
        </w:rPr>
      </w:pPr>
      <w:r w:rsidRPr="009D5B05">
        <w:rPr>
          <w:rFonts w:ascii="Times New Roman" w:eastAsia="Times New Roman" w:hAnsi="Times New Roman"/>
          <w:b/>
          <w:lang w:eastAsia="lt-LT"/>
        </w:rPr>
        <w:t>3.</w:t>
      </w:r>
      <w:r w:rsidRPr="009D5B05">
        <w:rPr>
          <w:rFonts w:ascii="Times New Roman" w:eastAsia="Times New Roman" w:hAnsi="Times New Roman"/>
          <w:b/>
          <w:lang w:eastAsia="lt-LT"/>
        </w:rPr>
        <w:tab/>
        <w:t>PAGALBINIŲ MEDŽIAGŲ SĄRAŠAS</w:t>
      </w:r>
    </w:p>
    <w:p w14:paraId="2D060614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5B2402FB" w14:textId="42D52219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9D5B05">
        <w:rPr>
          <w:rFonts w:ascii="Times New Roman" w:eastAsia="Times New Roman" w:hAnsi="Times New Roman"/>
          <w:lang w:eastAsia="lt-LT"/>
        </w:rPr>
        <w:t>Sudėtyje yra natrio.</w:t>
      </w:r>
    </w:p>
    <w:p w14:paraId="0F934F99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21615017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2D4A3BFA" w14:textId="77777777" w:rsidR="00525279" w:rsidRPr="009D5B05" w:rsidRDefault="00525279" w:rsidP="009D5B05">
      <w:pPr>
        <w:keepNext/>
        <w:numPr>
          <w:ilvl w:val="12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/>
          <w:bCs/>
          <w:lang w:eastAsia="lt-LT"/>
        </w:rPr>
      </w:pPr>
      <w:r w:rsidRPr="009D5B05">
        <w:rPr>
          <w:rFonts w:ascii="Times New Roman" w:eastAsia="Times New Roman" w:hAnsi="Times New Roman"/>
          <w:b/>
          <w:lang w:eastAsia="lt-LT"/>
        </w:rPr>
        <w:t>4.</w:t>
      </w:r>
      <w:r w:rsidRPr="009D5B05">
        <w:rPr>
          <w:rFonts w:ascii="Times New Roman" w:eastAsia="Times New Roman" w:hAnsi="Times New Roman"/>
          <w:b/>
          <w:lang w:eastAsia="lt-LT"/>
        </w:rPr>
        <w:tab/>
        <w:t>FARMACINĖ FORMA IR KIEKIS PAKUOTĖJE</w:t>
      </w:r>
    </w:p>
    <w:p w14:paraId="13EBB373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544FFD25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9D5B05">
        <w:rPr>
          <w:rFonts w:ascii="Times New Roman" w:eastAsia="Times New Roman" w:hAnsi="Times New Roman"/>
          <w:highlight w:val="lightGray"/>
          <w:lang w:eastAsia="lt-LT"/>
        </w:rPr>
        <w:t>Milteliai injekciniam arba infuziniam tirpalui</w:t>
      </w:r>
    </w:p>
    <w:p w14:paraId="0DD03966" w14:textId="69A367C4" w:rsidR="00053BB6" w:rsidRPr="00BE481A" w:rsidRDefault="00053BB6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BE481A">
        <w:rPr>
          <w:rFonts w:ascii="Times New Roman" w:eastAsia="Times New Roman" w:hAnsi="Times New Roman"/>
          <w:lang w:eastAsia="lt-LT"/>
        </w:rPr>
        <w:t>10 flakonų</w:t>
      </w:r>
    </w:p>
    <w:p w14:paraId="1BAF6164" w14:textId="26479D8D" w:rsidR="00525279" w:rsidRPr="00BE481A" w:rsidRDefault="00053BB6" w:rsidP="009D5B05">
      <w:pPr>
        <w:spacing w:after="0" w:line="240" w:lineRule="auto"/>
        <w:rPr>
          <w:rFonts w:ascii="Times New Roman" w:eastAsia="Times New Roman" w:hAnsi="Times New Roman"/>
          <w:highlight w:val="lightGray"/>
          <w:lang w:eastAsia="lt-LT"/>
        </w:rPr>
      </w:pPr>
      <w:r w:rsidRPr="00BE481A">
        <w:rPr>
          <w:rFonts w:ascii="Times New Roman" w:eastAsia="Times New Roman" w:hAnsi="Times New Roman"/>
          <w:highlight w:val="lightGray"/>
          <w:lang w:eastAsia="lt-LT"/>
        </w:rPr>
        <w:t>5</w:t>
      </w:r>
      <w:r w:rsidR="00525279" w:rsidRPr="00BE481A">
        <w:rPr>
          <w:rFonts w:ascii="Times New Roman" w:eastAsia="Times New Roman" w:hAnsi="Times New Roman"/>
          <w:highlight w:val="lightGray"/>
          <w:lang w:eastAsia="lt-LT"/>
        </w:rPr>
        <w:t>0 flakonų</w:t>
      </w:r>
    </w:p>
    <w:p w14:paraId="58BCF7C4" w14:textId="77777777" w:rsidR="00053BB6" w:rsidRPr="00BE481A" w:rsidRDefault="00053BB6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BE481A">
        <w:rPr>
          <w:rFonts w:ascii="Times New Roman" w:eastAsia="Times New Roman" w:hAnsi="Times New Roman"/>
          <w:highlight w:val="lightGray"/>
          <w:lang w:eastAsia="lt-LT"/>
        </w:rPr>
        <w:t>100 flakonų</w:t>
      </w:r>
    </w:p>
    <w:p w14:paraId="271FA587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7E272FCA" w14:textId="77777777" w:rsidR="00053BB6" w:rsidRPr="009D5B05" w:rsidRDefault="00053BB6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041DE6B7" w14:textId="77777777" w:rsidR="00525279" w:rsidRPr="009D5B05" w:rsidRDefault="00525279" w:rsidP="009D5B05">
      <w:pPr>
        <w:keepNext/>
        <w:numPr>
          <w:ilvl w:val="12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/>
          <w:bCs/>
          <w:lang w:eastAsia="lt-LT"/>
        </w:rPr>
      </w:pPr>
      <w:r w:rsidRPr="009D5B05">
        <w:rPr>
          <w:rFonts w:ascii="Times New Roman" w:eastAsia="Times New Roman" w:hAnsi="Times New Roman"/>
          <w:b/>
          <w:lang w:eastAsia="lt-LT"/>
        </w:rPr>
        <w:t>5.</w:t>
      </w:r>
      <w:r w:rsidRPr="009D5B05">
        <w:rPr>
          <w:rFonts w:ascii="Times New Roman" w:eastAsia="Times New Roman" w:hAnsi="Times New Roman"/>
          <w:b/>
          <w:lang w:eastAsia="lt-LT"/>
        </w:rPr>
        <w:tab/>
        <w:t>VARTOJIMO METODAS IR BŪDAS (-AI)</w:t>
      </w:r>
    </w:p>
    <w:p w14:paraId="0A28B694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56F0F2CD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9D5B05">
        <w:rPr>
          <w:rFonts w:ascii="Times New Roman" w:eastAsia="Times New Roman" w:hAnsi="Times New Roman"/>
          <w:lang w:eastAsia="lt-LT"/>
        </w:rPr>
        <w:t>Leisti į veną ar į raumenis.</w:t>
      </w:r>
    </w:p>
    <w:p w14:paraId="749F94A9" w14:textId="394FFCC2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9D5B05">
        <w:rPr>
          <w:rFonts w:ascii="Times New Roman" w:eastAsia="Times New Roman" w:hAnsi="Times New Roman"/>
          <w:lang w:eastAsia="lt-LT"/>
        </w:rPr>
        <w:t>Prieš vartojimą perskaitykite pakuotės lapelį.</w:t>
      </w:r>
    </w:p>
    <w:p w14:paraId="4CA07B89" w14:textId="43B02789" w:rsidR="00E81F26" w:rsidRPr="009D5B05" w:rsidRDefault="00E81F26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57E99AC5" w14:textId="77777777" w:rsidR="00E81F26" w:rsidRPr="009D5B05" w:rsidRDefault="00E81F26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2FD1CB9B" w14:textId="77777777" w:rsidR="00525279" w:rsidRPr="009D5B05" w:rsidRDefault="00525279" w:rsidP="009D5B05">
      <w:pPr>
        <w:keepNext/>
        <w:numPr>
          <w:ilvl w:val="12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2"/>
        <w:rPr>
          <w:rFonts w:ascii="Times New Roman" w:eastAsia="Times New Roman" w:hAnsi="Times New Roman"/>
          <w:bCs/>
          <w:lang w:eastAsia="lt-LT"/>
        </w:rPr>
      </w:pPr>
      <w:r w:rsidRPr="009D5B05">
        <w:rPr>
          <w:rFonts w:ascii="Times New Roman" w:eastAsia="Times New Roman" w:hAnsi="Times New Roman"/>
          <w:b/>
          <w:lang w:eastAsia="lt-LT"/>
        </w:rPr>
        <w:t>6.</w:t>
      </w:r>
      <w:r w:rsidRPr="009D5B05">
        <w:rPr>
          <w:rFonts w:ascii="Times New Roman" w:eastAsia="Times New Roman" w:hAnsi="Times New Roman"/>
          <w:b/>
          <w:lang w:eastAsia="lt-LT"/>
        </w:rPr>
        <w:tab/>
        <w:t>SPECIALUS ĮSPĖJIMAS, KAD VAISTINĮ PREPARATĄ BŪTINA LAIKYTI VAIKAMS NEPASTEBIMOJE IR NEPASIEKIAMOJE VIETOJE</w:t>
      </w:r>
    </w:p>
    <w:p w14:paraId="1E7CC969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34477B4A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9D5B05">
        <w:rPr>
          <w:rFonts w:ascii="Times New Roman" w:eastAsia="Times New Roman" w:hAnsi="Times New Roman"/>
          <w:lang w:eastAsia="lt-LT"/>
        </w:rPr>
        <w:t>Laikyti vaikams nepastebimoje ir nepasiekiamoje vietoje.</w:t>
      </w:r>
    </w:p>
    <w:p w14:paraId="35519DED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172450FC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67439CC0" w14:textId="77777777" w:rsidR="00525279" w:rsidRPr="009D5B05" w:rsidRDefault="00525279" w:rsidP="009D5B05">
      <w:pPr>
        <w:keepNext/>
        <w:numPr>
          <w:ilvl w:val="12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/>
          <w:bCs/>
          <w:lang w:eastAsia="lt-LT"/>
        </w:rPr>
      </w:pPr>
      <w:r w:rsidRPr="009D5B05">
        <w:rPr>
          <w:rFonts w:ascii="Times New Roman" w:eastAsia="Times New Roman" w:hAnsi="Times New Roman"/>
          <w:b/>
          <w:lang w:eastAsia="lt-LT"/>
        </w:rPr>
        <w:t>7.</w:t>
      </w:r>
      <w:r w:rsidRPr="009D5B05">
        <w:rPr>
          <w:rFonts w:ascii="Times New Roman" w:eastAsia="Times New Roman" w:hAnsi="Times New Roman"/>
          <w:b/>
          <w:lang w:eastAsia="lt-LT"/>
        </w:rPr>
        <w:tab/>
        <w:t>KITAS (-I) SPECIALUS (-ŪS) ĮSPĖJIMAS (-AI) (JEI REIKIA)</w:t>
      </w:r>
    </w:p>
    <w:p w14:paraId="0BC6F2E1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1927A628" w14:textId="77777777" w:rsidR="00053BB6" w:rsidRPr="009D5B05" w:rsidRDefault="0008523C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9D5B05">
        <w:rPr>
          <w:rFonts w:ascii="Times New Roman" w:eastAsia="Times New Roman" w:hAnsi="Times New Roman"/>
          <w:lang w:eastAsia="lt-LT"/>
        </w:rPr>
        <w:t>Ką tik paruoštą skaidrų tirpalą vartoti nedelsiant.</w:t>
      </w:r>
    </w:p>
    <w:p w14:paraId="724A8397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2FA71AFD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6A606984" w14:textId="77777777" w:rsidR="00525279" w:rsidRPr="009D5B05" w:rsidRDefault="00525279" w:rsidP="009D5B05">
      <w:pPr>
        <w:keepNext/>
        <w:numPr>
          <w:ilvl w:val="12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/>
          <w:bCs/>
          <w:lang w:eastAsia="lt-LT"/>
        </w:rPr>
      </w:pPr>
      <w:r w:rsidRPr="009D5B05">
        <w:rPr>
          <w:rFonts w:ascii="Times New Roman" w:eastAsia="Times New Roman" w:hAnsi="Times New Roman"/>
          <w:b/>
          <w:lang w:eastAsia="lt-LT"/>
        </w:rPr>
        <w:t>8.</w:t>
      </w:r>
      <w:r w:rsidRPr="009D5B05">
        <w:rPr>
          <w:rFonts w:ascii="Times New Roman" w:eastAsia="Times New Roman" w:hAnsi="Times New Roman"/>
          <w:b/>
          <w:lang w:eastAsia="lt-LT"/>
        </w:rPr>
        <w:tab/>
        <w:t>TINKAMUMO LAIKAS</w:t>
      </w:r>
    </w:p>
    <w:p w14:paraId="0FBCED9C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5DF4286D" w14:textId="5B55537E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9D5B05">
        <w:rPr>
          <w:rFonts w:ascii="Times New Roman" w:eastAsia="Times New Roman" w:hAnsi="Times New Roman"/>
          <w:lang w:eastAsia="lt-LT"/>
        </w:rPr>
        <w:t>EXP</w:t>
      </w:r>
      <w:r w:rsidR="00053BB6" w:rsidRPr="009D5B05">
        <w:rPr>
          <w:rFonts w:ascii="Times New Roman" w:eastAsia="Times New Roman" w:hAnsi="Times New Roman"/>
          <w:lang w:eastAsia="lt-LT"/>
        </w:rPr>
        <w:t xml:space="preserve">: </w:t>
      </w:r>
      <w:r w:rsidRPr="009D5B05">
        <w:rPr>
          <w:rFonts w:ascii="Times New Roman" w:eastAsia="Times New Roman" w:hAnsi="Times New Roman"/>
          <w:highlight w:val="lightGray"/>
          <w:lang w:eastAsia="lt-LT"/>
        </w:rPr>
        <w:t>MMMM</w:t>
      </w:r>
      <w:r w:rsidR="00053BB6" w:rsidRPr="009D5B05">
        <w:rPr>
          <w:rFonts w:ascii="Times New Roman" w:eastAsia="Times New Roman" w:hAnsi="Times New Roman"/>
          <w:highlight w:val="lightGray"/>
          <w:lang w:eastAsia="lt-LT"/>
        </w:rPr>
        <w:t xml:space="preserve"> mm</w:t>
      </w:r>
    </w:p>
    <w:p w14:paraId="7ABFC49F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29E6FE9A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1DC210B8" w14:textId="77777777" w:rsidR="00525279" w:rsidRPr="009D5B05" w:rsidRDefault="00525279" w:rsidP="009D5B05">
      <w:pPr>
        <w:keepNext/>
        <w:numPr>
          <w:ilvl w:val="12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/>
          <w:bCs/>
          <w:lang w:eastAsia="lt-LT"/>
        </w:rPr>
      </w:pPr>
      <w:r w:rsidRPr="009D5B05">
        <w:rPr>
          <w:rFonts w:ascii="Times New Roman" w:eastAsia="Times New Roman" w:hAnsi="Times New Roman"/>
          <w:b/>
          <w:lang w:eastAsia="lt-LT"/>
        </w:rPr>
        <w:t>9.</w:t>
      </w:r>
      <w:r w:rsidRPr="009D5B05">
        <w:rPr>
          <w:rFonts w:ascii="Times New Roman" w:eastAsia="Times New Roman" w:hAnsi="Times New Roman"/>
          <w:b/>
          <w:lang w:eastAsia="lt-LT"/>
        </w:rPr>
        <w:tab/>
        <w:t>SPECIALIOS LAIKYMO SĄLYGOS</w:t>
      </w:r>
    </w:p>
    <w:p w14:paraId="39083437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0AC805DD" w14:textId="7370E934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9D5B05">
        <w:rPr>
          <w:rFonts w:ascii="Times New Roman" w:eastAsia="Times New Roman" w:hAnsi="Times New Roman"/>
          <w:lang w:eastAsia="lt-LT"/>
        </w:rPr>
        <w:t>Laikyti ne aukštesnėje kaip 25 </w:t>
      </w:r>
      <w:r w:rsidRPr="009D5B05">
        <w:rPr>
          <w:rFonts w:ascii="Times New Roman" w:eastAsia="Times New Roman" w:hAnsi="Times New Roman"/>
          <w:lang w:eastAsia="lt-LT"/>
        </w:rPr>
        <w:sym w:font="Symbol" w:char="F0B0"/>
      </w:r>
      <w:r w:rsidRPr="009D5B05">
        <w:rPr>
          <w:rFonts w:ascii="Times New Roman" w:eastAsia="Times New Roman" w:hAnsi="Times New Roman"/>
          <w:lang w:eastAsia="lt-LT"/>
        </w:rPr>
        <w:t>C temperatūroje.</w:t>
      </w:r>
    </w:p>
    <w:p w14:paraId="264CBC1B" w14:textId="64410436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9D5B05">
        <w:rPr>
          <w:rFonts w:ascii="Times New Roman" w:eastAsia="Times New Roman" w:hAnsi="Times New Roman"/>
          <w:lang w:eastAsia="lt-LT"/>
        </w:rPr>
        <w:t xml:space="preserve">Flakoną </w:t>
      </w:r>
      <w:r w:rsidR="003E3765" w:rsidRPr="009D5B05">
        <w:rPr>
          <w:rFonts w:ascii="Times New Roman" w:eastAsia="Times New Roman" w:hAnsi="Times New Roman"/>
          <w:lang w:eastAsia="lt-LT"/>
        </w:rPr>
        <w:t>laikyti originalioje pakuotėje.</w:t>
      </w:r>
    </w:p>
    <w:p w14:paraId="68D931DF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6F5B1E96" w14:textId="77777777" w:rsidR="00525279" w:rsidRPr="009D5B05" w:rsidRDefault="00525279" w:rsidP="009D5B05">
      <w:pPr>
        <w:keepNext/>
        <w:numPr>
          <w:ilvl w:val="12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2"/>
        <w:rPr>
          <w:rFonts w:ascii="Times New Roman" w:eastAsia="Times New Roman" w:hAnsi="Times New Roman"/>
          <w:bCs/>
          <w:lang w:eastAsia="lt-LT"/>
        </w:rPr>
      </w:pPr>
      <w:r w:rsidRPr="009D5B05">
        <w:rPr>
          <w:rFonts w:ascii="Times New Roman" w:eastAsia="Times New Roman" w:hAnsi="Times New Roman"/>
          <w:b/>
          <w:lang w:eastAsia="lt-LT"/>
        </w:rPr>
        <w:lastRenderedPageBreak/>
        <w:t>10.</w:t>
      </w:r>
      <w:r w:rsidRPr="009D5B05">
        <w:rPr>
          <w:rFonts w:ascii="Times New Roman" w:eastAsia="Times New Roman" w:hAnsi="Times New Roman"/>
          <w:b/>
          <w:lang w:eastAsia="lt-LT"/>
        </w:rPr>
        <w:tab/>
        <w:t>SPECIALIOS ATSARGUMO PRIEMONĖS DĖL NESUVARTOTO VAISTINIO PREPARATO AR JO ATLIEKŲ TVARKYMO (JEI REIKIA)</w:t>
      </w:r>
    </w:p>
    <w:p w14:paraId="15B153E2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4EEBD473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48422754" w14:textId="49AF8612" w:rsidR="00525279" w:rsidRPr="009D5B05" w:rsidRDefault="00525279" w:rsidP="009D5B05">
      <w:pPr>
        <w:keepNext/>
        <w:numPr>
          <w:ilvl w:val="12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/>
          <w:bCs/>
          <w:lang w:eastAsia="lt-LT"/>
        </w:rPr>
      </w:pPr>
      <w:r w:rsidRPr="009D5B05">
        <w:rPr>
          <w:rFonts w:ascii="Times New Roman" w:eastAsia="Times New Roman" w:hAnsi="Times New Roman"/>
          <w:b/>
          <w:lang w:eastAsia="lt-LT"/>
        </w:rPr>
        <w:t>11.</w:t>
      </w:r>
      <w:r w:rsidRPr="009D5B05">
        <w:rPr>
          <w:rFonts w:ascii="Times New Roman" w:eastAsia="Times New Roman" w:hAnsi="Times New Roman"/>
          <w:b/>
          <w:lang w:eastAsia="lt-LT"/>
        </w:rPr>
        <w:tab/>
      </w:r>
      <w:r w:rsidR="009F5D97" w:rsidRPr="009D5B05">
        <w:rPr>
          <w:rFonts w:ascii="Times New Roman" w:eastAsia="Times New Roman" w:hAnsi="Times New Roman"/>
          <w:b/>
          <w:lang w:eastAsia="lt-LT"/>
        </w:rPr>
        <w:t>LYGIAGRETUS IMPORTUOTOJAS</w:t>
      </w:r>
    </w:p>
    <w:p w14:paraId="2CEB9C68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5262397A" w14:textId="77777777" w:rsidR="002673E9" w:rsidRPr="009D5B05" w:rsidRDefault="002673E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9D5B05">
        <w:rPr>
          <w:rFonts w:ascii="Times New Roman" w:eastAsia="Times New Roman" w:hAnsi="Times New Roman"/>
          <w:b/>
          <w:bCs/>
          <w:lang w:eastAsia="lt-LT"/>
        </w:rPr>
        <w:t>Lygiagretus importuotojas</w:t>
      </w:r>
    </w:p>
    <w:p w14:paraId="1D43CED8" w14:textId="77777777" w:rsidR="002673E9" w:rsidRPr="009D5B05" w:rsidRDefault="002673E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9D5B05">
        <w:rPr>
          <w:rFonts w:ascii="Times New Roman" w:eastAsia="Times New Roman" w:hAnsi="Times New Roman"/>
          <w:lang w:eastAsia="lt-LT"/>
        </w:rPr>
        <w:t>UAB „</w:t>
      </w:r>
      <w:proofErr w:type="spellStart"/>
      <w:r w:rsidRPr="009D5B05">
        <w:rPr>
          <w:rFonts w:ascii="Times New Roman" w:eastAsia="Times New Roman" w:hAnsi="Times New Roman"/>
          <w:lang w:eastAsia="lt-LT"/>
        </w:rPr>
        <w:t>Ideal</w:t>
      </w:r>
      <w:proofErr w:type="spellEnd"/>
      <w:r w:rsidRPr="009D5B05">
        <w:rPr>
          <w:rFonts w:ascii="Times New Roman" w:eastAsia="Times New Roman" w:hAnsi="Times New Roman"/>
          <w:lang w:eastAsia="lt-LT"/>
        </w:rPr>
        <w:t xml:space="preserve"> </w:t>
      </w:r>
      <w:proofErr w:type="spellStart"/>
      <w:r w:rsidRPr="009D5B05">
        <w:rPr>
          <w:rFonts w:ascii="Times New Roman" w:eastAsia="Times New Roman" w:hAnsi="Times New Roman"/>
          <w:lang w:eastAsia="lt-LT"/>
        </w:rPr>
        <w:t>Trade</w:t>
      </w:r>
      <w:proofErr w:type="spellEnd"/>
      <w:r w:rsidRPr="009D5B05">
        <w:rPr>
          <w:rFonts w:ascii="Times New Roman" w:eastAsia="Times New Roman" w:hAnsi="Times New Roman"/>
          <w:lang w:eastAsia="lt-LT"/>
        </w:rPr>
        <w:t xml:space="preserve"> Links“</w:t>
      </w:r>
    </w:p>
    <w:p w14:paraId="4D62FFEC" w14:textId="77777777" w:rsidR="002673E9" w:rsidRPr="009D5B05" w:rsidRDefault="002673E9" w:rsidP="009D5B05">
      <w:pPr>
        <w:spacing w:after="0" w:line="240" w:lineRule="auto"/>
        <w:rPr>
          <w:rFonts w:ascii="Times New Roman" w:eastAsia="Times New Roman" w:hAnsi="Times New Roman"/>
          <w:highlight w:val="lightGray"/>
          <w:lang w:eastAsia="lt-LT"/>
        </w:rPr>
      </w:pPr>
      <w:proofErr w:type="spellStart"/>
      <w:r w:rsidRPr="009D5B05">
        <w:rPr>
          <w:rFonts w:ascii="Times New Roman" w:eastAsia="Times New Roman" w:hAnsi="Times New Roman"/>
          <w:highlight w:val="lightGray"/>
          <w:lang w:eastAsia="lt-LT"/>
        </w:rPr>
        <w:t>Kerupės</w:t>
      </w:r>
      <w:proofErr w:type="spellEnd"/>
      <w:r w:rsidRPr="009D5B05">
        <w:rPr>
          <w:rFonts w:ascii="Times New Roman" w:eastAsia="Times New Roman" w:hAnsi="Times New Roman"/>
          <w:highlight w:val="lightGray"/>
          <w:lang w:eastAsia="lt-LT"/>
        </w:rPr>
        <w:t xml:space="preserve"> g. 17, Zapyškis</w:t>
      </w:r>
    </w:p>
    <w:p w14:paraId="6A00D733" w14:textId="77777777" w:rsidR="002673E9" w:rsidRPr="009D5B05" w:rsidRDefault="002673E9" w:rsidP="009D5B05">
      <w:pPr>
        <w:spacing w:after="0" w:line="240" w:lineRule="auto"/>
        <w:rPr>
          <w:rFonts w:ascii="Times New Roman" w:eastAsia="Times New Roman" w:hAnsi="Times New Roman"/>
          <w:highlight w:val="lightGray"/>
          <w:lang w:eastAsia="lt-LT"/>
        </w:rPr>
      </w:pPr>
      <w:r w:rsidRPr="009D5B05">
        <w:rPr>
          <w:rFonts w:ascii="Times New Roman" w:eastAsia="Times New Roman" w:hAnsi="Times New Roman"/>
          <w:highlight w:val="lightGray"/>
          <w:lang w:eastAsia="lt-LT"/>
        </w:rPr>
        <w:t>LT-53431 Kauno r.</w:t>
      </w:r>
    </w:p>
    <w:p w14:paraId="220344F1" w14:textId="3D4CB0E5" w:rsidR="00525279" w:rsidRPr="009D5B05" w:rsidRDefault="002673E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9D5B05">
        <w:rPr>
          <w:rFonts w:ascii="Times New Roman" w:eastAsia="Times New Roman" w:hAnsi="Times New Roman"/>
          <w:highlight w:val="lightGray"/>
          <w:lang w:eastAsia="lt-LT"/>
        </w:rPr>
        <w:t>Lietuva</w:t>
      </w:r>
    </w:p>
    <w:p w14:paraId="7278A64B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69FA6C19" w14:textId="77777777" w:rsidR="002673E9" w:rsidRPr="009D5B05" w:rsidRDefault="002673E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199075CC" w14:textId="7E4FB78E" w:rsidR="00525279" w:rsidRPr="009D5B05" w:rsidRDefault="00525279" w:rsidP="009D5B05">
      <w:pPr>
        <w:keepNext/>
        <w:numPr>
          <w:ilvl w:val="12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/>
          <w:bCs/>
          <w:lang w:eastAsia="lt-LT"/>
        </w:rPr>
      </w:pPr>
      <w:r w:rsidRPr="009D5B05">
        <w:rPr>
          <w:rFonts w:ascii="Times New Roman" w:eastAsia="Times New Roman" w:hAnsi="Times New Roman"/>
          <w:b/>
          <w:lang w:eastAsia="lt-LT"/>
        </w:rPr>
        <w:t>12.</w:t>
      </w:r>
      <w:r w:rsidRPr="009D5B05">
        <w:rPr>
          <w:rFonts w:ascii="Times New Roman" w:eastAsia="Times New Roman" w:hAnsi="Times New Roman"/>
          <w:b/>
          <w:lang w:eastAsia="lt-LT"/>
        </w:rPr>
        <w:tab/>
      </w:r>
      <w:r w:rsidR="00083D63" w:rsidRPr="009D5B05">
        <w:rPr>
          <w:rFonts w:ascii="Times New Roman" w:eastAsia="Times New Roman" w:hAnsi="Times New Roman"/>
          <w:b/>
          <w:lang w:eastAsia="lt-LT"/>
        </w:rPr>
        <w:t>LYGIAGRETAUS IMPORTO LEIDIMO NUMERIS (-IAI)</w:t>
      </w:r>
    </w:p>
    <w:p w14:paraId="5603D1F9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6B9B2681" w14:textId="38BFB803" w:rsidR="00525279" w:rsidRPr="009D5B05" w:rsidRDefault="00B7706A" w:rsidP="009D5B05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highlight w:val="lightGray"/>
          <w:lang w:eastAsia="lt-LT"/>
        </w:rPr>
      </w:pPr>
      <w:r w:rsidRPr="009D5B05">
        <w:rPr>
          <w:rFonts w:ascii="Times New Roman" w:hAnsi="Times New Roman"/>
          <w:highlight w:val="lightGray"/>
        </w:rPr>
        <w:t xml:space="preserve">N10 – </w:t>
      </w:r>
      <w:r w:rsidR="00525279" w:rsidRPr="009D5B05">
        <w:rPr>
          <w:rFonts w:ascii="Times New Roman" w:eastAsia="Times New Roman" w:hAnsi="Times New Roman"/>
          <w:lang w:eastAsia="lt-LT"/>
        </w:rPr>
        <w:t>LT/</w:t>
      </w:r>
      <w:r w:rsidR="00053BB6" w:rsidRPr="009D5B05">
        <w:rPr>
          <w:rFonts w:ascii="Times New Roman" w:eastAsia="Times New Roman" w:hAnsi="Times New Roman"/>
          <w:lang w:eastAsia="lt-LT"/>
        </w:rPr>
        <w:t>L/</w:t>
      </w:r>
      <w:r w:rsidR="00AE1F7C" w:rsidRPr="00AE1F7C">
        <w:rPr>
          <w:rFonts w:ascii="Times New Roman" w:eastAsia="Times New Roman" w:hAnsi="Times New Roman"/>
          <w:lang w:eastAsia="lt-LT"/>
        </w:rPr>
        <w:t>26/3554/001</w:t>
      </w:r>
    </w:p>
    <w:p w14:paraId="38087449" w14:textId="1D73F83C" w:rsidR="00083D63" w:rsidRPr="00AE1F7C" w:rsidRDefault="00B7706A" w:rsidP="009D5B05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highlight w:val="lightGray"/>
          <w:lang w:eastAsia="lt-LT"/>
        </w:rPr>
      </w:pPr>
      <w:r w:rsidRPr="009D5B05">
        <w:rPr>
          <w:rFonts w:ascii="Times New Roman" w:hAnsi="Times New Roman"/>
          <w:highlight w:val="lightGray"/>
        </w:rPr>
        <w:t xml:space="preserve">N50 – </w:t>
      </w:r>
      <w:r w:rsidR="00083D63" w:rsidRPr="009D5B05">
        <w:rPr>
          <w:rFonts w:ascii="Times New Roman" w:eastAsia="Times New Roman" w:hAnsi="Times New Roman"/>
          <w:highlight w:val="lightGray"/>
          <w:lang w:eastAsia="lt-LT"/>
        </w:rPr>
        <w:t>LT/L</w:t>
      </w:r>
      <w:r w:rsidR="00083D63" w:rsidRPr="00AE1F7C">
        <w:rPr>
          <w:rFonts w:ascii="Times New Roman" w:eastAsia="Times New Roman" w:hAnsi="Times New Roman"/>
          <w:highlight w:val="lightGray"/>
          <w:lang w:eastAsia="lt-LT"/>
        </w:rPr>
        <w:t>/</w:t>
      </w:r>
      <w:r w:rsidR="00AE1F7C" w:rsidRPr="00AE1F7C">
        <w:rPr>
          <w:rFonts w:ascii="Times New Roman" w:eastAsia="Times New Roman" w:hAnsi="Times New Roman"/>
          <w:highlight w:val="lightGray"/>
          <w:lang w:eastAsia="lt-LT"/>
        </w:rPr>
        <w:t>26/3554/00</w:t>
      </w:r>
      <w:r w:rsidR="00AE1F7C" w:rsidRPr="00AE1F7C">
        <w:rPr>
          <w:rFonts w:ascii="Times New Roman" w:eastAsia="Times New Roman" w:hAnsi="Times New Roman"/>
          <w:highlight w:val="lightGray"/>
          <w:lang w:eastAsia="lt-LT"/>
        </w:rPr>
        <w:t>2</w:t>
      </w:r>
    </w:p>
    <w:p w14:paraId="43FF05B7" w14:textId="4BBA6CB1" w:rsidR="00083D63" w:rsidRPr="009D5B05" w:rsidRDefault="00B7706A" w:rsidP="009D5B05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AE1F7C">
        <w:rPr>
          <w:rFonts w:ascii="Times New Roman" w:hAnsi="Times New Roman"/>
          <w:highlight w:val="lightGray"/>
        </w:rPr>
        <w:t xml:space="preserve">N100 – </w:t>
      </w:r>
      <w:r w:rsidR="00083D63" w:rsidRPr="00AE1F7C">
        <w:rPr>
          <w:rFonts w:ascii="Times New Roman" w:eastAsia="Times New Roman" w:hAnsi="Times New Roman"/>
          <w:highlight w:val="lightGray"/>
          <w:lang w:eastAsia="lt-LT"/>
        </w:rPr>
        <w:t>LT/L/</w:t>
      </w:r>
      <w:r w:rsidR="00AE1F7C" w:rsidRPr="00AE1F7C">
        <w:rPr>
          <w:rFonts w:ascii="Times New Roman" w:eastAsia="Times New Roman" w:hAnsi="Times New Roman"/>
          <w:highlight w:val="lightGray"/>
          <w:lang w:eastAsia="lt-LT"/>
        </w:rPr>
        <w:t>26/3554/00</w:t>
      </w:r>
      <w:r w:rsidR="00AE1F7C" w:rsidRPr="00AE1F7C">
        <w:rPr>
          <w:rFonts w:ascii="Times New Roman" w:eastAsia="Times New Roman" w:hAnsi="Times New Roman"/>
          <w:highlight w:val="lightGray"/>
          <w:lang w:eastAsia="lt-LT"/>
        </w:rPr>
        <w:t>3</w:t>
      </w:r>
    </w:p>
    <w:p w14:paraId="3A211607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2256EB6D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7B92891D" w14:textId="77777777" w:rsidR="00525279" w:rsidRPr="009D5B05" w:rsidRDefault="00525279" w:rsidP="009D5B05">
      <w:pPr>
        <w:keepNext/>
        <w:numPr>
          <w:ilvl w:val="12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/>
          <w:bCs/>
          <w:lang w:eastAsia="lt-LT"/>
        </w:rPr>
      </w:pPr>
      <w:r w:rsidRPr="009D5B05">
        <w:rPr>
          <w:rFonts w:ascii="Times New Roman" w:eastAsia="Times New Roman" w:hAnsi="Times New Roman"/>
          <w:b/>
          <w:lang w:eastAsia="lt-LT"/>
        </w:rPr>
        <w:t>13.</w:t>
      </w:r>
      <w:r w:rsidRPr="009D5B05">
        <w:rPr>
          <w:rFonts w:ascii="Times New Roman" w:eastAsia="Times New Roman" w:hAnsi="Times New Roman"/>
          <w:b/>
          <w:lang w:eastAsia="lt-LT"/>
        </w:rPr>
        <w:tab/>
        <w:t>SERIJOS NUMERIS</w:t>
      </w:r>
    </w:p>
    <w:p w14:paraId="3FA3198B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6F17B4A6" w14:textId="0893FE71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9D5B05">
        <w:rPr>
          <w:rFonts w:ascii="Times New Roman" w:eastAsia="Times New Roman" w:hAnsi="Times New Roman"/>
          <w:lang w:eastAsia="lt-LT"/>
        </w:rPr>
        <w:t>Lo</w:t>
      </w:r>
      <w:r w:rsidR="00053BB6" w:rsidRPr="009D5B05">
        <w:rPr>
          <w:rFonts w:ascii="Times New Roman" w:eastAsia="Times New Roman" w:hAnsi="Times New Roman"/>
          <w:lang w:eastAsia="lt-LT"/>
        </w:rPr>
        <w:t>t:</w:t>
      </w:r>
    </w:p>
    <w:p w14:paraId="7B7A2542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17F456FB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13B9945B" w14:textId="77777777" w:rsidR="00525279" w:rsidRPr="009D5B05" w:rsidRDefault="00525279" w:rsidP="009D5B05">
      <w:pPr>
        <w:keepNext/>
        <w:numPr>
          <w:ilvl w:val="12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/>
          <w:bCs/>
          <w:lang w:eastAsia="lt-LT"/>
        </w:rPr>
      </w:pPr>
      <w:r w:rsidRPr="009D5B05">
        <w:rPr>
          <w:rFonts w:ascii="Times New Roman" w:eastAsia="Times New Roman" w:hAnsi="Times New Roman"/>
          <w:b/>
          <w:lang w:eastAsia="lt-LT"/>
        </w:rPr>
        <w:t>14.</w:t>
      </w:r>
      <w:r w:rsidRPr="009D5B05">
        <w:rPr>
          <w:rFonts w:ascii="Times New Roman" w:eastAsia="Times New Roman" w:hAnsi="Times New Roman"/>
          <w:b/>
          <w:lang w:eastAsia="lt-LT"/>
        </w:rPr>
        <w:tab/>
        <w:t>PARDAVIMO (IŠDAVIMO) TVARKA</w:t>
      </w:r>
    </w:p>
    <w:p w14:paraId="517D313D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4AD6C441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9D5B05">
        <w:rPr>
          <w:rFonts w:ascii="Times New Roman" w:eastAsia="Times New Roman" w:hAnsi="Times New Roman"/>
          <w:lang w:eastAsia="lt-LT"/>
        </w:rPr>
        <w:t>Receptinis vaistas.</w:t>
      </w:r>
    </w:p>
    <w:p w14:paraId="2C33DC50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5C97B5B6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4323005A" w14:textId="77777777" w:rsidR="00525279" w:rsidRPr="009D5B05" w:rsidRDefault="00525279" w:rsidP="009D5B05">
      <w:pPr>
        <w:keepNext/>
        <w:numPr>
          <w:ilvl w:val="12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/>
          <w:bCs/>
          <w:lang w:eastAsia="lt-LT"/>
        </w:rPr>
      </w:pPr>
      <w:r w:rsidRPr="009D5B05">
        <w:rPr>
          <w:rFonts w:ascii="Times New Roman" w:eastAsia="Times New Roman" w:hAnsi="Times New Roman"/>
          <w:b/>
          <w:lang w:eastAsia="lt-LT"/>
        </w:rPr>
        <w:t>15.</w:t>
      </w:r>
      <w:r w:rsidRPr="009D5B05">
        <w:rPr>
          <w:rFonts w:ascii="Times New Roman" w:eastAsia="Times New Roman" w:hAnsi="Times New Roman"/>
          <w:b/>
          <w:lang w:eastAsia="lt-LT"/>
        </w:rPr>
        <w:tab/>
        <w:t>VARTOJIMO INSTRUKCIJA</w:t>
      </w:r>
    </w:p>
    <w:p w14:paraId="30D1527D" w14:textId="77777777" w:rsidR="00525279" w:rsidRPr="009D5B05" w:rsidRDefault="00525279" w:rsidP="009D5B05">
      <w:pPr>
        <w:tabs>
          <w:tab w:val="left" w:pos="3544"/>
          <w:tab w:val="left" w:pos="4678"/>
          <w:tab w:val="left" w:pos="6237"/>
        </w:tabs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69565E6C" w14:textId="77777777" w:rsidR="00525279" w:rsidRPr="009D5B05" w:rsidRDefault="00525279" w:rsidP="009D5B05">
      <w:pPr>
        <w:tabs>
          <w:tab w:val="left" w:pos="3544"/>
          <w:tab w:val="left" w:pos="4678"/>
        </w:tabs>
        <w:spacing w:after="0" w:line="240" w:lineRule="auto"/>
        <w:rPr>
          <w:rFonts w:ascii="Times New Roman" w:eastAsia="Times New Roman" w:hAnsi="Times New Roman"/>
          <w:bCs/>
          <w:lang w:eastAsia="lt-LT"/>
        </w:rPr>
      </w:pPr>
    </w:p>
    <w:p w14:paraId="31714D58" w14:textId="10C49D02" w:rsidR="00525279" w:rsidRPr="009D5B05" w:rsidRDefault="00525279" w:rsidP="009D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4678"/>
        </w:tabs>
        <w:spacing w:after="0" w:line="240" w:lineRule="auto"/>
        <w:rPr>
          <w:rFonts w:ascii="Times New Roman" w:eastAsia="Times New Roman" w:hAnsi="Times New Roman"/>
          <w:bCs/>
          <w:lang w:eastAsia="lt-LT"/>
        </w:rPr>
      </w:pPr>
      <w:r w:rsidRPr="009D5B05">
        <w:rPr>
          <w:rFonts w:ascii="Times New Roman" w:eastAsia="Times New Roman" w:hAnsi="Times New Roman"/>
          <w:b/>
          <w:lang w:eastAsia="lt-LT"/>
        </w:rPr>
        <w:t>16.</w:t>
      </w:r>
      <w:r w:rsidR="00053BB6" w:rsidRPr="009D5B05">
        <w:rPr>
          <w:rFonts w:ascii="Times New Roman" w:eastAsia="Times New Roman" w:hAnsi="Times New Roman"/>
          <w:b/>
          <w:lang w:eastAsia="lt-LT"/>
        </w:rPr>
        <w:tab/>
      </w:r>
      <w:r w:rsidRPr="009D5B05">
        <w:rPr>
          <w:rFonts w:ascii="Times New Roman" w:eastAsia="Times New Roman" w:hAnsi="Times New Roman"/>
          <w:b/>
          <w:lang w:eastAsia="lt-LT"/>
        </w:rPr>
        <w:t>INFORMACIJA BRAILIO RAŠTU</w:t>
      </w:r>
    </w:p>
    <w:p w14:paraId="62B10953" w14:textId="77777777" w:rsidR="00525279" w:rsidRPr="009D5B05" w:rsidRDefault="00525279" w:rsidP="009D5B05">
      <w:pPr>
        <w:tabs>
          <w:tab w:val="left" w:pos="3544"/>
          <w:tab w:val="left" w:pos="4678"/>
        </w:tabs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1F4190E4" w14:textId="5BB1BAAB" w:rsidR="00525279" w:rsidRPr="009D5B05" w:rsidRDefault="00F36AD9" w:rsidP="009D5B05">
      <w:pPr>
        <w:tabs>
          <w:tab w:val="left" w:pos="3544"/>
          <w:tab w:val="left" w:pos="4678"/>
        </w:tabs>
        <w:spacing w:after="0" w:line="240" w:lineRule="auto"/>
        <w:rPr>
          <w:rFonts w:ascii="Times New Roman" w:eastAsia="Times New Roman" w:hAnsi="Times New Roman"/>
          <w:lang w:eastAsia="lt-LT"/>
        </w:rPr>
      </w:pPr>
      <w:proofErr w:type="spellStart"/>
      <w:r w:rsidRPr="009D5B05">
        <w:rPr>
          <w:rFonts w:ascii="Times New Roman" w:eastAsia="Times New Roman" w:hAnsi="Times New Roman"/>
          <w:lang w:eastAsia="lt-LT"/>
        </w:rPr>
        <w:t>ampicilina</w:t>
      </w:r>
      <w:proofErr w:type="spellEnd"/>
      <w:r w:rsidRPr="009D5B05">
        <w:rPr>
          <w:rFonts w:ascii="Times New Roman" w:eastAsia="Times New Roman" w:hAnsi="Times New Roman"/>
          <w:lang w:eastAsia="lt-LT"/>
        </w:rPr>
        <w:t xml:space="preserve"> </w:t>
      </w:r>
      <w:proofErr w:type="spellStart"/>
      <w:r w:rsidRPr="009D5B05">
        <w:rPr>
          <w:rFonts w:ascii="Times New Roman" w:eastAsia="Times New Roman" w:hAnsi="Times New Roman"/>
          <w:lang w:eastAsia="lt-LT"/>
        </w:rPr>
        <w:t>atb</w:t>
      </w:r>
      <w:proofErr w:type="spellEnd"/>
      <w:r w:rsidRPr="009D5B05">
        <w:rPr>
          <w:rFonts w:ascii="Times New Roman" w:eastAsia="Times New Roman" w:hAnsi="Times New Roman"/>
          <w:lang w:eastAsia="lt-LT"/>
        </w:rPr>
        <w:t xml:space="preserve"> 1000 mg</w:t>
      </w:r>
    </w:p>
    <w:p w14:paraId="66E84CEA" w14:textId="77777777" w:rsidR="00F36AD9" w:rsidRPr="009D5B05" w:rsidRDefault="00F36AD9" w:rsidP="009D5B05">
      <w:pPr>
        <w:tabs>
          <w:tab w:val="left" w:pos="3544"/>
          <w:tab w:val="left" w:pos="4678"/>
        </w:tabs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31604349" w14:textId="77777777" w:rsidR="00525279" w:rsidRPr="009D5B05" w:rsidRDefault="00525279" w:rsidP="009D5B05">
      <w:pPr>
        <w:tabs>
          <w:tab w:val="left" w:pos="3544"/>
          <w:tab w:val="left" w:pos="4678"/>
        </w:tabs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550213CC" w14:textId="0530B6FB" w:rsidR="00525279" w:rsidRPr="009D5B05" w:rsidRDefault="00525279" w:rsidP="009D5B0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-3"/>
        <w:outlineLvl w:val="0"/>
        <w:rPr>
          <w:rFonts w:ascii="Times New Roman" w:eastAsia="Times New Roman" w:hAnsi="Times New Roman"/>
          <w:i/>
          <w:lang w:eastAsia="lt-LT" w:bidi="lt-LT"/>
        </w:rPr>
      </w:pPr>
      <w:r w:rsidRPr="009D5B05">
        <w:rPr>
          <w:rFonts w:ascii="Times New Roman" w:eastAsia="Times New Roman" w:hAnsi="Times New Roman"/>
          <w:b/>
          <w:lang w:eastAsia="lt-LT" w:bidi="lt-LT"/>
        </w:rPr>
        <w:t>17.</w:t>
      </w:r>
      <w:r w:rsidRPr="009D5B05">
        <w:rPr>
          <w:rFonts w:ascii="Times New Roman" w:eastAsia="Times New Roman" w:hAnsi="Times New Roman"/>
          <w:b/>
          <w:lang w:eastAsia="lt-LT" w:bidi="lt-LT"/>
        </w:rPr>
        <w:tab/>
        <w:t>UNIKALUS IDENTIFIKATORIUS</w:t>
      </w:r>
      <w:r w:rsidR="00053BB6" w:rsidRPr="009D5B05">
        <w:rPr>
          <w:rFonts w:ascii="Times New Roman" w:eastAsia="Times New Roman" w:hAnsi="Times New Roman"/>
          <w:b/>
          <w:lang w:eastAsia="lt-LT" w:bidi="lt-LT"/>
        </w:rPr>
        <w:t xml:space="preserve"> </w:t>
      </w:r>
      <w:r w:rsidRPr="009D5B05">
        <w:rPr>
          <w:rFonts w:ascii="Times New Roman" w:eastAsia="Times New Roman" w:hAnsi="Times New Roman"/>
          <w:b/>
          <w:lang w:eastAsia="lt-LT" w:bidi="lt-LT"/>
        </w:rPr>
        <w:t>– 2D BRŪKŠNINIS KODAS</w:t>
      </w:r>
    </w:p>
    <w:p w14:paraId="4BBE4F80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 w:bidi="lt-LT"/>
        </w:rPr>
      </w:pPr>
    </w:p>
    <w:p w14:paraId="5EFCCBE6" w14:textId="77777777" w:rsidR="00525279" w:rsidRPr="009D5B05" w:rsidRDefault="00525279" w:rsidP="009D5B05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hd w:val="clear" w:color="auto" w:fill="CCCCCC"/>
          <w:lang w:eastAsia="lt-LT" w:bidi="lt-LT"/>
        </w:rPr>
      </w:pPr>
      <w:r w:rsidRPr="009D5B05">
        <w:rPr>
          <w:rFonts w:ascii="Times New Roman" w:eastAsia="Times New Roman" w:hAnsi="Times New Roman"/>
          <w:highlight w:val="lightGray"/>
          <w:lang w:eastAsia="lt-LT" w:bidi="lt-LT"/>
        </w:rPr>
        <w:t>2D brūkšninis kodas su nurodytu unikaliu identifikatoriumi.</w:t>
      </w:r>
    </w:p>
    <w:p w14:paraId="23270DB3" w14:textId="77777777" w:rsidR="00525279" w:rsidRPr="009D5B05" w:rsidRDefault="00525279" w:rsidP="009D5B05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hd w:val="clear" w:color="auto" w:fill="CCCCCC"/>
          <w:lang w:eastAsia="lt-LT" w:bidi="lt-LT"/>
        </w:rPr>
      </w:pPr>
    </w:p>
    <w:p w14:paraId="2C454905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 w:bidi="lt-LT"/>
        </w:rPr>
      </w:pPr>
    </w:p>
    <w:p w14:paraId="790F191C" w14:textId="77777777" w:rsidR="00525279" w:rsidRPr="009D5B05" w:rsidRDefault="00525279" w:rsidP="009D5B0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-3"/>
        <w:outlineLvl w:val="0"/>
        <w:rPr>
          <w:rFonts w:ascii="Times New Roman" w:eastAsia="Times New Roman" w:hAnsi="Times New Roman"/>
          <w:i/>
          <w:lang w:eastAsia="lt-LT" w:bidi="lt-LT"/>
        </w:rPr>
      </w:pPr>
      <w:r w:rsidRPr="009D5B05">
        <w:rPr>
          <w:rFonts w:ascii="Times New Roman" w:eastAsia="Times New Roman" w:hAnsi="Times New Roman"/>
          <w:b/>
          <w:lang w:eastAsia="lt-LT" w:bidi="lt-LT"/>
        </w:rPr>
        <w:t>18.</w:t>
      </w:r>
      <w:r w:rsidRPr="009D5B05">
        <w:rPr>
          <w:rFonts w:ascii="Times New Roman" w:eastAsia="Times New Roman" w:hAnsi="Times New Roman"/>
          <w:b/>
          <w:lang w:eastAsia="lt-LT" w:bidi="lt-LT"/>
        </w:rPr>
        <w:tab/>
        <w:t>UNIKALUS IDENTIFIKATORIUS – ŽMONĖMS SUPRANTAMI DUOMENYS</w:t>
      </w:r>
    </w:p>
    <w:p w14:paraId="53432E46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 w:bidi="lt-LT"/>
        </w:rPr>
      </w:pPr>
    </w:p>
    <w:p w14:paraId="53530ADF" w14:textId="0C08C9FF" w:rsidR="00525279" w:rsidRPr="009D5B05" w:rsidRDefault="00525279" w:rsidP="009D5B05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lang w:eastAsia="lt-LT" w:bidi="lt-LT"/>
        </w:rPr>
      </w:pPr>
      <w:r w:rsidRPr="009D5B05">
        <w:rPr>
          <w:rFonts w:ascii="Times New Roman" w:eastAsia="Times New Roman" w:hAnsi="Times New Roman"/>
          <w:lang w:eastAsia="lt-LT" w:bidi="lt-LT"/>
        </w:rPr>
        <w:t>PC</w:t>
      </w:r>
      <w:r w:rsidR="00053BB6" w:rsidRPr="009D5B05">
        <w:rPr>
          <w:rFonts w:ascii="Times New Roman" w:eastAsia="Times New Roman" w:hAnsi="Times New Roman"/>
          <w:lang w:eastAsia="lt-LT" w:bidi="lt-LT"/>
        </w:rPr>
        <w:t>:</w:t>
      </w:r>
    </w:p>
    <w:p w14:paraId="33D4E5E1" w14:textId="3C33ABB0" w:rsidR="00525279" w:rsidRPr="009D5B05" w:rsidRDefault="00525279" w:rsidP="009D5B05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lang w:eastAsia="lt-LT" w:bidi="lt-LT"/>
        </w:rPr>
      </w:pPr>
      <w:r w:rsidRPr="009D5B05">
        <w:rPr>
          <w:rFonts w:ascii="Times New Roman" w:eastAsia="Times New Roman" w:hAnsi="Times New Roman"/>
          <w:lang w:eastAsia="lt-LT" w:bidi="lt-LT"/>
        </w:rPr>
        <w:t>SN</w:t>
      </w:r>
      <w:r w:rsidR="00053BB6" w:rsidRPr="009D5B05">
        <w:rPr>
          <w:rFonts w:ascii="Times New Roman" w:eastAsia="Times New Roman" w:hAnsi="Times New Roman"/>
          <w:lang w:eastAsia="lt-LT" w:bidi="lt-LT"/>
        </w:rPr>
        <w:t>:</w:t>
      </w:r>
    </w:p>
    <w:p w14:paraId="0983AC8D" w14:textId="2C993AEB" w:rsidR="00525279" w:rsidRPr="009D5B05" w:rsidRDefault="00525279" w:rsidP="009D5B05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lang w:eastAsia="lt-LT" w:bidi="lt-LT"/>
        </w:rPr>
      </w:pPr>
      <w:r w:rsidRPr="009D5B05">
        <w:rPr>
          <w:rFonts w:ascii="Times New Roman" w:eastAsia="Times New Roman" w:hAnsi="Times New Roman"/>
          <w:highlight w:val="lightGray"/>
          <w:lang w:eastAsia="lt-LT" w:bidi="lt-LT"/>
        </w:rPr>
        <w:t>NN</w:t>
      </w:r>
      <w:r w:rsidR="00053BB6" w:rsidRPr="009D5B05">
        <w:rPr>
          <w:rFonts w:ascii="Times New Roman" w:eastAsia="Times New Roman" w:hAnsi="Times New Roman"/>
          <w:highlight w:val="lightGray"/>
          <w:lang w:eastAsia="lt-LT" w:bidi="lt-LT"/>
        </w:rPr>
        <w:t>:</w:t>
      </w:r>
    </w:p>
    <w:p w14:paraId="5C8AED96" w14:textId="77777777" w:rsidR="007048BC" w:rsidRPr="009D5B05" w:rsidRDefault="007048BC" w:rsidP="009D5B05">
      <w:pPr>
        <w:tabs>
          <w:tab w:val="left" w:pos="3544"/>
          <w:tab w:val="left" w:pos="4678"/>
        </w:tabs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0CFA0292" w14:textId="1D75BF46" w:rsidR="007048BC" w:rsidRPr="009D5B05" w:rsidRDefault="007048BC" w:rsidP="009D5B05">
      <w:pPr>
        <w:tabs>
          <w:tab w:val="left" w:pos="3544"/>
          <w:tab w:val="left" w:pos="4678"/>
        </w:tabs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9D5B05">
        <w:rPr>
          <w:rFonts w:ascii="Times New Roman" w:eastAsia="Times New Roman" w:hAnsi="Times New Roman"/>
          <w:b/>
          <w:bCs/>
          <w:lang w:eastAsia="lt-LT"/>
        </w:rPr>
        <w:t>Gamintojas</w:t>
      </w:r>
      <w:r w:rsidRPr="009D5B05">
        <w:rPr>
          <w:rFonts w:ascii="Times New Roman" w:eastAsia="Times New Roman" w:hAnsi="Times New Roman"/>
          <w:lang w:eastAsia="lt-LT"/>
        </w:rPr>
        <w:t xml:space="preserve"> </w:t>
      </w:r>
      <w:proofErr w:type="spellStart"/>
      <w:r w:rsidR="00EF1C4A" w:rsidRPr="009D5B05">
        <w:rPr>
          <w:rFonts w:ascii="Times New Roman" w:eastAsia="Times New Roman" w:hAnsi="Times New Roman"/>
          <w:lang w:eastAsia="lt-LT"/>
        </w:rPr>
        <w:t>Antibiotice</w:t>
      </w:r>
      <w:proofErr w:type="spellEnd"/>
      <w:r w:rsidR="00EF1C4A" w:rsidRPr="009D5B05">
        <w:rPr>
          <w:rFonts w:ascii="Times New Roman" w:eastAsia="Times New Roman" w:hAnsi="Times New Roman"/>
          <w:lang w:eastAsia="lt-LT"/>
        </w:rPr>
        <w:t xml:space="preserve"> SA, </w:t>
      </w:r>
      <w:r w:rsidR="00EF1C4A" w:rsidRPr="009D5B05">
        <w:rPr>
          <w:rFonts w:ascii="Times New Roman" w:eastAsia="Times New Roman" w:hAnsi="Times New Roman"/>
          <w:highlight w:val="lightGray"/>
          <w:lang w:eastAsia="lt-LT"/>
        </w:rPr>
        <w:t xml:space="preserve">Str. </w:t>
      </w:r>
      <w:proofErr w:type="spellStart"/>
      <w:r w:rsidR="00EF1C4A" w:rsidRPr="009D5B05">
        <w:rPr>
          <w:rFonts w:ascii="Times New Roman" w:eastAsia="Times New Roman" w:hAnsi="Times New Roman"/>
          <w:highlight w:val="lightGray"/>
          <w:lang w:eastAsia="lt-LT"/>
        </w:rPr>
        <w:t>Valea</w:t>
      </w:r>
      <w:proofErr w:type="spellEnd"/>
      <w:r w:rsidR="00EF1C4A" w:rsidRPr="009D5B05">
        <w:rPr>
          <w:rFonts w:ascii="Times New Roman" w:eastAsia="Times New Roman" w:hAnsi="Times New Roman"/>
          <w:highlight w:val="lightGray"/>
          <w:lang w:eastAsia="lt-LT"/>
        </w:rPr>
        <w:t xml:space="preserve"> </w:t>
      </w:r>
      <w:proofErr w:type="spellStart"/>
      <w:r w:rsidR="00EF1C4A" w:rsidRPr="009D5B05">
        <w:rPr>
          <w:rFonts w:ascii="Times New Roman" w:eastAsia="Times New Roman" w:hAnsi="Times New Roman"/>
          <w:highlight w:val="lightGray"/>
          <w:lang w:eastAsia="lt-LT"/>
        </w:rPr>
        <w:t>Lupului</w:t>
      </w:r>
      <w:proofErr w:type="spellEnd"/>
      <w:r w:rsidR="00EF1C4A" w:rsidRPr="009D5B05">
        <w:rPr>
          <w:rFonts w:ascii="Times New Roman" w:eastAsia="Times New Roman" w:hAnsi="Times New Roman"/>
          <w:highlight w:val="lightGray"/>
          <w:lang w:eastAsia="lt-LT"/>
        </w:rPr>
        <w:t xml:space="preserve"> Nr. 1, 707410, </w:t>
      </w:r>
      <w:proofErr w:type="spellStart"/>
      <w:r w:rsidR="00EF1C4A" w:rsidRPr="009D5B05">
        <w:rPr>
          <w:rFonts w:ascii="Times New Roman" w:eastAsia="Times New Roman" w:hAnsi="Times New Roman"/>
          <w:highlight w:val="lightGray"/>
          <w:lang w:eastAsia="lt-LT"/>
        </w:rPr>
        <w:t>Iaşi</w:t>
      </w:r>
      <w:proofErr w:type="spellEnd"/>
      <w:r w:rsidR="00EF1C4A" w:rsidRPr="009D5B05">
        <w:rPr>
          <w:rFonts w:ascii="Times New Roman" w:eastAsia="Times New Roman" w:hAnsi="Times New Roman"/>
          <w:highlight w:val="lightGray"/>
          <w:lang w:eastAsia="lt-LT"/>
        </w:rPr>
        <w:t>,</w:t>
      </w:r>
      <w:r w:rsidR="00EF1C4A" w:rsidRPr="009D5B05">
        <w:rPr>
          <w:rFonts w:ascii="Times New Roman" w:eastAsia="Times New Roman" w:hAnsi="Times New Roman"/>
          <w:lang w:eastAsia="lt-LT"/>
        </w:rPr>
        <w:t xml:space="preserve"> Rumunija</w:t>
      </w:r>
    </w:p>
    <w:p w14:paraId="6E4159AD" w14:textId="77777777" w:rsidR="007048BC" w:rsidRPr="009D5B05" w:rsidRDefault="007048BC" w:rsidP="009D5B05">
      <w:pPr>
        <w:tabs>
          <w:tab w:val="left" w:pos="3544"/>
          <w:tab w:val="left" w:pos="4678"/>
        </w:tabs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758A484C" w14:textId="77777777" w:rsidR="007048BC" w:rsidRPr="009D5B05" w:rsidRDefault="007048BC" w:rsidP="009D5B05">
      <w:pPr>
        <w:tabs>
          <w:tab w:val="left" w:pos="3544"/>
          <w:tab w:val="left" w:pos="4678"/>
        </w:tabs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9D5B05">
        <w:rPr>
          <w:rFonts w:ascii="Times New Roman" w:eastAsia="Times New Roman" w:hAnsi="Times New Roman"/>
          <w:b/>
          <w:bCs/>
          <w:lang w:eastAsia="lt-LT"/>
        </w:rPr>
        <w:t>Perpakavo</w:t>
      </w:r>
    </w:p>
    <w:p w14:paraId="1B7F5F76" w14:textId="53227668" w:rsidR="00525279" w:rsidRPr="009D5B05" w:rsidRDefault="007048BC" w:rsidP="009D5B05">
      <w:pPr>
        <w:tabs>
          <w:tab w:val="left" w:pos="3544"/>
          <w:tab w:val="left" w:pos="4678"/>
        </w:tabs>
        <w:spacing w:after="0" w:line="240" w:lineRule="auto"/>
        <w:rPr>
          <w:rFonts w:ascii="Times New Roman" w:eastAsia="Times New Roman" w:hAnsi="Times New Roman"/>
          <w:lang w:eastAsia="lt-LT"/>
        </w:rPr>
      </w:pPr>
      <w:proofErr w:type="spellStart"/>
      <w:r w:rsidRPr="009D5B05">
        <w:rPr>
          <w:rFonts w:ascii="Times New Roman" w:eastAsia="Times New Roman" w:hAnsi="Times New Roman"/>
          <w:lang w:eastAsia="lt-LT"/>
        </w:rPr>
        <w:t>Medezin</w:t>
      </w:r>
      <w:proofErr w:type="spellEnd"/>
      <w:r w:rsidRPr="009D5B05">
        <w:rPr>
          <w:rFonts w:ascii="Times New Roman" w:eastAsia="Times New Roman" w:hAnsi="Times New Roman"/>
          <w:lang w:eastAsia="lt-LT"/>
        </w:rPr>
        <w:t xml:space="preserve"> Sp. z </w:t>
      </w:r>
      <w:proofErr w:type="spellStart"/>
      <w:r w:rsidRPr="009D5B05">
        <w:rPr>
          <w:rFonts w:ascii="Times New Roman" w:eastAsia="Times New Roman" w:hAnsi="Times New Roman"/>
          <w:lang w:eastAsia="lt-LT"/>
        </w:rPr>
        <w:t>o.o</w:t>
      </w:r>
      <w:proofErr w:type="spellEnd"/>
      <w:r w:rsidRPr="009D5B05">
        <w:rPr>
          <w:rFonts w:ascii="Times New Roman" w:eastAsia="Times New Roman" w:hAnsi="Times New Roman"/>
          <w:lang w:eastAsia="lt-LT"/>
        </w:rPr>
        <w:t>.</w:t>
      </w:r>
      <w:r w:rsidR="00FF42FD" w:rsidRPr="009D5B05">
        <w:rPr>
          <w:rFonts w:ascii="Times New Roman" w:eastAsia="Times New Roman" w:hAnsi="Times New Roman"/>
          <w:lang w:eastAsia="lt-LT"/>
        </w:rPr>
        <w:t xml:space="preserve">, </w:t>
      </w:r>
      <w:proofErr w:type="spellStart"/>
      <w:r w:rsidRPr="009D5B05">
        <w:rPr>
          <w:rFonts w:ascii="Times New Roman" w:eastAsia="Times New Roman" w:hAnsi="Times New Roman"/>
          <w:highlight w:val="lightGray"/>
          <w:lang w:eastAsia="lt-LT"/>
        </w:rPr>
        <w:t>Ul</w:t>
      </w:r>
      <w:proofErr w:type="spellEnd"/>
      <w:r w:rsidRPr="009D5B05">
        <w:rPr>
          <w:rFonts w:ascii="Times New Roman" w:eastAsia="Times New Roman" w:hAnsi="Times New Roman"/>
          <w:highlight w:val="lightGray"/>
          <w:lang w:eastAsia="lt-LT"/>
        </w:rPr>
        <w:t xml:space="preserve">. </w:t>
      </w:r>
      <w:proofErr w:type="spellStart"/>
      <w:r w:rsidRPr="009D5B05">
        <w:rPr>
          <w:rFonts w:ascii="Times New Roman" w:eastAsia="Times New Roman" w:hAnsi="Times New Roman"/>
          <w:highlight w:val="lightGray"/>
          <w:lang w:eastAsia="lt-LT"/>
        </w:rPr>
        <w:t>Księdza</w:t>
      </w:r>
      <w:proofErr w:type="spellEnd"/>
      <w:r w:rsidRPr="009D5B05">
        <w:rPr>
          <w:rFonts w:ascii="Times New Roman" w:eastAsia="Times New Roman" w:hAnsi="Times New Roman"/>
          <w:highlight w:val="lightGray"/>
          <w:lang w:eastAsia="lt-LT"/>
        </w:rPr>
        <w:t xml:space="preserve"> </w:t>
      </w:r>
      <w:proofErr w:type="spellStart"/>
      <w:r w:rsidRPr="009D5B05">
        <w:rPr>
          <w:rFonts w:ascii="Times New Roman" w:eastAsia="Times New Roman" w:hAnsi="Times New Roman"/>
          <w:highlight w:val="lightGray"/>
          <w:lang w:eastAsia="lt-LT"/>
        </w:rPr>
        <w:t>Kazimierza</w:t>
      </w:r>
      <w:proofErr w:type="spellEnd"/>
      <w:r w:rsidRPr="009D5B05">
        <w:rPr>
          <w:rFonts w:ascii="Times New Roman" w:eastAsia="Times New Roman" w:hAnsi="Times New Roman"/>
          <w:highlight w:val="lightGray"/>
          <w:lang w:eastAsia="lt-LT"/>
        </w:rPr>
        <w:t xml:space="preserve"> </w:t>
      </w:r>
      <w:proofErr w:type="spellStart"/>
      <w:r w:rsidRPr="009D5B05">
        <w:rPr>
          <w:rFonts w:ascii="Times New Roman" w:eastAsia="Times New Roman" w:hAnsi="Times New Roman"/>
          <w:highlight w:val="lightGray"/>
          <w:lang w:eastAsia="lt-LT"/>
        </w:rPr>
        <w:t>Janika</w:t>
      </w:r>
      <w:proofErr w:type="spellEnd"/>
      <w:r w:rsidRPr="009D5B05">
        <w:rPr>
          <w:rFonts w:ascii="Times New Roman" w:eastAsia="Times New Roman" w:hAnsi="Times New Roman"/>
          <w:highlight w:val="lightGray"/>
          <w:lang w:eastAsia="lt-LT"/>
        </w:rPr>
        <w:t xml:space="preserve"> 14</w:t>
      </w:r>
      <w:r w:rsidR="00FF42FD" w:rsidRPr="009D5B05">
        <w:rPr>
          <w:rFonts w:ascii="Times New Roman" w:eastAsia="Times New Roman" w:hAnsi="Times New Roman"/>
          <w:highlight w:val="lightGray"/>
          <w:lang w:eastAsia="lt-LT"/>
        </w:rPr>
        <w:t xml:space="preserve">, </w:t>
      </w:r>
      <w:proofErr w:type="spellStart"/>
      <w:r w:rsidRPr="009D5B05">
        <w:rPr>
          <w:rFonts w:ascii="Times New Roman" w:eastAsia="Times New Roman" w:hAnsi="Times New Roman"/>
          <w:highlight w:val="lightGray"/>
          <w:lang w:eastAsia="lt-LT"/>
        </w:rPr>
        <w:t>Konstantynów</w:t>
      </w:r>
      <w:proofErr w:type="spellEnd"/>
      <w:r w:rsidRPr="009D5B05">
        <w:rPr>
          <w:rFonts w:ascii="Times New Roman" w:eastAsia="Times New Roman" w:hAnsi="Times New Roman"/>
          <w:highlight w:val="lightGray"/>
          <w:lang w:eastAsia="lt-LT"/>
        </w:rPr>
        <w:t xml:space="preserve"> </w:t>
      </w:r>
      <w:proofErr w:type="spellStart"/>
      <w:r w:rsidRPr="009D5B05">
        <w:rPr>
          <w:rFonts w:ascii="Times New Roman" w:eastAsia="Times New Roman" w:hAnsi="Times New Roman"/>
          <w:highlight w:val="lightGray"/>
          <w:lang w:eastAsia="lt-LT"/>
        </w:rPr>
        <w:t>Łódzki</w:t>
      </w:r>
      <w:proofErr w:type="spellEnd"/>
      <w:r w:rsidRPr="009D5B05">
        <w:rPr>
          <w:rFonts w:ascii="Times New Roman" w:eastAsia="Times New Roman" w:hAnsi="Times New Roman"/>
          <w:highlight w:val="lightGray"/>
          <w:lang w:eastAsia="lt-LT"/>
        </w:rPr>
        <w:t xml:space="preserve">, </w:t>
      </w:r>
      <w:proofErr w:type="spellStart"/>
      <w:r w:rsidRPr="009D5B05">
        <w:rPr>
          <w:rFonts w:ascii="Times New Roman" w:eastAsia="Times New Roman" w:hAnsi="Times New Roman"/>
          <w:highlight w:val="lightGray"/>
          <w:lang w:eastAsia="lt-LT"/>
        </w:rPr>
        <w:t>Łódzkie</w:t>
      </w:r>
      <w:proofErr w:type="spellEnd"/>
      <w:r w:rsidRPr="009D5B05">
        <w:rPr>
          <w:rFonts w:ascii="Times New Roman" w:eastAsia="Times New Roman" w:hAnsi="Times New Roman"/>
          <w:highlight w:val="lightGray"/>
          <w:lang w:eastAsia="lt-LT"/>
        </w:rPr>
        <w:t>, 95-050</w:t>
      </w:r>
      <w:r w:rsidR="00FF42FD" w:rsidRPr="009D5B05">
        <w:rPr>
          <w:rFonts w:ascii="Times New Roman" w:eastAsia="Times New Roman" w:hAnsi="Times New Roman"/>
          <w:highlight w:val="lightGray"/>
          <w:lang w:eastAsia="lt-LT"/>
        </w:rPr>
        <w:t xml:space="preserve">, </w:t>
      </w:r>
      <w:r w:rsidRPr="009D5B05">
        <w:rPr>
          <w:rFonts w:ascii="Times New Roman" w:eastAsia="Times New Roman" w:hAnsi="Times New Roman"/>
          <w:highlight w:val="lightGray"/>
          <w:lang w:eastAsia="lt-LT"/>
        </w:rPr>
        <w:t>Lenkija</w:t>
      </w:r>
      <w:r w:rsidR="00FF42FD" w:rsidRPr="009D5B05">
        <w:rPr>
          <w:rFonts w:ascii="Times New Roman" w:eastAsia="Times New Roman" w:hAnsi="Times New Roman"/>
          <w:lang w:eastAsia="lt-LT"/>
        </w:rPr>
        <w:t xml:space="preserve"> arba </w:t>
      </w:r>
      <w:r w:rsidRPr="009D5B05">
        <w:rPr>
          <w:rFonts w:ascii="Times New Roman" w:eastAsia="Times New Roman" w:hAnsi="Times New Roman"/>
          <w:lang w:eastAsia="lt-LT"/>
        </w:rPr>
        <w:t>UAB „Entafarma“</w:t>
      </w:r>
      <w:r w:rsidR="00FF42FD" w:rsidRPr="009D5B05">
        <w:rPr>
          <w:rFonts w:ascii="Times New Roman" w:eastAsia="Times New Roman" w:hAnsi="Times New Roman"/>
          <w:lang w:eastAsia="lt-LT"/>
        </w:rPr>
        <w:t xml:space="preserve">, </w:t>
      </w:r>
      <w:proofErr w:type="spellStart"/>
      <w:r w:rsidRPr="009D5B05">
        <w:rPr>
          <w:rFonts w:ascii="Times New Roman" w:eastAsia="Times New Roman" w:hAnsi="Times New Roman"/>
          <w:highlight w:val="lightGray"/>
          <w:lang w:eastAsia="lt-LT"/>
        </w:rPr>
        <w:t>Klonėnų</w:t>
      </w:r>
      <w:proofErr w:type="spellEnd"/>
      <w:r w:rsidRPr="009D5B05">
        <w:rPr>
          <w:rFonts w:ascii="Times New Roman" w:eastAsia="Times New Roman" w:hAnsi="Times New Roman"/>
          <w:highlight w:val="lightGray"/>
          <w:lang w:eastAsia="lt-LT"/>
        </w:rPr>
        <w:t xml:space="preserve"> vs. 1</w:t>
      </w:r>
      <w:r w:rsidR="00FF42FD" w:rsidRPr="009D5B05">
        <w:rPr>
          <w:rFonts w:ascii="Times New Roman" w:eastAsia="Times New Roman" w:hAnsi="Times New Roman"/>
          <w:highlight w:val="lightGray"/>
          <w:lang w:eastAsia="lt-LT"/>
        </w:rPr>
        <w:t xml:space="preserve">, </w:t>
      </w:r>
      <w:r w:rsidRPr="009D5B05">
        <w:rPr>
          <w:rFonts w:ascii="Times New Roman" w:eastAsia="Times New Roman" w:hAnsi="Times New Roman"/>
          <w:highlight w:val="lightGray"/>
          <w:lang w:eastAsia="lt-LT"/>
        </w:rPr>
        <w:t>LT-19156 Širvintų r. sav., Jauniūnų sen.</w:t>
      </w:r>
      <w:r w:rsidR="00FF42FD" w:rsidRPr="009D5B05">
        <w:rPr>
          <w:rFonts w:ascii="Times New Roman" w:eastAsia="Times New Roman" w:hAnsi="Times New Roman"/>
          <w:highlight w:val="lightGray"/>
          <w:lang w:eastAsia="lt-LT"/>
        </w:rPr>
        <w:t xml:space="preserve">, </w:t>
      </w:r>
      <w:r w:rsidRPr="009D5B05">
        <w:rPr>
          <w:rFonts w:ascii="Times New Roman" w:eastAsia="Times New Roman" w:hAnsi="Times New Roman"/>
          <w:highlight w:val="lightGray"/>
          <w:lang w:eastAsia="lt-LT"/>
        </w:rPr>
        <w:t>Lietuva</w:t>
      </w:r>
    </w:p>
    <w:p w14:paraId="007DFB3A" w14:textId="77777777" w:rsidR="00525279" w:rsidRPr="009D5B05" w:rsidRDefault="00525279" w:rsidP="009D5B05">
      <w:pPr>
        <w:tabs>
          <w:tab w:val="left" w:pos="3544"/>
          <w:tab w:val="left" w:pos="4678"/>
        </w:tabs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1673B6F1" w14:textId="77777777" w:rsidR="00CB6C51" w:rsidRPr="009D5B05" w:rsidRDefault="00CB6C51" w:rsidP="009D5B05">
      <w:pPr>
        <w:tabs>
          <w:tab w:val="left" w:pos="3544"/>
          <w:tab w:val="left" w:pos="4678"/>
        </w:tabs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9D5B05">
        <w:rPr>
          <w:rFonts w:ascii="Times New Roman" w:eastAsia="Times New Roman" w:hAnsi="Times New Roman"/>
          <w:b/>
          <w:bCs/>
          <w:highlight w:val="lightGray"/>
          <w:lang w:eastAsia="lt-LT"/>
        </w:rPr>
        <w:lastRenderedPageBreak/>
        <w:t>Perpakavimo serija</w:t>
      </w:r>
    </w:p>
    <w:p w14:paraId="703DF877" w14:textId="77777777" w:rsidR="00CB6C51" w:rsidRPr="009D5B05" w:rsidRDefault="00CB6C51" w:rsidP="009D5B05">
      <w:pPr>
        <w:tabs>
          <w:tab w:val="left" w:pos="3544"/>
          <w:tab w:val="left" w:pos="4678"/>
        </w:tabs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0CA2329A" w14:textId="77777777" w:rsidR="00E972B3" w:rsidRPr="009D5B05" w:rsidRDefault="00E972B3" w:rsidP="009D5B05">
      <w:pPr>
        <w:spacing w:after="0" w:line="240" w:lineRule="auto"/>
        <w:rPr>
          <w:rFonts w:ascii="Times New Roman" w:eastAsia="Aptos" w:hAnsi="Times New Roman"/>
        </w:rPr>
      </w:pPr>
      <w:r w:rsidRPr="009D5B05">
        <w:rPr>
          <w:rFonts w:ascii="Times New Roman" w:eastAsia="Aptos" w:hAnsi="Times New Roman"/>
          <w:i/>
          <w:iCs/>
        </w:rPr>
        <w:t xml:space="preserve">Lygiagrečiai importuojamas vaistas nuo referencinio vaisto skiriasi tinkamumo laiku: referencinio vaisto – 3 metai, lygiagrečiai importuojamo – 4 metai; laikymo sąlygos: lygiagrečiai importuojamą vaistą laikyti originalioje pakuotėje, referencinį vaistą laikyti išorinėje dėžutėje, kad preparatas būtų apsaugotas nuo šviesos; </w:t>
      </w:r>
      <w:r w:rsidRPr="009D5B05">
        <w:rPr>
          <w:rFonts w:ascii="Times New Roman" w:eastAsia="Aptos" w:hAnsi="Times New Roman"/>
          <w:i/>
          <w:iCs/>
          <w:lang w:val="it-IT"/>
        </w:rPr>
        <w:t>pakuotės dydžiu: lygiagrečiai importuojamas vaistas papildomai gali būti tiekiamas N10 ir N50 pakuotėmis.</w:t>
      </w:r>
    </w:p>
    <w:p w14:paraId="5696273E" w14:textId="77777777" w:rsidR="00525279" w:rsidRPr="009D5B05" w:rsidRDefault="00525279" w:rsidP="009D5B0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1"/>
        <w:rPr>
          <w:rFonts w:ascii="Times New Roman" w:eastAsia="Times New Roman" w:hAnsi="Times New Roman"/>
          <w:bCs/>
          <w:lang w:eastAsia="lt-LT"/>
        </w:rPr>
      </w:pPr>
      <w:r w:rsidRPr="009D5B05">
        <w:rPr>
          <w:rFonts w:ascii="Times New Roman" w:eastAsia="Times New Roman" w:hAnsi="Times New Roman"/>
          <w:b/>
          <w:lang w:eastAsia="lt-LT"/>
        </w:rPr>
        <w:br w:type="page"/>
      </w:r>
      <w:r w:rsidRPr="009D5B05">
        <w:rPr>
          <w:rFonts w:ascii="Times New Roman" w:eastAsia="Times New Roman" w:hAnsi="Times New Roman"/>
          <w:b/>
          <w:lang w:eastAsia="lt-LT"/>
        </w:rPr>
        <w:lastRenderedPageBreak/>
        <w:t>MINIMALI INFORMACIJA ANT MAŽŲ VIDINIŲ PAKUOČIŲ</w:t>
      </w:r>
    </w:p>
    <w:p w14:paraId="596C5535" w14:textId="77777777" w:rsidR="00525279" w:rsidRPr="009D5B05" w:rsidRDefault="00525279" w:rsidP="009D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/>
          <w:caps/>
          <w:lang w:eastAsia="lt-LT"/>
        </w:rPr>
      </w:pPr>
    </w:p>
    <w:p w14:paraId="2C0DAA5F" w14:textId="77777777" w:rsidR="00525279" w:rsidRPr="009D5B05" w:rsidRDefault="00525279" w:rsidP="009D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/>
          <w:caps/>
          <w:lang w:eastAsia="lt-LT"/>
        </w:rPr>
      </w:pPr>
      <w:r w:rsidRPr="009D5B05">
        <w:rPr>
          <w:rFonts w:ascii="Times New Roman" w:eastAsia="Times New Roman" w:hAnsi="Times New Roman"/>
          <w:b/>
          <w:bCs/>
          <w:caps/>
          <w:lang w:eastAsia="lt-LT"/>
        </w:rPr>
        <w:t>FLAKONAS</w:t>
      </w:r>
    </w:p>
    <w:p w14:paraId="234DC95E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7A32E03B" w14:textId="77777777" w:rsidR="00525279" w:rsidRPr="009D5B05" w:rsidRDefault="00525279" w:rsidP="009D5B05">
      <w:pPr>
        <w:keepNext/>
        <w:numPr>
          <w:ilvl w:val="12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/>
          <w:bCs/>
          <w:lang w:eastAsia="lt-LT"/>
        </w:rPr>
      </w:pPr>
      <w:r w:rsidRPr="009D5B05">
        <w:rPr>
          <w:rFonts w:ascii="Times New Roman" w:eastAsia="Times New Roman" w:hAnsi="Times New Roman"/>
          <w:b/>
          <w:lang w:eastAsia="lt-LT"/>
        </w:rPr>
        <w:t>1.</w:t>
      </w:r>
      <w:r w:rsidRPr="009D5B05">
        <w:rPr>
          <w:rFonts w:ascii="Times New Roman" w:eastAsia="Times New Roman" w:hAnsi="Times New Roman"/>
          <w:b/>
          <w:lang w:eastAsia="lt-LT"/>
        </w:rPr>
        <w:tab/>
        <w:t>VAISTINIO PREPARATO PAVADINIMAS</w:t>
      </w:r>
    </w:p>
    <w:p w14:paraId="0CD12369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4E481CE1" w14:textId="40D6ECCA" w:rsidR="00525279" w:rsidRPr="009D5B05" w:rsidRDefault="00AB52BD" w:rsidP="009D5B05">
      <w:pPr>
        <w:spacing w:after="0" w:line="240" w:lineRule="auto"/>
        <w:jc w:val="both"/>
        <w:rPr>
          <w:rFonts w:ascii="Times New Roman" w:eastAsia="Times New Roman" w:hAnsi="Times New Roman"/>
          <w:highlight w:val="lightGray"/>
          <w:lang w:eastAsia="lt-LT"/>
        </w:rPr>
      </w:pPr>
      <w:proofErr w:type="spellStart"/>
      <w:r w:rsidRPr="009D5B05">
        <w:rPr>
          <w:rFonts w:ascii="Times New Roman" w:eastAsia="Times New Roman" w:hAnsi="Times New Roman"/>
          <w:highlight w:val="lightGray"/>
          <w:lang w:eastAsia="lt-LT"/>
        </w:rPr>
        <w:t>Ampicilina</w:t>
      </w:r>
      <w:proofErr w:type="spellEnd"/>
      <w:r w:rsidRPr="009D5B05">
        <w:rPr>
          <w:rFonts w:ascii="Times New Roman" w:eastAsia="Times New Roman" w:hAnsi="Times New Roman"/>
          <w:highlight w:val="lightGray"/>
          <w:lang w:eastAsia="lt-LT"/>
        </w:rPr>
        <w:t xml:space="preserve"> </w:t>
      </w:r>
      <w:proofErr w:type="spellStart"/>
      <w:r w:rsidRPr="009D5B05">
        <w:rPr>
          <w:rFonts w:ascii="Times New Roman" w:eastAsia="Times New Roman" w:hAnsi="Times New Roman"/>
          <w:highlight w:val="lightGray"/>
          <w:lang w:eastAsia="lt-LT"/>
        </w:rPr>
        <w:t>Atb</w:t>
      </w:r>
      <w:proofErr w:type="spellEnd"/>
      <w:r w:rsidRPr="009D5B05">
        <w:rPr>
          <w:rFonts w:ascii="Times New Roman" w:eastAsia="Times New Roman" w:hAnsi="Times New Roman"/>
          <w:highlight w:val="lightGray"/>
          <w:lang w:eastAsia="lt-LT"/>
        </w:rPr>
        <w:t xml:space="preserve"> 1000 mg </w:t>
      </w:r>
      <w:r w:rsidR="00525279" w:rsidRPr="009D5B05">
        <w:rPr>
          <w:rFonts w:ascii="Times New Roman" w:eastAsia="Times New Roman" w:hAnsi="Times New Roman"/>
          <w:highlight w:val="lightGray"/>
          <w:lang w:eastAsia="lt-LT"/>
        </w:rPr>
        <w:t>milteliai injekciniam ar infuziniam tirpalui</w:t>
      </w:r>
    </w:p>
    <w:p w14:paraId="7CDD7CED" w14:textId="55D2ED49" w:rsidR="00525279" w:rsidRPr="009D5B05" w:rsidRDefault="00053BB6" w:rsidP="009D5B05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iCs/>
          <w:lang w:eastAsia="lt-LT"/>
        </w:rPr>
      </w:pPr>
      <w:r w:rsidRPr="009D5B05">
        <w:rPr>
          <w:rFonts w:ascii="Times New Roman" w:eastAsia="Times New Roman" w:hAnsi="Times New Roman"/>
          <w:iCs/>
          <w:highlight w:val="lightGray"/>
          <w:lang w:eastAsia="lt-LT"/>
        </w:rPr>
        <w:t>ampicilinas</w:t>
      </w:r>
    </w:p>
    <w:p w14:paraId="3E7871B0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2DAE401C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10DE3D7A" w14:textId="61CC65B4" w:rsidR="00525279" w:rsidRPr="009D5B05" w:rsidRDefault="00525279" w:rsidP="009D5B05">
      <w:pPr>
        <w:keepNext/>
        <w:numPr>
          <w:ilvl w:val="12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/>
          <w:bCs/>
          <w:lang w:eastAsia="lt-LT"/>
        </w:rPr>
      </w:pPr>
      <w:r w:rsidRPr="009D5B05">
        <w:rPr>
          <w:rFonts w:ascii="Times New Roman" w:eastAsia="Times New Roman" w:hAnsi="Times New Roman"/>
          <w:b/>
          <w:lang w:eastAsia="lt-LT"/>
        </w:rPr>
        <w:t>2.</w:t>
      </w:r>
      <w:r w:rsidRPr="009D5B05">
        <w:rPr>
          <w:rFonts w:ascii="Times New Roman" w:eastAsia="Times New Roman" w:hAnsi="Times New Roman"/>
          <w:b/>
          <w:lang w:eastAsia="lt-LT"/>
        </w:rPr>
        <w:tab/>
      </w:r>
      <w:r w:rsidR="00F36AD9" w:rsidRPr="009D5B05">
        <w:rPr>
          <w:rFonts w:ascii="Times New Roman" w:eastAsia="Times New Roman" w:hAnsi="Times New Roman"/>
          <w:b/>
          <w:lang w:eastAsia="lt-LT"/>
        </w:rPr>
        <w:t>LYGIAGRETUS IMPORTUOTOJAS</w:t>
      </w:r>
    </w:p>
    <w:p w14:paraId="38E939DA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346413EC" w14:textId="77777777" w:rsidR="00F36AD9" w:rsidRPr="009D5B05" w:rsidRDefault="00F36AD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9D5B05">
        <w:rPr>
          <w:rFonts w:ascii="Times New Roman" w:eastAsia="Times New Roman" w:hAnsi="Times New Roman"/>
          <w:highlight w:val="lightGray"/>
          <w:lang w:eastAsia="lt-LT"/>
        </w:rPr>
        <w:t>UAB „</w:t>
      </w:r>
      <w:proofErr w:type="spellStart"/>
      <w:r w:rsidRPr="009D5B05">
        <w:rPr>
          <w:rFonts w:ascii="Times New Roman" w:eastAsia="Times New Roman" w:hAnsi="Times New Roman"/>
          <w:highlight w:val="lightGray"/>
          <w:lang w:eastAsia="lt-LT"/>
        </w:rPr>
        <w:t>Ideal</w:t>
      </w:r>
      <w:proofErr w:type="spellEnd"/>
      <w:r w:rsidRPr="009D5B05">
        <w:rPr>
          <w:rFonts w:ascii="Times New Roman" w:eastAsia="Times New Roman" w:hAnsi="Times New Roman"/>
          <w:highlight w:val="lightGray"/>
          <w:lang w:eastAsia="lt-LT"/>
        </w:rPr>
        <w:t xml:space="preserve"> </w:t>
      </w:r>
      <w:proofErr w:type="spellStart"/>
      <w:r w:rsidRPr="009D5B05">
        <w:rPr>
          <w:rFonts w:ascii="Times New Roman" w:eastAsia="Times New Roman" w:hAnsi="Times New Roman"/>
          <w:highlight w:val="lightGray"/>
          <w:lang w:eastAsia="lt-LT"/>
        </w:rPr>
        <w:t>Trade</w:t>
      </w:r>
      <w:proofErr w:type="spellEnd"/>
      <w:r w:rsidRPr="009D5B05">
        <w:rPr>
          <w:rFonts w:ascii="Times New Roman" w:eastAsia="Times New Roman" w:hAnsi="Times New Roman"/>
          <w:highlight w:val="lightGray"/>
          <w:lang w:eastAsia="lt-LT"/>
        </w:rPr>
        <w:t xml:space="preserve"> Links“</w:t>
      </w:r>
    </w:p>
    <w:p w14:paraId="208B4853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1A625C91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4A85D3EF" w14:textId="77777777" w:rsidR="00525279" w:rsidRPr="009D5B05" w:rsidRDefault="00525279" w:rsidP="009D5B05">
      <w:pPr>
        <w:keepNext/>
        <w:numPr>
          <w:ilvl w:val="12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/>
          <w:bCs/>
          <w:lang w:eastAsia="lt-LT"/>
        </w:rPr>
      </w:pPr>
      <w:r w:rsidRPr="009D5B05">
        <w:rPr>
          <w:rFonts w:ascii="Times New Roman" w:eastAsia="Times New Roman" w:hAnsi="Times New Roman"/>
          <w:b/>
          <w:lang w:eastAsia="lt-LT"/>
        </w:rPr>
        <w:t>3.</w:t>
      </w:r>
      <w:r w:rsidRPr="009D5B05">
        <w:rPr>
          <w:rFonts w:ascii="Times New Roman" w:eastAsia="Times New Roman" w:hAnsi="Times New Roman"/>
          <w:b/>
          <w:lang w:eastAsia="lt-LT"/>
        </w:rPr>
        <w:tab/>
        <w:t>TINKAMUMO LAIKAS</w:t>
      </w:r>
    </w:p>
    <w:p w14:paraId="0B204694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70404B91" w14:textId="7FA0BC0E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9D5B05">
        <w:rPr>
          <w:rFonts w:ascii="Times New Roman" w:eastAsia="Times New Roman" w:hAnsi="Times New Roman"/>
          <w:highlight w:val="lightGray"/>
          <w:lang w:eastAsia="lt-LT"/>
        </w:rPr>
        <w:t>EXP</w:t>
      </w:r>
      <w:r w:rsidR="00F36AD9" w:rsidRPr="009D5B05">
        <w:rPr>
          <w:rFonts w:ascii="Times New Roman" w:eastAsia="Times New Roman" w:hAnsi="Times New Roman"/>
          <w:highlight w:val="lightGray"/>
          <w:lang w:eastAsia="lt-LT"/>
        </w:rPr>
        <w:t>:</w:t>
      </w:r>
    </w:p>
    <w:p w14:paraId="6D9FF588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2C9B45FD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5BD8BDD2" w14:textId="77777777" w:rsidR="00525279" w:rsidRPr="009D5B05" w:rsidRDefault="00525279" w:rsidP="009D5B05">
      <w:pPr>
        <w:keepNext/>
        <w:numPr>
          <w:ilvl w:val="12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/>
          <w:bCs/>
          <w:lang w:eastAsia="lt-LT"/>
        </w:rPr>
      </w:pPr>
      <w:r w:rsidRPr="009D5B05">
        <w:rPr>
          <w:rFonts w:ascii="Times New Roman" w:eastAsia="Times New Roman" w:hAnsi="Times New Roman"/>
          <w:b/>
          <w:lang w:eastAsia="lt-LT"/>
        </w:rPr>
        <w:t>4.</w:t>
      </w:r>
      <w:r w:rsidRPr="009D5B05">
        <w:rPr>
          <w:rFonts w:ascii="Times New Roman" w:eastAsia="Times New Roman" w:hAnsi="Times New Roman"/>
          <w:b/>
          <w:lang w:eastAsia="lt-LT"/>
        </w:rPr>
        <w:tab/>
        <w:t>SERIJOS NUMERIS</w:t>
      </w:r>
    </w:p>
    <w:p w14:paraId="24F702FF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333AC515" w14:textId="545B5CAC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9D5B05">
        <w:rPr>
          <w:rFonts w:ascii="Times New Roman" w:eastAsia="Times New Roman" w:hAnsi="Times New Roman"/>
          <w:highlight w:val="lightGray"/>
          <w:lang w:eastAsia="lt-LT"/>
        </w:rPr>
        <w:t>Lot</w:t>
      </w:r>
      <w:r w:rsidR="00F36AD9" w:rsidRPr="009D5B05">
        <w:rPr>
          <w:rFonts w:ascii="Times New Roman" w:eastAsia="Times New Roman" w:hAnsi="Times New Roman"/>
          <w:highlight w:val="lightGray"/>
          <w:lang w:eastAsia="lt-LT"/>
        </w:rPr>
        <w:t>:</w:t>
      </w:r>
    </w:p>
    <w:p w14:paraId="3FEC333E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6376A451" w14:textId="77777777" w:rsidR="00525279" w:rsidRPr="009D5B05" w:rsidRDefault="00525279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598AAC9D" w14:textId="59D1E737" w:rsidR="00525279" w:rsidRPr="009D5B05" w:rsidRDefault="00F36AD9" w:rsidP="009D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/>
          <w:bCs/>
          <w:lang w:eastAsia="lt-LT"/>
        </w:rPr>
      </w:pPr>
      <w:r w:rsidRPr="009D5B05">
        <w:rPr>
          <w:rFonts w:ascii="Times New Roman" w:eastAsia="Times New Roman" w:hAnsi="Times New Roman"/>
          <w:b/>
          <w:lang w:eastAsia="lt-LT"/>
        </w:rPr>
        <w:t>5</w:t>
      </w:r>
      <w:r w:rsidR="00525279" w:rsidRPr="009D5B05">
        <w:rPr>
          <w:rFonts w:ascii="Times New Roman" w:eastAsia="Times New Roman" w:hAnsi="Times New Roman"/>
          <w:b/>
          <w:lang w:eastAsia="lt-LT"/>
        </w:rPr>
        <w:t>.</w:t>
      </w:r>
      <w:r w:rsidR="00525279" w:rsidRPr="009D5B05">
        <w:rPr>
          <w:rFonts w:ascii="Times New Roman" w:eastAsia="Times New Roman" w:hAnsi="Times New Roman"/>
          <w:b/>
          <w:lang w:eastAsia="lt-LT"/>
        </w:rPr>
        <w:tab/>
        <w:t>KITA</w:t>
      </w:r>
    </w:p>
    <w:p w14:paraId="10CE15AE" w14:textId="1F4D1177" w:rsidR="00360001" w:rsidRPr="009D5B05" w:rsidRDefault="00360001" w:rsidP="009D5B05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sectPr w:rsidR="00360001" w:rsidRPr="009D5B05" w:rsidSect="00325372">
      <w:pgSz w:w="11906" w:h="16838" w:code="9"/>
      <w:pgMar w:top="1134" w:right="1418" w:bottom="1134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8EED6" w14:textId="77777777" w:rsidR="00833282" w:rsidRDefault="00833282" w:rsidP="00CC7FFC">
      <w:pPr>
        <w:spacing w:after="0" w:line="240" w:lineRule="auto"/>
      </w:pPr>
      <w:r>
        <w:separator/>
      </w:r>
    </w:p>
  </w:endnote>
  <w:endnote w:type="continuationSeparator" w:id="0">
    <w:p w14:paraId="61A28923" w14:textId="77777777" w:rsidR="00833282" w:rsidRDefault="00833282" w:rsidP="00CC7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1AA54" w14:textId="77777777" w:rsidR="00833282" w:rsidRDefault="00833282" w:rsidP="00CC7FFC">
      <w:pPr>
        <w:spacing w:after="0" w:line="240" w:lineRule="auto"/>
      </w:pPr>
      <w:r>
        <w:separator/>
      </w:r>
    </w:p>
  </w:footnote>
  <w:footnote w:type="continuationSeparator" w:id="0">
    <w:p w14:paraId="7565A83A" w14:textId="77777777" w:rsidR="00833282" w:rsidRDefault="00833282" w:rsidP="00CC7F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3B83"/>
    <w:multiLevelType w:val="hybridMultilevel"/>
    <w:tmpl w:val="1C8A31DC"/>
    <w:lvl w:ilvl="0" w:tplc="A2CCEC9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mbria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mbria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mbria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B2577"/>
    <w:multiLevelType w:val="hybridMultilevel"/>
    <w:tmpl w:val="0F28E116"/>
    <w:lvl w:ilvl="0" w:tplc="9D0A0F3C">
      <w:start w:val="4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mbria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2A4FA8"/>
    <w:multiLevelType w:val="hybridMultilevel"/>
    <w:tmpl w:val="3208AE4A"/>
    <w:lvl w:ilvl="0" w:tplc="591AAC1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mbria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mbria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mbria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C8674A"/>
    <w:multiLevelType w:val="hybridMultilevel"/>
    <w:tmpl w:val="9510EE8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352BE5"/>
    <w:multiLevelType w:val="hybridMultilevel"/>
    <w:tmpl w:val="6E1CAB74"/>
    <w:lvl w:ilvl="0" w:tplc="591AAC1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mbria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mbria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mbria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3109B7"/>
    <w:multiLevelType w:val="hybridMultilevel"/>
    <w:tmpl w:val="E96A21CA"/>
    <w:lvl w:ilvl="0" w:tplc="591AAC16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ambria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ambria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ambria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C53778"/>
    <w:multiLevelType w:val="hybridMultilevel"/>
    <w:tmpl w:val="4992D0DE"/>
    <w:lvl w:ilvl="0" w:tplc="77BA83FC">
      <w:start w:val="6"/>
      <w:numFmt w:val="bullet"/>
      <w:pStyle w:val="BT-EMEASMCA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mbria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9B7A44"/>
    <w:multiLevelType w:val="hybridMultilevel"/>
    <w:tmpl w:val="CDF27342"/>
    <w:lvl w:ilvl="0" w:tplc="591AAC1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mbria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mbria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mbria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42048B"/>
    <w:multiLevelType w:val="hybridMultilevel"/>
    <w:tmpl w:val="1006097C"/>
    <w:lvl w:ilvl="0" w:tplc="591AAC1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mbria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mbria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mbria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7571C1"/>
    <w:multiLevelType w:val="hybridMultilevel"/>
    <w:tmpl w:val="A30C85BA"/>
    <w:lvl w:ilvl="0" w:tplc="591AAC1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mbria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mbria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mbria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EF6C59"/>
    <w:multiLevelType w:val="hybridMultilevel"/>
    <w:tmpl w:val="AEEE832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D555F2"/>
    <w:multiLevelType w:val="hybridMultilevel"/>
    <w:tmpl w:val="E0163EDE"/>
    <w:lvl w:ilvl="0" w:tplc="042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ambria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ambria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ambria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F6306BE"/>
    <w:multiLevelType w:val="hybridMultilevel"/>
    <w:tmpl w:val="D0AA87F6"/>
    <w:lvl w:ilvl="0" w:tplc="591AAC16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ambria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ambria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ambria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830245E"/>
    <w:multiLevelType w:val="hybridMultilevel"/>
    <w:tmpl w:val="97D08106"/>
    <w:lvl w:ilvl="0" w:tplc="591AAC16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ambria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ambria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ambria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D224A72"/>
    <w:multiLevelType w:val="hybridMultilevel"/>
    <w:tmpl w:val="71041D5C"/>
    <w:lvl w:ilvl="0" w:tplc="591AAC16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ambria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ambria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ambria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F192FF7"/>
    <w:multiLevelType w:val="hybridMultilevel"/>
    <w:tmpl w:val="A6082960"/>
    <w:lvl w:ilvl="0" w:tplc="4A341CFE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mbria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mbria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mbria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BC250E"/>
    <w:multiLevelType w:val="hybridMultilevel"/>
    <w:tmpl w:val="A614FF7E"/>
    <w:lvl w:ilvl="0" w:tplc="4BDCA59E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mbria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93947841">
    <w:abstractNumId w:val="16"/>
  </w:num>
  <w:num w:numId="2" w16cid:durableId="923802125">
    <w:abstractNumId w:val="6"/>
  </w:num>
  <w:num w:numId="3" w16cid:durableId="1961762265">
    <w:abstractNumId w:val="1"/>
  </w:num>
  <w:num w:numId="4" w16cid:durableId="1172641636">
    <w:abstractNumId w:val="3"/>
  </w:num>
  <w:num w:numId="5" w16cid:durableId="1447774587">
    <w:abstractNumId w:val="10"/>
  </w:num>
  <w:num w:numId="6" w16cid:durableId="290866081">
    <w:abstractNumId w:val="13"/>
  </w:num>
  <w:num w:numId="7" w16cid:durableId="1373731334">
    <w:abstractNumId w:val="14"/>
  </w:num>
  <w:num w:numId="8" w16cid:durableId="468982093">
    <w:abstractNumId w:val="9"/>
  </w:num>
  <w:num w:numId="9" w16cid:durableId="1594625637">
    <w:abstractNumId w:val="5"/>
  </w:num>
  <w:num w:numId="10" w16cid:durableId="1155488111">
    <w:abstractNumId w:val="2"/>
  </w:num>
  <w:num w:numId="11" w16cid:durableId="541946608">
    <w:abstractNumId w:val="7"/>
  </w:num>
  <w:num w:numId="12" w16cid:durableId="2068914196">
    <w:abstractNumId w:val="4"/>
  </w:num>
  <w:num w:numId="13" w16cid:durableId="1020085154">
    <w:abstractNumId w:val="8"/>
  </w:num>
  <w:num w:numId="14" w16cid:durableId="1879314159">
    <w:abstractNumId w:val="12"/>
  </w:num>
  <w:num w:numId="15" w16cid:durableId="964043558">
    <w:abstractNumId w:val="11"/>
  </w:num>
  <w:num w:numId="16" w16cid:durableId="2014187156">
    <w:abstractNumId w:val="15"/>
  </w:num>
  <w:num w:numId="17" w16cid:durableId="1269197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readOnly" w:enforcement="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216"/>
    <w:rsid w:val="0001294D"/>
    <w:rsid w:val="00035097"/>
    <w:rsid w:val="00050A06"/>
    <w:rsid w:val="00052211"/>
    <w:rsid w:val="00052C49"/>
    <w:rsid w:val="00053BB6"/>
    <w:rsid w:val="00075465"/>
    <w:rsid w:val="00076CCF"/>
    <w:rsid w:val="00083D63"/>
    <w:rsid w:val="0008523C"/>
    <w:rsid w:val="000979EB"/>
    <w:rsid w:val="000A3CB4"/>
    <w:rsid w:val="000D4E47"/>
    <w:rsid w:val="000D6975"/>
    <w:rsid w:val="000D7C86"/>
    <w:rsid w:val="000E404C"/>
    <w:rsid w:val="000F5794"/>
    <w:rsid w:val="000F72F2"/>
    <w:rsid w:val="001014E0"/>
    <w:rsid w:val="00111039"/>
    <w:rsid w:val="0011273F"/>
    <w:rsid w:val="00120A3E"/>
    <w:rsid w:val="001315A3"/>
    <w:rsid w:val="0017402C"/>
    <w:rsid w:val="001A6801"/>
    <w:rsid w:val="001C0B9E"/>
    <w:rsid w:val="0020623F"/>
    <w:rsid w:val="002109DE"/>
    <w:rsid w:val="0022236E"/>
    <w:rsid w:val="00224263"/>
    <w:rsid w:val="002472E1"/>
    <w:rsid w:val="002557FC"/>
    <w:rsid w:val="002569FF"/>
    <w:rsid w:val="002638C8"/>
    <w:rsid w:val="002673E9"/>
    <w:rsid w:val="00272D66"/>
    <w:rsid w:val="00280C4B"/>
    <w:rsid w:val="002B4ACF"/>
    <w:rsid w:val="002C1877"/>
    <w:rsid w:val="002D241C"/>
    <w:rsid w:val="002E6751"/>
    <w:rsid w:val="00301F51"/>
    <w:rsid w:val="00302502"/>
    <w:rsid w:val="00316855"/>
    <w:rsid w:val="00325372"/>
    <w:rsid w:val="00360001"/>
    <w:rsid w:val="00372D03"/>
    <w:rsid w:val="0038103D"/>
    <w:rsid w:val="00385EB5"/>
    <w:rsid w:val="003A5077"/>
    <w:rsid w:val="003D2BC4"/>
    <w:rsid w:val="003E3765"/>
    <w:rsid w:val="003E62A3"/>
    <w:rsid w:val="00412C15"/>
    <w:rsid w:val="00464BE2"/>
    <w:rsid w:val="0046657E"/>
    <w:rsid w:val="00474534"/>
    <w:rsid w:val="004747B3"/>
    <w:rsid w:val="004B2A85"/>
    <w:rsid w:val="004C77E7"/>
    <w:rsid w:val="004D6312"/>
    <w:rsid w:val="004E13C2"/>
    <w:rsid w:val="00522D5F"/>
    <w:rsid w:val="00525279"/>
    <w:rsid w:val="00526717"/>
    <w:rsid w:val="005912D2"/>
    <w:rsid w:val="005C5BE0"/>
    <w:rsid w:val="005C5D59"/>
    <w:rsid w:val="005C6B99"/>
    <w:rsid w:val="005F3C5F"/>
    <w:rsid w:val="00601F9D"/>
    <w:rsid w:val="00617B9D"/>
    <w:rsid w:val="00634573"/>
    <w:rsid w:val="006348AE"/>
    <w:rsid w:val="006641D9"/>
    <w:rsid w:val="006D14C0"/>
    <w:rsid w:val="006E0F98"/>
    <w:rsid w:val="006E5EE5"/>
    <w:rsid w:val="006F65B1"/>
    <w:rsid w:val="00702281"/>
    <w:rsid w:val="007048BC"/>
    <w:rsid w:val="0071549A"/>
    <w:rsid w:val="007372B2"/>
    <w:rsid w:val="0073788C"/>
    <w:rsid w:val="00744824"/>
    <w:rsid w:val="00756703"/>
    <w:rsid w:val="0078197B"/>
    <w:rsid w:val="00797216"/>
    <w:rsid w:val="00797A5D"/>
    <w:rsid w:val="007B1897"/>
    <w:rsid w:val="007C451F"/>
    <w:rsid w:val="007D66F1"/>
    <w:rsid w:val="007E0D52"/>
    <w:rsid w:val="007F2BCF"/>
    <w:rsid w:val="008102FE"/>
    <w:rsid w:val="00811A57"/>
    <w:rsid w:val="00833282"/>
    <w:rsid w:val="008D1322"/>
    <w:rsid w:val="00921BE6"/>
    <w:rsid w:val="00944DE0"/>
    <w:rsid w:val="00996316"/>
    <w:rsid w:val="009A4DF8"/>
    <w:rsid w:val="009B2FC8"/>
    <w:rsid w:val="009D27F4"/>
    <w:rsid w:val="009D4D78"/>
    <w:rsid w:val="009D5B05"/>
    <w:rsid w:val="009F5D97"/>
    <w:rsid w:val="00A14463"/>
    <w:rsid w:val="00A24533"/>
    <w:rsid w:val="00A57DFF"/>
    <w:rsid w:val="00A76F45"/>
    <w:rsid w:val="00AB52BD"/>
    <w:rsid w:val="00AC1AFE"/>
    <w:rsid w:val="00AC2318"/>
    <w:rsid w:val="00AD75AC"/>
    <w:rsid w:val="00AE1F7C"/>
    <w:rsid w:val="00AF0E34"/>
    <w:rsid w:val="00AF5602"/>
    <w:rsid w:val="00B04BBB"/>
    <w:rsid w:val="00B07410"/>
    <w:rsid w:val="00B47FBF"/>
    <w:rsid w:val="00B702BF"/>
    <w:rsid w:val="00B72CCF"/>
    <w:rsid w:val="00B74339"/>
    <w:rsid w:val="00B7706A"/>
    <w:rsid w:val="00BC5965"/>
    <w:rsid w:val="00BD53A6"/>
    <w:rsid w:val="00BE481A"/>
    <w:rsid w:val="00C04001"/>
    <w:rsid w:val="00C04E0B"/>
    <w:rsid w:val="00C07C6E"/>
    <w:rsid w:val="00C14BC4"/>
    <w:rsid w:val="00C45661"/>
    <w:rsid w:val="00C47D75"/>
    <w:rsid w:val="00C62937"/>
    <w:rsid w:val="00C72E9F"/>
    <w:rsid w:val="00C77598"/>
    <w:rsid w:val="00C85FA4"/>
    <w:rsid w:val="00C93F07"/>
    <w:rsid w:val="00CB51C1"/>
    <w:rsid w:val="00CB6C51"/>
    <w:rsid w:val="00CC7FFC"/>
    <w:rsid w:val="00D04463"/>
    <w:rsid w:val="00D549B2"/>
    <w:rsid w:val="00D6365B"/>
    <w:rsid w:val="00D83DBB"/>
    <w:rsid w:val="00DA5BE5"/>
    <w:rsid w:val="00DE0F9D"/>
    <w:rsid w:val="00DE17CB"/>
    <w:rsid w:val="00E10E17"/>
    <w:rsid w:val="00E53F34"/>
    <w:rsid w:val="00E81F26"/>
    <w:rsid w:val="00E972B3"/>
    <w:rsid w:val="00EE05CB"/>
    <w:rsid w:val="00EE323F"/>
    <w:rsid w:val="00EE6B10"/>
    <w:rsid w:val="00EF1C4A"/>
    <w:rsid w:val="00EF374A"/>
    <w:rsid w:val="00F02002"/>
    <w:rsid w:val="00F17EA5"/>
    <w:rsid w:val="00F20DAB"/>
    <w:rsid w:val="00F24B4B"/>
    <w:rsid w:val="00F26EF1"/>
    <w:rsid w:val="00F358A2"/>
    <w:rsid w:val="00F369AE"/>
    <w:rsid w:val="00F36AD9"/>
    <w:rsid w:val="00F4406B"/>
    <w:rsid w:val="00F50250"/>
    <w:rsid w:val="00F6295B"/>
    <w:rsid w:val="00F65BF6"/>
    <w:rsid w:val="00FC1D1F"/>
    <w:rsid w:val="00FF40DE"/>
    <w:rsid w:val="00FF42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FE32B1"/>
  <w15:chartTrackingRefBased/>
  <w15:docId w15:val="{41A9F1CA-1825-47C4-A62F-1EEBB538D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367223"/>
    <w:pPr>
      <w:spacing w:after="200" w:line="276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797216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lt-LT"/>
    </w:rPr>
  </w:style>
  <w:style w:type="paragraph" w:styleId="Antrat2">
    <w:name w:val="heading 2"/>
    <w:basedOn w:val="prastasis"/>
    <w:next w:val="prastasis"/>
    <w:link w:val="Antrat2Diagrama"/>
    <w:uiPriority w:val="9"/>
    <w:qFormat/>
    <w:rsid w:val="00797216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lt-LT"/>
    </w:rPr>
  </w:style>
  <w:style w:type="paragraph" w:styleId="Antrat3">
    <w:name w:val="heading 3"/>
    <w:basedOn w:val="prastasis"/>
    <w:next w:val="prastasis"/>
    <w:link w:val="Antrat3Diagrama"/>
    <w:uiPriority w:val="9"/>
    <w:qFormat/>
    <w:rsid w:val="00797216"/>
    <w:pPr>
      <w:keepNext/>
      <w:keepLines/>
      <w:spacing w:before="200" w:after="0" w:line="240" w:lineRule="auto"/>
      <w:outlineLvl w:val="2"/>
    </w:pPr>
    <w:rPr>
      <w:rFonts w:ascii="Cambria" w:eastAsia="Times New Roman" w:hAnsi="Cambria"/>
      <w:b/>
      <w:bCs/>
      <w:color w:val="4F81BD"/>
      <w:sz w:val="20"/>
      <w:szCs w:val="20"/>
      <w:lang w:val="x-none" w:eastAsia="lt-LT"/>
    </w:rPr>
  </w:style>
  <w:style w:type="paragraph" w:styleId="Antrat4">
    <w:name w:val="heading 4"/>
    <w:basedOn w:val="prastasis"/>
    <w:next w:val="prastasis"/>
    <w:link w:val="Antrat4Diagrama"/>
    <w:qFormat/>
    <w:rsid w:val="00797216"/>
    <w:pPr>
      <w:keepNext/>
      <w:spacing w:after="0" w:line="240" w:lineRule="auto"/>
      <w:jc w:val="both"/>
      <w:outlineLvl w:val="3"/>
    </w:pPr>
    <w:rPr>
      <w:rFonts w:ascii="Times New Roman" w:eastAsia="Times New Roman" w:hAnsi="Times New Roman"/>
      <w:sz w:val="20"/>
      <w:szCs w:val="20"/>
      <w:u w:val="single"/>
      <w:lang w:val="x-none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"/>
    <w:rsid w:val="00797216"/>
    <w:rPr>
      <w:rFonts w:ascii="Cambria" w:eastAsia="Times New Roman" w:hAnsi="Cambria" w:cs="Times New Roman"/>
      <w:b/>
      <w:bCs/>
      <w:color w:val="365F91"/>
      <w:sz w:val="28"/>
      <w:szCs w:val="28"/>
      <w:lang w:eastAsia="lt-LT"/>
    </w:rPr>
  </w:style>
  <w:style w:type="character" w:customStyle="1" w:styleId="Antrat2Diagrama">
    <w:name w:val="Antraštė 2 Diagrama"/>
    <w:link w:val="Antrat2"/>
    <w:uiPriority w:val="9"/>
    <w:semiHidden/>
    <w:rsid w:val="00797216"/>
    <w:rPr>
      <w:rFonts w:ascii="Cambria" w:eastAsia="Times New Roman" w:hAnsi="Cambria" w:cs="Times New Roman"/>
      <w:b/>
      <w:bCs/>
      <w:color w:val="4F81BD"/>
      <w:sz w:val="26"/>
      <w:szCs w:val="26"/>
      <w:lang w:eastAsia="lt-LT"/>
    </w:rPr>
  </w:style>
  <w:style w:type="character" w:customStyle="1" w:styleId="Antrat3Diagrama">
    <w:name w:val="Antraštė 3 Diagrama"/>
    <w:link w:val="Antrat3"/>
    <w:uiPriority w:val="9"/>
    <w:semiHidden/>
    <w:rsid w:val="00797216"/>
    <w:rPr>
      <w:rFonts w:ascii="Cambria" w:eastAsia="Times New Roman" w:hAnsi="Cambria" w:cs="Times New Roman"/>
      <w:b/>
      <w:bCs/>
      <w:color w:val="4F81BD"/>
      <w:szCs w:val="20"/>
      <w:lang w:eastAsia="lt-LT"/>
    </w:rPr>
  </w:style>
  <w:style w:type="character" w:customStyle="1" w:styleId="Antrat4Diagrama">
    <w:name w:val="Antraštė 4 Diagrama"/>
    <w:link w:val="Antrat4"/>
    <w:rsid w:val="00797216"/>
    <w:rPr>
      <w:rFonts w:ascii="Times New Roman" w:eastAsia="Times New Roman" w:hAnsi="Times New Roman" w:cs="Times New Roman"/>
      <w:szCs w:val="20"/>
      <w:u w:val="single"/>
      <w:lang w:eastAsia="lt-LT"/>
    </w:rPr>
  </w:style>
  <w:style w:type="numbering" w:customStyle="1" w:styleId="NoList1">
    <w:name w:val="No List1"/>
    <w:next w:val="Sraonra"/>
    <w:uiPriority w:val="99"/>
    <w:semiHidden/>
    <w:unhideWhenUsed/>
    <w:rsid w:val="00797216"/>
  </w:style>
  <w:style w:type="paragraph" w:styleId="Pagrindinistekstas">
    <w:name w:val="Body Text"/>
    <w:basedOn w:val="prastasis"/>
    <w:link w:val="PagrindinistekstasDiagrama"/>
    <w:rsid w:val="00797216"/>
    <w:pPr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lt-LT"/>
    </w:rPr>
  </w:style>
  <w:style w:type="character" w:customStyle="1" w:styleId="PagrindinistekstasDiagrama">
    <w:name w:val="Pagrindinis tekstas Diagrama"/>
    <w:link w:val="Pagrindinistekstas"/>
    <w:rsid w:val="00797216"/>
    <w:rPr>
      <w:rFonts w:ascii="Times New Roman" w:eastAsia="Times New Roman" w:hAnsi="Times New Roman" w:cs="Times New Roman"/>
      <w:szCs w:val="20"/>
      <w:lang w:eastAsia="lt-LT"/>
    </w:rPr>
  </w:style>
  <w:style w:type="character" w:styleId="Hipersaitas">
    <w:name w:val="Hyperlink"/>
    <w:uiPriority w:val="99"/>
    <w:rsid w:val="00797216"/>
    <w:rPr>
      <w:color w:val="0000FF"/>
      <w:u w:val="single"/>
    </w:rPr>
  </w:style>
  <w:style w:type="paragraph" w:styleId="Pagrindinistekstas2">
    <w:name w:val="Body Text 2"/>
    <w:basedOn w:val="prastasis"/>
    <w:link w:val="Pagrindinistekstas2Diagrama"/>
    <w:rsid w:val="00797216"/>
    <w:pPr>
      <w:spacing w:after="120" w:line="480" w:lineRule="auto"/>
    </w:pPr>
    <w:rPr>
      <w:rFonts w:ascii="Times New Roman" w:eastAsia="Times New Roman" w:hAnsi="Times New Roman"/>
      <w:sz w:val="20"/>
      <w:szCs w:val="20"/>
      <w:lang w:val="x-none" w:eastAsia="lt-LT"/>
    </w:rPr>
  </w:style>
  <w:style w:type="character" w:customStyle="1" w:styleId="Pagrindinistekstas2Diagrama">
    <w:name w:val="Pagrindinis tekstas 2 Diagrama"/>
    <w:link w:val="Pagrindinistekstas2"/>
    <w:rsid w:val="00797216"/>
    <w:rPr>
      <w:rFonts w:ascii="Times New Roman" w:eastAsia="Times New Roman" w:hAnsi="Times New Roman" w:cs="Times New Roman"/>
      <w:szCs w:val="20"/>
      <w:lang w:eastAsia="lt-LT"/>
    </w:rPr>
  </w:style>
  <w:style w:type="paragraph" w:customStyle="1" w:styleId="BTEMEASMCA">
    <w:name w:val="BT EMEA_SMCA"/>
    <w:basedOn w:val="prastasis"/>
    <w:autoRedefine/>
    <w:rsid w:val="00797216"/>
    <w:pPr>
      <w:spacing w:after="0" w:line="240" w:lineRule="auto"/>
    </w:pPr>
    <w:rPr>
      <w:rFonts w:ascii="Times New Roman" w:eastAsia="Times New Roman" w:hAnsi="Times New Roman"/>
      <w:noProof/>
    </w:rPr>
  </w:style>
  <w:style w:type="paragraph" w:customStyle="1" w:styleId="TTEMEASMCA">
    <w:name w:val="TT EMEA_SMCA"/>
    <w:basedOn w:val="Antrat1"/>
    <w:autoRedefine/>
    <w:rsid w:val="00797216"/>
    <w:pPr>
      <w:keepNext w:val="0"/>
      <w:keepLines w:val="0"/>
      <w:tabs>
        <w:tab w:val="left" w:pos="567"/>
      </w:tabs>
      <w:spacing w:before="0"/>
      <w:ind w:left="567" w:hanging="567"/>
      <w:jc w:val="center"/>
    </w:pPr>
    <w:rPr>
      <w:rFonts w:ascii="Times New Roman" w:hAnsi="Times New Roman"/>
      <w:bCs w:val="0"/>
      <w:caps/>
      <w:color w:val="auto"/>
      <w:sz w:val="22"/>
      <w:szCs w:val="22"/>
      <w:lang w:val="en-US" w:eastAsia="en-US"/>
    </w:rPr>
  </w:style>
  <w:style w:type="paragraph" w:customStyle="1" w:styleId="BTbEMEASMCA">
    <w:name w:val="BT(b) EMEA_SMCA"/>
    <w:basedOn w:val="BTEMEASMCA"/>
    <w:autoRedefine/>
    <w:rsid w:val="00797216"/>
    <w:rPr>
      <w:b/>
      <w:noProof w:val="0"/>
    </w:rPr>
  </w:style>
  <w:style w:type="paragraph" w:customStyle="1" w:styleId="PI-3EMEASMCA">
    <w:name w:val="PI-3 EMEA_SMCA"/>
    <w:basedOn w:val="prastasis"/>
    <w:autoRedefine/>
    <w:rsid w:val="00797216"/>
    <w:pPr>
      <w:spacing w:after="0" w:line="220" w:lineRule="exact"/>
    </w:pPr>
    <w:rPr>
      <w:rFonts w:ascii="Times New Roman" w:eastAsia="Times New Roman" w:hAnsi="Times New Roman"/>
      <w:b/>
      <w:bCs/>
    </w:rPr>
  </w:style>
  <w:style w:type="paragraph" w:customStyle="1" w:styleId="BT-EMEASMCA">
    <w:name w:val="BT- EMEA_SMCA"/>
    <w:basedOn w:val="BTEMEASMCA"/>
    <w:autoRedefine/>
    <w:rsid w:val="00797216"/>
    <w:pPr>
      <w:numPr>
        <w:numId w:val="2"/>
      </w:numPr>
      <w:tabs>
        <w:tab w:val="clear" w:pos="1080"/>
        <w:tab w:val="num" w:pos="900"/>
      </w:tabs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97216"/>
    <w:pPr>
      <w:spacing w:after="0" w:line="240" w:lineRule="auto"/>
    </w:pPr>
    <w:rPr>
      <w:rFonts w:ascii="Tahoma" w:eastAsia="Times New Roman" w:hAnsi="Tahoma"/>
      <w:sz w:val="16"/>
      <w:szCs w:val="16"/>
      <w:lang w:val="x-none" w:eastAsia="lt-LT"/>
    </w:rPr>
  </w:style>
  <w:style w:type="character" w:customStyle="1" w:styleId="DebesliotekstasDiagrama">
    <w:name w:val="Debesėlio tekstas Diagrama"/>
    <w:link w:val="Debesliotekstas"/>
    <w:uiPriority w:val="99"/>
    <w:semiHidden/>
    <w:rsid w:val="00797216"/>
    <w:rPr>
      <w:rFonts w:ascii="Tahoma" w:eastAsia="Times New Roman" w:hAnsi="Tahoma" w:cs="Tahoma"/>
      <w:sz w:val="16"/>
      <w:szCs w:val="16"/>
      <w:lang w:eastAsia="lt-LT"/>
    </w:rPr>
  </w:style>
  <w:style w:type="paragraph" w:customStyle="1" w:styleId="1vidutinistinklelis2parykinimas1">
    <w:name w:val="1 vidutinis tinklelis – 2 paryškinimas1"/>
    <w:basedOn w:val="prastasis"/>
    <w:uiPriority w:val="34"/>
    <w:qFormat/>
    <w:rsid w:val="00797216"/>
    <w:pPr>
      <w:spacing w:after="0" w:line="240" w:lineRule="auto"/>
      <w:ind w:left="720"/>
      <w:contextualSpacing/>
    </w:pPr>
    <w:rPr>
      <w:rFonts w:ascii="Times New Roman" w:eastAsia="Times New Roman" w:hAnsi="Times New Roman"/>
      <w:szCs w:val="20"/>
      <w:lang w:eastAsia="lt-LT"/>
    </w:rPr>
  </w:style>
  <w:style w:type="paragraph" w:styleId="Paprastasistekstas">
    <w:name w:val="Plain Text"/>
    <w:basedOn w:val="prastasis"/>
    <w:link w:val="PaprastasistekstasDiagrama"/>
    <w:uiPriority w:val="99"/>
    <w:rsid w:val="00797216"/>
    <w:pPr>
      <w:spacing w:after="0" w:line="240" w:lineRule="auto"/>
    </w:pPr>
    <w:rPr>
      <w:rFonts w:ascii="Courier New" w:eastAsia="SimSun" w:hAnsi="Courier New"/>
      <w:sz w:val="20"/>
      <w:szCs w:val="20"/>
      <w:lang w:val="en-US" w:eastAsia="x-none"/>
    </w:rPr>
  </w:style>
  <w:style w:type="character" w:customStyle="1" w:styleId="PaprastasistekstasDiagrama">
    <w:name w:val="Paprastasis tekstas Diagrama"/>
    <w:link w:val="Paprastasistekstas"/>
    <w:uiPriority w:val="99"/>
    <w:rsid w:val="00797216"/>
    <w:rPr>
      <w:rFonts w:ascii="Courier New" w:eastAsia="SimSun" w:hAnsi="Courier New" w:cs="Times New Roman"/>
      <w:sz w:val="20"/>
      <w:szCs w:val="20"/>
      <w:lang w:val="en-US"/>
    </w:rPr>
  </w:style>
  <w:style w:type="character" w:styleId="Komentaronuoroda">
    <w:name w:val="annotation reference"/>
    <w:uiPriority w:val="99"/>
    <w:semiHidden/>
    <w:unhideWhenUsed/>
    <w:rsid w:val="0079721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797216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lt-LT"/>
    </w:rPr>
  </w:style>
  <w:style w:type="character" w:customStyle="1" w:styleId="KomentarotekstasDiagrama">
    <w:name w:val="Komentaro tekstas Diagrama"/>
    <w:link w:val="Komentarotekstas"/>
    <w:uiPriority w:val="99"/>
    <w:rsid w:val="00797216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797216"/>
    <w:rPr>
      <w:b/>
      <w:bCs/>
    </w:rPr>
  </w:style>
  <w:style w:type="character" w:customStyle="1" w:styleId="KomentarotemaDiagrama">
    <w:name w:val="Komentaro tema Diagrama"/>
    <w:link w:val="Komentarotema"/>
    <w:uiPriority w:val="99"/>
    <w:semiHidden/>
    <w:rsid w:val="00797216"/>
    <w:rPr>
      <w:rFonts w:ascii="Times New Roman" w:eastAsia="Times New Roman" w:hAnsi="Times New Roman" w:cs="Times New Roman"/>
      <w:b/>
      <w:bCs/>
      <w:sz w:val="20"/>
      <w:szCs w:val="20"/>
      <w:lang w:eastAsia="lt-LT"/>
    </w:rPr>
  </w:style>
  <w:style w:type="paragraph" w:styleId="Pataisymai">
    <w:name w:val="Revision"/>
    <w:hidden/>
    <w:rsid w:val="00A76F45"/>
    <w:rPr>
      <w:sz w:val="22"/>
      <w:szCs w:val="22"/>
      <w:lang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0129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4d1d4-8a50-4b16-b050-2289fc7c4d80" xsi:nil="true"/>
    <lcf76f155ced4ddcb4097134ff3c332f xmlns="71aa4cd2-bec5-4f2f-9760-54a51ac0c70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7A22F29A86714C83556F2C20505BC2" ma:contentTypeVersion="16" ma:contentTypeDescription="Create a new document." ma:contentTypeScope="" ma:versionID="c6dfcaf351c43890cd66bd248fe3b3aa">
  <xsd:schema xmlns:xsd="http://www.w3.org/2001/XMLSchema" xmlns:xs="http://www.w3.org/2001/XMLSchema" xmlns:p="http://schemas.microsoft.com/office/2006/metadata/properties" xmlns:ns2="71aa4cd2-bec5-4f2f-9760-54a51ac0c700" xmlns:ns3="8c54d1d4-8a50-4b16-b050-2289fc7c4d80" targetNamespace="http://schemas.microsoft.com/office/2006/metadata/properties" ma:root="true" ma:fieldsID="9fb09bc464f7395fc65f428fcc421bc2" ns2:_="" ns3:_="">
    <xsd:import namespace="71aa4cd2-bec5-4f2f-9760-54a51ac0c700"/>
    <xsd:import namespace="8c54d1d4-8a50-4b16-b050-2289fc7c4d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a4cd2-bec5-4f2f-9760-54a51ac0c7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ef81112-7da5-43e9-b077-42be36c7c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4d1d4-8a50-4b16-b050-2289fc7c4d8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80e9a0f-a03a-42e3-9648-264e98f3251e}" ma:internalName="TaxCatchAll" ma:showField="CatchAllData" ma:web="8c54d1d4-8a50-4b16-b050-2289fc7c4d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AAEBF7-FEC5-439D-98ED-392AE74210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9C11A3-EED5-43DF-99B1-0EBCA1ECD5D7}">
  <ds:schemaRefs>
    <ds:schemaRef ds:uri="http://schemas.microsoft.com/office/2006/metadata/properties"/>
    <ds:schemaRef ds:uri="http://schemas.microsoft.com/office/infopath/2007/PartnerControls"/>
    <ds:schemaRef ds:uri="8c54d1d4-8a50-4b16-b050-2289fc7c4d80"/>
    <ds:schemaRef ds:uri="71aa4cd2-bec5-4f2f-9760-54a51ac0c700"/>
  </ds:schemaRefs>
</ds:datastoreItem>
</file>

<file path=customXml/itemProps3.xml><?xml version="1.0" encoding="utf-8"?>
<ds:datastoreItem xmlns:ds="http://schemas.openxmlformats.org/officeDocument/2006/customXml" ds:itemID="{229000F6-7ADD-4D06-92C1-4419DDB934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a4cd2-bec5-4f2f-9760-54a51ac0c700"/>
    <ds:schemaRef ds:uri="8c54d1d4-8a50-4b16-b050-2289fc7c4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1800</Words>
  <Characters>1026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Novartis</Company>
  <LinksUpToDate>false</LinksUpToDate>
  <CharactersWithSpaces>2821</CharactersWithSpaces>
  <SharedDoc>false</SharedDoc>
  <HLinks>
    <vt:vector size="30" baseType="variant">
      <vt:variant>
        <vt:i4>7077950</vt:i4>
      </vt:variant>
      <vt:variant>
        <vt:i4>12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1245197</vt:i4>
      </vt:variant>
      <vt:variant>
        <vt:i4>9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7077950</vt:i4>
      </vt:variant>
      <vt:variant>
        <vt:i4>6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2162708</vt:i4>
      </vt:variant>
      <vt:variant>
        <vt:i4>3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7077950</vt:i4>
      </vt:variant>
      <vt:variant>
        <vt:i4>0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Asta_M</dc:creator>
  <cp:keywords/>
  <cp:lastModifiedBy>Gintarė Balčiūnaitytė</cp:lastModifiedBy>
  <cp:revision>40</cp:revision>
  <dcterms:created xsi:type="dcterms:W3CDTF">2024-07-02T12:33:00Z</dcterms:created>
  <dcterms:modified xsi:type="dcterms:W3CDTF">2026-08-14T08:32:00Z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9bec58-8084-492e-8360-0e1cfe36408c_Enabled">
    <vt:lpwstr>true</vt:lpwstr>
  </property>
  <property fmtid="{D5CDD505-2E9C-101B-9397-08002B2CF9AE}" pid="3" name="MSIP_Label_3c9bec58-8084-492e-8360-0e1cfe36408c_SetDate">
    <vt:lpwstr>2024-01-10T14:46:54Z</vt:lpwstr>
  </property>
  <property fmtid="{D5CDD505-2E9C-101B-9397-08002B2CF9AE}" pid="4" name="MSIP_Label_3c9bec58-8084-492e-8360-0e1cfe36408c_Method">
    <vt:lpwstr>Standard</vt:lpwstr>
  </property>
  <property fmtid="{D5CDD505-2E9C-101B-9397-08002B2CF9AE}" pid="5" name="MSIP_Label_3c9bec58-8084-492e-8360-0e1cfe36408c_Name">
    <vt:lpwstr>Not Protected -Pilot</vt:lpwstr>
  </property>
  <property fmtid="{D5CDD505-2E9C-101B-9397-08002B2CF9AE}" pid="6" name="MSIP_Label_3c9bec58-8084-492e-8360-0e1cfe36408c_SiteId">
    <vt:lpwstr>f35a6974-607f-47d4-82d7-ff31d7dc53a5</vt:lpwstr>
  </property>
  <property fmtid="{D5CDD505-2E9C-101B-9397-08002B2CF9AE}" pid="7" name="MSIP_Label_3c9bec58-8084-492e-8360-0e1cfe36408c_ActionId">
    <vt:lpwstr>4d20e787-c9f6-4fd9-ad92-ca0b031c6dba</vt:lpwstr>
  </property>
  <property fmtid="{D5CDD505-2E9C-101B-9397-08002B2CF9AE}" pid="8" name="MSIP_Label_3c9bec58-8084-492e-8360-0e1cfe36408c_ContentBits">
    <vt:lpwstr>0</vt:lpwstr>
  </property>
  <property fmtid="{D5CDD505-2E9C-101B-9397-08002B2CF9AE}" pid="9" name="ContentTypeId">
    <vt:lpwstr>0x010100397A22F29A86714C83556F2C20505BC2</vt:lpwstr>
  </property>
  <property fmtid="{D5CDD505-2E9C-101B-9397-08002B2CF9AE}" pid="10" name="MediaServiceImageTags">
    <vt:lpwstr/>
  </property>
</Properties>
</file>