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E9578" w14:textId="0FFF2DF7" w:rsidR="0052511E" w:rsidRDefault="0052511E" w:rsidP="0052511E">
      <w:pPr>
        <w:tabs>
          <w:tab w:val="left" w:pos="0"/>
        </w:tabs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bCs/>
        </w:rPr>
      </w:pPr>
    </w:p>
    <w:p w14:paraId="4B930B8F" w14:textId="632F5AF1" w:rsidR="00AA4C9E" w:rsidRDefault="00AA4C9E" w:rsidP="0052511E">
      <w:pPr>
        <w:tabs>
          <w:tab w:val="left" w:pos="0"/>
        </w:tabs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bCs/>
        </w:rPr>
      </w:pPr>
    </w:p>
    <w:p w14:paraId="2AC0C245" w14:textId="3FE98810" w:rsidR="00AA4C9E" w:rsidRDefault="00AA4C9E" w:rsidP="0052511E">
      <w:pPr>
        <w:tabs>
          <w:tab w:val="left" w:pos="0"/>
        </w:tabs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bCs/>
        </w:rPr>
      </w:pPr>
    </w:p>
    <w:p w14:paraId="7D15B416" w14:textId="44AAADDF" w:rsidR="00AA4C9E" w:rsidRDefault="00AA4C9E" w:rsidP="0052511E">
      <w:pPr>
        <w:tabs>
          <w:tab w:val="left" w:pos="0"/>
        </w:tabs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bCs/>
        </w:rPr>
      </w:pPr>
    </w:p>
    <w:p w14:paraId="62DD23D8" w14:textId="58B4FB85" w:rsidR="00AA4C9E" w:rsidRDefault="00AA4C9E" w:rsidP="0052511E">
      <w:pPr>
        <w:tabs>
          <w:tab w:val="left" w:pos="0"/>
        </w:tabs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bCs/>
        </w:rPr>
      </w:pPr>
    </w:p>
    <w:p w14:paraId="3222064B" w14:textId="5E583114" w:rsidR="00AA4C9E" w:rsidRDefault="00AA4C9E" w:rsidP="0052511E">
      <w:pPr>
        <w:tabs>
          <w:tab w:val="left" w:pos="0"/>
        </w:tabs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bCs/>
        </w:rPr>
      </w:pPr>
    </w:p>
    <w:p w14:paraId="785FB131" w14:textId="0A1D9858" w:rsidR="00AA4C9E" w:rsidRDefault="00AA4C9E" w:rsidP="0052511E">
      <w:pPr>
        <w:tabs>
          <w:tab w:val="left" w:pos="0"/>
        </w:tabs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bCs/>
        </w:rPr>
      </w:pPr>
    </w:p>
    <w:p w14:paraId="2C6A1F0B" w14:textId="7E35AFE0" w:rsidR="00AA4C9E" w:rsidRDefault="00AA4C9E" w:rsidP="0052511E">
      <w:pPr>
        <w:tabs>
          <w:tab w:val="left" w:pos="0"/>
        </w:tabs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bCs/>
        </w:rPr>
      </w:pPr>
    </w:p>
    <w:p w14:paraId="6CA91E22" w14:textId="2EF5DEA3" w:rsidR="00AA4C9E" w:rsidRDefault="00AA4C9E" w:rsidP="0052511E">
      <w:pPr>
        <w:tabs>
          <w:tab w:val="left" w:pos="0"/>
        </w:tabs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bCs/>
        </w:rPr>
      </w:pPr>
    </w:p>
    <w:p w14:paraId="296AD66D" w14:textId="02B0EAD1" w:rsidR="00AA4C9E" w:rsidRDefault="00AA4C9E" w:rsidP="0052511E">
      <w:pPr>
        <w:tabs>
          <w:tab w:val="left" w:pos="0"/>
        </w:tabs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bCs/>
        </w:rPr>
      </w:pPr>
    </w:p>
    <w:p w14:paraId="582D17E2" w14:textId="54FA2FA4" w:rsidR="00AA4C9E" w:rsidRDefault="00AA4C9E" w:rsidP="0052511E">
      <w:pPr>
        <w:tabs>
          <w:tab w:val="left" w:pos="0"/>
        </w:tabs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bCs/>
        </w:rPr>
      </w:pPr>
    </w:p>
    <w:p w14:paraId="1D027EB2" w14:textId="03C33D85" w:rsidR="00AA4C9E" w:rsidRDefault="00AA4C9E" w:rsidP="0052511E">
      <w:pPr>
        <w:tabs>
          <w:tab w:val="left" w:pos="0"/>
        </w:tabs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bCs/>
        </w:rPr>
      </w:pPr>
    </w:p>
    <w:p w14:paraId="741BDC66" w14:textId="6BE32106" w:rsidR="00AA4C9E" w:rsidRDefault="00AA4C9E" w:rsidP="0052511E">
      <w:pPr>
        <w:tabs>
          <w:tab w:val="left" w:pos="0"/>
        </w:tabs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bCs/>
        </w:rPr>
      </w:pPr>
    </w:p>
    <w:p w14:paraId="0376D9A5" w14:textId="0188492A" w:rsidR="00AA4C9E" w:rsidRDefault="00AA4C9E" w:rsidP="0052511E">
      <w:pPr>
        <w:tabs>
          <w:tab w:val="left" w:pos="0"/>
        </w:tabs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bCs/>
        </w:rPr>
      </w:pPr>
    </w:p>
    <w:p w14:paraId="646B88E7" w14:textId="0C6FEC0D" w:rsidR="00AA4C9E" w:rsidRDefault="00AA4C9E" w:rsidP="0052511E">
      <w:pPr>
        <w:tabs>
          <w:tab w:val="left" w:pos="0"/>
        </w:tabs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bCs/>
        </w:rPr>
      </w:pPr>
    </w:p>
    <w:p w14:paraId="3CBF5D67" w14:textId="146F187B" w:rsidR="00AA4C9E" w:rsidRDefault="00AA4C9E" w:rsidP="0052511E">
      <w:pPr>
        <w:tabs>
          <w:tab w:val="left" w:pos="0"/>
        </w:tabs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bCs/>
        </w:rPr>
      </w:pPr>
    </w:p>
    <w:p w14:paraId="050AD4EB" w14:textId="0B96F19F" w:rsidR="00AA4C9E" w:rsidRDefault="00AA4C9E" w:rsidP="0052511E">
      <w:pPr>
        <w:tabs>
          <w:tab w:val="left" w:pos="0"/>
        </w:tabs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bCs/>
        </w:rPr>
      </w:pPr>
    </w:p>
    <w:p w14:paraId="38C027B8" w14:textId="3EC09835" w:rsidR="00AA4C9E" w:rsidRDefault="00AA4C9E" w:rsidP="0052511E">
      <w:pPr>
        <w:tabs>
          <w:tab w:val="left" w:pos="0"/>
        </w:tabs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bCs/>
        </w:rPr>
      </w:pPr>
    </w:p>
    <w:p w14:paraId="7D9C0556" w14:textId="6585BD82" w:rsidR="00AA4C9E" w:rsidRDefault="00AA4C9E" w:rsidP="0052511E">
      <w:pPr>
        <w:tabs>
          <w:tab w:val="left" w:pos="0"/>
        </w:tabs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bCs/>
        </w:rPr>
      </w:pPr>
    </w:p>
    <w:p w14:paraId="56C41B70" w14:textId="3C5D7127" w:rsidR="00AA4C9E" w:rsidRDefault="00AA4C9E" w:rsidP="0052511E">
      <w:pPr>
        <w:tabs>
          <w:tab w:val="left" w:pos="0"/>
        </w:tabs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bCs/>
        </w:rPr>
      </w:pPr>
    </w:p>
    <w:p w14:paraId="67CABA5C" w14:textId="77777777" w:rsidR="00AA4C9E" w:rsidRPr="0052511E" w:rsidRDefault="00AA4C9E" w:rsidP="0052511E">
      <w:pPr>
        <w:tabs>
          <w:tab w:val="left" w:pos="0"/>
        </w:tabs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bCs/>
        </w:rPr>
      </w:pPr>
    </w:p>
    <w:p w14:paraId="4EA8E26D" w14:textId="77777777" w:rsidR="0052511E" w:rsidRPr="0052511E" w:rsidRDefault="0052511E" w:rsidP="0052511E">
      <w:pPr>
        <w:tabs>
          <w:tab w:val="left" w:pos="0"/>
        </w:tabs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b/>
          <w:bCs/>
        </w:rPr>
      </w:pPr>
      <w:r w:rsidRPr="0052511E">
        <w:rPr>
          <w:rFonts w:ascii="Times New Roman" w:eastAsia="Times New Roman" w:hAnsi="Times New Roman" w:cs="Times New Roman"/>
          <w:b/>
          <w:bCs/>
        </w:rPr>
        <w:t>A. ŽENKLINIMAS</w:t>
      </w:r>
    </w:p>
    <w:p w14:paraId="40035487" w14:textId="77777777" w:rsidR="0052511E" w:rsidRPr="0052511E" w:rsidRDefault="0052511E" w:rsidP="005251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52511E">
        <w:rPr>
          <w:rFonts w:ascii="Times New Roman" w:eastAsia="Times New Roman" w:hAnsi="Times New Roman" w:cs="Times New Roman"/>
          <w:b/>
          <w:bCs/>
          <w:i/>
          <w:caps/>
        </w:rPr>
        <w:br w:type="page"/>
      </w:r>
    </w:p>
    <w:p w14:paraId="5ACE8C38" w14:textId="77777777" w:rsidR="0052511E" w:rsidRPr="0052511E" w:rsidRDefault="0052511E" w:rsidP="005251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52511E">
        <w:rPr>
          <w:rFonts w:ascii="Times New Roman" w:eastAsia="Times New Roman" w:hAnsi="Times New Roman" w:cs="Times New Roman"/>
          <w:b/>
        </w:rPr>
        <w:lastRenderedPageBreak/>
        <w:t>INFORMACIJA ANT IŠORINĖS PAKUOTĖS</w:t>
      </w:r>
    </w:p>
    <w:p w14:paraId="40E61DA1" w14:textId="77777777" w:rsidR="0052511E" w:rsidRPr="0052511E" w:rsidRDefault="0052511E" w:rsidP="005251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bCs/>
        </w:rPr>
      </w:pPr>
    </w:p>
    <w:p w14:paraId="570B88CC" w14:textId="77777777" w:rsidR="0052511E" w:rsidRPr="0052511E" w:rsidRDefault="0052511E" w:rsidP="005251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Cs/>
        </w:rPr>
      </w:pPr>
      <w:r w:rsidRPr="0052511E">
        <w:rPr>
          <w:rFonts w:ascii="Times New Roman" w:eastAsia="Times New Roman" w:hAnsi="Times New Roman" w:cs="Times New Roman"/>
          <w:b/>
        </w:rPr>
        <w:t>KARTONO DĖŽUTĖ</w:t>
      </w:r>
    </w:p>
    <w:p w14:paraId="708BD5BE" w14:textId="77777777" w:rsidR="0052511E" w:rsidRPr="0052511E" w:rsidRDefault="0052511E" w:rsidP="0052511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F93DFD9" w14:textId="77777777" w:rsidR="0052511E" w:rsidRPr="0052511E" w:rsidRDefault="0052511E" w:rsidP="0052511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6FF4B32" w14:textId="77777777" w:rsidR="0052511E" w:rsidRPr="0052511E" w:rsidRDefault="0052511E" w:rsidP="005251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</w:rPr>
      </w:pPr>
      <w:r w:rsidRPr="0052511E">
        <w:rPr>
          <w:rFonts w:ascii="Times New Roman" w:eastAsia="Times New Roman" w:hAnsi="Times New Roman" w:cs="Times New Roman"/>
          <w:b/>
        </w:rPr>
        <w:t>1.</w:t>
      </w:r>
      <w:r w:rsidRPr="0052511E">
        <w:rPr>
          <w:rFonts w:ascii="Times New Roman" w:eastAsia="Times New Roman" w:hAnsi="Times New Roman" w:cs="Times New Roman"/>
          <w:b/>
        </w:rPr>
        <w:tab/>
        <w:t>VAISTINIO PREPARATO PAVADINIMAS</w:t>
      </w:r>
    </w:p>
    <w:p w14:paraId="2AF47BF5" w14:textId="77777777" w:rsidR="0052511E" w:rsidRPr="0052511E" w:rsidRDefault="0052511E" w:rsidP="0052511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04421BA" w14:textId="17C4DD46" w:rsidR="0052511E" w:rsidRPr="0052511E" w:rsidRDefault="0052511E" w:rsidP="0052511E">
      <w:pPr>
        <w:tabs>
          <w:tab w:val="left" w:pos="567"/>
        </w:tabs>
        <w:spacing w:after="0" w:line="240" w:lineRule="auto"/>
        <w:ind w:right="57"/>
        <w:rPr>
          <w:rFonts w:ascii="Times New Roman" w:eastAsia="Times New Roman" w:hAnsi="Times New Roman" w:cs="Times New Roman"/>
          <w:kern w:val="16"/>
        </w:rPr>
      </w:pPr>
      <w:r>
        <w:rPr>
          <w:rFonts w:ascii="Times New Roman" w:eastAsia="Times New Roman" w:hAnsi="Times New Roman" w:cs="Times New Roman"/>
          <w:bCs/>
          <w:kern w:val="16"/>
        </w:rPr>
        <w:t>Atropina solfato S.A.L.F.</w:t>
      </w:r>
      <w:r w:rsidRPr="0052511E">
        <w:rPr>
          <w:rFonts w:ascii="Times New Roman" w:eastAsia="Times New Roman" w:hAnsi="Times New Roman" w:cs="Times New Roman"/>
          <w:kern w:val="16"/>
        </w:rPr>
        <w:t xml:space="preserve"> 1 mg/ml injekcinis tirpalas</w:t>
      </w:r>
    </w:p>
    <w:p w14:paraId="50CE8721" w14:textId="2792976A" w:rsidR="0052511E" w:rsidRPr="0052511E" w:rsidRDefault="00FB556F" w:rsidP="0052511E">
      <w:pPr>
        <w:tabs>
          <w:tab w:val="left" w:pos="567"/>
        </w:tabs>
        <w:spacing w:after="0" w:line="240" w:lineRule="auto"/>
        <w:ind w:right="5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kern w:val="16"/>
        </w:rPr>
        <w:t>a</w:t>
      </w:r>
      <w:r w:rsidR="0052511E" w:rsidRPr="0052511E">
        <w:rPr>
          <w:rFonts w:ascii="Times New Roman" w:eastAsia="Times New Roman" w:hAnsi="Times New Roman" w:cs="Times New Roman"/>
          <w:kern w:val="16"/>
        </w:rPr>
        <w:t>tropino sulfatas</w:t>
      </w:r>
    </w:p>
    <w:p w14:paraId="1E22DD6D" w14:textId="77777777" w:rsidR="0052511E" w:rsidRPr="0052511E" w:rsidRDefault="0052511E" w:rsidP="0052511E">
      <w:pPr>
        <w:tabs>
          <w:tab w:val="left" w:pos="567"/>
        </w:tabs>
        <w:spacing w:after="0" w:line="240" w:lineRule="auto"/>
        <w:ind w:right="57"/>
        <w:rPr>
          <w:rFonts w:ascii="Times New Roman" w:eastAsia="Times New Roman" w:hAnsi="Times New Roman" w:cs="Times New Roman"/>
        </w:rPr>
      </w:pPr>
    </w:p>
    <w:p w14:paraId="3A9557B2" w14:textId="77777777" w:rsidR="0052511E" w:rsidRPr="0052511E" w:rsidRDefault="0052511E" w:rsidP="0052511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E520AE1" w14:textId="77777777" w:rsidR="0052511E" w:rsidRPr="0052511E" w:rsidRDefault="0052511E" w:rsidP="005251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</w:rPr>
      </w:pPr>
      <w:r w:rsidRPr="0052511E">
        <w:rPr>
          <w:rFonts w:ascii="Times New Roman" w:eastAsia="Times New Roman" w:hAnsi="Times New Roman" w:cs="Times New Roman"/>
          <w:b/>
        </w:rPr>
        <w:t>2.</w:t>
      </w:r>
      <w:r w:rsidRPr="0052511E">
        <w:rPr>
          <w:rFonts w:ascii="Times New Roman" w:eastAsia="Times New Roman" w:hAnsi="Times New Roman" w:cs="Times New Roman"/>
          <w:b/>
        </w:rPr>
        <w:tab/>
        <w:t>VEIKLIOJI (-IOS) MEDŽIAGA (-OS) IR JOS (-Ų) KIEKIS (-IAI)</w:t>
      </w:r>
    </w:p>
    <w:p w14:paraId="7C780A97" w14:textId="77777777" w:rsidR="0052511E" w:rsidRPr="0052511E" w:rsidRDefault="0052511E" w:rsidP="0052511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43B2D2E" w14:textId="77777777" w:rsidR="0052511E" w:rsidRPr="0052511E" w:rsidRDefault="0052511E" w:rsidP="0052511E">
      <w:pPr>
        <w:tabs>
          <w:tab w:val="left" w:pos="567"/>
        </w:tabs>
        <w:spacing w:after="0" w:line="240" w:lineRule="auto"/>
        <w:ind w:right="57"/>
        <w:rPr>
          <w:rFonts w:ascii="Times New Roman" w:eastAsia="Times New Roman" w:hAnsi="Times New Roman" w:cs="Times New Roman"/>
        </w:rPr>
      </w:pPr>
      <w:r w:rsidRPr="0052511E">
        <w:rPr>
          <w:rFonts w:ascii="Times New Roman" w:eastAsia="Times New Roman" w:hAnsi="Times New Roman" w:cs="Times New Roman"/>
        </w:rPr>
        <w:t xml:space="preserve">1 ml tirpalo yra 1 mg </w:t>
      </w:r>
      <w:r w:rsidRPr="0052511E">
        <w:rPr>
          <w:rFonts w:ascii="Times New Roman" w:eastAsia="Times New Roman" w:hAnsi="Times New Roman" w:cs="Times New Roman"/>
          <w:kern w:val="16"/>
        </w:rPr>
        <w:t>atropino sulfato</w:t>
      </w:r>
      <w:r w:rsidRPr="0052511E">
        <w:rPr>
          <w:rFonts w:ascii="Times New Roman" w:eastAsia="Times New Roman" w:hAnsi="Times New Roman" w:cs="Times New Roman"/>
        </w:rPr>
        <w:t>.</w:t>
      </w:r>
    </w:p>
    <w:p w14:paraId="0D410DF6" w14:textId="77777777" w:rsidR="0052511E" w:rsidRPr="0052511E" w:rsidRDefault="0052511E" w:rsidP="0052511E">
      <w:pPr>
        <w:tabs>
          <w:tab w:val="left" w:pos="567"/>
        </w:tabs>
        <w:spacing w:after="0" w:line="240" w:lineRule="auto"/>
        <w:ind w:right="57"/>
        <w:rPr>
          <w:rFonts w:ascii="Times New Roman" w:eastAsia="Times New Roman" w:hAnsi="Times New Roman" w:cs="Times New Roman"/>
        </w:rPr>
      </w:pPr>
    </w:p>
    <w:p w14:paraId="13C15E74" w14:textId="77777777" w:rsidR="0052511E" w:rsidRPr="0052511E" w:rsidRDefault="0052511E" w:rsidP="0052511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C513193" w14:textId="77777777" w:rsidR="0052511E" w:rsidRPr="0052511E" w:rsidRDefault="0052511E" w:rsidP="005251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highlight w:val="lightGray"/>
        </w:rPr>
      </w:pPr>
      <w:r w:rsidRPr="0052511E">
        <w:rPr>
          <w:rFonts w:ascii="Times New Roman" w:eastAsia="Times New Roman" w:hAnsi="Times New Roman" w:cs="Times New Roman"/>
          <w:b/>
        </w:rPr>
        <w:t>3.</w:t>
      </w:r>
      <w:r w:rsidRPr="0052511E">
        <w:rPr>
          <w:rFonts w:ascii="Times New Roman" w:eastAsia="Times New Roman" w:hAnsi="Times New Roman" w:cs="Times New Roman"/>
          <w:b/>
        </w:rPr>
        <w:tab/>
        <w:t>PAGALBINIŲ MEDŽIAGŲ SĄRAŠAS</w:t>
      </w:r>
    </w:p>
    <w:p w14:paraId="51E7BF66" w14:textId="77777777" w:rsidR="0052511E" w:rsidRPr="0052511E" w:rsidRDefault="0052511E" w:rsidP="0052511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2A69494" w14:textId="2A78541B" w:rsidR="0052511E" w:rsidRPr="0052511E" w:rsidRDefault="0052511E" w:rsidP="0052511E">
      <w:pPr>
        <w:tabs>
          <w:tab w:val="left" w:pos="567"/>
        </w:tabs>
        <w:spacing w:after="0" w:line="240" w:lineRule="auto"/>
        <w:ind w:right="57"/>
        <w:rPr>
          <w:rFonts w:ascii="Times New Roman" w:eastAsia="Times New Roman" w:hAnsi="Times New Roman" w:cs="Times New Roman"/>
          <w:bCs/>
        </w:rPr>
      </w:pPr>
      <w:r w:rsidRPr="001B2672">
        <w:rPr>
          <w:rFonts w:ascii="Times New Roman" w:eastAsia="Times New Roman" w:hAnsi="Times New Roman" w:cs="Times New Roman"/>
        </w:rPr>
        <w:t xml:space="preserve">Pagalbinės medžiagos: natrio </w:t>
      </w:r>
      <w:r w:rsidR="00E0273B">
        <w:rPr>
          <w:rFonts w:ascii="Times New Roman" w:eastAsia="Times New Roman" w:hAnsi="Times New Roman" w:cs="Times New Roman"/>
        </w:rPr>
        <w:t>chloridas, vandenilio chlorido rūgštis,</w:t>
      </w:r>
      <w:r w:rsidR="004F2236">
        <w:rPr>
          <w:rFonts w:ascii="Times New Roman" w:eastAsia="Times New Roman" w:hAnsi="Times New Roman" w:cs="Times New Roman"/>
        </w:rPr>
        <w:t xml:space="preserve"> </w:t>
      </w:r>
      <w:r w:rsidRPr="001B2672">
        <w:rPr>
          <w:rFonts w:ascii="Times New Roman" w:eastAsia="Times New Roman" w:hAnsi="Times New Roman" w:cs="Times New Roman"/>
          <w:bCs/>
        </w:rPr>
        <w:t>injekcinis vanduo.</w:t>
      </w:r>
    </w:p>
    <w:p w14:paraId="0B9EDA85" w14:textId="77777777" w:rsidR="0052511E" w:rsidRPr="0052511E" w:rsidRDefault="0052511E" w:rsidP="0052511E">
      <w:pPr>
        <w:tabs>
          <w:tab w:val="left" w:pos="567"/>
        </w:tabs>
        <w:spacing w:after="0" w:line="240" w:lineRule="auto"/>
        <w:ind w:right="57"/>
        <w:rPr>
          <w:rFonts w:ascii="Times New Roman" w:eastAsia="Times New Roman" w:hAnsi="Times New Roman" w:cs="Times New Roman"/>
        </w:rPr>
      </w:pPr>
    </w:p>
    <w:p w14:paraId="6831D13E" w14:textId="77777777" w:rsidR="0052511E" w:rsidRPr="0052511E" w:rsidRDefault="0052511E" w:rsidP="0052511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A3528D0" w14:textId="77777777" w:rsidR="0052511E" w:rsidRPr="0052511E" w:rsidRDefault="0052511E" w:rsidP="005251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</w:rPr>
      </w:pPr>
      <w:r w:rsidRPr="0052511E">
        <w:rPr>
          <w:rFonts w:ascii="Times New Roman" w:eastAsia="Times New Roman" w:hAnsi="Times New Roman" w:cs="Times New Roman"/>
          <w:b/>
        </w:rPr>
        <w:t>4.</w:t>
      </w:r>
      <w:r w:rsidRPr="0052511E">
        <w:rPr>
          <w:rFonts w:ascii="Times New Roman" w:eastAsia="Times New Roman" w:hAnsi="Times New Roman" w:cs="Times New Roman"/>
          <w:b/>
        </w:rPr>
        <w:tab/>
        <w:t>FARMACINĖ FORMA IR KIEKIS PAKUOTĖJE</w:t>
      </w:r>
    </w:p>
    <w:p w14:paraId="446BA5FA" w14:textId="77777777" w:rsidR="0052511E" w:rsidRPr="0052511E" w:rsidRDefault="0052511E" w:rsidP="0052511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0CB4FAB" w14:textId="77777777" w:rsidR="0052511E" w:rsidRPr="0052511E" w:rsidRDefault="0052511E" w:rsidP="0052511E">
      <w:pPr>
        <w:tabs>
          <w:tab w:val="left" w:pos="567"/>
        </w:tabs>
        <w:spacing w:after="0" w:line="240" w:lineRule="auto"/>
        <w:ind w:right="57"/>
        <w:rPr>
          <w:rFonts w:ascii="Times New Roman" w:eastAsia="Times New Roman" w:hAnsi="Times New Roman" w:cs="Times New Roman"/>
        </w:rPr>
      </w:pPr>
      <w:r w:rsidRPr="0052511E">
        <w:rPr>
          <w:rFonts w:ascii="Times New Roman" w:eastAsia="Times New Roman" w:hAnsi="Times New Roman" w:cs="Times New Roman"/>
          <w:highlight w:val="lightGray"/>
        </w:rPr>
        <w:t>Injekcinis tirpalas</w:t>
      </w:r>
    </w:p>
    <w:p w14:paraId="1F42902E" w14:textId="77777777" w:rsidR="00D76C48" w:rsidRDefault="00D76C48" w:rsidP="0052511E">
      <w:pPr>
        <w:tabs>
          <w:tab w:val="left" w:pos="567"/>
        </w:tabs>
        <w:spacing w:after="0" w:line="240" w:lineRule="auto"/>
        <w:ind w:right="57"/>
        <w:rPr>
          <w:rFonts w:ascii="Times New Roman" w:eastAsia="Times New Roman" w:hAnsi="Times New Roman" w:cs="Times New Roman"/>
        </w:rPr>
      </w:pPr>
    </w:p>
    <w:p w14:paraId="640A1181" w14:textId="03B3AEB9" w:rsidR="00FB556F" w:rsidRDefault="00FB556F" w:rsidP="0052511E">
      <w:pPr>
        <w:tabs>
          <w:tab w:val="left" w:pos="567"/>
        </w:tabs>
        <w:spacing w:after="0" w:line="240" w:lineRule="auto"/>
        <w:ind w:right="5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 ampulės po 1 ml</w:t>
      </w:r>
    </w:p>
    <w:p w14:paraId="3F569F4C" w14:textId="77777777" w:rsidR="00E40412" w:rsidRPr="0052511E" w:rsidRDefault="00E40412" w:rsidP="0052511E">
      <w:pPr>
        <w:tabs>
          <w:tab w:val="left" w:pos="567"/>
        </w:tabs>
        <w:spacing w:after="0" w:line="240" w:lineRule="auto"/>
        <w:ind w:right="57"/>
        <w:rPr>
          <w:rFonts w:ascii="Times New Roman" w:eastAsia="Times New Roman" w:hAnsi="Times New Roman" w:cs="Times New Roman"/>
        </w:rPr>
      </w:pPr>
    </w:p>
    <w:p w14:paraId="487E01B0" w14:textId="77777777" w:rsidR="0052511E" w:rsidRPr="0052511E" w:rsidRDefault="0052511E" w:rsidP="0052511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513A491" w14:textId="77777777" w:rsidR="0052511E" w:rsidRPr="0052511E" w:rsidRDefault="0052511E" w:rsidP="005251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highlight w:val="lightGray"/>
        </w:rPr>
      </w:pPr>
      <w:r w:rsidRPr="0052511E">
        <w:rPr>
          <w:rFonts w:ascii="Times New Roman" w:eastAsia="Times New Roman" w:hAnsi="Times New Roman" w:cs="Times New Roman"/>
          <w:b/>
        </w:rPr>
        <w:t>5.</w:t>
      </w:r>
      <w:r w:rsidRPr="0052511E">
        <w:rPr>
          <w:rFonts w:ascii="Times New Roman" w:eastAsia="Times New Roman" w:hAnsi="Times New Roman" w:cs="Times New Roman"/>
          <w:b/>
        </w:rPr>
        <w:tab/>
        <w:t>VARTOJIMO METODAS IR BŪDAS (-AI)</w:t>
      </w:r>
    </w:p>
    <w:p w14:paraId="7D9D0A2A" w14:textId="77777777" w:rsidR="0052511E" w:rsidRPr="0052511E" w:rsidRDefault="0052511E" w:rsidP="0052511E">
      <w:pPr>
        <w:spacing w:after="0" w:line="240" w:lineRule="auto"/>
        <w:rPr>
          <w:rFonts w:ascii="Times New Roman" w:eastAsia="Times New Roman" w:hAnsi="Times New Roman" w:cs="Times New Roman"/>
          <w:i/>
        </w:rPr>
      </w:pPr>
    </w:p>
    <w:p w14:paraId="0C9BF601" w14:textId="77777777" w:rsidR="0052511E" w:rsidRPr="0052511E" w:rsidRDefault="0052511E" w:rsidP="0052511E">
      <w:pPr>
        <w:tabs>
          <w:tab w:val="left" w:pos="567"/>
        </w:tabs>
        <w:spacing w:after="0" w:line="240" w:lineRule="auto"/>
        <w:ind w:right="57"/>
        <w:rPr>
          <w:rFonts w:ascii="Times New Roman" w:eastAsia="Times New Roman" w:hAnsi="Times New Roman" w:cs="Times New Roman"/>
        </w:rPr>
      </w:pPr>
      <w:r w:rsidRPr="0052511E">
        <w:rPr>
          <w:rFonts w:ascii="Times New Roman" w:eastAsia="Times New Roman" w:hAnsi="Times New Roman" w:cs="Times New Roman"/>
        </w:rPr>
        <w:t>Leisti po oda, į raumenis ar į veną.</w:t>
      </w:r>
    </w:p>
    <w:p w14:paraId="56394ADF" w14:textId="77777777" w:rsidR="0052511E" w:rsidRPr="0052511E" w:rsidRDefault="0052511E" w:rsidP="0052511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52511E">
        <w:rPr>
          <w:rFonts w:ascii="Times New Roman" w:eastAsia="Times New Roman" w:hAnsi="Times New Roman" w:cs="Times New Roman"/>
        </w:rPr>
        <w:t>Prieš vartojimą perskaitykite pakuotės lapelį.</w:t>
      </w:r>
    </w:p>
    <w:p w14:paraId="6EFA23ED" w14:textId="77777777" w:rsidR="0052511E" w:rsidRPr="0052511E" w:rsidRDefault="0052511E" w:rsidP="0052511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D412FEA" w14:textId="77777777" w:rsidR="0052511E" w:rsidRPr="0052511E" w:rsidRDefault="0052511E" w:rsidP="0052511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8D7DE61" w14:textId="77777777" w:rsidR="0052511E" w:rsidRPr="0052511E" w:rsidRDefault="0052511E" w:rsidP="0052511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</w:rPr>
      </w:pPr>
      <w:r w:rsidRPr="0052511E">
        <w:rPr>
          <w:rFonts w:ascii="Times New Roman" w:eastAsia="Times New Roman" w:hAnsi="Times New Roman" w:cs="Times New Roman"/>
          <w:b/>
        </w:rPr>
        <w:t>6.</w:t>
      </w:r>
      <w:r w:rsidRPr="0052511E">
        <w:rPr>
          <w:rFonts w:ascii="Times New Roman" w:eastAsia="Times New Roman" w:hAnsi="Times New Roman" w:cs="Times New Roman"/>
          <w:b/>
        </w:rPr>
        <w:tab/>
      </w:r>
      <w:r w:rsidRPr="0052511E">
        <w:rPr>
          <w:rFonts w:ascii="Times New Roman" w:eastAsia="Times New Roman" w:hAnsi="Times New Roman" w:cs="Times New Roman"/>
          <w:b/>
          <w:bCs/>
        </w:rPr>
        <w:t>SPECIALUS ĮSPĖJIMAS, KAD VAISTINĮ PREPARATĄ BŪTINA LAIKYTI VAIKAMS NEPASTEBIMOJE IR NEPASIEKIAMOJE VIETOJE</w:t>
      </w:r>
    </w:p>
    <w:p w14:paraId="2C7AF5D2" w14:textId="77777777" w:rsidR="0052511E" w:rsidRPr="0052511E" w:rsidRDefault="0052511E" w:rsidP="0052511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435572E" w14:textId="77777777" w:rsidR="0052511E" w:rsidRPr="0052511E" w:rsidRDefault="0052511E" w:rsidP="0052511E">
      <w:pPr>
        <w:tabs>
          <w:tab w:val="left" w:pos="567"/>
        </w:tabs>
        <w:spacing w:after="0" w:line="240" w:lineRule="auto"/>
        <w:ind w:right="57"/>
        <w:rPr>
          <w:rFonts w:ascii="Times New Roman" w:eastAsia="Times New Roman" w:hAnsi="Times New Roman" w:cs="Times New Roman"/>
        </w:rPr>
      </w:pPr>
      <w:r w:rsidRPr="0052511E">
        <w:rPr>
          <w:rFonts w:ascii="Times New Roman" w:eastAsia="Times New Roman" w:hAnsi="Times New Roman" w:cs="Times New Roman"/>
        </w:rPr>
        <w:t>Laikyti vaikams nepastebimoje ir nepasiekiamoje vietoje.</w:t>
      </w:r>
    </w:p>
    <w:p w14:paraId="0D5E23AE" w14:textId="77777777" w:rsidR="0052511E" w:rsidRPr="0052511E" w:rsidRDefault="0052511E" w:rsidP="0052511E">
      <w:pPr>
        <w:tabs>
          <w:tab w:val="left" w:pos="567"/>
        </w:tabs>
        <w:spacing w:after="0" w:line="240" w:lineRule="auto"/>
        <w:ind w:right="57"/>
        <w:rPr>
          <w:rFonts w:ascii="Times New Roman" w:eastAsia="Times New Roman" w:hAnsi="Times New Roman" w:cs="Times New Roman"/>
        </w:rPr>
      </w:pPr>
    </w:p>
    <w:p w14:paraId="6F8B84E1" w14:textId="77777777" w:rsidR="0052511E" w:rsidRPr="0052511E" w:rsidRDefault="0052511E" w:rsidP="0052511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6758E31" w14:textId="77777777" w:rsidR="0052511E" w:rsidRPr="0052511E" w:rsidRDefault="0052511E" w:rsidP="005251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highlight w:val="lightGray"/>
        </w:rPr>
      </w:pPr>
      <w:r w:rsidRPr="0052511E">
        <w:rPr>
          <w:rFonts w:ascii="Times New Roman" w:eastAsia="Times New Roman" w:hAnsi="Times New Roman" w:cs="Times New Roman"/>
          <w:b/>
        </w:rPr>
        <w:t>7.</w:t>
      </w:r>
      <w:r w:rsidRPr="0052511E">
        <w:rPr>
          <w:rFonts w:ascii="Times New Roman" w:eastAsia="Times New Roman" w:hAnsi="Times New Roman" w:cs="Times New Roman"/>
          <w:b/>
        </w:rPr>
        <w:tab/>
      </w:r>
      <w:r w:rsidRPr="0052511E">
        <w:rPr>
          <w:rFonts w:ascii="Times New Roman" w:eastAsia="Times New Roman" w:hAnsi="Times New Roman" w:cs="Times New Roman"/>
          <w:b/>
          <w:bCs/>
        </w:rPr>
        <w:t>KITAS (-I) SPECIALUS (-ŪS) ĮSPĖJIMAS (-AI) (JEI REIKIA)</w:t>
      </w:r>
    </w:p>
    <w:p w14:paraId="76DCE1B6" w14:textId="54F5FDAA" w:rsidR="0052511E" w:rsidRDefault="0052511E" w:rsidP="0052511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C113314" w14:textId="44F5E216" w:rsidR="00711FD5" w:rsidRDefault="00711FD5" w:rsidP="0052511E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Atidarius ampulę, suvartoti nedelsiant.</w:t>
      </w:r>
    </w:p>
    <w:p w14:paraId="27EF32A5" w14:textId="77777777" w:rsidR="00711FD5" w:rsidRPr="0052511E" w:rsidRDefault="00711FD5" w:rsidP="0052511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2CC033F" w14:textId="77777777" w:rsidR="0052511E" w:rsidRPr="0052511E" w:rsidRDefault="0052511E" w:rsidP="0052511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7A552BE" w14:textId="77777777" w:rsidR="0052511E" w:rsidRPr="0052511E" w:rsidRDefault="0052511E" w:rsidP="005251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highlight w:val="lightGray"/>
        </w:rPr>
      </w:pPr>
      <w:r w:rsidRPr="0052511E">
        <w:rPr>
          <w:rFonts w:ascii="Times New Roman" w:eastAsia="Times New Roman" w:hAnsi="Times New Roman" w:cs="Times New Roman"/>
          <w:b/>
        </w:rPr>
        <w:t>8.</w:t>
      </w:r>
      <w:r w:rsidRPr="0052511E">
        <w:rPr>
          <w:rFonts w:ascii="Times New Roman" w:eastAsia="Times New Roman" w:hAnsi="Times New Roman" w:cs="Times New Roman"/>
          <w:b/>
        </w:rPr>
        <w:tab/>
      </w:r>
      <w:r w:rsidRPr="0052511E">
        <w:rPr>
          <w:rFonts w:ascii="Times New Roman" w:eastAsia="Times New Roman" w:hAnsi="Times New Roman" w:cs="Times New Roman"/>
          <w:b/>
          <w:bCs/>
        </w:rPr>
        <w:t>TINKAMUMO LAIKAS</w:t>
      </w:r>
    </w:p>
    <w:p w14:paraId="5C64081B" w14:textId="77777777" w:rsidR="0052511E" w:rsidRPr="0052511E" w:rsidRDefault="0052511E" w:rsidP="0052511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497DFC9" w14:textId="7BDEA652" w:rsidR="0052511E" w:rsidRPr="0052511E" w:rsidRDefault="0052511E" w:rsidP="0052511E">
      <w:pPr>
        <w:tabs>
          <w:tab w:val="left" w:pos="567"/>
        </w:tabs>
        <w:spacing w:after="0" w:line="240" w:lineRule="auto"/>
        <w:ind w:right="57"/>
        <w:rPr>
          <w:rFonts w:ascii="Times New Roman" w:eastAsia="Times New Roman" w:hAnsi="Times New Roman" w:cs="Times New Roman"/>
        </w:rPr>
      </w:pPr>
      <w:r w:rsidRPr="0052511E">
        <w:rPr>
          <w:rFonts w:ascii="Times New Roman" w:eastAsia="Times New Roman" w:hAnsi="Times New Roman" w:cs="Times New Roman"/>
        </w:rPr>
        <w:t>EXP</w:t>
      </w:r>
      <w:r w:rsidR="001B2672">
        <w:rPr>
          <w:rFonts w:ascii="Times New Roman" w:eastAsia="Times New Roman" w:hAnsi="Times New Roman" w:cs="Times New Roman"/>
        </w:rPr>
        <w:t>:</w:t>
      </w:r>
      <w:r w:rsidRPr="0052511E">
        <w:rPr>
          <w:rFonts w:ascii="Times New Roman" w:eastAsia="Times New Roman" w:hAnsi="Times New Roman" w:cs="Times New Roman"/>
        </w:rPr>
        <w:t xml:space="preserve"> </w:t>
      </w:r>
      <w:r w:rsidR="00E0273B" w:rsidRPr="00EA61CD">
        <w:rPr>
          <w:rFonts w:ascii="Times New Roman" w:eastAsia="Times New Roman" w:hAnsi="Times New Roman" w:cs="Times New Roman"/>
          <w:snapToGrid w:val="0"/>
          <w:highlight w:val="lightGray"/>
        </w:rPr>
        <w:t>MMMM mm</w:t>
      </w:r>
    </w:p>
    <w:p w14:paraId="5170CBAE" w14:textId="77777777" w:rsidR="0052511E" w:rsidRPr="0052511E" w:rsidRDefault="0052511E" w:rsidP="0052511E">
      <w:pPr>
        <w:tabs>
          <w:tab w:val="left" w:pos="567"/>
        </w:tabs>
        <w:spacing w:after="0" w:line="240" w:lineRule="auto"/>
        <w:ind w:right="57"/>
        <w:rPr>
          <w:rFonts w:ascii="Times New Roman" w:eastAsia="Times New Roman" w:hAnsi="Times New Roman" w:cs="Times New Roman"/>
        </w:rPr>
      </w:pPr>
    </w:p>
    <w:p w14:paraId="6F42ABBF" w14:textId="77777777" w:rsidR="0052511E" w:rsidRPr="0052511E" w:rsidRDefault="0052511E" w:rsidP="0052511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BC3C0E9" w14:textId="77777777" w:rsidR="0052511E" w:rsidRPr="0052511E" w:rsidRDefault="0052511E" w:rsidP="005251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</w:rPr>
      </w:pPr>
      <w:r w:rsidRPr="0052511E">
        <w:rPr>
          <w:rFonts w:ascii="Times New Roman" w:eastAsia="Times New Roman" w:hAnsi="Times New Roman" w:cs="Times New Roman"/>
          <w:b/>
        </w:rPr>
        <w:t>9.</w:t>
      </w:r>
      <w:r w:rsidRPr="0052511E">
        <w:rPr>
          <w:rFonts w:ascii="Times New Roman" w:eastAsia="Times New Roman" w:hAnsi="Times New Roman" w:cs="Times New Roman"/>
          <w:b/>
        </w:rPr>
        <w:tab/>
      </w:r>
      <w:r w:rsidRPr="0052511E">
        <w:rPr>
          <w:rFonts w:ascii="Times New Roman" w:eastAsia="Times New Roman" w:hAnsi="Times New Roman" w:cs="Times New Roman"/>
          <w:b/>
          <w:caps/>
        </w:rPr>
        <w:t>SPECIALIOS laikymo sąlygos</w:t>
      </w:r>
    </w:p>
    <w:p w14:paraId="4FCC94AB" w14:textId="77777777" w:rsidR="0052511E" w:rsidRPr="0052511E" w:rsidRDefault="0052511E" w:rsidP="0052511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B28567D" w14:textId="04554E90" w:rsidR="0052511E" w:rsidRPr="00060D9B" w:rsidRDefault="00060D9B" w:rsidP="0052511E">
      <w:pPr>
        <w:spacing w:after="0" w:line="240" w:lineRule="auto"/>
        <w:rPr>
          <w:rFonts w:ascii="Times New Roman" w:eastAsia="Calibri" w:hAnsi="Times New Roman" w:cs="Times New Roman"/>
          <w:lang w:eastAsia="x-none"/>
        </w:rPr>
      </w:pPr>
      <w:r>
        <w:rPr>
          <w:rFonts w:ascii="Times New Roman" w:eastAsia="Calibri" w:hAnsi="Times New Roman" w:cs="Times New Roman"/>
          <w:lang w:eastAsia="x-none"/>
        </w:rPr>
        <w:t>L</w:t>
      </w:r>
      <w:r w:rsidR="0052511E" w:rsidRPr="00060D9B">
        <w:rPr>
          <w:rFonts w:ascii="Times New Roman" w:eastAsia="Calibri" w:hAnsi="Times New Roman" w:cs="Times New Roman"/>
          <w:lang w:eastAsia="x-none"/>
        </w:rPr>
        <w:t xml:space="preserve">aikyti </w:t>
      </w:r>
      <w:r>
        <w:rPr>
          <w:rFonts w:ascii="Times New Roman" w:eastAsia="Calibri" w:hAnsi="Times New Roman" w:cs="Times New Roman"/>
          <w:lang w:eastAsia="x-none"/>
        </w:rPr>
        <w:t>gamintojo</w:t>
      </w:r>
      <w:r w:rsidR="0052511E" w:rsidRPr="00060D9B">
        <w:rPr>
          <w:rFonts w:ascii="Times New Roman" w:eastAsia="Calibri" w:hAnsi="Times New Roman" w:cs="Times New Roman"/>
          <w:lang w:eastAsia="x-none"/>
        </w:rPr>
        <w:t xml:space="preserve"> </w:t>
      </w:r>
      <w:r w:rsidR="00A86758">
        <w:rPr>
          <w:rFonts w:ascii="Times New Roman" w:eastAsia="Calibri" w:hAnsi="Times New Roman" w:cs="Times New Roman"/>
          <w:lang w:eastAsia="x-none"/>
        </w:rPr>
        <w:t>pakuotėje</w:t>
      </w:r>
      <w:r w:rsidR="0052511E" w:rsidRPr="00060D9B">
        <w:rPr>
          <w:rFonts w:ascii="Times New Roman" w:eastAsia="Calibri" w:hAnsi="Times New Roman" w:cs="Times New Roman"/>
          <w:lang w:eastAsia="x-none"/>
        </w:rPr>
        <w:t xml:space="preserve">, kad vaistas būtų apsaugotas nuo šviesos. </w:t>
      </w:r>
    </w:p>
    <w:p w14:paraId="18222395" w14:textId="77777777" w:rsidR="0052511E" w:rsidRPr="0052511E" w:rsidRDefault="0052511E" w:rsidP="0052511E">
      <w:pPr>
        <w:tabs>
          <w:tab w:val="left" w:pos="567"/>
        </w:tabs>
        <w:spacing w:after="0" w:line="240" w:lineRule="auto"/>
        <w:ind w:right="57"/>
        <w:rPr>
          <w:rFonts w:ascii="Times New Roman" w:eastAsia="Times New Roman" w:hAnsi="Times New Roman" w:cs="Times New Roman"/>
        </w:rPr>
      </w:pPr>
    </w:p>
    <w:p w14:paraId="70BBCABE" w14:textId="77777777" w:rsidR="0052511E" w:rsidRPr="0052511E" w:rsidRDefault="0052511E" w:rsidP="0052511E">
      <w:pPr>
        <w:spacing w:after="0" w:line="240" w:lineRule="auto"/>
        <w:ind w:left="567" w:hanging="567"/>
        <w:rPr>
          <w:rFonts w:ascii="Times New Roman" w:eastAsia="Times New Roman" w:hAnsi="Times New Roman" w:cs="Times New Roman"/>
        </w:rPr>
      </w:pPr>
    </w:p>
    <w:p w14:paraId="6F5DBD07" w14:textId="77777777" w:rsidR="0052511E" w:rsidRPr="0052511E" w:rsidRDefault="0052511E" w:rsidP="005251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</w:rPr>
      </w:pPr>
      <w:r w:rsidRPr="0052511E">
        <w:rPr>
          <w:rFonts w:ascii="Times New Roman" w:eastAsia="Times New Roman" w:hAnsi="Times New Roman" w:cs="Times New Roman"/>
          <w:b/>
        </w:rPr>
        <w:t>10.</w:t>
      </w:r>
      <w:r w:rsidRPr="0052511E">
        <w:rPr>
          <w:rFonts w:ascii="Times New Roman" w:eastAsia="Times New Roman" w:hAnsi="Times New Roman" w:cs="Times New Roman"/>
          <w:b/>
        </w:rPr>
        <w:tab/>
      </w:r>
      <w:r w:rsidRPr="0052511E">
        <w:rPr>
          <w:rFonts w:ascii="Times New Roman" w:eastAsia="Times New Roman" w:hAnsi="Times New Roman" w:cs="Times New Roman"/>
          <w:b/>
          <w:caps/>
        </w:rPr>
        <w:t xml:space="preserve">specialios atsargumo priemonės DĖL NESUVARTOTO </w:t>
      </w:r>
      <w:r w:rsidRPr="0052511E">
        <w:rPr>
          <w:rFonts w:ascii="Times New Roman" w:eastAsia="Times New Roman" w:hAnsi="Times New Roman" w:cs="Times New Roman"/>
          <w:b/>
          <w:bCs/>
          <w:caps/>
        </w:rPr>
        <w:t>VAISTINIO PREPARATO AR JO ATLIEK</w:t>
      </w:r>
      <w:r w:rsidRPr="0052511E">
        <w:rPr>
          <w:rFonts w:ascii="Times New Roman" w:eastAsia="Times New Roman" w:hAnsi="Times New Roman" w:cs="Times New Roman"/>
          <w:b/>
        </w:rPr>
        <w:t>Ų</w:t>
      </w:r>
      <w:r w:rsidRPr="0052511E">
        <w:rPr>
          <w:rFonts w:ascii="Times New Roman" w:eastAsia="Times New Roman" w:hAnsi="Times New Roman" w:cs="Times New Roman"/>
          <w:caps/>
        </w:rPr>
        <w:t xml:space="preserve"> </w:t>
      </w:r>
      <w:r w:rsidRPr="0052511E">
        <w:rPr>
          <w:rFonts w:ascii="Times New Roman" w:eastAsia="Times New Roman" w:hAnsi="Times New Roman" w:cs="Times New Roman"/>
          <w:b/>
          <w:bCs/>
          <w:caps/>
        </w:rPr>
        <w:t>TVARKYMO</w:t>
      </w:r>
      <w:r w:rsidRPr="0052511E">
        <w:rPr>
          <w:rFonts w:ascii="Times New Roman" w:eastAsia="Times New Roman" w:hAnsi="Times New Roman" w:cs="Times New Roman"/>
          <w:b/>
          <w:caps/>
        </w:rPr>
        <w:t xml:space="preserve"> (jei reikia)</w:t>
      </w:r>
    </w:p>
    <w:p w14:paraId="7A29A5DB" w14:textId="77777777" w:rsidR="0052511E" w:rsidRPr="0052511E" w:rsidRDefault="0052511E" w:rsidP="0052511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ACCCD8D" w14:textId="77777777" w:rsidR="0052511E" w:rsidRPr="0052511E" w:rsidRDefault="0052511E" w:rsidP="0052511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DF671F8" w14:textId="60140316" w:rsidR="0052511E" w:rsidRPr="0052511E" w:rsidRDefault="0052511E" w:rsidP="005251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outlineLvl w:val="0"/>
        <w:rPr>
          <w:rFonts w:ascii="Times New Roman" w:eastAsia="Times New Roman" w:hAnsi="Times New Roman" w:cs="Times New Roman"/>
          <w:b/>
        </w:rPr>
      </w:pPr>
      <w:r w:rsidRPr="001B2672">
        <w:rPr>
          <w:rFonts w:ascii="Times New Roman" w:eastAsia="Times New Roman" w:hAnsi="Times New Roman" w:cs="Times New Roman"/>
          <w:b/>
        </w:rPr>
        <w:t>11.</w:t>
      </w:r>
      <w:r w:rsidRPr="001B2672">
        <w:rPr>
          <w:rFonts w:ascii="Times New Roman" w:eastAsia="Times New Roman" w:hAnsi="Times New Roman" w:cs="Times New Roman"/>
          <w:b/>
        </w:rPr>
        <w:tab/>
      </w:r>
      <w:r w:rsidR="001B2672" w:rsidRPr="001B2672">
        <w:rPr>
          <w:rFonts w:ascii="Times New Roman" w:eastAsia="Times New Roman" w:hAnsi="Times New Roman" w:cs="Times New Roman"/>
          <w:b/>
          <w:caps/>
          <w:noProof/>
          <w:lang w:eastAsia="lt-LT"/>
        </w:rPr>
        <w:t>LYGIAGRETUS IMPORTUOTOJAS</w:t>
      </w:r>
    </w:p>
    <w:p w14:paraId="427EDF1B" w14:textId="77777777" w:rsidR="0052511E" w:rsidRPr="0052511E" w:rsidRDefault="0052511E" w:rsidP="0052511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D3C59A2" w14:textId="28A21C4B" w:rsidR="0052511E" w:rsidRPr="00E0273B" w:rsidRDefault="00E0273B" w:rsidP="00E0273B">
      <w:pPr>
        <w:rPr>
          <w:rFonts w:ascii="Times New Roman" w:eastAsia="Times New Roman" w:hAnsi="Times New Roman" w:cs="Times New Roman"/>
          <w:snapToGrid w:val="0"/>
        </w:rPr>
      </w:pPr>
      <w:r w:rsidRPr="00EA61CD">
        <w:rPr>
          <w:rFonts w:ascii="Times New Roman" w:eastAsia="Times New Roman" w:hAnsi="Times New Roman" w:cs="Times New Roman"/>
          <w:snapToGrid w:val="0"/>
        </w:rPr>
        <w:t>Lygiagretus importuotojas UAB „Lex ano“</w:t>
      </w:r>
      <w:r w:rsidRPr="00EA61CD">
        <w:rPr>
          <w:rFonts w:ascii="Times New Roman" w:eastAsia="Times New Roman" w:hAnsi="Times New Roman" w:cs="Times New Roman"/>
          <w:snapToGrid w:val="0"/>
          <w:highlight w:val="lightGray"/>
        </w:rPr>
        <w:t>, Naugarduko g. 3, LT-03231 Vilnius, Lietuva</w:t>
      </w:r>
    </w:p>
    <w:p w14:paraId="6F47789C" w14:textId="77777777" w:rsidR="0052511E" w:rsidRPr="0052511E" w:rsidRDefault="0052511E" w:rsidP="0052511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3EAF3EE" w14:textId="0414BC8B" w:rsidR="0052511E" w:rsidRPr="0052511E" w:rsidRDefault="0052511E" w:rsidP="005251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outlineLvl w:val="0"/>
        <w:rPr>
          <w:rFonts w:ascii="Times New Roman" w:eastAsia="Times New Roman" w:hAnsi="Times New Roman" w:cs="Times New Roman"/>
        </w:rPr>
      </w:pPr>
      <w:r w:rsidRPr="0052511E">
        <w:rPr>
          <w:rFonts w:ascii="Times New Roman" w:eastAsia="Times New Roman" w:hAnsi="Times New Roman" w:cs="Times New Roman"/>
          <w:b/>
        </w:rPr>
        <w:t>12.</w:t>
      </w:r>
      <w:r w:rsidRPr="0052511E">
        <w:rPr>
          <w:rFonts w:ascii="Times New Roman" w:eastAsia="Times New Roman" w:hAnsi="Times New Roman" w:cs="Times New Roman"/>
          <w:b/>
        </w:rPr>
        <w:tab/>
      </w:r>
      <w:r w:rsidR="001B2672" w:rsidRPr="009718E6">
        <w:rPr>
          <w:rFonts w:ascii="Times New Roman" w:eastAsia="Times New Roman" w:hAnsi="Times New Roman" w:cs="Times New Roman"/>
          <w:b/>
        </w:rPr>
        <w:t>LYGIAGRETAUS IMPORTO LEIDIMO</w:t>
      </w:r>
      <w:r w:rsidR="001B2672" w:rsidRPr="009718E6">
        <w:rPr>
          <w:rFonts w:ascii="Times New Roman" w:eastAsia="Times New Roman" w:hAnsi="Times New Roman" w:cs="Times New Roman"/>
          <w:b/>
          <w:noProof/>
          <w:lang w:eastAsia="lt-LT"/>
        </w:rPr>
        <w:t xml:space="preserve"> </w:t>
      </w:r>
      <w:r w:rsidRPr="0052511E">
        <w:rPr>
          <w:rFonts w:ascii="Times New Roman" w:eastAsia="Times New Roman" w:hAnsi="Times New Roman" w:cs="Times New Roman"/>
          <w:b/>
          <w:caps/>
        </w:rPr>
        <w:t>numeris</w:t>
      </w:r>
      <w:r w:rsidRPr="0052511E">
        <w:rPr>
          <w:rFonts w:ascii="Times New Roman" w:eastAsia="Times New Roman" w:hAnsi="Times New Roman" w:cs="Times New Roman"/>
          <w:b/>
        </w:rPr>
        <w:t xml:space="preserve"> (-IAI)</w:t>
      </w:r>
    </w:p>
    <w:p w14:paraId="079CC3A9" w14:textId="77777777" w:rsidR="0052511E" w:rsidRPr="0052511E" w:rsidRDefault="0052511E" w:rsidP="0052511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3AF1F14" w14:textId="3CA2E712" w:rsidR="00D76C48" w:rsidRDefault="00604C65" w:rsidP="0052511E">
      <w:pPr>
        <w:tabs>
          <w:tab w:val="left" w:pos="567"/>
        </w:tabs>
        <w:spacing w:after="0" w:line="240" w:lineRule="auto"/>
        <w:ind w:right="57"/>
        <w:rPr>
          <w:rFonts w:ascii="Times New Roman" w:eastAsia="Times New Roman" w:hAnsi="Times New Roman" w:cs="Times New Roman"/>
        </w:rPr>
      </w:pPr>
      <w:r w:rsidRPr="00604C65">
        <w:rPr>
          <w:rFonts w:ascii="Times New Roman" w:eastAsia="Times New Roman" w:hAnsi="Times New Roman" w:cs="Times New Roman"/>
          <w:highlight w:val="lightGray"/>
        </w:rPr>
        <w:t>1 ml N5 -</w:t>
      </w:r>
      <w:r>
        <w:rPr>
          <w:rFonts w:ascii="Times New Roman" w:eastAsia="Times New Roman" w:hAnsi="Times New Roman" w:cs="Times New Roman"/>
        </w:rPr>
        <w:t xml:space="preserve"> </w:t>
      </w:r>
      <w:r w:rsidR="00917687">
        <w:rPr>
          <w:rFonts w:ascii="Times New Roman" w:eastAsia="Times New Roman" w:hAnsi="Times New Roman" w:cs="Times New Roman"/>
        </w:rPr>
        <w:t>LT/L</w:t>
      </w:r>
      <w:r w:rsidR="00AA35A4">
        <w:rPr>
          <w:rFonts w:ascii="Times New Roman" w:eastAsia="Times New Roman" w:hAnsi="Times New Roman" w:cs="Times New Roman"/>
        </w:rPr>
        <w:t>/</w:t>
      </w:r>
      <w:r w:rsidRPr="00604C65">
        <w:rPr>
          <w:rFonts w:ascii="Times New Roman" w:eastAsia="Times New Roman" w:hAnsi="Times New Roman" w:cs="Times New Roman"/>
        </w:rPr>
        <w:t xml:space="preserve">26/3552/001 </w:t>
      </w:r>
    </w:p>
    <w:p w14:paraId="4C686B28" w14:textId="77777777" w:rsidR="00917687" w:rsidRPr="0052511E" w:rsidRDefault="00917687" w:rsidP="0052511E">
      <w:pPr>
        <w:tabs>
          <w:tab w:val="left" w:pos="567"/>
        </w:tabs>
        <w:spacing w:after="0" w:line="240" w:lineRule="auto"/>
        <w:ind w:right="57"/>
        <w:rPr>
          <w:rFonts w:ascii="Times New Roman" w:eastAsia="Times New Roman" w:hAnsi="Times New Roman" w:cs="Times New Roman"/>
        </w:rPr>
      </w:pPr>
    </w:p>
    <w:p w14:paraId="5720676C" w14:textId="77777777" w:rsidR="0052511E" w:rsidRPr="0052511E" w:rsidRDefault="0052511E" w:rsidP="0052511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12C73ED" w14:textId="77777777" w:rsidR="0052511E" w:rsidRPr="0052511E" w:rsidRDefault="0052511E" w:rsidP="005251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outlineLvl w:val="0"/>
        <w:rPr>
          <w:rFonts w:ascii="Times New Roman" w:eastAsia="Times New Roman" w:hAnsi="Times New Roman" w:cs="Times New Roman"/>
        </w:rPr>
      </w:pPr>
      <w:r w:rsidRPr="0052511E">
        <w:rPr>
          <w:rFonts w:ascii="Times New Roman" w:eastAsia="Times New Roman" w:hAnsi="Times New Roman" w:cs="Times New Roman"/>
          <w:b/>
        </w:rPr>
        <w:t>13.</w:t>
      </w:r>
      <w:r w:rsidRPr="0052511E">
        <w:rPr>
          <w:rFonts w:ascii="Times New Roman" w:eastAsia="Times New Roman" w:hAnsi="Times New Roman" w:cs="Times New Roman"/>
          <w:b/>
        </w:rPr>
        <w:tab/>
        <w:t>SERIJOS NUMERIS</w:t>
      </w:r>
    </w:p>
    <w:p w14:paraId="71680ED5" w14:textId="77777777" w:rsidR="0052511E" w:rsidRPr="0052511E" w:rsidRDefault="0052511E" w:rsidP="0052511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00DE303" w14:textId="11F29C0E" w:rsidR="0052511E" w:rsidRPr="0052511E" w:rsidRDefault="0052511E" w:rsidP="0052511E">
      <w:pPr>
        <w:tabs>
          <w:tab w:val="left" w:pos="567"/>
        </w:tabs>
        <w:spacing w:after="0" w:line="240" w:lineRule="auto"/>
        <w:ind w:right="57"/>
        <w:rPr>
          <w:rFonts w:ascii="Times New Roman" w:eastAsia="Times New Roman" w:hAnsi="Times New Roman" w:cs="Times New Roman"/>
        </w:rPr>
      </w:pPr>
      <w:r w:rsidRPr="0052511E">
        <w:rPr>
          <w:rFonts w:ascii="Times New Roman" w:eastAsia="Times New Roman" w:hAnsi="Times New Roman" w:cs="Times New Roman"/>
        </w:rPr>
        <w:t>Lot</w:t>
      </w:r>
      <w:r w:rsidR="00FB556F">
        <w:rPr>
          <w:rFonts w:ascii="Times New Roman" w:eastAsia="Times New Roman" w:hAnsi="Times New Roman" w:cs="Times New Roman"/>
        </w:rPr>
        <w:t>:</w:t>
      </w:r>
    </w:p>
    <w:p w14:paraId="6FCAB7A3" w14:textId="77777777" w:rsidR="0052511E" w:rsidRPr="0052511E" w:rsidRDefault="0052511E" w:rsidP="0052511E">
      <w:pPr>
        <w:tabs>
          <w:tab w:val="left" w:pos="567"/>
        </w:tabs>
        <w:spacing w:after="0" w:line="240" w:lineRule="auto"/>
        <w:ind w:right="57"/>
        <w:rPr>
          <w:rFonts w:ascii="Times New Roman" w:eastAsia="Times New Roman" w:hAnsi="Times New Roman" w:cs="Times New Roman"/>
        </w:rPr>
      </w:pPr>
    </w:p>
    <w:p w14:paraId="4EF3E857" w14:textId="77777777" w:rsidR="0052511E" w:rsidRPr="0052511E" w:rsidRDefault="0052511E" w:rsidP="0052511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E2542D2" w14:textId="77777777" w:rsidR="0052511E" w:rsidRPr="0052511E" w:rsidRDefault="0052511E" w:rsidP="005251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outlineLvl w:val="0"/>
        <w:rPr>
          <w:rFonts w:ascii="Times New Roman" w:eastAsia="Times New Roman" w:hAnsi="Times New Roman" w:cs="Times New Roman"/>
        </w:rPr>
      </w:pPr>
      <w:r w:rsidRPr="0052511E">
        <w:rPr>
          <w:rFonts w:ascii="Times New Roman" w:eastAsia="Times New Roman" w:hAnsi="Times New Roman" w:cs="Times New Roman"/>
          <w:b/>
        </w:rPr>
        <w:t>14.</w:t>
      </w:r>
      <w:r w:rsidRPr="0052511E">
        <w:rPr>
          <w:rFonts w:ascii="Times New Roman" w:eastAsia="Times New Roman" w:hAnsi="Times New Roman" w:cs="Times New Roman"/>
          <w:b/>
        </w:rPr>
        <w:tab/>
        <w:t>PARDAVIMO (IŠDAVIMO)</w:t>
      </w:r>
      <w:r w:rsidRPr="0052511E">
        <w:rPr>
          <w:rFonts w:ascii="Times New Roman" w:eastAsia="Times New Roman" w:hAnsi="Times New Roman" w:cs="Times New Roman"/>
          <w:b/>
          <w:caps/>
        </w:rPr>
        <w:t xml:space="preserve"> tvarka</w:t>
      </w:r>
    </w:p>
    <w:p w14:paraId="76815DBC" w14:textId="77777777" w:rsidR="0052511E" w:rsidRPr="0052511E" w:rsidRDefault="0052511E" w:rsidP="0052511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BF5E16B" w14:textId="77777777" w:rsidR="0052511E" w:rsidRPr="0052511E" w:rsidRDefault="0052511E" w:rsidP="0052511E">
      <w:pPr>
        <w:tabs>
          <w:tab w:val="left" w:pos="567"/>
        </w:tabs>
        <w:spacing w:after="0" w:line="240" w:lineRule="auto"/>
        <w:ind w:right="57"/>
        <w:rPr>
          <w:rFonts w:ascii="Times New Roman" w:eastAsia="Times New Roman" w:hAnsi="Times New Roman" w:cs="Times New Roman"/>
        </w:rPr>
      </w:pPr>
      <w:r w:rsidRPr="0052511E">
        <w:rPr>
          <w:rFonts w:ascii="Times New Roman" w:eastAsia="Times New Roman" w:hAnsi="Times New Roman" w:cs="Times New Roman"/>
        </w:rPr>
        <w:t>Receptinis vaistas.</w:t>
      </w:r>
    </w:p>
    <w:p w14:paraId="02D5A3E9" w14:textId="77777777" w:rsidR="0052511E" w:rsidRPr="0052511E" w:rsidRDefault="0052511E" w:rsidP="0052511E">
      <w:pPr>
        <w:tabs>
          <w:tab w:val="left" w:pos="567"/>
        </w:tabs>
        <w:spacing w:after="0" w:line="240" w:lineRule="auto"/>
        <w:ind w:right="57"/>
        <w:rPr>
          <w:rFonts w:ascii="Times New Roman" w:eastAsia="Times New Roman" w:hAnsi="Times New Roman" w:cs="Times New Roman"/>
        </w:rPr>
      </w:pPr>
    </w:p>
    <w:p w14:paraId="58FDD38C" w14:textId="77777777" w:rsidR="0052511E" w:rsidRPr="0052511E" w:rsidRDefault="0052511E" w:rsidP="0052511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CA97AA7" w14:textId="77777777" w:rsidR="0052511E" w:rsidRPr="0052511E" w:rsidRDefault="0052511E" w:rsidP="005251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outlineLvl w:val="0"/>
        <w:rPr>
          <w:rFonts w:ascii="Times New Roman" w:eastAsia="Times New Roman" w:hAnsi="Times New Roman" w:cs="Times New Roman"/>
        </w:rPr>
      </w:pPr>
      <w:r w:rsidRPr="0052511E">
        <w:rPr>
          <w:rFonts w:ascii="Times New Roman" w:eastAsia="Times New Roman" w:hAnsi="Times New Roman" w:cs="Times New Roman"/>
          <w:b/>
        </w:rPr>
        <w:t>15.</w:t>
      </w:r>
      <w:r w:rsidRPr="0052511E">
        <w:rPr>
          <w:rFonts w:ascii="Times New Roman" w:eastAsia="Times New Roman" w:hAnsi="Times New Roman" w:cs="Times New Roman"/>
          <w:b/>
        </w:rPr>
        <w:tab/>
      </w:r>
      <w:r w:rsidRPr="0052511E">
        <w:rPr>
          <w:rFonts w:ascii="Times New Roman" w:eastAsia="Times New Roman" w:hAnsi="Times New Roman" w:cs="Times New Roman"/>
          <w:b/>
          <w:caps/>
        </w:rPr>
        <w:t>vartojimo instrukcijA</w:t>
      </w:r>
    </w:p>
    <w:p w14:paraId="2CD32C84" w14:textId="77777777" w:rsidR="0052511E" w:rsidRPr="0052511E" w:rsidRDefault="0052511E" w:rsidP="0052511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C5F813F" w14:textId="77777777" w:rsidR="0052511E" w:rsidRPr="0052511E" w:rsidRDefault="0052511E" w:rsidP="0052511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6EE17B1" w14:textId="77777777" w:rsidR="0052511E" w:rsidRPr="0052511E" w:rsidRDefault="0052511E" w:rsidP="005251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outlineLvl w:val="0"/>
        <w:rPr>
          <w:rFonts w:ascii="Times New Roman" w:eastAsia="Times New Roman" w:hAnsi="Times New Roman" w:cs="Times New Roman"/>
        </w:rPr>
      </w:pPr>
      <w:r w:rsidRPr="0052511E">
        <w:rPr>
          <w:rFonts w:ascii="Times New Roman" w:eastAsia="Times New Roman" w:hAnsi="Times New Roman" w:cs="Times New Roman"/>
          <w:b/>
        </w:rPr>
        <w:t>16.</w:t>
      </w:r>
      <w:r w:rsidRPr="0052511E">
        <w:rPr>
          <w:rFonts w:ascii="Times New Roman" w:eastAsia="Times New Roman" w:hAnsi="Times New Roman" w:cs="Times New Roman"/>
          <w:b/>
        </w:rPr>
        <w:tab/>
        <w:t>INFORMACIJA BRAILIO RAŠTU</w:t>
      </w:r>
    </w:p>
    <w:p w14:paraId="670FB7EA" w14:textId="77777777" w:rsidR="0052511E" w:rsidRPr="0052511E" w:rsidRDefault="0052511E" w:rsidP="0052511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C6046D8" w14:textId="77777777" w:rsidR="0052511E" w:rsidRPr="0052511E" w:rsidRDefault="0052511E" w:rsidP="0052511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48A8A97" w14:textId="77777777" w:rsidR="0052511E" w:rsidRPr="0052511E" w:rsidRDefault="0052511E" w:rsidP="0052511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1F36639" w14:textId="77777777" w:rsidR="0052511E" w:rsidRPr="0052511E" w:rsidRDefault="0052511E" w:rsidP="005251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52511E">
        <w:rPr>
          <w:rFonts w:ascii="Times New Roman" w:eastAsia="Times New Roman" w:hAnsi="Times New Roman" w:cs="Times New Roman"/>
          <w:b/>
        </w:rPr>
        <w:t>17.</w:t>
      </w:r>
      <w:r w:rsidRPr="0052511E">
        <w:rPr>
          <w:rFonts w:ascii="Times New Roman" w:eastAsia="Times New Roman" w:hAnsi="Times New Roman" w:cs="Times New Roman"/>
          <w:b/>
        </w:rPr>
        <w:tab/>
        <w:t>UNIKALUS IDENTIFIKATORIUS – 2D BRŪKŠNINIS KODAS</w:t>
      </w:r>
    </w:p>
    <w:p w14:paraId="01A5685C" w14:textId="77777777" w:rsidR="0052511E" w:rsidRPr="0052511E" w:rsidRDefault="0052511E" w:rsidP="0052511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1A1481F" w14:textId="77777777" w:rsidR="0052511E" w:rsidRPr="0052511E" w:rsidRDefault="0052511E" w:rsidP="0052511E">
      <w:pPr>
        <w:spacing w:after="0" w:line="240" w:lineRule="auto"/>
        <w:rPr>
          <w:rFonts w:ascii="Times New Roman" w:eastAsia="Times New Roman" w:hAnsi="Times New Roman" w:cs="Times New Roman"/>
        </w:rPr>
      </w:pPr>
      <w:r w:rsidRPr="0052511E">
        <w:rPr>
          <w:rFonts w:ascii="Times New Roman" w:eastAsia="Times New Roman" w:hAnsi="Times New Roman" w:cs="Times New Roman"/>
          <w:highlight w:val="lightGray"/>
        </w:rPr>
        <w:t>2D brūkšninis kodas su nurodytu unikaliu identifikatoriumi.</w:t>
      </w:r>
    </w:p>
    <w:p w14:paraId="635897AA" w14:textId="77777777" w:rsidR="0052511E" w:rsidRPr="0052511E" w:rsidRDefault="0052511E" w:rsidP="0052511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8BF4839" w14:textId="77777777" w:rsidR="0052511E" w:rsidRPr="0052511E" w:rsidRDefault="0052511E" w:rsidP="0052511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D428906" w14:textId="77777777" w:rsidR="0052511E" w:rsidRPr="0052511E" w:rsidRDefault="0052511E" w:rsidP="005251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52511E">
        <w:rPr>
          <w:rFonts w:ascii="Times New Roman" w:eastAsia="Times New Roman" w:hAnsi="Times New Roman" w:cs="Times New Roman"/>
          <w:b/>
        </w:rPr>
        <w:t>18.</w:t>
      </w:r>
      <w:r w:rsidRPr="0052511E">
        <w:rPr>
          <w:rFonts w:ascii="Times New Roman" w:eastAsia="Times New Roman" w:hAnsi="Times New Roman" w:cs="Times New Roman"/>
          <w:b/>
        </w:rPr>
        <w:tab/>
        <w:t>UNIKALUS IDENTIFIKATORIUS – ŽMONĖMS SUPRANTAMI DUOMENYS</w:t>
      </w:r>
    </w:p>
    <w:p w14:paraId="3C8F8E9C" w14:textId="77777777" w:rsidR="0052511E" w:rsidRPr="0052511E" w:rsidRDefault="0052511E" w:rsidP="0052511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F7586AE" w14:textId="77777777" w:rsidR="002D6043" w:rsidRDefault="002D6043" w:rsidP="002D6043">
      <w:pPr>
        <w:widowControl w:val="0"/>
        <w:spacing w:after="0" w:line="240" w:lineRule="auto"/>
        <w:ind w:left="539" w:hanging="539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PC:</w:t>
      </w:r>
    </w:p>
    <w:p w14:paraId="3ABCB20E" w14:textId="77777777" w:rsidR="002D6043" w:rsidRDefault="002D6043" w:rsidP="002D6043">
      <w:pPr>
        <w:widowControl w:val="0"/>
        <w:spacing w:after="0" w:line="240" w:lineRule="auto"/>
        <w:ind w:left="539" w:hanging="539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SN:</w:t>
      </w:r>
    </w:p>
    <w:p w14:paraId="74078BB0" w14:textId="77777777" w:rsidR="002D6043" w:rsidRDefault="002D6043" w:rsidP="002D6043">
      <w:pPr>
        <w:widowControl w:val="0"/>
        <w:spacing w:after="0" w:line="240" w:lineRule="auto"/>
        <w:ind w:left="539" w:hanging="539"/>
        <w:rPr>
          <w:rFonts w:ascii="Times New Roman" w:eastAsia="Calibri" w:hAnsi="Times New Roman" w:cs="Times New Roman"/>
        </w:rPr>
      </w:pPr>
      <w:r w:rsidRPr="00EA61CD">
        <w:rPr>
          <w:rFonts w:ascii="Times New Roman" w:eastAsia="Calibri" w:hAnsi="Times New Roman" w:cs="Times New Roman"/>
          <w:highlight w:val="lightGray"/>
        </w:rPr>
        <w:t>NN:</w:t>
      </w:r>
    </w:p>
    <w:p w14:paraId="6086DF83" w14:textId="77777777" w:rsidR="002D6043" w:rsidRPr="00EA61CD" w:rsidRDefault="002D6043" w:rsidP="002D6043">
      <w:pPr>
        <w:widowControl w:val="0"/>
        <w:spacing w:after="0" w:line="240" w:lineRule="auto"/>
        <w:ind w:left="539" w:hanging="539"/>
        <w:rPr>
          <w:rFonts w:ascii="Times New Roman" w:eastAsia="Calibri" w:hAnsi="Times New Roman" w:cs="Times New Roman"/>
        </w:rPr>
      </w:pPr>
      <w:r w:rsidRPr="00EA61CD">
        <w:rPr>
          <w:rFonts w:ascii="Times New Roman" w:eastAsia="Calibri" w:hAnsi="Times New Roman" w:cs="Times New Roman"/>
        </w:rPr>
        <w:t>---------------------------------------------------------------------------------------------------------------------------</w:t>
      </w:r>
    </w:p>
    <w:p w14:paraId="09B36599" w14:textId="191ABDA4" w:rsidR="002D6043" w:rsidRPr="002D6043" w:rsidRDefault="002D6043" w:rsidP="002D6043">
      <w:pPr>
        <w:rPr>
          <w:rFonts w:ascii="Times New Roman" w:hAnsi="Times New Roman" w:cs="Times New Roman"/>
        </w:rPr>
      </w:pPr>
      <w:r w:rsidRPr="00EA61CD">
        <w:rPr>
          <w:rFonts w:ascii="Times New Roman" w:eastAsia="Calibri" w:hAnsi="Times New Roman" w:cs="Times New Roman"/>
        </w:rPr>
        <w:t>Gamintojas:</w:t>
      </w:r>
      <w:r>
        <w:rPr>
          <w:rFonts w:ascii="Times New Roman" w:eastAsia="Calibri" w:hAnsi="Times New Roman" w:cs="Times New Roman"/>
        </w:rPr>
        <w:t xml:space="preserve"> </w:t>
      </w:r>
      <w:r w:rsidRPr="006E5B02">
        <w:rPr>
          <w:rFonts w:ascii="Times New Roman" w:hAnsi="Times New Roman" w:cs="Times New Roman"/>
        </w:rPr>
        <w:t>S.A.L.F. S.p.A. Laboratorio Farmacologico</w:t>
      </w:r>
      <w:r>
        <w:rPr>
          <w:rFonts w:ascii="Times New Roman" w:hAnsi="Times New Roman" w:cs="Times New Roman"/>
        </w:rPr>
        <w:t xml:space="preserve">, </w:t>
      </w:r>
      <w:r w:rsidRPr="006E5B02">
        <w:rPr>
          <w:rFonts w:ascii="Times New Roman" w:hAnsi="Times New Roman" w:cs="Times New Roman"/>
        </w:rPr>
        <w:t>via Marconi 2</w:t>
      </w:r>
      <w:r>
        <w:rPr>
          <w:rFonts w:ascii="Times New Roman" w:hAnsi="Times New Roman" w:cs="Times New Roman"/>
        </w:rPr>
        <w:t xml:space="preserve">, </w:t>
      </w:r>
      <w:r w:rsidRPr="006E5B02">
        <w:rPr>
          <w:rFonts w:ascii="Times New Roman" w:hAnsi="Times New Roman" w:cs="Times New Roman"/>
        </w:rPr>
        <w:t>24069 Cenate Sotto (BG)</w:t>
      </w:r>
      <w:r>
        <w:rPr>
          <w:rFonts w:ascii="Times New Roman" w:hAnsi="Times New Roman" w:cs="Times New Roman"/>
        </w:rPr>
        <w:t xml:space="preserve">, </w:t>
      </w:r>
      <w:r w:rsidRPr="006E5B02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talija</w:t>
      </w:r>
    </w:p>
    <w:p w14:paraId="734154FE" w14:textId="77777777" w:rsidR="00880D20" w:rsidRDefault="00880D20" w:rsidP="00FB556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7E0E821" w14:textId="37E10A0F" w:rsidR="00867275" w:rsidRPr="00B0670A" w:rsidRDefault="002D6043" w:rsidP="00B0670A">
      <w:pPr>
        <w:spacing w:after="0" w:line="240" w:lineRule="auto"/>
        <w:rPr>
          <w:rFonts w:ascii="Times New Roman" w:eastAsia="Calibri" w:hAnsi="Times New Roman" w:cs="Times New Roman"/>
          <w:i/>
          <w:iCs/>
          <w:lang w:eastAsia="x-none"/>
        </w:rPr>
      </w:pPr>
      <w:r w:rsidRPr="00256A2F">
        <w:rPr>
          <w:rFonts w:ascii="Times New Roman" w:eastAsia="Times New Roman" w:hAnsi="Times New Roman" w:cs="Times New Roman"/>
          <w:i/>
          <w:iCs/>
        </w:rPr>
        <w:t>Lygiagrečiai importuojamas vaistas nuo referencinio</w:t>
      </w:r>
      <w:r w:rsidR="00E0273B">
        <w:rPr>
          <w:rFonts w:ascii="Times New Roman" w:eastAsia="Times New Roman" w:hAnsi="Times New Roman" w:cs="Times New Roman"/>
          <w:i/>
          <w:iCs/>
        </w:rPr>
        <w:t xml:space="preserve"> vaisto</w:t>
      </w:r>
      <w:r w:rsidRPr="00256A2F">
        <w:rPr>
          <w:rFonts w:ascii="Times New Roman" w:eastAsia="Times New Roman" w:hAnsi="Times New Roman" w:cs="Times New Roman"/>
          <w:i/>
          <w:iCs/>
        </w:rPr>
        <w:t xml:space="preserve"> skiriasi laikymo sąlygomis: lygiagrečiai importuojamam vaistui specialių </w:t>
      </w:r>
      <w:r w:rsidRPr="00335A49">
        <w:rPr>
          <w:rFonts w:ascii="Times New Roman" w:eastAsia="Times New Roman" w:hAnsi="Times New Roman" w:cs="Times New Roman"/>
          <w:i/>
          <w:iCs/>
        </w:rPr>
        <w:t xml:space="preserve">temperatūros </w:t>
      </w:r>
      <w:r w:rsidRPr="00256A2F">
        <w:rPr>
          <w:rFonts w:ascii="Times New Roman" w:eastAsia="Times New Roman" w:hAnsi="Times New Roman" w:cs="Times New Roman"/>
          <w:i/>
          <w:iCs/>
        </w:rPr>
        <w:t xml:space="preserve">laikymo sąlygų nereikalaujama, </w:t>
      </w:r>
      <w:r w:rsidRPr="00A86758">
        <w:rPr>
          <w:rFonts w:ascii="Times New Roman" w:eastAsia="Times New Roman" w:hAnsi="Times New Roman" w:cs="Times New Roman"/>
          <w:i/>
          <w:iCs/>
        </w:rPr>
        <w:t>atidarius ampulę, suvartoti nedelsiant</w:t>
      </w:r>
      <w:r>
        <w:rPr>
          <w:rFonts w:ascii="Times New Roman" w:eastAsia="Times New Roman" w:hAnsi="Times New Roman" w:cs="Times New Roman"/>
        </w:rPr>
        <w:t xml:space="preserve">, </w:t>
      </w:r>
      <w:r w:rsidRPr="00256A2F">
        <w:rPr>
          <w:rFonts w:ascii="Times New Roman" w:eastAsia="Times New Roman" w:hAnsi="Times New Roman" w:cs="Times New Roman"/>
          <w:i/>
          <w:iCs/>
        </w:rPr>
        <w:t>o referencinį vaistą l</w:t>
      </w:r>
      <w:r w:rsidRPr="00256A2F">
        <w:rPr>
          <w:rFonts w:ascii="Times New Roman" w:eastAsia="Calibri" w:hAnsi="Times New Roman" w:cs="Times New Roman"/>
          <w:i/>
          <w:iCs/>
          <w:lang w:eastAsia="x-none"/>
        </w:rPr>
        <w:t xml:space="preserve">aikyti ne aukštesnėje kaip 25 </w:t>
      </w:r>
      <w:r>
        <w:rPr>
          <w:rFonts w:ascii="Times New Roman" w:eastAsia="Calibri" w:hAnsi="Times New Roman" w:cs="Times New Roman"/>
          <w:i/>
          <w:iCs/>
          <w:lang w:eastAsia="x-none"/>
        </w:rPr>
        <w:t>°</w:t>
      </w:r>
      <w:r w:rsidRPr="00256A2F">
        <w:rPr>
          <w:rFonts w:ascii="Times New Roman" w:eastAsia="Calibri" w:hAnsi="Times New Roman" w:cs="Times New Roman"/>
          <w:i/>
          <w:iCs/>
          <w:lang w:eastAsia="x-none"/>
        </w:rPr>
        <w:t xml:space="preserve">C temperatūroje, neužšaldyti; pagalbinėmis medžiagomis: lygiagrečiai importuojamo vaisto sudėtyje yra </w:t>
      </w:r>
      <w:r>
        <w:rPr>
          <w:rFonts w:ascii="Times New Roman" w:eastAsia="Calibri" w:hAnsi="Times New Roman" w:cs="Times New Roman"/>
          <w:i/>
          <w:iCs/>
          <w:lang w:eastAsia="x-none"/>
        </w:rPr>
        <w:t>v</w:t>
      </w:r>
      <w:r w:rsidRPr="00982D02">
        <w:rPr>
          <w:rFonts w:ascii="Times New Roman" w:eastAsia="Calibri" w:hAnsi="Times New Roman" w:cs="Times New Roman"/>
          <w:i/>
          <w:iCs/>
          <w:lang w:eastAsia="x-none"/>
        </w:rPr>
        <w:t>andenilio chlorido rūgšti</w:t>
      </w:r>
      <w:r>
        <w:rPr>
          <w:rFonts w:ascii="Times New Roman" w:eastAsia="Calibri" w:hAnsi="Times New Roman" w:cs="Times New Roman"/>
          <w:i/>
          <w:iCs/>
          <w:lang w:eastAsia="x-none"/>
        </w:rPr>
        <w:t>es,</w:t>
      </w:r>
      <w:r w:rsidRPr="00982D02">
        <w:rPr>
          <w:rFonts w:ascii="Times New Roman" w:eastAsia="Calibri" w:hAnsi="Times New Roman" w:cs="Times New Roman"/>
          <w:i/>
          <w:iCs/>
          <w:lang w:eastAsia="x-none"/>
        </w:rPr>
        <w:t xml:space="preserve"> </w:t>
      </w:r>
      <w:r w:rsidRPr="00256A2F">
        <w:rPr>
          <w:rFonts w:ascii="Times New Roman" w:eastAsia="Calibri" w:hAnsi="Times New Roman" w:cs="Times New Roman"/>
          <w:i/>
          <w:iCs/>
          <w:lang w:eastAsia="x-none"/>
        </w:rPr>
        <w:t>o referen</w:t>
      </w:r>
      <w:r>
        <w:rPr>
          <w:rFonts w:ascii="Times New Roman" w:eastAsia="Calibri" w:hAnsi="Times New Roman" w:cs="Times New Roman"/>
          <w:i/>
          <w:iCs/>
          <w:lang w:eastAsia="x-none"/>
        </w:rPr>
        <w:t>cinio vaisto</w:t>
      </w:r>
      <w:r w:rsidRPr="00256A2F">
        <w:rPr>
          <w:rFonts w:ascii="Times New Roman" w:eastAsia="Calibri" w:hAnsi="Times New Roman" w:cs="Times New Roman"/>
          <w:i/>
          <w:iCs/>
          <w:lang w:eastAsia="x-none"/>
        </w:rPr>
        <w:t xml:space="preserve"> – </w:t>
      </w:r>
      <w:r w:rsidRPr="00982D02">
        <w:rPr>
          <w:rFonts w:ascii="Times New Roman" w:eastAsia="Calibri" w:hAnsi="Times New Roman" w:cs="Times New Roman"/>
          <w:i/>
          <w:iCs/>
          <w:lang w:eastAsia="x-none"/>
        </w:rPr>
        <w:t>dinatrio edetat</w:t>
      </w:r>
      <w:r>
        <w:rPr>
          <w:rFonts w:ascii="Times New Roman" w:eastAsia="Calibri" w:hAnsi="Times New Roman" w:cs="Times New Roman"/>
          <w:i/>
          <w:iCs/>
          <w:lang w:eastAsia="x-none"/>
        </w:rPr>
        <w:t xml:space="preserve">o; dozuočių skaičiumi pakuotėje: </w:t>
      </w:r>
      <w:r w:rsidRPr="00B245C3">
        <w:rPr>
          <w:rFonts w:ascii="Times New Roman" w:eastAsia="Calibri" w:hAnsi="Times New Roman" w:cs="Times New Roman"/>
          <w:i/>
          <w:iCs/>
          <w:lang w:eastAsia="x-none"/>
        </w:rPr>
        <w:t>lygiagrečiai importuoja</w:t>
      </w:r>
      <w:r>
        <w:rPr>
          <w:rFonts w:ascii="Times New Roman" w:eastAsia="Calibri" w:hAnsi="Times New Roman" w:cs="Times New Roman"/>
          <w:i/>
          <w:iCs/>
          <w:lang w:eastAsia="x-none"/>
        </w:rPr>
        <w:t>mo</w:t>
      </w:r>
      <w:r w:rsidRPr="00B245C3">
        <w:rPr>
          <w:rFonts w:ascii="Times New Roman" w:eastAsia="Calibri" w:hAnsi="Times New Roman" w:cs="Times New Roman"/>
          <w:i/>
          <w:iCs/>
          <w:lang w:eastAsia="x-none"/>
        </w:rPr>
        <w:t xml:space="preserve"> vais</w:t>
      </w:r>
      <w:r>
        <w:rPr>
          <w:rFonts w:ascii="Times New Roman" w:eastAsia="Calibri" w:hAnsi="Times New Roman" w:cs="Times New Roman"/>
          <w:i/>
          <w:iCs/>
          <w:lang w:eastAsia="x-none"/>
        </w:rPr>
        <w:t>to pakuotėje yra 5 ampulės, o referencinio vaisto – 10 ampulių.</w:t>
      </w:r>
    </w:p>
    <w:sectPr w:rsidR="00867275" w:rsidRPr="00B0670A" w:rsidSect="005B08EA">
      <w:footerReference w:type="even" r:id="rId10"/>
      <w:footerReference w:type="default" r:id="rId11"/>
      <w:pgSz w:w="11906" w:h="16838" w:code="9"/>
      <w:pgMar w:top="1134" w:right="1418" w:bottom="1134" w:left="1418" w:header="851" w:footer="1134" w:gutter="0"/>
      <w:cols w:space="1296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23FAD" w14:textId="77777777" w:rsidR="00A62B3F" w:rsidRDefault="00A62B3F">
      <w:pPr>
        <w:spacing w:after="0" w:line="240" w:lineRule="auto"/>
      </w:pPr>
      <w:r>
        <w:separator/>
      </w:r>
    </w:p>
  </w:endnote>
  <w:endnote w:type="continuationSeparator" w:id="0">
    <w:p w14:paraId="66BD96AA" w14:textId="77777777" w:rsidR="00A62B3F" w:rsidRDefault="00A62B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8D887" w14:textId="77777777" w:rsidR="00354C3C" w:rsidRDefault="00FB556F" w:rsidP="0047299F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4517AA07" w14:textId="77777777" w:rsidR="00354C3C" w:rsidRDefault="00354C3C" w:rsidP="0047299F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1EBCA" w14:textId="58ACF13E" w:rsidR="00354C3C" w:rsidRPr="000A581B" w:rsidRDefault="00FB556F" w:rsidP="0047299F">
    <w:pPr>
      <w:pStyle w:val="Porat"/>
      <w:framePr w:wrap="around" w:vAnchor="text" w:hAnchor="margin" w:xAlign="right" w:y="1"/>
      <w:rPr>
        <w:rStyle w:val="Puslapionumeris"/>
      </w:rPr>
    </w:pPr>
    <w:r w:rsidRPr="000A581B">
      <w:rPr>
        <w:rStyle w:val="Puslapionumeris"/>
      </w:rPr>
      <w:fldChar w:fldCharType="begin"/>
    </w:r>
    <w:r w:rsidRPr="000A581B">
      <w:rPr>
        <w:rStyle w:val="Puslapionumeris"/>
      </w:rPr>
      <w:instrText xml:space="preserve">PAGE  </w:instrText>
    </w:r>
    <w:r w:rsidRPr="000A581B">
      <w:rPr>
        <w:rStyle w:val="Puslapionumeris"/>
      </w:rPr>
      <w:fldChar w:fldCharType="separate"/>
    </w:r>
    <w:r w:rsidR="00996898">
      <w:rPr>
        <w:rStyle w:val="Puslapionumeris"/>
        <w:noProof/>
      </w:rPr>
      <w:t>1</w:t>
    </w:r>
    <w:r w:rsidRPr="000A581B">
      <w:rPr>
        <w:rStyle w:val="Puslapionumeris"/>
      </w:rPr>
      <w:fldChar w:fldCharType="end"/>
    </w:r>
  </w:p>
  <w:p w14:paraId="4EEF6AE4" w14:textId="77777777" w:rsidR="00354C3C" w:rsidRDefault="00354C3C" w:rsidP="0047299F">
    <w:pPr>
      <w:pStyle w:val="Por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3065B" w14:textId="77777777" w:rsidR="00A62B3F" w:rsidRDefault="00A62B3F">
      <w:pPr>
        <w:spacing w:after="0" w:line="240" w:lineRule="auto"/>
      </w:pPr>
      <w:r>
        <w:separator/>
      </w:r>
    </w:p>
  </w:footnote>
  <w:footnote w:type="continuationSeparator" w:id="0">
    <w:p w14:paraId="42A4A290" w14:textId="77777777" w:rsidR="00A62B3F" w:rsidRDefault="00A62B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num w:numId="1" w16cid:durableId="894270994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 w16cid:durableId="1782803481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11E"/>
    <w:rsid w:val="00015866"/>
    <w:rsid w:val="00060D9B"/>
    <w:rsid w:val="00072232"/>
    <w:rsid w:val="00123517"/>
    <w:rsid w:val="00124459"/>
    <w:rsid w:val="0013158C"/>
    <w:rsid w:val="001B2672"/>
    <w:rsid w:val="0023368C"/>
    <w:rsid w:val="00256A2F"/>
    <w:rsid w:val="002876A6"/>
    <w:rsid w:val="002D6043"/>
    <w:rsid w:val="003310DD"/>
    <w:rsid w:val="003464E8"/>
    <w:rsid w:val="00354C3C"/>
    <w:rsid w:val="004F2236"/>
    <w:rsid w:val="0052511E"/>
    <w:rsid w:val="005C1ABB"/>
    <w:rsid w:val="005D6E42"/>
    <w:rsid w:val="005F2B9C"/>
    <w:rsid w:val="00604C65"/>
    <w:rsid w:val="00711FD5"/>
    <w:rsid w:val="007B4FBF"/>
    <w:rsid w:val="007F7329"/>
    <w:rsid w:val="00867275"/>
    <w:rsid w:val="00880D20"/>
    <w:rsid w:val="00917687"/>
    <w:rsid w:val="00996898"/>
    <w:rsid w:val="009C0B25"/>
    <w:rsid w:val="009E13D9"/>
    <w:rsid w:val="00A62B3F"/>
    <w:rsid w:val="00A86758"/>
    <w:rsid w:val="00AA35A4"/>
    <w:rsid w:val="00AA4C9E"/>
    <w:rsid w:val="00B0670A"/>
    <w:rsid w:val="00C60E15"/>
    <w:rsid w:val="00C6281E"/>
    <w:rsid w:val="00C67D85"/>
    <w:rsid w:val="00D0005D"/>
    <w:rsid w:val="00D03782"/>
    <w:rsid w:val="00D72105"/>
    <w:rsid w:val="00D76C48"/>
    <w:rsid w:val="00D96FA7"/>
    <w:rsid w:val="00E0273B"/>
    <w:rsid w:val="00E40412"/>
    <w:rsid w:val="00ED5B3F"/>
    <w:rsid w:val="00F46C73"/>
    <w:rsid w:val="00FB5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9E552"/>
  <w15:chartTrackingRefBased/>
  <w15:docId w15:val="{B62735FF-D219-44B0-9072-6392584E5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orat">
    <w:name w:val="footer"/>
    <w:basedOn w:val="prastasis"/>
    <w:link w:val="PoratDiagrama"/>
    <w:uiPriority w:val="99"/>
    <w:semiHidden/>
    <w:unhideWhenUsed/>
    <w:rsid w:val="005251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semiHidden/>
    <w:rsid w:val="0052511E"/>
  </w:style>
  <w:style w:type="character" w:styleId="Puslapionumeris">
    <w:name w:val="page number"/>
    <w:basedOn w:val="Numatytasispastraiposriftas"/>
    <w:rsid w:val="0052511E"/>
  </w:style>
  <w:style w:type="paragraph" w:styleId="Pataisymai">
    <w:name w:val="Revision"/>
    <w:hidden/>
    <w:uiPriority w:val="99"/>
    <w:semiHidden/>
    <w:rsid w:val="002876A6"/>
    <w:pPr>
      <w:spacing w:after="0" w:line="240" w:lineRule="auto"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464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464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47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7A22F29A86714C83556F2C20505BC2" ma:contentTypeVersion="14" ma:contentTypeDescription="Create a new document." ma:contentTypeScope="" ma:versionID="393ecd901f19709dc3e8c5f6abb667d2">
  <xsd:schema xmlns:xsd="http://www.w3.org/2001/XMLSchema" xmlns:xs="http://www.w3.org/2001/XMLSchema" xmlns:p="http://schemas.microsoft.com/office/2006/metadata/properties" xmlns:ns2="71aa4cd2-bec5-4f2f-9760-54a51ac0c700" xmlns:ns3="8c54d1d4-8a50-4b16-b050-2289fc7c4d80" targetNamespace="http://schemas.microsoft.com/office/2006/metadata/properties" ma:root="true" ma:fieldsID="cb920147ea5431b13b7daab903561103" ns2:_="" ns3:_="">
    <xsd:import namespace="71aa4cd2-bec5-4f2f-9760-54a51ac0c700"/>
    <xsd:import namespace="8c54d1d4-8a50-4b16-b050-2289fc7c4d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a4cd2-bec5-4f2f-9760-54a51ac0c7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ef81112-7da5-43e9-b077-42be36c7c3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4d1d4-8a50-4b16-b050-2289fc7c4d8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80e9a0f-a03a-42e3-9648-264e98f3251e}" ma:internalName="TaxCatchAll" ma:showField="CatchAllData" ma:web="8c54d1d4-8a50-4b16-b050-2289fc7c4d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54d1d4-8a50-4b16-b050-2289fc7c4d80" xsi:nil="true"/>
    <lcf76f155ced4ddcb4097134ff3c332f xmlns="71aa4cd2-bec5-4f2f-9760-54a51ac0c70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95FA00-A963-49CE-BF99-86A2D8C11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a4cd2-bec5-4f2f-9760-54a51ac0c700"/>
    <ds:schemaRef ds:uri="8c54d1d4-8a50-4b16-b050-2289fc7c4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08BEF8-A60D-4EDC-AE2C-8555797C3591}">
  <ds:schemaRefs>
    <ds:schemaRef ds:uri="http://schemas.microsoft.com/office/2006/metadata/properties"/>
    <ds:schemaRef ds:uri="http://schemas.microsoft.com/office/infopath/2007/PartnerControls"/>
    <ds:schemaRef ds:uri="8c54d1d4-8a50-4b16-b050-2289fc7c4d80"/>
    <ds:schemaRef ds:uri="71aa4cd2-bec5-4f2f-9760-54a51ac0c700"/>
  </ds:schemaRefs>
</ds:datastoreItem>
</file>

<file path=customXml/itemProps3.xml><?xml version="1.0" encoding="utf-8"?>
<ds:datastoreItem xmlns:ds="http://schemas.openxmlformats.org/officeDocument/2006/customXml" ds:itemID="{A51635D8-9491-45EA-AD27-423D7D7B8A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1575</Words>
  <Characters>898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0509</dc:creator>
  <cp:keywords/>
  <dc:description/>
  <cp:lastModifiedBy>Gintarė Balčiūnaitytė</cp:lastModifiedBy>
  <cp:revision>10</cp:revision>
  <dcterms:created xsi:type="dcterms:W3CDTF">2023-06-20T11:29:00Z</dcterms:created>
  <dcterms:modified xsi:type="dcterms:W3CDTF">2026-08-14T08:11:00Z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0x010100397A22F29A86714C83556F2C20505BC2</vt:lpwstr>
  </property>
  <property fmtid="{D5CDD505-2E9C-101B-9397-08002B2CF9AE}" pid="3" name="MediaServiceImageTags">
    <vt:lpwstr/>
  </property>
</Properties>
</file>