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D8299"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3F57F5BC"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2C7AF215"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03A5DFBB"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0D84C315"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393CAE4F"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67F7D095"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2909D3B3"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790B3F42"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3F86C0E3"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2FA28C53"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09EE070D"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0B91285C"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5AC61275"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7BBF05D1"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6A4F11AB"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7665B8F1"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3774DE00"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197587EF"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4CEC9ECF"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2C9553E0" w14:textId="77777777" w:rsidR="00362FAD" w:rsidRPr="00362FAD" w:rsidRDefault="00362FAD" w:rsidP="00362FAD">
      <w:pPr>
        <w:snapToGrid w:val="0"/>
        <w:ind w:left="0" w:firstLine="0"/>
        <w:rPr>
          <w:rFonts w:ascii="Times New Roman" w:eastAsia="Times New Roman" w:hAnsi="Times New Roman" w:cs="Times New Roman"/>
          <w:i/>
          <w:kern w:val="0"/>
          <w:sz w:val="22"/>
          <w:szCs w:val="22"/>
          <w:u w:val="double"/>
          <w:lang w:eastAsia="lt-LT"/>
          <w14:ligatures w14:val="none"/>
        </w:rPr>
      </w:pPr>
    </w:p>
    <w:p w14:paraId="77BF88B2" w14:textId="77777777" w:rsidR="00362FAD" w:rsidRPr="00362FAD" w:rsidRDefault="00362FAD" w:rsidP="00362FAD">
      <w:pPr>
        <w:ind w:left="0" w:firstLine="0"/>
        <w:jc w:val="center"/>
        <w:outlineLvl w:val="0"/>
        <w:rPr>
          <w:rFonts w:ascii="Times New Roman" w:eastAsia="Times New Roman" w:hAnsi="Times New Roman" w:cs="Times New Roman"/>
          <w:b/>
          <w:kern w:val="28"/>
          <w:sz w:val="22"/>
          <w:szCs w:val="20"/>
          <w:lang w:eastAsia="lt-LT"/>
          <w14:ligatures w14:val="none"/>
        </w:rPr>
      </w:pPr>
    </w:p>
    <w:p w14:paraId="09EC0A15" w14:textId="77777777" w:rsidR="00362FAD" w:rsidRPr="00362FAD" w:rsidRDefault="00362FAD" w:rsidP="00362FAD">
      <w:pPr>
        <w:ind w:left="0" w:firstLine="0"/>
        <w:jc w:val="center"/>
        <w:outlineLvl w:val="0"/>
        <w:rPr>
          <w:rFonts w:ascii="Times New Roman" w:eastAsia="Times New Roman" w:hAnsi="Times New Roman" w:cs="Times New Roman"/>
          <w:b/>
          <w:kern w:val="28"/>
          <w:sz w:val="22"/>
          <w:szCs w:val="20"/>
          <w:lang w:eastAsia="lt-LT"/>
          <w14:ligatures w14:val="none"/>
        </w:rPr>
      </w:pPr>
      <w:r w:rsidRPr="00362FAD">
        <w:rPr>
          <w:rFonts w:ascii="Times New Roman" w:eastAsia="Times New Roman" w:hAnsi="Times New Roman" w:cs="Times New Roman"/>
          <w:b/>
          <w:kern w:val="28"/>
          <w:sz w:val="22"/>
          <w:szCs w:val="20"/>
          <w:lang w:eastAsia="lt-LT"/>
          <w14:ligatures w14:val="none"/>
        </w:rPr>
        <w:t>A. ŽENKLINIMAS</w:t>
      </w:r>
    </w:p>
    <w:p w14:paraId="3F4B6D05" w14:textId="77777777" w:rsidR="00362FAD" w:rsidRPr="00362FAD" w:rsidRDefault="00362FAD" w:rsidP="00362FAD">
      <w:pPr>
        <w:spacing w:after="200" w:line="276" w:lineRule="auto"/>
        <w:ind w:left="0" w:firstLine="0"/>
        <w:rPr>
          <w:rFonts w:ascii="Calibri" w:eastAsia="Calibri" w:hAnsi="Calibri" w:cs="Times New Roman"/>
          <w:b/>
          <w:kern w:val="28"/>
          <w:sz w:val="22"/>
          <w:szCs w:val="22"/>
          <w14:ligatures w14:val="none"/>
        </w:rPr>
      </w:pPr>
      <w:r w:rsidRPr="00362FAD">
        <w:rPr>
          <w:rFonts w:ascii="Calibri" w:eastAsia="Calibri" w:hAnsi="Calibri" w:cs="Times New Roman"/>
          <w:kern w:val="0"/>
          <w:sz w:val="22"/>
          <w:szCs w:val="22"/>
          <w14:ligatures w14:val="none"/>
        </w:rPr>
        <w:br w:type="page"/>
      </w:r>
    </w:p>
    <w:p w14:paraId="4BA224CB" w14:textId="77777777" w:rsidR="00362FAD" w:rsidRPr="00362FAD" w:rsidRDefault="00362FAD" w:rsidP="00362FAD">
      <w:pPr>
        <w:ind w:left="0" w:firstLine="0"/>
        <w:jc w:val="center"/>
        <w:outlineLvl w:val="0"/>
        <w:rPr>
          <w:rFonts w:ascii="Times New Roman" w:eastAsia="Times New Roman" w:hAnsi="Times New Roman" w:cs="Times New Roman"/>
          <w:b/>
          <w:kern w:val="28"/>
          <w:sz w:val="22"/>
          <w:szCs w:val="20"/>
          <w:lang w:eastAsia="lt-LT"/>
          <w14:ligatures w14:val="none"/>
        </w:rPr>
      </w:pPr>
    </w:p>
    <w:p w14:paraId="266A60A1"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kern w:val="0"/>
          <w:sz w:val="22"/>
          <w:szCs w:val="22"/>
          <w14:ligatures w14:val="none"/>
        </w:rPr>
      </w:pPr>
      <w:r w:rsidRPr="00362FAD">
        <w:rPr>
          <w:rFonts w:ascii="Times New Roman" w:eastAsia="Calibri" w:hAnsi="Times New Roman" w:cs="Times New Roman"/>
          <w:b/>
          <w:kern w:val="0"/>
          <w:sz w:val="22"/>
          <w:szCs w:val="22"/>
          <w14:ligatures w14:val="none"/>
        </w:rPr>
        <w:t>INFORMACIJA ANT IŠORINĖS PAKUOTĖS</w:t>
      </w:r>
    </w:p>
    <w:p w14:paraId="5A09D502"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kern w:val="0"/>
          <w:sz w:val="22"/>
          <w:szCs w:val="22"/>
          <w14:ligatures w14:val="none"/>
        </w:rPr>
      </w:pPr>
    </w:p>
    <w:p w14:paraId="463D835F" w14:textId="6998D8DB" w:rsidR="00362FAD" w:rsidRPr="00362FAD" w:rsidRDefault="00016C89" w:rsidP="00362FAD">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KARTONO DĖŽUTĖ</w:t>
      </w:r>
    </w:p>
    <w:p w14:paraId="40E59E97" w14:textId="77777777" w:rsidR="00362FAD" w:rsidRPr="00362FAD" w:rsidRDefault="00362FAD" w:rsidP="00362FAD">
      <w:pPr>
        <w:spacing w:line="259" w:lineRule="auto"/>
        <w:ind w:left="0" w:firstLine="0"/>
        <w:rPr>
          <w:rFonts w:ascii="Times New Roman" w:eastAsia="Calibri" w:hAnsi="Times New Roman" w:cs="Times New Roman"/>
          <w:kern w:val="0"/>
          <w:sz w:val="22"/>
          <w:szCs w:val="22"/>
          <w14:ligatures w14:val="none"/>
        </w:rPr>
      </w:pPr>
    </w:p>
    <w:p w14:paraId="4401E0D8" w14:textId="77777777" w:rsidR="00362FAD" w:rsidRPr="00362FAD" w:rsidRDefault="00362FAD" w:rsidP="00362FAD">
      <w:pPr>
        <w:spacing w:line="259" w:lineRule="auto"/>
        <w:ind w:left="0" w:firstLine="0"/>
        <w:rPr>
          <w:rFonts w:ascii="Times New Roman" w:eastAsia="Calibri" w:hAnsi="Times New Roman" w:cs="Times New Roman"/>
          <w:kern w:val="0"/>
          <w:sz w:val="22"/>
          <w:szCs w:val="22"/>
          <w14:ligatures w14:val="none"/>
        </w:rPr>
      </w:pPr>
    </w:p>
    <w:p w14:paraId="171B9E14"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1.</w:t>
      </w:r>
      <w:r w:rsidRPr="00362FAD">
        <w:rPr>
          <w:rFonts w:ascii="Times New Roman" w:eastAsia="Calibri" w:hAnsi="Times New Roman" w:cs="Times New Roman"/>
          <w:b/>
          <w:kern w:val="0"/>
          <w:sz w:val="22"/>
          <w:szCs w:val="22"/>
          <w14:ligatures w14:val="none"/>
        </w:rPr>
        <w:tab/>
        <w:t>VAISTINIO PREPARATO PAVADINIMAS</w:t>
      </w:r>
    </w:p>
    <w:p w14:paraId="198C366A"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33104F7C"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roofErr w:type="spellStart"/>
      <w:r w:rsidRPr="00362FAD">
        <w:rPr>
          <w:rFonts w:ascii="Times New Roman" w:eastAsia="Calibri" w:hAnsi="Times New Roman" w:cs="Times New Roman"/>
          <w:kern w:val="0"/>
          <w:sz w:val="22"/>
          <w:szCs w:val="22"/>
          <w14:ligatures w14:val="none"/>
        </w:rPr>
        <w:t>Qlaira</w:t>
      </w:r>
      <w:proofErr w:type="spellEnd"/>
      <w:r w:rsidRPr="00362FAD">
        <w:rPr>
          <w:rFonts w:ascii="Times New Roman" w:eastAsia="Calibri" w:hAnsi="Times New Roman" w:cs="Times New Roman"/>
          <w:kern w:val="0"/>
          <w:sz w:val="22"/>
          <w:szCs w:val="22"/>
          <w14:ligatures w14:val="none"/>
        </w:rPr>
        <w:t xml:space="preserve"> plėvele dengtos tabletės</w:t>
      </w:r>
    </w:p>
    <w:p w14:paraId="7108A47E" w14:textId="1CAEBD6E" w:rsidR="009A6802" w:rsidRPr="00CF61A5" w:rsidRDefault="009A6802" w:rsidP="009A6802">
      <w:pPr>
        <w:pStyle w:val="Para0s"/>
        <w:spacing w:after="0"/>
        <w:rPr>
          <w:sz w:val="22"/>
          <w:szCs w:val="22"/>
          <w:lang w:val="lt-LT"/>
        </w:rPr>
      </w:pPr>
      <w:proofErr w:type="spellStart"/>
      <w:r>
        <w:rPr>
          <w:sz w:val="22"/>
          <w:szCs w:val="22"/>
          <w:lang w:val="lt-LT"/>
        </w:rPr>
        <w:t>e</w:t>
      </w:r>
      <w:r w:rsidRPr="00CF61A5">
        <w:rPr>
          <w:sz w:val="22"/>
          <w:szCs w:val="22"/>
          <w:lang w:val="lt-LT"/>
        </w:rPr>
        <w:t>stradiolio</w:t>
      </w:r>
      <w:proofErr w:type="spellEnd"/>
      <w:r w:rsidRPr="00CF61A5">
        <w:rPr>
          <w:sz w:val="22"/>
          <w:szCs w:val="22"/>
          <w:lang w:val="lt-LT"/>
        </w:rPr>
        <w:t xml:space="preserve"> </w:t>
      </w:r>
      <w:proofErr w:type="spellStart"/>
      <w:r w:rsidRPr="00CF61A5">
        <w:rPr>
          <w:sz w:val="22"/>
          <w:szCs w:val="22"/>
          <w:lang w:val="lt-LT"/>
        </w:rPr>
        <w:t>valeratas</w:t>
      </w:r>
      <w:proofErr w:type="spellEnd"/>
      <w:r w:rsidRPr="00CF61A5">
        <w:rPr>
          <w:sz w:val="22"/>
          <w:szCs w:val="22"/>
          <w:lang w:val="lt-LT"/>
        </w:rPr>
        <w:t>/</w:t>
      </w:r>
      <w:proofErr w:type="spellStart"/>
      <w:r>
        <w:rPr>
          <w:sz w:val="22"/>
          <w:szCs w:val="22"/>
          <w:lang w:val="lt-LT"/>
        </w:rPr>
        <w:t>d</w:t>
      </w:r>
      <w:r w:rsidRPr="00CF61A5">
        <w:rPr>
          <w:sz w:val="22"/>
          <w:szCs w:val="22"/>
          <w:lang w:val="lt-LT"/>
        </w:rPr>
        <w:t>ienogestas</w:t>
      </w:r>
      <w:proofErr w:type="spellEnd"/>
    </w:p>
    <w:p w14:paraId="613619F0"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738DE3DA"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b/>
          <w:kern w:val="0"/>
          <w:sz w:val="22"/>
          <w:szCs w:val="22"/>
          <w14:ligatures w14:val="none"/>
        </w:rPr>
      </w:pPr>
      <w:r w:rsidRPr="00362FAD">
        <w:rPr>
          <w:rFonts w:ascii="Times New Roman" w:eastAsia="Calibri" w:hAnsi="Times New Roman" w:cs="Times New Roman"/>
          <w:b/>
          <w:kern w:val="0"/>
          <w:sz w:val="22"/>
          <w:szCs w:val="22"/>
          <w14:ligatures w14:val="none"/>
        </w:rPr>
        <w:t>2.</w:t>
      </w:r>
      <w:r w:rsidRPr="00362FAD">
        <w:rPr>
          <w:rFonts w:ascii="Times New Roman" w:eastAsia="Calibri" w:hAnsi="Times New Roman" w:cs="Times New Roman"/>
          <w:b/>
          <w:kern w:val="0"/>
          <w:sz w:val="22"/>
          <w:szCs w:val="22"/>
          <w14:ligatures w14:val="none"/>
        </w:rPr>
        <w:tab/>
        <w:t>VEIKLIOJI (-IOS) MEDŽIAGA (-OS) IR JOS (-Ų) KIEKIS (-IAI)</w:t>
      </w:r>
    </w:p>
    <w:p w14:paraId="256B0FF8" w14:textId="77777777" w:rsidR="00362FAD" w:rsidRPr="00362FAD" w:rsidRDefault="00362FAD" w:rsidP="00362FAD">
      <w:pPr>
        <w:tabs>
          <w:tab w:val="left" w:pos="708"/>
        </w:tabs>
        <w:autoSpaceDE w:val="0"/>
        <w:autoSpaceDN w:val="0"/>
        <w:adjustRightInd w:val="0"/>
        <w:spacing w:line="259" w:lineRule="auto"/>
        <w:ind w:left="0" w:firstLine="0"/>
        <w:rPr>
          <w:rFonts w:ascii="Times New Roman" w:eastAsia="Calibri" w:hAnsi="Times New Roman" w:cs="Times New Roman"/>
          <w:kern w:val="0"/>
          <w:sz w:val="22"/>
          <w:szCs w:val="22"/>
          <w14:ligatures w14:val="none"/>
        </w:rPr>
      </w:pPr>
    </w:p>
    <w:p w14:paraId="1750549E" w14:textId="77777777" w:rsidR="00362FAD" w:rsidRPr="00362FAD" w:rsidRDefault="00362FAD" w:rsidP="00362FAD">
      <w:pPr>
        <w:tabs>
          <w:tab w:val="left" w:pos="708"/>
        </w:tabs>
        <w:autoSpaceDE w:val="0"/>
        <w:autoSpaceDN w:val="0"/>
        <w:adjustRightInd w:val="0"/>
        <w:spacing w:line="240" w:lineRule="atLeast"/>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Viename dėkle (28 </w:t>
      </w:r>
      <w:r w:rsidRPr="00362FAD">
        <w:rPr>
          <w:rFonts w:ascii="Times New Roman" w:eastAsia="Calibri" w:hAnsi="Times New Roman" w:cs="Times New Roman"/>
          <w:kern w:val="0"/>
          <w:sz w:val="22"/>
          <w:szCs w:val="22"/>
          <w:highlight w:val="lightGray"/>
          <w14:ligatures w14:val="none"/>
        </w:rPr>
        <w:t>plėvele dengtos</w:t>
      </w:r>
      <w:r w:rsidRPr="00362FAD">
        <w:rPr>
          <w:rFonts w:ascii="Times New Roman" w:eastAsia="Calibri" w:hAnsi="Times New Roman" w:cs="Times New Roman"/>
          <w:kern w:val="0"/>
          <w:sz w:val="22"/>
          <w:szCs w:val="22"/>
          <w14:ligatures w14:val="none"/>
        </w:rPr>
        <w:t xml:space="preserve"> tabletės) yra tokios tabletės šia tvarka:</w:t>
      </w:r>
    </w:p>
    <w:p w14:paraId="7FCAFBB9" w14:textId="77777777" w:rsidR="00362FAD" w:rsidRPr="00362FAD" w:rsidRDefault="00362FAD" w:rsidP="00362FAD">
      <w:pPr>
        <w:tabs>
          <w:tab w:val="left" w:pos="708"/>
        </w:tabs>
        <w:autoSpaceDE w:val="0"/>
        <w:autoSpaceDN w:val="0"/>
        <w:adjustRightInd w:val="0"/>
        <w:spacing w:line="240" w:lineRule="atLeast"/>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 xml:space="preserve">2 tamsiai geltonos tabletės, kurių kiekvienoje yra 3 mg </w:t>
      </w:r>
      <w:proofErr w:type="spellStart"/>
      <w:r w:rsidRPr="00362FAD">
        <w:rPr>
          <w:rFonts w:ascii="Times New Roman" w:eastAsia="Calibri" w:hAnsi="Times New Roman" w:cs="Times New Roman"/>
          <w:kern w:val="0"/>
          <w:sz w:val="22"/>
          <w:szCs w:val="22"/>
          <w14:ligatures w14:val="none"/>
        </w:rPr>
        <w:t>estradiolio</w:t>
      </w:r>
      <w:proofErr w:type="spellEnd"/>
      <w:r w:rsidRPr="00362FAD">
        <w:rPr>
          <w:rFonts w:ascii="Times New Roman" w:eastAsia="Calibri" w:hAnsi="Times New Roman" w:cs="Times New Roman"/>
          <w:kern w:val="0"/>
          <w:sz w:val="22"/>
          <w:szCs w:val="22"/>
          <w14:ligatures w14:val="none"/>
        </w:rPr>
        <w:t xml:space="preserve"> </w:t>
      </w:r>
      <w:proofErr w:type="spellStart"/>
      <w:r w:rsidRPr="00362FAD">
        <w:rPr>
          <w:rFonts w:ascii="Times New Roman" w:eastAsia="Calibri" w:hAnsi="Times New Roman" w:cs="Times New Roman"/>
          <w:kern w:val="0"/>
          <w:sz w:val="22"/>
          <w:szCs w:val="22"/>
          <w14:ligatures w14:val="none"/>
        </w:rPr>
        <w:t>valerato</w:t>
      </w:r>
      <w:proofErr w:type="spellEnd"/>
      <w:r w:rsidRPr="00362FAD">
        <w:rPr>
          <w:rFonts w:ascii="Times New Roman" w:eastAsia="Calibri" w:hAnsi="Times New Roman" w:cs="Times New Roman"/>
          <w:kern w:val="0"/>
          <w:sz w:val="22"/>
          <w:szCs w:val="22"/>
          <w14:ligatures w14:val="none"/>
        </w:rPr>
        <w:t>;</w:t>
      </w:r>
    </w:p>
    <w:p w14:paraId="2927EF9B" w14:textId="77777777" w:rsidR="00362FAD" w:rsidRPr="00362FAD" w:rsidRDefault="00362FAD" w:rsidP="00362FAD">
      <w:pPr>
        <w:tabs>
          <w:tab w:val="left" w:pos="708"/>
        </w:tabs>
        <w:autoSpaceDE w:val="0"/>
        <w:autoSpaceDN w:val="0"/>
        <w:adjustRightInd w:val="0"/>
        <w:spacing w:line="240" w:lineRule="atLeast"/>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 xml:space="preserve">5 raudonos tabletės, kurių kiekvienoje yra 2 mg </w:t>
      </w:r>
      <w:proofErr w:type="spellStart"/>
      <w:r w:rsidRPr="00362FAD">
        <w:rPr>
          <w:rFonts w:ascii="Times New Roman" w:eastAsia="Calibri" w:hAnsi="Times New Roman" w:cs="Times New Roman"/>
          <w:kern w:val="0"/>
          <w:sz w:val="22"/>
          <w:szCs w:val="22"/>
          <w14:ligatures w14:val="none"/>
        </w:rPr>
        <w:t>estradiolio</w:t>
      </w:r>
      <w:proofErr w:type="spellEnd"/>
      <w:r w:rsidRPr="00362FAD">
        <w:rPr>
          <w:rFonts w:ascii="Times New Roman" w:eastAsia="Calibri" w:hAnsi="Times New Roman" w:cs="Times New Roman"/>
          <w:kern w:val="0"/>
          <w:sz w:val="22"/>
          <w:szCs w:val="22"/>
          <w14:ligatures w14:val="none"/>
        </w:rPr>
        <w:t xml:space="preserve"> </w:t>
      </w:r>
      <w:proofErr w:type="spellStart"/>
      <w:r w:rsidRPr="00362FAD">
        <w:rPr>
          <w:rFonts w:ascii="Times New Roman" w:eastAsia="Calibri" w:hAnsi="Times New Roman" w:cs="Times New Roman"/>
          <w:kern w:val="0"/>
          <w:sz w:val="22"/>
          <w:szCs w:val="22"/>
          <w14:ligatures w14:val="none"/>
        </w:rPr>
        <w:t>valerato</w:t>
      </w:r>
      <w:proofErr w:type="spellEnd"/>
      <w:r w:rsidRPr="00362FAD">
        <w:rPr>
          <w:rFonts w:ascii="Times New Roman" w:eastAsia="Calibri" w:hAnsi="Times New Roman" w:cs="Times New Roman"/>
          <w:kern w:val="0"/>
          <w:sz w:val="22"/>
          <w:szCs w:val="22"/>
          <w14:ligatures w14:val="none"/>
        </w:rPr>
        <w:t xml:space="preserve"> ir 2 mg </w:t>
      </w:r>
      <w:proofErr w:type="spellStart"/>
      <w:r w:rsidRPr="00362FAD">
        <w:rPr>
          <w:rFonts w:ascii="Times New Roman" w:eastAsia="Calibri" w:hAnsi="Times New Roman" w:cs="Times New Roman"/>
          <w:kern w:val="0"/>
          <w:sz w:val="22"/>
          <w:szCs w:val="22"/>
          <w14:ligatures w14:val="none"/>
        </w:rPr>
        <w:t>dienogesto</w:t>
      </w:r>
      <w:proofErr w:type="spellEnd"/>
      <w:r w:rsidRPr="00362FAD">
        <w:rPr>
          <w:rFonts w:ascii="Times New Roman" w:eastAsia="Calibri" w:hAnsi="Times New Roman" w:cs="Times New Roman"/>
          <w:kern w:val="0"/>
          <w:sz w:val="22"/>
          <w:szCs w:val="22"/>
          <w14:ligatures w14:val="none"/>
        </w:rPr>
        <w:t>;</w:t>
      </w:r>
    </w:p>
    <w:p w14:paraId="7C1FC979" w14:textId="77777777" w:rsidR="00362FAD" w:rsidRPr="00362FAD" w:rsidRDefault="00362FAD" w:rsidP="00362FAD">
      <w:pPr>
        <w:tabs>
          <w:tab w:val="left" w:pos="708"/>
        </w:tabs>
        <w:autoSpaceDE w:val="0"/>
        <w:autoSpaceDN w:val="0"/>
        <w:adjustRightInd w:val="0"/>
        <w:spacing w:line="240" w:lineRule="atLeast"/>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 xml:space="preserve">17 šviesiai geltonų tablečių, kurių kiekvienoje yra 2 mg </w:t>
      </w:r>
      <w:proofErr w:type="spellStart"/>
      <w:r w:rsidRPr="00362FAD">
        <w:rPr>
          <w:rFonts w:ascii="Times New Roman" w:eastAsia="Calibri" w:hAnsi="Times New Roman" w:cs="Times New Roman"/>
          <w:kern w:val="0"/>
          <w:sz w:val="22"/>
          <w:szCs w:val="22"/>
          <w14:ligatures w14:val="none"/>
        </w:rPr>
        <w:t>estradiolio</w:t>
      </w:r>
      <w:proofErr w:type="spellEnd"/>
      <w:r w:rsidRPr="00362FAD">
        <w:rPr>
          <w:rFonts w:ascii="Times New Roman" w:eastAsia="Calibri" w:hAnsi="Times New Roman" w:cs="Times New Roman"/>
          <w:kern w:val="0"/>
          <w:sz w:val="22"/>
          <w:szCs w:val="22"/>
          <w14:ligatures w14:val="none"/>
        </w:rPr>
        <w:t xml:space="preserve"> </w:t>
      </w:r>
      <w:proofErr w:type="spellStart"/>
      <w:r w:rsidRPr="00362FAD">
        <w:rPr>
          <w:rFonts w:ascii="Times New Roman" w:eastAsia="Calibri" w:hAnsi="Times New Roman" w:cs="Times New Roman"/>
          <w:kern w:val="0"/>
          <w:sz w:val="22"/>
          <w:szCs w:val="22"/>
          <w14:ligatures w14:val="none"/>
        </w:rPr>
        <w:t>valerato</w:t>
      </w:r>
      <w:proofErr w:type="spellEnd"/>
      <w:r w:rsidRPr="00362FAD">
        <w:rPr>
          <w:rFonts w:ascii="Times New Roman" w:eastAsia="Calibri" w:hAnsi="Times New Roman" w:cs="Times New Roman"/>
          <w:kern w:val="0"/>
          <w:sz w:val="22"/>
          <w:szCs w:val="22"/>
          <w14:ligatures w14:val="none"/>
        </w:rPr>
        <w:t xml:space="preserve"> ir 3 mg </w:t>
      </w:r>
      <w:proofErr w:type="spellStart"/>
      <w:r w:rsidRPr="00362FAD">
        <w:rPr>
          <w:rFonts w:ascii="Times New Roman" w:eastAsia="Calibri" w:hAnsi="Times New Roman" w:cs="Times New Roman"/>
          <w:kern w:val="0"/>
          <w:sz w:val="22"/>
          <w:szCs w:val="22"/>
          <w14:ligatures w14:val="none"/>
        </w:rPr>
        <w:t>dienogesto</w:t>
      </w:r>
      <w:proofErr w:type="spellEnd"/>
      <w:r w:rsidRPr="00362FAD">
        <w:rPr>
          <w:rFonts w:ascii="Times New Roman" w:eastAsia="Calibri" w:hAnsi="Times New Roman" w:cs="Times New Roman"/>
          <w:kern w:val="0"/>
          <w:sz w:val="22"/>
          <w:szCs w:val="22"/>
          <w14:ligatures w14:val="none"/>
        </w:rPr>
        <w:t>;</w:t>
      </w:r>
    </w:p>
    <w:p w14:paraId="6A8121B0" w14:textId="77777777" w:rsidR="00362FAD" w:rsidRPr="00362FAD" w:rsidRDefault="00362FAD" w:rsidP="00362FAD">
      <w:pPr>
        <w:tabs>
          <w:tab w:val="left" w:pos="708"/>
        </w:tabs>
        <w:autoSpaceDE w:val="0"/>
        <w:autoSpaceDN w:val="0"/>
        <w:adjustRightInd w:val="0"/>
        <w:spacing w:line="240" w:lineRule="atLeast"/>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 xml:space="preserve">2 tamsiai raudonos tabletės, kurių kiekvienoje yra 1 mg </w:t>
      </w:r>
      <w:proofErr w:type="spellStart"/>
      <w:r w:rsidRPr="00362FAD">
        <w:rPr>
          <w:rFonts w:ascii="Times New Roman" w:eastAsia="Calibri" w:hAnsi="Times New Roman" w:cs="Times New Roman"/>
          <w:kern w:val="0"/>
          <w:sz w:val="22"/>
          <w:szCs w:val="22"/>
          <w14:ligatures w14:val="none"/>
        </w:rPr>
        <w:t>estradiolio</w:t>
      </w:r>
      <w:proofErr w:type="spellEnd"/>
      <w:r w:rsidRPr="00362FAD">
        <w:rPr>
          <w:rFonts w:ascii="Times New Roman" w:eastAsia="Calibri" w:hAnsi="Times New Roman" w:cs="Times New Roman"/>
          <w:kern w:val="0"/>
          <w:sz w:val="22"/>
          <w:szCs w:val="22"/>
          <w14:ligatures w14:val="none"/>
        </w:rPr>
        <w:t xml:space="preserve"> </w:t>
      </w:r>
      <w:proofErr w:type="spellStart"/>
      <w:r w:rsidRPr="00362FAD">
        <w:rPr>
          <w:rFonts w:ascii="Times New Roman" w:eastAsia="Calibri" w:hAnsi="Times New Roman" w:cs="Times New Roman"/>
          <w:kern w:val="0"/>
          <w:sz w:val="22"/>
          <w:szCs w:val="22"/>
          <w14:ligatures w14:val="none"/>
        </w:rPr>
        <w:t>valerato</w:t>
      </w:r>
      <w:proofErr w:type="spellEnd"/>
      <w:r w:rsidRPr="00362FAD">
        <w:rPr>
          <w:rFonts w:ascii="Times New Roman" w:eastAsia="Calibri" w:hAnsi="Times New Roman" w:cs="Times New Roman"/>
          <w:kern w:val="0"/>
          <w:sz w:val="22"/>
          <w:szCs w:val="22"/>
          <w14:ligatures w14:val="none"/>
        </w:rPr>
        <w:t>;</w:t>
      </w:r>
    </w:p>
    <w:p w14:paraId="61AE1EC9" w14:textId="00418CCD" w:rsidR="00362FAD" w:rsidRPr="00362FAD" w:rsidRDefault="00362FAD" w:rsidP="00362FAD">
      <w:pPr>
        <w:snapToGrid w:val="0"/>
        <w:ind w:left="0" w:firstLine="0"/>
        <w:rPr>
          <w:rFonts w:ascii="Times New Roman" w:eastAsia="Times New Roman" w:hAnsi="Times New Roman" w:cs="Times New Roman"/>
          <w:kern w:val="0"/>
          <w:sz w:val="22"/>
          <w:szCs w:val="22"/>
          <w:lang w:eastAsia="lt-LT"/>
          <w14:ligatures w14:val="none"/>
        </w:rPr>
      </w:pPr>
      <w:r w:rsidRPr="00362FAD">
        <w:rPr>
          <w:rFonts w:ascii="Times New Roman" w:eastAsia="Times New Roman" w:hAnsi="Times New Roman" w:cs="Times New Roman"/>
          <w:kern w:val="0"/>
          <w:sz w:val="22"/>
          <w:szCs w:val="22"/>
          <w:lang w:eastAsia="lt-LT"/>
          <w14:ligatures w14:val="none"/>
        </w:rPr>
        <w:t>2 baltos tabletės, kurių sudėtyje nėra veikliųjų medžiagų.</w:t>
      </w:r>
    </w:p>
    <w:p w14:paraId="6FDFFC87" w14:textId="77777777" w:rsidR="00362FAD" w:rsidRPr="00362FAD" w:rsidRDefault="00362FAD" w:rsidP="00362FAD">
      <w:pPr>
        <w:snapToGrid w:val="0"/>
        <w:ind w:left="0" w:firstLine="0"/>
        <w:rPr>
          <w:rFonts w:ascii="Times New Roman" w:eastAsia="Times New Roman" w:hAnsi="Times New Roman" w:cs="Times New Roman"/>
          <w:kern w:val="0"/>
          <w:sz w:val="22"/>
          <w:szCs w:val="22"/>
          <w:lang w:eastAsia="lt-LT"/>
          <w14:ligatures w14:val="none"/>
        </w:rPr>
      </w:pPr>
    </w:p>
    <w:p w14:paraId="7EE7BC61"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3.</w:t>
      </w:r>
      <w:r w:rsidRPr="00362FAD">
        <w:rPr>
          <w:rFonts w:ascii="Times New Roman" w:eastAsia="Calibri" w:hAnsi="Times New Roman" w:cs="Times New Roman"/>
          <w:b/>
          <w:kern w:val="0"/>
          <w:sz w:val="22"/>
          <w:szCs w:val="22"/>
          <w14:ligatures w14:val="none"/>
        </w:rPr>
        <w:tab/>
        <w:t>PAGALBINIŲ MEDŽIAGŲ SĄRAŠAS</w:t>
      </w:r>
    </w:p>
    <w:p w14:paraId="1B32C077"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5C26DDE8" w14:textId="77777777" w:rsidR="00016C89"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 xml:space="preserve">Sudėtyje yra laktozės. </w:t>
      </w:r>
    </w:p>
    <w:p w14:paraId="0FA09E16" w14:textId="5BAED80C"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r w:rsidRPr="00016C89">
        <w:rPr>
          <w:rFonts w:ascii="Times New Roman" w:eastAsia="Calibri" w:hAnsi="Times New Roman" w:cs="Times New Roman"/>
          <w:kern w:val="0"/>
          <w:sz w:val="22"/>
          <w:szCs w:val="22"/>
          <w14:ligatures w14:val="none"/>
        </w:rPr>
        <w:t>Daugiau informacijos pateikta pakuotės lapelyje.</w:t>
      </w:r>
    </w:p>
    <w:p w14:paraId="1FDD5FED"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0AB5C7D7"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4.</w:t>
      </w:r>
      <w:r w:rsidRPr="00362FAD">
        <w:rPr>
          <w:rFonts w:ascii="Times New Roman" w:eastAsia="Calibri" w:hAnsi="Times New Roman" w:cs="Times New Roman"/>
          <w:b/>
          <w:kern w:val="0"/>
          <w:sz w:val="22"/>
          <w:szCs w:val="22"/>
          <w14:ligatures w14:val="none"/>
        </w:rPr>
        <w:tab/>
        <w:t>FARMACINĖ FORMA IR KIEKIS PAKUOTĖJE</w:t>
      </w:r>
    </w:p>
    <w:p w14:paraId="7AC0342E"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5B76B927" w14:textId="362E46F3" w:rsidR="00791F47" w:rsidRPr="00016C89" w:rsidRDefault="00791F47" w:rsidP="00791F47">
      <w:pPr>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1</w:t>
      </w:r>
      <w:r w:rsidRPr="00016C89">
        <w:rPr>
          <w:rFonts w:ascii="Times New Roman" w:eastAsia="Times New Roman" w:hAnsi="Times New Roman" w:cs="Times New Roman"/>
          <w:kern w:val="0"/>
          <w:sz w:val="22"/>
          <w:szCs w:val="22"/>
          <w:lang w:eastAsia="lt-LT"/>
          <w14:ligatures w14:val="none"/>
        </w:rPr>
        <w:t> × </w:t>
      </w:r>
      <w:r w:rsidRPr="00016C89">
        <w:rPr>
          <w:rFonts w:ascii="Times New Roman" w:eastAsia="Calibri" w:hAnsi="Times New Roman" w:cs="Times New Roman"/>
          <w:kern w:val="0"/>
          <w:sz w:val="22"/>
          <w:szCs w:val="22"/>
          <w14:ligatures w14:val="none"/>
        </w:rPr>
        <w:t>28</w:t>
      </w:r>
      <w:r w:rsidRPr="00016C89">
        <w:rPr>
          <w:rFonts w:ascii="Times New Roman" w:eastAsia="Times New Roman" w:hAnsi="Times New Roman" w:cs="Times New Roman"/>
          <w:kern w:val="0"/>
          <w:sz w:val="22"/>
          <w:szCs w:val="22"/>
          <w:lang w:eastAsia="lt-LT"/>
          <w14:ligatures w14:val="none"/>
        </w:rPr>
        <w:t>  </w:t>
      </w:r>
      <w:r w:rsidRPr="00791F47">
        <w:rPr>
          <w:rFonts w:ascii="Times New Roman" w:eastAsia="Calibri" w:hAnsi="Times New Roman" w:cs="Times New Roman"/>
          <w:kern w:val="0"/>
          <w:sz w:val="22"/>
          <w:szCs w:val="22"/>
          <w:highlight w:val="lightGray"/>
          <w14:ligatures w14:val="none"/>
        </w:rPr>
        <w:t xml:space="preserve">plėvele </w:t>
      </w:r>
      <w:r w:rsidRPr="00791F47">
        <w:rPr>
          <w:rFonts w:ascii="Times New Roman" w:eastAsia="Times New Roman" w:hAnsi="Times New Roman" w:cs="Times New Roman"/>
          <w:kern w:val="0"/>
          <w:sz w:val="22"/>
          <w:szCs w:val="22"/>
          <w:highlight w:val="lightGray"/>
          <w:lang w:eastAsia="lt-LT"/>
          <w14:ligatures w14:val="none"/>
        </w:rPr>
        <w:t>dengtos</w:t>
      </w:r>
      <w:r w:rsidRPr="00016C89">
        <w:rPr>
          <w:rFonts w:ascii="Times New Roman" w:eastAsia="Times New Roman" w:hAnsi="Times New Roman" w:cs="Times New Roman"/>
          <w:kern w:val="0"/>
          <w:sz w:val="22"/>
          <w:szCs w:val="22"/>
          <w:lang w:eastAsia="lt-LT"/>
          <w14:ligatures w14:val="none"/>
        </w:rPr>
        <w:t xml:space="preserve"> tabletės</w:t>
      </w:r>
    </w:p>
    <w:p w14:paraId="117FEC2A" w14:textId="281A004C" w:rsidR="00362FAD" w:rsidRDefault="00362FAD" w:rsidP="00791F47">
      <w:pPr>
        <w:ind w:left="0" w:firstLine="0"/>
        <w:rPr>
          <w:rFonts w:ascii="Times New Roman" w:eastAsia="Calibri" w:hAnsi="Times New Roman" w:cs="Times New Roman"/>
          <w:kern w:val="0"/>
          <w:sz w:val="22"/>
          <w:szCs w:val="22"/>
          <w14:ligatures w14:val="none"/>
        </w:rPr>
      </w:pPr>
      <w:r w:rsidRPr="00016C89">
        <w:rPr>
          <w:rFonts w:ascii="Times New Roman" w:eastAsia="Times New Roman" w:hAnsi="Times New Roman" w:cs="Times New Roman"/>
          <w:kern w:val="0"/>
          <w:sz w:val="22"/>
          <w:szCs w:val="22"/>
          <w:lang w:eastAsia="lt-LT"/>
          <w14:ligatures w14:val="none"/>
        </w:rPr>
        <w:t>3 × </w:t>
      </w:r>
      <w:r w:rsidRPr="00016C89">
        <w:rPr>
          <w:rFonts w:ascii="Times New Roman" w:eastAsia="Calibri" w:hAnsi="Times New Roman" w:cs="Times New Roman"/>
          <w:kern w:val="0"/>
          <w:sz w:val="22"/>
          <w:szCs w:val="22"/>
          <w14:ligatures w14:val="none"/>
        </w:rPr>
        <w:t>28</w:t>
      </w:r>
      <w:r w:rsidRPr="00016C89">
        <w:rPr>
          <w:rFonts w:ascii="Times New Roman" w:eastAsia="Times New Roman" w:hAnsi="Times New Roman" w:cs="Times New Roman"/>
          <w:kern w:val="0"/>
          <w:sz w:val="22"/>
          <w:szCs w:val="22"/>
          <w:lang w:eastAsia="lt-LT"/>
          <w14:ligatures w14:val="none"/>
        </w:rPr>
        <w:t>  </w:t>
      </w:r>
      <w:r w:rsidRPr="00791F47">
        <w:rPr>
          <w:rFonts w:ascii="Times New Roman" w:eastAsia="Calibri" w:hAnsi="Times New Roman" w:cs="Times New Roman"/>
          <w:kern w:val="0"/>
          <w:sz w:val="22"/>
          <w:szCs w:val="22"/>
          <w:highlight w:val="lightGray"/>
          <w14:ligatures w14:val="none"/>
        </w:rPr>
        <w:t xml:space="preserve">plėvele </w:t>
      </w:r>
      <w:r w:rsidRPr="00791F47">
        <w:rPr>
          <w:rFonts w:ascii="Times New Roman" w:eastAsia="Times New Roman" w:hAnsi="Times New Roman" w:cs="Times New Roman"/>
          <w:kern w:val="0"/>
          <w:sz w:val="22"/>
          <w:szCs w:val="22"/>
          <w:highlight w:val="lightGray"/>
          <w:lang w:eastAsia="lt-LT"/>
          <w14:ligatures w14:val="none"/>
        </w:rPr>
        <w:t>dengtos</w:t>
      </w:r>
      <w:r w:rsidRPr="00016C89">
        <w:rPr>
          <w:rFonts w:ascii="Times New Roman" w:eastAsia="Times New Roman" w:hAnsi="Times New Roman" w:cs="Times New Roman"/>
          <w:kern w:val="0"/>
          <w:sz w:val="22"/>
          <w:szCs w:val="22"/>
          <w:lang w:eastAsia="lt-LT"/>
          <w14:ligatures w14:val="none"/>
        </w:rPr>
        <w:t xml:space="preserve"> tabletės</w:t>
      </w:r>
    </w:p>
    <w:p w14:paraId="76EC1F39" w14:textId="77777777" w:rsidR="00791F47" w:rsidRPr="00362FAD" w:rsidRDefault="00791F47"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7393CA3E"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5.</w:t>
      </w:r>
      <w:r w:rsidRPr="00362FAD">
        <w:rPr>
          <w:rFonts w:ascii="Times New Roman" w:eastAsia="Calibri" w:hAnsi="Times New Roman" w:cs="Times New Roman"/>
          <w:b/>
          <w:kern w:val="0"/>
          <w:sz w:val="22"/>
          <w:szCs w:val="22"/>
          <w14:ligatures w14:val="none"/>
        </w:rPr>
        <w:tab/>
        <w:t>VARTOJIMO METODAS IR BŪDAS</w:t>
      </w:r>
    </w:p>
    <w:p w14:paraId="07C29534"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4EE295ED" w14:textId="1AF983A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Vartoti per burną</w:t>
      </w:r>
      <w:r w:rsidR="00016C89">
        <w:rPr>
          <w:rFonts w:ascii="Times New Roman" w:eastAsia="Calibri" w:hAnsi="Times New Roman" w:cs="Times New Roman"/>
          <w:kern w:val="0"/>
          <w:sz w:val="22"/>
          <w:szCs w:val="22"/>
          <w14:ligatures w14:val="none"/>
        </w:rPr>
        <w:t>.</w:t>
      </w:r>
    </w:p>
    <w:p w14:paraId="0BE5F575" w14:textId="14ABB989" w:rsidR="00362FAD" w:rsidRPr="00362FAD" w:rsidRDefault="00362FAD" w:rsidP="00016C89">
      <w:pPr>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Prieš vartojimą perskaitykite pakuotės lapelį.</w:t>
      </w:r>
    </w:p>
    <w:p w14:paraId="10064EE4"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5D0D3BF2"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6.</w:t>
      </w:r>
      <w:r w:rsidRPr="00362FAD">
        <w:rPr>
          <w:rFonts w:ascii="Times New Roman" w:eastAsia="Calibri" w:hAnsi="Times New Roman" w:cs="Times New Roman"/>
          <w:b/>
          <w:kern w:val="0"/>
          <w:sz w:val="22"/>
          <w:szCs w:val="22"/>
          <w14:ligatures w14:val="none"/>
        </w:rPr>
        <w:tab/>
        <w:t>SPECIALUS ĮSPĖJIMAS, KAD VAISTINĮ PREPARATĄ BŪTINA LAIKYTI VAIKAMS NEPASTEBIMOJE IR NEPASIEKIAMOJE VIETOJE</w:t>
      </w:r>
    </w:p>
    <w:p w14:paraId="5FC198D1"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0CFE25CF" w14:textId="47EE7AE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Laikyti vaikams nepastebimoje ir nepasiekiamoje vietoje.</w:t>
      </w:r>
    </w:p>
    <w:p w14:paraId="0CFD3405"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68C151AC"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7.</w:t>
      </w:r>
      <w:r w:rsidRPr="00362FAD">
        <w:rPr>
          <w:rFonts w:ascii="Times New Roman" w:eastAsia="Calibri" w:hAnsi="Times New Roman" w:cs="Times New Roman"/>
          <w:b/>
          <w:kern w:val="0"/>
          <w:sz w:val="22"/>
          <w:szCs w:val="22"/>
          <w14:ligatures w14:val="none"/>
        </w:rPr>
        <w:tab/>
        <w:t>KITAS (-I) SPECIALUS (-ŪS) ĮSPĖJIMAS (-AI) (JEI REIKIA)</w:t>
      </w:r>
    </w:p>
    <w:p w14:paraId="5B67139E"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1C686FF7"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56BF5F4E" w14:textId="77777777" w:rsidR="00016C89" w:rsidRPr="00016C89" w:rsidRDefault="00016C89" w:rsidP="00016C89">
      <w:pPr>
        <w:keepNext/>
        <w:pBdr>
          <w:top w:val="single" w:sz="4" w:space="1" w:color="auto"/>
          <w:left w:val="single" w:sz="4" w:space="4" w:color="auto"/>
          <w:bottom w:val="single" w:sz="4" w:space="1" w:color="auto"/>
          <w:right w:val="single" w:sz="4" w:space="0" w:color="auto"/>
        </w:pBdr>
        <w:ind w:left="540" w:hanging="540"/>
        <w:outlineLvl w:val="2"/>
        <w:rPr>
          <w:rFonts w:ascii="Times New Roman" w:eastAsia="Times New Roman" w:hAnsi="Times New Roman" w:cs="Times New Roman"/>
          <w:b/>
          <w:bCs/>
          <w:caps/>
          <w:kern w:val="0"/>
          <w:sz w:val="22"/>
          <w:szCs w:val="22"/>
          <w14:ligatures w14:val="none"/>
        </w:rPr>
      </w:pPr>
      <w:r w:rsidRPr="00016C89">
        <w:rPr>
          <w:rFonts w:ascii="Times New Roman" w:eastAsia="Times New Roman" w:hAnsi="Times New Roman" w:cs="Times New Roman"/>
          <w:b/>
          <w:bCs/>
          <w:caps/>
          <w:kern w:val="0"/>
          <w:sz w:val="22"/>
          <w:szCs w:val="22"/>
          <w14:ligatures w14:val="none"/>
        </w:rPr>
        <w:t>8.</w:t>
      </w:r>
      <w:r w:rsidRPr="00016C89">
        <w:rPr>
          <w:rFonts w:ascii="Times New Roman" w:eastAsia="Times New Roman" w:hAnsi="Times New Roman" w:cs="Times New Roman"/>
          <w:b/>
          <w:bCs/>
          <w:caps/>
          <w:kern w:val="0"/>
          <w:sz w:val="22"/>
          <w:szCs w:val="22"/>
          <w14:ligatures w14:val="none"/>
        </w:rPr>
        <w:tab/>
        <w:t>TINKAMUMO LAIKAS</w:t>
      </w:r>
      <w:r w:rsidRPr="00016C89">
        <w:rPr>
          <w:rFonts w:ascii="Times New Roman" w:eastAsia="Times New Roman" w:hAnsi="Times New Roman" w:cs="Times New Roman"/>
          <w:b/>
          <w:bCs/>
          <w:caps/>
          <w:kern w:val="0"/>
          <w:sz w:val="22"/>
          <w:szCs w:val="22"/>
          <w14:ligatures w14:val="none"/>
        </w:rPr>
        <w:fldChar w:fldCharType="begin"/>
      </w:r>
      <w:r w:rsidRPr="00016C89">
        <w:rPr>
          <w:rFonts w:ascii="Times New Roman" w:eastAsia="Times New Roman" w:hAnsi="Times New Roman" w:cs="Times New Roman"/>
          <w:b/>
          <w:bCs/>
          <w:caps/>
          <w:kern w:val="0"/>
          <w:sz w:val="22"/>
          <w:szCs w:val="22"/>
          <w14:ligatures w14:val="none"/>
        </w:rPr>
        <w:instrText xml:space="preserve"> DOCVARIABLE VAULT_ND_2e330d71-de05-492c-99e3-9509c9facc38 \* MERGEFORMAT </w:instrText>
      </w:r>
      <w:r w:rsidRPr="00016C89">
        <w:rPr>
          <w:rFonts w:ascii="Times New Roman" w:eastAsia="Times New Roman" w:hAnsi="Times New Roman" w:cs="Times New Roman"/>
          <w:b/>
          <w:bCs/>
          <w:caps/>
          <w:kern w:val="0"/>
          <w:sz w:val="22"/>
          <w:szCs w:val="22"/>
          <w14:ligatures w14:val="none"/>
        </w:rPr>
        <w:fldChar w:fldCharType="separate"/>
      </w:r>
      <w:r w:rsidRPr="00016C89">
        <w:rPr>
          <w:rFonts w:ascii="Times New Roman" w:eastAsia="Times New Roman" w:hAnsi="Times New Roman" w:cs="Times New Roman"/>
          <w:b/>
          <w:bCs/>
          <w:caps/>
          <w:kern w:val="0"/>
          <w:sz w:val="22"/>
          <w:szCs w:val="22"/>
          <w14:ligatures w14:val="none"/>
        </w:rPr>
        <w:t xml:space="preserve"> </w:t>
      </w:r>
      <w:r w:rsidRPr="00016C89">
        <w:rPr>
          <w:rFonts w:ascii="Times New Roman" w:eastAsia="Times New Roman" w:hAnsi="Times New Roman" w:cs="Times New Roman"/>
          <w:b/>
          <w:bCs/>
          <w:caps/>
          <w:kern w:val="0"/>
          <w:sz w:val="22"/>
          <w:szCs w:val="22"/>
          <w14:ligatures w14:val="none"/>
        </w:rPr>
        <w:fldChar w:fldCharType="end"/>
      </w:r>
    </w:p>
    <w:p w14:paraId="06B814E5" w14:textId="77777777" w:rsidR="00016C89" w:rsidRPr="00016C89" w:rsidRDefault="00016C89" w:rsidP="00016C89">
      <w:pPr>
        <w:ind w:left="0" w:firstLine="0"/>
        <w:jc w:val="both"/>
        <w:rPr>
          <w:rFonts w:ascii="Times New Roman" w:eastAsia="Times New Roman" w:hAnsi="Times New Roman" w:cs="Times New Roman"/>
          <w:kern w:val="0"/>
          <w:sz w:val="22"/>
          <w:szCs w:val="22"/>
          <w14:ligatures w14:val="none"/>
        </w:rPr>
      </w:pPr>
    </w:p>
    <w:p w14:paraId="5F065BB3" w14:textId="77777777" w:rsidR="00016C89" w:rsidRPr="00016C89" w:rsidRDefault="00016C89" w:rsidP="00016C89">
      <w:pPr>
        <w:ind w:left="0" w:firstLine="0"/>
        <w:jc w:val="both"/>
        <w:rPr>
          <w:rFonts w:ascii="Times New Roman" w:eastAsia="Times New Roman" w:hAnsi="Times New Roman" w:cs="Times New Roman"/>
          <w:kern w:val="0"/>
          <w:sz w:val="22"/>
          <w:szCs w:val="22"/>
          <w14:ligatures w14:val="none"/>
        </w:rPr>
      </w:pPr>
      <w:r w:rsidRPr="00016C89">
        <w:rPr>
          <w:rFonts w:ascii="Times New Roman" w:eastAsia="Times New Roman" w:hAnsi="Times New Roman" w:cs="Times New Roman"/>
          <w:kern w:val="0"/>
          <w:sz w:val="22"/>
          <w:szCs w:val="22"/>
          <w14:ligatures w14:val="none"/>
        </w:rPr>
        <w:t>EXP: {MMMM mm}</w:t>
      </w:r>
    </w:p>
    <w:p w14:paraId="46A4D27A"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3C2B5F7F"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567" w:hanging="567"/>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9.</w:t>
      </w:r>
      <w:r w:rsidRPr="00362FAD">
        <w:rPr>
          <w:rFonts w:ascii="Times New Roman" w:eastAsia="Calibri" w:hAnsi="Times New Roman" w:cs="Times New Roman"/>
          <w:b/>
          <w:kern w:val="0"/>
          <w:sz w:val="22"/>
          <w:szCs w:val="22"/>
          <w14:ligatures w14:val="none"/>
        </w:rPr>
        <w:tab/>
        <w:t>SPECIALIOS LAIKYMO SĄLYGOS</w:t>
      </w:r>
    </w:p>
    <w:p w14:paraId="66FB686C" w14:textId="77777777" w:rsidR="00362FAD" w:rsidRPr="00362FAD" w:rsidRDefault="00362FAD" w:rsidP="00362FAD">
      <w:pPr>
        <w:tabs>
          <w:tab w:val="left" w:pos="708"/>
        </w:tabs>
        <w:spacing w:line="259" w:lineRule="auto"/>
        <w:ind w:left="567" w:hanging="567"/>
        <w:rPr>
          <w:rFonts w:ascii="Times New Roman" w:eastAsia="Calibri" w:hAnsi="Times New Roman" w:cs="Times New Roman"/>
          <w:kern w:val="0"/>
          <w:sz w:val="22"/>
          <w:szCs w:val="22"/>
          <w14:ligatures w14:val="none"/>
        </w:rPr>
      </w:pPr>
    </w:p>
    <w:p w14:paraId="55E1D68B" w14:textId="77777777" w:rsidR="00362FAD" w:rsidRPr="00362FAD" w:rsidRDefault="00362FAD" w:rsidP="00362FAD">
      <w:pPr>
        <w:tabs>
          <w:tab w:val="left" w:pos="708"/>
        </w:tabs>
        <w:spacing w:line="259" w:lineRule="auto"/>
        <w:ind w:left="567" w:hanging="567"/>
        <w:rPr>
          <w:rFonts w:ascii="Times New Roman" w:eastAsia="Calibri" w:hAnsi="Times New Roman" w:cs="Times New Roman"/>
          <w:kern w:val="0"/>
          <w:sz w:val="22"/>
          <w:szCs w:val="22"/>
          <w14:ligatures w14:val="none"/>
        </w:rPr>
      </w:pPr>
    </w:p>
    <w:p w14:paraId="53F06E22"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b/>
          <w:kern w:val="0"/>
          <w:sz w:val="22"/>
          <w:szCs w:val="22"/>
          <w14:ligatures w14:val="none"/>
        </w:rPr>
      </w:pPr>
      <w:r w:rsidRPr="00362FAD">
        <w:rPr>
          <w:rFonts w:ascii="Times New Roman" w:eastAsia="Calibri" w:hAnsi="Times New Roman" w:cs="Times New Roman"/>
          <w:b/>
          <w:kern w:val="0"/>
          <w:sz w:val="22"/>
          <w:szCs w:val="22"/>
          <w14:ligatures w14:val="none"/>
        </w:rPr>
        <w:lastRenderedPageBreak/>
        <w:t>10.</w:t>
      </w:r>
      <w:r w:rsidRPr="00362FAD">
        <w:rPr>
          <w:rFonts w:ascii="Times New Roman" w:eastAsia="Calibri" w:hAnsi="Times New Roman" w:cs="Times New Roman"/>
          <w:b/>
          <w:kern w:val="0"/>
          <w:sz w:val="22"/>
          <w:szCs w:val="22"/>
          <w14:ligatures w14:val="none"/>
        </w:rPr>
        <w:tab/>
      </w:r>
      <w:r w:rsidRPr="00362FAD">
        <w:rPr>
          <w:rFonts w:ascii="Times New Roman" w:eastAsia="Calibri" w:hAnsi="Times New Roman" w:cs="Times New Roman"/>
          <w:b/>
          <w:caps/>
          <w:kern w:val="0"/>
          <w:sz w:val="22"/>
          <w:szCs w:val="22"/>
          <w14:ligatures w14:val="none"/>
        </w:rPr>
        <w:t>specialios atsargumo priemonės DĖL NESUVARTOTO VAISTINIO PREPARATO AR JO ATLIEK</w:t>
      </w:r>
      <w:r w:rsidRPr="00362FAD">
        <w:rPr>
          <w:rFonts w:ascii="Times New Roman" w:eastAsia="Calibri" w:hAnsi="Times New Roman" w:cs="Times New Roman"/>
          <w:b/>
          <w:kern w:val="0"/>
          <w:sz w:val="22"/>
          <w:szCs w:val="22"/>
          <w14:ligatures w14:val="none"/>
        </w:rPr>
        <w:t>Ų</w:t>
      </w:r>
      <w:r w:rsidRPr="00362FAD">
        <w:rPr>
          <w:rFonts w:ascii="Times New Roman" w:eastAsia="Calibri" w:hAnsi="Times New Roman" w:cs="Times New Roman"/>
          <w:b/>
          <w:caps/>
          <w:kern w:val="0"/>
          <w:sz w:val="22"/>
          <w:szCs w:val="22"/>
          <w14:ligatures w14:val="none"/>
        </w:rPr>
        <w:t xml:space="preserve"> TVARKYMO (jei reikia)</w:t>
      </w:r>
    </w:p>
    <w:p w14:paraId="49BDEDCF"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045615BB"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758C4799" w14:textId="77777777" w:rsidR="0089382A" w:rsidRPr="0089382A" w:rsidRDefault="0089382A" w:rsidP="0089382A">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89382A">
        <w:rPr>
          <w:rFonts w:ascii="Times New Roman" w:eastAsia="Times New Roman" w:hAnsi="Times New Roman" w:cs="Times New Roman"/>
          <w:b/>
          <w:kern w:val="0"/>
          <w:sz w:val="22"/>
          <w:szCs w:val="20"/>
          <w:lang w:eastAsia="x-none"/>
          <w14:ligatures w14:val="none"/>
        </w:rPr>
        <w:t>11.</w:t>
      </w:r>
      <w:r w:rsidRPr="0089382A">
        <w:rPr>
          <w:rFonts w:ascii="Times New Roman" w:eastAsia="Times New Roman" w:hAnsi="Times New Roman" w:cs="Times New Roman"/>
          <w:b/>
          <w:kern w:val="0"/>
          <w:sz w:val="22"/>
          <w:szCs w:val="20"/>
          <w:lang w:eastAsia="x-none"/>
          <w14:ligatures w14:val="none"/>
        </w:rPr>
        <w:tab/>
        <w:t>LYGIAGRETUS IMPORTUOTOJAS</w:t>
      </w:r>
    </w:p>
    <w:p w14:paraId="21A3C048"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p>
    <w:p w14:paraId="40DD6AE3" w14:textId="77777777" w:rsidR="0048001D" w:rsidRDefault="0048001D" w:rsidP="0048001D">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Pr>
          <w:rFonts w:ascii="Times New Roman" w:eastAsia="Times New Roman" w:hAnsi="Times New Roman" w:cs="Times New Roman"/>
          <w:kern w:val="0"/>
          <w:sz w:val="22"/>
          <w:szCs w:val="20"/>
          <w:lang w:eastAsia="ar-SA"/>
          <w14:ligatures w14:val="none"/>
        </w:rPr>
        <w:t>Lygiagretus importuotojas:</w:t>
      </w:r>
    </w:p>
    <w:p w14:paraId="22143BD6"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sidRPr="0089382A">
        <w:rPr>
          <w:rFonts w:ascii="Times New Roman" w:eastAsia="Times New Roman" w:hAnsi="Times New Roman" w:cs="Times New Roman"/>
          <w:kern w:val="0"/>
          <w:sz w:val="22"/>
          <w:szCs w:val="20"/>
          <w:lang w:eastAsia="ar-SA"/>
          <w14:ligatures w14:val="none"/>
        </w:rPr>
        <w:t>UAB „</w:t>
      </w:r>
      <w:proofErr w:type="spellStart"/>
      <w:r w:rsidRPr="0089382A">
        <w:rPr>
          <w:rFonts w:ascii="Times New Roman" w:eastAsia="Times New Roman" w:hAnsi="Times New Roman" w:cs="Times New Roman"/>
          <w:kern w:val="0"/>
          <w:sz w:val="22"/>
          <w:szCs w:val="20"/>
          <w:lang w:eastAsia="ar-SA"/>
          <w14:ligatures w14:val="none"/>
        </w:rPr>
        <w:t>Niromed</w:t>
      </w:r>
      <w:proofErr w:type="spellEnd"/>
      <w:r w:rsidRPr="0089382A">
        <w:rPr>
          <w:rFonts w:ascii="Times New Roman" w:eastAsia="Times New Roman" w:hAnsi="Times New Roman" w:cs="Times New Roman"/>
          <w:kern w:val="0"/>
          <w:sz w:val="22"/>
          <w:szCs w:val="20"/>
          <w:lang w:eastAsia="ar-SA"/>
          <w14:ligatures w14:val="none"/>
        </w:rPr>
        <w:t>“</w:t>
      </w:r>
    </w:p>
    <w:p w14:paraId="7D4844A0"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89382A">
        <w:rPr>
          <w:rFonts w:ascii="Times New Roman" w:eastAsia="Times New Roman" w:hAnsi="Times New Roman" w:cs="Times New Roman"/>
          <w:kern w:val="0"/>
          <w:sz w:val="22"/>
          <w:szCs w:val="20"/>
          <w:highlight w:val="lightGray"/>
          <w:lang w:eastAsia="ar-SA"/>
          <w14:ligatures w14:val="none"/>
        </w:rPr>
        <w:t>Žirmūnų g. 139A</w:t>
      </w:r>
    </w:p>
    <w:p w14:paraId="587D9DB1"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89382A">
        <w:rPr>
          <w:rFonts w:ascii="Times New Roman" w:eastAsia="Times New Roman" w:hAnsi="Times New Roman" w:cs="Times New Roman"/>
          <w:kern w:val="0"/>
          <w:sz w:val="22"/>
          <w:szCs w:val="20"/>
          <w:highlight w:val="lightGray"/>
          <w:lang w:eastAsia="ar-SA"/>
          <w14:ligatures w14:val="none"/>
        </w:rPr>
        <w:t>LT-09120 Vilnius</w:t>
      </w:r>
    </w:p>
    <w:p w14:paraId="66177AF9"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89382A">
        <w:rPr>
          <w:rFonts w:ascii="Times New Roman" w:eastAsia="Times New Roman" w:hAnsi="Times New Roman" w:cs="Times New Roman"/>
          <w:kern w:val="0"/>
          <w:sz w:val="22"/>
          <w:szCs w:val="20"/>
          <w:highlight w:val="lightGray"/>
          <w:lang w:eastAsia="ar-SA"/>
          <w14:ligatures w14:val="none"/>
        </w:rPr>
        <w:t>Lietuva</w:t>
      </w:r>
    </w:p>
    <w:p w14:paraId="2DD57CF9" w14:textId="77777777" w:rsidR="0089382A" w:rsidRPr="0089382A" w:rsidRDefault="0089382A" w:rsidP="008938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40403803" w14:textId="2525291B" w:rsidR="00DE1DCC" w:rsidRPr="00DE1DCC" w:rsidRDefault="0089382A" w:rsidP="00DE1DCC">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89382A">
        <w:rPr>
          <w:rFonts w:ascii="Times New Roman" w:eastAsia="Times New Roman" w:hAnsi="Times New Roman" w:cs="Times New Roman"/>
          <w:b/>
          <w:kern w:val="0"/>
          <w:sz w:val="22"/>
          <w:szCs w:val="20"/>
          <w:lang w:eastAsia="x-none"/>
          <w14:ligatures w14:val="none"/>
        </w:rPr>
        <w:t>12.</w:t>
      </w:r>
      <w:r w:rsidRPr="0089382A">
        <w:rPr>
          <w:rFonts w:ascii="Times New Roman" w:eastAsia="Times New Roman" w:hAnsi="Times New Roman" w:cs="Times New Roman"/>
          <w:b/>
          <w:kern w:val="0"/>
          <w:sz w:val="22"/>
          <w:szCs w:val="20"/>
          <w:lang w:eastAsia="x-none"/>
          <w14:ligatures w14:val="none"/>
        </w:rPr>
        <w:tab/>
        <w:t>LYGIAGRETAUS IMPORTO LEIDIMO NUMERIS (-IAI)</w:t>
      </w:r>
    </w:p>
    <w:p w14:paraId="7AB19F62" w14:textId="77777777" w:rsidR="00DE1DCC" w:rsidRPr="00DE1DCC" w:rsidRDefault="00DE1DCC" w:rsidP="00DE1DCC">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DE1DCC">
        <w:rPr>
          <w:rFonts w:ascii="Times New Roman" w:eastAsia="Times New Roman" w:hAnsi="Times New Roman" w:cs="Times New Roman"/>
          <w:kern w:val="0"/>
          <w:sz w:val="22"/>
          <w:szCs w:val="20"/>
          <w:lang w:eastAsia="x-none"/>
          <w14:ligatures w14:val="none"/>
        </w:rPr>
        <w:t xml:space="preserve"> </w:t>
      </w:r>
    </w:p>
    <w:p w14:paraId="24C6DB10" w14:textId="1F25C669" w:rsidR="0089382A" w:rsidRPr="00DE1DCC" w:rsidRDefault="00DE1DCC" w:rsidP="008938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411EF5">
        <w:rPr>
          <w:rFonts w:ascii="Times New Roman" w:eastAsia="Times New Roman" w:hAnsi="Times New Roman" w:cs="Times New Roman"/>
          <w:kern w:val="0"/>
          <w:sz w:val="22"/>
          <w:szCs w:val="20"/>
          <w:highlight w:val="lightGray"/>
          <w:lang w:eastAsia="x-none"/>
          <w14:ligatures w14:val="none"/>
        </w:rPr>
        <w:t>N1x28</w:t>
      </w:r>
      <w:r w:rsidRPr="00411EF5">
        <w:rPr>
          <w:rFonts w:ascii="Times New Roman" w:eastAsia="Times New Roman" w:hAnsi="Times New Roman" w:cs="Times New Roman"/>
          <w:kern w:val="0"/>
          <w:sz w:val="22"/>
          <w:szCs w:val="20"/>
          <w:highlight w:val="lightGray"/>
          <w:lang w:eastAsia="x-none"/>
          <w14:ligatures w14:val="none"/>
        </w:rPr>
        <w:t xml:space="preserve"> -</w:t>
      </w:r>
      <w:r w:rsidRPr="00411EF5">
        <w:rPr>
          <w:rFonts w:ascii="Times New Roman" w:eastAsia="Times New Roman" w:hAnsi="Times New Roman" w:cs="Times New Roman"/>
          <w:kern w:val="0"/>
          <w:sz w:val="22"/>
          <w:szCs w:val="20"/>
          <w:highlight w:val="lightGray"/>
          <w:lang w:eastAsia="x-none"/>
          <w14:ligatures w14:val="none"/>
        </w:rPr>
        <w:t xml:space="preserve"> </w:t>
      </w:r>
      <w:r w:rsidRPr="00DE1DCC">
        <w:rPr>
          <w:rFonts w:ascii="Times New Roman" w:eastAsia="Times New Roman" w:hAnsi="Times New Roman" w:cs="Times New Roman"/>
          <w:kern w:val="0"/>
          <w:sz w:val="22"/>
          <w:szCs w:val="20"/>
          <w:lang w:eastAsia="x-none"/>
          <w14:ligatures w14:val="none"/>
        </w:rPr>
        <w:t>LT/L/26/3556</w:t>
      </w:r>
      <w:r>
        <w:rPr>
          <w:rFonts w:ascii="Times New Roman" w:eastAsia="Times New Roman" w:hAnsi="Times New Roman" w:cs="Times New Roman"/>
          <w:kern w:val="0"/>
          <w:sz w:val="22"/>
          <w:szCs w:val="20"/>
          <w:lang w:eastAsia="x-none"/>
          <w14:ligatures w14:val="none"/>
        </w:rPr>
        <w:t>/001</w:t>
      </w:r>
    </w:p>
    <w:p w14:paraId="3EEECCC1" w14:textId="5887E9A1" w:rsidR="00DE1DCC" w:rsidRPr="00411EF5" w:rsidRDefault="00DE1DCC" w:rsidP="00DE1DCC">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x-none"/>
          <w14:ligatures w14:val="none"/>
        </w:rPr>
      </w:pPr>
      <w:r w:rsidRPr="00411EF5">
        <w:rPr>
          <w:rFonts w:ascii="Times New Roman" w:eastAsia="Times New Roman" w:hAnsi="Times New Roman" w:cs="Times New Roman"/>
          <w:kern w:val="0"/>
          <w:sz w:val="22"/>
          <w:szCs w:val="20"/>
          <w:highlight w:val="lightGray"/>
          <w:lang w:eastAsia="x-none"/>
          <w14:ligatures w14:val="none"/>
        </w:rPr>
        <w:t>N</w:t>
      </w:r>
      <w:r w:rsidRPr="00411EF5">
        <w:rPr>
          <w:rFonts w:ascii="Times New Roman" w:eastAsia="Times New Roman" w:hAnsi="Times New Roman" w:cs="Times New Roman"/>
          <w:kern w:val="0"/>
          <w:sz w:val="22"/>
          <w:szCs w:val="20"/>
          <w:highlight w:val="lightGray"/>
          <w:lang w:eastAsia="x-none"/>
          <w14:ligatures w14:val="none"/>
        </w:rPr>
        <w:t>3</w:t>
      </w:r>
      <w:r w:rsidRPr="00411EF5">
        <w:rPr>
          <w:rFonts w:ascii="Times New Roman" w:eastAsia="Times New Roman" w:hAnsi="Times New Roman" w:cs="Times New Roman"/>
          <w:kern w:val="0"/>
          <w:sz w:val="22"/>
          <w:szCs w:val="20"/>
          <w:highlight w:val="lightGray"/>
          <w:lang w:eastAsia="x-none"/>
          <w14:ligatures w14:val="none"/>
        </w:rPr>
        <w:t>x28 - LT/L/26/3556/0</w:t>
      </w:r>
      <w:r w:rsidRPr="00411EF5">
        <w:rPr>
          <w:rFonts w:ascii="Times New Roman" w:eastAsia="Times New Roman" w:hAnsi="Times New Roman" w:cs="Times New Roman"/>
          <w:kern w:val="0"/>
          <w:sz w:val="22"/>
          <w:szCs w:val="20"/>
          <w:highlight w:val="lightGray"/>
          <w:lang w:eastAsia="x-none"/>
          <w14:ligatures w14:val="none"/>
        </w:rPr>
        <w:t>02</w:t>
      </w:r>
    </w:p>
    <w:p w14:paraId="7BCEAECE" w14:textId="77777777" w:rsidR="0089382A" w:rsidRPr="0089382A" w:rsidRDefault="0089382A" w:rsidP="0089382A">
      <w:pPr>
        <w:ind w:left="0" w:firstLine="0"/>
        <w:rPr>
          <w:rFonts w:ascii="Aptos" w:eastAsia="Aptos" w:hAnsi="Aptos" w:cs="Times New Roman"/>
          <w:kern w:val="0"/>
        </w:rPr>
      </w:pPr>
    </w:p>
    <w:p w14:paraId="4315054E" w14:textId="77777777" w:rsidR="0089382A" w:rsidRPr="0089382A" w:rsidRDefault="0089382A" w:rsidP="0089382A">
      <w:pPr>
        <w:keepNext/>
        <w:pBdr>
          <w:top w:val="single" w:sz="4" w:space="1" w:color="auto"/>
          <w:left w:val="single" w:sz="4" w:space="4" w:color="auto"/>
          <w:bottom w:val="single" w:sz="4" w:space="1" w:color="auto"/>
          <w:right w:val="single" w:sz="4" w:space="4" w:color="auto"/>
        </w:pBdr>
        <w:ind w:left="540" w:hanging="540"/>
        <w:outlineLvl w:val="2"/>
        <w:rPr>
          <w:rFonts w:ascii="Times New Roman" w:eastAsia="Times New Roman" w:hAnsi="Times New Roman" w:cs="Times New Roman"/>
          <w:b/>
          <w:bCs/>
          <w:caps/>
          <w:kern w:val="0"/>
          <w:sz w:val="22"/>
          <w:szCs w:val="22"/>
          <w14:ligatures w14:val="none"/>
        </w:rPr>
      </w:pPr>
      <w:r w:rsidRPr="0089382A">
        <w:rPr>
          <w:rFonts w:ascii="Times New Roman" w:eastAsia="Times New Roman" w:hAnsi="Times New Roman" w:cs="Times New Roman"/>
          <w:b/>
          <w:bCs/>
          <w:caps/>
          <w:kern w:val="0"/>
          <w:sz w:val="22"/>
          <w:szCs w:val="22"/>
          <w14:ligatures w14:val="none"/>
        </w:rPr>
        <w:t>13.</w:t>
      </w:r>
      <w:r w:rsidRPr="0089382A">
        <w:rPr>
          <w:rFonts w:ascii="Times New Roman" w:eastAsia="Times New Roman" w:hAnsi="Times New Roman" w:cs="Times New Roman"/>
          <w:b/>
          <w:bCs/>
          <w:caps/>
          <w:kern w:val="0"/>
          <w:sz w:val="22"/>
          <w:szCs w:val="22"/>
          <w14:ligatures w14:val="none"/>
        </w:rPr>
        <w:tab/>
        <w:t>SERIJOS NUMERIS</w:t>
      </w:r>
      <w:r w:rsidRPr="0089382A">
        <w:rPr>
          <w:rFonts w:ascii="Times New Roman" w:eastAsia="Times New Roman" w:hAnsi="Times New Roman" w:cs="Times New Roman"/>
          <w:b/>
          <w:bCs/>
          <w:caps/>
          <w:kern w:val="0"/>
          <w:sz w:val="22"/>
          <w:szCs w:val="22"/>
          <w14:ligatures w14:val="none"/>
        </w:rPr>
        <w:fldChar w:fldCharType="begin"/>
      </w:r>
      <w:r w:rsidRPr="0089382A">
        <w:rPr>
          <w:rFonts w:ascii="Times New Roman" w:eastAsia="Times New Roman" w:hAnsi="Times New Roman" w:cs="Times New Roman"/>
          <w:b/>
          <w:bCs/>
          <w:caps/>
          <w:kern w:val="0"/>
          <w:sz w:val="22"/>
          <w:szCs w:val="22"/>
          <w14:ligatures w14:val="none"/>
        </w:rPr>
        <w:instrText xml:space="preserve"> DOCVARIABLE VAULT_ND_98f7949b-7043-4b4c-a4f6-7557af103ee9 \* MERGEFORMAT </w:instrText>
      </w:r>
      <w:r w:rsidRPr="0089382A">
        <w:rPr>
          <w:rFonts w:ascii="Times New Roman" w:eastAsia="Times New Roman" w:hAnsi="Times New Roman" w:cs="Times New Roman"/>
          <w:b/>
          <w:bCs/>
          <w:caps/>
          <w:kern w:val="0"/>
          <w:sz w:val="22"/>
          <w:szCs w:val="22"/>
          <w14:ligatures w14:val="none"/>
        </w:rPr>
        <w:fldChar w:fldCharType="separate"/>
      </w:r>
      <w:r w:rsidRPr="0089382A">
        <w:rPr>
          <w:rFonts w:ascii="Times New Roman" w:eastAsia="Times New Roman" w:hAnsi="Times New Roman" w:cs="Times New Roman"/>
          <w:b/>
          <w:bCs/>
          <w:caps/>
          <w:kern w:val="0"/>
          <w:sz w:val="22"/>
          <w:szCs w:val="22"/>
          <w14:ligatures w14:val="none"/>
        </w:rPr>
        <w:t xml:space="preserve"> </w:t>
      </w:r>
      <w:r w:rsidRPr="0089382A">
        <w:rPr>
          <w:rFonts w:ascii="Times New Roman" w:eastAsia="Times New Roman" w:hAnsi="Times New Roman" w:cs="Times New Roman"/>
          <w:b/>
          <w:bCs/>
          <w:caps/>
          <w:kern w:val="0"/>
          <w:sz w:val="22"/>
          <w:szCs w:val="22"/>
          <w14:ligatures w14:val="none"/>
        </w:rPr>
        <w:fldChar w:fldCharType="end"/>
      </w:r>
    </w:p>
    <w:p w14:paraId="18794D8A" w14:textId="77777777" w:rsidR="0089382A" w:rsidRPr="0089382A" w:rsidRDefault="0089382A" w:rsidP="0089382A">
      <w:pPr>
        <w:ind w:left="0" w:firstLine="0"/>
        <w:jc w:val="both"/>
        <w:rPr>
          <w:rFonts w:ascii="Times New Roman" w:eastAsia="Times New Roman" w:hAnsi="Times New Roman" w:cs="Times New Roman"/>
          <w:kern w:val="0"/>
          <w:sz w:val="22"/>
          <w:szCs w:val="22"/>
          <w14:ligatures w14:val="none"/>
        </w:rPr>
      </w:pPr>
    </w:p>
    <w:p w14:paraId="4E826C2C" w14:textId="3B790C9C" w:rsidR="00362FAD" w:rsidRPr="0089382A" w:rsidRDefault="0089382A" w:rsidP="0089382A">
      <w:pPr>
        <w:ind w:left="0" w:firstLine="0"/>
        <w:jc w:val="both"/>
        <w:rPr>
          <w:rFonts w:ascii="Times New Roman" w:eastAsia="Times New Roman" w:hAnsi="Times New Roman" w:cs="Times New Roman"/>
          <w:kern w:val="0"/>
          <w:sz w:val="22"/>
          <w:szCs w:val="22"/>
          <w14:ligatures w14:val="none"/>
        </w:rPr>
      </w:pPr>
      <w:r w:rsidRPr="0089382A">
        <w:rPr>
          <w:rFonts w:ascii="Times New Roman" w:eastAsia="Times New Roman" w:hAnsi="Times New Roman" w:cs="Times New Roman"/>
          <w:kern w:val="0"/>
          <w:sz w:val="22"/>
          <w:szCs w:val="22"/>
          <w14:ligatures w14:val="none"/>
        </w:rPr>
        <w:t>Lot: {numeris}</w:t>
      </w:r>
    </w:p>
    <w:p w14:paraId="7C7CBE14"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58950D42"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14.</w:t>
      </w:r>
      <w:r w:rsidRPr="00362FAD">
        <w:rPr>
          <w:rFonts w:ascii="Times New Roman" w:eastAsia="Calibri" w:hAnsi="Times New Roman" w:cs="Times New Roman"/>
          <w:b/>
          <w:kern w:val="0"/>
          <w:sz w:val="22"/>
          <w:szCs w:val="22"/>
          <w14:ligatures w14:val="none"/>
        </w:rPr>
        <w:tab/>
        <w:t>PARDAVIMO (IŠDAVIMO) TVARKA</w:t>
      </w:r>
    </w:p>
    <w:p w14:paraId="692A90E3"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648B15EC" w14:textId="2AA15E60"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r w:rsidRPr="00362FAD">
        <w:rPr>
          <w:rFonts w:ascii="Times New Roman" w:eastAsia="Calibri" w:hAnsi="Times New Roman" w:cs="Times New Roman"/>
          <w:kern w:val="0"/>
          <w:sz w:val="22"/>
          <w:szCs w:val="22"/>
          <w14:ligatures w14:val="none"/>
        </w:rPr>
        <w:t>Receptinis vaistas.</w:t>
      </w:r>
    </w:p>
    <w:p w14:paraId="46D4DC3F"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6F122ABC"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15.</w:t>
      </w:r>
      <w:r w:rsidRPr="00362FAD">
        <w:rPr>
          <w:rFonts w:ascii="Times New Roman" w:eastAsia="Calibri" w:hAnsi="Times New Roman" w:cs="Times New Roman"/>
          <w:b/>
          <w:kern w:val="0"/>
          <w:sz w:val="22"/>
          <w:szCs w:val="22"/>
          <w14:ligatures w14:val="none"/>
        </w:rPr>
        <w:tab/>
        <w:t>VARTOJIMO INSTRUKCIJA</w:t>
      </w:r>
    </w:p>
    <w:p w14:paraId="26FE63F0"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084CA88F"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7FEB3C87"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sidRPr="00362FAD">
        <w:rPr>
          <w:rFonts w:ascii="Times New Roman" w:eastAsia="Calibri" w:hAnsi="Times New Roman" w:cs="Times New Roman"/>
          <w:b/>
          <w:kern w:val="0"/>
          <w:sz w:val="22"/>
          <w:szCs w:val="22"/>
          <w14:ligatures w14:val="none"/>
        </w:rPr>
        <w:t>16.</w:t>
      </w:r>
      <w:r w:rsidRPr="00362FAD">
        <w:rPr>
          <w:rFonts w:ascii="Times New Roman" w:eastAsia="Calibri" w:hAnsi="Times New Roman" w:cs="Times New Roman"/>
          <w:b/>
          <w:kern w:val="0"/>
          <w:sz w:val="22"/>
          <w:szCs w:val="22"/>
          <w14:ligatures w14:val="none"/>
        </w:rPr>
        <w:tab/>
        <w:t>INFORMACIJA BRAILIO RAŠTU</w:t>
      </w:r>
    </w:p>
    <w:p w14:paraId="7E7E0B4A" w14:textId="77777777" w:rsidR="00362FAD" w:rsidRPr="00362FAD" w:rsidRDefault="00362FAD" w:rsidP="00362FAD">
      <w:pPr>
        <w:tabs>
          <w:tab w:val="left" w:pos="708"/>
        </w:tabs>
        <w:spacing w:line="259" w:lineRule="auto"/>
        <w:ind w:left="0" w:firstLine="0"/>
        <w:rPr>
          <w:rFonts w:ascii="Times New Roman" w:eastAsia="Calibri" w:hAnsi="Times New Roman" w:cs="Times New Roman"/>
          <w:kern w:val="0"/>
          <w:sz w:val="22"/>
          <w:szCs w:val="22"/>
          <w14:ligatures w14:val="none"/>
        </w:rPr>
      </w:pPr>
    </w:p>
    <w:p w14:paraId="17FFF662" w14:textId="02773301" w:rsidR="00362FAD" w:rsidRPr="00362FAD" w:rsidRDefault="009A24DB" w:rsidP="00362FAD">
      <w:pPr>
        <w:tabs>
          <w:tab w:val="left" w:pos="708"/>
        </w:tabs>
        <w:spacing w:line="259" w:lineRule="auto"/>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q</w:t>
      </w:r>
      <w:r w:rsidR="00362FAD" w:rsidRPr="00362FAD">
        <w:rPr>
          <w:rFonts w:ascii="Times New Roman" w:eastAsia="Calibri" w:hAnsi="Times New Roman" w:cs="Times New Roman"/>
          <w:kern w:val="0"/>
          <w:sz w:val="22"/>
          <w:szCs w:val="22"/>
          <w14:ligatures w14:val="none"/>
        </w:rPr>
        <w:t>laira</w:t>
      </w:r>
      <w:proofErr w:type="spellEnd"/>
    </w:p>
    <w:p w14:paraId="519BCC8A" w14:textId="77777777" w:rsidR="00362FAD" w:rsidRPr="00362FAD" w:rsidRDefault="00362FAD" w:rsidP="00362FAD">
      <w:pPr>
        <w:ind w:left="0" w:firstLine="0"/>
        <w:rPr>
          <w:rFonts w:ascii="Times New Roman" w:eastAsia="Times New Roman" w:hAnsi="Times New Roman" w:cs="Times New Roman"/>
          <w:kern w:val="0"/>
          <w:sz w:val="22"/>
          <w:szCs w:val="22"/>
          <w:lang w:eastAsia="lt-LT"/>
          <w14:ligatures w14:val="none"/>
        </w:rPr>
      </w:pPr>
    </w:p>
    <w:p w14:paraId="6102BA26"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i/>
          <w:kern w:val="0"/>
          <w:sz w:val="22"/>
          <w:szCs w:val="22"/>
          <w14:ligatures w14:val="none"/>
        </w:rPr>
      </w:pPr>
      <w:r w:rsidRPr="00362FAD">
        <w:rPr>
          <w:rFonts w:ascii="Times New Roman" w:eastAsia="Times New Roman" w:hAnsi="Times New Roman" w:cs="Times New Roman"/>
          <w:b/>
          <w:kern w:val="0"/>
          <w:sz w:val="22"/>
          <w:szCs w:val="22"/>
          <w14:ligatures w14:val="none"/>
        </w:rPr>
        <w:t>17.</w:t>
      </w:r>
      <w:r w:rsidRPr="00362FAD">
        <w:rPr>
          <w:rFonts w:ascii="Times New Roman" w:eastAsia="Times New Roman" w:hAnsi="Times New Roman" w:cs="Times New Roman"/>
          <w:b/>
          <w:kern w:val="0"/>
          <w:sz w:val="22"/>
          <w:szCs w:val="22"/>
          <w14:ligatures w14:val="none"/>
        </w:rPr>
        <w:tab/>
        <w:t>UNIKALUS IDENTIFIKATORIUS – 2D BRŪKŠNINIS KODAS</w:t>
      </w:r>
    </w:p>
    <w:p w14:paraId="40AC32D9" w14:textId="77777777" w:rsidR="00362FAD" w:rsidRPr="00362FAD" w:rsidRDefault="00362FAD" w:rsidP="00362FAD">
      <w:pPr>
        <w:ind w:left="0" w:firstLine="0"/>
        <w:rPr>
          <w:rFonts w:ascii="Times New Roman" w:eastAsia="Times New Roman" w:hAnsi="Times New Roman" w:cs="Times New Roman"/>
          <w:kern w:val="0"/>
          <w:sz w:val="22"/>
          <w:szCs w:val="22"/>
          <w:lang w:eastAsia="lt-LT"/>
          <w14:ligatures w14:val="none"/>
        </w:rPr>
      </w:pPr>
    </w:p>
    <w:p w14:paraId="6DCCB37B" w14:textId="51BD2BCD" w:rsidR="00362FAD" w:rsidRPr="00362FAD" w:rsidRDefault="00362FAD" w:rsidP="00362FAD">
      <w:pPr>
        <w:ind w:left="0" w:firstLine="0"/>
        <w:rPr>
          <w:rFonts w:ascii="Times New Roman" w:eastAsia="Times New Roman" w:hAnsi="Times New Roman" w:cs="Times New Roman"/>
          <w:kern w:val="0"/>
          <w:sz w:val="22"/>
          <w:szCs w:val="22"/>
          <w:lang w:eastAsia="lt-LT"/>
          <w14:ligatures w14:val="none"/>
        </w:rPr>
      </w:pPr>
      <w:r w:rsidRPr="00362FAD">
        <w:rPr>
          <w:rFonts w:ascii="Times New Roman" w:eastAsia="Times New Roman" w:hAnsi="Times New Roman" w:cs="Times New Roman"/>
          <w:kern w:val="0"/>
          <w:sz w:val="22"/>
          <w:szCs w:val="22"/>
          <w:highlight w:val="lightGray"/>
          <w:lang w:eastAsia="lt-LT"/>
          <w14:ligatures w14:val="none"/>
        </w:rPr>
        <w:t>2D brūkšninis kodas su nurodytu unikaliu identifikatoriumi.</w:t>
      </w:r>
    </w:p>
    <w:p w14:paraId="610E6134" w14:textId="77777777" w:rsidR="00362FAD" w:rsidRPr="00362FAD" w:rsidRDefault="00362FAD" w:rsidP="00362FAD">
      <w:pPr>
        <w:ind w:left="0" w:firstLine="0"/>
        <w:rPr>
          <w:rFonts w:ascii="Times New Roman" w:eastAsia="Times New Roman" w:hAnsi="Times New Roman" w:cs="Times New Roman"/>
          <w:kern w:val="0"/>
          <w:sz w:val="22"/>
          <w:szCs w:val="22"/>
          <w:lang w:eastAsia="lt-LT"/>
          <w14:ligatures w14:val="none"/>
        </w:rPr>
      </w:pPr>
    </w:p>
    <w:p w14:paraId="7FB3FAE7" w14:textId="77777777" w:rsidR="00362FAD" w:rsidRPr="00362FAD" w:rsidRDefault="00362FAD" w:rsidP="00362FAD">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kern w:val="0"/>
          <w:sz w:val="22"/>
          <w:szCs w:val="22"/>
          <w14:ligatures w14:val="none"/>
        </w:rPr>
      </w:pPr>
      <w:r w:rsidRPr="00362FAD">
        <w:rPr>
          <w:rFonts w:ascii="Times New Roman" w:eastAsia="Calibri" w:hAnsi="Times New Roman" w:cs="Times New Roman"/>
          <w:b/>
          <w:kern w:val="0"/>
          <w:sz w:val="22"/>
          <w:szCs w:val="22"/>
          <w14:ligatures w14:val="none"/>
        </w:rPr>
        <w:t>18.</w:t>
      </w:r>
      <w:r w:rsidRPr="00362FAD">
        <w:rPr>
          <w:rFonts w:ascii="Times New Roman" w:eastAsia="Calibri" w:hAnsi="Times New Roman" w:cs="Times New Roman"/>
          <w:b/>
          <w:kern w:val="0"/>
          <w:sz w:val="22"/>
          <w:szCs w:val="22"/>
          <w14:ligatures w14:val="none"/>
        </w:rPr>
        <w:tab/>
        <w:t>UNIKALUS IDENTIFIKATORIUS – ŽMONĖMS SUPRANTAMI DUOMENYS</w:t>
      </w:r>
    </w:p>
    <w:p w14:paraId="36AD6927" w14:textId="77777777" w:rsidR="00362FAD" w:rsidRPr="00362FAD" w:rsidRDefault="00362FAD" w:rsidP="00362FAD">
      <w:pPr>
        <w:ind w:left="0" w:firstLine="0"/>
        <w:rPr>
          <w:rFonts w:ascii="Times New Roman" w:eastAsia="Times New Roman" w:hAnsi="Times New Roman" w:cs="Times New Roman"/>
          <w:kern w:val="0"/>
          <w:sz w:val="22"/>
          <w:szCs w:val="22"/>
          <w:lang w:eastAsia="lt-LT"/>
          <w14:ligatures w14:val="none"/>
        </w:rPr>
      </w:pPr>
    </w:p>
    <w:p w14:paraId="379CDE82" w14:textId="77777777" w:rsidR="009A24DB" w:rsidRPr="009A24DB" w:rsidRDefault="009A24DB" w:rsidP="009A24DB">
      <w:pPr>
        <w:tabs>
          <w:tab w:val="left" w:pos="567"/>
        </w:tabs>
        <w:snapToGrid w:val="0"/>
        <w:spacing w:line="260" w:lineRule="exact"/>
        <w:ind w:left="0" w:firstLine="0"/>
        <w:rPr>
          <w:rFonts w:ascii="Times New Roman" w:eastAsia="Times New Roman" w:hAnsi="Times New Roman" w:cs="Times New Roman"/>
          <w:kern w:val="0"/>
          <w:sz w:val="22"/>
          <w:szCs w:val="22"/>
          <w14:ligatures w14:val="none"/>
        </w:rPr>
      </w:pPr>
      <w:r w:rsidRPr="00833E2D">
        <w:rPr>
          <w:rFonts w:ascii="Times New Roman" w:eastAsia="Times New Roman" w:hAnsi="Times New Roman" w:cs="Times New Roman"/>
          <w:kern w:val="0"/>
          <w:sz w:val="22"/>
          <w:szCs w:val="20"/>
          <w14:ligatures w14:val="none"/>
        </w:rPr>
        <w:t>PC {numeris}</w:t>
      </w:r>
    </w:p>
    <w:p w14:paraId="1810F320" w14:textId="77777777" w:rsidR="009A24DB" w:rsidRPr="009A24DB" w:rsidRDefault="009A24DB" w:rsidP="009A24DB">
      <w:pPr>
        <w:tabs>
          <w:tab w:val="left" w:pos="567"/>
        </w:tabs>
        <w:snapToGrid w:val="0"/>
        <w:spacing w:line="260" w:lineRule="exact"/>
        <w:ind w:left="0" w:firstLine="0"/>
        <w:rPr>
          <w:rFonts w:ascii="Times New Roman" w:eastAsia="Times New Roman" w:hAnsi="Times New Roman" w:cs="Times New Roman"/>
          <w:kern w:val="0"/>
          <w:sz w:val="22"/>
          <w:szCs w:val="22"/>
          <w14:ligatures w14:val="none"/>
        </w:rPr>
      </w:pPr>
      <w:r w:rsidRPr="00833E2D">
        <w:rPr>
          <w:rFonts w:ascii="Times New Roman" w:eastAsia="Times New Roman" w:hAnsi="Times New Roman" w:cs="Times New Roman"/>
          <w:kern w:val="0"/>
          <w:sz w:val="22"/>
          <w:szCs w:val="20"/>
          <w14:ligatures w14:val="none"/>
        </w:rPr>
        <w:t>SN {numeris}</w:t>
      </w:r>
    </w:p>
    <w:p w14:paraId="43178B95" w14:textId="5E910BD1" w:rsidR="000E75BE" w:rsidRDefault="009A24DB" w:rsidP="009A24DB">
      <w:pPr>
        <w:tabs>
          <w:tab w:val="left" w:pos="567"/>
        </w:tabs>
        <w:snapToGrid w:val="0"/>
        <w:spacing w:line="260" w:lineRule="exact"/>
        <w:ind w:left="0" w:firstLine="0"/>
        <w:rPr>
          <w:rFonts w:ascii="Times New Roman" w:eastAsia="Times New Roman" w:hAnsi="Times New Roman" w:cs="Times New Roman"/>
          <w:kern w:val="0"/>
          <w:sz w:val="22"/>
          <w14:ligatures w14:val="none"/>
        </w:rPr>
      </w:pPr>
      <w:r w:rsidRPr="009A24DB">
        <w:rPr>
          <w:rFonts w:ascii="Times New Roman" w:eastAsia="Times New Roman" w:hAnsi="Times New Roman" w:cs="Times New Roman"/>
          <w:kern w:val="0"/>
          <w:sz w:val="22"/>
          <w:szCs w:val="20"/>
          <w:highlight w:val="lightGray"/>
          <w14:ligatures w14:val="none"/>
        </w:rPr>
        <w:t xml:space="preserve">NN {numeris} </w:t>
      </w:r>
    </w:p>
    <w:p w14:paraId="14DA38E2" w14:textId="77777777" w:rsidR="009A24DB" w:rsidRDefault="009A24DB" w:rsidP="009A24DB">
      <w:pPr>
        <w:tabs>
          <w:tab w:val="left" w:pos="567"/>
        </w:tabs>
        <w:snapToGrid w:val="0"/>
        <w:spacing w:line="260" w:lineRule="exact"/>
        <w:ind w:left="0" w:firstLine="0"/>
        <w:rPr>
          <w:rFonts w:ascii="Times New Roman" w:eastAsia="Times New Roman" w:hAnsi="Times New Roman" w:cs="Times New Roman"/>
          <w:kern w:val="0"/>
          <w:sz w:val="22"/>
          <w14:ligatures w14:val="none"/>
        </w:rPr>
      </w:pPr>
    </w:p>
    <w:p w14:paraId="31578F27" w14:textId="67A71ED9" w:rsidR="004B2C4A" w:rsidRPr="004B2C4A" w:rsidRDefault="004B2C4A" w:rsidP="000266AB">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4B2C4A">
        <w:rPr>
          <w:rFonts w:ascii="Times New Roman" w:eastAsia="Times New Roman" w:hAnsi="Times New Roman" w:cs="Times New Roman"/>
          <w:kern w:val="0"/>
          <w:sz w:val="22"/>
          <w:szCs w:val="20"/>
          <w:lang w:eastAsia="ar-SA"/>
          <w14:ligatures w14:val="none"/>
        </w:rPr>
        <w:t xml:space="preserve">Gamintojas: </w:t>
      </w:r>
      <w:r w:rsidR="000266AB" w:rsidRPr="000266AB">
        <w:rPr>
          <w:rFonts w:ascii="Times New Roman" w:eastAsia="Times New Roman" w:hAnsi="Times New Roman" w:cs="Times New Roman"/>
          <w:kern w:val="0"/>
          <w:sz w:val="22"/>
          <w:szCs w:val="20"/>
          <w:lang w:eastAsia="ar-SA"/>
          <w14:ligatures w14:val="none"/>
        </w:rPr>
        <w:t xml:space="preserve">Bayer </w:t>
      </w:r>
      <w:proofErr w:type="spellStart"/>
      <w:r w:rsidR="000266AB" w:rsidRPr="000266AB">
        <w:rPr>
          <w:rFonts w:ascii="Times New Roman" w:eastAsia="Times New Roman" w:hAnsi="Times New Roman" w:cs="Times New Roman"/>
          <w:kern w:val="0"/>
          <w:sz w:val="22"/>
          <w:szCs w:val="20"/>
          <w:lang w:eastAsia="ar-SA"/>
          <w14:ligatures w14:val="none"/>
        </w:rPr>
        <w:t>Weimar</w:t>
      </w:r>
      <w:proofErr w:type="spellEnd"/>
      <w:r w:rsidR="000266AB" w:rsidRPr="000266AB">
        <w:rPr>
          <w:rFonts w:ascii="Times New Roman" w:eastAsia="Times New Roman" w:hAnsi="Times New Roman" w:cs="Times New Roman"/>
          <w:kern w:val="0"/>
          <w:sz w:val="22"/>
          <w:szCs w:val="20"/>
          <w:lang w:eastAsia="ar-SA"/>
          <w14:ligatures w14:val="none"/>
        </w:rPr>
        <w:t xml:space="preserve"> </w:t>
      </w:r>
      <w:proofErr w:type="spellStart"/>
      <w:r w:rsidR="000266AB" w:rsidRPr="000266AB">
        <w:rPr>
          <w:rFonts w:ascii="Times New Roman" w:eastAsia="Times New Roman" w:hAnsi="Times New Roman" w:cs="Times New Roman"/>
          <w:kern w:val="0"/>
          <w:sz w:val="22"/>
          <w:szCs w:val="20"/>
          <w:lang w:eastAsia="ar-SA"/>
          <w14:ligatures w14:val="none"/>
        </w:rPr>
        <w:t>GmbH</w:t>
      </w:r>
      <w:proofErr w:type="spellEnd"/>
      <w:r w:rsidR="000266AB" w:rsidRPr="000266AB">
        <w:rPr>
          <w:rFonts w:ascii="Times New Roman" w:eastAsia="Times New Roman" w:hAnsi="Times New Roman" w:cs="Times New Roman"/>
          <w:kern w:val="0"/>
          <w:sz w:val="22"/>
          <w:szCs w:val="20"/>
          <w:lang w:eastAsia="ar-SA"/>
          <w14:ligatures w14:val="none"/>
        </w:rPr>
        <w:t xml:space="preserve"> und </w:t>
      </w:r>
      <w:proofErr w:type="spellStart"/>
      <w:r w:rsidR="000266AB" w:rsidRPr="000266AB">
        <w:rPr>
          <w:rFonts w:ascii="Times New Roman" w:eastAsia="Times New Roman" w:hAnsi="Times New Roman" w:cs="Times New Roman"/>
          <w:kern w:val="0"/>
          <w:sz w:val="22"/>
          <w:szCs w:val="20"/>
          <w:lang w:eastAsia="ar-SA"/>
          <w14:ligatures w14:val="none"/>
        </w:rPr>
        <w:t>Co</w:t>
      </w:r>
      <w:proofErr w:type="spellEnd"/>
      <w:r w:rsidR="000266AB" w:rsidRPr="000266AB">
        <w:rPr>
          <w:rFonts w:ascii="Times New Roman" w:eastAsia="Times New Roman" w:hAnsi="Times New Roman" w:cs="Times New Roman"/>
          <w:kern w:val="0"/>
          <w:sz w:val="22"/>
          <w:szCs w:val="20"/>
          <w:lang w:eastAsia="ar-SA"/>
          <w14:ligatures w14:val="none"/>
        </w:rPr>
        <w:t>. KG</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highlight w:val="lightGray"/>
          <w:lang w:eastAsia="ar-SA"/>
          <w14:ligatures w14:val="none"/>
        </w:rPr>
        <w:t xml:space="preserve">99427 </w:t>
      </w:r>
      <w:proofErr w:type="spellStart"/>
      <w:r w:rsidR="000266AB" w:rsidRPr="000266AB">
        <w:rPr>
          <w:rFonts w:ascii="Times New Roman" w:eastAsia="Times New Roman" w:hAnsi="Times New Roman" w:cs="Times New Roman"/>
          <w:kern w:val="0"/>
          <w:sz w:val="22"/>
          <w:szCs w:val="20"/>
          <w:highlight w:val="lightGray"/>
          <w:lang w:eastAsia="ar-SA"/>
          <w14:ligatures w14:val="none"/>
        </w:rPr>
        <w:t>Weimar</w:t>
      </w:r>
      <w:proofErr w:type="spellEnd"/>
      <w:r w:rsidR="000266AB" w:rsidRPr="000266AB">
        <w:rPr>
          <w:rFonts w:ascii="Times New Roman" w:eastAsia="Times New Roman" w:hAnsi="Times New Roman" w:cs="Times New Roman"/>
          <w:kern w:val="0"/>
          <w:sz w:val="22"/>
          <w:szCs w:val="20"/>
          <w:highlight w:val="lightGray"/>
          <w:lang w:eastAsia="ar-SA"/>
          <w14:ligatures w14:val="none"/>
        </w:rPr>
        <w:t>,</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lang w:eastAsia="ar-SA"/>
          <w14:ligatures w14:val="none"/>
        </w:rPr>
        <w:t>Vokietija</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lang w:eastAsia="ar-SA"/>
          <w14:ligatures w14:val="none"/>
        </w:rPr>
        <w:t>arba</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lang w:eastAsia="ar-SA"/>
          <w14:ligatures w14:val="none"/>
        </w:rPr>
        <w:t>Bayer AG</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highlight w:val="lightGray"/>
          <w:lang w:eastAsia="ar-SA"/>
          <w14:ligatures w14:val="none"/>
        </w:rPr>
        <w:t xml:space="preserve">13342 </w:t>
      </w:r>
      <w:proofErr w:type="spellStart"/>
      <w:r w:rsidR="000266AB" w:rsidRPr="000266AB">
        <w:rPr>
          <w:rFonts w:ascii="Times New Roman" w:eastAsia="Times New Roman" w:hAnsi="Times New Roman" w:cs="Times New Roman"/>
          <w:kern w:val="0"/>
          <w:sz w:val="22"/>
          <w:szCs w:val="20"/>
          <w:highlight w:val="lightGray"/>
          <w:lang w:eastAsia="ar-SA"/>
          <w14:ligatures w14:val="none"/>
        </w:rPr>
        <w:t>Berlin</w:t>
      </w:r>
      <w:proofErr w:type="spellEnd"/>
      <w:r w:rsidR="000266AB" w:rsidRPr="000266AB">
        <w:rPr>
          <w:rFonts w:ascii="Times New Roman" w:eastAsia="Times New Roman" w:hAnsi="Times New Roman" w:cs="Times New Roman"/>
          <w:kern w:val="0"/>
          <w:sz w:val="22"/>
          <w:szCs w:val="20"/>
          <w:highlight w:val="lightGray"/>
          <w:lang w:eastAsia="ar-SA"/>
          <w14:ligatures w14:val="none"/>
        </w:rPr>
        <w:t>,</w:t>
      </w:r>
      <w:r w:rsidR="000266AB">
        <w:rPr>
          <w:rFonts w:ascii="Times New Roman" w:eastAsia="Times New Roman" w:hAnsi="Times New Roman" w:cs="Times New Roman"/>
          <w:kern w:val="0"/>
          <w:sz w:val="22"/>
          <w:szCs w:val="20"/>
          <w:lang w:eastAsia="ar-SA"/>
          <w14:ligatures w14:val="none"/>
        </w:rPr>
        <w:t xml:space="preserve"> </w:t>
      </w:r>
      <w:r w:rsidR="000266AB" w:rsidRPr="000266AB">
        <w:rPr>
          <w:rFonts w:ascii="Times New Roman" w:eastAsia="Times New Roman" w:hAnsi="Times New Roman" w:cs="Times New Roman"/>
          <w:kern w:val="0"/>
          <w:sz w:val="22"/>
          <w:szCs w:val="20"/>
          <w:lang w:eastAsia="ar-SA"/>
          <w14:ligatures w14:val="none"/>
        </w:rPr>
        <w:t>Vokietija</w:t>
      </w:r>
      <w:r w:rsidR="000266AB">
        <w:rPr>
          <w:rFonts w:ascii="Times New Roman" w:eastAsia="Times New Roman" w:hAnsi="Times New Roman" w:cs="Times New Roman"/>
          <w:kern w:val="0"/>
          <w:sz w:val="22"/>
          <w:szCs w:val="20"/>
          <w:lang w:eastAsia="ar-SA"/>
          <w14:ligatures w14:val="none"/>
        </w:rPr>
        <w:t>.</w:t>
      </w:r>
    </w:p>
    <w:p w14:paraId="071B8FBB" w14:textId="77777777" w:rsidR="004B2C4A" w:rsidRPr="004B2C4A" w:rsidRDefault="004B2C4A" w:rsidP="004B2C4A">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4765B420" w14:textId="77777777" w:rsidR="004B2C4A" w:rsidRPr="004B2C4A" w:rsidRDefault="004B2C4A" w:rsidP="004B2C4A">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4B2C4A">
        <w:rPr>
          <w:rFonts w:ascii="Times New Roman" w:eastAsia="Times New Roman" w:hAnsi="Times New Roman" w:cs="Times New Roman"/>
          <w:kern w:val="0"/>
          <w:sz w:val="22"/>
          <w:szCs w:val="20"/>
          <w:lang w:eastAsia="ar-SA"/>
          <w14:ligatures w14:val="none"/>
        </w:rPr>
        <w:t xml:space="preserve">Perpakavo: LABOR </w:t>
      </w:r>
      <w:proofErr w:type="spellStart"/>
      <w:r w:rsidRPr="004B2C4A">
        <w:rPr>
          <w:rFonts w:ascii="Times New Roman" w:eastAsia="Times New Roman" w:hAnsi="Times New Roman" w:cs="Times New Roman"/>
          <w:kern w:val="0"/>
          <w:sz w:val="22"/>
          <w:szCs w:val="20"/>
          <w:lang w:eastAsia="ar-SA"/>
          <w14:ligatures w14:val="none"/>
        </w:rPr>
        <w:t>Przedsiębiorstwo</w:t>
      </w:r>
      <w:proofErr w:type="spellEnd"/>
      <w:r w:rsidRPr="004B2C4A">
        <w:rPr>
          <w:rFonts w:ascii="Times New Roman" w:eastAsia="Times New Roman" w:hAnsi="Times New Roman" w:cs="Times New Roman"/>
          <w:kern w:val="0"/>
          <w:sz w:val="22"/>
          <w:szCs w:val="20"/>
          <w:lang w:eastAsia="ar-SA"/>
          <w14:ligatures w14:val="none"/>
        </w:rPr>
        <w:t xml:space="preserve"> </w:t>
      </w:r>
      <w:proofErr w:type="spellStart"/>
      <w:r w:rsidRPr="004B2C4A">
        <w:rPr>
          <w:rFonts w:ascii="Times New Roman" w:eastAsia="Times New Roman" w:hAnsi="Times New Roman" w:cs="Times New Roman"/>
          <w:kern w:val="0"/>
          <w:sz w:val="22"/>
          <w:szCs w:val="20"/>
          <w:lang w:eastAsia="ar-SA"/>
          <w14:ligatures w14:val="none"/>
        </w:rPr>
        <w:t>Farmaceutyczno-Chemiczne</w:t>
      </w:r>
      <w:proofErr w:type="spellEnd"/>
      <w:r w:rsidRPr="004B2C4A">
        <w:rPr>
          <w:rFonts w:ascii="Times New Roman" w:eastAsia="Times New Roman" w:hAnsi="Times New Roman" w:cs="Times New Roman"/>
          <w:kern w:val="0"/>
          <w:sz w:val="22"/>
          <w:szCs w:val="20"/>
          <w:lang w:eastAsia="ar-SA"/>
          <w14:ligatures w14:val="none"/>
        </w:rPr>
        <w:t xml:space="preserve"> sp. z </w:t>
      </w:r>
      <w:proofErr w:type="spellStart"/>
      <w:r w:rsidRPr="004B2C4A">
        <w:rPr>
          <w:rFonts w:ascii="Times New Roman" w:eastAsia="Times New Roman" w:hAnsi="Times New Roman" w:cs="Times New Roman"/>
          <w:kern w:val="0"/>
          <w:sz w:val="22"/>
          <w:szCs w:val="20"/>
          <w:lang w:eastAsia="ar-SA"/>
          <w14:ligatures w14:val="none"/>
        </w:rPr>
        <w:t>o.o</w:t>
      </w:r>
      <w:proofErr w:type="spellEnd"/>
      <w:r w:rsidRPr="004B2C4A">
        <w:rPr>
          <w:rFonts w:ascii="Times New Roman" w:eastAsia="Times New Roman" w:hAnsi="Times New Roman" w:cs="Times New Roman"/>
          <w:kern w:val="0"/>
          <w:sz w:val="22"/>
          <w:szCs w:val="20"/>
          <w:lang w:eastAsia="ar-SA"/>
          <w14:ligatures w14:val="none"/>
        </w:rPr>
        <w:t xml:space="preserve">., </w:t>
      </w:r>
      <w:proofErr w:type="spellStart"/>
      <w:r w:rsidRPr="004B2C4A">
        <w:rPr>
          <w:rFonts w:ascii="Times New Roman" w:eastAsia="Times New Roman" w:hAnsi="Times New Roman" w:cs="Times New Roman"/>
          <w:kern w:val="0"/>
          <w:sz w:val="22"/>
          <w:szCs w:val="20"/>
          <w:highlight w:val="lightGray"/>
          <w:lang w:eastAsia="ar-SA"/>
          <w14:ligatures w14:val="none"/>
        </w:rPr>
        <w:t>Ul</w:t>
      </w:r>
      <w:proofErr w:type="spellEnd"/>
      <w:r w:rsidRPr="004B2C4A">
        <w:rPr>
          <w:rFonts w:ascii="Times New Roman" w:eastAsia="Times New Roman" w:hAnsi="Times New Roman" w:cs="Times New Roman"/>
          <w:kern w:val="0"/>
          <w:sz w:val="22"/>
          <w:szCs w:val="20"/>
          <w:highlight w:val="lightGray"/>
          <w:lang w:eastAsia="ar-SA"/>
          <w14:ligatures w14:val="none"/>
        </w:rPr>
        <w:t xml:space="preserve">. </w:t>
      </w:r>
      <w:proofErr w:type="spellStart"/>
      <w:r w:rsidRPr="004B2C4A">
        <w:rPr>
          <w:rFonts w:ascii="Times New Roman" w:eastAsia="Times New Roman" w:hAnsi="Times New Roman" w:cs="Times New Roman"/>
          <w:kern w:val="0"/>
          <w:sz w:val="22"/>
          <w:szCs w:val="20"/>
          <w:highlight w:val="lightGray"/>
          <w:lang w:eastAsia="ar-SA"/>
          <w14:ligatures w14:val="none"/>
        </w:rPr>
        <w:t>Długosza</w:t>
      </w:r>
      <w:proofErr w:type="spellEnd"/>
      <w:r w:rsidRPr="004B2C4A">
        <w:rPr>
          <w:rFonts w:ascii="Times New Roman" w:eastAsia="Times New Roman" w:hAnsi="Times New Roman" w:cs="Times New Roman"/>
          <w:kern w:val="0"/>
          <w:sz w:val="22"/>
          <w:szCs w:val="20"/>
          <w:highlight w:val="lightGray"/>
          <w:lang w:eastAsia="ar-SA"/>
          <w14:ligatures w14:val="none"/>
        </w:rPr>
        <w:t xml:space="preserve"> 49, 51-162 </w:t>
      </w:r>
      <w:proofErr w:type="spellStart"/>
      <w:r w:rsidRPr="004B2C4A">
        <w:rPr>
          <w:rFonts w:ascii="Times New Roman" w:eastAsia="Times New Roman" w:hAnsi="Times New Roman" w:cs="Times New Roman"/>
          <w:kern w:val="0"/>
          <w:sz w:val="22"/>
          <w:szCs w:val="20"/>
          <w:highlight w:val="lightGray"/>
          <w:lang w:eastAsia="ar-SA"/>
          <w14:ligatures w14:val="none"/>
        </w:rPr>
        <w:t>Wrocław</w:t>
      </w:r>
      <w:proofErr w:type="spellEnd"/>
      <w:r w:rsidRPr="004B2C4A">
        <w:rPr>
          <w:rFonts w:ascii="Times New Roman" w:eastAsia="Times New Roman" w:hAnsi="Times New Roman" w:cs="Times New Roman"/>
          <w:kern w:val="0"/>
          <w:sz w:val="22"/>
          <w:szCs w:val="20"/>
          <w:highlight w:val="lightGray"/>
          <w:lang w:eastAsia="ar-SA"/>
          <w14:ligatures w14:val="none"/>
        </w:rPr>
        <w:t>,</w:t>
      </w:r>
      <w:r w:rsidRPr="004B2C4A">
        <w:rPr>
          <w:rFonts w:ascii="Times New Roman" w:eastAsia="Times New Roman" w:hAnsi="Times New Roman" w:cs="Times New Roman"/>
          <w:kern w:val="0"/>
          <w:sz w:val="22"/>
          <w:szCs w:val="20"/>
          <w:lang w:eastAsia="ar-SA"/>
          <w14:ligatures w14:val="none"/>
        </w:rPr>
        <w:t xml:space="preserve"> Lenkija arba UAB „Entafarma“, </w:t>
      </w:r>
      <w:proofErr w:type="spellStart"/>
      <w:r w:rsidRPr="004B2C4A">
        <w:rPr>
          <w:rFonts w:ascii="Times New Roman" w:eastAsia="Times New Roman" w:hAnsi="Times New Roman" w:cs="Times New Roman"/>
          <w:kern w:val="0"/>
          <w:sz w:val="22"/>
          <w:szCs w:val="20"/>
          <w:highlight w:val="lightGray"/>
          <w:lang w:eastAsia="ar-SA"/>
          <w14:ligatures w14:val="none"/>
        </w:rPr>
        <w:t>Klonėnų</w:t>
      </w:r>
      <w:proofErr w:type="spellEnd"/>
      <w:r w:rsidRPr="004B2C4A">
        <w:rPr>
          <w:rFonts w:ascii="Times New Roman" w:eastAsia="Times New Roman" w:hAnsi="Times New Roman" w:cs="Times New Roman"/>
          <w:kern w:val="0"/>
          <w:sz w:val="22"/>
          <w:szCs w:val="20"/>
          <w:highlight w:val="lightGray"/>
          <w:lang w:eastAsia="ar-SA"/>
          <w14:ligatures w14:val="none"/>
        </w:rPr>
        <w:t xml:space="preserve"> vs. 1, LT-19156 Širvintų r. sav.,</w:t>
      </w:r>
      <w:r w:rsidRPr="004B2C4A">
        <w:rPr>
          <w:rFonts w:ascii="Times New Roman" w:eastAsia="Times New Roman" w:hAnsi="Times New Roman" w:cs="Times New Roman"/>
          <w:kern w:val="0"/>
          <w:sz w:val="22"/>
          <w:szCs w:val="20"/>
          <w:lang w:eastAsia="ar-SA"/>
          <w14:ligatures w14:val="none"/>
        </w:rPr>
        <w:t xml:space="preserve"> Lietuva.</w:t>
      </w:r>
    </w:p>
    <w:p w14:paraId="23BC1C7F" w14:textId="77777777" w:rsidR="004B2C4A" w:rsidRPr="004B2C4A" w:rsidRDefault="004B2C4A" w:rsidP="004B2C4A">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029E0B0F" w14:textId="77777777" w:rsidR="004B2C4A" w:rsidRPr="004B2C4A" w:rsidRDefault="004B2C4A" w:rsidP="004B2C4A">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4B2C4A">
        <w:rPr>
          <w:rFonts w:ascii="Times New Roman" w:eastAsia="Times New Roman" w:hAnsi="Times New Roman" w:cs="Times New Roman"/>
          <w:kern w:val="0"/>
          <w:sz w:val="22"/>
          <w:szCs w:val="20"/>
          <w:highlight w:val="lightGray"/>
          <w:lang w:eastAsia="ar-SA"/>
          <w14:ligatures w14:val="none"/>
        </w:rPr>
        <w:t>Perpakavimo serija</w:t>
      </w:r>
    </w:p>
    <w:p w14:paraId="298C0A0F" w14:textId="1407BC9F" w:rsidR="00ED26A9" w:rsidRDefault="00ED26A9">
      <w:pPr>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br w:type="page"/>
      </w:r>
    </w:p>
    <w:p w14:paraId="26B6B353" w14:textId="77777777" w:rsidR="00B26F57" w:rsidRPr="00B26F57" w:rsidRDefault="00B26F57" w:rsidP="00B26F57">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noProof/>
          <w:kern w:val="0"/>
          <w:sz w:val="22"/>
          <w:szCs w:val="22"/>
          <w14:ligatures w14:val="none"/>
        </w:rPr>
      </w:pPr>
      <w:r w:rsidRPr="00B26F57">
        <w:rPr>
          <w:rFonts w:ascii="Times New Roman" w:eastAsia="Calibri" w:hAnsi="Times New Roman" w:cs="Times New Roman"/>
          <w:b/>
          <w:noProof/>
          <w:kern w:val="0"/>
          <w:sz w:val="22"/>
          <w:szCs w:val="22"/>
          <w14:ligatures w14:val="none"/>
        </w:rPr>
        <w:lastRenderedPageBreak/>
        <w:t>INFORMACIJA ANT VIDINĖS PAKUOTĖS</w:t>
      </w:r>
    </w:p>
    <w:p w14:paraId="4A0A3EB5" w14:textId="77777777" w:rsidR="00B26F57" w:rsidRPr="00B26F57" w:rsidRDefault="00B26F57" w:rsidP="00B26F57">
      <w:pPr>
        <w:pBdr>
          <w:top w:val="single" w:sz="4" w:space="1" w:color="auto"/>
          <w:left w:val="single" w:sz="4" w:space="4" w:color="auto"/>
          <w:bottom w:val="single" w:sz="4" w:space="1" w:color="auto"/>
          <w:right w:val="single" w:sz="4" w:space="4" w:color="auto"/>
        </w:pBdr>
        <w:tabs>
          <w:tab w:val="left" w:pos="540"/>
        </w:tabs>
        <w:ind w:left="0" w:firstLine="0"/>
        <w:rPr>
          <w:rFonts w:ascii="Times New Roman" w:eastAsia="Calibri" w:hAnsi="Times New Roman" w:cs="Times New Roman"/>
          <w:b/>
          <w:noProof/>
          <w:kern w:val="0"/>
          <w:sz w:val="22"/>
          <w:szCs w:val="22"/>
          <w14:ligatures w14:val="none"/>
        </w:rPr>
      </w:pPr>
    </w:p>
    <w:p w14:paraId="0DCA35E3" w14:textId="77777777" w:rsidR="00B26F57" w:rsidRDefault="00B26F57" w:rsidP="00B26F57">
      <w:pPr>
        <w:tabs>
          <w:tab w:val="left" w:pos="708"/>
        </w:tabs>
        <w:spacing w:line="259" w:lineRule="auto"/>
        <w:ind w:left="0" w:firstLine="0"/>
        <w:rPr>
          <w:rFonts w:ascii="Times New Roman" w:eastAsia="Calibri" w:hAnsi="Times New Roman" w:cs="Times New Roman"/>
          <w:kern w:val="0"/>
          <w:sz w:val="22"/>
          <w:szCs w:val="22"/>
          <w14:ligatures w14:val="none"/>
        </w:rPr>
      </w:pPr>
    </w:p>
    <w:p w14:paraId="4B64B6E0" w14:textId="77777777" w:rsidR="00790831" w:rsidRPr="00B26F57" w:rsidRDefault="00790831" w:rsidP="00B26F57">
      <w:pPr>
        <w:tabs>
          <w:tab w:val="left" w:pos="708"/>
        </w:tabs>
        <w:spacing w:line="259" w:lineRule="auto"/>
        <w:ind w:left="0" w:firstLine="0"/>
        <w:rPr>
          <w:rFonts w:ascii="Times New Roman" w:eastAsia="Calibri" w:hAnsi="Times New Roman" w:cs="Times New Roman"/>
          <w:kern w:val="0"/>
          <w:sz w:val="22"/>
          <w:szCs w:val="22"/>
          <w14:ligatures w14:val="none"/>
        </w:rPr>
      </w:pPr>
    </w:p>
    <w:p w14:paraId="2181F26D" w14:textId="3EB813AE" w:rsidR="00B26F57" w:rsidRPr="00B26F57" w:rsidRDefault="00B26F57" w:rsidP="00E8709B">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sidRPr="00B26F57">
        <w:rPr>
          <w:rFonts w:ascii="Times New Roman" w:eastAsia="Calibri" w:hAnsi="Times New Roman" w:cs="Times New Roman"/>
          <w:b/>
          <w:kern w:val="0"/>
          <w:sz w:val="22"/>
          <w:szCs w:val="22"/>
          <w14:ligatures w14:val="none"/>
        </w:rPr>
        <w:t>1.</w:t>
      </w:r>
      <w:r w:rsidRPr="00B26F57">
        <w:rPr>
          <w:rFonts w:ascii="Times New Roman" w:eastAsia="Calibri" w:hAnsi="Times New Roman" w:cs="Times New Roman"/>
          <w:b/>
          <w:kern w:val="0"/>
          <w:sz w:val="22"/>
          <w:szCs w:val="22"/>
          <w14:ligatures w14:val="none"/>
        </w:rPr>
        <w:tab/>
      </w:r>
      <w:r w:rsidR="00A76754">
        <w:rPr>
          <w:rFonts w:ascii="Times New Roman" w:eastAsia="Calibri" w:hAnsi="Times New Roman" w:cs="Times New Roman"/>
          <w:b/>
          <w:kern w:val="0"/>
          <w:sz w:val="22"/>
          <w:szCs w:val="22"/>
          <w14:ligatures w14:val="none"/>
        </w:rPr>
        <w:t>KORTELĖ SU SAVAITĖS DIEN</w:t>
      </w:r>
      <w:r w:rsidR="00666EBA">
        <w:rPr>
          <w:rFonts w:ascii="Times New Roman" w:eastAsia="Calibri" w:hAnsi="Times New Roman" w:cs="Times New Roman"/>
          <w:b/>
          <w:kern w:val="0"/>
          <w:sz w:val="22"/>
          <w:szCs w:val="22"/>
          <w14:ligatures w14:val="none"/>
        </w:rPr>
        <w:t>Ų LIPDUKAIS</w:t>
      </w:r>
    </w:p>
    <w:p w14:paraId="113DF27A" w14:textId="77777777" w:rsidR="00B26F57" w:rsidRDefault="00B26F57" w:rsidP="00B26F57">
      <w:pPr>
        <w:tabs>
          <w:tab w:val="left" w:pos="708"/>
        </w:tabs>
        <w:spacing w:line="259" w:lineRule="auto"/>
        <w:ind w:left="0" w:firstLine="0"/>
        <w:rPr>
          <w:rFonts w:ascii="Times New Roman" w:eastAsia="Calibri" w:hAnsi="Times New Roman" w:cs="Times New Roman"/>
          <w:kern w:val="0"/>
          <w:sz w:val="22"/>
          <w:szCs w:val="22"/>
          <w14:ligatures w14:val="none"/>
        </w:rPr>
      </w:pPr>
    </w:p>
    <w:p w14:paraId="7D07B0F6" w14:textId="77777777" w:rsidR="00790831" w:rsidRPr="00CF61A5" w:rsidRDefault="00790831" w:rsidP="00790831">
      <w:pPr>
        <w:pStyle w:val="Para0s"/>
        <w:tabs>
          <w:tab w:val="left" w:pos="4860"/>
        </w:tabs>
        <w:spacing w:after="0"/>
        <w:ind w:right="72"/>
        <w:rPr>
          <w:sz w:val="22"/>
          <w:szCs w:val="22"/>
          <w:lang w:val="lt-LT"/>
        </w:rPr>
      </w:pPr>
      <w:r w:rsidRPr="00CF61A5">
        <w:rPr>
          <w:sz w:val="22"/>
          <w:szCs w:val="22"/>
          <w:lang w:val="lt-LT"/>
        </w:rPr>
        <w:t>Pasirinkite savaitės dienas žyminčią lipnią juostelę, kurios pradžioje nurodyta diena atitinka tą dieną, kurią pradėsite vartoti tabletes. Pvz., jei tabletes pradėsite vartoti trečiadienį, pasirinkite lipnią juostelę, kurios pradžioje yra raidė „T“.</w:t>
      </w:r>
    </w:p>
    <w:p w14:paraId="373EBDE4" w14:textId="77777777" w:rsidR="00790831" w:rsidRPr="00B26F57" w:rsidRDefault="00790831" w:rsidP="00B26F57">
      <w:pPr>
        <w:tabs>
          <w:tab w:val="left" w:pos="708"/>
        </w:tabs>
        <w:spacing w:line="259" w:lineRule="auto"/>
        <w:ind w:left="0" w:firstLine="0"/>
        <w:rPr>
          <w:rFonts w:ascii="Times New Roman" w:eastAsia="Calibri" w:hAnsi="Times New Roman" w:cs="Times New Roman"/>
          <w:kern w:val="0"/>
          <w:sz w:val="22"/>
          <w:szCs w:val="22"/>
          <w14:ligatures w14:val="none"/>
        </w:rPr>
      </w:pPr>
    </w:p>
    <w:p w14:paraId="63E71EAA" w14:textId="77777777" w:rsidR="00B26F57" w:rsidRPr="00B26F57" w:rsidRDefault="00B26F57" w:rsidP="00B26F57">
      <w:pPr>
        <w:spacing w:line="259" w:lineRule="auto"/>
        <w:ind w:left="0" w:firstLine="0"/>
        <w:rPr>
          <w:rFonts w:ascii="Times New Roman" w:eastAsia="Calibri" w:hAnsi="Times New Roman" w:cs="Times New Roman"/>
          <w:kern w:val="0"/>
          <w:sz w:val="22"/>
          <w:szCs w:val="22"/>
          <w14:ligatures w14:val="none"/>
        </w:rPr>
      </w:pPr>
    </w:p>
    <w:tbl>
      <w:tblPr>
        <w:tblStyle w:val="Lentelstinklelis"/>
        <w:tblW w:w="0" w:type="auto"/>
        <w:tblLook w:val="04A0" w:firstRow="1" w:lastRow="0" w:firstColumn="1" w:lastColumn="0" w:noHBand="0" w:noVBand="1"/>
      </w:tblPr>
      <w:tblGrid>
        <w:gridCol w:w="1564"/>
        <w:gridCol w:w="1344"/>
        <w:gridCol w:w="1344"/>
        <w:gridCol w:w="1344"/>
        <w:gridCol w:w="1344"/>
        <w:gridCol w:w="1344"/>
        <w:gridCol w:w="1344"/>
      </w:tblGrid>
      <w:tr w:rsidR="007C76B9" w:rsidRPr="00A76754" w14:paraId="606D6977" w14:textId="7577967F" w:rsidTr="00A76754">
        <w:tc>
          <w:tcPr>
            <w:tcW w:w="1564" w:type="dxa"/>
          </w:tcPr>
          <w:p w14:paraId="2BAB29C0" w14:textId="41EBC142"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c>
          <w:tcPr>
            <w:tcW w:w="1344" w:type="dxa"/>
          </w:tcPr>
          <w:p w14:paraId="5A615E41" w14:textId="2187506D"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c>
          <w:tcPr>
            <w:tcW w:w="1344" w:type="dxa"/>
          </w:tcPr>
          <w:p w14:paraId="5332733C" w14:textId="313951CB"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61639107" w14:textId="4AC27AAE"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423F52B6" w14:textId="21E9335D"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201819E1" w14:textId="0A643B9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07D5739C" w14:textId="424E202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r>
      <w:tr w:rsidR="007C76B9" w:rsidRPr="00A76754" w14:paraId="4D2BC742" w14:textId="77777777" w:rsidTr="00DC1DA2">
        <w:tc>
          <w:tcPr>
            <w:tcW w:w="1564" w:type="dxa"/>
          </w:tcPr>
          <w:p w14:paraId="6FEF1E5A" w14:textId="35D28519"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c>
          <w:tcPr>
            <w:tcW w:w="1344" w:type="dxa"/>
          </w:tcPr>
          <w:p w14:paraId="436C5CE7" w14:textId="6848EFB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2F34EDA6" w14:textId="51202A7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1C8DCA14" w14:textId="5A094CC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068E33C4" w14:textId="31D24CD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18649928" w14:textId="6BDA03C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66545AC9" w14:textId="4AA43AD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r>
      <w:tr w:rsidR="007C76B9" w:rsidRPr="00A76754" w14:paraId="23FF7FC5" w14:textId="77777777" w:rsidTr="00DC1DA2">
        <w:tc>
          <w:tcPr>
            <w:tcW w:w="1564" w:type="dxa"/>
          </w:tcPr>
          <w:p w14:paraId="6D717D72" w14:textId="73DA7ABB"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35E66F2F" w14:textId="5895D2B5"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64441FC9" w14:textId="06C1463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24844753" w14:textId="3FAF8B5D"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01B104D0" w14:textId="4C825164"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7F1241E0" w14:textId="5FC9EC6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c>
          <w:tcPr>
            <w:tcW w:w="1344" w:type="dxa"/>
          </w:tcPr>
          <w:p w14:paraId="7A7635EB" w14:textId="607DFBC9"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r>
      <w:tr w:rsidR="007C76B9" w:rsidRPr="00A76754" w14:paraId="7B051A69" w14:textId="77777777" w:rsidTr="00DC1DA2">
        <w:tc>
          <w:tcPr>
            <w:tcW w:w="1564" w:type="dxa"/>
          </w:tcPr>
          <w:p w14:paraId="634FB45F" w14:textId="35FC0B4C"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03C789A4" w14:textId="37F259F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18F805FD" w14:textId="2572010A"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7E0A713B" w14:textId="219E901C"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71A6D8B8" w14:textId="1D7623B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c>
          <w:tcPr>
            <w:tcW w:w="1344" w:type="dxa"/>
          </w:tcPr>
          <w:p w14:paraId="28D50774" w14:textId="58443E53"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c>
          <w:tcPr>
            <w:tcW w:w="1344" w:type="dxa"/>
          </w:tcPr>
          <w:p w14:paraId="0F8BA351" w14:textId="4D17EE1D"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r>
      <w:tr w:rsidR="007C76B9" w:rsidRPr="00A76754" w14:paraId="2FDD513B" w14:textId="77777777" w:rsidTr="00DC1DA2">
        <w:tc>
          <w:tcPr>
            <w:tcW w:w="1564" w:type="dxa"/>
          </w:tcPr>
          <w:p w14:paraId="43632332" w14:textId="03E6469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4D4A1BE4" w14:textId="069C0699"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2F1CD4CB" w14:textId="1D0036AC"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001C36DB" w14:textId="06771442"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c>
          <w:tcPr>
            <w:tcW w:w="1344" w:type="dxa"/>
          </w:tcPr>
          <w:p w14:paraId="5571317F" w14:textId="2150EDD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c>
          <w:tcPr>
            <w:tcW w:w="1344" w:type="dxa"/>
          </w:tcPr>
          <w:p w14:paraId="7284A8FB" w14:textId="38C00321"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66539739" w14:textId="3944D62A"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r>
      <w:tr w:rsidR="007C76B9" w:rsidRPr="00A76754" w14:paraId="2155D46F" w14:textId="77777777" w:rsidTr="00DC1DA2">
        <w:tc>
          <w:tcPr>
            <w:tcW w:w="1564" w:type="dxa"/>
          </w:tcPr>
          <w:p w14:paraId="0414075B" w14:textId="258D6E42"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c>
          <w:tcPr>
            <w:tcW w:w="1344" w:type="dxa"/>
          </w:tcPr>
          <w:p w14:paraId="0F6ADC98" w14:textId="4582A6DD"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119D5EFB" w14:textId="1DCB8A9E"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proofErr w:type="spellStart"/>
            <w:r w:rsidRPr="00A76754">
              <w:rPr>
                <w:rFonts w:ascii="Times New Roman" w:eastAsia="Calibri" w:hAnsi="Times New Roman" w:cs="Times New Roman"/>
                <w:kern w:val="0"/>
                <w:sz w:val="22"/>
                <w:szCs w:val="22"/>
                <w14:ligatures w14:val="none"/>
              </w:rPr>
              <w:t>Pr</w:t>
            </w:r>
            <w:proofErr w:type="spellEnd"/>
          </w:p>
        </w:tc>
        <w:tc>
          <w:tcPr>
            <w:tcW w:w="1344" w:type="dxa"/>
          </w:tcPr>
          <w:p w14:paraId="5D5179A8" w14:textId="0172ADB8"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sidRPr="00A76754">
              <w:rPr>
                <w:rFonts w:ascii="Times New Roman" w:eastAsia="Calibri" w:hAnsi="Times New Roman" w:cs="Times New Roman"/>
                <w:kern w:val="0"/>
                <w:sz w:val="22"/>
                <w:szCs w:val="22"/>
                <w14:ligatures w14:val="none"/>
              </w:rPr>
              <w:t>A</w:t>
            </w:r>
          </w:p>
        </w:tc>
        <w:tc>
          <w:tcPr>
            <w:tcW w:w="1344" w:type="dxa"/>
          </w:tcPr>
          <w:p w14:paraId="19B4FDE5" w14:textId="50FE743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4F7D0831" w14:textId="4CBC3C20"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0AB01D04" w14:textId="6C5B8252"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r>
      <w:tr w:rsidR="007C76B9" w:rsidRPr="00A76754" w14:paraId="0E155328" w14:textId="77777777" w:rsidTr="00DC1DA2">
        <w:tc>
          <w:tcPr>
            <w:tcW w:w="1564" w:type="dxa"/>
          </w:tcPr>
          <w:p w14:paraId="3CEE1434" w14:textId="3EECB27F" w:rsidR="007C76B9" w:rsidRPr="00A76754" w:rsidRDefault="007C76B9"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w:t>
            </w:r>
          </w:p>
        </w:tc>
        <w:tc>
          <w:tcPr>
            <w:tcW w:w="1344" w:type="dxa"/>
          </w:tcPr>
          <w:p w14:paraId="1489D986" w14:textId="05272A69"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Pr</w:t>
            </w:r>
            <w:proofErr w:type="spellEnd"/>
          </w:p>
        </w:tc>
        <w:tc>
          <w:tcPr>
            <w:tcW w:w="1344" w:type="dxa"/>
          </w:tcPr>
          <w:p w14:paraId="076A99DD" w14:textId="7262A2A8"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A</w:t>
            </w:r>
          </w:p>
        </w:tc>
        <w:tc>
          <w:tcPr>
            <w:tcW w:w="1344" w:type="dxa"/>
          </w:tcPr>
          <w:p w14:paraId="1F9D5EE5" w14:textId="1A8B70BE"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w:t>
            </w:r>
          </w:p>
        </w:tc>
        <w:tc>
          <w:tcPr>
            <w:tcW w:w="1344" w:type="dxa"/>
          </w:tcPr>
          <w:p w14:paraId="734E4617" w14:textId="5D0E774D"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K</w:t>
            </w:r>
          </w:p>
        </w:tc>
        <w:tc>
          <w:tcPr>
            <w:tcW w:w="1344" w:type="dxa"/>
          </w:tcPr>
          <w:p w14:paraId="1CE3C476" w14:textId="761D1348"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p>
        </w:tc>
        <w:tc>
          <w:tcPr>
            <w:tcW w:w="1344" w:type="dxa"/>
          </w:tcPr>
          <w:p w14:paraId="68F4B01E" w14:textId="12A24426" w:rsidR="007C76B9" w:rsidRPr="00A76754" w:rsidRDefault="00207ABB" w:rsidP="007C76B9">
            <w:pPr>
              <w:spacing w:line="259" w:lineRule="auto"/>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Š</w:t>
            </w:r>
          </w:p>
        </w:tc>
      </w:tr>
    </w:tbl>
    <w:p w14:paraId="1F8DAB43" w14:textId="77777777" w:rsidR="00B26F57" w:rsidRDefault="00B26F57" w:rsidP="00B26F57">
      <w:pPr>
        <w:spacing w:line="259" w:lineRule="auto"/>
        <w:ind w:left="0" w:firstLine="0"/>
        <w:rPr>
          <w:rFonts w:ascii="Times New Roman" w:eastAsia="Calibri" w:hAnsi="Times New Roman" w:cs="Times New Roman"/>
          <w:kern w:val="0"/>
          <w:sz w:val="22"/>
          <w:szCs w:val="22"/>
          <w14:ligatures w14:val="none"/>
        </w:rPr>
      </w:pPr>
    </w:p>
    <w:p w14:paraId="19030689" w14:textId="77777777" w:rsidR="00790831" w:rsidRDefault="00790831" w:rsidP="00B26F57">
      <w:pPr>
        <w:spacing w:line="259" w:lineRule="auto"/>
        <w:ind w:left="0" w:firstLine="0"/>
        <w:rPr>
          <w:rFonts w:ascii="Times New Roman" w:eastAsia="Calibri" w:hAnsi="Times New Roman" w:cs="Times New Roman"/>
          <w:kern w:val="0"/>
          <w:sz w:val="22"/>
          <w:szCs w:val="22"/>
          <w14:ligatures w14:val="none"/>
        </w:rPr>
      </w:pPr>
    </w:p>
    <w:p w14:paraId="592B981E" w14:textId="15B2892F" w:rsidR="00CC0941" w:rsidRPr="00B26F57" w:rsidRDefault="00CC0941" w:rsidP="00CC0941">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Pr>
          <w:rFonts w:ascii="Times New Roman" w:eastAsia="Calibri" w:hAnsi="Times New Roman" w:cs="Times New Roman"/>
          <w:b/>
          <w:kern w:val="0"/>
          <w:sz w:val="22"/>
          <w:szCs w:val="22"/>
          <w14:ligatures w14:val="none"/>
        </w:rPr>
        <w:t>2</w:t>
      </w:r>
      <w:r w:rsidRPr="00B26F57">
        <w:rPr>
          <w:rFonts w:ascii="Times New Roman" w:eastAsia="Calibri" w:hAnsi="Times New Roman" w:cs="Times New Roman"/>
          <w:b/>
          <w:kern w:val="0"/>
          <w:sz w:val="22"/>
          <w:szCs w:val="22"/>
          <w14:ligatures w14:val="none"/>
        </w:rPr>
        <w:t>.</w:t>
      </w:r>
      <w:r w:rsidRPr="00B26F57">
        <w:rPr>
          <w:rFonts w:ascii="Times New Roman" w:eastAsia="Calibri" w:hAnsi="Times New Roman" w:cs="Times New Roman"/>
          <w:b/>
          <w:kern w:val="0"/>
          <w:sz w:val="22"/>
          <w:szCs w:val="22"/>
          <w14:ligatures w14:val="none"/>
        </w:rPr>
        <w:tab/>
      </w:r>
      <w:r>
        <w:rPr>
          <w:rFonts w:ascii="Times New Roman" w:eastAsia="Calibri" w:hAnsi="Times New Roman" w:cs="Times New Roman"/>
          <w:b/>
          <w:kern w:val="0"/>
          <w:sz w:val="22"/>
          <w:szCs w:val="22"/>
          <w14:ligatures w14:val="none"/>
        </w:rPr>
        <w:t>LIPDUKAS</w:t>
      </w:r>
    </w:p>
    <w:p w14:paraId="78778BCA" w14:textId="77777777" w:rsidR="00CC0941" w:rsidRDefault="00CC0941" w:rsidP="00CC0941">
      <w:pPr>
        <w:tabs>
          <w:tab w:val="left" w:pos="708"/>
        </w:tabs>
        <w:spacing w:line="259" w:lineRule="auto"/>
        <w:ind w:left="0" w:firstLine="0"/>
        <w:rPr>
          <w:rFonts w:ascii="Times New Roman" w:eastAsia="Calibri" w:hAnsi="Times New Roman" w:cs="Times New Roman"/>
          <w:kern w:val="0"/>
          <w:sz w:val="22"/>
          <w:szCs w:val="22"/>
          <w14:ligatures w14:val="none"/>
        </w:rPr>
      </w:pPr>
    </w:p>
    <w:p w14:paraId="41F6F6AC" w14:textId="2EC29250" w:rsidR="00790831" w:rsidRDefault="00935C62" w:rsidP="00B26F57">
      <w:pPr>
        <w:spacing w:line="259" w:lineRule="auto"/>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K</w:t>
      </w:r>
      <w:r w:rsidR="009956AC" w:rsidRPr="009956AC">
        <w:rPr>
          <w:rFonts w:ascii="Times New Roman" w:eastAsia="Times New Roman" w:hAnsi="Times New Roman" w:cs="Times New Roman"/>
          <w:kern w:val="0"/>
          <w:sz w:val="22"/>
          <w:szCs w:val="22"/>
          <w:lang w:eastAsia="lt-LT"/>
          <w14:ligatures w14:val="none"/>
        </w:rPr>
        <w:t>lijuokite lipduką čia</w:t>
      </w:r>
    </w:p>
    <w:p w14:paraId="7FF50243" w14:textId="77777777" w:rsidR="00C50A7E" w:rsidRDefault="00C50A7E" w:rsidP="00B26F57">
      <w:pPr>
        <w:spacing w:line="259" w:lineRule="auto"/>
        <w:ind w:left="0" w:firstLine="0"/>
        <w:rPr>
          <w:rFonts w:ascii="Times New Roman" w:eastAsia="Times New Roman" w:hAnsi="Times New Roman" w:cs="Times New Roman"/>
          <w:kern w:val="0"/>
          <w:sz w:val="22"/>
          <w:szCs w:val="22"/>
          <w:lang w:eastAsia="lt-LT"/>
          <w14:ligatures w14:val="none"/>
        </w:rPr>
      </w:pPr>
    </w:p>
    <w:p w14:paraId="5D80BBAE" w14:textId="0D90A6D7" w:rsidR="00C50A7E" w:rsidRPr="00B26F57" w:rsidRDefault="00C50A7E" w:rsidP="00C50A7E">
      <w:pPr>
        <w:pBdr>
          <w:top w:val="single" w:sz="4" w:space="1" w:color="auto"/>
          <w:left w:val="single" w:sz="4" w:space="4" w:color="auto"/>
          <w:bottom w:val="single" w:sz="4" w:space="1" w:color="auto"/>
          <w:right w:val="single" w:sz="4" w:space="4" w:color="auto"/>
        </w:pBdr>
        <w:tabs>
          <w:tab w:val="left" w:pos="708"/>
        </w:tabs>
        <w:spacing w:line="259" w:lineRule="auto"/>
        <w:ind w:left="0" w:firstLine="0"/>
        <w:outlineLvl w:val="0"/>
        <w:rPr>
          <w:rFonts w:ascii="Times New Roman" w:eastAsia="Calibri" w:hAnsi="Times New Roman" w:cs="Times New Roman"/>
          <w:kern w:val="0"/>
          <w:sz w:val="22"/>
          <w:szCs w:val="22"/>
          <w14:ligatures w14:val="none"/>
        </w:rPr>
      </w:pPr>
      <w:r>
        <w:rPr>
          <w:rFonts w:ascii="Times New Roman" w:eastAsia="Calibri" w:hAnsi="Times New Roman" w:cs="Times New Roman"/>
          <w:b/>
          <w:kern w:val="0"/>
          <w:sz w:val="22"/>
          <w:szCs w:val="22"/>
          <w14:ligatures w14:val="none"/>
        </w:rPr>
        <w:t>3</w:t>
      </w:r>
      <w:r w:rsidRPr="00B26F57">
        <w:rPr>
          <w:rFonts w:ascii="Times New Roman" w:eastAsia="Calibri" w:hAnsi="Times New Roman" w:cs="Times New Roman"/>
          <w:b/>
          <w:kern w:val="0"/>
          <w:sz w:val="22"/>
          <w:szCs w:val="22"/>
          <w14:ligatures w14:val="none"/>
        </w:rPr>
        <w:t>.</w:t>
      </w:r>
      <w:r w:rsidRPr="00B26F57">
        <w:rPr>
          <w:rFonts w:ascii="Times New Roman" w:eastAsia="Calibri" w:hAnsi="Times New Roman" w:cs="Times New Roman"/>
          <w:b/>
          <w:kern w:val="0"/>
          <w:sz w:val="22"/>
          <w:szCs w:val="22"/>
          <w14:ligatures w14:val="none"/>
        </w:rPr>
        <w:tab/>
      </w:r>
      <w:r>
        <w:rPr>
          <w:rFonts w:ascii="Times New Roman" w:eastAsia="Calibri" w:hAnsi="Times New Roman" w:cs="Times New Roman"/>
          <w:b/>
          <w:kern w:val="0"/>
          <w:sz w:val="22"/>
          <w:szCs w:val="22"/>
          <w14:ligatures w14:val="none"/>
        </w:rPr>
        <w:t>PAPILDOMA INFORMACIJA, IŠSPAUSDINTA ANT KORTELĖS (pagal PL)</w:t>
      </w:r>
    </w:p>
    <w:p w14:paraId="2EACFD8B"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p>
    <w:p w14:paraId="3D879696"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Prieš vartojimą perskaitykite pakuotės lapelį. Jeigu kiltų daugiau klausimų, kreipkitės į gydytoją arba vaistininką.</w:t>
      </w:r>
    </w:p>
    <w:p w14:paraId="15A8D136"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p>
    <w:p w14:paraId="086EBA7F" w14:textId="77777777" w:rsidR="00C50A7E" w:rsidRPr="0037639E" w:rsidRDefault="00C50A7E" w:rsidP="00C50A7E">
      <w:pPr>
        <w:spacing w:line="259" w:lineRule="auto"/>
        <w:ind w:left="0" w:firstLine="0"/>
        <w:rPr>
          <w:rFonts w:ascii="Times New Roman" w:eastAsia="Calibri" w:hAnsi="Times New Roman" w:cs="Times New Roman"/>
          <w:b/>
          <w:kern w:val="0"/>
          <w:sz w:val="22"/>
          <w:szCs w:val="22"/>
          <w14:ligatures w14:val="none"/>
        </w:rPr>
      </w:pPr>
      <w:r w:rsidRPr="0037639E">
        <w:rPr>
          <w:rFonts w:ascii="Times New Roman" w:eastAsia="Calibri" w:hAnsi="Times New Roman" w:cs="Times New Roman"/>
          <w:b/>
          <w:kern w:val="0"/>
          <w:sz w:val="22"/>
          <w:szCs w:val="22"/>
          <w14:ligatures w14:val="none"/>
        </w:rPr>
        <w:t xml:space="preserve">Kaip vartoti </w:t>
      </w:r>
      <w:proofErr w:type="spellStart"/>
      <w:r w:rsidRPr="0037639E">
        <w:rPr>
          <w:rFonts w:ascii="Times New Roman" w:eastAsia="Calibri" w:hAnsi="Times New Roman" w:cs="Times New Roman"/>
          <w:b/>
          <w:kern w:val="0"/>
          <w:sz w:val="22"/>
          <w:szCs w:val="22"/>
          <w14:ligatures w14:val="none"/>
        </w:rPr>
        <w:t>Qlaira</w:t>
      </w:r>
      <w:proofErr w:type="spellEnd"/>
      <w:r w:rsidRPr="0037639E">
        <w:rPr>
          <w:rFonts w:ascii="Times New Roman" w:eastAsia="Calibri" w:hAnsi="Times New Roman" w:cs="Times New Roman"/>
          <w:b/>
          <w:kern w:val="0"/>
          <w:sz w:val="22"/>
          <w:szCs w:val="22"/>
          <w14:ligatures w14:val="none"/>
        </w:rPr>
        <w:t>?</w:t>
      </w:r>
    </w:p>
    <w:p w14:paraId="1AF53E41" w14:textId="77777777" w:rsidR="00C50A7E" w:rsidRPr="0037639E" w:rsidRDefault="00C50A7E" w:rsidP="00C50A7E">
      <w:pPr>
        <w:spacing w:line="259" w:lineRule="auto"/>
        <w:ind w:left="0" w:firstLine="0"/>
        <w:rPr>
          <w:rFonts w:ascii="Times New Roman" w:eastAsia="Calibri" w:hAnsi="Times New Roman" w:cs="Times New Roman"/>
          <w:b/>
          <w:kern w:val="0"/>
          <w:sz w:val="22"/>
          <w:szCs w:val="22"/>
          <w14:ligatures w14:val="none"/>
        </w:rPr>
      </w:pPr>
    </w:p>
    <w:p w14:paraId="4D620C38"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Gerkite po vieną tabletę kasdien, jei reikia, užgerkite trupučiu vandens. Jūs galite vartoti tabletes valgio metu arba nevalgiusi, bet turite jas gerti kasdien maždaug tuo pačiu laiku. Vadovaukitės rodyklės kryptimi ant dėklo, kol suvartosite 28 tabletes. Pradėkite naują dėklą nedarydama pertraukos.</w:t>
      </w:r>
    </w:p>
    <w:p w14:paraId="457B9A8F" w14:textId="77777777" w:rsidR="00C50A7E" w:rsidRPr="0037639E" w:rsidRDefault="00C50A7E" w:rsidP="00C50A7E">
      <w:pPr>
        <w:spacing w:line="259" w:lineRule="auto"/>
        <w:ind w:left="0" w:firstLine="0"/>
        <w:rPr>
          <w:rFonts w:ascii="Times New Roman" w:eastAsia="Calibri" w:hAnsi="Times New Roman" w:cs="Times New Roman"/>
          <w:i/>
          <w:kern w:val="0"/>
          <w:sz w:val="22"/>
          <w:szCs w:val="22"/>
          <w14:ligatures w14:val="none"/>
        </w:rPr>
      </w:pPr>
    </w:p>
    <w:p w14:paraId="31E52E1A" w14:textId="77777777" w:rsidR="00C50A7E" w:rsidRPr="0037639E" w:rsidRDefault="00C50A7E" w:rsidP="00C50A7E">
      <w:pPr>
        <w:spacing w:line="259" w:lineRule="auto"/>
        <w:ind w:left="0" w:firstLine="0"/>
        <w:rPr>
          <w:rFonts w:ascii="Times New Roman" w:eastAsia="Calibri" w:hAnsi="Times New Roman" w:cs="Times New Roman"/>
          <w:b/>
          <w:kern w:val="0"/>
          <w:sz w:val="22"/>
          <w:szCs w:val="22"/>
          <w14:ligatures w14:val="none"/>
        </w:rPr>
      </w:pPr>
      <w:r w:rsidRPr="0037639E">
        <w:rPr>
          <w:rFonts w:ascii="Times New Roman" w:eastAsia="Calibri" w:hAnsi="Times New Roman" w:cs="Times New Roman"/>
          <w:b/>
          <w:kern w:val="0"/>
          <w:sz w:val="22"/>
          <w:szCs w:val="22"/>
          <w14:ligatures w14:val="none"/>
        </w:rPr>
        <w:t>Kada yra galimybė, kad nebesate apsaugota nuo nėštumo?</w:t>
      </w:r>
    </w:p>
    <w:p w14:paraId="4026603B" w14:textId="77777777" w:rsidR="00C50A7E" w:rsidRPr="0037639E" w:rsidRDefault="00C50A7E" w:rsidP="00C50A7E">
      <w:pPr>
        <w:spacing w:line="259" w:lineRule="auto"/>
        <w:ind w:left="0" w:firstLine="0"/>
        <w:rPr>
          <w:rFonts w:ascii="Times New Roman" w:eastAsia="Calibri" w:hAnsi="Times New Roman" w:cs="Times New Roman"/>
          <w:b/>
          <w:kern w:val="0"/>
          <w:sz w:val="22"/>
          <w:szCs w:val="22"/>
          <w14:ligatures w14:val="none"/>
        </w:rPr>
      </w:pPr>
    </w:p>
    <w:p w14:paraId="1B468789" w14:textId="77777777" w:rsidR="00C50A7E" w:rsidRPr="0037639E" w:rsidRDefault="00C50A7E" w:rsidP="00C50A7E">
      <w:pPr>
        <w:numPr>
          <w:ilvl w:val="0"/>
          <w:numId w:val="1"/>
        </w:numPr>
        <w:spacing w:line="259" w:lineRule="auto"/>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 xml:space="preserve">Jei pavėlavote </w:t>
      </w:r>
      <w:r w:rsidRPr="0037639E">
        <w:rPr>
          <w:rFonts w:ascii="Times New Roman" w:eastAsia="Calibri" w:hAnsi="Times New Roman" w:cs="Times New Roman"/>
          <w:b/>
          <w:kern w:val="0"/>
          <w:sz w:val="22"/>
          <w:szCs w:val="22"/>
          <w14:ligatures w14:val="none"/>
        </w:rPr>
        <w:t>daugiau nei 12 val.</w:t>
      </w:r>
      <w:r w:rsidRPr="0037639E">
        <w:rPr>
          <w:rFonts w:ascii="Times New Roman" w:eastAsia="Calibri" w:hAnsi="Times New Roman" w:cs="Times New Roman"/>
          <w:kern w:val="0"/>
          <w:sz w:val="22"/>
          <w:szCs w:val="22"/>
          <w14:ligatures w14:val="none"/>
        </w:rPr>
        <w:t xml:space="preserve">, išgerti tabletę arba jei užmiršote išgerti </w:t>
      </w:r>
      <w:r w:rsidRPr="0037639E">
        <w:rPr>
          <w:rFonts w:ascii="Times New Roman" w:eastAsia="Calibri" w:hAnsi="Times New Roman" w:cs="Times New Roman"/>
          <w:b/>
          <w:kern w:val="0"/>
          <w:sz w:val="22"/>
          <w:szCs w:val="22"/>
          <w14:ligatures w14:val="none"/>
        </w:rPr>
        <w:t>daugiau nei vieną šio dėklo tabletę</w:t>
      </w:r>
    </w:p>
    <w:p w14:paraId="7BCA4CE9"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sym w:font="Wingdings" w:char="F0E0"/>
      </w:r>
      <w:r w:rsidRPr="0037639E">
        <w:rPr>
          <w:rFonts w:ascii="Times New Roman" w:eastAsia="Calibri" w:hAnsi="Times New Roman" w:cs="Times New Roman"/>
          <w:kern w:val="0"/>
          <w:sz w:val="22"/>
          <w:szCs w:val="22"/>
          <w14:ligatures w14:val="none"/>
        </w:rPr>
        <w:t xml:space="preserve"> Skaitykite informaciją pakuotės lapelio skyriuje „Pamiršus pavartoti </w:t>
      </w:r>
      <w:proofErr w:type="spellStart"/>
      <w:r w:rsidRPr="0037639E">
        <w:rPr>
          <w:rFonts w:ascii="Times New Roman" w:eastAsia="Calibri" w:hAnsi="Times New Roman" w:cs="Times New Roman"/>
          <w:kern w:val="0"/>
          <w:sz w:val="22"/>
          <w:szCs w:val="22"/>
          <w14:ligatures w14:val="none"/>
        </w:rPr>
        <w:t>Qlaira</w:t>
      </w:r>
      <w:proofErr w:type="spellEnd"/>
      <w:r w:rsidRPr="0037639E">
        <w:rPr>
          <w:rFonts w:ascii="Times New Roman" w:eastAsia="Calibri" w:hAnsi="Times New Roman" w:cs="Times New Roman"/>
          <w:kern w:val="0"/>
          <w:sz w:val="22"/>
          <w:szCs w:val="22"/>
          <w14:ligatures w14:val="none"/>
        </w:rPr>
        <w:t>“.</w:t>
      </w:r>
    </w:p>
    <w:p w14:paraId="1AF5850D"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p>
    <w:p w14:paraId="57FE07AE"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 xml:space="preserve">Pastaba: jei pavėlavote išgerti tabletę </w:t>
      </w:r>
      <w:r w:rsidRPr="0037639E">
        <w:rPr>
          <w:rFonts w:ascii="Times New Roman" w:eastAsia="Calibri" w:hAnsi="Times New Roman" w:cs="Times New Roman"/>
          <w:b/>
          <w:kern w:val="0"/>
          <w:sz w:val="22"/>
          <w:szCs w:val="22"/>
          <w14:ligatures w14:val="none"/>
        </w:rPr>
        <w:t>mažiau negu 12 val.</w:t>
      </w:r>
      <w:r w:rsidRPr="0037639E">
        <w:rPr>
          <w:rFonts w:ascii="Times New Roman" w:eastAsia="Calibri" w:hAnsi="Times New Roman" w:cs="Times New Roman"/>
          <w:kern w:val="0"/>
          <w:sz w:val="22"/>
          <w:szCs w:val="22"/>
          <w14:ligatures w14:val="none"/>
        </w:rPr>
        <w:t>, apsauga nuo nėštumo nesusilpnėja. Tabletę išgerkite, kai tik prisiminsite, paskui gerkite vaistą įprastu laiku.</w:t>
      </w:r>
    </w:p>
    <w:p w14:paraId="477994BF"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p>
    <w:p w14:paraId="1E4C4ADD" w14:textId="77777777" w:rsidR="00C50A7E" w:rsidRPr="0037639E" w:rsidRDefault="00C50A7E" w:rsidP="00C50A7E">
      <w:pPr>
        <w:numPr>
          <w:ilvl w:val="0"/>
          <w:numId w:val="1"/>
        </w:numPr>
        <w:spacing w:line="259" w:lineRule="auto"/>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Jei vėmėte arba stipriai viduriuojate</w:t>
      </w:r>
    </w:p>
    <w:p w14:paraId="6FE0D434"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sym w:font="Wingdings" w:char="F0E0"/>
      </w:r>
      <w:r w:rsidRPr="0037639E">
        <w:rPr>
          <w:rFonts w:ascii="Times New Roman" w:eastAsia="Calibri" w:hAnsi="Times New Roman" w:cs="Times New Roman"/>
          <w:kern w:val="0"/>
          <w:sz w:val="22"/>
          <w:szCs w:val="22"/>
          <w14:ligatures w14:val="none"/>
        </w:rPr>
        <w:t xml:space="preserve"> Skaitykite informaciją pakuotės lapelio skyriuje „Ką daryti, jei vemiate ar stipriai viduriuojate“.</w:t>
      </w:r>
    </w:p>
    <w:p w14:paraId="1F39B984" w14:textId="77777777" w:rsidR="00C50A7E" w:rsidRPr="0037639E" w:rsidRDefault="00C50A7E" w:rsidP="00C50A7E">
      <w:pPr>
        <w:spacing w:line="259" w:lineRule="auto"/>
        <w:ind w:left="0" w:firstLine="0"/>
        <w:rPr>
          <w:rFonts w:ascii="Times New Roman" w:eastAsia="Calibri" w:hAnsi="Times New Roman" w:cs="Times New Roman"/>
          <w:kern w:val="0"/>
          <w:sz w:val="22"/>
          <w:szCs w:val="22"/>
          <w14:ligatures w14:val="none"/>
        </w:rPr>
      </w:pPr>
    </w:p>
    <w:p w14:paraId="048EC2B7" w14:textId="77777777" w:rsidR="00C50A7E" w:rsidRPr="0037639E" w:rsidRDefault="00C50A7E" w:rsidP="00C50A7E">
      <w:pPr>
        <w:numPr>
          <w:ilvl w:val="0"/>
          <w:numId w:val="1"/>
        </w:numPr>
        <w:spacing w:line="259" w:lineRule="auto"/>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t>Jei vartojate kitus vaistus</w:t>
      </w:r>
    </w:p>
    <w:p w14:paraId="73D09E13" w14:textId="77777777" w:rsidR="00C50A7E" w:rsidRPr="00B26F57" w:rsidRDefault="00C50A7E" w:rsidP="00C50A7E">
      <w:pPr>
        <w:spacing w:line="259" w:lineRule="auto"/>
        <w:ind w:left="0" w:firstLine="0"/>
        <w:rPr>
          <w:rFonts w:ascii="Times New Roman" w:eastAsia="Calibri" w:hAnsi="Times New Roman" w:cs="Times New Roman"/>
          <w:kern w:val="0"/>
          <w:sz w:val="22"/>
          <w:szCs w:val="22"/>
          <w14:ligatures w14:val="none"/>
        </w:rPr>
      </w:pPr>
      <w:r w:rsidRPr="0037639E">
        <w:rPr>
          <w:rFonts w:ascii="Times New Roman" w:eastAsia="Calibri" w:hAnsi="Times New Roman" w:cs="Times New Roman"/>
          <w:kern w:val="0"/>
          <w:sz w:val="22"/>
          <w:szCs w:val="22"/>
          <w14:ligatures w14:val="none"/>
        </w:rPr>
        <w:sym w:font="Wingdings" w:char="F0E0"/>
      </w:r>
      <w:r w:rsidRPr="0037639E">
        <w:rPr>
          <w:rFonts w:ascii="Times New Roman" w:eastAsia="Calibri" w:hAnsi="Times New Roman" w:cs="Times New Roman"/>
          <w:kern w:val="0"/>
          <w:sz w:val="22"/>
          <w:szCs w:val="22"/>
          <w14:ligatures w14:val="none"/>
        </w:rPr>
        <w:t xml:space="preserve"> Skaitykite informaciją pakuotės lapelio skyriuje „Kiti vaistai ir </w:t>
      </w:r>
      <w:proofErr w:type="spellStart"/>
      <w:r w:rsidRPr="0037639E">
        <w:rPr>
          <w:rFonts w:ascii="Times New Roman" w:eastAsia="Calibri" w:hAnsi="Times New Roman" w:cs="Times New Roman"/>
          <w:kern w:val="0"/>
          <w:sz w:val="22"/>
          <w:szCs w:val="22"/>
          <w14:ligatures w14:val="none"/>
        </w:rPr>
        <w:t>Qlaira</w:t>
      </w:r>
      <w:proofErr w:type="spellEnd"/>
      <w:r w:rsidRPr="0037639E">
        <w:rPr>
          <w:rFonts w:ascii="Times New Roman" w:eastAsia="Calibri" w:hAnsi="Times New Roman" w:cs="Times New Roman"/>
          <w:kern w:val="0"/>
          <w:sz w:val="22"/>
          <w:szCs w:val="22"/>
          <w14:ligatures w14:val="none"/>
        </w:rPr>
        <w:t>“.</w:t>
      </w:r>
    </w:p>
    <w:p w14:paraId="34EC04CB" w14:textId="77777777" w:rsidR="00C50A7E" w:rsidRPr="00B26F57" w:rsidRDefault="00C50A7E" w:rsidP="00B26F57">
      <w:pPr>
        <w:spacing w:line="259" w:lineRule="auto"/>
        <w:ind w:left="0" w:firstLine="0"/>
        <w:rPr>
          <w:rFonts w:ascii="Times New Roman" w:eastAsia="Calibri" w:hAnsi="Times New Roman" w:cs="Times New Roman"/>
          <w:kern w:val="0"/>
          <w:sz w:val="22"/>
          <w:szCs w:val="22"/>
          <w14:ligatures w14:val="none"/>
        </w:rPr>
      </w:pPr>
    </w:p>
    <w:sectPr w:rsidR="00C50A7E" w:rsidRPr="00B26F5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12F39"/>
    <w:multiLevelType w:val="singleLevel"/>
    <w:tmpl w:val="0407000B"/>
    <w:lvl w:ilvl="0">
      <w:start w:val="1"/>
      <w:numFmt w:val="bullet"/>
      <w:lvlText w:val=""/>
      <w:lvlJc w:val="left"/>
      <w:pPr>
        <w:tabs>
          <w:tab w:val="num" w:pos="360"/>
        </w:tabs>
        <w:ind w:left="360" w:hanging="360"/>
      </w:pPr>
      <w:rPr>
        <w:rFonts w:ascii="Wingdings" w:hAnsi="Wingdings" w:hint="default"/>
      </w:rPr>
    </w:lvl>
  </w:abstractNum>
  <w:num w:numId="1" w16cid:durableId="1629164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277"/>
    <w:rsid w:val="00016C89"/>
    <w:rsid w:val="000266AB"/>
    <w:rsid w:val="00041197"/>
    <w:rsid w:val="00046277"/>
    <w:rsid w:val="00090DCA"/>
    <w:rsid w:val="000E75BE"/>
    <w:rsid w:val="00207ABB"/>
    <w:rsid w:val="002257F6"/>
    <w:rsid w:val="002E3582"/>
    <w:rsid w:val="002F4EEE"/>
    <w:rsid w:val="00362FAD"/>
    <w:rsid w:val="003E4E5D"/>
    <w:rsid w:val="00411EF5"/>
    <w:rsid w:val="0048001D"/>
    <w:rsid w:val="004B2C4A"/>
    <w:rsid w:val="00576937"/>
    <w:rsid w:val="005F4B33"/>
    <w:rsid w:val="00666EBA"/>
    <w:rsid w:val="00790831"/>
    <w:rsid w:val="00791F47"/>
    <w:rsid w:val="007C76B9"/>
    <w:rsid w:val="00833E2D"/>
    <w:rsid w:val="0089382A"/>
    <w:rsid w:val="00935C62"/>
    <w:rsid w:val="009956AC"/>
    <w:rsid w:val="009A24DB"/>
    <w:rsid w:val="009A6802"/>
    <w:rsid w:val="009B4BE0"/>
    <w:rsid w:val="00A5753E"/>
    <w:rsid w:val="00A76754"/>
    <w:rsid w:val="00B26F57"/>
    <w:rsid w:val="00C50A7E"/>
    <w:rsid w:val="00C560DB"/>
    <w:rsid w:val="00CC0941"/>
    <w:rsid w:val="00D93C28"/>
    <w:rsid w:val="00DE1DCC"/>
    <w:rsid w:val="00E8709B"/>
    <w:rsid w:val="00ED26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DA8A6"/>
  <w15:chartTrackingRefBased/>
  <w15:docId w15:val="{5B8769F8-9108-44C6-9FF1-55693BC5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0941"/>
  </w:style>
  <w:style w:type="paragraph" w:styleId="Antrat1">
    <w:name w:val="heading 1"/>
    <w:basedOn w:val="prastasis"/>
    <w:next w:val="prastasis"/>
    <w:link w:val="Antrat1Diagrama"/>
    <w:uiPriority w:val="9"/>
    <w:qFormat/>
    <w:rsid w:val="00046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46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4627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4627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4627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4627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4627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4627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4627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4627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4627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4627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4627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4627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4627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4627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4627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4627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4627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4627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4627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4627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4627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46277"/>
    <w:rPr>
      <w:i/>
      <w:iCs/>
      <w:color w:val="404040" w:themeColor="text1" w:themeTint="BF"/>
    </w:rPr>
  </w:style>
  <w:style w:type="paragraph" w:styleId="Sraopastraipa">
    <w:name w:val="List Paragraph"/>
    <w:basedOn w:val="prastasis"/>
    <w:uiPriority w:val="34"/>
    <w:qFormat/>
    <w:rsid w:val="00046277"/>
    <w:pPr>
      <w:ind w:left="720"/>
      <w:contextualSpacing/>
    </w:pPr>
  </w:style>
  <w:style w:type="character" w:styleId="Rykuspabraukimas">
    <w:name w:val="Intense Emphasis"/>
    <w:basedOn w:val="Numatytasispastraiposriftas"/>
    <w:uiPriority w:val="21"/>
    <w:qFormat/>
    <w:rsid w:val="00046277"/>
    <w:rPr>
      <w:i/>
      <w:iCs/>
      <w:color w:val="0F4761" w:themeColor="accent1" w:themeShade="BF"/>
    </w:rPr>
  </w:style>
  <w:style w:type="paragraph" w:styleId="Iskirtacitata">
    <w:name w:val="Intense Quote"/>
    <w:basedOn w:val="prastasis"/>
    <w:next w:val="prastasis"/>
    <w:link w:val="IskirtacitataDiagrama"/>
    <w:uiPriority w:val="30"/>
    <w:qFormat/>
    <w:rsid w:val="00046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46277"/>
    <w:rPr>
      <w:i/>
      <w:iCs/>
      <w:color w:val="0F4761" w:themeColor="accent1" w:themeShade="BF"/>
    </w:rPr>
  </w:style>
  <w:style w:type="character" w:styleId="Rykinuoroda">
    <w:name w:val="Intense Reference"/>
    <w:basedOn w:val="Numatytasispastraiposriftas"/>
    <w:uiPriority w:val="32"/>
    <w:qFormat/>
    <w:rsid w:val="00046277"/>
    <w:rPr>
      <w:b/>
      <w:bCs/>
      <w:smallCaps/>
      <w:color w:val="0F4761" w:themeColor="accent1" w:themeShade="BF"/>
      <w:spacing w:val="5"/>
    </w:rPr>
  </w:style>
  <w:style w:type="paragraph" w:customStyle="1" w:styleId="Para0s">
    <w:name w:val="Para:0:s"/>
    <w:basedOn w:val="prastasis"/>
    <w:uiPriority w:val="99"/>
    <w:rsid w:val="009A6802"/>
    <w:pPr>
      <w:snapToGrid w:val="0"/>
      <w:spacing w:after="220"/>
      <w:ind w:left="0" w:firstLine="0"/>
    </w:pPr>
    <w:rPr>
      <w:rFonts w:ascii="Times New Roman" w:eastAsia="Times New Roman" w:hAnsi="Times New Roman" w:cs="Times New Roman"/>
      <w:kern w:val="0"/>
      <w:szCs w:val="20"/>
      <w:lang w:val="en-US" w:eastAsia="lt-LT"/>
      <w14:ligatures w14:val="none"/>
    </w:rPr>
  </w:style>
  <w:style w:type="table" w:styleId="Lentelstinklelis">
    <w:name w:val="Table Grid"/>
    <w:basedOn w:val="prastojilentel"/>
    <w:uiPriority w:val="39"/>
    <w:rsid w:val="00A76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2657</Words>
  <Characters>1515</Characters>
  <Application>Microsoft Office Word</Application>
  <DocSecurity>0</DocSecurity>
  <Lines>12</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28</cp:revision>
  <dcterms:created xsi:type="dcterms:W3CDTF">2026-06-18T20:20:00Z</dcterms:created>
  <dcterms:modified xsi:type="dcterms:W3CDTF">2026-08-26T08:41:00Z</dcterms:modified>
</cp:coreProperties>
</file>