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073D8A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ED0B8B1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84A24CF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F72F01D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7727D59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E3F9FFD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9E992E3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0B4F079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87A1BE9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F8D9E32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6FADB39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0B90B98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5FECA06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A98E8C7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726CE4A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6C4EF56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C1E72DB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72939BC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398DD01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A6344EF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D5848F0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EF2D6EF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52C6E0F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jc w:val="center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</w:p>
    <w:p w14:paraId="34870A1F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jc w:val="center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A. ŽENKLINIMAS</w:t>
      </w:r>
    </w:p>
    <w:p w14:paraId="3B9C047B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bCs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snapToGrid w:val="0"/>
          <w:kern w:val="0"/>
          <w:sz w:val="22"/>
          <w:szCs w:val="22"/>
          <w:lang w:eastAsia="zh-CN"/>
          <w14:ligatures w14:val="none"/>
        </w:rPr>
        <w:br w:type="page"/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lastRenderedPageBreak/>
        <w:t>INFORMACIJA ANT IŠORINĖS PAKUOTĖS</w:t>
      </w:r>
    </w:p>
    <w:p w14:paraId="6B64A584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</w:p>
    <w:p w14:paraId="0F2EBA0F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bCs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KARTONO DĖŽUTĖ</w:t>
      </w:r>
    </w:p>
    <w:p w14:paraId="0EA483BB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85E4BD6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49045B5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VAISTINIO PREPARATO PAVADINIMAS</w:t>
      </w:r>
    </w:p>
    <w:p w14:paraId="1DCEF8FD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832B949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Spiolto Respimat 2,5 mikrogramo/2,5 mikrogramo/išpurškime įkvepiamasis tirpalas</w:t>
      </w:r>
    </w:p>
    <w:p w14:paraId="7FB990EA" w14:textId="1A6B5A03" w:rsidR="009E32B2" w:rsidRPr="009E32B2" w:rsidRDefault="00F20156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F20156">
        <w:rPr>
          <w:rFonts w:ascii="Times New Roman" w:eastAsia="Arial Unicode MS" w:hAnsi="Times New Roman" w:cs="Times New Roman"/>
          <w:kern w:val="0"/>
          <w:sz w:val="22"/>
          <w:szCs w:val="22"/>
          <w:lang w:eastAsia="zh-CN"/>
          <w14:ligatures w14:val="none"/>
        </w:rPr>
        <w:t>tiotropis/olodaterolis</w:t>
      </w:r>
    </w:p>
    <w:p w14:paraId="0CF96915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740F8B5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2.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9E32B2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VEIKLIOJI (-IOS) MEDŽIAGA (-OS) IR JOS (-Ų) KIEKIS (-IAI)</w:t>
      </w:r>
    </w:p>
    <w:p w14:paraId="72922CCA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7C1BB9B" w14:textId="0BF3FA49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Viename išpurškime (išpurškiamoje dozėje) yra 2,5 mikrogramo tiotropio </w:t>
      </w:r>
      <w:r w:rsidRPr="009E32B2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(bromido monohidrato pavidalu)</w:t>
      </w: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ir 2,5 mikrogramo olodaterolio (hidrochlorido pavidalu).</w:t>
      </w:r>
    </w:p>
    <w:p w14:paraId="7E46ED1D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2038081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3.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PAGALBINIŲ MEDŽIAGŲ SĄRAŠAS</w:t>
      </w:r>
    </w:p>
    <w:p w14:paraId="5B6577DA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59AEB3E" w14:textId="395E3DC8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Benzalkonio chloridas, dinatrio edetatas, išgrynintas vanduo, 1 M vandenilio chlorido rūgštis (pH koreguoti).</w:t>
      </w:r>
    </w:p>
    <w:p w14:paraId="133F68FE" w14:textId="77777777" w:rsidR="009E32B2" w:rsidRPr="009E32B2" w:rsidRDefault="009E32B2" w:rsidP="009E32B2">
      <w:pPr>
        <w:tabs>
          <w:tab w:val="left" w:pos="567"/>
          <w:tab w:val="left" w:pos="6521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2AB85FC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4.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FARMACINĖ FORMA IR KIEKIS PAKUOTĖJE</w:t>
      </w:r>
    </w:p>
    <w:p w14:paraId="093FC062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DC42D0B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0"/>
          <w:highlight w:val="lightGray"/>
          <w:lang w:eastAsia="zh-CN"/>
          <w14:ligatures w14:val="none"/>
        </w:rPr>
        <w:t>Įkvepiamasis tirpalas</w:t>
      </w:r>
    </w:p>
    <w:p w14:paraId="1A00EDBC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Viename užtaise yra 4 ml, atitinkantys 60 išpurškimų (30 gydomųjų dozių).</w:t>
      </w:r>
    </w:p>
    <w:p w14:paraId="3CEEF266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198C6AE6" w14:textId="40E46AC1" w:rsidR="00FD0CB0" w:rsidRPr="009E32B2" w:rsidRDefault="009E32B2" w:rsidP="00FD0CB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9E32B2">
        <w:rPr>
          <w:rFonts w:ascii="Times New Roman" w:eastAsia="Times New Roman" w:hAnsi="Times New Roman" w:cs="Times New Roman"/>
          <w:kern w:val="0"/>
          <w:sz w:val="22"/>
          <w:szCs w:val="20"/>
          <w:shd w:val="pct15" w:color="auto" w:fill="FFFFFF"/>
          <w:lang w:eastAsia="x-none"/>
          <w14:ligatures w14:val="none"/>
        </w:rPr>
        <w:t xml:space="preserve">Vienguba pakuotė: </w:t>
      </w:r>
      <w:r w:rsidR="00FD0CB0" w:rsidRPr="00FD0CB0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1 kartotinio naudojimo Respimat inhaliatorius ir 1 užtaisas</w:t>
      </w:r>
    </w:p>
    <w:p w14:paraId="70043B80" w14:textId="77777777" w:rsidR="009E32B2" w:rsidRPr="009E32B2" w:rsidRDefault="009E32B2" w:rsidP="009E32B2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shd w:val="pct15" w:color="auto" w:fill="FFFFFF"/>
          <w:lang w:eastAsia="x-none"/>
          <w14:ligatures w14:val="none"/>
        </w:rPr>
      </w:pPr>
      <w:r w:rsidRPr="009E32B2">
        <w:rPr>
          <w:rFonts w:ascii="Times New Roman" w:eastAsia="Times New Roman" w:hAnsi="Times New Roman" w:cs="Times New Roman"/>
          <w:kern w:val="0"/>
          <w:sz w:val="22"/>
          <w:szCs w:val="22"/>
          <w:shd w:val="pct15" w:color="auto" w:fill="FFFFFF"/>
          <w:lang w:eastAsia="x-none"/>
          <w14:ligatures w14:val="none"/>
        </w:rPr>
        <w:t>Triguba pakuotė: 1 kartotinio naudojimo Respimat inhaliatorius ir 3 užtaisai</w:t>
      </w:r>
    </w:p>
    <w:p w14:paraId="53DDA4C7" w14:textId="77777777" w:rsidR="00E4588A" w:rsidRDefault="00E4588A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shd w:val="pct15" w:color="auto" w:fill="FFFFFF"/>
          <w:lang w:eastAsia="zh-CN"/>
          <w14:ligatures w14:val="none"/>
        </w:rPr>
      </w:pPr>
    </w:p>
    <w:p w14:paraId="1B7E9EC4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5.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VARTOJIMO METODAS IR BŪDAS (-AI)</w:t>
      </w:r>
    </w:p>
    <w:p w14:paraId="639D8976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i/>
          <w:kern w:val="0"/>
          <w:sz w:val="22"/>
          <w:szCs w:val="22"/>
          <w:lang w:eastAsia="zh-CN"/>
          <w14:ligatures w14:val="none"/>
        </w:rPr>
      </w:pPr>
    </w:p>
    <w:p w14:paraId="2DAF5FEA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Įkvėpti. </w:t>
      </w:r>
    </w:p>
    <w:p w14:paraId="50B8B46B" w14:textId="6ED41342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Prieš vartojimą perskaitykite pakuotės lapelį.</w:t>
      </w:r>
    </w:p>
    <w:p w14:paraId="48830122" w14:textId="1D648DD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Prieš įkvėpdami pirmą kartą užtaisą įdėkite į kartotinio naudojimo Respimat inhaliatorių.</w:t>
      </w:r>
    </w:p>
    <w:p w14:paraId="64CF53D6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0D01475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6.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9E32B2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SPECIALUS ĮSPĖJIMAS, KAD VAISTINĮ PREPARATĄ BŪTINA LAIKYTI VAIKAMS NEPASTEBIMOJE IR NEPASIEKIAMOJE VIETOJE</w:t>
      </w:r>
    </w:p>
    <w:p w14:paraId="49AD8C91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1F67C22" w14:textId="77777777" w:rsidR="009E32B2" w:rsidRPr="009E32B2" w:rsidRDefault="009E32B2" w:rsidP="009E32B2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x-none"/>
          <w14:ligatures w14:val="none"/>
        </w:rPr>
      </w:pPr>
      <w:r w:rsidRPr="009E32B2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x-none"/>
          <w14:ligatures w14:val="none"/>
        </w:rPr>
        <w:t>Laikyti vaikams nepastebimoje ir nepasiekiamoje vietoje.</w:t>
      </w:r>
    </w:p>
    <w:p w14:paraId="0804E10C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E3A41C8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7.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9E32B2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KITAS (-I) SPECIALUS (-ŪS) ĮSPĖJIMAS (-AI) (JEI REIKIA)</w:t>
      </w:r>
    </w:p>
    <w:p w14:paraId="5BFA66E1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0499BAF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4FE2CC6" w14:textId="77777777" w:rsidR="00AA22C1" w:rsidRPr="00AA22C1" w:rsidRDefault="00AA22C1" w:rsidP="00AA22C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608A941" w14:textId="77777777" w:rsidR="00AA22C1" w:rsidRPr="00AA22C1" w:rsidRDefault="00AA22C1" w:rsidP="00AA22C1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52103C" w14:textId="77777777" w:rsidR="00AA22C1" w:rsidRPr="00AA22C1" w:rsidRDefault="00AA22C1" w:rsidP="00AA22C1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A22C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887C9E2" w14:textId="58E91EB6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Pradėto naudoti užtaiso tinkamumo laikas: 3 mėnesiai.</w:t>
      </w:r>
    </w:p>
    <w:p w14:paraId="0C58D5D2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70F905C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9.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9E32B2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>SPECIALIOS laikymo sąlygos</w:t>
      </w:r>
    </w:p>
    <w:p w14:paraId="3B2206AB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34F252A" w14:textId="6D4F3188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Negalima užšaldyti.</w:t>
      </w:r>
    </w:p>
    <w:p w14:paraId="7E51786C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685C1F8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10.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9E32B2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 xml:space="preserve">specialios atsargumo priemonės DĖL NESUVARTOTO </w:t>
      </w:r>
      <w:r w:rsidRPr="009E32B2">
        <w:rPr>
          <w:rFonts w:ascii="Times New Roman" w:eastAsia="SimSun" w:hAnsi="Times New Roman" w:cs="Times New Roman"/>
          <w:b/>
          <w:bCs/>
          <w:caps/>
          <w:kern w:val="0"/>
          <w:sz w:val="22"/>
          <w:szCs w:val="22"/>
          <w:lang w:eastAsia="zh-CN"/>
          <w14:ligatures w14:val="none"/>
        </w:rPr>
        <w:t>vAISTINIO PREPARATO AR JO ATLIEKŲ TVARKYMO</w:t>
      </w:r>
      <w:r w:rsidRPr="009E32B2">
        <w:rPr>
          <w:rFonts w:ascii="Times New Roman" w:eastAsia="SimSun" w:hAnsi="Times New Roman" w:cs="Times New Roman"/>
          <w:caps/>
          <w:kern w:val="0"/>
          <w:sz w:val="22"/>
          <w:szCs w:val="22"/>
          <w:lang w:eastAsia="zh-CN"/>
          <w14:ligatures w14:val="none"/>
        </w:rPr>
        <w:t xml:space="preserve"> </w:t>
      </w:r>
      <w:r w:rsidRPr="009E32B2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>(jei reikia)</w:t>
      </w:r>
    </w:p>
    <w:p w14:paraId="246F0EF4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39D6189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F1EAABA" w14:textId="77777777" w:rsidR="0081797D" w:rsidRPr="0081797D" w:rsidRDefault="0081797D" w:rsidP="008179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1797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81797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6888A9E" w14:textId="77777777" w:rsidR="0081797D" w:rsidRPr="0081797D" w:rsidRDefault="0081797D" w:rsidP="0081797D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1F3AC291" w14:textId="77777777" w:rsidR="0081797D" w:rsidRPr="0081797D" w:rsidRDefault="0081797D" w:rsidP="0081797D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2C46EF1F" w14:textId="77777777" w:rsidR="0081797D" w:rsidRPr="0081797D" w:rsidRDefault="0081797D" w:rsidP="0081797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85045D0" w14:textId="77777777" w:rsidR="0081797D" w:rsidRPr="0081797D" w:rsidRDefault="0081797D" w:rsidP="0081797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A931653" w14:textId="77777777" w:rsidR="0081797D" w:rsidRPr="0081797D" w:rsidRDefault="0081797D" w:rsidP="0081797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77CC5F37" w14:textId="77777777" w:rsidR="0081797D" w:rsidRPr="0081797D" w:rsidRDefault="0081797D" w:rsidP="0081797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66DC4ED" w14:textId="77777777" w:rsidR="0081797D" w:rsidRPr="0081797D" w:rsidRDefault="0081797D" w:rsidP="0081797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C28B35A" w14:textId="77777777" w:rsidR="0081797D" w:rsidRPr="0081797D" w:rsidRDefault="0081797D" w:rsidP="008179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1797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81797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0757C41" w14:textId="77777777" w:rsidR="0081797D" w:rsidRPr="0081797D" w:rsidRDefault="0081797D" w:rsidP="0081797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62CAD7E" w14:textId="393CE4B9" w:rsidR="0081797D" w:rsidRPr="0081797D" w:rsidRDefault="00CC7C34" w:rsidP="0081797D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CC7C3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60 dozių N1 -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81797D" w:rsidRPr="0081797D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="000E6B77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26/3537/001</w:t>
      </w:r>
    </w:p>
    <w:p w14:paraId="5B08998E" w14:textId="560A492F" w:rsidR="0081797D" w:rsidRDefault="000E6B77" w:rsidP="00CC7C34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60 dozių N3 - LT/L/26/3537/002</w:t>
      </w:r>
      <w:bookmarkStart w:id="0" w:name="_GoBack"/>
      <w:bookmarkEnd w:id="0"/>
    </w:p>
    <w:p w14:paraId="28D410A3" w14:textId="77777777" w:rsidR="00CC7C34" w:rsidRPr="0081797D" w:rsidRDefault="00CC7C34" w:rsidP="0081797D">
      <w:pPr>
        <w:ind w:left="0" w:firstLine="0"/>
        <w:rPr>
          <w:rFonts w:ascii="Aptos" w:eastAsia="Aptos" w:hAnsi="Aptos" w:cs="Times New Roman"/>
          <w:kern w:val="0"/>
        </w:rPr>
      </w:pPr>
    </w:p>
    <w:p w14:paraId="73F7D42B" w14:textId="77777777" w:rsidR="0081797D" w:rsidRPr="0081797D" w:rsidRDefault="0081797D" w:rsidP="0081797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59371EE" w14:textId="77777777" w:rsidR="0081797D" w:rsidRPr="0081797D" w:rsidRDefault="0081797D" w:rsidP="0081797D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867821" w14:textId="77777777" w:rsidR="0081797D" w:rsidRPr="0081797D" w:rsidRDefault="0081797D" w:rsidP="0081797D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797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158F5BE5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7C52487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14.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 xml:space="preserve">PARDAVIMO (IŠDAVIMO) </w:t>
      </w:r>
      <w:r w:rsidRPr="009E32B2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>tvarka</w:t>
      </w:r>
    </w:p>
    <w:p w14:paraId="21171BB2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467B391" w14:textId="36BDE58F" w:rsidR="009E32B2" w:rsidRPr="009E32B2" w:rsidRDefault="009E32B2" w:rsidP="0081797D">
      <w:pP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Receptinis vaistas.</w:t>
      </w:r>
    </w:p>
    <w:p w14:paraId="19607454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45B8C44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15.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9E32B2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>vartojimo instrukcijA</w:t>
      </w:r>
    </w:p>
    <w:p w14:paraId="6720C6B2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F738B21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EAD637B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16.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INFORMACIJA BRAILIO RAŠTU</w:t>
      </w:r>
    </w:p>
    <w:p w14:paraId="1CCE2E24" w14:textId="77777777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CCCE75B" w14:textId="23F6238D" w:rsid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shd w:val="pct15" w:color="auto" w:fill="FFFFFF"/>
          <w:lang w:eastAsia="zh-CN"/>
          <w14:ligatures w14:val="none"/>
        </w:rPr>
      </w:pP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spiolto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respimat</w:t>
      </w:r>
      <w:proofErr w:type="spellEnd"/>
    </w:p>
    <w:p w14:paraId="5F2B46EB" w14:textId="77777777" w:rsidR="0081797D" w:rsidRPr="009E32B2" w:rsidRDefault="0081797D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shd w:val="pct15" w:color="auto" w:fill="FFFFFF"/>
          <w:lang w:eastAsia="zh-CN"/>
          <w14:ligatures w14:val="none"/>
        </w:rPr>
      </w:pPr>
    </w:p>
    <w:p w14:paraId="4BD46473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17.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 xml:space="preserve">UNIKALUS IDENTIFIKATORIUS 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sym w:font="Symbol" w:char="F02D"/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2D BRŪKŠNINIS KODAS</w:t>
      </w:r>
    </w:p>
    <w:p w14:paraId="2E1E7A2D" w14:textId="77777777" w:rsidR="009E32B2" w:rsidRPr="009E32B2" w:rsidRDefault="009E32B2" w:rsidP="009E32B2">
      <w:pPr>
        <w:tabs>
          <w:tab w:val="left" w:pos="1296"/>
        </w:tabs>
        <w:snapToGrid w:val="0"/>
        <w:spacing w:line="256" w:lineRule="auto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55A89C5" w14:textId="5114285B" w:rsidR="009E32B2" w:rsidRPr="009E32B2" w:rsidRDefault="009E32B2" w:rsidP="009E32B2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0"/>
          <w:shd w:val="clear" w:color="auto" w:fill="CCCCCC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0"/>
          <w:highlight w:val="lightGray"/>
          <w:lang w:eastAsia="zh-CN"/>
          <w14:ligatures w14:val="none"/>
        </w:rPr>
        <w:t>2D brūkšninis kodas su nurodytu unikaliu identifikatoriumi.</w:t>
      </w:r>
    </w:p>
    <w:p w14:paraId="4D63F87F" w14:textId="77777777" w:rsidR="009E32B2" w:rsidRPr="009E32B2" w:rsidRDefault="009E32B2" w:rsidP="009E32B2">
      <w:pPr>
        <w:tabs>
          <w:tab w:val="left" w:pos="1296"/>
        </w:tabs>
        <w:snapToGrid w:val="0"/>
        <w:spacing w:line="256" w:lineRule="auto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F41073E" w14:textId="77777777" w:rsidR="009E32B2" w:rsidRPr="009E32B2" w:rsidRDefault="009E32B2" w:rsidP="009E32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96"/>
        </w:tabs>
        <w:snapToGrid w:val="0"/>
        <w:spacing w:line="256" w:lineRule="auto"/>
        <w:ind w:left="567" w:hanging="567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18.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 xml:space="preserve">UNIKALUS IDENTIFIKATORIUS 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sym w:font="Symbol" w:char="F02D"/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ŽMONĖMS SUPRANTAMI DUOMENYS</w:t>
      </w:r>
    </w:p>
    <w:p w14:paraId="4CBF869A" w14:textId="77777777" w:rsidR="009E32B2" w:rsidRPr="009E32B2" w:rsidRDefault="009E32B2" w:rsidP="009E32B2">
      <w:pPr>
        <w:tabs>
          <w:tab w:val="left" w:pos="1296"/>
        </w:tabs>
        <w:snapToGrid w:val="0"/>
        <w:spacing w:line="256" w:lineRule="auto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C1C8E5A" w14:textId="77777777" w:rsidR="00CC7C34" w:rsidRPr="00CC7C34" w:rsidRDefault="00CC7C34" w:rsidP="00CC7C34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C7C34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4E8DEAF6" w14:textId="77777777" w:rsidR="00CC7C34" w:rsidRPr="00CC7C34" w:rsidRDefault="00CC7C34" w:rsidP="00CC7C34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C7C34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5D2E329F" w14:textId="5BCA69FF" w:rsidR="000E75BE" w:rsidRDefault="00CC7C34" w:rsidP="00CC7C34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CC7C3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NN {numeris}</w:t>
      </w:r>
    </w:p>
    <w:p w14:paraId="6AE4AAD3" w14:textId="77777777" w:rsidR="00CC7C34" w:rsidRDefault="00CC7C34" w:rsidP="00CC7C34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9529A41" w14:textId="46519EC3" w:rsidR="001F5563" w:rsidRPr="001F5563" w:rsidRDefault="001F5563" w:rsidP="001F556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Boehringer Ingelheim Pharma GmbH &amp; Co. KG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Binger Strasse 173, 55216 Ingelheim am Rhein,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Boehringer Ingelheim España, SA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C/ Prat de la Riba, 50, 08174 Sant Cugat del Vallès (Barcelona),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Boehringer Ingelheim France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100-104 Avenue de France, 75013 Paris,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10F4741A" w14:textId="77777777" w:rsidR="001F5563" w:rsidRPr="001F5563" w:rsidRDefault="001F5563" w:rsidP="001F556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D16BDAC" w14:textId="77777777" w:rsidR="001F5563" w:rsidRPr="001F5563" w:rsidRDefault="001F5563" w:rsidP="001F556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3C773A1D" w14:textId="77777777" w:rsidR="001F5563" w:rsidRPr="001F5563" w:rsidRDefault="001F5563" w:rsidP="001F556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4FD4114" w14:textId="77777777" w:rsidR="001F5563" w:rsidRPr="001F5563" w:rsidRDefault="001F5563" w:rsidP="001F556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1A0F58FF" w14:textId="77777777" w:rsidR="000B6364" w:rsidRPr="00CC7C34" w:rsidRDefault="000B6364" w:rsidP="00CC7C34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sectPr w:rsidR="000B6364" w:rsidRPr="00CC7C34" w:rsidSect="001F5563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F19"/>
    <w:rsid w:val="00054F19"/>
    <w:rsid w:val="00090DCA"/>
    <w:rsid w:val="000B6364"/>
    <w:rsid w:val="000E6B77"/>
    <w:rsid w:val="000E75BE"/>
    <w:rsid w:val="001F5563"/>
    <w:rsid w:val="003E4E5D"/>
    <w:rsid w:val="003E544D"/>
    <w:rsid w:val="00425F11"/>
    <w:rsid w:val="004A5932"/>
    <w:rsid w:val="0081797D"/>
    <w:rsid w:val="009E32B2"/>
    <w:rsid w:val="00A40C23"/>
    <w:rsid w:val="00A419BE"/>
    <w:rsid w:val="00A531BC"/>
    <w:rsid w:val="00A81AA0"/>
    <w:rsid w:val="00AA22C1"/>
    <w:rsid w:val="00CB3494"/>
    <w:rsid w:val="00CC7C34"/>
    <w:rsid w:val="00D93C28"/>
    <w:rsid w:val="00E4588A"/>
    <w:rsid w:val="00F20156"/>
    <w:rsid w:val="00FD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A5C2E"/>
  <w15:chartTrackingRefBased/>
  <w15:docId w15:val="{50FAD2B3-F932-4846-A15D-85B40BFC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F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F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F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F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F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F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F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F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F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F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F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F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F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F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F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4F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F19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4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F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F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F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F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F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F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1806</Words>
  <Characters>1030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Renata Tomaševič</cp:lastModifiedBy>
  <cp:revision>3</cp:revision>
  <dcterms:created xsi:type="dcterms:W3CDTF">2026-07-23T11:39:00Z</dcterms:created>
  <dcterms:modified xsi:type="dcterms:W3CDTF">2026-07-26T15:47:00Z</dcterms:modified>
</cp:coreProperties>
</file>