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53281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42F64C3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9398E3D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012AEAD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7C3E7A2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19A01F2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C49A7C9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0B6A20F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97403B3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2BEB361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8F489C6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8563C3B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F519254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76773C4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6D0D21D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41966F2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D8F2589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79FC786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7B60F7D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E7CDD8A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74BDAA3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40F8173" w14:textId="77777777" w:rsidR="00292783" w:rsidRPr="00292783" w:rsidRDefault="00292783" w:rsidP="00292783">
      <w:pPr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1E5D146" w14:textId="77777777" w:rsidR="00292783" w:rsidRPr="00292783" w:rsidRDefault="00292783" w:rsidP="00292783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</w:p>
    <w:p w14:paraId="589A429E" w14:textId="77777777" w:rsidR="00292783" w:rsidRPr="00292783" w:rsidRDefault="00292783" w:rsidP="00292783">
      <w:pPr>
        <w:widowControl w:val="0"/>
        <w:tabs>
          <w:tab w:val="left" w:pos="567"/>
          <w:tab w:val="left" w:pos="3155"/>
          <w:tab w:val="center" w:pos="4535"/>
        </w:tabs>
        <w:ind w:left="0" w:firstLine="0"/>
        <w:outlineLvl w:val="0"/>
        <w:rPr>
          <w:rFonts w:ascii="Times New Roman" w:eastAsia="MS Mincho" w:hAnsi="Times New Roman" w:cs="Times New Roman"/>
          <w:b/>
          <w:iCs/>
          <w:noProof/>
          <w:kern w:val="0"/>
          <w:sz w:val="22"/>
          <w:szCs w:val="20"/>
          <w:lang w:val="pl-PL"/>
          <w14:ligatures w14:val="none"/>
        </w:rPr>
      </w:pPr>
      <w:r w:rsidRPr="00292783">
        <w:rPr>
          <w:rFonts w:ascii="Times New Roman" w:eastAsia="MS Mincho" w:hAnsi="Times New Roman" w:cs="Times New Roman"/>
          <w:b/>
          <w:iCs/>
          <w:noProof/>
          <w:kern w:val="0"/>
          <w:sz w:val="22"/>
          <w:szCs w:val="20"/>
          <w:lang w:val="pt-PT"/>
          <w14:ligatures w14:val="none"/>
        </w:rPr>
        <w:tab/>
      </w:r>
      <w:r w:rsidRPr="00292783">
        <w:rPr>
          <w:rFonts w:ascii="Times New Roman" w:eastAsia="MS Mincho" w:hAnsi="Times New Roman" w:cs="Times New Roman"/>
          <w:b/>
          <w:iCs/>
          <w:noProof/>
          <w:kern w:val="0"/>
          <w:sz w:val="22"/>
          <w:szCs w:val="20"/>
          <w:lang w:val="pt-PT"/>
          <w14:ligatures w14:val="none"/>
        </w:rPr>
        <w:tab/>
      </w:r>
      <w:r w:rsidRPr="00292783">
        <w:rPr>
          <w:rFonts w:ascii="Times New Roman" w:eastAsia="MS Mincho" w:hAnsi="Times New Roman" w:cs="Times New Roman"/>
          <w:b/>
          <w:iCs/>
          <w:noProof/>
          <w:kern w:val="0"/>
          <w:sz w:val="22"/>
          <w:szCs w:val="20"/>
          <w:lang w:val="pt-PT"/>
          <w14:ligatures w14:val="none"/>
        </w:rPr>
        <w:tab/>
      </w:r>
      <w:r w:rsidRPr="00292783">
        <w:rPr>
          <w:rFonts w:ascii="Times New Roman" w:eastAsia="MS Mincho" w:hAnsi="Times New Roman" w:cs="Times New Roman"/>
          <w:b/>
          <w:iCs/>
          <w:noProof/>
          <w:kern w:val="0"/>
          <w:sz w:val="22"/>
          <w:szCs w:val="20"/>
          <w:lang w:val="pl-PL"/>
          <w14:ligatures w14:val="none"/>
        </w:rPr>
        <w:t>A. ŽENKLINIMAS</w:t>
      </w:r>
    </w:p>
    <w:p w14:paraId="30FA9F96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19C8FE75" w14:textId="77777777" w:rsidR="00292783" w:rsidRPr="00292783" w:rsidRDefault="00292783" w:rsidP="00292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4ED6947D" w14:textId="77777777" w:rsidR="00292783" w:rsidRDefault="00292783" w:rsidP="00292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6C19671" w14:textId="5A57C24A" w:rsidR="00C1492D" w:rsidRPr="00C1492D" w:rsidRDefault="00C1492D" w:rsidP="002927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C1492D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KARTONO DĖŽUTĖ</w:t>
      </w:r>
    </w:p>
    <w:p w14:paraId="616C14F1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A6C3F97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5D035C1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4FAB2C44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706DDE" w14:textId="6324C4E8" w:rsidR="00292783" w:rsidRPr="00292783" w:rsidRDefault="000123E6" w:rsidP="0029278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23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Topiramato Aurovitas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292783" w:rsidRPr="000123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200 mg plėvele dengtos tabletės</w:t>
      </w:r>
    </w:p>
    <w:p w14:paraId="2B34F638" w14:textId="77777777" w:rsidR="000123E6" w:rsidRPr="000123E6" w:rsidRDefault="000123E6" w:rsidP="000123E6">
      <w:pPr>
        <w:numPr>
          <w:ilvl w:val="12"/>
          <w:numId w:val="0"/>
        </w:numP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0123E6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topiramatas</w:t>
      </w:r>
    </w:p>
    <w:p w14:paraId="37B02F48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D12B81E" w14:textId="04E5B3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="00DE5581"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VEIKLIOJI </w:t>
      </w:r>
      <w:r w:rsidR="00DE5581"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(-IOS) </w:t>
      </w:r>
      <w:r w:rsidR="00DE5581"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MEDŽIAGA </w:t>
      </w:r>
      <w:r w:rsidR="00DE5581"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(-OS) </w:t>
      </w:r>
      <w:r w:rsidR="00DE5581"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IR JOS </w:t>
      </w:r>
      <w:r w:rsidR="00DE5581"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(-Ų) </w:t>
      </w:r>
      <w:r w:rsidR="00DE5581"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KIEKIS</w:t>
      </w:r>
      <w:r w:rsidR="00DE5581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="00DE5581" w:rsidRPr="00C20EE0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(-IAI)</w:t>
      </w:r>
    </w:p>
    <w:p w14:paraId="522E445E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AA930D6" w14:textId="569CC80E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E52E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tabletėje yra 200 mg topiramato.</w:t>
      </w:r>
    </w:p>
    <w:p w14:paraId="67C34613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96439EB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3.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250EBF3E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7799371" w14:textId="5F483B42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Sudėtyje yra laktozės (daugiau informacijos žr. pakuotės lapelyje).</w:t>
      </w:r>
    </w:p>
    <w:p w14:paraId="4E1A27CC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C759D77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4.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2726CEB3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F9F47FC" w14:textId="6CAFF2B4" w:rsidR="00292783" w:rsidRPr="00292783" w:rsidRDefault="00292783" w:rsidP="00DE52E8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60 </w:t>
      </w:r>
      <w:r w:rsidRPr="002927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plėvele dengtų </w:t>
      </w: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tablečių</w:t>
      </w:r>
    </w:p>
    <w:p w14:paraId="4C998130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7FDE4FB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5.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VARTOJIMO METODAS IR BŪDAS</w:t>
      </w:r>
    </w:p>
    <w:p w14:paraId="22464328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8B246D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</w:t>
      </w: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</w:t>
      </w:r>
    </w:p>
    <w:p w14:paraId="2FCE7D6E" w14:textId="1B07CB32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1FAEA2DB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9AA6BE3" w14:textId="77777777" w:rsidR="00292783" w:rsidRPr="00292783" w:rsidRDefault="00292783" w:rsidP="00292783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6.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 xml:space="preserve">SPECIALUS ĮSPĖJIMAS, </w:t>
      </w:r>
      <w:r w:rsidRPr="0029278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KAD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 VAISTINĮ PREPARATĄ BŪTINA LAIKYTI VAIKAMS NEPASTEBIMOJE IR NEPASIEKIAMOJE VIETOJE</w:t>
      </w:r>
    </w:p>
    <w:p w14:paraId="69F9A7C2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6CAD996" w14:textId="56912C7E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vaikams nepastebimoje ir nepasiekiamoje vietoje.</w:t>
      </w:r>
    </w:p>
    <w:p w14:paraId="3F0A3BC4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6A393BE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7.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KITAS SPECIALUS ĮSPĖJIMAS (JEI REIKIA)</w:t>
      </w:r>
    </w:p>
    <w:p w14:paraId="4C6782B7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A0E8424" w14:textId="77777777" w:rsidR="00292783" w:rsidRPr="00292783" w:rsidRDefault="00292783" w:rsidP="00292783">
      <w:pPr>
        <w:ind w:left="0" w:firstLine="0"/>
        <w:rPr>
          <w:rFonts w:ascii="Times New Roman" w:eastAsia="Verdana" w:hAnsi="Times New Roman" w:cs="Times New Roman"/>
          <w:bCs/>
          <w:kern w:val="0"/>
          <w:sz w:val="22"/>
          <w:szCs w:val="22"/>
          <w:lang w:eastAsia="en-GB"/>
          <w14:ligatures w14:val="none"/>
        </w:rPr>
      </w:pPr>
      <w:r w:rsidRPr="00292783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Įspėjimas galinčioms pastoti moterims:</w:t>
      </w:r>
    </w:p>
    <w:p w14:paraId="59F034DD" w14:textId="77777777" w:rsidR="00292783" w:rsidRPr="00292783" w:rsidRDefault="00292783" w:rsidP="00292783">
      <w:pPr>
        <w:ind w:left="0" w:firstLine="0"/>
        <w:rPr>
          <w:rFonts w:ascii="Times New Roman" w:eastAsia="Verdana" w:hAnsi="Times New Roman" w:cs="Times New Roman"/>
          <w:bCs/>
          <w:kern w:val="0"/>
          <w:sz w:val="22"/>
          <w:szCs w:val="22"/>
          <w:lang w:eastAsia="en-GB"/>
          <w14:ligatures w14:val="none"/>
        </w:rPr>
      </w:pPr>
      <w:r w:rsidRPr="00292783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Šis vaistas gali sunkiai pakenkti negimusiam vaikui. Gydymo metu visada naudokite itin veiksmingą kontracepcijos priemonę.</w:t>
      </w:r>
    </w:p>
    <w:p w14:paraId="6F28EFAE" w14:textId="77777777" w:rsidR="00292783" w:rsidRPr="00292783" w:rsidRDefault="00292783" w:rsidP="00292783">
      <w:pPr>
        <w:ind w:left="0" w:firstLine="0"/>
        <w:rPr>
          <w:rFonts w:ascii="Times New Roman" w:eastAsia="Verdana" w:hAnsi="Times New Roman" w:cs="Times New Roman"/>
          <w:bCs/>
          <w:kern w:val="0"/>
          <w:sz w:val="22"/>
          <w:szCs w:val="22"/>
          <w:lang w:eastAsia="en-GB"/>
          <w14:ligatures w14:val="none"/>
        </w:rPr>
      </w:pPr>
      <w:r w:rsidRPr="00292783">
        <w:rPr>
          <w:rFonts w:ascii="Times New Roman" w:eastAsia="Verdana" w:hAnsi="Times New Roman" w:cs="Times New Roman"/>
          <w:kern w:val="0"/>
          <w:sz w:val="22"/>
          <w:szCs w:val="22"/>
          <w:lang w:eastAsia="en-GB"/>
          <w14:ligatures w14:val="none"/>
        </w:rPr>
        <w:t>Jeigu pastojote, nedelsdama pasitarkite su gydytoju.</w:t>
      </w:r>
    </w:p>
    <w:p w14:paraId="1116F78A" w14:textId="0FF04BD4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Jeigu sergate epilepsija, nenutraukite šio vaisto vartojimo, jei to nenurodė gydytojas.</w:t>
      </w:r>
    </w:p>
    <w:p w14:paraId="39232D05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AD89275" w14:textId="77777777" w:rsidR="00DE52E8" w:rsidRPr="00DE52E8" w:rsidRDefault="00DE52E8" w:rsidP="00DE52E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E52E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1777AE0" w14:textId="77777777" w:rsidR="00DE52E8" w:rsidRPr="00DE52E8" w:rsidRDefault="00DE52E8" w:rsidP="00DE52E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B1E48E" w14:textId="77777777" w:rsidR="00DE52E8" w:rsidRPr="00DE52E8" w:rsidRDefault="00DE52E8" w:rsidP="00DE52E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E52E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9633DF1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F4BF54E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9.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SPECIALIOS 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LAIKYMO SĄLYGOS</w:t>
      </w:r>
    </w:p>
    <w:p w14:paraId="600E985C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5AF04DE" w14:textId="77777777" w:rsidR="005123A0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ne aukštesnėje kaip 25 °C temperatūroje. </w:t>
      </w:r>
    </w:p>
    <w:p w14:paraId="2ED400FB" w14:textId="77777777" w:rsidR="009B6207" w:rsidRPr="00292783" w:rsidRDefault="009B6207" w:rsidP="009B6207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8E71A62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10.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SPECIALIOS ATSARGUMO PRIEMONĖS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DĖL </w:t>
      </w:r>
      <w:r w:rsidRPr="0029278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NESUVARTOTO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VAISTINIO PREPARATO AR JO ATLIEKŲ</w:t>
      </w:r>
      <w:r w:rsidRPr="002927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Pr="0029278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TVARKYMO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(JEI REIKIA)</w:t>
      </w:r>
    </w:p>
    <w:p w14:paraId="44EBD933" w14:textId="77777777" w:rsid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7DC37EE" w14:textId="77777777" w:rsidR="00C1492D" w:rsidRPr="00292783" w:rsidRDefault="00C1492D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6F84AD4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448CF22" w14:textId="77777777" w:rsidR="005123A0" w:rsidRPr="005123A0" w:rsidRDefault="005123A0" w:rsidP="00512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123A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5123A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83F2E8E" w14:textId="77777777" w:rsidR="005123A0" w:rsidRPr="00684ECA" w:rsidRDefault="005123A0" w:rsidP="005123A0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AE9EA4F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123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4ACEA1AE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5123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741D66E6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123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7018BD4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5123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15E0AAD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123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FCC4D57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BBFC8D1" w14:textId="77777777" w:rsidR="005123A0" w:rsidRPr="005123A0" w:rsidRDefault="005123A0" w:rsidP="00512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5123A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5123A0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787C078" w14:textId="77777777" w:rsidR="005123A0" w:rsidRPr="005123A0" w:rsidRDefault="005123A0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DEFA92E" w14:textId="0598BDF4" w:rsidR="005123A0" w:rsidRPr="00684ECA" w:rsidRDefault="00684ECA" w:rsidP="005123A0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684ECA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N60</w:t>
      </w:r>
      <w:r w:rsidRPr="00684EC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5123A0" w:rsidRPr="00684EC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684ECA">
        <w:rPr>
          <w:rFonts w:asciiTheme="majorBidi" w:hAnsiTheme="majorBidi" w:cstheme="majorBidi"/>
          <w:sz w:val="22"/>
          <w:szCs w:val="22"/>
        </w:rPr>
        <w:t>26/3548/001</w:t>
      </w:r>
    </w:p>
    <w:p w14:paraId="5E3A0308" w14:textId="77777777" w:rsidR="005123A0" w:rsidRPr="005123A0" w:rsidRDefault="005123A0" w:rsidP="005123A0">
      <w:pPr>
        <w:ind w:left="0" w:firstLine="0"/>
        <w:rPr>
          <w:rFonts w:ascii="Aptos" w:eastAsia="Aptos" w:hAnsi="Aptos" w:cs="Times New Roman"/>
          <w:kern w:val="0"/>
        </w:rPr>
      </w:pPr>
    </w:p>
    <w:p w14:paraId="72932205" w14:textId="77777777" w:rsidR="005123A0" w:rsidRPr="005123A0" w:rsidRDefault="005123A0" w:rsidP="005123A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5123A0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18D0B09" w14:textId="77777777" w:rsidR="005123A0" w:rsidRPr="005123A0" w:rsidRDefault="005123A0" w:rsidP="005123A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AED1D6D" w14:textId="77777777" w:rsidR="005123A0" w:rsidRPr="005123A0" w:rsidRDefault="005123A0" w:rsidP="005123A0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123A0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E4109F1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0273AE4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14.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</w:r>
      <w:r w:rsidRPr="00292783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PARDAVIMO (IŠDAVIMO) 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TVARKA</w:t>
      </w:r>
    </w:p>
    <w:p w14:paraId="6C0B1C96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2954593" w14:textId="3C4986B1" w:rsidR="00292783" w:rsidRPr="00292783" w:rsidRDefault="00292783" w:rsidP="003A21E0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Receptinis vaistas.</w:t>
      </w:r>
    </w:p>
    <w:p w14:paraId="539AE4D4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84988D8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15.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VARTOJIMO INSTRUKCIJA</w:t>
      </w:r>
    </w:p>
    <w:p w14:paraId="3813B750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76C40D1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EFF7A14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>16.</w:t>
      </w:r>
      <w:r w:rsidRPr="00292783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69FB172C" w14:textId="77777777" w:rsidR="00292783" w:rsidRPr="00292783" w:rsidRDefault="00292783" w:rsidP="00292783">
      <w:pPr>
        <w:keepNext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BA32BF6" w14:textId="62B0E27D" w:rsidR="00292783" w:rsidRPr="00292783" w:rsidRDefault="003A21E0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t</w:t>
      </w:r>
      <w:r w:rsidRPr="003A21E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opiramato 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a</w:t>
      </w:r>
      <w:r w:rsidRPr="003A21E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urovitas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="00292783" w:rsidRPr="003A21E0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200 mg</w:t>
      </w:r>
    </w:p>
    <w:p w14:paraId="1DDA64AB" w14:textId="77777777" w:rsidR="00292783" w:rsidRPr="00292783" w:rsidRDefault="00292783" w:rsidP="002927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E54C7F7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17.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75883262" w14:textId="77777777" w:rsidR="00292783" w:rsidRPr="00292783" w:rsidRDefault="00292783" w:rsidP="00292783">
      <w:pPr>
        <w:keepNext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0A66142" w14:textId="7399985D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79EE00E2" w14:textId="77777777" w:rsidR="00292783" w:rsidRPr="00292783" w:rsidRDefault="00292783" w:rsidP="0029278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AA4CB1F" w14:textId="77777777" w:rsidR="00292783" w:rsidRPr="00292783" w:rsidRDefault="00292783" w:rsidP="0029278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18.</w:t>
      </w:r>
      <w:r w:rsidRPr="00292783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5F114930" w14:textId="77777777" w:rsidR="00292783" w:rsidRPr="00292783" w:rsidRDefault="00292783" w:rsidP="00292783">
      <w:pPr>
        <w:keepNext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D8A6FB" w14:textId="77777777" w:rsidR="003A21E0" w:rsidRPr="003A21E0" w:rsidRDefault="003A21E0" w:rsidP="003A21E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21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7A8AB3B6" w14:textId="77777777" w:rsidR="003A21E0" w:rsidRPr="003A21E0" w:rsidRDefault="003A21E0" w:rsidP="003A21E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21E0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22C82087" w14:textId="2703829D" w:rsidR="000E75BE" w:rsidRDefault="003A21E0" w:rsidP="003A21E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3A21E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133B223E" w14:textId="77777777" w:rsidR="003A21E0" w:rsidRDefault="003A21E0" w:rsidP="003A21E0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3A3457A7" w14:textId="4741904D" w:rsidR="00806740" w:rsidRPr="00806740" w:rsidRDefault="00806740" w:rsidP="0080674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APL Swift Services (Malta) Ltd.</w:t>
      </w:r>
      <w:r w:rsidR="00D77D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HF26, Hal Far Industrial Estate, Hal Far,</w:t>
      </w:r>
      <w:r w:rsidR="00D77DB1"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BBG 3000 - Birzebbugia,</w:t>
      </w:r>
      <w:r w:rsidR="00D77D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 w:rsidR="00D77D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D77D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Generis Farmacêutica, </w:t>
      </w:r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S.A.</w:t>
      </w:r>
      <w:r w:rsidR="00D77DB1"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Rua João de </w:t>
      </w:r>
      <w:proofErr w:type="spellStart"/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Deus</w:t>
      </w:r>
      <w:proofErr w:type="spellEnd"/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D77DB1"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19</w:t>
      </w:r>
      <w:r w:rsidR="00D77DB1"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D76FE7" w:rsidRPr="00D76FE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Venda</w:t>
      </w:r>
      <w:proofErr w:type="spellEnd"/>
      <w:r w:rsidR="00D76FE7" w:rsidRPr="00D76FE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Nova, </w:t>
      </w:r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2700-487 </w:t>
      </w:r>
      <w:proofErr w:type="spellStart"/>
      <w:r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Amadora</w:t>
      </w:r>
      <w:proofErr w:type="spellEnd"/>
      <w:r w:rsidR="00D77DB1" w:rsidRPr="00D77DB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D77D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 w:rsidR="00D77DB1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5138208" w14:textId="77777777" w:rsidR="00806740" w:rsidRPr="00806740" w:rsidRDefault="00806740" w:rsidP="0080674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87010A5" w14:textId="77777777" w:rsidR="00806740" w:rsidRPr="00806740" w:rsidRDefault="00806740" w:rsidP="0080674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E3B7C6E" w14:textId="77777777" w:rsidR="00806740" w:rsidRPr="00806740" w:rsidRDefault="00806740" w:rsidP="0080674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B2176C8" w14:textId="77777777" w:rsidR="00806740" w:rsidRPr="00806740" w:rsidRDefault="00806740" w:rsidP="0080674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0674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3DD6A2EF" w14:textId="77777777" w:rsidR="00806740" w:rsidRPr="00806740" w:rsidRDefault="00806740" w:rsidP="0080674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4F54D4B" w14:textId="13D3263F" w:rsidR="003A21E0" w:rsidRPr="00F55A07" w:rsidRDefault="00F55A07" w:rsidP="00F55A07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F55A07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tinkamumo laiku: referencinio vaisto – 3 metai, lygiagrečiai importuojamo – 4 metai; išvaizda: referencinio vaiso tabletės oranžinės, 10 mm skersmens, vienoje pusėje yra užrašas „TOP“, kitoje - „200“, tiekiamos aliuminio/aliuminio folijos lizdinėse plokštelėse, lygiagrečiai importuojamo vaisto tabletės rožinės, abipus išgaubtos, nuožulniu kraštu, vienoje jų pusėje išgraviruota „E“, o kitoje – „24“, tiekiamos poliamido/aliuminio/PVC-aliuminio lizdinėse plokštelėse; pagalbinėmis medžiagomis: referencinio vaisto sudėtyje yra karnaubo vaškas; laikymo </w:t>
      </w:r>
      <w:r w:rsidRPr="00F55A07">
        <w:rPr>
          <w:rFonts w:ascii="Times New Roman" w:eastAsia="Aptos" w:hAnsi="Times New Roman" w:cs="Times New Roman"/>
          <w:i/>
          <w:iCs/>
          <w:sz w:val="22"/>
          <w:szCs w:val="22"/>
        </w:rPr>
        <w:lastRenderedPageBreak/>
        <w:t>sąlygomis: referencinį vaistą papildomai laikyti gamintojo pakuotėje, kad tabletės būtų apsaugotos nuo drėgmės.</w:t>
      </w:r>
    </w:p>
    <w:sectPr w:rsidR="003A21E0" w:rsidRPr="00F55A07" w:rsidSect="009B6207">
      <w:pgSz w:w="11906" w:h="16838"/>
      <w:pgMar w:top="1701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72"/>
    <w:rsid w:val="000123E6"/>
    <w:rsid w:val="00090DCA"/>
    <w:rsid w:val="000E75BE"/>
    <w:rsid w:val="00292783"/>
    <w:rsid w:val="003A21E0"/>
    <w:rsid w:val="003E4E5D"/>
    <w:rsid w:val="005123A0"/>
    <w:rsid w:val="00545072"/>
    <w:rsid w:val="00684ECA"/>
    <w:rsid w:val="00806740"/>
    <w:rsid w:val="009B6207"/>
    <w:rsid w:val="00B97080"/>
    <w:rsid w:val="00C1492D"/>
    <w:rsid w:val="00CE2A9C"/>
    <w:rsid w:val="00D76FE7"/>
    <w:rsid w:val="00D77DB1"/>
    <w:rsid w:val="00D93C28"/>
    <w:rsid w:val="00DE52E8"/>
    <w:rsid w:val="00DE5581"/>
    <w:rsid w:val="00F22935"/>
    <w:rsid w:val="00F55A07"/>
    <w:rsid w:val="00F6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887DF"/>
  <w15:chartTrackingRefBased/>
  <w15:docId w15:val="{CD5A5824-5611-4255-BD53-71BD3905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45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45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450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4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450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450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450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450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450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450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450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450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4507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4507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4507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4507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4507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4507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450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45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45072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4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450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4507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45072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4507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450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4507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450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2044</Words>
  <Characters>1166</Characters>
  <Application>Microsoft Office Word</Application>
  <DocSecurity>0</DocSecurity>
  <Lines>9</Lines>
  <Paragraphs>6</Paragraphs>
  <ScaleCrop>false</ScaleCrop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14</cp:revision>
  <dcterms:created xsi:type="dcterms:W3CDTF">2026-06-28T19:52:00Z</dcterms:created>
  <dcterms:modified xsi:type="dcterms:W3CDTF">2026-08-18T08:35:00Z</dcterms:modified>
</cp:coreProperties>
</file>