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A245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D0E09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44E98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BFD6BB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9D92FC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1C993A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2F0B14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C8E344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C3A23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32CAC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9A3A5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BCF3B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DDECB10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20E9E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B9E22B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26354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D6E4B2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105CD3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C5F48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42ABC5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C47E6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322D74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0694AF" w14:textId="77777777" w:rsidR="00A53C31" w:rsidRPr="00A53C31" w:rsidRDefault="00A53C31" w:rsidP="00A53C31">
      <w:pPr>
        <w:ind w:left="540" w:hanging="540"/>
        <w:jc w:val="center"/>
        <w:outlineLvl w:val="0"/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t>A. ŽENKLINIMAS</w:t>
      </w: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fldChar w:fldCharType="begin"/>
      </w: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instrText xml:space="preserve"> DOCVARIABLE VAULT_ND_a2a84c4d-c13e-4205-96d9-c0e01a52e1da \* MERGEFORMAT </w:instrText>
      </w: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fldChar w:fldCharType="separate"/>
      </w: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t xml:space="preserve"> </w:t>
      </w:r>
      <w:r w:rsidRPr="00A53C31">
        <w:rPr>
          <w:rFonts w:ascii="Times New Roman" w:eastAsia="Times New Roman" w:hAnsi="Times New Roman" w:cs="Times New Roman"/>
          <w:b/>
          <w:noProof/>
          <w:kern w:val="28"/>
          <w:sz w:val="22"/>
          <w:szCs w:val="22"/>
          <w:lang w:eastAsia="lt-LT"/>
          <w14:ligatures w14:val="none"/>
        </w:rPr>
        <w:fldChar w:fldCharType="end"/>
      </w:r>
    </w:p>
    <w:p w14:paraId="4482B35F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br w:type="page"/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65282D62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161FBB1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37018F24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DD29C0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978424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4BB5274E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B1A716" w14:textId="46F4637A" w:rsidR="00A53C31" w:rsidRPr="00A53C31" w:rsidRDefault="00883332" w:rsidP="00A53C31">
      <w:pPr>
        <w:keepNext/>
        <w:ind w:left="567" w:hanging="567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  <w:proofErr w:type="spellStart"/>
      <w:r w:rsidRPr="00883332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Valium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5 mg tabletės</w:t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instrText xml:space="preserve"> DOCVARIABLE vault_nd_595ff9fb-f61a-4d09-b6a8-e4d0656d885d \* MERGEFORMAT </w:instrText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="00A53C31" w:rsidRPr="00A53C3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5CFB42E9" w14:textId="70712295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diazepamas</w:t>
      </w:r>
    </w:p>
    <w:p w14:paraId="2E42C71A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DCFDD8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2.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VEIKLIOJI MEDŽIAGA IR JOS KIEKIS</w:t>
      </w:r>
    </w:p>
    <w:p w14:paraId="030339AA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36755E" w14:textId="7E6CE700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Vienoje tabletėje yra 5 mg diazepamo.</w:t>
      </w:r>
    </w:p>
    <w:p w14:paraId="2F41830C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4D2C69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4EADBC2B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C7D7EC" w14:textId="0E0B823B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39B32B9D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99CE653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033CD22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56C70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C36F0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Tabletės</w:t>
      </w:r>
    </w:p>
    <w:p w14:paraId="5C358ABF" w14:textId="31C4DBF8" w:rsidR="00A53C31" w:rsidRPr="00A53C31" w:rsidRDefault="008C36F0" w:rsidP="00A53C3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3</w:t>
      </w:r>
      <w:r w:rsidR="00A53C31" w:rsidRPr="00A53C3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0 tablečių</w:t>
      </w:r>
    </w:p>
    <w:p w14:paraId="0D18B095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3B0CE3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7F6A2240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B0DD8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64699DE8" w14:textId="516CBDB0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2DBA6D2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9BA273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10B3FFA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C4BA66" w14:textId="278B7BE5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542FCEF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23D9DC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7.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7F69979F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EAB2A4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D3E511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8.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5A078C73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D73DB3" w14:textId="77777777" w:rsidR="008C36F0" w:rsidRPr="008C36F0" w:rsidRDefault="008C36F0" w:rsidP="008C36F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36F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A3295EF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AED9E7" w14:textId="77777777" w:rsidR="00A53C31" w:rsidRPr="00A53C31" w:rsidRDefault="00A53C31" w:rsidP="00A53C31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9.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BEA31DB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9CB278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776B80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10.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 xml:space="preserve">SPECIALIOS ATSARGUMO PRIEMONĖS DĖL NESUVARTOTO </w:t>
      </w:r>
      <w:r w:rsidRPr="00A53C31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 xml:space="preserve">VAISTINIO PREPARATO AR JO ATLIEKŲ 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TVARKYMO (JEI REIKIA)</w:t>
      </w:r>
    </w:p>
    <w:p w14:paraId="0F63F966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63871D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C538A4" w14:textId="77777777" w:rsidR="00E863BF" w:rsidRPr="00E863BF" w:rsidRDefault="00E863BF" w:rsidP="00E86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863B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863B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91AE45C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77B79621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590761BA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B3D1296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0FEBB31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7601135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B80DFE5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A1A0C29" w14:textId="77777777" w:rsidR="00E863BF" w:rsidRPr="00E863BF" w:rsidRDefault="00E863BF" w:rsidP="00E86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863B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E863B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451750A" w14:textId="77777777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403A293" w14:textId="236E6402" w:rsidR="00E863BF" w:rsidRPr="00E863BF" w:rsidRDefault="00E863BF" w:rsidP="00E863BF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7009B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26/3616/00</w:t>
      </w:r>
      <w:bookmarkStart w:id="0" w:name="_GoBack"/>
      <w:r w:rsidR="007009B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1</w:t>
      </w:r>
      <w:bookmarkEnd w:id="0"/>
    </w:p>
    <w:p w14:paraId="5A80C61B" w14:textId="77777777" w:rsidR="00E863BF" w:rsidRPr="00E863BF" w:rsidRDefault="00E863BF" w:rsidP="00E863BF">
      <w:pPr>
        <w:ind w:left="0" w:firstLine="0"/>
        <w:rPr>
          <w:rFonts w:ascii="Aptos" w:eastAsia="Aptos" w:hAnsi="Aptos" w:cs="Times New Roman"/>
          <w:kern w:val="0"/>
        </w:rPr>
      </w:pPr>
    </w:p>
    <w:p w14:paraId="193CD872" w14:textId="77777777" w:rsidR="00E863BF" w:rsidRPr="00E863BF" w:rsidRDefault="00E863BF" w:rsidP="00E863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863B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E4850B3" w14:textId="77777777" w:rsidR="00E863BF" w:rsidRPr="00E863BF" w:rsidRDefault="00E863BF" w:rsidP="00E863B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4CC136" w14:textId="77777777" w:rsidR="00E863BF" w:rsidRPr="00E863BF" w:rsidRDefault="00E863BF" w:rsidP="00E863B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863B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17A77FE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5A01D2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14.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6204B81E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25D9E0" w14:textId="3AEAEC92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412450D9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93E72F2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15.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5BCC66C9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9001B0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9DA084" w14:textId="77777777" w:rsidR="00A53C31" w:rsidRPr="00A53C31" w:rsidRDefault="00A53C31" w:rsidP="00A53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A53C3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3023D127" w14:textId="77777777" w:rsidR="00A53C31" w:rsidRPr="00A53C31" w:rsidRDefault="00A53C31" w:rsidP="00A53C31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D25FD8" w14:textId="6F66DFFD" w:rsidR="00A53C31" w:rsidRPr="00A53C31" w:rsidRDefault="00883332" w:rsidP="007D7479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</w:t>
      </w:r>
      <w:r w:rsidRPr="00883332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alium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A53C31" w:rsidRPr="00A53C3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 mg</w:t>
      </w:r>
    </w:p>
    <w:p w14:paraId="18B3D623" w14:textId="77777777" w:rsidR="00A53C31" w:rsidRPr="00A53C31" w:rsidRDefault="00A53C31" w:rsidP="00A53C3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</w:p>
    <w:p w14:paraId="462AA913" w14:textId="77777777" w:rsidR="00A53C31" w:rsidRPr="00A53C31" w:rsidRDefault="00A53C31" w:rsidP="00A53C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>17.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begin"/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instrText xml:space="preserve"> DOCVARIABLE VAULT_ND_6ad1eff7-63ad-4120-ba13-f7b5ecb0d0e9 \* MERGEFORMAT </w:instrTex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separate"/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 xml:space="preserve"> 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end"/>
      </w:r>
    </w:p>
    <w:p w14:paraId="6DA505C2" w14:textId="77777777" w:rsidR="00A53C31" w:rsidRPr="00A53C31" w:rsidRDefault="00A53C31" w:rsidP="00A53C3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</w:pPr>
    </w:p>
    <w:p w14:paraId="59BA3171" w14:textId="14045637" w:rsidR="00A53C31" w:rsidRPr="00A53C31" w:rsidRDefault="00A53C31" w:rsidP="00A53C3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5707B176" w14:textId="77777777" w:rsidR="00A53C31" w:rsidRPr="00A53C31" w:rsidRDefault="00A53C31" w:rsidP="00A53C3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</w:pPr>
    </w:p>
    <w:p w14:paraId="5D2FEDE8" w14:textId="77777777" w:rsidR="00A53C31" w:rsidRPr="00A53C31" w:rsidRDefault="00A53C31" w:rsidP="00A53C3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2"/>
          <w:lang w:eastAsia="lt-LT"/>
          <w14:ligatures w14:val="none"/>
        </w:rPr>
      </w:pP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>18.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begin"/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instrText xml:space="preserve"> DOCVARIABLE VAULT_ND_38252270-2229-4dd7-9ec6-14ef2101e1fe \* MERGEFORMAT </w:instrTex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separate"/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 xml:space="preserve"> </w:t>
      </w:r>
      <w:r w:rsidRPr="00A53C31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fldChar w:fldCharType="end"/>
      </w:r>
    </w:p>
    <w:p w14:paraId="12C6C8A8" w14:textId="77777777" w:rsidR="00A53C31" w:rsidRPr="00A53C31" w:rsidRDefault="00A53C31" w:rsidP="00A53C3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</w:pPr>
    </w:p>
    <w:p w14:paraId="4C7CE526" w14:textId="77777777" w:rsidR="007300D9" w:rsidRPr="007300D9" w:rsidRDefault="007300D9" w:rsidP="007300D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300D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6E6FD106" w14:textId="77777777" w:rsidR="007300D9" w:rsidRPr="007300D9" w:rsidRDefault="007300D9" w:rsidP="007300D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300D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F96C3D5" w14:textId="72BBF68F" w:rsidR="000E75BE" w:rsidRDefault="007300D9" w:rsidP="007300D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7300D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736ED020" w14:textId="77777777" w:rsidR="007300D9" w:rsidRDefault="007300D9" w:rsidP="007300D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E1F4329" w14:textId="6FE8BE6A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Roche Farma,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C/ Eratóstenes, 19, Getafe, 28906 Madrid,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 RECIPHARM LEGANÉS  S.L.U.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Calle Severo Ochoa 13, Leganés, 28914 Madrid,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060440C" w14:textId="77777777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81F7D7D" w14:textId="77777777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B1E0B4A" w14:textId="77777777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A3D86B" w14:textId="77777777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D74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AB2661A" w14:textId="77777777" w:rsidR="007D7479" w:rsidRPr="007D7479" w:rsidRDefault="007D7479" w:rsidP="007D747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7003E35" w14:textId="53A9953D" w:rsidR="007300D9" w:rsidRPr="00214927" w:rsidRDefault="00214927" w:rsidP="00214927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21492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išvaizda: referencinio vaisto tabletės </w:t>
      </w:r>
      <w:r w:rsidR="0024107E" w:rsidRPr="0024107E">
        <w:rPr>
          <w:rFonts w:ascii="Times New Roman" w:eastAsia="Aptos" w:hAnsi="Times New Roman" w:cs="Times New Roman"/>
          <w:i/>
          <w:iCs/>
          <w:sz w:val="22"/>
          <w:szCs w:val="22"/>
        </w:rPr>
        <w:t>geltonos</w:t>
      </w:r>
      <w:r w:rsidR="0024107E"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="0024107E" w:rsidRPr="0024107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21492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apvalios, apibus išgaubtos, lygiu paviršiumi, lygiagrečiai importuojamo - </w:t>
      </w:r>
      <w:r w:rsidR="00952BAA" w:rsidRPr="00952BAA">
        <w:rPr>
          <w:rFonts w:ascii="Times New Roman" w:eastAsia="Aptos" w:hAnsi="Times New Roman" w:cs="Times New Roman"/>
          <w:i/>
          <w:iCs/>
          <w:sz w:val="22"/>
          <w:szCs w:val="22"/>
        </w:rPr>
        <w:t>šviesiai geltonos</w:t>
      </w:r>
      <w:r w:rsidR="00952BAA"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="00952BAA" w:rsidRPr="00952BAA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214927">
        <w:rPr>
          <w:rFonts w:ascii="Times New Roman" w:eastAsia="Aptos" w:hAnsi="Times New Roman" w:cs="Times New Roman"/>
          <w:i/>
          <w:iCs/>
          <w:sz w:val="22"/>
          <w:szCs w:val="22"/>
        </w:rPr>
        <w:t>cilindro formos, vienoje pusėje įspausta „5 V“, o kitoje – vagelė; pakuotės dydžiu: referencinio vaisto – N20, lygiagrečiai importuojamo – N30; pagalbinėmis medžiagomis: referencinio vaisto sudėtyje yra bulvių krakmolas, talkas, bevandenis koloidinis silicio dioksidas, chinolino geltonasis (E 104), lygiagrečiai importuojamo - kukurūzų krakmolas, geltonasis geležies oksidas (E 172); laikymo sąlygomis: referencinį vaistą laikyti ne aukštesnėje kaip 25 °C temperatūroje, gamintojo pakuotėje, kad vaistas būtų apsaugotas nuo šviesos ir drėgmės, lygiagrečiai importuojamam specialių laikymo sąlygų nereikia.</w:t>
      </w:r>
    </w:p>
    <w:sectPr w:rsidR="007300D9" w:rsidRPr="00214927" w:rsidSect="00F37ADE">
      <w:pgSz w:w="11906" w:h="16838"/>
      <w:pgMar w:top="993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0C5"/>
    <w:rsid w:val="00090DCA"/>
    <w:rsid w:val="000E75BE"/>
    <w:rsid w:val="00214927"/>
    <w:rsid w:val="0024107E"/>
    <w:rsid w:val="003E4E5D"/>
    <w:rsid w:val="0046203F"/>
    <w:rsid w:val="004E1C82"/>
    <w:rsid w:val="005D1E25"/>
    <w:rsid w:val="007009B8"/>
    <w:rsid w:val="007300D9"/>
    <w:rsid w:val="007D7479"/>
    <w:rsid w:val="00883332"/>
    <w:rsid w:val="008C36F0"/>
    <w:rsid w:val="008F70C5"/>
    <w:rsid w:val="00952BAA"/>
    <w:rsid w:val="00A53C31"/>
    <w:rsid w:val="00D93C28"/>
    <w:rsid w:val="00DE6CF5"/>
    <w:rsid w:val="00E863BF"/>
    <w:rsid w:val="00F3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9D23"/>
  <w15:chartTrackingRefBased/>
  <w15:docId w15:val="{3EC0E362-531D-4B67-A1AC-F1ED400C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0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0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0C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0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0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0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0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0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1916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2026-09-21T14:43:00Z</dcterms:created>
  <dcterms:modified xsi:type="dcterms:W3CDTF">2026-09-24T06:32:00Z</dcterms:modified>
</cp:coreProperties>
</file>