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4C" w:rsidRPr="00C36E73" w:rsidRDefault="002C454C" w:rsidP="002C454C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:rsidR="002C454C" w:rsidRPr="005A00E2" w:rsidRDefault="002C454C" w:rsidP="002C454C">
      <w:pPr>
        <w:tabs>
          <w:tab w:val="left" w:pos="567"/>
        </w:tabs>
        <w:jc w:val="center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proofErr w:type="spellStart"/>
      <w:r w:rsidRPr="005A00E2">
        <w:rPr>
          <w:b/>
          <w:bCs/>
          <w:color w:val="000000"/>
          <w:szCs w:val="22"/>
        </w:rPr>
        <w:t>Vertigoheel</w:t>
      </w:r>
      <w:proofErr w:type="spellEnd"/>
      <w:r w:rsidRPr="005A00E2">
        <w:rPr>
          <w:b/>
          <w:bCs/>
          <w:szCs w:val="22"/>
        </w:rPr>
        <w:t xml:space="preserve"> </w:t>
      </w:r>
      <w:r w:rsidRPr="005A00E2">
        <w:rPr>
          <w:b/>
          <w:szCs w:val="22"/>
        </w:rPr>
        <w:t>tabletės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5A00E2">
        <w:rPr>
          <w:szCs w:val="22"/>
        </w:rPr>
        <w:t>Homeopatinis vaist</w:t>
      </w:r>
      <w:r>
        <w:rPr>
          <w:szCs w:val="22"/>
        </w:rPr>
        <w:t>a</w:t>
      </w:r>
      <w:r w:rsidRPr="005A00E2">
        <w:rPr>
          <w:szCs w:val="22"/>
        </w:rPr>
        <w:t xml:space="preserve">s </w:t>
      </w:r>
    </w:p>
    <w:p w:rsidR="002C454C" w:rsidRPr="005A00E2" w:rsidRDefault="002C454C" w:rsidP="002C454C">
      <w:pPr>
        <w:tabs>
          <w:tab w:val="left" w:pos="567"/>
        </w:tabs>
        <w:ind w:right="-24"/>
        <w:rPr>
          <w:szCs w:val="22"/>
        </w:rPr>
      </w:pPr>
    </w:p>
    <w:p w:rsidR="002C454C" w:rsidRPr="00554F43" w:rsidRDefault="002C454C" w:rsidP="002C454C">
      <w:pPr>
        <w:pStyle w:val="BTbEMEASMCA"/>
      </w:pPr>
      <w:r w:rsidRPr="00554F43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nes jame pateikiama Jums svarbi informacija.</w:t>
      </w:r>
    </w:p>
    <w:p w:rsidR="002C454C" w:rsidRPr="00C36E73" w:rsidRDefault="002C454C" w:rsidP="002C454C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:rsidR="002C454C" w:rsidRPr="005A00E2" w:rsidRDefault="002C454C" w:rsidP="002C454C">
      <w:pPr>
        <w:numPr>
          <w:ilvl w:val="0"/>
          <w:numId w:val="1"/>
        </w:numPr>
        <w:ind w:left="567" w:hanging="567"/>
      </w:pPr>
      <w:r w:rsidRPr="005A00E2">
        <w:t>Neišmeskite šio lapelio, nes vėl gali prireikti jį perskaityti.</w:t>
      </w:r>
    </w:p>
    <w:p w:rsidR="002C454C" w:rsidRPr="005A00E2" w:rsidRDefault="002C454C" w:rsidP="002C454C">
      <w:pPr>
        <w:numPr>
          <w:ilvl w:val="0"/>
          <w:numId w:val="1"/>
        </w:numPr>
        <w:ind w:left="567" w:hanging="567"/>
      </w:pPr>
      <w:r w:rsidRPr="005A00E2">
        <w:t>Jeigu norite sužinoti daugiau arba pasitarti, kreipkitės į vaistininką.</w:t>
      </w:r>
    </w:p>
    <w:p w:rsidR="002C454C" w:rsidRPr="008402F2" w:rsidRDefault="002C454C" w:rsidP="002C454C">
      <w:pPr>
        <w:numPr>
          <w:ilvl w:val="0"/>
          <w:numId w:val="2"/>
        </w:numPr>
        <w:ind w:left="567" w:hanging="567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:rsidR="002C454C" w:rsidRPr="001909A4" w:rsidRDefault="002C454C" w:rsidP="002C454C">
      <w:pPr>
        <w:numPr>
          <w:ilvl w:val="0"/>
          <w:numId w:val="2"/>
        </w:numPr>
        <w:ind w:left="567" w:hanging="567"/>
      </w:pPr>
      <w:r w:rsidRPr="001909A4">
        <w:t>Jeigu per 7 dienas Jūsų savijauta nepagerėjo arba net pablogėjo, kreipkitės į gydytoją.</w:t>
      </w:r>
    </w:p>
    <w:p w:rsidR="002C454C" w:rsidRPr="001909A4" w:rsidRDefault="002C454C" w:rsidP="002C454C">
      <w:pPr>
        <w:tabs>
          <w:tab w:val="left" w:pos="567"/>
        </w:tabs>
        <w:ind w:left="567" w:hanging="567"/>
        <w:rPr>
          <w:b/>
          <w:szCs w:val="22"/>
        </w:rPr>
      </w:pPr>
    </w:p>
    <w:p w:rsidR="002C454C" w:rsidRPr="001909A4" w:rsidRDefault="002C454C" w:rsidP="002C454C">
      <w:pPr>
        <w:tabs>
          <w:tab w:val="left" w:pos="567"/>
        </w:tabs>
        <w:ind w:right="-24"/>
        <w:rPr>
          <w:szCs w:val="22"/>
        </w:rPr>
      </w:pPr>
    </w:p>
    <w:p w:rsidR="002C454C" w:rsidRDefault="002C454C" w:rsidP="002C454C">
      <w:pPr>
        <w:tabs>
          <w:tab w:val="left" w:pos="567"/>
        </w:tabs>
        <w:ind w:left="567" w:hanging="567"/>
        <w:jc w:val="both"/>
        <w:rPr>
          <w:b/>
          <w:szCs w:val="22"/>
        </w:rPr>
      </w:pPr>
      <w:r w:rsidRPr="001909A4">
        <w:rPr>
          <w:b/>
          <w:szCs w:val="22"/>
        </w:rPr>
        <w:t>Apie ką rašoma šiame lapelyje?</w:t>
      </w:r>
    </w:p>
    <w:p w:rsidR="002C454C" w:rsidRPr="001909A4" w:rsidRDefault="002C454C" w:rsidP="002C454C">
      <w:pPr>
        <w:tabs>
          <w:tab w:val="left" w:pos="567"/>
        </w:tabs>
        <w:ind w:left="567" w:hanging="567"/>
        <w:jc w:val="both"/>
        <w:rPr>
          <w:b/>
          <w:szCs w:val="22"/>
        </w:rPr>
      </w:pPr>
    </w:p>
    <w:p w:rsidR="002C454C" w:rsidRPr="001909A4" w:rsidRDefault="002C454C" w:rsidP="002C454C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1.</w:t>
      </w:r>
      <w:r w:rsidRPr="001909A4">
        <w:rPr>
          <w:szCs w:val="22"/>
        </w:rPr>
        <w:tab/>
        <w:t xml:space="preserve">Kas yra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  <w:r w:rsidRPr="001909A4">
        <w:rPr>
          <w:szCs w:val="22"/>
          <w:vertAlign w:val="superscript"/>
        </w:rPr>
        <w:t xml:space="preserve"> </w:t>
      </w:r>
      <w:r w:rsidRPr="001909A4">
        <w:rPr>
          <w:szCs w:val="22"/>
        </w:rPr>
        <w:t>ir kam jis vartojamas</w:t>
      </w:r>
    </w:p>
    <w:p w:rsidR="002C454C" w:rsidRPr="001909A4" w:rsidRDefault="002C454C" w:rsidP="002C454C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2.</w:t>
      </w:r>
      <w:r w:rsidRPr="001909A4">
        <w:rPr>
          <w:szCs w:val="22"/>
        </w:rPr>
        <w:tab/>
        <w:t xml:space="preserve">Kas žinotina prieš vartojant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</w:p>
    <w:p w:rsidR="002C454C" w:rsidRPr="001909A4" w:rsidRDefault="002C454C" w:rsidP="002C454C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3.</w:t>
      </w:r>
      <w:r w:rsidRPr="001909A4">
        <w:rPr>
          <w:szCs w:val="22"/>
        </w:rPr>
        <w:tab/>
        <w:t xml:space="preserve">Kaip vartoti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</w:p>
    <w:p w:rsidR="002C454C" w:rsidRPr="001909A4" w:rsidRDefault="002C454C" w:rsidP="002C454C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4.</w:t>
      </w:r>
      <w:r w:rsidRPr="001909A4">
        <w:rPr>
          <w:szCs w:val="22"/>
        </w:rPr>
        <w:tab/>
        <w:t>Galimas šalutinis poveikis</w:t>
      </w:r>
    </w:p>
    <w:p w:rsidR="002C454C" w:rsidRDefault="002C454C" w:rsidP="002C454C">
      <w:pPr>
        <w:tabs>
          <w:tab w:val="left" w:pos="567"/>
        </w:tabs>
        <w:ind w:left="567" w:hanging="567"/>
        <w:jc w:val="both"/>
        <w:rPr>
          <w:bCs/>
          <w:color w:val="000000"/>
          <w:szCs w:val="22"/>
        </w:rPr>
      </w:pPr>
      <w:r w:rsidRPr="001909A4">
        <w:rPr>
          <w:szCs w:val="22"/>
        </w:rPr>
        <w:t>5.</w:t>
      </w:r>
      <w:r w:rsidRPr="001909A4">
        <w:rPr>
          <w:szCs w:val="22"/>
        </w:rPr>
        <w:tab/>
        <w:t xml:space="preserve">Kaip laikyti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</w:p>
    <w:p w:rsidR="002C454C" w:rsidRPr="001909A4" w:rsidRDefault="002C454C" w:rsidP="002C454C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6.</w:t>
      </w:r>
      <w:r w:rsidRPr="001909A4">
        <w:rPr>
          <w:szCs w:val="22"/>
        </w:rPr>
        <w:tab/>
        <w:t>Pakuotės turinys ir kita informacija</w:t>
      </w:r>
    </w:p>
    <w:p w:rsidR="002C454C" w:rsidRPr="001909A4" w:rsidRDefault="002C454C" w:rsidP="002C454C">
      <w:pPr>
        <w:tabs>
          <w:tab w:val="left" w:pos="567"/>
        </w:tabs>
        <w:ind w:right="-24"/>
        <w:rPr>
          <w:szCs w:val="22"/>
        </w:rPr>
      </w:pPr>
    </w:p>
    <w:p w:rsidR="002C454C" w:rsidRPr="001909A4" w:rsidRDefault="002C454C" w:rsidP="002C454C">
      <w:pPr>
        <w:tabs>
          <w:tab w:val="left" w:pos="567"/>
        </w:tabs>
        <w:ind w:right="-24"/>
        <w:rPr>
          <w:b/>
          <w:bCs/>
          <w:szCs w:val="22"/>
        </w:rPr>
      </w:pPr>
    </w:p>
    <w:p w:rsidR="002C454C" w:rsidRPr="001909A4" w:rsidRDefault="002C454C" w:rsidP="002C454C">
      <w:pPr>
        <w:pStyle w:val="Antrat2"/>
      </w:pPr>
      <w:r w:rsidRPr="001909A4">
        <w:t>1.</w:t>
      </w:r>
      <w:r w:rsidRPr="001909A4">
        <w:tab/>
        <w:t xml:space="preserve"> Kas yra </w:t>
      </w:r>
      <w:proofErr w:type="spellStart"/>
      <w:r w:rsidRPr="001909A4">
        <w:rPr>
          <w:bCs/>
          <w:color w:val="000000"/>
        </w:rPr>
        <w:t>Vertigoheel</w:t>
      </w:r>
      <w:proofErr w:type="spellEnd"/>
      <w:r w:rsidRPr="001909A4">
        <w:rPr>
          <w:bCs/>
          <w:color w:val="000000"/>
        </w:rPr>
        <w:t xml:space="preserve">  </w:t>
      </w:r>
      <w:r w:rsidRPr="001909A4">
        <w:t>ir kam jis vartojamas</w:t>
      </w:r>
    </w:p>
    <w:p w:rsidR="002C454C" w:rsidRPr="001909A4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1909A4" w:rsidRDefault="002C454C" w:rsidP="002C454C">
      <w:pPr>
        <w:tabs>
          <w:tab w:val="left" w:pos="567"/>
        </w:tabs>
        <w:rPr>
          <w:szCs w:val="22"/>
        </w:rPr>
      </w:pPr>
      <w:proofErr w:type="spellStart"/>
      <w:r w:rsidRPr="001909A4">
        <w:rPr>
          <w:iCs/>
          <w:szCs w:val="22"/>
        </w:rPr>
        <w:t>Vertigoheel</w:t>
      </w:r>
      <w:proofErr w:type="spellEnd"/>
      <w:r w:rsidRPr="001909A4">
        <w:rPr>
          <w:b/>
          <w:bCs/>
          <w:szCs w:val="22"/>
        </w:rPr>
        <w:t xml:space="preserve"> </w:t>
      </w:r>
      <w:r w:rsidRPr="001909A4">
        <w:rPr>
          <w:szCs w:val="22"/>
        </w:rPr>
        <w:t>yra homeopatinis vaistas. Jo vartojama, jei yra dėl įvairių priežasčių atsiradęs galvos svaigimas.</w:t>
      </w:r>
    </w:p>
    <w:p w:rsidR="002C454C" w:rsidRPr="001909A4" w:rsidRDefault="002C454C" w:rsidP="002C454C">
      <w:pPr>
        <w:tabs>
          <w:tab w:val="left" w:pos="567"/>
        </w:tabs>
        <w:rPr>
          <w:sz w:val="16"/>
          <w:szCs w:val="16"/>
        </w:rPr>
      </w:pPr>
    </w:p>
    <w:p w:rsidR="002C454C" w:rsidRPr="001909A4" w:rsidRDefault="002C454C" w:rsidP="002C454C">
      <w:pPr>
        <w:pStyle w:val="Pagrindinistekstas3"/>
        <w:spacing w:after="0"/>
        <w:rPr>
          <w:sz w:val="22"/>
          <w:szCs w:val="22"/>
        </w:rPr>
      </w:pPr>
      <w:r w:rsidRPr="001909A4">
        <w:rPr>
          <w:sz w:val="22"/>
          <w:szCs w:val="22"/>
        </w:rPr>
        <w:t>Indikacijos pagrįstos tik homeopatijos principais.</w:t>
      </w:r>
    </w:p>
    <w:p w:rsidR="002C454C" w:rsidRPr="001909A4" w:rsidRDefault="002C454C" w:rsidP="002C454C">
      <w:pPr>
        <w:pStyle w:val="Pagrindinistekstas2"/>
        <w:tabs>
          <w:tab w:val="left" w:pos="567"/>
        </w:tabs>
        <w:jc w:val="left"/>
        <w:rPr>
          <w:color w:val="000000"/>
          <w:sz w:val="16"/>
          <w:szCs w:val="16"/>
        </w:rPr>
      </w:pPr>
    </w:p>
    <w:p w:rsidR="002C454C" w:rsidRPr="00B34FA1" w:rsidRDefault="002C454C" w:rsidP="002C454C">
      <w:pPr>
        <w:numPr>
          <w:ilvl w:val="12"/>
          <w:numId w:val="0"/>
        </w:numPr>
        <w:ind w:right="-2"/>
        <w:rPr>
          <w:szCs w:val="24"/>
        </w:rPr>
      </w:pPr>
      <w:r w:rsidRPr="001909A4">
        <w:rPr>
          <w:noProof/>
          <w:szCs w:val="24"/>
        </w:rPr>
        <w:t>Jeigu per 7 dienas Jūsų savijauta nepagerėjo arba net pablogėjo, kreipkitės į gydytoją.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Antrat2"/>
      </w:pPr>
      <w:r w:rsidRPr="005A00E2">
        <w:t>2.</w:t>
      </w:r>
      <w:r w:rsidRPr="005A00E2">
        <w:tab/>
      </w:r>
      <w:r w:rsidRPr="00F1753C">
        <w:t xml:space="preserve"> </w:t>
      </w:r>
      <w:r w:rsidRPr="005A00E2">
        <w:t xml:space="preserve">Kas žinotina prieš vartojant </w:t>
      </w:r>
      <w:proofErr w:type="spellStart"/>
      <w:r w:rsidRPr="005A00E2">
        <w:rPr>
          <w:bCs/>
          <w:color w:val="000000"/>
        </w:rPr>
        <w:t>Vertigoheel</w:t>
      </w:r>
      <w:proofErr w:type="spellEnd"/>
      <w:r w:rsidRPr="005A00E2">
        <w:rPr>
          <w:bCs/>
          <w:color w:val="000000"/>
        </w:rPr>
        <w:t xml:space="preserve"> </w:t>
      </w:r>
    </w:p>
    <w:p w:rsidR="002C454C" w:rsidRDefault="002C454C" w:rsidP="002C454C">
      <w:pPr>
        <w:rPr>
          <w:b/>
          <w:bCs/>
        </w:rPr>
      </w:pPr>
    </w:p>
    <w:p w:rsidR="002C454C" w:rsidRPr="005A00E2" w:rsidRDefault="002C454C" w:rsidP="002C454C">
      <w:pPr>
        <w:rPr>
          <w:b/>
          <w:bCs/>
        </w:rPr>
      </w:pPr>
      <w:proofErr w:type="spellStart"/>
      <w:r w:rsidRPr="005A00E2">
        <w:rPr>
          <w:b/>
          <w:bCs/>
        </w:rPr>
        <w:t>Vertigoheel</w:t>
      </w:r>
      <w:proofErr w:type="spellEnd"/>
      <w:r w:rsidRPr="005A00E2">
        <w:rPr>
          <w:b/>
          <w:bCs/>
        </w:rPr>
        <w:t xml:space="preserve"> vartoti negalima</w:t>
      </w:r>
    </w:p>
    <w:p w:rsidR="002C454C" w:rsidRPr="00C36E73" w:rsidRDefault="002C454C" w:rsidP="002C454C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:rsidR="002C454C" w:rsidRDefault="002C454C" w:rsidP="002C454C">
      <w:pPr>
        <w:pStyle w:val="Antrat3"/>
      </w:pPr>
    </w:p>
    <w:p w:rsidR="002C454C" w:rsidRPr="00897016" w:rsidRDefault="002C454C" w:rsidP="002C454C">
      <w:pPr>
        <w:pStyle w:val="Antrat4"/>
        <w:rPr>
          <w:b/>
          <w:u w:val="none"/>
        </w:rPr>
      </w:pPr>
      <w:r w:rsidRPr="00897016">
        <w:rPr>
          <w:b/>
          <w:u w:val="none"/>
        </w:rPr>
        <w:t xml:space="preserve">Įspėjimai ir atsargumo priemonės </w:t>
      </w:r>
    </w:p>
    <w:p w:rsidR="002C454C" w:rsidRPr="00B34FA1" w:rsidRDefault="002C454C" w:rsidP="002C454C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Vertigoheel</w:t>
      </w:r>
      <w:r w:rsidRPr="00B34FA1">
        <w:rPr>
          <w:noProof/>
          <w:szCs w:val="24"/>
        </w:rPr>
        <w:t>.</w:t>
      </w:r>
    </w:p>
    <w:p w:rsidR="002C454C" w:rsidRPr="00B34FA1" w:rsidRDefault="002C454C" w:rsidP="002C454C">
      <w:pPr>
        <w:numPr>
          <w:ilvl w:val="12"/>
          <w:numId w:val="0"/>
        </w:numPr>
        <w:ind w:right="-2"/>
        <w:rPr>
          <w:szCs w:val="24"/>
        </w:rPr>
      </w:pPr>
    </w:p>
    <w:p w:rsidR="002C454C" w:rsidRPr="00796A4C" w:rsidRDefault="002C454C" w:rsidP="002C454C">
      <w:pPr>
        <w:pStyle w:val="Antrat4"/>
        <w:rPr>
          <w:b/>
          <w:u w:val="none"/>
        </w:rPr>
      </w:pPr>
      <w:r w:rsidRPr="00796A4C">
        <w:rPr>
          <w:b/>
          <w:u w:val="none"/>
        </w:rPr>
        <w:t xml:space="preserve">Vaikams </w:t>
      </w:r>
    </w:p>
    <w:p w:rsidR="002C454C" w:rsidRDefault="002C454C" w:rsidP="002C454C">
      <w:proofErr w:type="spellStart"/>
      <w:r w:rsidRPr="005A00E2">
        <w:t>Vertigoheel</w:t>
      </w:r>
      <w:proofErr w:type="spellEnd"/>
      <w:r w:rsidRPr="005A00E2">
        <w:t xml:space="preserve"> saugumas ir veiksmingumas jaunesniems nei 12 metų</w:t>
      </w:r>
      <w:r w:rsidRPr="00601225">
        <w:t xml:space="preserve"> </w:t>
      </w:r>
      <w:r w:rsidRPr="005A00E2">
        <w:t>vaikams ne</w:t>
      </w:r>
      <w:r>
        <w:t>ištirti</w:t>
      </w:r>
      <w:r w:rsidRPr="005A00E2">
        <w:t>.</w:t>
      </w:r>
    </w:p>
    <w:p w:rsidR="002C454C" w:rsidRPr="00601225" w:rsidRDefault="002C454C" w:rsidP="002C454C"/>
    <w:p w:rsidR="002C454C" w:rsidRPr="005A00E2" w:rsidRDefault="002C454C" w:rsidP="002C454C">
      <w:pPr>
        <w:pStyle w:val="Antrat3"/>
      </w:pPr>
      <w:r w:rsidRPr="00C36E73">
        <w:t>Kiti vaistai ir</w:t>
      </w:r>
      <w:r>
        <w:t xml:space="preserve"> </w:t>
      </w:r>
      <w:proofErr w:type="spellStart"/>
      <w:r w:rsidRPr="005A00E2">
        <w:rPr>
          <w:bCs/>
        </w:rPr>
        <w:t>Vertigoheel</w:t>
      </w:r>
      <w:proofErr w:type="spellEnd"/>
    </w:p>
    <w:p w:rsidR="002C454C" w:rsidRPr="00E77E1C" w:rsidRDefault="002C454C" w:rsidP="002C454C">
      <w:pPr>
        <w:tabs>
          <w:tab w:val="left" w:pos="567"/>
          <w:tab w:val="left" w:pos="900"/>
        </w:tabs>
        <w:rPr>
          <w:szCs w:val="22"/>
        </w:rPr>
      </w:pPr>
      <w:r w:rsidRPr="00E77E1C">
        <w:rPr>
          <w:szCs w:val="22"/>
        </w:rPr>
        <w:t>Sąveika su kitais vaistais nežinoma.</w:t>
      </w:r>
    </w:p>
    <w:p w:rsidR="002C454C" w:rsidRPr="00554F43" w:rsidRDefault="002C454C" w:rsidP="002C454C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2C454C" w:rsidRPr="008166D9" w:rsidRDefault="002C454C" w:rsidP="002C454C">
      <w:pPr>
        <w:pStyle w:val="Antrat3"/>
      </w:pPr>
      <w:r w:rsidRPr="008166D9">
        <w:t>Nėštumas ir žindymo laikotarpis</w:t>
      </w:r>
    </w:p>
    <w:p w:rsidR="002C454C" w:rsidRDefault="002C454C" w:rsidP="002C454C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2C454C" w:rsidRPr="005A00E2" w:rsidRDefault="002C454C" w:rsidP="002C454C">
      <w:pPr>
        <w:pStyle w:val="Antrat3"/>
      </w:pPr>
      <w:r w:rsidRPr="005A00E2">
        <w:lastRenderedPageBreak/>
        <w:t>Vairavimas ir mechanizmų valdymas</w:t>
      </w:r>
    </w:p>
    <w:p w:rsidR="002C454C" w:rsidRPr="009D5FC4" w:rsidRDefault="002C454C" w:rsidP="002C454C">
      <w:pPr>
        <w:tabs>
          <w:tab w:val="left" w:pos="709"/>
        </w:tabs>
        <w:rPr>
          <w:color w:val="000000"/>
          <w:szCs w:val="22"/>
        </w:rPr>
      </w:pPr>
      <w:proofErr w:type="spellStart"/>
      <w:r w:rsidRPr="005A00E2">
        <w:rPr>
          <w:color w:val="000000"/>
        </w:rPr>
        <w:t>Vertigoheel</w:t>
      </w:r>
      <w:proofErr w:type="spellEnd"/>
      <w:r w:rsidRPr="005A00E2">
        <w:rPr>
          <w:color w:val="000000"/>
        </w:rPr>
        <w:t xml:space="preserve"> gebėjimo vairuoti ir valdyti mechanizmus neveikia</w:t>
      </w:r>
      <w:r>
        <w:rPr>
          <w:color w:val="000000"/>
        </w:rPr>
        <w:t xml:space="preserve"> </w:t>
      </w:r>
      <w:r w:rsidRPr="00B34FA1">
        <w:rPr>
          <w:noProof/>
          <w:szCs w:val="24"/>
        </w:rPr>
        <w:t>arba veikia nereikšmingai</w:t>
      </w:r>
      <w:r w:rsidRPr="009D5FC4">
        <w:rPr>
          <w:color w:val="000000"/>
          <w:szCs w:val="22"/>
        </w:rPr>
        <w:t>.</w:t>
      </w:r>
    </w:p>
    <w:p w:rsidR="002C454C" w:rsidRPr="005A00E2" w:rsidRDefault="002C454C" w:rsidP="002C454C">
      <w:pPr>
        <w:pStyle w:val="Pagrindinistekstas"/>
        <w:spacing w:after="0"/>
        <w:rPr>
          <w:color w:val="000000"/>
        </w:rPr>
      </w:pPr>
    </w:p>
    <w:p w:rsidR="002C454C" w:rsidRPr="005A00E2" w:rsidRDefault="002C454C" w:rsidP="002C454C">
      <w:pPr>
        <w:pStyle w:val="Antrat3"/>
      </w:pPr>
      <w:proofErr w:type="spellStart"/>
      <w:r w:rsidRPr="005A00E2">
        <w:rPr>
          <w:iCs/>
        </w:rPr>
        <w:t>Vertigoheel</w:t>
      </w:r>
      <w:proofErr w:type="spellEnd"/>
      <w:r w:rsidRPr="005A00E2">
        <w:rPr>
          <w:bCs/>
        </w:rPr>
        <w:t xml:space="preserve"> </w:t>
      </w:r>
      <w:r w:rsidRPr="00BE6B16">
        <w:t>sudėtyje</w:t>
      </w:r>
      <w:r w:rsidRPr="00037B18">
        <w:t xml:space="preserve"> yra laktozės</w:t>
      </w:r>
    </w:p>
    <w:p w:rsidR="002C454C" w:rsidRPr="005A00E2" w:rsidRDefault="002C454C" w:rsidP="002C454C">
      <w:r w:rsidRPr="005A00E2">
        <w:t>Jeigu gydytojas Jums yra sakęs, kad netoleruojate kokių nors angliavandenių, kreipkitės į jį prieš pradėdami vartoti šį vaistą.</w:t>
      </w:r>
    </w:p>
    <w:p w:rsidR="002C454C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Default="002C454C" w:rsidP="002C454C">
      <w:pPr>
        <w:tabs>
          <w:tab w:val="left" w:pos="567"/>
        </w:tabs>
        <w:ind w:left="567" w:hanging="567"/>
        <w:jc w:val="both"/>
        <w:rPr>
          <w:b/>
          <w:bCs/>
          <w:color w:val="000000"/>
          <w:szCs w:val="22"/>
        </w:rPr>
      </w:pPr>
      <w:r w:rsidRPr="00D33F29">
        <w:rPr>
          <w:b/>
          <w:szCs w:val="22"/>
        </w:rPr>
        <w:t>3.</w:t>
      </w:r>
      <w:r w:rsidRPr="00D33F29">
        <w:rPr>
          <w:b/>
          <w:szCs w:val="22"/>
        </w:rPr>
        <w:tab/>
        <w:t xml:space="preserve"> Kaip vartoti </w:t>
      </w:r>
      <w:proofErr w:type="spellStart"/>
      <w:r w:rsidRPr="00D33F29">
        <w:rPr>
          <w:b/>
          <w:bCs/>
          <w:color w:val="000000"/>
          <w:szCs w:val="22"/>
        </w:rPr>
        <w:t>Vertigoheel</w:t>
      </w:r>
      <w:proofErr w:type="spellEnd"/>
      <w:r w:rsidRPr="00D33F29">
        <w:rPr>
          <w:b/>
          <w:bCs/>
          <w:color w:val="000000"/>
          <w:szCs w:val="22"/>
        </w:rPr>
        <w:t xml:space="preserve"> </w:t>
      </w:r>
    </w:p>
    <w:p w:rsidR="002C454C" w:rsidRPr="005A00E2" w:rsidRDefault="002C454C" w:rsidP="002C454C">
      <w:pPr>
        <w:tabs>
          <w:tab w:val="left" w:pos="567"/>
        </w:tabs>
        <w:ind w:left="567" w:hanging="567"/>
        <w:jc w:val="both"/>
        <w:rPr>
          <w:szCs w:val="22"/>
        </w:rPr>
      </w:pPr>
    </w:p>
    <w:p w:rsidR="002C454C" w:rsidRDefault="002C454C" w:rsidP="002C454C">
      <w:pPr>
        <w:pStyle w:val="Pagrindiniotekstotrauka"/>
        <w:ind w:left="0"/>
        <w:rPr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5A00E2">
        <w:rPr>
          <w:lang w:val="lt-LT"/>
        </w:rPr>
        <w:t xml:space="preserve">Jeigu abejojate, kreipkitės į gydytoją arba vaistininką. </w:t>
      </w:r>
    </w:p>
    <w:p w:rsidR="002C454C" w:rsidRDefault="002C454C" w:rsidP="002C454C">
      <w:pPr>
        <w:pStyle w:val="Pagrindiniotekstotrauka"/>
        <w:ind w:left="0"/>
        <w:rPr>
          <w:lang w:val="lt-LT"/>
        </w:rPr>
      </w:pPr>
    </w:p>
    <w:p w:rsidR="002C454C" w:rsidRPr="00C36E73" w:rsidRDefault="002C454C" w:rsidP="002C454C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:rsidR="002C454C" w:rsidRPr="005A00E2" w:rsidRDefault="002C454C" w:rsidP="002C454C">
      <w:pPr>
        <w:tabs>
          <w:tab w:val="left" w:pos="567"/>
        </w:tabs>
        <w:ind w:right="-24"/>
        <w:rPr>
          <w:szCs w:val="22"/>
        </w:rPr>
      </w:pPr>
      <w:r w:rsidRPr="005A00E2">
        <w:t>Suaugusiems žmonėms, 12 metų ir vyresniems vaikams: paprastai reikia vartoti po 3 tabletes 3 kartus per dieną (laikyti burnoje, kol ištirps).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>Ūmiai atsiradus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>galvos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 xml:space="preserve">svaigimui ir pykinimui, pradžioje </w:t>
      </w:r>
      <w:r w:rsidRPr="00984FB6">
        <w:rPr>
          <w:szCs w:val="22"/>
        </w:rPr>
        <w:t>(pirmas dvi valandas)</w:t>
      </w:r>
      <w:r>
        <w:rPr>
          <w:szCs w:val="22"/>
        </w:rPr>
        <w:t xml:space="preserve"> </w:t>
      </w:r>
      <w:r w:rsidRPr="005A00E2">
        <w:rPr>
          <w:szCs w:val="22"/>
        </w:rPr>
        <w:t>vartoti po 1 tabletę kas 15 min.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Antrat3"/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Pr="005A00E2">
        <w:t xml:space="preserve">avartojus per didelę </w:t>
      </w:r>
      <w:proofErr w:type="spellStart"/>
      <w:r w:rsidRPr="005A00E2">
        <w:rPr>
          <w:iCs/>
          <w:color w:val="000000"/>
        </w:rPr>
        <w:t>Vertigoheel</w:t>
      </w:r>
      <w:proofErr w:type="spellEnd"/>
      <w:r w:rsidRPr="005A00E2">
        <w:rPr>
          <w:bCs/>
          <w:color w:val="000000"/>
        </w:rPr>
        <w:t xml:space="preserve"> </w:t>
      </w:r>
      <w:r w:rsidRPr="005A00E2">
        <w:rPr>
          <w:color w:val="000000"/>
        </w:rPr>
        <w:t>dozę</w:t>
      </w:r>
      <w:r>
        <w:rPr>
          <w:color w:val="000000"/>
        </w:rPr>
        <w:t>?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>Pranešimų apie perdozavimą negauta.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8166D9" w:rsidRDefault="002C454C" w:rsidP="002C454C">
      <w:pPr>
        <w:rPr>
          <w:b/>
        </w:rPr>
      </w:pPr>
      <w:r w:rsidRPr="003701B9">
        <w:rPr>
          <w:b/>
        </w:rPr>
        <w:t xml:space="preserve">Pamiršus pavartoti </w:t>
      </w:r>
      <w:proofErr w:type="spellStart"/>
      <w:r w:rsidRPr="003701B9">
        <w:rPr>
          <w:b/>
          <w:color w:val="000000"/>
        </w:rPr>
        <w:t>Vertigoheel</w:t>
      </w:r>
      <w:proofErr w:type="spellEnd"/>
      <w:r w:rsidRPr="008166D9">
        <w:rPr>
          <w:b/>
        </w:rPr>
        <w:t xml:space="preserve"> </w:t>
      </w:r>
    </w:p>
    <w:p w:rsidR="002C454C" w:rsidRPr="003701B9" w:rsidRDefault="002C454C" w:rsidP="002C454C">
      <w:r w:rsidRPr="00051F0B">
        <w:t>Negalima vartoti dvigubos dozės norint kompensuoti praleistą dozę.</w:t>
      </w:r>
    </w:p>
    <w:p w:rsidR="002C454C" w:rsidRPr="005A00E2" w:rsidRDefault="002C454C" w:rsidP="002C454C">
      <w:pPr>
        <w:rPr>
          <w:szCs w:val="22"/>
        </w:rPr>
      </w:pPr>
    </w:p>
    <w:p w:rsidR="002C454C" w:rsidRPr="005A00E2" w:rsidRDefault="002C454C" w:rsidP="002C454C">
      <w:pPr>
        <w:pStyle w:val="Pagrindinistekstas"/>
        <w:spacing w:after="0"/>
      </w:pPr>
      <w:r w:rsidRPr="005A00E2">
        <w:rPr>
          <w:b/>
          <w:bCs/>
        </w:rPr>
        <w:t xml:space="preserve">Nustojus vartoti </w:t>
      </w:r>
      <w:proofErr w:type="spellStart"/>
      <w:r w:rsidRPr="005A00E2">
        <w:rPr>
          <w:b/>
          <w:iCs/>
          <w:color w:val="000000"/>
        </w:rPr>
        <w:t>Vertigoheel</w:t>
      </w:r>
      <w:proofErr w:type="spellEnd"/>
    </w:p>
    <w:p w:rsidR="002C454C" w:rsidRPr="005A00E2" w:rsidRDefault="002C454C" w:rsidP="002C454C">
      <w:pPr>
        <w:pStyle w:val="Pagrindinistekstas"/>
        <w:spacing w:after="0"/>
      </w:pPr>
      <w:r w:rsidRPr="005A00E2">
        <w:t>Jeigu kiltų daugiau klausimų dėl šio vaisto vartojimo, kreipkitės į gydytoją arba vaistininką.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Antrat2"/>
        <w:rPr>
          <w:szCs w:val="22"/>
        </w:rPr>
      </w:pPr>
      <w:r w:rsidRPr="005A00E2">
        <w:rPr>
          <w:szCs w:val="22"/>
        </w:rPr>
        <w:t>4.</w:t>
      </w:r>
      <w:r w:rsidRPr="005A00E2">
        <w:rPr>
          <w:szCs w:val="22"/>
        </w:rPr>
        <w:tab/>
      </w:r>
      <w:r w:rsidRPr="00E26781">
        <w:t xml:space="preserve"> </w:t>
      </w:r>
      <w:r w:rsidRPr="00C36E73">
        <w:t>Galimas šalutinis poveikis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474BA1" w:rsidRDefault="002C454C" w:rsidP="002C454C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>Šis vaistas</w:t>
      </w:r>
      <w:r w:rsidRPr="005A00E2">
        <w:t xml:space="preserve">, </w:t>
      </w:r>
      <w:r w:rsidRPr="00554F43">
        <w:rPr>
          <w:szCs w:val="22"/>
        </w:rPr>
        <w:t xml:space="preserve">kaip ir </w:t>
      </w:r>
      <w:r>
        <w:rPr>
          <w:szCs w:val="22"/>
        </w:rPr>
        <w:t xml:space="preserve">visi </w:t>
      </w:r>
      <w:r w:rsidRPr="00554F43">
        <w:rPr>
          <w:szCs w:val="22"/>
        </w:rPr>
        <w:t xml:space="preserve">kiti, </w:t>
      </w:r>
      <w:r w:rsidRPr="00474BA1">
        <w:rPr>
          <w:szCs w:val="22"/>
        </w:rPr>
        <w:t>gali sukelti šalutinį poveikį, nors jis pasireiškia ne visiems žmonėms.</w:t>
      </w:r>
    </w:p>
    <w:p w:rsidR="002C454C" w:rsidRDefault="002C454C" w:rsidP="002C454C">
      <w:pPr>
        <w:pStyle w:val="Pagrindinistekstas"/>
        <w:spacing w:after="0"/>
        <w:rPr>
          <w:i/>
          <w:szCs w:val="22"/>
        </w:rPr>
      </w:pPr>
    </w:p>
    <w:p w:rsidR="002C454C" w:rsidRPr="00A40877" w:rsidRDefault="002C454C" w:rsidP="002C454C">
      <w:pPr>
        <w:pStyle w:val="Pagrindinistekstas"/>
        <w:spacing w:after="0"/>
        <w:rPr>
          <w:i/>
          <w:szCs w:val="22"/>
        </w:rPr>
      </w:pPr>
      <w:r w:rsidRPr="00A40877">
        <w:rPr>
          <w:i/>
          <w:szCs w:val="22"/>
        </w:rPr>
        <w:t>Dažnis nežinomas (negali būti apskaičiuotas pagal turimus duomenis)</w:t>
      </w:r>
      <w:r>
        <w:rPr>
          <w:i/>
          <w:szCs w:val="22"/>
        </w:rPr>
        <w:t>.</w:t>
      </w:r>
    </w:p>
    <w:p w:rsidR="002C454C" w:rsidRPr="00C631B6" w:rsidRDefault="002C454C" w:rsidP="002C454C">
      <w:pPr>
        <w:pStyle w:val="Pagrindinistekstas"/>
        <w:spacing w:after="0"/>
        <w:rPr>
          <w:szCs w:val="22"/>
        </w:rPr>
      </w:pPr>
      <w:r>
        <w:rPr>
          <w:szCs w:val="22"/>
        </w:rPr>
        <w:t>B</w:t>
      </w:r>
      <w:r w:rsidRPr="006373D2">
        <w:rPr>
          <w:szCs w:val="22"/>
        </w:rPr>
        <w:t>uvo pranešta apie laikin</w:t>
      </w:r>
      <w:r>
        <w:rPr>
          <w:szCs w:val="22"/>
        </w:rPr>
        <w:t>ą</w:t>
      </w:r>
      <w:r w:rsidRPr="006373D2">
        <w:rPr>
          <w:szCs w:val="22"/>
        </w:rPr>
        <w:t xml:space="preserve"> odos </w:t>
      </w:r>
      <w:r>
        <w:rPr>
          <w:szCs w:val="22"/>
        </w:rPr>
        <w:t>alerginę reakciją</w:t>
      </w:r>
      <w:r w:rsidRPr="006373D2">
        <w:rPr>
          <w:szCs w:val="22"/>
        </w:rPr>
        <w:t>.</w:t>
      </w:r>
      <w:r w:rsidRPr="00CD3421">
        <w:rPr>
          <w:i/>
          <w:szCs w:val="22"/>
        </w:rPr>
        <w:t xml:space="preserve"> </w:t>
      </w:r>
    </w:p>
    <w:p w:rsidR="002C454C" w:rsidRDefault="002C454C" w:rsidP="002C454C">
      <w:pPr>
        <w:rPr>
          <w:b/>
          <w:noProof/>
          <w:szCs w:val="22"/>
        </w:rPr>
      </w:pPr>
    </w:p>
    <w:p w:rsidR="002C454C" w:rsidRPr="00C656BB" w:rsidRDefault="002C454C" w:rsidP="002C454C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:rsidR="002C454C" w:rsidRPr="003B4FDE" w:rsidRDefault="002C454C" w:rsidP="002C454C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2C454C" w:rsidRDefault="002C454C" w:rsidP="002C454C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5" w:history="1">
        <w:r w:rsidRPr="00EA7F19">
          <w:rPr>
            <w:rStyle w:val="Hipersaitas"/>
            <w:rFonts w:eastAsia="SimSun"/>
            <w:szCs w:val="22"/>
          </w:rPr>
          <w:t>www.vvkt.lt</w:t>
        </w:r>
      </w:hyperlink>
      <w:r w:rsidRPr="00EA7F19">
        <w:rPr>
          <w:szCs w:val="22"/>
        </w:rPr>
        <w:t xml:space="preserve"> </w:t>
      </w:r>
      <w:r w:rsidRPr="003B4FDE">
        <w:rPr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:rsidR="002C454C" w:rsidRPr="0072464C" w:rsidRDefault="002C454C" w:rsidP="002C454C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6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</w:t>
      </w:r>
      <w:r w:rsidRPr="00CD1127">
        <w:rPr>
          <w:szCs w:val="22"/>
        </w:rPr>
        <w:t xml:space="preserve">(adresu </w:t>
      </w:r>
      <w:hyperlink r:id="rId7" w:history="1">
        <w:r w:rsidRPr="00CD1127">
          <w:rPr>
            <w:rStyle w:val="Hipersaitas"/>
            <w:rFonts w:eastAsia="SimSun"/>
            <w:szCs w:val="22"/>
          </w:rPr>
          <w:t>http://www.vvkt.lt</w:t>
        </w:r>
      </w:hyperlink>
      <w:r w:rsidRPr="00CD1127">
        <w:rPr>
          <w:szCs w:val="22"/>
        </w:rPr>
        <w:t>). Pranešdami apie šalutinį poveikį galite mums padėti gauti daugiau informacijos apie šio vaisto saugumą</w:t>
      </w:r>
      <w:r w:rsidRPr="003B4FDE">
        <w:rPr>
          <w:szCs w:val="22"/>
        </w:rPr>
        <w:t>.</w:t>
      </w:r>
    </w:p>
    <w:p w:rsidR="002C454C" w:rsidRPr="00247771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Antrat2"/>
      </w:pPr>
      <w:r w:rsidRPr="005A00E2">
        <w:t>5.</w:t>
      </w:r>
      <w:r w:rsidRPr="005A00E2">
        <w:tab/>
      </w:r>
      <w:r w:rsidRPr="00B21C58">
        <w:t xml:space="preserve"> </w:t>
      </w:r>
      <w:r w:rsidRPr="005A00E2">
        <w:t xml:space="preserve">Kaip laikyti </w:t>
      </w:r>
      <w:proofErr w:type="spellStart"/>
      <w:r w:rsidRPr="005A00E2">
        <w:rPr>
          <w:bCs/>
          <w:color w:val="000000"/>
        </w:rPr>
        <w:t>Vertigoheel</w:t>
      </w:r>
      <w:proofErr w:type="spellEnd"/>
      <w:r w:rsidRPr="005A00E2">
        <w:rPr>
          <w:bCs/>
          <w:color w:val="000000"/>
        </w:rPr>
        <w:t xml:space="preserve"> 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C36E73" w:rsidRDefault="002C454C" w:rsidP="002C454C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 w:val="16"/>
          <w:szCs w:val="16"/>
        </w:rPr>
      </w:pPr>
      <w:r w:rsidRPr="005A00E2">
        <w:rPr>
          <w:color w:val="000000"/>
          <w:szCs w:val="22"/>
        </w:rPr>
        <w:t xml:space="preserve">Ant dėžutės ir </w:t>
      </w:r>
      <w:proofErr w:type="spellStart"/>
      <w:r w:rsidRPr="005A00E2">
        <w:rPr>
          <w:szCs w:val="22"/>
        </w:rPr>
        <w:t>talpyklės</w:t>
      </w:r>
      <w:proofErr w:type="spellEnd"/>
      <w:r w:rsidRPr="005A00E2">
        <w:rPr>
          <w:szCs w:val="22"/>
        </w:rPr>
        <w:t xml:space="preserve"> etiketės</w:t>
      </w:r>
      <w:r w:rsidRPr="005A00E2">
        <w:rPr>
          <w:color w:val="000000"/>
          <w:szCs w:val="22"/>
        </w:rPr>
        <w:t xml:space="preserve"> </w:t>
      </w:r>
      <w:r w:rsidRPr="005A00E2">
        <w:rPr>
          <w:szCs w:val="22"/>
        </w:rPr>
        <w:t>po „Tinka iki“ nurodytam tinkamumo laikui pasibaigus</w:t>
      </w:r>
      <w:r w:rsidRPr="005A00E2">
        <w:rPr>
          <w:color w:val="000000"/>
          <w:szCs w:val="22"/>
        </w:rPr>
        <w:t xml:space="preserve">, </w:t>
      </w:r>
      <w:r>
        <w:rPr>
          <w:iCs/>
          <w:szCs w:val="22"/>
        </w:rPr>
        <w:t xml:space="preserve">šio vaisto </w:t>
      </w:r>
      <w:r w:rsidRPr="005A00E2">
        <w:rPr>
          <w:color w:val="000000"/>
          <w:szCs w:val="22"/>
        </w:rPr>
        <w:t xml:space="preserve">vartoti negalima. </w:t>
      </w:r>
      <w:r w:rsidRPr="005A00E2">
        <w:rPr>
          <w:szCs w:val="22"/>
        </w:rPr>
        <w:t>Vaistas tinka</w:t>
      </w:r>
      <w:r>
        <w:rPr>
          <w:szCs w:val="22"/>
        </w:rPr>
        <w:t>mas</w:t>
      </w:r>
      <w:r w:rsidRPr="005A00E2">
        <w:rPr>
          <w:szCs w:val="22"/>
        </w:rPr>
        <w:t xml:space="preserve"> vartoti iki paskutinės nurodyto mėnesio dienos.</w:t>
      </w:r>
    </w:p>
    <w:p w:rsidR="002C454C" w:rsidRPr="00474BA1" w:rsidRDefault="002C454C" w:rsidP="002C454C">
      <w:pPr>
        <w:pStyle w:val="Pagrindiniotekstotrauka2"/>
        <w:ind w:left="0"/>
        <w:rPr>
          <w:color w:val="000000"/>
          <w:szCs w:val="22"/>
          <w:lang w:val="lt-LT"/>
        </w:rPr>
      </w:pPr>
      <w:r w:rsidRPr="00474BA1">
        <w:rPr>
          <w:color w:val="000000"/>
          <w:szCs w:val="22"/>
          <w:lang w:val="lt-LT"/>
        </w:rPr>
        <w:t xml:space="preserve">Šiam </w:t>
      </w:r>
      <w:r w:rsidRPr="00ED6559">
        <w:rPr>
          <w:color w:val="000000"/>
          <w:szCs w:val="22"/>
          <w:lang w:val="lt-LT"/>
        </w:rPr>
        <w:t xml:space="preserve">vaistui </w:t>
      </w:r>
      <w:r w:rsidRPr="00474BA1">
        <w:rPr>
          <w:color w:val="000000"/>
          <w:szCs w:val="22"/>
          <w:lang w:val="lt-LT"/>
        </w:rPr>
        <w:t>specialių laikymo sąlygų nereikia.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2C454C" w:rsidRPr="00474BA1" w:rsidRDefault="002C454C" w:rsidP="002C454C">
      <w:pPr>
        <w:pStyle w:val="Antrat2"/>
      </w:pPr>
      <w:r w:rsidRPr="00474BA1">
        <w:t>6.</w:t>
      </w:r>
      <w:r w:rsidRPr="00474BA1">
        <w:tab/>
      </w:r>
      <w:r w:rsidRPr="00C36E73">
        <w:t>Pakuotės turinys ir</w:t>
      </w:r>
      <w:r w:rsidRPr="00554F43">
        <w:t xml:space="preserve"> </w:t>
      </w:r>
      <w:r>
        <w:t>k</w:t>
      </w:r>
      <w:r w:rsidRPr="00554F43">
        <w:t>ita informacija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b/>
          <w:sz w:val="16"/>
          <w:szCs w:val="16"/>
        </w:rPr>
      </w:pPr>
      <w:proofErr w:type="spellStart"/>
      <w:r w:rsidRPr="005A00E2">
        <w:rPr>
          <w:b/>
          <w:szCs w:val="22"/>
        </w:rPr>
        <w:lastRenderedPageBreak/>
        <w:t>Vertigoheel</w:t>
      </w:r>
      <w:proofErr w:type="spellEnd"/>
      <w:r w:rsidRPr="005A00E2">
        <w:rPr>
          <w:b/>
          <w:szCs w:val="22"/>
        </w:rPr>
        <w:t xml:space="preserve"> sudėtis</w:t>
      </w:r>
    </w:p>
    <w:p w:rsidR="002C454C" w:rsidRDefault="002C454C" w:rsidP="002C454C">
      <w:pPr>
        <w:tabs>
          <w:tab w:val="left" w:pos="567"/>
        </w:tabs>
        <w:ind w:right="-24"/>
        <w:rPr>
          <w:i/>
          <w:szCs w:val="22"/>
        </w:rPr>
      </w:pPr>
      <w:r w:rsidRPr="005A00E2">
        <w:rPr>
          <w:szCs w:val="22"/>
        </w:rPr>
        <w:t>-</w:t>
      </w:r>
      <w:r>
        <w:rPr>
          <w:szCs w:val="22"/>
        </w:rPr>
        <w:t xml:space="preserve">   </w:t>
      </w:r>
      <w:r w:rsidRPr="005A00E2">
        <w:rPr>
          <w:szCs w:val="22"/>
        </w:rPr>
        <w:t xml:space="preserve">Vienoje tabletėje yra veikliųjų medžiagų: </w:t>
      </w:r>
      <w:proofErr w:type="spellStart"/>
      <w:r w:rsidRPr="005A00E2">
        <w:rPr>
          <w:szCs w:val="22"/>
        </w:rPr>
        <w:t>Anamirta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cocculus</w:t>
      </w:r>
      <w:proofErr w:type="spellEnd"/>
      <w:r w:rsidRPr="005A00E2">
        <w:rPr>
          <w:szCs w:val="22"/>
        </w:rPr>
        <w:t xml:space="preserve"> D4 210 mg,  </w:t>
      </w:r>
      <w:proofErr w:type="spellStart"/>
      <w:r w:rsidRPr="005A00E2">
        <w:rPr>
          <w:szCs w:val="22"/>
        </w:rPr>
        <w:t>Conium</w:t>
      </w:r>
      <w:proofErr w:type="spellEnd"/>
      <w:r w:rsidRPr="005A00E2">
        <w:rPr>
          <w:i/>
          <w:szCs w:val="22"/>
        </w:rPr>
        <w:t xml:space="preserve"> </w:t>
      </w:r>
      <w:r>
        <w:rPr>
          <w:i/>
          <w:szCs w:val="22"/>
        </w:rPr>
        <w:t xml:space="preserve">            </w:t>
      </w:r>
    </w:p>
    <w:p w:rsidR="002C454C" w:rsidRPr="005A00E2" w:rsidRDefault="002C454C" w:rsidP="002C454C">
      <w:pPr>
        <w:tabs>
          <w:tab w:val="left" w:pos="567"/>
        </w:tabs>
        <w:ind w:right="-24"/>
        <w:rPr>
          <w:szCs w:val="22"/>
        </w:rPr>
      </w:pPr>
      <w:r>
        <w:rPr>
          <w:i/>
          <w:szCs w:val="22"/>
        </w:rPr>
        <w:t xml:space="preserve">    </w:t>
      </w:r>
      <w:proofErr w:type="spellStart"/>
      <w:r w:rsidRPr="005A00E2">
        <w:rPr>
          <w:szCs w:val="22"/>
        </w:rPr>
        <w:t>maculatum</w:t>
      </w:r>
      <w:proofErr w:type="spellEnd"/>
      <w:r w:rsidRPr="005A00E2">
        <w:rPr>
          <w:szCs w:val="22"/>
        </w:rPr>
        <w:t xml:space="preserve"> D3 30 mg, Ambra</w:t>
      </w:r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grisea</w:t>
      </w:r>
      <w:proofErr w:type="spellEnd"/>
      <w:r w:rsidRPr="005A00E2">
        <w:rPr>
          <w:szCs w:val="22"/>
        </w:rPr>
        <w:t xml:space="preserve"> D6 30 mg, </w:t>
      </w:r>
      <w:proofErr w:type="spellStart"/>
      <w:r w:rsidRPr="005A00E2">
        <w:rPr>
          <w:szCs w:val="22"/>
        </w:rPr>
        <w:t>Petroleum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rectificatum</w:t>
      </w:r>
      <w:proofErr w:type="spellEnd"/>
      <w:r w:rsidRPr="005A00E2">
        <w:rPr>
          <w:szCs w:val="22"/>
        </w:rPr>
        <w:t xml:space="preserve"> D8 30 mg.</w:t>
      </w:r>
    </w:p>
    <w:p w:rsidR="002C454C" w:rsidRPr="005A00E2" w:rsidRDefault="002C454C" w:rsidP="002C454C">
      <w:pPr>
        <w:tabs>
          <w:tab w:val="left" w:pos="567"/>
        </w:tabs>
        <w:ind w:right="-24"/>
        <w:rPr>
          <w:szCs w:val="22"/>
        </w:rPr>
      </w:pPr>
      <w:r w:rsidRPr="005A00E2">
        <w:rPr>
          <w:szCs w:val="22"/>
        </w:rPr>
        <w:t>-</w:t>
      </w:r>
      <w:r>
        <w:rPr>
          <w:szCs w:val="22"/>
        </w:rPr>
        <w:t xml:space="preserve">   </w:t>
      </w:r>
      <w:r w:rsidRPr="005A00E2">
        <w:rPr>
          <w:szCs w:val="22"/>
        </w:rPr>
        <w:t xml:space="preserve">Pagalbinės medžiagos: laktozė </w:t>
      </w:r>
      <w:proofErr w:type="spellStart"/>
      <w:r w:rsidRPr="005A00E2">
        <w:rPr>
          <w:szCs w:val="22"/>
        </w:rPr>
        <w:t>monohidratas</w:t>
      </w:r>
      <w:proofErr w:type="spellEnd"/>
      <w:r w:rsidRPr="005A00E2">
        <w:rPr>
          <w:szCs w:val="22"/>
        </w:rPr>
        <w:t xml:space="preserve">, magnio </w:t>
      </w:r>
      <w:proofErr w:type="spellStart"/>
      <w:r w:rsidRPr="005A00E2">
        <w:rPr>
          <w:szCs w:val="22"/>
        </w:rPr>
        <w:t>stearatas</w:t>
      </w:r>
      <w:proofErr w:type="spellEnd"/>
      <w:r w:rsidRPr="005A00E2">
        <w:rPr>
          <w:szCs w:val="22"/>
        </w:rPr>
        <w:t>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proofErr w:type="spellStart"/>
      <w:r w:rsidRPr="005A00E2">
        <w:rPr>
          <w:b/>
          <w:szCs w:val="22"/>
        </w:rPr>
        <w:t>Vertigoheel</w:t>
      </w:r>
      <w:proofErr w:type="spellEnd"/>
      <w:r w:rsidRPr="005A00E2">
        <w:rPr>
          <w:b/>
          <w:szCs w:val="22"/>
        </w:rPr>
        <w:t xml:space="preserve"> išvaizda ir kiekis pakuotėje</w:t>
      </w:r>
    </w:p>
    <w:p w:rsidR="002C454C" w:rsidRPr="005A00E2" w:rsidRDefault="002C454C" w:rsidP="002C454C">
      <w:pPr>
        <w:tabs>
          <w:tab w:val="left" w:pos="567"/>
        </w:tabs>
        <w:rPr>
          <w:szCs w:val="22"/>
        </w:rPr>
      </w:pPr>
      <w:proofErr w:type="spellStart"/>
      <w:r w:rsidRPr="005A00E2">
        <w:rPr>
          <w:szCs w:val="22"/>
        </w:rPr>
        <w:t>Vertigoheel</w:t>
      </w:r>
      <w:proofErr w:type="spellEnd"/>
      <w:r w:rsidRPr="005A00E2">
        <w:rPr>
          <w:szCs w:val="22"/>
        </w:rPr>
        <w:t xml:space="preserve"> </w:t>
      </w:r>
      <w:r w:rsidRPr="005A00E2">
        <w:rPr>
          <w:bCs/>
        </w:rPr>
        <w:t>tabletės yra nuo baltos iki gelsvai baltos spalvos, apvalios, plokščios, su nusklembtomis briaunomis.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color w:val="000000"/>
          <w:szCs w:val="22"/>
        </w:rPr>
        <w:t>Pakuotėje yra 50 tablečių.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tabs>
          <w:tab w:val="left" w:pos="567"/>
          <w:tab w:val="left" w:pos="900"/>
        </w:tabs>
        <w:rPr>
          <w:sz w:val="16"/>
          <w:szCs w:val="16"/>
        </w:rPr>
      </w:pPr>
      <w:r w:rsidRPr="00683BD6">
        <w:rPr>
          <w:b/>
          <w:szCs w:val="22"/>
        </w:rPr>
        <w:t xml:space="preserve">Registruotojas </w:t>
      </w:r>
      <w:r w:rsidRPr="00683BD6">
        <w:rPr>
          <w:b/>
          <w:bCs/>
          <w:szCs w:val="22"/>
        </w:rPr>
        <w:t>i</w:t>
      </w:r>
      <w:r w:rsidRPr="00554F43">
        <w:rPr>
          <w:b/>
          <w:bCs/>
          <w:szCs w:val="22"/>
        </w:rPr>
        <w:t>r gamintojas</w:t>
      </w:r>
    </w:p>
    <w:p w:rsidR="002C454C" w:rsidRPr="005A00E2" w:rsidRDefault="002C454C" w:rsidP="002C454C">
      <w:pPr>
        <w:tabs>
          <w:tab w:val="left" w:pos="567"/>
        </w:tabs>
        <w:jc w:val="both"/>
        <w:rPr>
          <w:szCs w:val="22"/>
        </w:rPr>
      </w:pPr>
      <w:proofErr w:type="spellStart"/>
      <w:r w:rsidRPr="005A00E2">
        <w:rPr>
          <w:szCs w:val="22"/>
        </w:rPr>
        <w:t>Biologische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Heilmittel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Heel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GmbH</w:t>
      </w:r>
      <w:proofErr w:type="spellEnd"/>
      <w:r w:rsidRPr="005A00E2">
        <w:rPr>
          <w:szCs w:val="22"/>
        </w:rPr>
        <w:tab/>
      </w:r>
      <w:r w:rsidRPr="005A00E2">
        <w:rPr>
          <w:szCs w:val="22"/>
        </w:rPr>
        <w:tab/>
      </w:r>
      <w:r w:rsidRPr="005A00E2">
        <w:rPr>
          <w:szCs w:val="22"/>
        </w:rPr>
        <w:tab/>
      </w:r>
    </w:p>
    <w:p w:rsidR="002C454C" w:rsidRPr="005A00E2" w:rsidRDefault="002C454C" w:rsidP="002C454C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>Dr.-</w:t>
      </w:r>
      <w:proofErr w:type="spellStart"/>
      <w:r w:rsidRPr="005A00E2">
        <w:rPr>
          <w:color w:val="000000"/>
          <w:lang w:val="de-DE"/>
        </w:rPr>
        <w:t>Reckeweg</w:t>
      </w:r>
      <w:proofErr w:type="spellEnd"/>
      <w:r w:rsidRPr="005A00E2">
        <w:rPr>
          <w:color w:val="000000"/>
          <w:lang w:val="de-DE"/>
        </w:rPr>
        <w:t>-Straße 2-4</w:t>
      </w:r>
    </w:p>
    <w:p w:rsidR="002C454C" w:rsidRPr="005A00E2" w:rsidRDefault="002C454C" w:rsidP="002C454C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>76532 Baden-Baden</w:t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>Vokietija</w:t>
      </w:r>
    </w:p>
    <w:p w:rsidR="002C454C" w:rsidRPr="005A00E2" w:rsidRDefault="002C454C" w:rsidP="002C454C">
      <w:pPr>
        <w:rPr>
          <w:color w:val="000000"/>
        </w:rPr>
      </w:pPr>
      <w:r w:rsidRPr="005A00E2">
        <w:rPr>
          <w:color w:val="000000"/>
        </w:rPr>
        <w:t xml:space="preserve">Tel. </w:t>
      </w:r>
      <w:r>
        <w:rPr>
          <w:color w:val="000000"/>
        </w:rPr>
        <w:t xml:space="preserve"> </w:t>
      </w:r>
      <w:r w:rsidRPr="005A00E2">
        <w:rPr>
          <w:color w:val="000000"/>
        </w:rPr>
        <w:t>+49 7221 501 00</w:t>
      </w:r>
    </w:p>
    <w:p w:rsidR="002C454C" w:rsidRPr="005A00E2" w:rsidRDefault="002C454C" w:rsidP="002C454C">
      <w:pPr>
        <w:rPr>
          <w:color w:val="000000"/>
        </w:rPr>
      </w:pPr>
      <w:r w:rsidRPr="005A00E2">
        <w:rPr>
          <w:color w:val="000000"/>
        </w:rPr>
        <w:t xml:space="preserve">Faksas </w:t>
      </w:r>
      <w:r>
        <w:rPr>
          <w:color w:val="000000"/>
        </w:rPr>
        <w:t xml:space="preserve"> </w:t>
      </w:r>
      <w:r w:rsidRPr="005A00E2">
        <w:rPr>
          <w:color w:val="000000"/>
        </w:rPr>
        <w:t xml:space="preserve">+49 7221 501 </w:t>
      </w:r>
      <w:r>
        <w:rPr>
          <w:color w:val="000000"/>
        </w:rPr>
        <w:t>210</w:t>
      </w:r>
    </w:p>
    <w:p w:rsidR="002C454C" w:rsidRPr="005A00E2" w:rsidRDefault="002C454C" w:rsidP="002C454C">
      <w:pPr>
        <w:pStyle w:val="Pagrindinistekstas"/>
        <w:spacing w:after="0"/>
        <w:rPr>
          <w:color w:val="000000"/>
        </w:rPr>
      </w:pPr>
      <w:r w:rsidRPr="005A00E2">
        <w:rPr>
          <w:color w:val="000000"/>
        </w:rPr>
        <w:t xml:space="preserve">El. paštas </w:t>
      </w:r>
      <w:r w:rsidRPr="005A00E2">
        <w:rPr>
          <w:color w:val="000000"/>
          <w:u w:val="single"/>
        </w:rPr>
        <w:t>info@heel.</w:t>
      </w:r>
      <w:r>
        <w:rPr>
          <w:color w:val="000000"/>
          <w:u w:val="single"/>
        </w:rPr>
        <w:t>com</w:t>
      </w:r>
    </w:p>
    <w:p w:rsidR="002C454C" w:rsidRPr="005A00E2" w:rsidRDefault="002C454C" w:rsidP="002C454C">
      <w:pPr>
        <w:pStyle w:val="BTEMEASMCA"/>
        <w:tabs>
          <w:tab w:val="left" w:pos="567"/>
        </w:tabs>
        <w:rPr>
          <w:noProof w:val="0"/>
        </w:rPr>
      </w:pPr>
    </w:p>
    <w:p w:rsidR="002C454C" w:rsidRPr="0081220F" w:rsidRDefault="002C454C" w:rsidP="002C454C">
      <w:pPr>
        <w:tabs>
          <w:tab w:val="left" w:pos="567"/>
          <w:tab w:val="left" w:pos="900"/>
        </w:tabs>
        <w:rPr>
          <w:b/>
          <w:bCs/>
          <w:szCs w:val="22"/>
        </w:rPr>
      </w:pPr>
      <w:r w:rsidRPr="00554F43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atstovą.</w:t>
      </w:r>
    </w:p>
    <w:p w:rsidR="002C454C" w:rsidRPr="005A00E2" w:rsidRDefault="002C454C" w:rsidP="002C45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454C" w:rsidRPr="005A00E2" w:rsidRDefault="002C454C" w:rsidP="002C454C">
      <w:pPr>
        <w:tabs>
          <w:tab w:val="left" w:pos="567"/>
        </w:tabs>
        <w:jc w:val="both"/>
        <w:rPr>
          <w:szCs w:val="22"/>
          <w:lang w:val="de-DE"/>
        </w:rPr>
      </w:pPr>
      <w:r>
        <w:rPr>
          <w:szCs w:val="22"/>
          <w:lang w:val="de-DE"/>
        </w:rPr>
        <w:t>UAB „</w:t>
      </w:r>
      <w:proofErr w:type="spellStart"/>
      <w:r>
        <w:rPr>
          <w:szCs w:val="22"/>
          <w:lang w:val="de-DE"/>
        </w:rPr>
        <w:t>Farmahelis</w:t>
      </w:r>
      <w:proofErr w:type="spellEnd"/>
      <w:r>
        <w:rPr>
          <w:szCs w:val="22"/>
          <w:lang w:val="de-DE"/>
        </w:rPr>
        <w:t>“</w:t>
      </w:r>
    </w:p>
    <w:p w:rsidR="002C454C" w:rsidRPr="005A00E2" w:rsidRDefault="002C454C" w:rsidP="002C454C">
      <w:pPr>
        <w:tabs>
          <w:tab w:val="left" w:pos="567"/>
        </w:tabs>
        <w:jc w:val="both"/>
        <w:rPr>
          <w:szCs w:val="22"/>
          <w:lang w:val="de-DE"/>
        </w:rPr>
      </w:pPr>
      <w:proofErr w:type="spellStart"/>
      <w:r w:rsidRPr="005A00E2">
        <w:rPr>
          <w:szCs w:val="22"/>
          <w:lang w:val="de-DE"/>
        </w:rPr>
        <w:t>Partizanų</w:t>
      </w:r>
      <w:proofErr w:type="spellEnd"/>
      <w:r w:rsidRPr="005A00E2">
        <w:rPr>
          <w:szCs w:val="22"/>
          <w:lang w:val="de-DE"/>
        </w:rPr>
        <w:t xml:space="preserve"> g. 198-5</w:t>
      </w:r>
    </w:p>
    <w:p w:rsidR="002C454C" w:rsidRPr="005A00E2" w:rsidRDefault="002C454C" w:rsidP="002C454C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>LT-50324 Kaunas</w:t>
      </w:r>
    </w:p>
    <w:p w:rsidR="002C454C" w:rsidRPr="005A00E2" w:rsidRDefault="002C454C" w:rsidP="002C454C">
      <w:pPr>
        <w:pStyle w:val="Pagrindinistekstas2"/>
      </w:pPr>
      <w:r w:rsidRPr="005A00E2">
        <w:t xml:space="preserve">Tel., faks.  + 370 37 452 559                                                                                                                             </w:t>
      </w:r>
    </w:p>
    <w:p w:rsidR="002C454C" w:rsidRPr="005A00E2" w:rsidRDefault="002C454C" w:rsidP="002C454C">
      <w:pPr>
        <w:jc w:val="both"/>
        <w:rPr>
          <w:color w:val="000000"/>
          <w:szCs w:val="22"/>
        </w:rPr>
      </w:pPr>
      <w:r w:rsidRPr="005A00E2">
        <w:rPr>
          <w:color w:val="000000"/>
          <w:szCs w:val="22"/>
        </w:rPr>
        <w:t xml:space="preserve">El. paštas  </w:t>
      </w:r>
      <w:r>
        <w:rPr>
          <w:color w:val="000000"/>
          <w:szCs w:val="22"/>
          <w:u w:val="single"/>
        </w:rPr>
        <w:t>info@heel.lt</w:t>
      </w:r>
    </w:p>
    <w:p w:rsidR="002C454C" w:rsidRDefault="002C454C" w:rsidP="002C454C">
      <w:pPr>
        <w:tabs>
          <w:tab w:val="left" w:pos="567"/>
        </w:tabs>
        <w:ind w:left="567" w:hanging="567"/>
        <w:rPr>
          <w:b/>
          <w:bCs/>
          <w:szCs w:val="22"/>
        </w:rPr>
      </w:pPr>
    </w:p>
    <w:p w:rsidR="002C454C" w:rsidRPr="005A00E2" w:rsidRDefault="002C454C" w:rsidP="002C454C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b/>
          <w:bCs/>
          <w:szCs w:val="22"/>
        </w:rPr>
        <w:t xml:space="preserve">Šis pakuotės </w:t>
      </w:r>
      <w:r w:rsidRPr="005A00E2">
        <w:rPr>
          <w:b/>
          <w:szCs w:val="22"/>
        </w:rPr>
        <w:t xml:space="preserve">lapelis paskutinį kartą </w:t>
      </w:r>
      <w:r w:rsidRPr="00212125">
        <w:rPr>
          <w:b/>
          <w:szCs w:val="22"/>
        </w:rPr>
        <w:t>peržiūrėtas</w:t>
      </w:r>
      <w:r>
        <w:rPr>
          <w:b/>
          <w:szCs w:val="22"/>
        </w:rPr>
        <w:t xml:space="preserve"> 2021-05-24.</w:t>
      </w:r>
    </w:p>
    <w:p w:rsidR="002C454C" w:rsidRPr="005A00E2" w:rsidRDefault="002C454C" w:rsidP="002C454C">
      <w:pPr>
        <w:tabs>
          <w:tab w:val="left" w:pos="567"/>
        </w:tabs>
        <w:ind w:right="91"/>
        <w:rPr>
          <w:szCs w:val="22"/>
        </w:rPr>
      </w:pPr>
    </w:p>
    <w:p w:rsidR="002C454C" w:rsidRPr="002A070E" w:rsidRDefault="002C454C" w:rsidP="002C454C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8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:rsidR="002C454C" w:rsidRPr="007A4B16" w:rsidRDefault="002C454C" w:rsidP="002C454C">
      <w:pPr>
        <w:tabs>
          <w:tab w:val="left" w:pos="567"/>
        </w:tabs>
        <w:jc w:val="both"/>
        <w:rPr>
          <w:szCs w:val="22"/>
        </w:rPr>
      </w:pPr>
    </w:p>
    <w:p w:rsidR="009041DB" w:rsidRDefault="009041DB">
      <w:bookmarkStart w:id="0" w:name="_GoBack"/>
      <w:bookmarkEnd w:id="0"/>
    </w:p>
    <w:sectPr w:rsidR="009041DB" w:rsidSect="00205EA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441"/>
    <w:multiLevelType w:val="hybridMultilevel"/>
    <w:tmpl w:val="B8FC5024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550"/>
    <w:multiLevelType w:val="hybridMultilevel"/>
    <w:tmpl w:val="B12EDC82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0A"/>
    <w:rsid w:val="00201D0A"/>
    <w:rsid w:val="00205EAC"/>
    <w:rsid w:val="002C454C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6F33-FF58-4EE2-8C97-105F37C2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1D0A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201D0A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201D0A"/>
    <w:pPr>
      <w:keepNext/>
      <w:tabs>
        <w:tab w:val="left" w:pos="567"/>
      </w:tabs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201D0A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01D0A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01D0A"/>
    <w:rPr>
      <w:rFonts w:ascii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201D0A"/>
    <w:rPr>
      <w:rFonts w:ascii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201D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01D0A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201D0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1D0A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rsid w:val="00201D0A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201D0A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01D0A"/>
    <w:rPr>
      <w:rFonts w:ascii="Times New Roman" w:hAnsi="Times New Roman" w:cs="Times New Roman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rsid w:val="00201D0A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01D0A"/>
    <w:rPr>
      <w:rFonts w:ascii="Times New Roman" w:hAnsi="Times New Roman" w:cs="Times New Roman"/>
      <w:szCs w:val="20"/>
      <w:lang w:val="en-AU"/>
    </w:rPr>
  </w:style>
  <w:style w:type="paragraph" w:styleId="Pagrindinistekstas2">
    <w:name w:val="Body Text 2"/>
    <w:basedOn w:val="prastasis"/>
    <w:link w:val="Pagrindinistekstas2Diagrama"/>
    <w:rsid w:val="00201D0A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01D0A"/>
    <w:rPr>
      <w:rFonts w:ascii="Times New Roman" w:hAnsi="Times New Roman" w:cs="Times New Roman"/>
      <w:szCs w:val="20"/>
    </w:rPr>
  </w:style>
  <w:style w:type="paragraph" w:customStyle="1" w:styleId="BTEMEASMCA">
    <w:name w:val="BT EMEA_SMCA"/>
    <w:basedOn w:val="prastasis"/>
    <w:link w:val="BTEMEASMCAChar"/>
    <w:autoRedefine/>
    <w:rsid w:val="00201D0A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201D0A"/>
    <w:rPr>
      <w:rFonts w:ascii="Times New Roman" w:hAnsi="Times New Roman" w:cs="Times New Roman"/>
      <w:noProof/>
    </w:rPr>
  </w:style>
  <w:style w:type="paragraph" w:customStyle="1" w:styleId="BTbEMEASMCA">
    <w:name w:val="BT(b) EMEA_SMCA"/>
    <w:basedOn w:val="BTEMEASMCA"/>
    <w:autoRedefine/>
    <w:rsid w:val="00201D0A"/>
    <w:pPr>
      <w:tabs>
        <w:tab w:val="left" w:pos="567"/>
      </w:tabs>
    </w:pPr>
    <w:rPr>
      <w:b/>
      <w:noProof w:val="0"/>
    </w:rPr>
  </w:style>
  <w:style w:type="paragraph" w:styleId="Pagrindinistekstas3">
    <w:name w:val="Body Text 3"/>
    <w:basedOn w:val="prastasis"/>
    <w:link w:val="Pagrindinistekstas3Diagrama"/>
    <w:rsid w:val="00201D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01D0A"/>
    <w:rPr>
      <w:rFonts w:ascii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3</cp:revision>
  <dcterms:created xsi:type="dcterms:W3CDTF">2021-06-18T11:25:00Z</dcterms:created>
  <dcterms:modified xsi:type="dcterms:W3CDTF">2021-06-21T07:50:00Z</dcterms:modified>
</cp:coreProperties>
</file>