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Pakuotės lapelis: informacija vartotojui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40 mg minkštosios kapsulės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s</w:t>
      </w:r>
      <w:r w:rsidRPr="00384342">
        <w:rPr>
          <w:rFonts w:ascii="Times New Roman" w:eastAsia="Times New Roman" w:hAnsi="Times New Roman" w:cs="Times New Roman"/>
          <w:lang w:val="lt-LT"/>
        </w:rPr>
        <w:t>imetikonas</w:t>
      </w:r>
      <w:proofErr w:type="spellEnd"/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Atidžiai perskaitykite visą šį lapelį, </w:t>
      </w:r>
      <w:r w:rsidRPr="00384342">
        <w:rPr>
          <w:rFonts w:ascii="Times New Roman" w:eastAsia="Times New Roman" w:hAnsi="Times New Roman" w:cs="Times New Roman"/>
          <w:b/>
          <w:bCs/>
          <w:noProof/>
          <w:lang w:val="lt-LT"/>
        </w:rPr>
        <w:t>prieš pradėdami vartoti šį vaistą,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nes jame pateikiama Jums svarbi informacija.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gydytojas, arba vaistininkas.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Neišmeskite šio lapelio, nes vėl gali prireikti jį perskaityti.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Jeigu norite sužinoti daugiau arba pasitarti, kreipkitės į vaistininką.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>Jeigu pasireiškė šalutinis poveikis (net jeigu jis šiame lapelyje nenurodytas), kreipkitės į gydytoją arba vaistininką. Žr. 4 skyrių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</w:r>
      <w:r w:rsidRPr="00384342">
        <w:rPr>
          <w:rFonts w:ascii="Times New Roman" w:eastAsia="Times New Roman" w:hAnsi="Times New Roman" w:cs="Times New Roman"/>
          <w:noProof/>
          <w:lang w:val="lt-LT"/>
        </w:rPr>
        <w:t>Jeigu Jūsų savijauta nepagerėjo arba net pablogėjo, kreipkitės į gydytoją.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Apie ką rašoma šiame lapelyje?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1.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2.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3.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4.</w:t>
      </w:r>
      <w:r w:rsidRPr="00384342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5.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6.</w:t>
      </w:r>
      <w:r w:rsidRPr="00384342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Kas yra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ir kam jis vartojamas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yra vaistas, priklausantis vadinamųjų virškinimo traktą veikiančių medžiagų grupei.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Jo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suardo dujų burbuliukus, susikaupusius skrandyje ir žarnose. Išlaisvintos dujos lengvai pašalinamos.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vartojamas:</w:t>
      </w:r>
    </w:p>
    <w:p w:rsidR="00172E89" w:rsidRPr="00384342" w:rsidRDefault="00172E89" w:rsidP="00172E89">
      <w:pPr>
        <w:numPr>
          <w:ilvl w:val="0"/>
          <w:numId w:val="1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ligų, kurių metu virškinimo trakte kaupiasi dujos (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meteorizmas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), būna pilvo pūtimas, pilnumo pojūtis, simptominiam gydymui;</w:t>
      </w:r>
    </w:p>
    <w:p w:rsidR="00172E89" w:rsidRPr="00384342" w:rsidRDefault="00172E89" w:rsidP="00172E89">
      <w:pPr>
        <w:numPr>
          <w:ilvl w:val="0"/>
          <w:numId w:val="1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prieš pilvo ertmės organų tyrimus, pvz.: rentgenu, ultragarsu.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0F33B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Espumisan</w:t>
      </w:r>
      <w:proofErr w:type="spellEnd"/>
      <w:r>
        <w:rPr>
          <w:rFonts w:ascii="Times New Roman" w:hAnsi="Times New Roman" w:cs="Times New Roman"/>
          <w:lang w:val="lt-LT"/>
        </w:rPr>
        <w:t xml:space="preserve"> vartojamas </w:t>
      </w:r>
      <w:proofErr w:type="spellStart"/>
      <w:r>
        <w:rPr>
          <w:rFonts w:ascii="Times New Roman" w:hAnsi="Times New Roman" w:cs="Times New Roman"/>
          <w:lang w:val="lt-LT"/>
        </w:rPr>
        <w:t>gyditi</w:t>
      </w:r>
      <w:proofErr w:type="spellEnd"/>
      <w:r>
        <w:rPr>
          <w:rFonts w:ascii="Times New Roman" w:hAnsi="Times New Roman" w:cs="Times New Roman"/>
          <w:lang w:val="lt-LT"/>
        </w:rPr>
        <w:t xml:space="preserve">  vaikus nuo 6 metų, paauglius ir </w:t>
      </w:r>
      <w:r w:rsidRPr="00A94719">
        <w:rPr>
          <w:rFonts w:ascii="Times New Roman" w:hAnsi="Times New Roman" w:cs="Times New Roman"/>
          <w:lang w:val="lt-LT"/>
        </w:rPr>
        <w:t>suaugusi</w:t>
      </w:r>
      <w:r>
        <w:rPr>
          <w:rFonts w:ascii="Times New Roman" w:hAnsi="Times New Roman" w:cs="Times New Roman"/>
          <w:lang w:val="lt-LT"/>
        </w:rPr>
        <w:t>uosius.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Dujų sankaupa gali atsirasti dėl rimtesnių virškinimo trakto negalavimų. Jų požymiai gali būti: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spaudimo ir pilnumo pojūtis,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raugėjimas, žarnų gurguliavimas,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lang w:val="lt-LT"/>
        </w:rPr>
        <w:t>pilvo pūtimas.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Jeigu Jūsų savijauta nepagerėjo arba net pablogėjo, kreipkitės į gydytoją.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Kas žinotina prieš vartojant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 w:cs="Times New Roman"/>
          <w:b/>
          <w:bCs/>
          <w:lang w:val="lt-LT"/>
        </w:rPr>
        <w:t>draudžiama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</w:r>
      <w:r w:rsidRPr="00384342">
        <w:rPr>
          <w:rFonts w:ascii="Times New Roman" w:eastAsia="Times New Roman" w:hAnsi="Times New Roman" w:cs="Times New Roman"/>
          <w:noProof/>
          <w:lang w:val="lt-LT"/>
        </w:rPr>
        <w:t xml:space="preserve">jeigu yra alergija veikliajai medžiagai, 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dažikliui saulėlydžio geltonajam FCF (E110), konservantui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parahidroksibenzoatui</w:t>
      </w:r>
      <w:proofErr w:type="spellEnd"/>
      <w:r w:rsidRPr="00384342">
        <w:rPr>
          <w:rFonts w:ascii="Times New Roman" w:eastAsia="Times New Roman" w:hAnsi="Times New Roman" w:cs="Times New Roman"/>
          <w:noProof/>
          <w:lang w:val="lt-LT"/>
        </w:rPr>
        <w:t xml:space="preserve"> (E218) arba bet kuriai pagalbinei šio vaisto medžiagai (jos išvardytos 6 skyriuje).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384342">
        <w:rPr>
          <w:rFonts w:ascii="Times New Roman" w:eastAsia="Times New Roman" w:hAnsi="Times New Roman" w:cs="Times New Roman"/>
          <w:bCs/>
          <w:noProof/>
          <w:lang w:val="lt-LT"/>
        </w:rPr>
        <w:t>Pasitarkite su gydytoju arba vaistininku, prieš pradėdami vartoti Espumisan.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Jei šie virškinimo veiklos sutrikimai atsiranda ar jie trunka ilgiau, reikia pasitarti su gydytoju. Jis nustatys, ar nėra kitokio gydymo reikalaujančių ligų.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Sąveika su kitais vaistais nežinoma.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Nėštumas, žindymo laikotarpis ir vaisingumas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neigiamas poveikis, jo vartojant nėštumo ir žindymo laikotarpiu, nėra tikėtinas, nes veiklioji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iš skrandžio ir žarnyno į kraujotaką neprasiskverbia. Tačiau klinikinių duomenų apie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vartojimą nėštumo metu nėra.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gebėjimo vairuoti ir valdyti mechanizmus neveikia arba veikia nereikšmingai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sudėtyje yra saulėlydžio geltonojo ir metilo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parahidroksibenzoato</w:t>
      </w:r>
      <w:proofErr w:type="spellEnd"/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Vaisto sudėtyje esantis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azodažiklis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saulėlydžio geltonasis FCF (E110) gali sukelti alerginių reakcijų.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 gali sukelti alerginių reakcijų, kurios gali būti uždelstos.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Kaip vartoti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noProof/>
          <w:lang w:val="lt-LT"/>
        </w:rPr>
        <w:t>Visada vartokite šį vaistą tiksliai kaip nurodė gydytojas arba vaistininkas.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r w:rsidRPr="00384342">
        <w:rPr>
          <w:rFonts w:ascii="Times New Roman" w:eastAsia="Times New Roman" w:hAnsi="Times New Roman" w:cs="Times New Roman"/>
          <w:noProof/>
          <w:lang w:val="lt-LT"/>
        </w:rPr>
        <w:t>Jeigu abejojate, kreipkitės į  gydytoją arba vaistininką.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Dozavimas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Rekomenduojama dozė yra: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Kai pučia vidurius ir kamuoja vidurių pilnumas 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90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3416"/>
        <w:gridCol w:w="3112"/>
      </w:tblGrid>
      <w:tr w:rsidR="00172E89" w:rsidRPr="00384342" w:rsidTr="00932A39">
        <w:trPr>
          <w:trHeight w:val="273"/>
        </w:trPr>
        <w:tc>
          <w:tcPr>
            <w:tcW w:w="2562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Amžiaus grupė</w:t>
            </w:r>
          </w:p>
        </w:tc>
        <w:tc>
          <w:tcPr>
            <w:tcW w:w="3416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Dozavimas</w:t>
            </w:r>
          </w:p>
        </w:tc>
        <w:tc>
          <w:tcPr>
            <w:tcW w:w="3112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Vartojimo dažnis</w:t>
            </w:r>
          </w:p>
        </w:tc>
      </w:tr>
      <w:tr w:rsidR="00172E89" w:rsidRPr="00384342" w:rsidTr="00932A39">
        <w:trPr>
          <w:trHeight w:val="869"/>
        </w:trPr>
        <w:tc>
          <w:tcPr>
            <w:tcW w:w="2562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>Vyresni kaip 6 metų vaikai, paaugliai ir suaugusieji</w:t>
            </w:r>
          </w:p>
        </w:tc>
        <w:tc>
          <w:tcPr>
            <w:tcW w:w="3416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2 kapsulės (atitinka 80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) </w:t>
            </w:r>
          </w:p>
        </w:tc>
        <w:tc>
          <w:tcPr>
            <w:tcW w:w="3112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>3-4 kartus per parą</w:t>
            </w:r>
          </w:p>
        </w:tc>
      </w:tr>
    </w:tbl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Rengiant pacientus skrandžio ir žarnų tyrimams, pvz.: rentgenu, ultragarsu 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172E89" w:rsidRPr="00384342" w:rsidTr="00932A39">
        <w:tc>
          <w:tcPr>
            <w:tcW w:w="4261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Vieną dieną prieš tyrimus</w:t>
            </w:r>
          </w:p>
        </w:tc>
        <w:tc>
          <w:tcPr>
            <w:tcW w:w="4261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b/>
                <w:lang w:val="lt-LT"/>
              </w:rPr>
              <w:t>Tyrimo dienos ryte</w:t>
            </w:r>
          </w:p>
        </w:tc>
      </w:tr>
      <w:tr w:rsidR="00172E89" w:rsidRPr="00384342" w:rsidTr="00932A39">
        <w:tc>
          <w:tcPr>
            <w:tcW w:w="4261" w:type="dxa"/>
          </w:tcPr>
          <w:p w:rsidR="00172E89" w:rsidRPr="00384342" w:rsidRDefault="00172E89" w:rsidP="00932A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it-IT"/>
              </w:rPr>
              <w:t>2</w:t>
            </w: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 kapsulės 3 kartus per parą (atitinka 240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 per parą)</w:t>
            </w:r>
          </w:p>
        </w:tc>
        <w:tc>
          <w:tcPr>
            <w:tcW w:w="4261" w:type="dxa"/>
          </w:tcPr>
          <w:p w:rsidR="00172E89" w:rsidRPr="00384342" w:rsidRDefault="00172E89" w:rsidP="00932A3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lang w:val="lt-LT"/>
              </w:rPr>
              <w:t xml:space="preserve">2 kapsulės (atitinka 80 mg </w:t>
            </w:r>
            <w:proofErr w:type="spellStart"/>
            <w:r w:rsidRPr="00384342">
              <w:rPr>
                <w:rFonts w:ascii="Times New Roman" w:eastAsia="Times New Roman" w:hAnsi="Times New Roman" w:cs="Times New Roman"/>
                <w:lang w:val="lt-LT"/>
              </w:rPr>
              <w:t>simetikono</w:t>
            </w:r>
            <w:proofErr w:type="spellEnd"/>
            <w:r w:rsidRPr="00384342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</w:tr>
    </w:tbl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Vartojimas vaikams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40 mg minkštųjų kapsulių nerekomenduojama vartoti jaunesniems nei 6 metų vaikams ir kūdikiams. Yra ir kitų </w:t>
      </w:r>
      <w:r>
        <w:rPr>
          <w:rFonts w:ascii="Times New Roman" w:eastAsia="Times New Roman" w:hAnsi="Times New Roman" w:cs="Times New Roman"/>
          <w:lang w:val="lt-LT"/>
        </w:rPr>
        <w:t>vaisto</w:t>
      </w:r>
      <w:r w:rsidRPr="00F74C7D">
        <w:rPr>
          <w:rFonts w:ascii="Times New Roman" w:eastAsia="Times New Roman" w:hAnsi="Times New Roman" w:cs="Times New Roman"/>
          <w:lang w:val="lt-LT"/>
        </w:rPr>
        <w:t xml:space="preserve"> formų.</w:t>
      </w:r>
      <w:r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:rsidR="00172E89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Vartojimo metodas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172E89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kapsules vartokite valgydami arba po valgio, prireikus, ir prieš miegą.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Pastaba: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taip pat galima vartoti po operacijų.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Prireikus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galima vartoti ilgai, bet jei sutrikimai išlieka, perskaitykite 2 skyrių „Įspėjimai ir atsargumo priemonės“.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74C7D">
        <w:rPr>
          <w:rFonts w:ascii="Times New Roman" w:eastAsia="Times New Roman" w:hAnsi="Times New Roman" w:cs="Times New Roman"/>
          <w:lang w:val="lt-LT"/>
        </w:rPr>
        <w:t xml:space="preserve">Jeigu manote, kad </w:t>
      </w:r>
      <w:proofErr w:type="spellStart"/>
      <w:r w:rsidRPr="00F74C7D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F74C7D">
        <w:rPr>
          <w:rFonts w:ascii="Times New Roman" w:eastAsia="Times New Roman" w:hAnsi="Times New Roman" w:cs="Times New Roman"/>
          <w:lang w:val="lt-LT"/>
        </w:rPr>
        <w:t xml:space="preserve"> veikia per stipriai arba per silpnai, kreipkitės į gydytoją arba vaistininką.</w:t>
      </w: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384342">
        <w:rPr>
          <w:rFonts w:ascii="Times New Roman" w:eastAsia="Times New Roman" w:hAnsi="Times New Roman" w:cs="Times New Roman"/>
          <w:b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lang w:val="lt-LT"/>
        </w:rPr>
        <w:t xml:space="preserve"> dozę?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Kenksmingas poveikis perdozavus nėra tikėtinas. Net ir didelėmis dozėmis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 toleruojamos gerai.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Veiklioji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medžiaga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, veikdamas tik savo fizinėmis savybėmis, suardo dujų burbuliukus virškinimo trakte. Į kraujotaką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neprasiskverbia.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Pamiršus pavartoti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Praleistą dozę galite išgerti bet kuriuo metu.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Galimas šalutinis poveikis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A1D94">
        <w:rPr>
          <w:rFonts w:ascii="Times New Roman" w:eastAsia="Times New Roman" w:hAnsi="Times New Roman" w:cs="Times New Roman"/>
          <w:lang w:val="lt-LT"/>
        </w:rPr>
        <w:t xml:space="preserve">Buvo pranešta apie alergines reakcijas, įskaitant dilgėlinę, bėrimą, odos paraudimą, niežulį, alerginį dermatitą ir kitas odos reakcijas, vartojant vaistus, kurių sudėtyje yra </w:t>
      </w:r>
      <w:proofErr w:type="spellStart"/>
      <w:r w:rsidRPr="00CA1D94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CA1D94">
        <w:rPr>
          <w:rFonts w:ascii="Times New Roman" w:eastAsia="Times New Roman" w:hAnsi="Times New Roman" w:cs="Times New Roman"/>
          <w:lang w:val="lt-LT"/>
        </w:rPr>
        <w:t>. Dažnis negali būti įvertintas remiantis turimais duomenimis (dažnis nežinomas).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kapsulių sudėtyje yra dažiklio saulėlydžio geltonojo FCF (E110), kuris gali sukelti alergines reakcijas.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kapsulėse yra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(F218), kuris gali sukelti alergines reakcijas, įskaitant uždelstas alergines reakcijas.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b/>
          <w:lang w:val="lt-LT"/>
        </w:rPr>
        <w:t>Pranešimas apie šalutinį poveikį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Pr="00DD17DB">
        <w:rPr>
          <w:rFonts w:ascii="Times New Roman" w:hAnsi="Times New Roman" w:cs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DD17DB">
        <w:rPr>
          <w:rFonts w:ascii="Times New Roman" w:hAnsi="Times New Roman" w:cs="Times New Roman"/>
          <w:color w:val="0000FF"/>
          <w:u w:val="single"/>
          <w:lang w:val="lt-LT"/>
        </w:rPr>
        <w:t>https://vapris.vvkt.lt/vvkt-web/public/nrv</w:t>
      </w:r>
      <w:r w:rsidRPr="00DD17DB">
        <w:rPr>
          <w:rFonts w:ascii="Times New Roman" w:hAnsi="Times New Roman" w:cs="Times New Roman"/>
          <w:lang w:val="lt-LT"/>
        </w:rPr>
        <w:t xml:space="preserve"> arba užpildant Paciento pranešimo apie įtariamą nepageidaujamą reakciją (ĮNR) formą, kuri skelbiama </w:t>
      </w:r>
      <w:r w:rsidRPr="00DD17DB">
        <w:rPr>
          <w:rFonts w:ascii="Times New Roman" w:hAnsi="Times New Roman" w:cs="Times New Roman"/>
          <w:color w:val="0000FF"/>
          <w:u w:val="single"/>
          <w:lang w:val="lt-LT"/>
        </w:rPr>
        <w:t>https://www.vvkt.lt/index.php?4004286486</w:t>
      </w:r>
      <w:r w:rsidRPr="00DD17DB">
        <w:rPr>
          <w:rFonts w:ascii="Times New Roman" w:hAnsi="Times New Roman" w:cs="Times New Roman"/>
          <w:lang w:val="lt-LT"/>
        </w:rPr>
        <w:t xml:space="preserve">, ir atsiunčiant elektroniniu paštu (adresu </w:t>
      </w:r>
      <w:proofErr w:type="spellStart"/>
      <w:r w:rsidRPr="00DD17DB">
        <w:rPr>
          <w:rFonts w:ascii="Times New Roman" w:hAnsi="Times New Roman" w:cs="Times New Roman"/>
          <w:color w:val="0000FF"/>
          <w:u w:val="single"/>
          <w:lang w:val="lt-LT"/>
        </w:rPr>
        <w:t>NepageidaujamaR@vvkt.lt</w:t>
      </w:r>
      <w:proofErr w:type="spellEnd"/>
      <w:r w:rsidRPr="00DD17DB">
        <w:rPr>
          <w:rFonts w:ascii="Times New Roman" w:hAnsi="Times New Roman" w:cs="Times New Roman"/>
          <w:lang w:val="lt-LT"/>
        </w:rPr>
        <w:t>) arba nemokamu telefonu 8 800 73 568. Pranešdami apie šalutinį poveikį galite mums padėti gauti daugiau informacijos apie šio vaisto saugumą.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Kaip laikyti </w:t>
      </w: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Ant lizdinės plokštelės po “EXP” ir kartono dėžutės po „Tinka iki“ nurodytam tinkamumo laikui pasibaigus, šio vaisto vartoti negalima. Vaistas tinkamas vartoti iki paskutinės nurodyto mėnesio dienos.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Laikyti ne aukštesnėje kaip 30 </w:t>
      </w:r>
      <w:r w:rsidRPr="00384342">
        <w:rPr>
          <w:rFonts w:ascii="Times New Roman" w:eastAsia="Times New Roman" w:hAnsi="Times New Roman" w:cs="Times New Roman"/>
          <w:lang w:val="lt-LT"/>
        </w:rPr>
        <w:sym w:font="Symbol" w:char="F0B0"/>
      </w:r>
      <w:r w:rsidRPr="00384342">
        <w:rPr>
          <w:rFonts w:ascii="Times New Roman" w:eastAsia="Times New Roman" w:hAnsi="Times New Roman" w:cs="Times New Roman"/>
          <w:lang w:val="lt-LT"/>
        </w:rPr>
        <w:t xml:space="preserve">C temperatūroje.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6.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ab/>
        <w:t>Pakuotės turinys ir kita informacija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. Kiekvienoje minkštojoje kapsulėje yra 40 mg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simetikono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>.</w:t>
      </w:r>
    </w:p>
    <w:p w:rsidR="00172E89" w:rsidRPr="00384342" w:rsidRDefault="00172E89" w:rsidP="00172E89">
      <w:p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-</w:t>
      </w:r>
      <w:r w:rsidRPr="00384342">
        <w:rPr>
          <w:rFonts w:ascii="Times New Roman" w:eastAsia="Times New Roman" w:hAnsi="Times New Roman" w:cs="Times New Roman"/>
          <w:lang w:val="lt-LT"/>
        </w:rPr>
        <w:tab/>
        <w:t xml:space="preserve">Pagalbinės medžiagos yra metilo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parahidroksibenzoatas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(E218), želatina,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glicerolis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(85 %),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chinolino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geltonasis (E104), saulėlydžio geltonasis FCF (E110).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b/>
          <w:bCs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Espumisan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kapsulės yra beveik apvalios, geltonos, minkštos, želatininės, lygiu paviršiumi su siūle.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Kapsulės turinys yra bespalvis, gali būti šiek tiek drumstas.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Pakuotėje yra 25, 50 arba 100 minkštųjų kapsulių.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BERLIN-CHEMIE AG (MENARINI GROUP)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>Gamintojas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BERLIN-CHEMIE AG 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Glienicker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384342">
        <w:rPr>
          <w:rFonts w:ascii="Times New Roman" w:eastAsia="Times New Roman" w:hAnsi="Times New Roman" w:cs="Times New Roman"/>
          <w:lang w:val="lt-LT"/>
        </w:rPr>
        <w:t xml:space="preserve"> 125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D-12489 </w:t>
      </w:r>
      <w:proofErr w:type="spellStart"/>
      <w:r w:rsidRPr="00384342">
        <w:rPr>
          <w:rFonts w:ascii="Times New Roman" w:eastAsia="Times New Roman" w:hAnsi="Times New Roman" w:cs="Times New Roman"/>
          <w:lang w:val="lt-LT"/>
        </w:rPr>
        <w:t>Berlin</w:t>
      </w:r>
      <w:proofErr w:type="spellEnd"/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>Vokietija</w:t>
      </w: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384342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72E89" w:rsidRPr="00384342" w:rsidTr="00932A39">
        <w:tc>
          <w:tcPr>
            <w:tcW w:w="4678" w:type="dxa"/>
          </w:tcPr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UAB “BERLIN CHEMIE MENARINI BALTIC”</w:t>
            </w:r>
          </w:p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J. Jasinskio g. 16a</w:t>
            </w:r>
          </w:p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 xml:space="preserve">Vilnius LT-03163 </w:t>
            </w:r>
          </w:p>
          <w:p w:rsidR="00172E89" w:rsidRPr="00384342" w:rsidRDefault="00172E89" w:rsidP="00932A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lt-LT"/>
              </w:rPr>
            </w:pPr>
            <w:r w:rsidRPr="00384342">
              <w:rPr>
                <w:rFonts w:ascii="Times New Roman" w:eastAsia="Times New Roman" w:hAnsi="Times New Roman" w:cs="Times New Roman"/>
                <w:iCs/>
                <w:lang w:val="lt-LT"/>
              </w:rPr>
              <w:t>Tel. +370 5 2691947</w:t>
            </w:r>
          </w:p>
          <w:p w:rsidR="00172E89" w:rsidRPr="00384342" w:rsidRDefault="00172E89" w:rsidP="00932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384342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val="lt-LT"/>
        </w:rPr>
        <w:t>2023-11-08.</w:t>
      </w: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  <w:r w:rsidRPr="00384342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384342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val="lt-LT"/>
        </w:rPr>
      </w:pPr>
    </w:p>
    <w:p w:rsidR="00172E89" w:rsidRPr="00384342" w:rsidRDefault="00172E89" w:rsidP="00172E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172E89" w:rsidRPr="00384342" w:rsidRDefault="00172E89" w:rsidP="00172E8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</w:p>
    <w:p w:rsidR="00172E89" w:rsidRPr="00384342" w:rsidRDefault="00172E89" w:rsidP="00172E8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9041DB" w:rsidRDefault="009041DB">
      <w:bookmarkStart w:id="0" w:name="_GoBack"/>
      <w:bookmarkEnd w:id="0"/>
    </w:p>
    <w:sectPr w:rsidR="009041DB" w:rsidSect="006D5F25">
      <w:pgSz w:w="11906" w:h="16838"/>
      <w:pgMar w:top="1134" w:right="1418" w:bottom="1134" w:left="1418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25BE"/>
    <w:multiLevelType w:val="hybridMultilevel"/>
    <w:tmpl w:val="A8A41B74"/>
    <w:lvl w:ilvl="0" w:tplc="37A87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89"/>
    <w:rsid w:val="00004415"/>
    <w:rsid w:val="00172E89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88DE6-0D58-433C-995C-4774FE17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2E89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>    1.	Kas yra Espumisan ir kam jis vartojamas</vt:lpstr>
      <vt:lpstr>    2.	Kas žinotina prieš vartojant Espumisan </vt:lpstr>
      <vt:lpstr>    3.	Kaip vartoti Espumisan </vt:lpstr>
      <vt:lpstr>    4.	Galimas šalutinis poveikis</vt:lpstr>
      <vt:lpstr>    5.	Kaip laikyti Espumisan </vt:lpstr>
      <vt:lpstr>    6.	Pakuotės turinys ir kita informacija</vt:lpstr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2023-11-08T14:00:00Z</dcterms:created>
  <dcterms:modified xsi:type="dcterms:W3CDTF">2023-11-08T14:01:00Z</dcterms:modified>
</cp:coreProperties>
</file>