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3244" w:rsidRPr="00B34FA1" w:rsidRDefault="00763244" w:rsidP="00763244">
      <w:pPr>
        <w:pStyle w:val="Antrat2"/>
        <w:spacing w:before="0" w:after="0"/>
        <w:jc w:val="center"/>
        <w:rPr>
          <w:rFonts w:ascii="Times New Roman" w:hAnsi="Times New Roman"/>
          <w:bCs w:val="0"/>
          <w:i w:val="0"/>
          <w:iCs w:val="0"/>
          <w:sz w:val="22"/>
          <w:szCs w:val="24"/>
        </w:rPr>
      </w:pPr>
      <w:r w:rsidRPr="00B34FA1">
        <w:rPr>
          <w:rFonts w:ascii="Times New Roman" w:hAnsi="Times New Roman"/>
          <w:i w:val="0"/>
          <w:sz w:val="22"/>
        </w:rPr>
        <w:t>Pakuotės lapelis:</w:t>
      </w:r>
      <w:r w:rsidRPr="00B34FA1">
        <w:rPr>
          <w:rFonts w:ascii="Times New Roman" w:hAnsi="Times New Roman"/>
          <w:bCs w:val="0"/>
          <w:i w:val="0"/>
          <w:iCs w:val="0"/>
          <w:sz w:val="22"/>
          <w:szCs w:val="24"/>
        </w:rPr>
        <w:t xml:space="preserve"> </w:t>
      </w:r>
      <w:r w:rsidRPr="00B34FA1">
        <w:rPr>
          <w:rFonts w:ascii="Times New Roman" w:hAnsi="Times New Roman"/>
          <w:i w:val="0"/>
          <w:sz w:val="22"/>
        </w:rPr>
        <w:t xml:space="preserve">informacija </w:t>
      </w:r>
      <w:r>
        <w:rPr>
          <w:rFonts w:ascii="Times New Roman" w:hAnsi="Times New Roman"/>
          <w:i w:val="0"/>
          <w:sz w:val="22"/>
        </w:rPr>
        <w:t>vartotojui</w:t>
      </w:r>
    </w:p>
    <w:p w:rsidR="00763244" w:rsidRPr="00B34FA1" w:rsidRDefault="00763244" w:rsidP="00763244">
      <w:pPr>
        <w:numPr>
          <w:ilvl w:val="12"/>
          <w:numId w:val="0"/>
        </w:numPr>
        <w:shd w:val="clear" w:color="auto" w:fill="FFFFFF"/>
        <w:jc w:val="center"/>
      </w:pPr>
    </w:p>
    <w:p w:rsidR="00763244" w:rsidRDefault="00763244" w:rsidP="00763244">
      <w:pPr>
        <w:jc w:val="center"/>
        <w:rPr>
          <w:b/>
          <w:noProof/>
        </w:rPr>
      </w:pPr>
      <w:r>
        <w:rPr>
          <w:b/>
          <w:noProof/>
        </w:rPr>
        <w:t>BENEMICIN 150 mg kietosios kapsulės</w:t>
      </w:r>
    </w:p>
    <w:p w:rsidR="00763244" w:rsidRPr="00B34FA1" w:rsidRDefault="00763244" w:rsidP="00763244">
      <w:pPr>
        <w:jc w:val="center"/>
        <w:rPr>
          <w:b/>
        </w:rPr>
      </w:pPr>
      <w:r>
        <w:rPr>
          <w:b/>
          <w:noProof/>
        </w:rPr>
        <w:t>BENEMICIN 300 mg kietosios kapsulės</w:t>
      </w:r>
    </w:p>
    <w:p w:rsidR="00763244" w:rsidRPr="006C58C7" w:rsidRDefault="00763244" w:rsidP="00763244">
      <w:pPr>
        <w:numPr>
          <w:ilvl w:val="12"/>
          <w:numId w:val="0"/>
        </w:numPr>
        <w:jc w:val="center"/>
      </w:pPr>
      <w:r>
        <w:t>r</w:t>
      </w:r>
      <w:r w:rsidRPr="00674624">
        <w:t>ifampicinas</w:t>
      </w:r>
    </w:p>
    <w:p w:rsidR="00763244" w:rsidRDefault="00763244" w:rsidP="00763244">
      <w:pPr>
        <w:ind w:left="567" w:hanging="567"/>
        <w:jc w:val="center"/>
        <w:rPr>
          <w:szCs w:val="22"/>
        </w:rPr>
      </w:pPr>
    </w:p>
    <w:p w:rsidR="00763244" w:rsidRPr="00B34FA1" w:rsidRDefault="00763244" w:rsidP="00763244">
      <w:r w:rsidRPr="00B34FA1">
        <w:rPr>
          <w:b/>
          <w:noProof/>
        </w:rPr>
        <w:t>Atidžiai perskaitykite visą šį lapelį, prieš pradėdami vartoti vaistą, nes jame pateikiama Jums svarbi informacija.</w:t>
      </w:r>
    </w:p>
    <w:p w:rsidR="00763244" w:rsidRPr="00B34FA1" w:rsidRDefault="00763244" w:rsidP="00763244">
      <w:pPr>
        <w:numPr>
          <w:ilvl w:val="0"/>
          <w:numId w:val="1"/>
        </w:numPr>
        <w:suppressAutoHyphens w:val="0"/>
        <w:ind w:left="567" w:right="-2" w:hanging="567"/>
      </w:pPr>
      <w:r w:rsidRPr="00B34FA1">
        <w:rPr>
          <w:noProof/>
        </w:rPr>
        <w:t>Neišmeskite šio lapelio, nes vėl gali prireikti jį perskaityti.</w:t>
      </w:r>
      <w:r w:rsidRPr="00B34FA1">
        <w:t xml:space="preserve"> </w:t>
      </w:r>
    </w:p>
    <w:p w:rsidR="00763244" w:rsidRPr="00B34FA1" w:rsidRDefault="00763244" w:rsidP="00763244">
      <w:pPr>
        <w:numPr>
          <w:ilvl w:val="0"/>
          <w:numId w:val="1"/>
        </w:numPr>
        <w:suppressAutoHyphens w:val="0"/>
        <w:ind w:left="567" w:right="-2" w:hanging="567"/>
      </w:pPr>
      <w:r w:rsidRPr="00B34FA1">
        <w:rPr>
          <w:noProof/>
        </w:rPr>
        <w:t>Jeigu kiltų daugiau klausimų, kreipkitės į gydytoją</w:t>
      </w:r>
      <w:r>
        <w:rPr>
          <w:noProof/>
        </w:rPr>
        <w:t xml:space="preserve"> a</w:t>
      </w:r>
      <w:r w:rsidRPr="00B34FA1">
        <w:rPr>
          <w:noProof/>
        </w:rPr>
        <w:t>rba</w:t>
      </w:r>
      <w:r>
        <w:rPr>
          <w:noProof/>
        </w:rPr>
        <w:t xml:space="preserve"> </w:t>
      </w:r>
      <w:r w:rsidRPr="00B34FA1">
        <w:rPr>
          <w:noProof/>
        </w:rPr>
        <w:t>vaistininką.</w:t>
      </w:r>
    </w:p>
    <w:p w:rsidR="00763244" w:rsidRDefault="00763244" w:rsidP="00763244">
      <w:pPr>
        <w:pStyle w:val="Sraopastraipa"/>
        <w:numPr>
          <w:ilvl w:val="0"/>
          <w:numId w:val="1"/>
        </w:numPr>
        <w:ind w:left="567" w:right="-2" w:hanging="567"/>
      </w:pPr>
      <w:r w:rsidRPr="00B34FA1">
        <w:rPr>
          <w:noProof/>
        </w:rPr>
        <w:t>Šis vaistas skirtas tik Jums, todėl kitiems žmonėms jo duoti negalima.</w:t>
      </w:r>
      <w:r w:rsidRPr="00B34FA1">
        <w:t xml:space="preserve"> </w:t>
      </w:r>
      <w:r w:rsidRPr="00B34FA1">
        <w:rPr>
          <w:noProof/>
        </w:rPr>
        <w:t>Vaistas gali jiems pakenkti (net tiems, kurių ligos požym</w:t>
      </w:r>
      <w:r>
        <w:rPr>
          <w:noProof/>
        </w:rPr>
        <w:t>iai yra tokie patys kaip Jūsų).</w:t>
      </w:r>
      <w:r w:rsidRPr="00674624">
        <w:rPr>
          <w:color w:val="008000"/>
        </w:rPr>
        <w:t xml:space="preserve"> </w:t>
      </w:r>
    </w:p>
    <w:p w:rsidR="00763244" w:rsidRDefault="00763244" w:rsidP="00763244">
      <w:pPr>
        <w:pStyle w:val="Sraopastraipa"/>
        <w:numPr>
          <w:ilvl w:val="0"/>
          <w:numId w:val="1"/>
        </w:numPr>
        <w:ind w:left="567" w:right="-2" w:hanging="567"/>
      </w:pPr>
      <w:r w:rsidRPr="00B34FA1">
        <w:rPr>
          <w:noProof/>
        </w:rPr>
        <w:t>Jeigu pasireiškė šalutinis poveikis (net jeigu jis šiame lapelyje nenurodytas), krei</w:t>
      </w:r>
      <w:r>
        <w:rPr>
          <w:noProof/>
        </w:rPr>
        <w:t xml:space="preserve">pkitės į gydytoją arba </w:t>
      </w:r>
      <w:r w:rsidRPr="00B34FA1">
        <w:rPr>
          <w:noProof/>
        </w:rPr>
        <w:t>vaistininką</w:t>
      </w:r>
      <w:r>
        <w:rPr>
          <w:noProof/>
        </w:rPr>
        <w:t>.</w:t>
      </w:r>
      <w:r w:rsidRPr="00B34FA1">
        <w:rPr>
          <w:noProof/>
        </w:rPr>
        <w:t xml:space="preserve"> Žr. 4 skyrių.</w:t>
      </w:r>
    </w:p>
    <w:p w:rsidR="00763244" w:rsidRDefault="00763244" w:rsidP="00763244">
      <w:pPr>
        <w:ind w:left="567" w:hanging="567"/>
        <w:jc w:val="both"/>
        <w:rPr>
          <w:szCs w:val="22"/>
        </w:rPr>
      </w:pPr>
    </w:p>
    <w:p w:rsidR="00763244" w:rsidRPr="0028227C" w:rsidRDefault="00763244" w:rsidP="00763244">
      <w:pPr>
        <w:pStyle w:val="Antrat4"/>
        <w:rPr>
          <w:rFonts w:ascii="Times New Roman" w:hAnsi="Times New Roman"/>
          <w:i w:val="0"/>
          <w:color w:val="auto"/>
        </w:rPr>
      </w:pPr>
      <w:r w:rsidRPr="0028227C">
        <w:rPr>
          <w:rFonts w:ascii="Times New Roman" w:hAnsi="Times New Roman"/>
          <w:i w:val="0"/>
          <w:color w:val="auto"/>
        </w:rPr>
        <w:t>Apie ką rašoma šiame lapelyje?</w:t>
      </w:r>
    </w:p>
    <w:p w:rsidR="00763244" w:rsidRPr="00674624" w:rsidRDefault="00763244" w:rsidP="00763244"/>
    <w:p w:rsidR="00763244" w:rsidRDefault="00763244" w:rsidP="00763244">
      <w:pPr>
        <w:ind w:left="1276" w:hanging="1276"/>
        <w:jc w:val="both"/>
        <w:rPr>
          <w:szCs w:val="22"/>
        </w:rPr>
      </w:pPr>
      <w:r>
        <w:rPr>
          <w:szCs w:val="22"/>
        </w:rPr>
        <w:t>1.</w:t>
      </w:r>
      <w:r>
        <w:rPr>
          <w:szCs w:val="22"/>
        </w:rPr>
        <w:tab/>
        <w:t>Kas yra BENEMICIN ir kam jis vartojamas</w:t>
      </w:r>
    </w:p>
    <w:p w:rsidR="00763244" w:rsidRDefault="00763244" w:rsidP="00763244">
      <w:pPr>
        <w:ind w:left="1276" w:hanging="1276"/>
        <w:jc w:val="both"/>
        <w:rPr>
          <w:szCs w:val="22"/>
        </w:rPr>
      </w:pPr>
      <w:r>
        <w:rPr>
          <w:szCs w:val="22"/>
        </w:rPr>
        <w:t>2.</w:t>
      </w:r>
      <w:r>
        <w:rPr>
          <w:szCs w:val="22"/>
        </w:rPr>
        <w:tab/>
        <w:t>Kas žinotina prieš vartojant BENEMICIN</w:t>
      </w:r>
    </w:p>
    <w:p w:rsidR="00763244" w:rsidRDefault="00763244" w:rsidP="00763244">
      <w:pPr>
        <w:ind w:left="1276" w:hanging="1276"/>
        <w:jc w:val="both"/>
        <w:rPr>
          <w:szCs w:val="22"/>
        </w:rPr>
      </w:pPr>
      <w:r>
        <w:rPr>
          <w:szCs w:val="22"/>
        </w:rPr>
        <w:t>3.</w:t>
      </w:r>
      <w:r>
        <w:rPr>
          <w:szCs w:val="22"/>
        </w:rPr>
        <w:tab/>
        <w:t>Kaip vartoti BENEMICIN</w:t>
      </w:r>
    </w:p>
    <w:p w:rsidR="00763244" w:rsidRDefault="00763244" w:rsidP="00763244">
      <w:pPr>
        <w:ind w:left="1276" w:hanging="1276"/>
        <w:jc w:val="both"/>
        <w:rPr>
          <w:szCs w:val="22"/>
        </w:rPr>
      </w:pPr>
      <w:r>
        <w:rPr>
          <w:szCs w:val="22"/>
        </w:rPr>
        <w:t>4.</w:t>
      </w:r>
      <w:r>
        <w:rPr>
          <w:szCs w:val="22"/>
        </w:rPr>
        <w:tab/>
        <w:t>Galimas šalutinis poveikis</w:t>
      </w:r>
    </w:p>
    <w:p w:rsidR="00763244" w:rsidRDefault="00763244" w:rsidP="00763244">
      <w:pPr>
        <w:ind w:left="1276" w:hanging="1276"/>
        <w:jc w:val="both"/>
        <w:rPr>
          <w:szCs w:val="22"/>
        </w:rPr>
      </w:pPr>
      <w:r>
        <w:rPr>
          <w:szCs w:val="22"/>
        </w:rPr>
        <w:t>5.</w:t>
      </w:r>
      <w:r>
        <w:rPr>
          <w:szCs w:val="22"/>
        </w:rPr>
        <w:tab/>
        <w:t>Kaip laikyti BENEMICIN</w:t>
      </w:r>
    </w:p>
    <w:p w:rsidR="00763244" w:rsidRDefault="00763244" w:rsidP="00763244">
      <w:pPr>
        <w:ind w:left="1276" w:hanging="1276"/>
        <w:jc w:val="both"/>
        <w:rPr>
          <w:szCs w:val="22"/>
        </w:rPr>
      </w:pPr>
      <w:r>
        <w:rPr>
          <w:szCs w:val="22"/>
        </w:rPr>
        <w:t>6.</w:t>
      </w:r>
      <w:r>
        <w:rPr>
          <w:szCs w:val="22"/>
        </w:rPr>
        <w:tab/>
      </w:r>
      <w:r w:rsidRPr="00B34FA1">
        <w:rPr>
          <w:noProof/>
        </w:rPr>
        <w:t>Pakuotės turinys ir kita informacija</w:t>
      </w:r>
    </w:p>
    <w:p w:rsidR="00763244" w:rsidRDefault="00763244" w:rsidP="00763244">
      <w:pPr>
        <w:ind w:left="567" w:hanging="567"/>
        <w:jc w:val="both"/>
        <w:rPr>
          <w:szCs w:val="22"/>
        </w:rPr>
      </w:pPr>
    </w:p>
    <w:p w:rsidR="00763244" w:rsidRDefault="00763244" w:rsidP="00763244">
      <w:pPr>
        <w:ind w:left="567" w:hanging="567"/>
        <w:jc w:val="both"/>
        <w:rPr>
          <w:i/>
          <w:szCs w:val="22"/>
        </w:rPr>
      </w:pPr>
    </w:p>
    <w:p w:rsidR="00763244" w:rsidRDefault="00763244" w:rsidP="00763244">
      <w:pPr>
        <w:ind w:left="567" w:hanging="567"/>
        <w:rPr>
          <w:b/>
          <w:szCs w:val="22"/>
        </w:rPr>
      </w:pPr>
      <w:r>
        <w:rPr>
          <w:b/>
          <w:szCs w:val="22"/>
        </w:rPr>
        <w:t>1.</w:t>
      </w:r>
      <w:r>
        <w:rPr>
          <w:b/>
          <w:szCs w:val="22"/>
        </w:rPr>
        <w:tab/>
        <w:t>Kas yra BENEMICIN ir kam jis vartojamas</w:t>
      </w:r>
    </w:p>
    <w:p w:rsidR="00763244" w:rsidRDefault="00763244" w:rsidP="00763244">
      <w:pPr>
        <w:ind w:left="567" w:hanging="567"/>
        <w:rPr>
          <w:szCs w:val="22"/>
        </w:rPr>
      </w:pPr>
    </w:p>
    <w:p w:rsidR="00763244" w:rsidRPr="001F16A7" w:rsidRDefault="00763244" w:rsidP="00763244">
      <w:r w:rsidRPr="007C3DCC">
        <w:rPr>
          <w:szCs w:val="22"/>
        </w:rPr>
        <w:t>Veiklioji BE</w:t>
      </w:r>
      <w:r>
        <w:rPr>
          <w:szCs w:val="22"/>
        </w:rPr>
        <w:t>N</w:t>
      </w:r>
      <w:r w:rsidRPr="007C3DCC">
        <w:rPr>
          <w:szCs w:val="22"/>
        </w:rPr>
        <w:t>E</w:t>
      </w:r>
      <w:r>
        <w:rPr>
          <w:szCs w:val="22"/>
        </w:rPr>
        <w:t>M</w:t>
      </w:r>
      <w:r w:rsidRPr="007C3DCC">
        <w:rPr>
          <w:szCs w:val="22"/>
        </w:rPr>
        <w:t>ICIN</w:t>
      </w:r>
      <w:r w:rsidRPr="001F16A7">
        <w:t xml:space="preserve"> medžiaga yra rifampicinas. Jis priklauso ansamicinų </w:t>
      </w:r>
      <w:r w:rsidRPr="007C3DCC">
        <w:rPr>
          <w:szCs w:val="22"/>
        </w:rPr>
        <w:t>grupės antibiotikams</w:t>
      </w:r>
      <w:r w:rsidRPr="003C2F5B">
        <w:rPr>
          <w:szCs w:val="22"/>
        </w:rPr>
        <w:t>.</w:t>
      </w:r>
      <w:r w:rsidRPr="007C3DCC">
        <w:rPr>
          <w:szCs w:val="22"/>
        </w:rPr>
        <w:t xml:space="preserve"> Rifampicinas veikia naikindamas bakterijas, sukeliančias tuberkuliozę, raupsus ir kitas sunkias infekcines ligas</w:t>
      </w:r>
      <w:r w:rsidRPr="001F16A7">
        <w:t>.</w:t>
      </w:r>
    </w:p>
    <w:p w:rsidR="00763244" w:rsidRPr="001F16A7" w:rsidRDefault="00763244" w:rsidP="00763244"/>
    <w:p w:rsidR="00763244" w:rsidRPr="001F16A7" w:rsidRDefault="00763244" w:rsidP="00763244">
      <w:r w:rsidRPr="001F16A7">
        <w:t xml:space="preserve">BENEMICIN </w:t>
      </w:r>
      <w:r w:rsidRPr="007C3DCC">
        <w:rPr>
          <w:szCs w:val="22"/>
        </w:rPr>
        <w:t>vartojamas šioms infekcinėms ligoms gydyti</w:t>
      </w:r>
      <w:r w:rsidRPr="001F16A7">
        <w:t>:</w:t>
      </w:r>
    </w:p>
    <w:p w:rsidR="00763244" w:rsidRPr="001F16A7" w:rsidRDefault="00763244" w:rsidP="00763244">
      <w:pPr>
        <w:numPr>
          <w:ilvl w:val="0"/>
          <w:numId w:val="2"/>
        </w:numPr>
        <w:autoSpaceDE w:val="0"/>
        <w:ind w:left="360"/>
      </w:pPr>
      <w:r w:rsidRPr="007C3DCC">
        <w:rPr>
          <w:szCs w:val="22"/>
        </w:rPr>
        <w:t>tuberkuliozei (</w:t>
      </w:r>
      <w:r w:rsidRPr="001F16A7">
        <w:t>kartu su kitais vaistais</w:t>
      </w:r>
      <w:r w:rsidRPr="007C3DCC">
        <w:rPr>
          <w:szCs w:val="22"/>
        </w:rPr>
        <w:t>)</w:t>
      </w:r>
      <w:r>
        <w:rPr>
          <w:szCs w:val="22"/>
        </w:rPr>
        <w:t>;</w:t>
      </w:r>
    </w:p>
    <w:p w:rsidR="00763244" w:rsidRPr="007C3DCC" w:rsidRDefault="00763244" w:rsidP="00763244">
      <w:pPr>
        <w:numPr>
          <w:ilvl w:val="0"/>
          <w:numId w:val="2"/>
        </w:numPr>
        <w:autoSpaceDE w:val="0"/>
        <w:ind w:left="360"/>
        <w:rPr>
          <w:szCs w:val="22"/>
        </w:rPr>
      </w:pPr>
      <w:r w:rsidRPr="007C3DCC">
        <w:rPr>
          <w:szCs w:val="22"/>
        </w:rPr>
        <w:t>raupsams</w:t>
      </w:r>
      <w:r>
        <w:rPr>
          <w:szCs w:val="22"/>
        </w:rPr>
        <w:t>;</w:t>
      </w:r>
      <w:r w:rsidRPr="007C3DCC">
        <w:rPr>
          <w:szCs w:val="22"/>
        </w:rPr>
        <w:t xml:space="preserve"> </w:t>
      </w:r>
    </w:p>
    <w:p w:rsidR="00763244" w:rsidRPr="007C3DCC" w:rsidRDefault="00763244" w:rsidP="00763244">
      <w:pPr>
        <w:numPr>
          <w:ilvl w:val="0"/>
          <w:numId w:val="2"/>
        </w:numPr>
        <w:autoSpaceDE w:val="0"/>
        <w:ind w:left="360"/>
        <w:rPr>
          <w:szCs w:val="22"/>
        </w:rPr>
      </w:pPr>
      <w:r w:rsidRPr="007C3DCC">
        <w:rPr>
          <w:szCs w:val="22"/>
        </w:rPr>
        <w:t>legionier</w:t>
      </w:r>
      <w:r>
        <w:rPr>
          <w:szCs w:val="22"/>
        </w:rPr>
        <w:t>i</w:t>
      </w:r>
      <w:r w:rsidRPr="007C3DCC">
        <w:rPr>
          <w:szCs w:val="22"/>
        </w:rPr>
        <w:t>ų ligai (kartu su kitais vaistais)</w:t>
      </w:r>
      <w:r>
        <w:rPr>
          <w:szCs w:val="22"/>
        </w:rPr>
        <w:t>;</w:t>
      </w:r>
    </w:p>
    <w:p w:rsidR="00763244" w:rsidRPr="007C3DCC" w:rsidRDefault="00763244" w:rsidP="00763244">
      <w:pPr>
        <w:numPr>
          <w:ilvl w:val="0"/>
          <w:numId w:val="2"/>
        </w:numPr>
        <w:autoSpaceDE w:val="0"/>
        <w:ind w:left="360"/>
        <w:rPr>
          <w:szCs w:val="22"/>
        </w:rPr>
      </w:pPr>
      <w:r w:rsidRPr="007C3DCC">
        <w:rPr>
          <w:szCs w:val="22"/>
        </w:rPr>
        <w:t>kitoms sunkioms bakterinėms infekcijoms</w:t>
      </w:r>
      <w:r>
        <w:rPr>
          <w:szCs w:val="22"/>
        </w:rPr>
        <w:t>.</w:t>
      </w:r>
    </w:p>
    <w:p w:rsidR="00763244" w:rsidRPr="007C3DCC" w:rsidRDefault="00763244" w:rsidP="00763244">
      <w:pPr>
        <w:rPr>
          <w:szCs w:val="22"/>
        </w:rPr>
      </w:pPr>
    </w:p>
    <w:p w:rsidR="00763244" w:rsidRPr="007C3DCC" w:rsidRDefault="00763244" w:rsidP="00763244">
      <w:pPr>
        <w:rPr>
          <w:szCs w:val="22"/>
        </w:rPr>
      </w:pPr>
      <w:r w:rsidRPr="007C3DCC">
        <w:rPr>
          <w:szCs w:val="22"/>
        </w:rPr>
        <w:t>BENEMICIN taip pat gali būti vartojamas siekiant išvengti šių ligų:</w:t>
      </w:r>
    </w:p>
    <w:p w:rsidR="00763244" w:rsidRPr="007C3DCC" w:rsidRDefault="00763244" w:rsidP="00763244">
      <w:pPr>
        <w:pStyle w:val="Sraopastraipa"/>
        <w:numPr>
          <w:ilvl w:val="0"/>
          <w:numId w:val="2"/>
        </w:numPr>
        <w:autoSpaceDE w:val="0"/>
        <w:ind w:left="360"/>
        <w:rPr>
          <w:szCs w:val="22"/>
        </w:rPr>
      </w:pPr>
      <w:r w:rsidRPr="007C3DCC">
        <w:rPr>
          <w:szCs w:val="22"/>
        </w:rPr>
        <w:t>meningito (tai smegenis dengiančių audinių uždegimas, kurį sukelia bakterijos, vadinamos meningokokais)</w:t>
      </w:r>
      <w:r>
        <w:rPr>
          <w:szCs w:val="22"/>
        </w:rPr>
        <w:t>;</w:t>
      </w:r>
    </w:p>
    <w:p w:rsidR="00763244" w:rsidRPr="007C3DCC" w:rsidRDefault="00763244" w:rsidP="00763244">
      <w:pPr>
        <w:pStyle w:val="Sraopastraipa"/>
        <w:numPr>
          <w:ilvl w:val="0"/>
          <w:numId w:val="2"/>
        </w:numPr>
        <w:autoSpaceDE w:val="0"/>
        <w:ind w:left="360"/>
        <w:rPr>
          <w:szCs w:val="22"/>
        </w:rPr>
      </w:pPr>
      <w:r w:rsidRPr="007C3DCC">
        <w:rPr>
          <w:szCs w:val="22"/>
        </w:rPr>
        <w:t xml:space="preserve">sunkių infekcijų, kurias sukelia bakterijos, vadinamos </w:t>
      </w:r>
      <w:r w:rsidRPr="007C3DCC">
        <w:rPr>
          <w:i/>
          <w:szCs w:val="22"/>
        </w:rPr>
        <w:t>Haemophilus influenza</w:t>
      </w:r>
      <w:r w:rsidRPr="007C3DCC">
        <w:rPr>
          <w:szCs w:val="22"/>
        </w:rPr>
        <w:t>.</w:t>
      </w:r>
    </w:p>
    <w:p w:rsidR="00763244" w:rsidRDefault="00763244" w:rsidP="00763244">
      <w:pPr>
        <w:rPr>
          <w:szCs w:val="22"/>
        </w:rPr>
      </w:pPr>
    </w:p>
    <w:p w:rsidR="00763244" w:rsidRDefault="00763244" w:rsidP="00763244">
      <w:pPr>
        <w:rPr>
          <w:szCs w:val="22"/>
        </w:rPr>
      </w:pPr>
    </w:p>
    <w:p w:rsidR="00763244" w:rsidRDefault="00763244" w:rsidP="00763244">
      <w:pPr>
        <w:ind w:left="567" w:hanging="567"/>
        <w:rPr>
          <w:b/>
          <w:szCs w:val="22"/>
        </w:rPr>
      </w:pPr>
      <w:r>
        <w:rPr>
          <w:b/>
          <w:szCs w:val="22"/>
        </w:rPr>
        <w:t>2.</w:t>
      </w:r>
      <w:r>
        <w:rPr>
          <w:b/>
          <w:szCs w:val="22"/>
        </w:rPr>
        <w:tab/>
      </w:r>
      <w:r w:rsidRPr="0000311E">
        <w:rPr>
          <w:b/>
        </w:rPr>
        <w:t xml:space="preserve">Kas žinotina prieš vartojant </w:t>
      </w:r>
      <w:r>
        <w:rPr>
          <w:b/>
          <w:szCs w:val="22"/>
        </w:rPr>
        <w:t>BENEMICIN</w:t>
      </w:r>
    </w:p>
    <w:p w:rsidR="00763244" w:rsidRDefault="00763244" w:rsidP="00763244">
      <w:pPr>
        <w:ind w:left="567" w:hanging="567"/>
        <w:rPr>
          <w:szCs w:val="22"/>
        </w:rPr>
      </w:pPr>
    </w:p>
    <w:p w:rsidR="00763244" w:rsidRDefault="00763244" w:rsidP="00763244">
      <w:pPr>
        <w:ind w:left="567" w:hanging="567"/>
        <w:rPr>
          <w:b/>
          <w:szCs w:val="22"/>
        </w:rPr>
      </w:pPr>
      <w:r>
        <w:rPr>
          <w:b/>
          <w:szCs w:val="22"/>
        </w:rPr>
        <w:t>BENEMICIN vartoti draudžiama:</w:t>
      </w:r>
    </w:p>
    <w:p w:rsidR="00763244" w:rsidRPr="001F16A7" w:rsidRDefault="00763244" w:rsidP="00763244">
      <w:pPr>
        <w:numPr>
          <w:ilvl w:val="0"/>
          <w:numId w:val="3"/>
        </w:numPr>
        <w:autoSpaceDE w:val="0"/>
      </w:pPr>
      <w:r w:rsidRPr="001F16A7">
        <w:t>jeigu yra alergija rifampicinui arba bet kuriai pagalbinei šio vaisto medžiagai (jos išvardytos 6 skyriuje</w:t>
      </w:r>
      <w:r w:rsidRPr="007C3DCC">
        <w:rPr>
          <w:noProof/>
          <w:szCs w:val="22"/>
        </w:rPr>
        <w:t>)</w:t>
      </w:r>
      <w:r w:rsidRPr="007C3DCC">
        <w:rPr>
          <w:szCs w:val="22"/>
        </w:rPr>
        <w:t>;</w:t>
      </w:r>
    </w:p>
    <w:p w:rsidR="00763244" w:rsidRPr="007C3DCC" w:rsidRDefault="00763244" w:rsidP="00763244">
      <w:pPr>
        <w:numPr>
          <w:ilvl w:val="0"/>
          <w:numId w:val="3"/>
        </w:numPr>
        <w:autoSpaceDE w:val="0"/>
        <w:rPr>
          <w:szCs w:val="22"/>
        </w:rPr>
      </w:pPr>
      <w:r w:rsidRPr="001F16A7">
        <w:t>jeigu sergate sunkiu kepenų nepakankamumu</w:t>
      </w:r>
      <w:r w:rsidRPr="007C3DCC">
        <w:rPr>
          <w:szCs w:val="22"/>
        </w:rPr>
        <w:t>;</w:t>
      </w:r>
    </w:p>
    <w:p w:rsidR="00763244" w:rsidRPr="001F16A7" w:rsidRDefault="00763244" w:rsidP="00763244">
      <w:pPr>
        <w:numPr>
          <w:ilvl w:val="0"/>
          <w:numId w:val="3"/>
        </w:numPr>
        <w:autoSpaceDE w:val="0"/>
      </w:pPr>
      <w:r w:rsidRPr="007C3DCC">
        <w:rPr>
          <w:szCs w:val="22"/>
        </w:rPr>
        <w:t>jeigu sergate</w:t>
      </w:r>
      <w:r w:rsidRPr="001F16A7">
        <w:t xml:space="preserve"> gelta</w:t>
      </w:r>
      <w:r w:rsidRPr="007C3DCC">
        <w:rPr>
          <w:szCs w:val="22"/>
        </w:rPr>
        <w:t xml:space="preserve"> (Jūsų oda ir akys yra pageltusios).</w:t>
      </w:r>
    </w:p>
    <w:p w:rsidR="00763244" w:rsidRDefault="00763244" w:rsidP="00763244">
      <w:pPr>
        <w:rPr>
          <w:szCs w:val="22"/>
        </w:rPr>
      </w:pPr>
    </w:p>
    <w:p w:rsidR="00763244" w:rsidRPr="0028227C" w:rsidRDefault="00763244" w:rsidP="00763244">
      <w:pPr>
        <w:pStyle w:val="Antrat4"/>
        <w:spacing w:before="0"/>
        <w:rPr>
          <w:rFonts w:ascii="Times New Roman" w:hAnsi="Times New Roman"/>
          <w:i w:val="0"/>
          <w:color w:val="000000" w:themeColor="text1"/>
        </w:rPr>
      </w:pPr>
      <w:r w:rsidRPr="0028227C">
        <w:rPr>
          <w:rFonts w:ascii="Times New Roman" w:hAnsi="Times New Roman"/>
          <w:i w:val="0"/>
          <w:color w:val="000000" w:themeColor="text1"/>
        </w:rPr>
        <w:t xml:space="preserve">Įspėjimai ir atsargumo priemonės </w:t>
      </w:r>
    </w:p>
    <w:p w:rsidR="00763244" w:rsidRPr="00B34FA1" w:rsidRDefault="00763244" w:rsidP="00763244">
      <w:pPr>
        <w:numPr>
          <w:ilvl w:val="12"/>
          <w:numId w:val="0"/>
        </w:numPr>
        <w:ind w:right="-2"/>
      </w:pPr>
      <w:r>
        <w:rPr>
          <w:noProof/>
        </w:rPr>
        <w:t xml:space="preserve">Pasitarkite su gydytoju arba </w:t>
      </w:r>
      <w:r w:rsidRPr="00B34FA1">
        <w:rPr>
          <w:noProof/>
        </w:rPr>
        <w:t xml:space="preserve">vaistininku, prieš pradėdami vartoti </w:t>
      </w:r>
      <w:r>
        <w:rPr>
          <w:noProof/>
        </w:rPr>
        <w:t>BENEMICIN jeigu:</w:t>
      </w:r>
    </w:p>
    <w:p w:rsidR="00763244" w:rsidRDefault="00763244" w:rsidP="00763244">
      <w:pPr>
        <w:tabs>
          <w:tab w:val="left" w:pos="849"/>
        </w:tabs>
        <w:rPr>
          <w:szCs w:val="22"/>
        </w:rPr>
      </w:pPr>
    </w:p>
    <w:p w:rsidR="00763244" w:rsidRPr="007C3DCC" w:rsidRDefault="00763244" w:rsidP="00763244">
      <w:pPr>
        <w:numPr>
          <w:ilvl w:val="0"/>
          <w:numId w:val="4"/>
        </w:numPr>
        <w:autoSpaceDE w:val="0"/>
        <w:rPr>
          <w:szCs w:val="22"/>
        </w:rPr>
      </w:pPr>
      <w:r w:rsidRPr="007C3DCC">
        <w:rPr>
          <w:szCs w:val="22"/>
        </w:rPr>
        <w:lastRenderedPageBreak/>
        <w:t>sergate kepenų ligomis. Jūsų gydytojas tikriausiai patars Jums vartoti mažesnę BENEMI</w:t>
      </w:r>
      <w:r>
        <w:rPr>
          <w:szCs w:val="22"/>
        </w:rPr>
        <w:t>CIN</w:t>
      </w:r>
      <w:r w:rsidRPr="007C3DCC">
        <w:rPr>
          <w:szCs w:val="22"/>
        </w:rPr>
        <w:t xml:space="preserve"> dozę. Taip pat Jums gali reikėti reguliariai atlikti kraujo tyrimus, siekiant patikrinti kepenų veiklą. Atsiradus kepenų nepakankamumo požymių, gydytojas lieps nutraukti BENEMICIN vartojimą. </w:t>
      </w:r>
    </w:p>
    <w:p w:rsidR="00763244" w:rsidRPr="007C3DCC" w:rsidRDefault="00763244" w:rsidP="00763244">
      <w:pPr>
        <w:numPr>
          <w:ilvl w:val="0"/>
          <w:numId w:val="4"/>
        </w:numPr>
        <w:autoSpaceDE w:val="0"/>
        <w:rPr>
          <w:szCs w:val="22"/>
        </w:rPr>
      </w:pPr>
      <w:r w:rsidRPr="007C3DCC">
        <w:rPr>
          <w:szCs w:val="22"/>
        </w:rPr>
        <w:t xml:space="preserve">sergate diabetu. Šio vaisto vartojimo metu gali būti sunkiau kontroliuoti diabetą. </w:t>
      </w:r>
    </w:p>
    <w:p w:rsidR="00763244" w:rsidRPr="007C3DCC" w:rsidRDefault="00763244" w:rsidP="00763244">
      <w:pPr>
        <w:numPr>
          <w:ilvl w:val="0"/>
          <w:numId w:val="4"/>
        </w:numPr>
        <w:autoSpaceDE w:val="0"/>
        <w:rPr>
          <w:szCs w:val="22"/>
        </w:rPr>
      </w:pPr>
      <w:r w:rsidRPr="007C3DCC">
        <w:rPr>
          <w:szCs w:val="22"/>
        </w:rPr>
        <w:t xml:space="preserve">sergate reta kraujo liga, vadinama porfirija. Šio vaisto vartojimo metu, Jūsų liga gali pasunkėti. </w:t>
      </w:r>
    </w:p>
    <w:p w:rsidR="00763244" w:rsidRPr="007C3DCC" w:rsidRDefault="00763244" w:rsidP="00763244">
      <w:pPr>
        <w:numPr>
          <w:ilvl w:val="0"/>
          <w:numId w:val="4"/>
        </w:numPr>
        <w:autoSpaceDE w:val="0"/>
        <w:rPr>
          <w:szCs w:val="22"/>
        </w:rPr>
      </w:pPr>
      <w:r w:rsidRPr="007C3DCC">
        <w:rPr>
          <w:szCs w:val="22"/>
        </w:rPr>
        <w:t>nešiojate kontaktinius lęšius. Dėl šio vaisto vartojimo gali negrįžtamai nusidažyti minkšti kontaktiniai lęšiai.</w:t>
      </w:r>
    </w:p>
    <w:p w:rsidR="00763244" w:rsidRPr="001F16A7" w:rsidRDefault="00763244" w:rsidP="00763244">
      <w:pPr>
        <w:numPr>
          <w:ilvl w:val="0"/>
          <w:numId w:val="4"/>
        </w:numPr>
        <w:autoSpaceDE w:val="0"/>
      </w:pPr>
      <w:r w:rsidRPr="007C3DCC">
        <w:rPr>
          <w:szCs w:val="22"/>
        </w:rPr>
        <w:t>dažnai</w:t>
      </w:r>
      <w:r w:rsidRPr="001F16A7">
        <w:t xml:space="preserve"> vartojate alkoholį</w:t>
      </w:r>
      <w:r w:rsidRPr="007C3DCC">
        <w:rPr>
          <w:szCs w:val="22"/>
        </w:rPr>
        <w:t>. Toksinio</w:t>
      </w:r>
      <w:r w:rsidRPr="001F16A7">
        <w:t xml:space="preserve"> poveikio kepenims </w:t>
      </w:r>
      <w:r w:rsidRPr="007C3DCC">
        <w:rPr>
          <w:szCs w:val="22"/>
        </w:rPr>
        <w:t>rizika gali padidėti.</w:t>
      </w:r>
    </w:p>
    <w:p w:rsidR="00763244" w:rsidRPr="007C3DCC" w:rsidRDefault="00763244" w:rsidP="00763244">
      <w:pPr>
        <w:numPr>
          <w:ilvl w:val="0"/>
          <w:numId w:val="4"/>
        </w:numPr>
        <w:autoSpaceDE w:val="0"/>
        <w:rPr>
          <w:szCs w:val="22"/>
        </w:rPr>
      </w:pPr>
      <w:r w:rsidRPr="007C3DCC">
        <w:rPr>
          <w:szCs w:val="22"/>
        </w:rPr>
        <w:t>Jums yra 65 metai ar daugiau.</w:t>
      </w:r>
    </w:p>
    <w:p w:rsidR="00763244" w:rsidRPr="001F16A7" w:rsidRDefault="00763244" w:rsidP="00763244">
      <w:pPr>
        <w:numPr>
          <w:ilvl w:val="0"/>
          <w:numId w:val="4"/>
        </w:numPr>
        <w:autoSpaceDE w:val="0"/>
      </w:pPr>
      <w:r w:rsidRPr="007C3DCC">
        <w:rPr>
          <w:szCs w:val="22"/>
        </w:rPr>
        <w:t>šį vaistą vartos vaikas</w:t>
      </w:r>
      <w:r w:rsidRPr="001F16A7">
        <w:t>.</w:t>
      </w:r>
    </w:p>
    <w:p w:rsidR="00763244" w:rsidRPr="001F16A7" w:rsidRDefault="00763244" w:rsidP="00763244"/>
    <w:p w:rsidR="00763244" w:rsidRPr="007C3DCC" w:rsidRDefault="00763244" w:rsidP="00763244">
      <w:pPr>
        <w:rPr>
          <w:szCs w:val="22"/>
        </w:rPr>
      </w:pPr>
      <w:r w:rsidRPr="001F16A7">
        <w:t xml:space="preserve">Jeigu </w:t>
      </w:r>
      <w:r w:rsidRPr="007C3DCC">
        <w:rPr>
          <w:szCs w:val="22"/>
        </w:rPr>
        <w:t>vartojant ar jau baigus vartoti BENEMICIN Jums prasideda sunkus ar nepraeinantis viduriavimas, tuoj pat pasakykite apie tai savo gydytojui, kadangi gali prireikti pertraukti gydymą. Tai gali būti žarnų uždegimo (pseudomembraninio kolito) požymis.</w:t>
      </w:r>
    </w:p>
    <w:p w:rsidR="00763244" w:rsidRPr="007C3DCC" w:rsidRDefault="00763244" w:rsidP="00763244">
      <w:pPr>
        <w:rPr>
          <w:szCs w:val="22"/>
        </w:rPr>
      </w:pPr>
    </w:p>
    <w:p w:rsidR="00763244" w:rsidRPr="007C3DCC" w:rsidRDefault="00763244" w:rsidP="00763244">
      <w:pPr>
        <w:rPr>
          <w:szCs w:val="22"/>
        </w:rPr>
      </w:pPr>
      <w:r w:rsidRPr="007C3DCC">
        <w:rPr>
          <w:szCs w:val="22"/>
        </w:rPr>
        <w:t>BENEMICIN visus Jūsų kūno skysčius (pvz., seiles, prakaitą, šlapimą, ašaras, išmatas) gali nudažyti oranžine ar raudona spalva (žr. 4 skyrių).</w:t>
      </w:r>
    </w:p>
    <w:p w:rsidR="00763244" w:rsidRPr="007C3DCC" w:rsidRDefault="00763244" w:rsidP="00763244">
      <w:pPr>
        <w:rPr>
          <w:szCs w:val="22"/>
        </w:rPr>
      </w:pPr>
    </w:p>
    <w:p w:rsidR="00763244" w:rsidRPr="007C3DCC" w:rsidRDefault="00763244" w:rsidP="00763244">
      <w:pPr>
        <w:rPr>
          <w:szCs w:val="22"/>
        </w:rPr>
      </w:pPr>
      <w:r w:rsidRPr="007C3DCC">
        <w:rPr>
          <w:szCs w:val="22"/>
        </w:rPr>
        <w:t>Prieš pradedant vartoti BENEMICIN ir gydymo metu, Jūsų gydytojas patikrins, ar bakterijos, sukėlusios Jūsų ligą, yra jautrios šiam vaistui.</w:t>
      </w:r>
    </w:p>
    <w:p w:rsidR="00763244" w:rsidRPr="007C3DCC" w:rsidRDefault="00763244" w:rsidP="00763244">
      <w:pPr>
        <w:rPr>
          <w:szCs w:val="22"/>
        </w:rPr>
      </w:pPr>
    </w:p>
    <w:p w:rsidR="00763244" w:rsidRPr="007C3DCC" w:rsidRDefault="00763244" w:rsidP="00763244">
      <w:pPr>
        <w:rPr>
          <w:szCs w:val="22"/>
        </w:rPr>
      </w:pPr>
      <w:r w:rsidRPr="007C3DCC">
        <w:rPr>
          <w:szCs w:val="22"/>
        </w:rPr>
        <w:t>Prieš pradedant vartoti šį vaistą, Jums reikės atlikti kraujo tyrimą. Tai padės Jūsų gydytojui stebėti, ar vartojant vaisto kinta Jūsų kraujo rodikliai. Jums taip pat gali prireikti reguliariai atlikti kraujo tyrimus, kurie parodo, kaip veikia Jūsų kepenys.</w:t>
      </w:r>
    </w:p>
    <w:p w:rsidR="00763244" w:rsidRDefault="00763244" w:rsidP="00763244">
      <w:pPr>
        <w:rPr>
          <w:b/>
          <w:szCs w:val="22"/>
        </w:rPr>
      </w:pPr>
    </w:p>
    <w:p w:rsidR="00763244" w:rsidRDefault="00763244" w:rsidP="00763244">
      <w:pPr>
        <w:ind w:left="567" w:hanging="567"/>
        <w:rPr>
          <w:b/>
          <w:szCs w:val="22"/>
        </w:rPr>
      </w:pPr>
      <w:r>
        <w:rPr>
          <w:b/>
          <w:szCs w:val="22"/>
        </w:rPr>
        <w:t>Kiti vaistai ir BENEMICIN</w:t>
      </w:r>
    </w:p>
    <w:p w:rsidR="00763244" w:rsidRPr="001F16A7" w:rsidRDefault="00763244" w:rsidP="00763244">
      <w:pPr>
        <w:ind w:right="-2"/>
      </w:pPr>
      <w:r w:rsidRPr="001F16A7">
        <w:t>Jeigu vartojate ar neseniai vartojote kitų vaistų arba dėl to nesate tikri, apie tai pasakykite gydytojui arba vaistininkui.</w:t>
      </w:r>
    </w:p>
    <w:p w:rsidR="00763244" w:rsidRPr="001F16A7" w:rsidRDefault="00763244" w:rsidP="00763244">
      <w:pPr>
        <w:ind w:right="-2"/>
      </w:pPr>
      <w:r w:rsidRPr="001F16A7">
        <w:t>Labai svarbu pasakyti gydytojui ar vaistininkui, jeigu vartojate</w:t>
      </w:r>
      <w:r w:rsidRPr="007C3DCC">
        <w:rPr>
          <w:szCs w:val="22"/>
        </w:rPr>
        <w:t xml:space="preserve"> bet kur</w:t>
      </w:r>
      <w:r>
        <w:rPr>
          <w:szCs w:val="22"/>
        </w:rPr>
        <w:t>io</w:t>
      </w:r>
      <w:r w:rsidRPr="007C3DCC">
        <w:rPr>
          <w:szCs w:val="22"/>
        </w:rPr>
        <w:t xml:space="preserve"> iš žemiau išvardintų</w:t>
      </w:r>
      <w:r w:rsidRPr="001F16A7">
        <w:t xml:space="preserve"> vaistų</w:t>
      </w:r>
      <w:r w:rsidRPr="007C3DCC">
        <w:rPr>
          <w:szCs w:val="22"/>
        </w:rPr>
        <w:t>:</w:t>
      </w:r>
    </w:p>
    <w:p w:rsidR="00763244" w:rsidRPr="001F16A7" w:rsidRDefault="00763244" w:rsidP="00763244">
      <w:pPr>
        <w:numPr>
          <w:ilvl w:val="0"/>
          <w:numId w:val="5"/>
        </w:numPr>
        <w:autoSpaceDE w:val="0"/>
      </w:pPr>
      <w:r w:rsidRPr="007C3DCC">
        <w:rPr>
          <w:szCs w:val="22"/>
        </w:rPr>
        <w:t>kit</w:t>
      </w:r>
      <w:r>
        <w:rPr>
          <w:szCs w:val="22"/>
        </w:rPr>
        <w:t>ų</w:t>
      </w:r>
      <w:r w:rsidRPr="001F16A7">
        <w:t xml:space="preserve"> vaistų </w:t>
      </w:r>
      <w:r w:rsidRPr="007C3DCC">
        <w:rPr>
          <w:szCs w:val="22"/>
        </w:rPr>
        <w:t>nuo tuberkuliozės (izonia</w:t>
      </w:r>
      <w:r>
        <w:rPr>
          <w:szCs w:val="22"/>
        </w:rPr>
        <w:t>zi</w:t>
      </w:r>
      <w:r w:rsidRPr="007C3DCC">
        <w:rPr>
          <w:szCs w:val="22"/>
        </w:rPr>
        <w:t>d</w:t>
      </w:r>
      <w:r>
        <w:rPr>
          <w:szCs w:val="22"/>
        </w:rPr>
        <w:t>o</w:t>
      </w:r>
      <w:r w:rsidRPr="007C3DCC">
        <w:rPr>
          <w:szCs w:val="22"/>
        </w:rPr>
        <w:t>, p-aminosalicilin</w:t>
      </w:r>
      <w:r>
        <w:rPr>
          <w:szCs w:val="22"/>
        </w:rPr>
        <w:t>ės</w:t>
      </w:r>
      <w:r w:rsidRPr="007C3DCC">
        <w:rPr>
          <w:szCs w:val="22"/>
        </w:rPr>
        <w:t xml:space="preserve"> rūgšt</w:t>
      </w:r>
      <w:r>
        <w:rPr>
          <w:szCs w:val="22"/>
        </w:rPr>
        <w:t>ies</w:t>
      </w:r>
      <w:r w:rsidRPr="007C3DCC">
        <w:rPr>
          <w:szCs w:val="22"/>
        </w:rPr>
        <w:t>)</w:t>
      </w:r>
      <w:r>
        <w:rPr>
          <w:szCs w:val="22"/>
        </w:rPr>
        <w:t>; t</w:t>
      </w:r>
      <w:r w:rsidRPr="007C3DCC">
        <w:rPr>
          <w:szCs w:val="22"/>
        </w:rPr>
        <w:t xml:space="preserve">arp p-aminosalicilinės rūgšties ir BENEMICIN </w:t>
      </w:r>
      <w:r w:rsidRPr="001F16A7">
        <w:t xml:space="preserve">vartojimo turi būti </w:t>
      </w:r>
      <w:r w:rsidRPr="007C3DCC">
        <w:rPr>
          <w:szCs w:val="22"/>
        </w:rPr>
        <w:t xml:space="preserve">bent </w:t>
      </w:r>
      <w:r w:rsidRPr="001F16A7">
        <w:t>8 valandų pertrauka</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w:t>
      </w:r>
      <w:r w:rsidRPr="007C3DCC">
        <w:rPr>
          <w:szCs w:val="22"/>
        </w:rPr>
        <w:t xml:space="preserve"> nuo epilepsijos (</w:t>
      </w:r>
      <w:r>
        <w:rPr>
          <w:szCs w:val="22"/>
        </w:rPr>
        <w:t>pvz.</w:t>
      </w:r>
      <w:r w:rsidRPr="007C3DCC">
        <w:rPr>
          <w:szCs w:val="22"/>
        </w:rPr>
        <w:t>, fenitoin</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w:t>
      </w:r>
      <w:r w:rsidRPr="007C3DCC">
        <w:rPr>
          <w:szCs w:val="22"/>
        </w:rPr>
        <w:t xml:space="preserve"> nuo </w:t>
      </w:r>
      <w:r>
        <w:rPr>
          <w:szCs w:val="22"/>
        </w:rPr>
        <w:t>aukšto</w:t>
      </w:r>
      <w:r w:rsidRPr="007C3DCC">
        <w:rPr>
          <w:szCs w:val="22"/>
        </w:rPr>
        <w:t xml:space="preserve"> kraujo spaudimo (</w:t>
      </w:r>
      <w:r>
        <w:rPr>
          <w:szCs w:val="22"/>
        </w:rPr>
        <w:t>pvz.,</w:t>
      </w:r>
      <w:r w:rsidRPr="007C3DCC">
        <w:rPr>
          <w:szCs w:val="22"/>
        </w:rPr>
        <w:t xml:space="preserve"> diltiazem</w:t>
      </w:r>
      <w:r>
        <w:rPr>
          <w:szCs w:val="22"/>
        </w:rPr>
        <w:t>o</w:t>
      </w:r>
      <w:r w:rsidRPr="007C3DCC">
        <w:rPr>
          <w:szCs w:val="22"/>
        </w:rPr>
        <w:t>, nifedipin</w:t>
      </w:r>
      <w:r>
        <w:rPr>
          <w:szCs w:val="22"/>
        </w:rPr>
        <w:t>o</w:t>
      </w:r>
      <w:r w:rsidRPr="007C3DCC">
        <w:rPr>
          <w:szCs w:val="22"/>
        </w:rPr>
        <w:t>, verapamil</w:t>
      </w:r>
      <w:r>
        <w:rPr>
          <w:szCs w:val="22"/>
        </w:rPr>
        <w:t>io</w:t>
      </w:r>
      <w:r w:rsidRPr="007C3DCC">
        <w:rPr>
          <w:szCs w:val="22"/>
        </w:rPr>
        <w:t>, enalapril</w:t>
      </w:r>
      <w:r>
        <w:rPr>
          <w:szCs w:val="22"/>
        </w:rPr>
        <w:t>io</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 nuo nereguliaraus</w:t>
      </w:r>
      <w:r w:rsidRPr="007C3DCC">
        <w:rPr>
          <w:szCs w:val="22"/>
        </w:rPr>
        <w:t xml:space="preserve"> širdies </w:t>
      </w:r>
      <w:r>
        <w:rPr>
          <w:szCs w:val="22"/>
        </w:rPr>
        <w:t>plakimo</w:t>
      </w:r>
      <w:r w:rsidRPr="007C3DCC">
        <w:rPr>
          <w:szCs w:val="22"/>
        </w:rPr>
        <w:t xml:space="preserve"> (</w:t>
      </w:r>
      <w:r>
        <w:rPr>
          <w:szCs w:val="22"/>
        </w:rPr>
        <w:t>pvz.</w:t>
      </w:r>
      <w:r w:rsidRPr="007C3DCC">
        <w:rPr>
          <w:szCs w:val="22"/>
        </w:rPr>
        <w:t>, disopiramid</w:t>
      </w:r>
      <w:r>
        <w:rPr>
          <w:szCs w:val="22"/>
        </w:rPr>
        <w:t>o</w:t>
      </w:r>
      <w:r w:rsidRPr="007C3DCC">
        <w:rPr>
          <w:szCs w:val="22"/>
        </w:rPr>
        <w:t>, meksiletin</w:t>
      </w:r>
      <w:r>
        <w:rPr>
          <w:szCs w:val="22"/>
        </w:rPr>
        <w:t>o</w:t>
      </w:r>
      <w:r w:rsidRPr="007C3DCC">
        <w:rPr>
          <w:szCs w:val="22"/>
        </w:rPr>
        <w:t>, chinidin</w:t>
      </w:r>
      <w:r>
        <w:rPr>
          <w:szCs w:val="22"/>
        </w:rPr>
        <w:t>o</w:t>
      </w:r>
      <w:r w:rsidRPr="007C3DCC">
        <w:rPr>
          <w:szCs w:val="22"/>
        </w:rPr>
        <w:t>, tokainid</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w:t>
      </w:r>
      <w:r w:rsidRPr="007C3DCC">
        <w:rPr>
          <w:szCs w:val="22"/>
        </w:rPr>
        <w:t xml:space="preserve"> širdies ligoms gydyti (</w:t>
      </w:r>
      <w:r>
        <w:rPr>
          <w:szCs w:val="22"/>
        </w:rPr>
        <w:t>pvz.</w:t>
      </w:r>
      <w:r w:rsidRPr="007C3DCC">
        <w:rPr>
          <w:szCs w:val="22"/>
        </w:rPr>
        <w:t>, digoksin</w:t>
      </w:r>
      <w:r>
        <w:rPr>
          <w:szCs w:val="22"/>
        </w:rPr>
        <w:t>o</w:t>
      </w:r>
      <w:r w:rsidRPr="007C3DCC">
        <w:rPr>
          <w:szCs w:val="22"/>
        </w:rPr>
        <w:t xml:space="preserve"> ar kit</w:t>
      </w:r>
      <w:r>
        <w:rPr>
          <w:szCs w:val="22"/>
        </w:rPr>
        <w:t>ų</w:t>
      </w:r>
      <w:r w:rsidRPr="007C3DCC">
        <w:rPr>
          <w:szCs w:val="22"/>
        </w:rPr>
        <w:t xml:space="preserve"> širdį veikianči</w:t>
      </w:r>
      <w:r>
        <w:rPr>
          <w:szCs w:val="22"/>
        </w:rPr>
        <w:t>ų</w:t>
      </w:r>
      <w:r w:rsidRPr="007C3DCC">
        <w:rPr>
          <w:szCs w:val="22"/>
        </w:rPr>
        <w:t xml:space="preserve"> glikozid</w:t>
      </w:r>
      <w:r>
        <w:rPr>
          <w:szCs w:val="22"/>
        </w:rPr>
        <w:t>ų</w:t>
      </w:r>
      <w:r w:rsidRPr="007C3DCC">
        <w:rPr>
          <w:szCs w:val="22"/>
        </w:rPr>
        <w:t>)</w:t>
      </w:r>
    </w:p>
    <w:p w:rsidR="00763244" w:rsidRPr="007C3DCC" w:rsidRDefault="00763244" w:rsidP="00763244">
      <w:pPr>
        <w:numPr>
          <w:ilvl w:val="0"/>
          <w:numId w:val="5"/>
        </w:numPr>
        <w:autoSpaceDE w:val="0"/>
        <w:rPr>
          <w:szCs w:val="22"/>
        </w:rPr>
      </w:pPr>
      <w:r w:rsidRPr="007C3DCC">
        <w:rPr>
          <w:szCs w:val="22"/>
        </w:rPr>
        <w:t>geriam</w:t>
      </w:r>
      <w:r>
        <w:rPr>
          <w:szCs w:val="22"/>
        </w:rPr>
        <w:t>ųjų</w:t>
      </w:r>
      <w:r w:rsidRPr="007C3DCC">
        <w:rPr>
          <w:szCs w:val="22"/>
        </w:rPr>
        <w:t xml:space="preserve"> </w:t>
      </w:r>
      <w:r>
        <w:rPr>
          <w:szCs w:val="22"/>
        </w:rPr>
        <w:t xml:space="preserve">vaistų </w:t>
      </w:r>
      <w:r w:rsidRPr="007C3DCC">
        <w:rPr>
          <w:szCs w:val="22"/>
        </w:rPr>
        <w:t>krauj</w:t>
      </w:r>
      <w:r>
        <w:rPr>
          <w:szCs w:val="22"/>
        </w:rPr>
        <w:t>ui</w:t>
      </w:r>
      <w:r w:rsidRPr="007C3DCC">
        <w:rPr>
          <w:szCs w:val="22"/>
        </w:rPr>
        <w:t xml:space="preserve"> skystin</w:t>
      </w:r>
      <w:r>
        <w:rPr>
          <w:szCs w:val="22"/>
        </w:rPr>
        <w:t>ti</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w:t>
      </w:r>
      <w:r w:rsidRPr="007C3DCC">
        <w:rPr>
          <w:szCs w:val="22"/>
        </w:rPr>
        <w:t>, mažinanči</w:t>
      </w:r>
      <w:r>
        <w:rPr>
          <w:szCs w:val="22"/>
        </w:rPr>
        <w:t>ų</w:t>
      </w:r>
      <w:r w:rsidRPr="007C3DCC">
        <w:rPr>
          <w:szCs w:val="22"/>
        </w:rPr>
        <w:t xml:space="preserve"> cholesterolio kiekį,</w:t>
      </w:r>
    </w:p>
    <w:p w:rsidR="00763244" w:rsidRPr="007C3DCC" w:rsidRDefault="00763244" w:rsidP="00763244">
      <w:pPr>
        <w:numPr>
          <w:ilvl w:val="0"/>
          <w:numId w:val="5"/>
        </w:numPr>
        <w:autoSpaceDE w:val="0"/>
        <w:rPr>
          <w:szCs w:val="22"/>
        </w:rPr>
      </w:pPr>
      <w:r w:rsidRPr="007C3DCC">
        <w:rPr>
          <w:szCs w:val="22"/>
        </w:rPr>
        <w:t>kit</w:t>
      </w:r>
      <w:r>
        <w:rPr>
          <w:szCs w:val="22"/>
        </w:rPr>
        <w:t>ų</w:t>
      </w:r>
      <w:r w:rsidRPr="007C3DCC">
        <w:rPr>
          <w:szCs w:val="22"/>
        </w:rPr>
        <w:t xml:space="preserve"> antibiotik</w:t>
      </w:r>
      <w:r>
        <w:rPr>
          <w:szCs w:val="22"/>
        </w:rPr>
        <w:t>ų</w:t>
      </w:r>
      <w:r w:rsidRPr="007C3DCC">
        <w:rPr>
          <w:szCs w:val="22"/>
        </w:rPr>
        <w:t xml:space="preserve"> (</w:t>
      </w:r>
      <w:r>
        <w:rPr>
          <w:szCs w:val="22"/>
        </w:rPr>
        <w:t>pvz.</w:t>
      </w:r>
      <w:r w:rsidRPr="007C3DCC">
        <w:rPr>
          <w:szCs w:val="22"/>
        </w:rPr>
        <w:t>, dapson</w:t>
      </w:r>
      <w:r>
        <w:rPr>
          <w:szCs w:val="22"/>
        </w:rPr>
        <w:t>o</w:t>
      </w:r>
      <w:r w:rsidRPr="007C3DCC">
        <w:rPr>
          <w:szCs w:val="22"/>
        </w:rPr>
        <w:t>, doksiciklin</w:t>
      </w:r>
      <w:r>
        <w:rPr>
          <w:szCs w:val="22"/>
        </w:rPr>
        <w:t>o</w:t>
      </w:r>
      <w:r w:rsidRPr="007C3DCC">
        <w:rPr>
          <w:szCs w:val="22"/>
        </w:rPr>
        <w:t>, chloramfenikol</w:t>
      </w:r>
      <w:r>
        <w:rPr>
          <w:szCs w:val="22"/>
        </w:rPr>
        <w:t>io</w:t>
      </w:r>
      <w:r w:rsidRPr="007C3DCC">
        <w:rPr>
          <w:szCs w:val="22"/>
        </w:rPr>
        <w:t>, klaritromicin</w:t>
      </w:r>
      <w:r>
        <w:rPr>
          <w:szCs w:val="22"/>
        </w:rPr>
        <w:t>o</w:t>
      </w:r>
      <w:r w:rsidRPr="007C3DCC">
        <w:rPr>
          <w:szCs w:val="22"/>
        </w:rPr>
        <w:t>, fluorchinolon</w:t>
      </w:r>
      <w:r>
        <w:rPr>
          <w:szCs w:val="22"/>
        </w:rPr>
        <w:t>ų</w:t>
      </w:r>
      <w:r w:rsidRPr="007C3DCC">
        <w:rPr>
          <w:szCs w:val="22"/>
        </w:rPr>
        <w:t>, ciprofloksacin</w:t>
      </w:r>
      <w:r>
        <w:rPr>
          <w:szCs w:val="22"/>
        </w:rPr>
        <w:t>o</w:t>
      </w:r>
      <w:r w:rsidRPr="007C3DCC">
        <w:rPr>
          <w:szCs w:val="22"/>
        </w:rPr>
        <w:t>, kotrimoksazol</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w:t>
      </w:r>
      <w:r w:rsidRPr="007C3DCC">
        <w:rPr>
          <w:szCs w:val="22"/>
        </w:rPr>
        <w:t xml:space="preserve"> virusinėms infekcijoms gydyti</w:t>
      </w:r>
      <w:r>
        <w:rPr>
          <w:szCs w:val="22"/>
        </w:rPr>
        <w:t>,</w:t>
      </w:r>
      <w:r w:rsidRPr="007C3DCC">
        <w:rPr>
          <w:szCs w:val="22"/>
        </w:rPr>
        <w:t xml:space="preserve"> </w:t>
      </w:r>
      <w:r>
        <w:rPr>
          <w:szCs w:val="22"/>
        </w:rPr>
        <w:t>pvz.</w:t>
      </w:r>
      <w:r w:rsidRPr="007C3DCC">
        <w:rPr>
          <w:szCs w:val="22"/>
        </w:rPr>
        <w:t>, zidovudin</w:t>
      </w:r>
      <w:r>
        <w:rPr>
          <w:szCs w:val="22"/>
        </w:rPr>
        <w:t>o</w:t>
      </w:r>
      <w:r w:rsidRPr="007C3DCC">
        <w:rPr>
          <w:szCs w:val="22"/>
        </w:rPr>
        <w:t>, sakvinavir</w:t>
      </w:r>
      <w:r>
        <w:rPr>
          <w:szCs w:val="22"/>
        </w:rPr>
        <w:t>o</w:t>
      </w:r>
      <w:r w:rsidRPr="007C3DCC">
        <w:rPr>
          <w:szCs w:val="22"/>
        </w:rPr>
        <w:t>, ritonavir</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w:t>
      </w:r>
      <w:r w:rsidRPr="007C3DCC">
        <w:rPr>
          <w:szCs w:val="22"/>
        </w:rPr>
        <w:t xml:space="preserve"> grybelių sukeltoms infekcijoms gydyti (</w:t>
      </w:r>
      <w:r>
        <w:rPr>
          <w:szCs w:val="22"/>
        </w:rPr>
        <w:t>pvz.</w:t>
      </w:r>
      <w:r w:rsidRPr="007C3DCC">
        <w:rPr>
          <w:szCs w:val="22"/>
        </w:rPr>
        <w:t>, flukonazol</w:t>
      </w:r>
      <w:r>
        <w:rPr>
          <w:szCs w:val="22"/>
        </w:rPr>
        <w:t>o</w:t>
      </w:r>
      <w:r w:rsidRPr="007C3DCC">
        <w:rPr>
          <w:szCs w:val="22"/>
        </w:rPr>
        <w:t>, itr</w:t>
      </w:r>
      <w:r>
        <w:rPr>
          <w:szCs w:val="22"/>
        </w:rPr>
        <w:t>a</w:t>
      </w:r>
      <w:r w:rsidRPr="007C3DCC">
        <w:rPr>
          <w:szCs w:val="22"/>
        </w:rPr>
        <w:t>konazol</w:t>
      </w:r>
      <w:r>
        <w:rPr>
          <w:szCs w:val="22"/>
        </w:rPr>
        <w:t>o</w:t>
      </w:r>
      <w:r w:rsidRPr="007C3DCC">
        <w:rPr>
          <w:szCs w:val="22"/>
        </w:rPr>
        <w:t>, ketokonazol</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vaist</w:t>
      </w:r>
      <w:r>
        <w:rPr>
          <w:szCs w:val="22"/>
        </w:rPr>
        <w:t>ų</w:t>
      </w:r>
      <w:r w:rsidRPr="007C3DCC">
        <w:rPr>
          <w:szCs w:val="22"/>
        </w:rPr>
        <w:t xml:space="preserve">, </w:t>
      </w:r>
      <w:r>
        <w:rPr>
          <w:szCs w:val="22"/>
        </w:rPr>
        <w:t>vartojamų</w:t>
      </w:r>
      <w:r w:rsidRPr="007C3DCC">
        <w:rPr>
          <w:szCs w:val="22"/>
        </w:rPr>
        <w:t xml:space="preserve"> imunin</w:t>
      </w:r>
      <w:r>
        <w:rPr>
          <w:szCs w:val="22"/>
        </w:rPr>
        <w:t>ei</w:t>
      </w:r>
      <w:r w:rsidRPr="007C3DCC">
        <w:rPr>
          <w:szCs w:val="22"/>
        </w:rPr>
        <w:t xml:space="preserve"> sistem</w:t>
      </w:r>
      <w:r>
        <w:rPr>
          <w:szCs w:val="22"/>
        </w:rPr>
        <w:t>ai slopinti</w:t>
      </w:r>
      <w:r w:rsidRPr="007C3DCC">
        <w:rPr>
          <w:szCs w:val="22"/>
        </w:rPr>
        <w:t xml:space="preserve">, </w:t>
      </w:r>
      <w:r>
        <w:rPr>
          <w:szCs w:val="22"/>
        </w:rPr>
        <w:t>pvz.,</w:t>
      </w:r>
      <w:r w:rsidRPr="007C3DCC">
        <w:rPr>
          <w:szCs w:val="22"/>
        </w:rPr>
        <w:t xml:space="preserve"> ciklosporin</w:t>
      </w:r>
      <w:r>
        <w:rPr>
          <w:szCs w:val="22"/>
        </w:rPr>
        <w:t>o</w:t>
      </w:r>
      <w:r w:rsidRPr="007C3DCC">
        <w:rPr>
          <w:szCs w:val="22"/>
        </w:rPr>
        <w:t>, takrolim</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kontraceptin</w:t>
      </w:r>
      <w:r>
        <w:rPr>
          <w:szCs w:val="22"/>
        </w:rPr>
        <w:t>ių</w:t>
      </w:r>
      <w:r w:rsidRPr="007C3DCC">
        <w:rPr>
          <w:szCs w:val="22"/>
        </w:rPr>
        <w:t xml:space="preserve"> table</w:t>
      </w:r>
      <w:r>
        <w:rPr>
          <w:szCs w:val="22"/>
        </w:rPr>
        <w:t>čių -</w:t>
      </w:r>
      <w:r w:rsidRPr="007C3DCC">
        <w:rPr>
          <w:szCs w:val="22"/>
        </w:rPr>
        <w:t xml:space="preserve"> BENEMICIN vartojimo metu turėtumėte pasirinkti kitą </w:t>
      </w:r>
      <w:r>
        <w:rPr>
          <w:szCs w:val="22"/>
        </w:rPr>
        <w:t xml:space="preserve">apsaugos nuo </w:t>
      </w:r>
      <w:r w:rsidRPr="007C3DCC">
        <w:rPr>
          <w:szCs w:val="22"/>
        </w:rPr>
        <w:t xml:space="preserve">nėštumo </w:t>
      </w:r>
      <w:r>
        <w:rPr>
          <w:szCs w:val="22"/>
        </w:rPr>
        <w:t>metodą,</w:t>
      </w:r>
    </w:p>
    <w:p w:rsidR="00763244" w:rsidRPr="007C3DCC" w:rsidRDefault="00763244" w:rsidP="00763244">
      <w:pPr>
        <w:numPr>
          <w:ilvl w:val="0"/>
          <w:numId w:val="5"/>
        </w:numPr>
        <w:autoSpaceDE w:val="0"/>
        <w:rPr>
          <w:szCs w:val="22"/>
        </w:rPr>
      </w:pPr>
      <w:r w:rsidRPr="007C3DCC">
        <w:rPr>
          <w:szCs w:val="22"/>
        </w:rPr>
        <w:t>hormonini</w:t>
      </w:r>
      <w:r>
        <w:rPr>
          <w:szCs w:val="22"/>
        </w:rPr>
        <w:t>ų</w:t>
      </w:r>
      <w:r w:rsidRPr="007C3DCC">
        <w:rPr>
          <w:szCs w:val="22"/>
        </w:rPr>
        <w:t xml:space="preserve"> vaist</w:t>
      </w:r>
      <w:r>
        <w:rPr>
          <w:szCs w:val="22"/>
        </w:rPr>
        <w:t>ų</w:t>
      </w:r>
      <w:r w:rsidRPr="007C3DCC">
        <w:rPr>
          <w:szCs w:val="22"/>
        </w:rPr>
        <w:t xml:space="preserve">, </w:t>
      </w:r>
      <w:r>
        <w:rPr>
          <w:szCs w:val="22"/>
        </w:rPr>
        <w:t>vartojamų</w:t>
      </w:r>
      <w:r w:rsidRPr="007C3DCC">
        <w:rPr>
          <w:szCs w:val="22"/>
        </w:rPr>
        <w:t xml:space="preserve"> gydyti įvairioms alerginėms, uždegiminėms ir autoimuninėms ligoms (hidrokortizon</w:t>
      </w:r>
      <w:r>
        <w:rPr>
          <w:szCs w:val="22"/>
        </w:rPr>
        <w:t>o</w:t>
      </w:r>
      <w:r w:rsidRPr="007C3DCC">
        <w:rPr>
          <w:szCs w:val="22"/>
        </w:rPr>
        <w:t>, betametazon</w:t>
      </w:r>
      <w:r>
        <w:rPr>
          <w:szCs w:val="22"/>
        </w:rPr>
        <w:t>o</w:t>
      </w:r>
      <w:r w:rsidRPr="007C3DCC">
        <w:rPr>
          <w:szCs w:val="22"/>
        </w:rPr>
        <w:t>, prednizolon</w:t>
      </w:r>
      <w:r>
        <w:rPr>
          <w:szCs w:val="22"/>
        </w:rPr>
        <w:t>o</w:t>
      </w:r>
      <w:r w:rsidRPr="007C3DCC">
        <w:rPr>
          <w:szCs w:val="22"/>
        </w:rPr>
        <w:t>, kt</w:t>
      </w:r>
      <w:r>
        <w:rPr>
          <w:szCs w:val="22"/>
        </w:rPr>
        <w:t>.</w:t>
      </w:r>
      <w:r w:rsidRPr="007C3DCC">
        <w:rPr>
          <w:szCs w:val="22"/>
        </w:rPr>
        <w:t>),</w:t>
      </w:r>
    </w:p>
    <w:p w:rsidR="00763244" w:rsidRPr="007C3DCC" w:rsidRDefault="00763244" w:rsidP="00763244">
      <w:pPr>
        <w:numPr>
          <w:ilvl w:val="0"/>
          <w:numId w:val="5"/>
        </w:numPr>
        <w:autoSpaceDE w:val="0"/>
        <w:rPr>
          <w:szCs w:val="22"/>
        </w:rPr>
      </w:pPr>
      <w:r w:rsidRPr="007C3DCC">
        <w:rPr>
          <w:szCs w:val="22"/>
        </w:rPr>
        <w:t>tam tikr</w:t>
      </w:r>
      <w:r>
        <w:rPr>
          <w:szCs w:val="22"/>
        </w:rPr>
        <w:t>ų</w:t>
      </w:r>
      <w:r w:rsidRPr="007C3DCC">
        <w:rPr>
          <w:szCs w:val="22"/>
        </w:rPr>
        <w:t xml:space="preserve"> migdom</w:t>
      </w:r>
      <w:r>
        <w:rPr>
          <w:szCs w:val="22"/>
        </w:rPr>
        <w:t>ųjų</w:t>
      </w:r>
      <w:r w:rsidRPr="007C3DCC">
        <w:rPr>
          <w:szCs w:val="22"/>
        </w:rPr>
        <w:t xml:space="preserve"> vaist</w:t>
      </w:r>
      <w:r>
        <w:rPr>
          <w:szCs w:val="22"/>
        </w:rPr>
        <w:t>ų</w:t>
      </w:r>
      <w:r w:rsidRPr="007C3DCC">
        <w:rPr>
          <w:szCs w:val="22"/>
        </w:rPr>
        <w:t xml:space="preserve"> (barbitūrat</w:t>
      </w:r>
      <w:r>
        <w:rPr>
          <w:szCs w:val="22"/>
        </w:rPr>
        <w:t>ų</w:t>
      </w:r>
      <w:r w:rsidRPr="007C3DCC">
        <w:rPr>
          <w:szCs w:val="22"/>
        </w:rPr>
        <w:t>),</w:t>
      </w:r>
    </w:p>
    <w:p w:rsidR="00763244" w:rsidRPr="007C3DCC" w:rsidRDefault="00763244" w:rsidP="00763244">
      <w:pPr>
        <w:numPr>
          <w:ilvl w:val="0"/>
          <w:numId w:val="5"/>
        </w:numPr>
        <w:autoSpaceDE w:val="0"/>
        <w:rPr>
          <w:szCs w:val="22"/>
        </w:rPr>
      </w:pPr>
      <w:r w:rsidRPr="007C3DCC">
        <w:rPr>
          <w:szCs w:val="22"/>
        </w:rPr>
        <w:t>tam tikr</w:t>
      </w:r>
      <w:r>
        <w:rPr>
          <w:szCs w:val="22"/>
        </w:rPr>
        <w:t>ų</w:t>
      </w:r>
      <w:r w:rsidRPr="007C3DCC">
        <w:rPr>
          <w:szCs w:val="22"/>
        </w:rPr>
        <w:t xml:space="preserve"> vaist</w:t>
      </w:r>
      <w:r>
        <w:rPr>
          <w:szCs w:val="22"/>
        </w:rPr>
        <w:t>ų</w:t>
      </w:r>
      <w:r w:rsidRPr="007C3DCC">
        <w:rPr>
          <w:szCs w:val="22"/>
        </w:rPr>
        <w:t xml:space="preserve"> nuo depresijos, </w:t>
      </w:r>
      <w:r>
        <w:rPr>
          <w:szCs w:val="22"/>
        </w:rPr>
        <w:t>pvz.,</w:t>
      </w:r>
      <w:r w:rsidRPr="007C3DCC">
        <w:rPr>
          <w:szCs w:val="22"/>
        </w:rPr>
        <w:t xml:space="preserve"> amitriptilin</w:t>
      </w:r>
      <w:r>
        <w:rPr>
          <w:szCs w:val="22"/>
        </w:rPr>
        <w:t>o</w:t>
      </w:r>
      <w:r w:rsidRPr="007C3DCC">
        <w:rPr>
          <w:szCs w:val="22"/>
        </w:rPr>
        <w:t xml:space="preserve"> ir nortriptilin</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haloperidol</w:t>
      </w:r>
      <w:r>
        <w:rPr>
          <w:szCs w:val="22"/>
        </w:rPr>
        <w:t>io (</w:t>
      </w:r>
      <w:r w:rsidRPr="007C3DCC">
        <w:rPr>
          <w:szCs w:val="22"/>
        </w:rPr>
        <w:t>vaist</w:t>
      </w:r>
      <w:r>
        <w:rPr>
          <w:szCs w:val="22"/>
        </w:rPr>
        <w:t>o</w:t>
      </w:r>
      <w:r w:rsidRPr="007C3DCC">
        <w:rPr>
          <w:szCs w:val="22"/>
        </w:rPr>
        <w:t xml:space="preserve"> nuo psich</w:t>
      </w:r>
      <w:r>
        <w:rPr>
          <w:szCs w:val="22"/>
        </w:rPr>
        <w:t>ikos ligų)</w:t>
      </w:r>
      <w:r w:rsidRPr="007C3DCC">
        <w:rPr>
          <w:szCs w:val="22"/>
        </w:rPr>
        <w:t>,</w:t>
      </w:r>
    </w:p>
    <w:p w:rsidR="00763244" w:rsidRPr="007C3DCC" w:rsidRDefault="00763244" w:rsidP="00763244">
      <w:pPr>
        <w:numPr>
          <w:ilvl w:val="0"/>
          <w:numId w:val="5"/>
        </w:numPr>
        <w:autoSpaceDE w:val="0"/>
        <w:rPr>
          <w:szCs w:val="22"/>
        </w:rPr>
      </w:pPr>
      <w:r>
        <w:rPr>
          <w:szCs w:val="22"/>
        </w:rPr>
        <w:t>geriamųjų</w:t>
      </w:r>
      <w:r w:rsidRPr="007C3DCC">
        <w:rPr>
          <w:szCs w:val="22"/>
        </w:rPr>
        <w:t xml:space="preserve"> vaist</w:t>
      </w:r>
      <w:r>
        <w:rPr>
          <w:szCs w:val="22"/>
        </w:rPr>
        <w:t>ų</w:t>
      </w:r>
      <w:r w:rsidRPr="007C3DCC">
        <w:rPr>
          <w:szCs w:val="22"/>
        </w:rPr>
        <w:t xml:space="preserve"> nuo diabeto, </w:t>
      </w:r>
      <w:r>
        <w:rPr>
          <w:szCs w:val="22"/>
        </w:rPr>
        <w:t xml:space="preserve">vadinamų sulfonilšlapalo preparatais </w:t>
      </w:r>
      <w:r w:rsidRPr="007C3DCC">
        <w:rPr>
          <w:szCs w:val="22"/>
        </w:rPr>
        <w:t xml:space="preserve"> (</w:t>
      </w:r>
      <w:r>
        <w:rPr>
          <w:szCs w:val="22"/>
        </w:rPr>
        <w:t>pvz.,</w:t>
      </w:r>
      <w:r w:rsidRPr="007C3DCC">
        <w:rPr>
          <w:szCs w:val="22"/>
        </w:rPr>
        <w:t xml:space="preserve"> glipizid</w:t>
      </w:r>
      <w:r>
        <w:rPr>
          <w:szCs w:val="22"/>
        </w:rPr>
        <w:t>o</w:t>
      </w:r>
      <w:r w:rsidRPr="007C3DCC">
        <w:rPr>
          <w:szCs w:val="22"/>
        </w:rPr>
        <w:t>, glibenklamid</w:t>
      </w:r>
      <w:r>
        <w:rPr>
          <w:szCs w:val="22"/>
        </w:rPr>
        <w:t>o ir</w:t>
      </w:r>
      <w:r w:rsidRPr="007C3DCC">
        <w:rPr>
          <w:szCs w:val="22"/>
        </w:rPr>
        <w:t xml:space="preserve"> kt</w:t>
      </w:r>
      <w:r>
        <w:rPr>
          <w:szCs w:val="22"/>
        </w:rPr>
        <w:t>.</w:t>
      </w:r>
      <w:r w:rsidRPr="007C3DCC">
        <w:rPr>
          <w:szCs w:val="22"/>
        </w:rPr>
        <w:t>),</w:t>
      </w:r>
    </w:p>
    <w:p w:rsidR="00763244" w:rsidRPr="007C3DCC" w:rsidRDefault="00763244" w:rsidP="00763244">
      <w:pPr>
        <w:numPr>
          <w:ilvl w:val="0"/>
          <w:numId w:val="5"/>
        </w:numPr>
        <w:autoSpaceDE w:val="0"/>
        <w:rPr>
          <w:szCs w:val="22"/>
        </w:rPr>
      </w:pPr>
      <w:r w:rsidRPr="007C3DCC">
        <w:rPr>
          <w:szCs w:val="22"/>
        </w:rPr>
        <w:t>levotiroksin</w:t>
      </w:r>
      <w:r>
        <w:rPr>
          <w:szCs w:val="22"/>
        </w:rPr>
        <w:t>o</w:t>
      </w:r>
      <w:r w:rsidRPr="007C3DCC">
        <w:rPr>
          <w:szCs w:val="22"/>
        </w:rPr>
        <w:t xml:space="preserve"> (skydliaukės ligoms gydyti),</w:t>
      </w:r>
    </w:p>
    <w:p w:rsidR="00763244" w:rsidRPr="007C3DCC" w:rsidRDefault="00763244" w:rsidP="00763244">
      <w:pPr>
        <w:numPr>
          <w:ilvl w:val="0"/>
          <w:numId w:val="5"/>
        </w:numPr>
        <w:autoSpaceDE w:val="0"/>
        <w:rPr>
          <w:szCs w:val="22"/>
        </w:rPr>
      </w:pPr>
      <w:r w:rsidRPr="007C3DCC">
        <w:rPr>
          <w:szCs w:val="22"/>
        </w:rPr>
        <w:t>probenecid</w:t>
      </w:r>
      <w:r>
        <w:rPr>
          <w:szCs w:val="22"/>
        </w:rPr>
        <w:t>o</w:t>
      </w:r>
      <w:r w:rsidRPr="007C3DCC">
        <w:rPr>
          <w:szCs w:val="22"/>
        </w:rPr>
        <w:t xml:space="preserve"> (</w:t>
      </w:r>
      <w:r>
        <w:rPr>
          <w:szCs w:val="22"/>
        </w:rPr>
        <w:t>nuo</w:t>
      </w:r>
      <w:r w:rsidRPr="007C3DCC">
        <w:rPr>
          <w:szCs w:val="22"/>
        </w:rPr>
        <w:t xml:space="preserve"> podagr</w:t>
      </w:r>
      <w:r>
        <w:rPr>
          <w:szCs w:val="22"/>
        </w:rPr>
        <w:t>os</w:t>
      </w:r>
      <w:r w:rsidRPr="007C3DCC">
        <w:rPr>
          <w:szCs w:val="22"/>
        </w:rPr>
        <w:t>),</w:t>
      </w:r>
    </w:p>
    <w:p w:rsidR="00763244" w:rsidRPr="007C3DCC" w:rsidRDefault="00763244" w:rsidP="00763244">
      <w:pPr>
        <w:numPr>
          <w:ilvl w:val="0"/>
          <w:numId w:val="5"/>
        </w:numPr>
        <w:autoSpaceDE w:val="0"/>
        <w:rPr>
          <w:szCs w:val="22"/>
        </w:rPr>
      </w:pPr>
      <w:r w:rsidRPr="007C3DCC">
        <w:rPr>
          <w:szCs w:val="22"/>
        </w:rPr>
        <w:t>metadon</w:t>
      </w:r>
      <w:r>
        <w:rPr>
          <w:szCs w:val="22"/>
        </w:rPr>
        <w:t>o</w:t>
      </w:r>
      <w:r w:rsidRPr="007C3DCC">
        <w:rPr>
          <w:szCs w:val="22"/>
        </w:rPr>
        <w:t xml:space="preserve"> (priklausomybei nuo narkotikų gydyti),</w:t>
      </w:r>
    </w:p>
    <w:p w:rsidR="00763244" w:rsidRPr="007C3DCC" w:rsidRDefault="00763244" w:rsidP="00763244">
      <w:pPr>
        <w:numPr>
          <w:ilvl w:val="0"/>
          <w:numId w:val="5"/>
        </w:numPr>
        <w:autoSpaceDE w:val="0"/>
        <w:rPr>
          <w:szCs w:val="22"/>
        </w:rPr>
      </w:pPr>
      <w:r w:rsidRPr="007C3DCC">
        <w:rPr>
          <w:szCs w:val="22"/>
        </w:rPr>
        <w:t>narkotini</w:t>
      </w:r>
      <w:r>
        <w:rPr>
          <w:szCs w:val="22"/>
        </w:rPr>
        <w:t>ų</w:t>
      </w:r>
      <w:r w:rsidRPr="007C3DCC">
        <w:rPr>
          <w:szCs w:val="22"/>
        </w:rPr>
        <w:t xml:space="preserve"> </w:t>
      </w:r>
      <w:r>
        <w:rPr>
          <w:szCs w:val="22"/>
        </w:rPr>
        <w:t xml:space="preserve">vaistų nuo </w:t>
      </w:r>
      <w:r w:rsidRPr="007C3DCC">
        <w:rPr>
          <w:szCs w:val="22"/>
        </w:rPr>
        <w:t>skausm</w:t>
      </w:r>
      <w:r>
        <w:rPr>
          <w:szCs w:val="22"/>
        </w:rPr>
        <w:t>o.</w:t>
      </w:r>
    </w:p>
    <w:p w:rsidR="00763244" w:rsidRPr="007C3DCC" w:rsidRDefault="00763244" w:rsidP="00763244">
      <w:pPr>
        <w:numPr>
          <w:ilvl w:val="0"/>
          <w:numId w:val="5"/>
        </w:numPr>
        <w:autoSpaceDE w:val="0"/>
        <w:rPr>
          <w:szCs w:val="22"/>
        </w:rPr>
      </w:pPr>
      <w:r w:rsidRPr="007C3DCC">
        <w:rPr>
          <w:szCs w:val="22"/>
        </w:rPr>
        <w:lastRenderedPageBreak/>
        <w:t>halotan</w:t>
      </w:r>
      <w:r>
        <w:rPr>
          <w:szCs w:val="22"/>
        </w:rPr>
        <w:t>o</w:t>
      </w:r>
      <w:r w:rsidRPr="007C3DCC">
        <w:rPr>
          <w:szCs w:val="22"/>
        </w:rPr>
        <w:t xml:space="preserve"> (</w:t>
      </w:r>
      <w:r>
        <w:rPr>
          <w:szCs w:val="22"/>
        </w:rPr>
        <w:t xml:space="preserve">anestezijai sukelti naudojamo </w:t>
      </w:r>
      <w:r w:rsidRPr="007C3DCC">
        <w:rPr>
          <w:szCs w:val="22"/>
        </w:rPr>
        <w:t xml:space="preserve">dujų pavidalo </w:t>
      </w:r>
      <w:r>
        <w:rPr>
          <w:szCs w:val="22"/>
        </w:rPr>
        <w:t>vaisto</w:t>
      </w:r>
      <w:r w:rsidRPr="007C3DCC">
        <w:rPr>
          <w:szCs w:val="22"/>
        </w:rPr>
        <w:t>, kurį reikia įkvėpti),</w:t>
      </w:r>
    </w:p>
    <w:p w:rsidR="00763244" w:rsidRPr="007C3DCC" w:rsidRDefault="00763244" w:rsidP="00763244">
      <w:pPr>
        <w:numPr>
          <w:ilvl w:val="0"/>
          <w:numId w:val="5"/>
        </w:numPr>
        <w:autoSpaceDE w:val="0"/>
        <w:rPr>
          <w:szCs w:val="22"/>
        </w:rPr>
      </w:pPr>
      <w:r w:rsidRPr="007C3DCC">
        <w:rPr>
          <w:szCs w:val="22"/>
        </w:rPr>
        <w:t>sulfalazin</w:t>
      </w:r>
      <w:r>
        <w:rPr>
          <w:szCs w:val="22"/>
        </w:rPr>
        <w:t>o</w:t>
      </w:r>
      <w:r w:rsidRPr="007C3DCC">
        <w:rPr>
          <w:szCs w:val="22"/>
        </w:rPr>
        <w:t xml:space="preserve"> (</w:t>
      </w:r>
      <w:r>
        <w:rPr>
          <w:szCs w:val="22"/>
        </w:rPr>
        <w:t>nuo</w:t>
      </w:r>
      <w:r w:rsidRPr="007C3DCC">
        <w:rPr>
          <w:szCs w:val="22"/>
        </w:rPr>
        <w:t xml:space="preserve"> uždegiminė</w:t>
      </w:r>
      <w:r>
        <w:rPr>
          <w:szCs w:val="22"/>
        </w:rPr>
        <w:t>s</w:t>
      </w:r>
      <w:r w:rsidRPr="007C3DCC">
        <w:rPr>
          <w:szCs w:val="22"/>
        </w:rPr>
        <w:t xml:space="preserve"> žarnų lig</w:t>
      </w:r>
      <w:r>
        <w:rPr>
          <w:szCs w:val="22"/>
        </w:rPr>
        <w:t>os</w:t>
      </w:r>
      <w:r w:rsidRPr="007C3DCC">
        <w:rPr>
          <w:szCs w:val="22"/>
        </w:rPr>
        <w:t xml:space="preserve"> ar reumatoidini</w:t>
      </w:r>
      <w:r>
        <w:rPr>
          <w:szCs w:val="22"/>
        </w:rPr>
        <w:t>o</w:t>
      </w:r>
      <w:r w:rsidRPr="007C3DCC">
        <w:rPr>
          <w:szCs w:val="22"/>
        </w:rPr>
        <w:t xml:space="preserve"> artrit</w:t>
      </w:r>
      <w:r>
        <w:rPr>
          <w:szCs w:val="22"/>
        </w:rPr>
        <w:t>o</w:t>
      </w:r>
      <w:r w:rsidRPr="007C3DCC">
        <w:rPr>
          <w:szCs w:val="22"/>
        </w:rPr>
        <w:t>),</w:t>
      </w:r>
    </w:p>
    <w:p w:rsidR="00763244" w:rsidRPr="007C3DCC" w:rsidRDefault="00763244" w:rsidP="00763244">
      <w:pPr>
        <w:numPr>
          <w:ilvl w:val="0"/>
          <w:numId w:val="5"/>
        </w:numPr>
        <w:autoSpaceDE w:val="0"/>
        <w:rPr>
          <w:szCs w:val="22"/>
        </w:rPr>
      </w:pPr>
      <w:r w:rsidRPr="007C3DCC">
        <w:rPr>
          <w:szCs w:val="22"/>
        </w:rPr>
        <w:t>chinin</w:t>
      </w:r>
      <w:r>
        <w:rPr>
          <w:szCs w:val="22"/>
        </w:rPr>
        <w:t>o</w:t>
      </w:r>
      <w:r w:rsidRPr="007C3DCC">
        <w:rPr>
          <w:szCs w:val="22"/>
        </w:rPr>
        <w:t xml:space="preserve"> (</w:t>
      </w:r>
      <w:r>
        <w:rPr>
          <w:szCs w:val="22"/>
        </w:rPr>
        <w:t>nuo</w:t>
      </w:r>
      <w:r w:rsidRPr="007C3DCC">
        <w:rPr>
          <w:szCs w:val="22"/>
        </w:rPr>
        <w:t xml:space="preserve"> maliarij</w:t>
      </w:r>
      <w:r>
        <w:rPr>
          <w:szCs w:val="22"/>
        </w:rPr>
        <w:t>os</w:t>
      </w:r>
      <w:r w:rsidRPr="007C3DCC">
        <w:rPr>
          <w:szCs w:val="22"/>
        </w:rPr>
        <w:t>),</w:t>
      </w:r>
    </w:p>
    <w:p w:rsidR="00763244" w:rsidRPr="007C3DCC" w:rsidRDefault="00763244" w:rsidP="00763244">
      <w:pPr>
        <w:numPr>
          <w:ilvl w:val="0"/>
          <w:numId w:val="5"/>
        </w:numPr>
        <w:autoSpaceDE w:val="0"/>
        <w:rPr>
          <w:szCs w:val="22"/>
        </w:rPr>
      </w:pPr>
      <w:r w:rsidRPr="007C3DCC">
        <w:rPr>
          <w:szCs w:val="22"/>
        </w:rPr>
        <w:t>rūgštingumą mažinanči</w:t>
      </w:r>
      <w:r>
        <w:rPr>
          <w:szCs w:val="22"/>
        </w:rPr>
        <w:t>ų</w:t>
      </w:r>
      <w:r w:rsidRPr="007C3DCC">
        <w:rPr>
          <w:szCs w:val="22"/>
        </w:rPr>
        <w:t xml:space="preserve"> vaist</w:t>
      </w:r>
      <w:r>
        <w:rPr>
          <w:szCs w:val="22"/>
        </w:rPr>
        <w:t>ų</w:t>
      </w:r>
      <w:r w:rsidRPr="007C3DCC">
        <w:rPr>
          <w:szCs w:val="22"/>
        </w:rPr>
        <w:t xml:space="preserve"> (natrio bikarbonat</w:t>
      </w:r>
      <w:r>
        <w:rPr>
          <w:szCs w:val="22"/>
        </w:rPr>
        <w:t>o</w:t>
      </w:r>
      <w:r w:rsidRPr="007C3DCC">
        <w:rPr>
          <w:szCs w:val="22"/>
        </w:rPr>
        <w:t>, aliuminio oksid</w:t>
      </w:r>
      <w:r>
        <w:rPr>
          <w:szCs w:val="22"/>
        </w:rPr>
        <w:t>o</w:t>
      </w:r>
      <w:r w:rsidRPr="007C3DCC">
        <w:rPr>
          <w:szCs w:val="22"/>
        </w:rPr>
        <w:t>, magnio trisilikat</w:t>
      </w:r>
      <w:r>
        <w:rPr>
          <w:szCs w:val="22"/>
        </w:rPr>
        <w:t>o</w:t>
      </w:r>
      <w:r w:rsidRPr="007C3DCC">
        <w:rPr>
          <w:szCs w:val="22"/>
        </w:rPr>
        <w:t xml:space="preserve">). </w:t>
      </w:r>
      <w:r>
        <w:rPr>
          <w:szCs w:val="22"/>
        </w:rPr>
        <w:t>Š</w:t>
      </w:r>
      <w:r w:rsidRPr="007C3DCC">
        <w:rPr>
          <w:szCs w:val="22"/>
        </w:rPr>
        <w:t xml:space="preserve">iuos vaistus reikia išgerti bent 1 valandą </w:t>
      </w:r>
      <w:r>
        <w:rPr>
          <w:szCs w:val="22"/>
        </w:rPr>
        <w:t>po</w:t>
      </w:r>
      <w:r w:rsidRPr="007C3DCC">
        <w:rPr>
          <w:szCs w:val="22"/>
        </w:rPr>
        <w:t xml:space="preserve"> BENEMICIN</w:t>
      </w:r>
      <w:r>
        <w:rPr>
          <w:szCs w:val="22"/>
        </w:rPr>
        <w:t xml:space="preserve"> pavartojimo</w:t>
      </w:r>
      <w:r w:rsidRPr="007C3DCC">
        <w:rPr>
          <w:szCs w:val="22"/>
        </w:rPr>
        <w:t>.</w:t>
      </w:r>
    </w:p>
    <w:p w:rsidR="00763244" w:rsidRPr="007C3DCC" w:rsidRDefault="00763244" w:rsidP="00763244">
      <w:pPr>
        <w:ind w:left="340"/>
        <w:rPr>
          <w:szCs w:val="22"/>
        </w:rPr>
      </w:pPr>
    </w:p>
    <w:p w:rsidR="00763244" w:rsidRPr="00D24F3C" w:rsidRDefault="00763244" w:rsidP="00763244">
      <w:pPr>
        <w:pStyle w:val="Sraopastraipa"/>
        <w:ind w:left="0"/>
        <w:rPr>
          <w:i/>
          <w:szCs w:val="22"/>
        </w:rPr>
      </w:pPr>
      <w:r w:rsidRPr="00D24F3C">
        <w:rPr>
          <w:i/>
          <w:szCs w:val="22"/>
        </w:rPr>
        <w:t>Tyrimai</w:t>
      </w:r>
    </w:p>
    <w:p w:rsidR="00763244" w:rsidRPr="007C3DCC" w:rsidRDefault="00763244" w:rsidP="00763244">
      <w:pPr>
        <w:pStyle w:val="Sraopastraipa"/>
        <w:ind w:left="0"/>
        <w:rPr>
          <w:szCs w:val="22"/>
        </w:rPr>
      </w:pPr>
      <w:r w:rsidRPr="007C3DCC">
        <w:rPr>
          <w:szCs w:val="22"/>
        </w:rPr>
        <w:t>BENEMIC</w:t>
      </w:r>
      <w:r>
        <w:rPr>
          <w:szCs w:val="22"/>
        </w:rPr>
        <w:t>IN</w:t>
      </w:r>
      <w:r w:rsidRPr="007C3DCC">
        <w:rPr>
          <w:szCs w:val="22"/>
        </w:rPr>
        <w:t xml:space="preserve"> vartojimas gali </w:t>
      </w:r>
      <w:r>
        <w:rPr>
          <w:szCs w:val="22"/>
        </w:rPr>
        <w:t>paveikti</w:t>
      </w:r>
      <w:r w:rsidRPr="007C3DCC">
        <w:rPr>
          <w:szCs w:val="22"/>
        </w:rPr>
        <w:t xml:space="preserve"> kai kurių kraujo tyrimų </w:t>
      </w:r>
      <w:r>
        <w:rPr>
          <w:szCs w:val="22"/>
        </w:rPr>
        <w:t>(y</w:t>
      </w:r>
      <w:r w:rsidRPr="007C3DCC">
        <w:rPr>
          <w:szCs w:val="22"/>
        </w:rPr>
        <w:t xml:space="preserve">pač folatų koncentracijos, </w:t>
      </w:r>
      <w:r>
        <w:rPr>
          <w:szCs w:val="22"/>
        </w:rPr>
        <w:t xml:space="preserve">vitamino </w:t>
      </w:r>
      <w:r w:rsidRPr="007C3DCC">
        <w:rPr>
          <w:szCs w:val="22"/>
        </w:rPr>
        <w:t>B</w:t>
      </w:r>
      <w:r w:rsidRPr="0028227C">
        <w:rPr>
          <w:szCs w:val="22"/>
          <w:vertAlign w:val="subscript"/>
        </w:rPr>
        <w:t>12</w:t>
      </w:r>
      <w:r w:rsidRPr="007C3DCC">
        <w:rPr>
          <w:szCs w:val="22"/>
        </w:rPr>
        <w:t xml:space="preserve"> koncentracijos bei kepenų </w:t>
      </w:r>
      <w:r>
        <w:rPr>
          <w:szCs w:val="22"/>
        </w:rPr>
        <w:t>veiklos</w:t>
      </w:r>
      <w:r w:rsidRPr="007C3DCC">
        <w:rPr>
          <w:szCs w:val="22"/>
        </w:rPr>
        <w:t xml:space="preserve"> tyrim</w:t>
      </w:r>
      <w:r>
        <w:rPr>
          <w:szCs w:val="22"/>
        </w:rPr>
        <w:t>ų) rezultatus</w:t>
      </w:r>
      <w:r w:rsidRPr="007C3DCC">
        <w:rPr>
          <w:szCs w:val="22"/>
        </w:rPr>
        <w:t xml:space="preserve">. Jei </w:t>
      </w:r>
      <w:r>
        <w:rPr>
          <w:szCs w:val="22"/>
        </w:rPr>
        <w:t>J</w:t>
      </w:r>
      <w:r w:rsidRPr="007C3DCC">
        <w:rPr>
          <w:szCs w:val="22"/>
        </w:rPr>
        <w:t xml:space="preserve">ums </w:t>
      </w:r>
      <w:r>
        <w:rPr>
          <w:szCs w:val="22"/>
        </w:rPr>
        <w:t>reikia atlikti</w:t>
      </w:r>
      <w:r w:rsidRPr="007C3DCC">
        <w:rPr>
          <w:szCs w:val="22"/>
        </w:rPr>
        <w:t xml:space="preserve"> kraujo tyrim</w:t>
      </w:r>
      <w:r>
        <w:rPr>
          <w:szCs w:val="22"/>
        </w:rPr>
        <w:t>ą</w:t>
      </w:r>
      <w:r w:rsidRPr="007C3DCC">
        <w:rPr>
          <w:szCs w:val="22"/>
        </w:rPr>
        <w:t xml:space="preserve">, svarbu pasakyti gydytojui, jog </w:t>
      </w:r>
      <w:r>
        <w:rPr>
          <w:szCs w:val="22"/>
        </w:rPr>
        <w:t>J</w:t>
      </w:r>
      <w:r w:rsidRPr="007C3DCC">
        <w:rPr>
          <w:szCs w:val="22"/>
        </w:rPr>
        <w:t>ūs vartojate BENEMICIN.</w:t>
      </w:r>
    </w:p>
    <w:p w:rsidR="00763244" w:rsidRDefault="00763244" w:rsidP="00763244">
      <w:pPr>
        <w:rPr>
          <w:b/>
          <w:szCs w:val="22"/>
        </w:rPr>
      </w:pPr>
    </w:p>
    <w:p w:rsidR="00763244" w:rsidRDefault="00763244" w:rsidP="00763244">
      <w:pPr>
        <w:ind w:left="567" w:hanging="567"/>
        <w:rPr>
          <w:b/>
          <w:szCs w:val="22"/>
        </w:rPr>
      </w:pPr>
      <w:r>
        <w:rPr>
          <w:b/>
          <w:szCs w:val="22"/>
        </w:rPr>
        <w:t>BENEMICIN vartojimas su maistu</w:t>
      </w:r>
    </w:p>
    <w:p w:rsidR="00763244" w:rsidRPr="001F16A7" w:rsidRDefault="00763244" w:rsidP="00763244">
      <w:pPr>
        <w:rPr>
          <w:kern w:val="22"/>
        </w:rPr>
      </w:pPr>
      <w:r w:rsidRPr="007C3DCC">
        <w:rPr>
          <w:kern w:val="22"/>
          <w:szCs w:val="22"/>
        </w:rPr>
        <w:t>BENEMICIN turi būti vartojamas nevalgius. Tai reiškia, kad BENEMICIN reikia išgerti</w:t>
      </w:r>
      <w:r w:rsidRPr="001F16A7">
        <w:rPr>
          <w:kern w:val="22"/>
        </w:rPr>
        <w:t xml:space="preserve"> vieną valandą </w:t>
      </w:r>
      <w:r w:rsidRPr="007C3DCC">
        <w:rPr>
          <w:kern w:val="22"/>
          <w:szCs w:val="22"/>
        </w:rPr>
        <w:t>prie</w:t>
      </w:r>
      <w:r>
        <w:rPr>
          <w:kern w:val="22"/>
          <w:szCs w:val="22"/>
        </w:rPr>
        <w:t>š</w:t>
      </w:r>
      <w:r w:rsidRPr="007C3DCC">
        <w:rPr>
          <w:kern w:val="22"/>
          <w:szCs w:val="22"/>
        </w:rPr>
        <w:t xml:space="preserve"> valgį arba dvi valandos po </w:t>
      </w:r>
      <w:r w:rsidRPr="001F16A7">
        <w:rPr>
          <w:kern w:val="22"/>
        </w:rPr>
        <w:t>valgio.</w:t>
      </w:r>
    </w:p>
    <w:p w:rsidR="00763244" w:rsidRDefault="00763244" w:rsidP="00763244">
      <w:pPr>
        <w:ind w:left="567" w:hanging="567"/>
        <w:rPr>
          <w:szCs w:val="22"/>
        </w:rPr>
      </w:pPr>
    </w:p>
    <w:p w:rsidR="00763244" w:rsidRDefault="00763244" w:rsidP="00763244">
      <w:pPr>
        <w:ind w:left="567" w:hanging="567"/>
        <w:rPr>
          <w:b/>
          <w:szCs w:val="22"/>
        </w:rPr>
      </w:pPr>
      <w:r>
        <w:rPr>
          <w:b/>
          <w:szCs w:val="22"/>
        </w:rPr>
        <w:t>Nėštumas ir žindymo laikotarpis</w:t>
      </w:r>
    </w:p>
    <w:p w:rsidR="00763244" w:rsidRPr="001F16A7" w:rsidRDefault="00763244" w:rsidP="00763244">
      <w:pPr>
        <w:rPr>
          <w:b/>
        </w:rPr>
      </w:pPr>
      <w:r w:rsidRPr="001F16A7">
        <w:t>Jeigu esate nėščia, žindote kūdikį, manote, kad galbūt esate nėščia</w:t>
      </w:r>
      <w:r w:rsidRPr="007C3DCC">
        <w:rPr>
          <w:noProof/>
          <w:szCs w:val="22"/>
        </w:rPr>
        <w:t>,</w:t>
      </w:r>
      <w:r w:rsidRPr="001F16A7">
        <w:t xml:space="preserve"> arba planuojate pastoti, tai prieš vartodama šį vaistą</w:t>
      </w:r>
      <w:r w:rsidRPr="007C3DCC">
        <w:rPr>
          <w:noProof/>
          <w:szCs w:val="22"/>
        </w:rPr>
        <w:t>,</w:t>
      </w:r>
      <w:r w:rsidRPr="001F16A7">
        <w:t xml:space="preserve"> pasitarkite su gydytoju arba vaistininku.</w:t>
      </w:r>
    </w:p>
    <w:p w:rsidR="00763244" w:rsidRPr="007C3DCC" w:rsidRDefault="00763244" w:rsidP="00763244">
      <w:pPr>
        <w:rPr>
          <w:szCs w:val="22"/>
        </w:rPr>
      </w:pPr>
    </w:p>
    <w:p w:rsidR="00763244" w:rsidRPr="001F16A7" w:rsidRDefault="00763244" w:rsidP="00763244">
      <w:r w:rsidRPr="007C3DCC">
        <w:rPr>
          <w:szCs w:val="22"/>
        </w:rPr>
        <w:t>Nevartokite BENEMICIN</w:t>
      </w:r>
      <w:r w:rsidRPr="001F16A7">
        <w:t xml:space="preserve"> nėštumo </w:t>
      </w:r>
      <w:r w:rsidRPr="007C3DCC">
        <w:rPr>
          <w:szCs w:val="22"/>
        </w:rPr>
        <w:t xml:space="preserve">ar žindymo </w:t>
      </w:r>
      <w:r w:rsidRPr="001F16A7">
        <w:t>laikotarpiu</w:t>
      </w:r>
      <w:r w:rsidRPr="007C3DCC">
        <w:rPr>
          <w:szCs w:val="22"/>
        </w:rPr>
        <w:t xml:space="preserve">, nebent </w:t>
      </w:r>
      <w:r>
        <w:rPr>
          <w:szCs w:val="22"/>
        </w:rPr>
        <w:t>J</w:t>
      </w:r>
      <w:r w:rsidRPr="007C3DCC">
        <w:rPr>
          <w:szCs w:val="22"/>
        </w:rPr>
        <w:t>ūsų gydytojas mano, jog tai yra</w:t>
      </w:r>
      <w:r w:rsidRPr="001F16A7">
        <w:t xml:space="preserve"> būtina.</w:t>
      </w:r>
    </w:p>
    <w:p w:rsidR="00763244" w:rsidRDefault="00763244" w:rsidP="00763244">
      <w:pPr>
        <w:rPr>
          <w:szCs w:val="22"/>
        </w:rPr>
      </w:pPr>
    </w:p>
    <w:p w:rsidR="00763244" w:rsidRDefault="00763244" w:rsidP="00763244">
      <w:pPr>
        <w:ind w:left="567" w:hanging="567"/>
        <w:rPr>
          <w:b/>
          <w:szCs w:val="22"/>
        </w:rPr>
      </w:pPr>
      <w:r>
        <w:rPr>
          <w:b/>
          <w:szCs w:val="22"/>
        </w:rPr>
        <w:t>Vairavimas ir mechanizmų valdymas</w:t>
      </w:r>
    </w:p>
    <w:p w:rsidR="00763244" w:rsidRDefault="00763244" w:rsidP="00763244">
      <w:pPr>
        <w:rPr>
          <w:szCs w:val="22"/>
        </w:rPr>
      </w:pPr>
      <w:r w:rsidRPr="007C3DCC">
        <w:rPr>
          <w:szCs w:val="22"/>
        </w:rPr>
        <w:t>Vartojant šį vaistą, galite jausti galvos svaigimą, su</w:t>
      </w:r>
      <w:r>
        <w:rPr>
          <w:szCs w:val="22"/>
        </w:rPr>
        <w:t>mišimą</w:t>
      </w:r>
      <w:r w:rsidRPr="007C3DCC">
        <w:rPr>
          <w:szCs w:val="22"/>
        </w:rPr>
        <w:t>, gali sutrikt</w:t>
      </w:r>
      <w:r>
        <w:rPr>
          <w:szCs w:val="22"/>
        </w:rPr>
        <w:t>i</w:t>
      </w:r>
      <w:r w:rsidRPr="007C3DCC">
        <w:rPr>
          <w:szCs w:val="22"/>
        </w:rPr>
        <w:t xml:space="preserve"> </w:t>
      </w:r>
      <w:r>
        <w:rPr>
          <w:szCs w:val="22"/>
        </w:rPr>
        <w:t>J</w:t>
      </w:r>
      <w:r w:rsidRPr="007C3DCC">
        <w:rPr>
          <w:szCs w:val="22"/>
        </w:rPr>
        <w:t xml:space="preserve">ūsų rega ar sulėtėti reakcijos laikas. Jei jaučiate </w:t>
      </w:r>
      <w:r>
        <w:rPr>
          <w:szCs w:val="22"/>
        </w:rPr>
        <w:t>tokį poveikį</w:t>
      </w:r>
      <w:r w:rsidRPr="007C3DCC">
        <w:rPr>
          <w:szCs w:val="22"/>
        </w:rPr>
        <w:t>, nevairuokite ir nevaldykite mechanizmų.</w:t>
      </w:r>
    </w:p>
    <w:p w:rsidR="00763244" w:rsidRDefault="00763244" w:rsidP="00763244">
      <w:pPr>
        <w:rPr>
          <w:szCs w:val="22"/>
        </w:rPr>
      </w:pPr>
    </w:p>
    <w:p w:rsidR="00763244" w:rsidRDefault="00763244" w:rsidP="00763244">
      <w:pPr>
        <w:ind w:right="-57"/>
        <w:rPr>
          <w:szCs w:val="22"/>
        </w:rPr>
      </w:pPr>
      <w:r>
        <w:rPr>
          <w:b/>
          <w:bCs/>
          <w:snapToGrid w:val="0"/>
          <w:szCs w:val="28"/>
          <w:lang w:eastAsia="x-none"/>
        </w:rPr>
        <w:t>BENEMICIN</w:t>
      </w:r>
      <w:r w:rsidRPr="00E149F3">
        <w:rPr>
          <w:b/>
          <w:bCs/>
          <w:snapToGrid w:val="0"/>
          <w:szCs w:val="28"/>
          <w:lang w:eastAsia="x-none"/>
        </w:rPr>
        <w:t xml:space="preserve"> sudėtyje yra </w:t>
      </w:r>
      <w:r>
        <w:rPr>
          <w:b/>
          <w:bCs/>
          <w:snapToGrid w:val="0"/>
          <w:color w:val="000000"/>
          <w:szCs w:val="28"/>
          <w:lang w:eastAsia="x-none"/>
        </w:rPr>
        <w:t>natrio</w:t>
      </w:r>
    </w:p>
    <w:p w:rsidR="00763244" w:rsidRDefault="00763244" w:rsidP="00763244">
      <w:pPr>
        <w:ind w:right="-57"/>
        <w:rPr>
          <w:szCs w:val="22"/>
        </w:rPr>
      </w:pPr>
      <w:r>
        <w:rPr>
          <w:szCs w:val="22"/>
        </w:rPr>
        <w:t xml:space="preserve">Šio vaisto vienoje </w:t>
      </w:r>
      <w:r w:rsidRPr="00183802">
        <w:rPr>
          <w:szCs w:val="22"/>
        </w:rPr>
        <w:t>kapsulėje yra mažiau kaip 1 mmol natrio (23 mg), t.y., jis beveik neturi reikšmės.</w:t>
      </w:r>
    </w:p>
    <w:p w:rsidR="00763244" w:rsidRDefault="00763244" w:rsidP="00763244">
      <w:pPr>
        <w:rPr>
          <w:szCs w:val="22"/>
        </w:rPr>
      </w:pPr>
    </w:p>
    <w:p w:rsidR="00763244" w:rsidRDefault="00763244" w:rsidP="00763244">
      <w:pPr>
        <w:rPr>
          <w:szCs w:val="22"/>
        </w:rPr>
      </w:pPr>
    </w:p>
    <w:p w:rsidR="00763244" w:rsidRDefault="00763244" w:rsidP="00763244">
      <w:pPr>
        <w:ind w:left="567" w:hanging="567"/>
        <w:rPr>
          <w:b/>
          <w:szCs w:val="22"/>
        </w:rPr>
      </w:pPr>
      <w:r>
        <w:rPr>
          <w:b/>
          <w:szCs w:val="22"/>
        </w:rPr>
        <w:t>3.</w:t>
      </w:r>
      <w:r>
        <w:rPr>
          <w:b/>
          <w:szCs w:val="22"/>
        </w:rPr>
        <w:tab/>
        <w:t>Kaip vartoti BENEMICIN</w:t>
      </w:r>
    </w:p>
    <w:p w:rsidR="00763244" w:rsidRDefault="00763244" w:rsidP="00763244">
      <w:pPr>
        <w:ind w:left="567" w:hanging="567"/>
        <w:rPr>
          <w:szCs w:val="22"/>
        </w:rPr>
      </w:pPr>
    </w:p>
    <w:p w:rsidR="00763244" w:rsidRPr="001F16A7" w:rsidRDefault="00763244" w:rsidP="00763244">
      <w:pPr>
        <w:numPr>
          <w:ilvl w:val="12"/>
          <w:numId w:val="0"/>
        </w:numPr>
        <w:ind w:right="-2"/>
      </w:pPr>
      <w:r w:rsidRPr="001F16A7">
        <w:t>Visada vartokite šį vaistą tiksliai kaip nurodė gydytojas. Jeigu abejojate, kreipkitės į gydytoją arba vaistininką.</w:t>
      </w:r>
    </w:p>
    <w:p w:rsidR="00763244" w:rsidRPr="001F16A7" w:rsidRDefault="00763244" w:rsidP="00763244">
      <w:pPr>
        <w:ind w:right="-2"/>
      </w:pPr>
    </w:p>
    <w:p w:rsidR="00763244" w:rsidRPr="00D24F3C" w:rsidRDefault="00763244" w:rsidP="00763244">
      <w:pPr>
        <w:ind w:right="-2"/>
        <w:rPr>
          <w:i/>
          <w:szCs w:val="22"/>
        </w:rPr>
      </w:pPr>
      <w:r w:rsidRPr="00D24F3C">
        <w:rPr>
          <w:i/>
          <w:szCs w:val="22"/>
        </w:rPr>
        <w:t>Kaip</w:t>
      </w:r>
      <w:r w:rsidRPr="00D24F3C">
        <w:rPr>
          <w:i/>
        </w:rPr>
        <w:t xml:space="preserve"> vartoti </w:t>
      </w:r>
      <w:r w:rsidRPr="00D24F3C">
        <w:rPr>
          <w:i/>
          <w:szCs w:val="22"/>
        </w:rPr>
        <w:t>kapsules</w:t>
      </w:r>
    </w:p>
    <w:p w:rsidR="00763244" w:rsidRPr="007C3DCC" w:rsidRDefault="00763244" w:rsidP="00763244">
      <w:pPr>
        <w:pStyle w:val="Sraopastraipa"/>
        <w:numPr>
          <w:ilvl w:val="0"/>
          <w:numId w:val="6"/>
        </w:numPr>
        <w:autoSpaceDE w:val="0"/>
        <w:ind w:right="-2"/>
        <w:rPr>
          <w:szCs w:val="22"/>
        </w:rPr>
      </w:pPr>
      <w:r>
        <w:rPr>
          <w:szCs w:val="22"/>
        </w:rPr>
        <w:t xml:space="preserve">Nurykite </w:t>
      </w:r>
      <w:r w:rsidRPr="007C3DCC">
        <w:rPr>
          <w:szCs w:val="22"/>
        </w:rPr>
        <w:t xml:space="preserve">kapsules </w:t>
      </w:r>
      <w:r>
        <w:rPr>
          <w:szCs w:val="22"/>
        </w:rPr>
        <w:t xml:space="preserve">sveikas, užgeriant </w:t>
      </w:r>
      <w:r w:rsidRPr="007C3DCC">
        <w:rPr>
          <w:szCs w:val="22"/>
        </w:rPr>
        <w:t>stikline vandens.</w:t>
      </w:r>
    </w:p>
    <w:p w:rsidR="00763244" w:rsidRPr="007C3DCC" w:rsidRDefault="00763244" w:rsidP="00763244">
      <w:pPr>
        <w:pStyle w:val="Sraopastraipa"/>
        <w:numPr>
          <w:ilvl w:val="0"/>
          <w:numId w:val="6"/>
        </w:numPr>
        <w:autoSpaceDE w:val="0"/>
        <w:ind w:right="-2"/>
        <w:rPr>
          <w:szCs w:val="22"/>
        </w:rPr>
      </w:pPr>
      <w:r w:rsidRPr="007C3DCC">
        <w:rPr>
          <w:szCs w:val="22"/>
        </w:rPr>
        <w:t xml:space="preserve">Kapsules </w:t>
      </w:r>
      <w:r>
        <w:rPr>
          <w:szCs w:val="22"/>
        </w:rPr>
        <w:t>vartokite</w:t>
      </w:r>
      <w:r w:rsidRPr="007C3DCC">
        <w:rPr>
          <w:szCs w:val="22"/>
        </w:rPr>
        <w:t xml:space="preserve"> bent </w:t>
      </w:r>
      <w:r>
        <w:rPr>
          <w:szCs w:val="22"/>
        </w:rPr>
        <w:t>1 valandą</w:t>
      </w:r>
      <w:r w:rsidRPr="007C3DCC">
        <w:rPr>
          <w:szCs w:val="22"/>
        </w:rPr>
        <w:t xml:space="preserve"> prieš valgį arba 2 valandos po valgio.</w:t>
      </w:r>
    </w:p>
    <w:p w:rsidR="00763244" w:rsidRPr="007C3DCC" w:rsidRDefault="00763244" w:rsidP="00763244">
      <w:pPr>
        <w:ind w:right="-2"/>
        <w:rPr>
          <w:b/>
          <w:szCs w:val="22"/>
        </w:rPr>
      </w:pPr>
    </w:p>
    <w:p w:rsidR="00763244" w:rsidRPr="00D24F3C" w:rsidRDefault="00763244" w:rsidP="00763244">
      <w:pPr>
        <w:ind w:right="-2"/>
        <w:rPr>
          <w:i/>
          <w:szCs w:val="22"/>
        </w:rPr>
      </w:pPr>
      <w:r w:rsidRPr="00D24F3C">
        <w:rPr>
          <w:i/>
          <w:szCs w:val="22"/>
        </w:rPr>
        <w:t>Suaugusiems</w:t>
      </w:r>
    </w:p>
    <w:p w:rsidR="00763244" w:rsidRPr="007C3DCC" w:rsidRDefault="00763244" w:rsidP="00763244">
      <w:pPr>
        <w:rPr>
          <w:i/>
          <w:iCs/>
          <w:szCs w:val="22"/>
        </w:rPr>
      </w:pPr>
    </w:p>
    <w:p w:rsidR="00763244" w:rsidRPr="007C3DCC" w:rsidRDefault="00763244" w:rsidP="00763244">
      <w:pPr>
        <w:rPr>
          <w:i/>
          <w:iCs/>
          <w:szCs w:val="22"/>
        </w:rPr>
      </w:pPr>
      <w:r w:rsidRPr="007C3DCC">
        <w:rPr>
          <w:i/>
          <w:iCs/>
          <w:szCs w:val="22"/>
        </w:rPr>
        <w:t>Tuberkuliozės gydymas</w:t>
      </w:r>
    </w:p>
    <w:p w:rsidR="00763244" w:rsidRPr="001F16A7" w:rsidRDefault="00763244" w:rsidP="00763244">
      <w:r w:rsidRPr="007C3DCC">
        <w:rPr>
          <w:szCs w:val="22"/>
        </w:rPr>
        <w:t xml:space="preserve">BENEMICIN paprastai vartojamas </w:t>
      </w:r>
      <w:r w:rsidRPr="001F16A7">
        <w:t xml:space="preserve">kartu su kitais </w:t>
      </w:r>
      <w:r w:rsidRPr="007C3DCC">
        <w:rPr>
          <w:szCs w:val="22"/>
        </w:rPr>
        <w:t xml:space="preserve">vaistais nuo </w:t>
      </w:r>
      <w:r w:rsidRPr="001F16A7">
        <w:t>tuberkuliozės</w:t>
      </w:r>
      <w:r w:rsidRPr="007C3DCC">
        <w:rPr>
          <w:szCs w:val="22"/>
        </w:rPr>
        <w:t xml:space="preserve">. </w:t>
      </w:r>
    </w:p>
    <w:p w:rsidR="00763244" w:rsidRPr="007C3DCC" w:rsidRDefault="00763244" w:rsidP="00763244">
      <w:pPr>
        <w:rPr>
          <w:szCs w:val="22"/>
        </w:rPr>
      </w:pPr>
      <w:r w:rsidRPr="007C3DCC">
        <w:rPr>
          <w:szCs w:val="22"/>
        </w:rPr>
        <w:t xml:space="preserve">Jūsų gydytojas lieps </w:t>
      </w:r>
      <w:r>
        <w:rPr>
          <w:szCs w:val="22"/>
        </w:rPr>
        <w:t xml:space="preserve">Jums </w:t>
      </w:r>
      <w:r w:rsidRPr="007C3DCC">
        <w:rPr>
          <w:szCs w:val="22"/>
        </w:rPr>
        <w:t xml:space="preserve">vartoti BENEMICIN kiekvieną dieną arba 2 – 3 kartus per savaitę. </w:t>
      </w:r>
    </w:p>
    <w:p w:rsidR="00763244" w:rsidRPr="007C3DCC" w:rsidRDefault="00763244" w:rsidP="00763244">
      <w:pPr>
        <w:rPr>
          <w:szCs w:val="22"/>
        </w:rPr>
      </w:pPr>
      <w:r w:rsidRPr="007C3DCC">
        <w:rPr>
          <w:szCs w:val="22"/>
        </w:rPr>
        <w:t>Įprastinė doze yra:</w:t>
      </w:r>
    </w:p>
    <w:p w:rsidR="00763244" w:rsidRPr="001F16A7" w:rsidRDefault="00763244" w:rsidP="00763244">
      <w:pPr>
        <w:pStyle w:val="Sraopastraipa"/>
        <w:numPr>
          <w:ilvl w:val="0"/>
          <w:numId w:val="7"/>
        </w:numPr>
        <w:autoSpaceDE w:val="0"/>
      </w:pPr>
      <w:r w:rsidRPr="003C2F5B">
        <w:rPr>
          <w:szCs w:val="22"/>
        </w:rPr>
        <w:t xml:space="preserve">ligoniams, sveriantiems mažiau nei 50 kg: 450 mg </w:t>
      </w:r>
      <w:r w:rsidRPr="001F16A7">
        <w:t xml:space="preserve">vieną kartą per </w:t>
      </w:r>
      <w:r w:rsidRPr="003C2F5B">
        <w:rPr>
          <w:szCs w:val="22"/>
        </w:rPr>
        <w:t>dieną</w:t>
      </w:r>
      <w:r>
        <w:rPr>
          <w:szCs w:val="22"/>
        </w:rPr>
        <w:t>;</w:t>
      </w:r>
    </w:p>
    <w:p w:rsidR="00763244" w:rsidRPr="003C2F5B" w:rsidRDefault="00763244" w:rsidP="00763244">
      <w:pPr>
        <w:pStyle w:val="Sraopastraipa"/>
        <w:numPr>
          <w:ilvl w:val="0"/>
          <w:numId w:val="7"/>
        </w:numPr>
        <w:autoSpaceDE w:val="0"/>
        <w:rPr>
          <w:szCs w:val="22"/>
        </w:rPr>
      </w:pPr>
      <w:r w:rsidRPr="003C2F5B">
        <w:rPr>
          <w:szCs w:val="22"/>
        </w:rPr>
        <w:t>ligoniams, sveriantiems daugiau nei 50 kg: 600 mg vieną kartą per dieną</w:t>
      </w:r>
      <w:r>
        <w:rPr>
          <w:szCs w:val="22"/>
        </w:rPr>
        <w:t>.</w:t>
      </w:r>
    </w:p>
    <w:p w:rsidR="00763244" w:rsidRPr="007C3DCC" w:rsidRDefault="00763244" w:rsidP="00763244">
      <w:pPr>
        <w:rPr>
          <w:b/>
          <w:szCs w:val="22"/>
        </w:rPr>
      </w:pPr>
    </w:p>
    <w:p w:rsidR="00763244" w:rsidRPr="007C3DCC" w:rsidRDefault="00763244" w:rsidP="00763244">
      <w:pPr>
        <w:tabs>
          <w:tab w:val="left" w:pos="400"/>
          <w:tab w:val="left" w:pos="3700"/>
        </w:tabs>
        <w:ind w:left="400" w:right="-1" w:hanging="400"/>
        <w:rPr>
          <w:i/>
          <w:iCs/>
          <w:szCs w:val="22"/>
        </w:rPr>
      </w:pPr>
      <w:r w:rsidRPr="007C3DCC">
        <w:rPr>
          <w:i/>
          <w:iCs/>
          <w:szCs w:val="22"/>
        </w:rPr>
        <w:t>Raupsų gydymas</w:t>
      </w:r>
    </w:p>
    <w:p w:rsidR="00763244" w:rsidRPr="007C3DCC" w:rsidRDefault="00763244" w:rsidP="00763244">
      <w:pPr>
        <w:tabs>
          <w:tab w:val="left" w:pos="400"/>
          <w:tab w:val="left" w:pos="3700"/>
        </w:tabs>
        <w:ind w:left="400" w:right="-1" w:hanging="400"/>
        <w:rPr>
          <w:szCs w:val="22"/>
        </w:rPr>
      </w:pPr>
      <w:r w:rsidRPr="007C3DCC">
        <w:rPr>
          <w:szCs w:val="22"/>
        </w:rPr>
        <w:t xml:space="preserve">Jūsų gydytojas lieps </w:t>
      </w:r>
      <w:r>
        <w:rPr>
          <w:szCs w:val="22"/>
        </w:rPr>
        <w:t>Jums vartoti</w:t>
      </w:r>
      <w:r w:rsidRPr="007C3DCC">
        <w:rPr>
          <w:szCs w:val="22"/>
        </w:rPr>
        <w:t xml:space="preserve"> BENEMICIN kiekvieną dieną ar</w:t>
      </w:r>
      <w:r>
        <w:rPr>
          <w:szCs w:val="22"/>
        </w:rPr>
        <w:t>ba vieną</w:t>
      </w:r>
      <w:r w:rsidRPr="007C3DCC">
        <w:rPr>
          <w:szCs w:val="22"/>
        </w:rPr>
        <w:t xml:space="preserve"> kartą per mėnesį.</w:t>
      </w:r>
    </w:p>
    <w:p w:rsidR="00763244" w:rsidRPr="001F16A7" w:rsidRDefault="00763244" w:rsidP="00763244">
      <w:pPr>
        <w:tabs>
          <w:tab w:val="left" w:pos="400"/>
          <w:tab w:val="left" w:pos="3700"/>
        </w:tabs>
        <w:ind w:left="400" w:right="-1" w:hanging="400"/>
      </w:pPr>
      <w:r w:rsidRPr="007C3DCC">
        <w:rPr>
          <w:szCs w:val="22"/>
        </w:rPr>
        <w:t>Įprastinė</w:t>
      </w:r>
      <w:r w:rsidRPr="001F16A7">
        <w:t xml:space="preserve"> dozė yra</w:t>
      </w:r>
      <w:r w:rsidRPr="007C3DCC">
        <w:rPr>
          <w:szCs w:val="22"/>
        </w:rPr>
        <w:t>:</w:t>
      </w:r>
    </w:p>
    <w:p w:rsidR="00763244" w:rsidRPr="003C2F5B" w:rsidRDefault="00763244" w:rsidP="00763244">
      <w:pPr>
        <w:pStyle w:val="Sraopastraipa"/>
        <w:numPr>
          <w:ilvl w:val="0"/>
          <w:numId w:val="8"/>
        </w:numPr>
        <w:tabs>
          <w:tab w:val="left" w:pos="400"/>
          <w:tab w:val="left" w:pos="3700"/>
        </w:tabs>
        <w:autoSpaceDE w:val="0"/>
        <w:ind w:right="-1"/>
        <w:rPr>
          <w:szCs w:val="22"/>
        </w:rPr>
      </w:pPr>
      <w:r w:rsidRPr="001F16A7">
        <w:t>600</w:t>
      </w:r>
      <w:r w:rsidRPr="003C2F5B">
        <w:rPr>
          <w:szCs w:val="22"/>
        </w:rPr>
        <w:t xml:space="preserve"> mg vieną kartą per mėnesį </w:t>
      </w:r>
    </w:p>
    <w:p w:rsidR="00763244" w:rsidRPr="007C3DCC" w:rsidRDefault="00763244" w:rsidP="00763244">
      <w:pPr>
        <w:tabs>
          <w:tab w:val="left" w:pos="400"/>
          <w:tab w:val="left" w:pos="3700"/>
        </w:tabs>
        <w:ind w:left="400" w:right="-1" w:hanging="400"/>
        <w:rPr>
          <w:szCs w:val="22"/>
        </w:rPr>
      </w:pPr>
      <w:r w:rsidRPr="001F16A7">
        <w:t>arba</w:t>
      </w:r>
    </w:p>
    <w:p w:rsidR="00763244" w:rsidRPr="003C2F5B" w:rsidRDefault="00763244" w:rsidP="00763244">
      <w:pPr>
        <w:pStyle w:val="Sraopastraipa"/>
        <w:numPr>
          <w:ilvl w:val="0"/>
          <w:numId w:val="8"/>
        </w:numPr>
        <w:autoSpaceDE w:val="0"/>
        <w:rPr>
          <w:szCs w:val="22"/>
        </w:rPr>
      </w:pPr>
      <w:r w:rsidRPr="003C2F5B">
        <w:rPr>
          <w:szCs w:val="22"/>
        </w:rPr>
        <w:t xml:space="preserve">ligoniams, sveriantiems mažiau nei 50 kg: 450 </w:t>
      </w:r>
      <w:r w:rsidRPr="001F16A7">
        <w:t xml:space="preserve">mg </w:t>
      </w:r>
      <w:r w:rsidRPr="003C2F5B">
        <w:rPr>
          <w:szCs w:val="22"/>
        </w:rPr>
        <w:t xml:space="preserve">vieną kartą </w:t>
      </w:r>
      <w:r w:rsidRPr="001F16A7">
        <w:t xml:space="preserve">per </w:t>
      </w:r>
      <w:r w:rsidRPr="003C2F5B">
        <w:rPr>
          <w:szCs w:val="22"/>
        </w:rPr>
        <w:t>dieną</w:t>
      </w:r>
      <w:r>
        <w:rPr>
          <w:szCs w:val="22"/>
        </w:rPr>
        <w:t>;</w:t>
      </w:r>
    </w:p>
    <w:p w:rsidR="00763244" w:rsidRPr="001F16A7" w:rsidRDefault="00763244" w:rsidP="00763244">
      <w:pPr>
        <w:pStyle w:val="Sraopastraipa"/>
        <w:numPr>
          <w:ilvl w:val="0"/>
          <w:numId w:val="8"/>
        </w:numPr>
        <w:tabs>
          <w:tab w:val="left" w:pos="400"/>
          <w:tab w:val="left" w:pos="3700"/>
        </w:tabs>
        <w:autoSpaceDE w:val="0"/>
        <w:ind w:right="-1"/>
      </w:pPr>
      <w:r w:rsidRPr="003C2F5B">
        <w:rPr>
          <w:szCs w:val="22"/>
        </w:rPr>
        <w:t xml:space="preserve">ligoniams, sveriantiems daugiau nei 50 </w:t>
      </w:r>
      <w:r w:rsidRPr="001F16A7">
        <w:t>kg</w:t>
      </w:r>
      <w:r w:rsidRPr="003C2F5B">
        <w:rPr>
          <w:szCs w:val="22"/>
        </w:rPr>
        <w:t>: 600 mg vieną kartą</w:t>
      </w:r>
      <w:r w:rsidRPr="001F16A7">
        <w:t xml:space="preserve"> per </w:t>
      </w:r>
      <w:r w:rsidRPr="003C2F5B">
        <w:rPr>
          <w:szCs w:val="22"/>
        </w:rPr>
        <w:t>dieną</w:t>
      </w:r>
      <w:r>
        <w:rPr>
          <w:szCs w:val="22"/>
        </w:rPr>
        <w:t>.</w:t>
      </w:r>
    </w:p>
    <w:p w:rsidR="00763244" w:rsidRPr="007C3DCC" w:rsidRDefault="00763244" w:rsidP="00763244">
      <w:pPr>
        <w:tabs>
          <w:tab w:val="left" w:pos="400"/>
          <w:tab w:val="left" w:pos="3700"/>
        </w:tabs>
        <w:ind w:left="400" w:right="-1" w:hanging="400"/>
        <w:rPr>
          <w:szCs w:val="22"/>
        </w:rPr>
      </w:pPr>
    </w:p>
    <w:p w:rsidR="00763244" w:rsidRPr="001F16A7" w:rsidRDefault="00763244" w:rsidP="00763244">
      <w:pPr>
        <w:tabs>
          <w:tab w:val="left" w:pos="400"/>
          <w:tab w:val="left" w:pos="3700"/>
        </w:tabs>
        <w:ind w:left="400" w:right="-1" w:hanging="400"/>
        <w:rPr>
          <w:i/>
        </w:rPr>
      </w:pPr>
      <w:r w:rsidRPr="001F16A7">
        <w:rPr>
          <w:i/>
        </w:rPr>
        <w:lastRenderedPageBreak/>
        <w:t xml:space="preserve">Legionierių </w:t>
      </w:r>
      <w:r w:rsidRPr="007C3DCC">
        <w:rPr>
          <w:i/>
          <w:iCs/>
          <w:szCs w:val="22"/>
        </w:rPr>
        <w:t xml:space="preserve">ligos </w:t>
      </w:r>
      <w:r>
        <w:rPr>
          <w:i/>
          <w:iCs/>
          <w:szCs w:val="22"/>
        </w:rPr>
        <w:t>i</w:t>
      </w:r>
      <w:r w:rsidRPr="007C3DCC">
        <w:rPr>
          <w:i/>
          <w:iCs/>
          <w:szCs w:val="22"/>
        </w:rPr>
        <w:t xml:space="preserve">r kitų sunkių </w:t>
      </w:r>
      <w:r>
        <w:rPr>
          <w:i/>
          <w:iCs/>
          <w:szCs w:val="22"/>
        </w:rPr>
        <w:t xml:space="preserve">bakterinių </w:t>
      </w:r>
      <w:r w:rsidRPr="007C3DCC">
        <w:rPr>
          <w:i/>
          <w:iCs/>
          <w:szCs w:val="22"/>
        </w:rPr>
        <w:t>infekci</w:t>
      </w:r>
      <w:r>
        <w:rPr>
          <w:i/>
          <w:iCs/>
          <w:szCs w:val="22"/>
        </w:rPr>
        <w:t>j</w:t>
      </w:r>
      <w:r w:rsidRPr="007C3DCC">
        <w:rPr>
          <w:i/>
          <w:iCs/>
          <w:szCs w:val="22"/>
        </w:rPr>
        <w:t xml:space="preserve">ų gydymas  </w:t>
      </w:r>
    </w:p>
    <w:p w:rsidR="00763244" w:rsidRPr="001F16A7" w:rsidRDefault="00763244" w:rsidP="00763244">
      <w:pPr>
        <w:tabs>
          <w:tab w:val="left" w:pos="400"/>
          <w:tab w:val="left" w:pos="3700"/>
        </w:tabs>
        <w:ind w:left="400" w:right="-1" w:hanging="400"/>
      </w:pPr>
      <w:r w:rsidRPr="007C3DCC">
        <w:rPr>
          <w:szCs w:val="22"/>
        </w:rPr>
        <w:t>Įprastinė</w:t>
      </w:r>
      <w:r w:rsidRPr="001F16A7">
        <w:t xml:space="preserve"> paros dozė yra 600 </w:t>
      </w:r>
      <w:r>
        <w:rPr>
          <w:szCs w:val="22"/>
        </w:rPr>
        <w:t>-</w:t>
      </w:r>
      <w:r w:rsidRPr="001F16A7">
        <w:t xml:space="preserve"> 1200</w:t>
      </w:r>
      <w:r w:rsidRPr="007C3DCC">
        <w:rPr>
          <w:szCs w:val="22"/>
        </w:rPr>
        <w:t xml:space="preserve"> </w:t>
      </w:r>
      <w:r w:rsidRPr="001F16A7">
        <w:t xml:space="preserve">mg, vartojama </w:t>
      </w:r>
      <w:r>
        <w:rPr>
          <w:szCs w:val="22"/>
        </w:rPr>
        <w:t>padalijus į</w:t>
      </w:r>
      <w:r w:rsidRPr="001F16A7">
        <w:t xml:space="preserve"> 2 – 4 </w:t>
      </w:r>
      <w:r>
        <w:rPr>
          <w:szCs w:val="22"/>
        </w:rPr>
        <w:t>lygias dalis</w:t>
      </w:r>
      <w:r w:rsidRPr="001F16A7">
        <w:t>.</w:t>
      </w:r>
    </w:p>
    <w:p w:rsidR="00763244" w:rsidRPr="001F16A7" w:rsidRDefault="00763244" w:rsidP="00763244">
      <w:pPr>
        <w:tabs>
          <w:tab w:val="left" w:pos="400"/>
          <w:tab w:val="left" w:pos="3700"/>
        </w:tabs>
        <w:ind w:left="400" w:right="-1" w:hanging="400"/>
      </w:pPr>
    </w:p>
    <w:p w:rsidR="00763244" w:rsidRPr="001F16A7" w:rsidRDefault="00763244" w:rsidP="00763244">
      <w:pPr>
        <w:tabs>
          <w:tab w:val="left" w:pos="400"/>
          <w:tab w:val="left" w:pos="3700"/>
        </w:tabs>
        <w:ind w:left="400" w:right="-1" w:hanging="400"/>
        <w:rPr>
          <w:i/>
        </w:rPr>
      </w:pPr>
      <w:r>
        <w:rPr>
          <w:i/>
          <w:iCs/>
          <w:szCs w:val="22"/>
        </w:rPr>
        <w:t>Siekiant išvengti</w:t>
      </w:r>
      <w:r w:rsidRPr="001F16A7">
        <w:rPr>
          <w:i/>
        </w:rPr>
        <w:t xml:space="preserve"> meningito </w:t>
      </w:r>
    </w:p>
    <w:p w:rsidR="00763244" w:rsidRPr="001F16A7" w:rsidRDefault="00763244" w:rsidP="00763244">
      <w:pPr>
        <w:tabs>
          <w:tab w:val="left" w:pos="400"/>
          <w:tab w:val="left" w:pos="3700"/>
        </w:tabs>
        <w:ind w:left="400" w:right="-1" w:hanging="400"/>
      </w:pPr>
      <w:r w:rsidRPr="007C3DCC">
        <w:rPr>
          <w:szCs w:val="22"/>
        </w:rPr>
        <w:t>Įprastinė</w:t>
      </w:r>
      <w:r w:rsidRPr="001F16A7">
        <w:t xml:space="preserve"> dozė yra 600</w:t>
      </w:r>
      <w:r w:rsidRPr="007C3DCC">
        <w:rPr>
          <w:szCs w:val="22"/>
        </w:rPr>
        <w:t xml:space="preserve"> </w:t>
      </w:r>
      <w:r w:rsidRPr="001F16A7">
        <w:t xml:space="preserve">mg </w:t>
      </w:r>
      <w:r w:rsidRPr="007C3DCC">
        <w:rPr>
          <w:szCs w:val="22"/>
        </w:rPr>
        <w:t>2</w:t>
      </w:r>
      <w:r w:rsidRPr="001F16A7">
        <w:t xml:space="preserve"> kartus per </w:t>
      </w:r>
      <w:r w:rsidRPr="007C3DCC">
        <w:rPr>
          <w:szCs w:val="22"/>
        </w:rPr>
        <w:t>dieną</w:t>
      </w:r>
      <w:r>
        <w:rPr>
          <w:szCs w:val="22"/>
        </w:rPr>
        <w:t xml:space="preserve"> 2 dienas</w:t>
      </w:r>
      <w:r w:rsidRPr="001F16A7">
        <w:t>.</w:t>
      </w:r>
    </w:p>
    <w:p w:rsidR="00763244" w:rsidRPr="001F16A7" w:rsidRDefault="00763244" w:rsidP="00763244">
      <w:pPr>
        <w:tabs>
          <w:tab w:val="left" w:pos="400"/>
          <w:tab w:val="left" w:pos="3700"/>
        </w:tabs>
        <w:ind w:left="400" w:right="-1" w:hanging="400"/>
      </w:pPr>
    </w:p>
    <w:p w:rsidR="00763244" w:rsidRPr="001F16A7" w:rsidRDefault="00763244" w:rsidP="00763244">
      <w:pPr>
        <w:tabs>
          <w:tab w:val="left" w:pos="400"/>
          <w:tab w:val="left" w:pos="3700"/>
        </w:tabs>
        <w:ind w:left="400" w:right="-1" w:hanging="400"/>
        <w:rPr>
          <w:i/>
        </w:rPr>
      </w:pPr>
      <w:r>
        <w:rPr>
          <w:i/>
          <w:iCs/>
          <w:szCs w:val="22"/>
        </w:rPr>
        <w:t xml:space="preserve">Siekiant išvengti </w:t>
      </w:r>
      <w:r w:rsidRPr="001F16A7">
        <w:rPr>
          <w:i/>
        </w:rPr>
        <w:t xml:space="preserve">Haemophilus </w:t>
      </w:r>
      <w:r w:rsidRPr="007C3DCC">
        <w:rPr>
          <w:i/>
          <w:iCs/>
          <w:szCs w:val="22"/>
        </w:rPr>
        <w:t>influenza sukelt</w:t>
      </w:r>
      <w:r>
        <w:rPr>
          <w:i/>
          <w:iCs/>
          <w:szCs w:val="22"/>
        </w:rPr>
        <w:t>os</w:t>
      </w:r>
      <w:r w:rsidRPr="007C3DCC">
        <w:rPr>
          <w:i/>
          <w:iCs/>
          <w:szCs w:val="22"/>
        </w:rPr>
        <w:t xml:space="preserve"> infekci</w:t>
      </w:r>
      <w:r>
        <w:rPr>
          <w:i/>
          <w:iCs/>
          <w:szCs w:val="22"/>
        </w:rPr>
        <w:t>jos</w:t>
      </w:r>
      <w:r w:rsidRPr="007C3DCC">
        <w:rPr>
          <w:i/>
          <w:iCs/>
          <w:szCs w:val="22"/>
        </w:rPr>
        <w:t xml:space="preserve"> </w:t>
      </w:r>
    </w:p>
    <w:p w:rsidR="00763244" w:rsidRPr="001F16A7" w:rsidRDefault="00763244" w:rsidP="00763244">
      <w:pPr>
        <w:tabs>
          <w:tab w:val="left" w:pos="0"/>
          <w:tab w:val="left" w:pos="3700"/>
        </w:tabs>
        <w:ind w:right="-1"/>
      </w:pPr>
      <w:r w:rsidRPr="007C3DCC">
        <w:rPr>
          <w:szCs w:val="22"/>
        </w:rPr>
        <w:t>Įprastinė</w:t>
      </w:r>
      <w:r w:rsidRPr="001F16A7">
        <w:t xml:space="preserve"> dozė yra 20</w:t>
      </w:r>
      <w:r w:rsidRPr="007C3DCC">
        <w:rPr>
          <w:szCs w:val="22"/>
        </w:rPr>
        <w:t xml:space="preserve"> </w:t>
      </w:r>
      <w:r w:rsidRPr="001F16A7">
        <w:t>mg</w:t>
      </w:r>
      <w:r w:rsidRPr="007C3DCC">
        <w:rPr>
          <w:szCs w:val="22"/>
        </w:rPr>
        <w:t xml:space="preserve"> </w:t>
      </w:r>
      <w:r>
        <w:rPr>
          <w:szCs w:val="22"/>
        </w:rPr>
        <w:t xml:space="preserve">vienam </w:t>
      </w:r>
      <w:r w:rsidRPr="007C3DCC">
        <w:rPr>
          <w:szCs w:val="22"/>
        </w:rPr>
        <w:t>kilogramui</w:t>
      </w:r>
      <w:r w:rsidRPr="001F16A7">
        <w:t xml:space="preserve"> kūno svorio vieną kartą per </w:t>
      </w:r>
      <w:r w:rsidRPr="007C3DCC">
        <w:rPr>
          <w:szCs w:val="22"/>
        </w:rPr>
        <w:t>dieną 4 dienas. Maksimali paros</w:t>
      </w:r>
      <w:r w:rsidRPr="001F16A7">
        <w:t xml:space="preserve"> dozė yra 600</w:t>
      </w:r>
      <w:r w:rsidRPr="007C3DCC">
        <w:rPr>
          <w:szCs w:val="22"/>
        </w:rPr>
        <w:t xml:space="preserve"> </w:t>
      </w:r>
      <w:r w:rsidRPr="001F16A7">
        <w:t>mg</w:t>
      </w:r>
      <w:r w:rsidRPr="007C3DCC">
        <w:rPr>
          <w:szCs w:val="22"/>
        </w:rPr>
        <w:t>.</w:t>
      </w:r>
    </w:p>
    <w:p w:rsidR="00763244" w:rsidRPr="001F16A7" w:rsidRDefault="00763244" w:rsidP="00763244">
      <w:pPr>
        <w:tabs>
          <w:tab w:val="left" w:pos="400"/>
          <w:tab w:val="left" w:pos="3700"/>
        </w:tabs>
        <w:ind w:left="400" w:right="-1" w:hanging="400"/>
        <w:rPr>
          <w:b/>
        </w:rPr>
      </w:pPr>
    </w:p>
    <w:p w:rsidR="00763244" w:rsidRPr="007C3DCC" w:rsidRDefault="00763244" w:rsidP="00763244">
      <w:pPr>
        <w:rPr>
          <w:i/>
          <w:szCs w:val="22"/>
        </w:rPr>
      </w:pPr>
      <w:r w:rsidRPr="007C3DCC">
        <w:rPr>
          <w:i/>
          <w:szCs w:val="22"/>
        </w:rPr>
        <w:t xml:space="preserve"> </w:t>
      </w:r>
      <w:r>
        <w:rPr>
          <w:i/>
          <w:szCs w:val="22"/>
        </w:rPr>
        <w:t>Ligoniams</w:t>
      </w:r>
      <w:r w:rsidRPr="007C3DCC">
        <w:rPr>
          <w:i/>
          <w:szCs w:val="22"/>
        </w:rPr>
        <w:t>, sergant</w:t>
      </w:r>
      <w:r>
        <w:rPr>
          <w:i/>
          <w:szCs w:val="22"/>
        </w:rPr>
        <w:t>iems</w:t>
      </w:r>
      <w:r w:rsidRPr="007C3DCC">
        <w:rPr>
          <w:i/>
          <w:szCs w:val="22"/>
        </w:rPr>
        <w:t xml:space="preserve"> kepenų nepakankamumu</w:t>
      </w:r>
    </w:p>
    <w:p w:rsidR="00763244" w:rsidRPr="007C3DCC" w:rsidRDefault="00763244" w:rsidP="00763244">
      <w:pPr>
        <w:rPr>
          <w:szCs w:val="22"/>
        </w:rPr>
      </w:pPr>
      <w:r w:rsidRPr="007C3DCC">
        <w:rPr>
          <w:szCs w:val="22"/>
        </w:rPr>
        <w:t xml:space="preserve">Jei sergate kepenų nepakankamumu, </w:t>
      </w:r>
      <w:r>
        <w:rPr>
          <w:szCs w:val="22"/>
        </w:rPr>
        <w:t>J</w:t>
      </w:r>
      <w:r w:rsidRPr="007C3DCC">
        <w:rPr>
          <w:szCs w:val="22"/>
        </w:rPr>
        <w:t>ūsų paros doz</w:t>
      </w:r>
      <w:r>
        <w:rPr>
          <w:szCs w:val="22"/>
        </w:rPr>
        <w:t>ė</w:t>
      </w:r>
      <w:r w:rsidRPr="007C3DCC">
        <w:rPr>
          <w:szCs w:val="22"/>
        </w:rPr>
        <w:t xml:space="preserve"> neturėtų viršyti 8 mg vienam kilogramui kūno svorio.</w:t>
      </w:r>
    </w:p>
    <w:p w:rsidR="00763244" w:rsidRPr="007C3DCC" w:rsidRDefault="00763244" w:rsidP="00763244">
      <w:pPr>
        <w:rPr>
          <w:i/>
          <w:iCs/>
          <w:szCs w:val="22"/>
        </w:rPr>
      </w:pPr>
    </w:p>
    <w:p w:rsidR="00763244" w:rsidRPr="001F16A7" w:rsidRDefault="00763244" w:rsidP="00763244">
      <w:pPr>
        <w:rPr>
          <w:i/>
        </w:rPr>
      </w:pPr>
      <w:r>
        <w:rPr>
          <w:i/>
          <w:szCs w:val="22"/>
        </w:rPr>
        <w:t>Ligoniams</w:t>
      </w:r>
      <w:r w:rsidRPr="001F16A7">
        <w:rPr>
          <w:i/>
        </w:rPr>
        <w:t>, sergantiems inkstų nepakankamumu</w:t>
      </w:r>
    </w:p>
    <w:p w:rsidR="00763244" w:rsidRPr="001F16A7" w:rsidRDefault="00763244" w:rsidP="00763244">
      <w:r w:rsidRPr="007C3DCC">
        <w:rPr>
          <w:szCs w:val="22"/>
        </w:rPr>
        <w:t>Dozės</w:t>
      </w:r>
      <w:r w:rsidRPr="001F16A7">
        <w:t xml:space="preserve"> koreguoti nereikia.</w:t>
      </w:r>
    </w:p>
    <w:p w:rsidR="00763244" w:rsidRPr="001F16A7" w:rsidRDefault="00763244" w:rsidP="00763244"/>
    <w:p w:rsidR="00763244" w:rsidRPr="001F16A7" w:rsidRDefault="00763244" w:rsidP="00763244">
      <w:pPr>
        <w:rPr>
          <w:i/>
        </w:rPr>
      </w:pPr>
      <w:r w:rsidRPr="001F16A7">
        <w:rPr>
          <w:i/>
        </w:rPr>
        <w:t xml:space="preserve">Senyviems </w:t>
      </w:r>
      <w:r>
        <w:rPr>
          <w:i/>
          <w:iCs/>
          <w:szCs w:val="22"/>
        </w:rPr>
        <w:t>ligoniams</w:t>
      </w:r>
    </w:p>
    <w:p w:rsidR="00763244" w:rsidRPr="001F16A7" w:rsidRDefault="00763244" w:rsidP="00763244">
      <w:r>
        <w:rPr>
          <w:szCs w:val="22"/>
        </w:rPr>
        <w:t>Senyvi ligoniai</w:t>
      </w:r>
      <w:r w:rsidRPr="007C3DCC">
        <w:rPr>
          <w:szCs w:val="22"/>
        </w:rPr>
        <w:t xml:space="preserve"> šiuo vaistu turi būti gydomi atsargiai</w:t>
      </w:r>
      <w:r w:rsidRPr="001F16A7">
        <w:t xml:space="preserve">, ypač </w:t>
      </w:r>
      <w:r w:rsidRPr="007C3DCC">
        <w:rPr>
          <w:szCs w:val="22"/>
        </w:rPr>
        <w:t>jei</w:t>
      </w:r>
      <w:r>
        <w:rPr>
          <w:szCs w:val="22"/>
        </w:rPr>
        <w:t>gu</w:t>
      </w:r>
      <w:r w:rsidRPr="007C3DCC">
        <w:rPr>
          <w:szCs w:val="22"/>
        </w:rPr>
        <w:t xml:space="preserve"> yra </w:t>
      </w:r>
      <w:r>
        <w:rPr>
          <w:szCs w:val="22"/>
        </w:rPr>
        <w:t>sutrikusi</w:t>
      </w:r>
      <w:r w:rsidRPr="001F16A7">
        <w:t xml:space="preserve"> kepenų </w:t>
      </w:r>
      <w:r>
        <w:rPr>
          <w:szCs w:val="22"/>
        </w:rPr>
        <w:t>veikla</w:t>
      </w:r>
      <w:r w:rsidRPr="001F16A7">
        <w:t>.</w:t>
      </w:r>
    </w:p>
    <w:p w:rsidR="00763244" w:rsidRPr="001F16A7" w:rsidRDefault="00763244" w:rsidP="00763244">
      <w:pPr>
        <w:tabs>
          <w:tab w:val="left" w:pos="400"/>
          <w:tab w:val="left" w:pos="3700"/>
        </w:tabs>
        <w:ind w:right="-1"/>
      </w:pPr>
    </w:p>
    <w:p w:rsidR="00763244" w:rsidRPr="001F16A7" w:rsidRDefault="00763244" w:rsidP="00763244">
      <w:pPr>
        <w:tabs>
          <w:tab w:val="left" w:pos="400"/>
          <w:tab w:val="left" w:pos="3700"/>
        </w:tabs>
        <w:ind w:left="400" w:right="-1" w:hanging="400"/>
        <w:rPr>
          <w:b/>
        </w:rPr>
      </w:pPr>
      <w:r w:rsidRPr="001F16A7">
        <w:rPr>
          <w:b/>
        </w:rPr>
        <w:t>Vartojimas vaikams</w:t>
      </w:r>
    </w:p>
    <w:p w:rsidR="00763244" w:rsidRPr="007C3DCC" w:rsidRDefault="00763244" w:rsidP="00763244">
      <w:pPr>
        <w:rPr>
          <w:i/>
          <w:iCs/>
          <w:szCs w:val="22"/>
        </w:rPr>
      </w:pPr>
    </w:p>
    <w:p w:rsidR="00763244" w:rsidRPr="007C3DCC" w:rsidRDefault="00763244" w:rsidP="00763244">
      <w:pPr>
        <w:rPr>
          <w:i/>
          <w:iCs/>
          <w:szCs w:val="22"/>
        </w:rPr>
      </w:pPr>
      <w:r w:rsidRPr="007C3DCC">
        <w:rPr>
          <w:i/>
          <w:iCs/>
          <w:szCs w:val="22"/>
        </w:rPr>
        <w:t>Tuberkuliozės gydymas</w:t>
      </w:r>
    </w:p>
    <w:p w:rsidR="00763244" w:rsidRPr="001F16A7" w:rsidRDefault="00763244" w:rsidP="00763244">
      <w:pPr>
        <w:tabs>
          <w:tab w:val="left" w:pos="400"/>
          <w:tab w:val="left" w:pos="3700"/>
        </w:tabs>
        <w:ind w:left="400" w:right="-1" w:hanging="400"/>
      </w:pPr>
      <w:r w:rsidRPr="007C3DCC">
        <w:rPr>
          <w:szCs w:val="22"/>
        </w:rPr>
        <w:t>Įprastinė</w:t>
      </w:r>
      <w:r w:rsidRPr="001F16A7">
        <w:t xml:space="preserve"> dozė </w:t>
      </w:r>
      <w:r w:rsidRPr="007C3DCC">
        <w:rPr>
          <w:szCs w:val="22"/>
        </w:rPr>
        <w:t xml:space="preserve">vaikams </w:t>
      </w:r>
      <w:r w:rsidRPr="001F16A7">
        <w:t xml:space="preserve">yra 10 </w:t>
      </w:r>
      <w:r>
        <w:rPr>
          <w:szCs w:val="22"/>
        </w:rPr>
        <w:t>-</w:t>
      </w:r>
      <w:r w:rsidRPr="001F16A7">
        <w:t xml:space="preserve"> 20</w:t>
      </w:r>
      <w:r w:rsidRPr="007C3DCC">
        <w:rPr>
          <w:szCs w:val="22"/>
        </w:rPr>
        <w:t xml:space="preserve"> </w:t>
      </w:r>
      <w:r w:rsidRPr="001F16A7">
        <w:t>mg</w:t>
      </w:r>
      <w:r w:rsidRPr="007C3DCC">
        <w:rPr>
          <w:szCs w:val="22"/>
        </w:rPr>
        <w:t xml:space="preserve"> vienam kilogramui</w:t>
      </w:r>
      <w:r w:rsidRPr="001F16A7">
        <w:t xml:space="preserve"> kūno svorio per </w:t>
      </w:r>
      <w:r w:rsidRPr="007C3DCC">
        <w:rPr>
          <w:szCs w:val="22"/>
        </w:rPr>
        <w:t>dieną</w:t>
      </w:r>
      <w:r w:rsidRPr="001F16A7">
        <w:t>.</w:t>
      </w:r>
    </w:p>
    <w:p w:rsidR="00763244" w:rsidRPr="001F16A7" w:rsidRDefault="00763244" w:rsidP="00763244">
      <w:pPr>
        <w:tabs>
          <w:tab w:val="left" w:pos="400"/>
          <w:tab w:val="left" w:pos="3700"/>
        </w:tabs>
        <w:ind w:right="-1"/>
        <w:rPr>
          <w:i/>
        </w:rPr>
      </w:pPr>
    </w:p>
    <w:p w:rsidR="00763244" w:rsidRPr="001F16A7" w:rsidRDefault="00763244" w:rsidP="00763244">
      <w:pPr>
        <w:tabs>
          <w:tab w:val="left" w:pos="400"/>
          <w:tab w:val="left" w:pos="3700"/>
        </w:tabs>
        <w:ind w:left="400" w:right="-1" w:hanging="400"/>
        <w:rPr>
          <w:i/>
        </w:rPr>
      </w:pPr>
      <w:r>
        <w:rPr>
          <w:i/>
          <w:iCs/>
          <w:szCs w:val="22"/>
        </w:rPr>
        <w:t>Siekiant išvengti</w:t>
      </w:r>
      <w:r w:rsidRPr="001F16A7">
        <w:rPr>
          <w:i/>
        </w:rPr>
        <w:t xml:space="preserve"> meningito </w:t>
      </w:r>
    </w:p>
    <w:p w:rsidR="00763244" w:rsidRPr="007C3DCC" w:rsidRDefault="00763244" w:rsidP="00763244">
      <w:pPr>
        <w:tabs>
          <w:tab w:val="left" w:pos="400"/>
          <w:tab w:val="left" w:pos="3700"/>
        </w:tabs>
        <w:ind w:left="400" w:right="-1" w:hanging="400"/>
        <w:rPr>
          <w:szCs w:val="22"/>
        </w:rPr>
      </w:pPr>
      <w:r w:rsidRPr="007C3DCC">
        <w:rPr>
          <w:szCs w:val="22"/>
        </w:rPr>
        <w:t xml:space="preserve"> Įprastinė doze</w:t>
      </w:r>
      <w:r w:rsidRPr="001F16A7">
        <w:t xml:space="preserve"> yra</w:t>
      </w:r>
      <w:r w:rsidRPr="007C3DCC">
        <w:rPr>
          <w:szCs w:val="22"/>
        </w:rPr>
        <w:t>:</w:t>
      </w:r>
    </w:p>
    <w:p w:rsidR="00763244" w:rsidRPr="001F16A7" w:rsidRDefault="00763244" w:rsidP="00763244">
      <w:pPr>
        <w:pStyle w:val="Sraopastraipa"/>
        <w:numPr>
          <w:ilvl w:val="0"/>
          <w:numId w:val="9"/>
        </w:numPr>
        <w:tabs>
          <w:tab w:val="left" w:pos="400"/>
          <w:tab w:val="left" w:pos="3700"/>
        </w:tabs>
        <w:autoSpaceDE w:val="0"/>
        <w:ind w:right="-1"/>
      </w:pPr>
      <w:r w:rsidRPr="003C2F5B">
        <w:rPr>
          <w:szCs w:val="22"/>
        </w:rPr>
        <w:t>vyresniems nei 1 m. vaikams: 10 mg vienam kilogramui</w:t>
      </w:r>
      <w:r w:rsidRPr="001F16A7">
        <w:t xml:space="preserve"> kūno svorio du kartus per </w:t>
      </w:r>
      <w:r w:rsidRPr="003C2F5B">
        <w:rPr>
          <w:szCs w:val="22"/>
        </w:rPr>
        <w:t>dieną 2 dienas</w:t>
      </w:r>
      <w:r>
        <w:rPr>
          <w:szCs w:val="22"/>
        </w:rPr>
        <w:t>;</w:t>
      </w:r>
    </w:p>
    <w:p w:rsidR="00763244" w:rsidRPr="001F16A7" w:rsidRDefault="00763244" w:rsidP="00763244">
      <w:pPr>
        <w:pStyle w:val="Sraopastraipa"/>
        <w:numPr>
          <w:ilvl w:val="0"/>
          <w:numId w:val="9"/>
        </w:numPr>
        <w:tabs>
          <w:tab w:val="left" w:pos="400"/>
          <w:tab w:val="left" w:pos="3700"/>
        </w:tabs>
        <w:autoSpaceDE w:val="0"/>
        <w:ind w:right="-1"/>
      </w:pPr>
      <w:r w:rsidRPr="003C2F5B">
        <w:rPr>
          <w:szCs w:val="22"/>
        </w:rPr>
        <w:t>kūdikiams</w:t>
      </w:r>
      <w:r w:rsidRPr="001F16A7">
        <w:t xml:space="preserve"> (3 </w:t>
      </w:r>
      <w:r w:rsidRPr="003C2F5B">
        <w:rPr>
          <w:szCs w:val="22"/>
        </w:rPr>
        <w:t>mėn.</w:t>
      </w:r>
      <w:r w:rsidRPr="001F16A7">
        <w:t xml:space="preserve"> – 1 metų</w:t>
      </w:r>
      <w:r w:rsidRPr="003C2F5B">
        <w:rPr>
          <w:szCs w:val="22"/>
        </w:rPr>
        <w:t xml:space="preserve"> amžiaus):</w:t>
      </w:r>
      <w:r w:rsidRPr="001F16A7">
        <w:t xml:space="preserve"> 5</w:t>
      </w:r>
      <w:r w:rsidRPr="003C2F5B">
        <w:rPr>
          <w:szCs w:val="22"/>
        </w:rPr>
        <w:t xml:space="preserve"> </w:t>
      </w:r>
      <w:r w:rsidRPr="001F16A7">
        <w:t>mg</w:t>
      </w:r>
      <w:r w:rsidRPr="003C2F5B">
        <w:rPr>
          <w:szCs w:val="22"/>
        </w:rPr>
        <w:t xml:space="preserve"> vienam kilogramui</w:t>
      </w:r>
      <w:r w:rsidRPr="001F16A7">
        <w:t xml:space="preserve"> kūno svorio du kartus per </w:t>
      </w:r>
      <w:r w:rsidRPr="003C2F5B">
        <w:rPr>
          <w:szCs w:val="22"/>
        </w:rPr>
        <w:t>dieną 2 dienas</w:t>
      </w:r>
      <w:r>
        <w:rPr>
          <w:szCs w:val="22"/>
        </w:rPr>
        <w:t>.</w:t>
      </w:r>
    </w:p>
    <w:p w:rsidR="00763244" w:rsidRPr="001F16A7" w:rsidRDefault="00763244" w:rsidP="00763244"/>
    <w:p w:rsidR="00763244" w:rsidRPr="001F16A7" w:rsidRDefault="00763244" w:rsidP="00763244">
      <w:pPr>
        <w:tabs>
          <w:tab w:val="left" w:pos="400"/>
          <w:tab w:val="left" w:pos="3700"/>
        </w:tabs>
        <w:ind w:left="400" w:right="-1" w:hanging="400"/>
        <w:rPr>
          <w:i/>
        </w:rPr>
      </w:pPr>
      <w:r>
        <w:rPr>
          <w:i/>
          <w:iCs/>
          <w:szCs w:val="22"/>
        </w:rPr>
        <w:t xml:space="preserve">Siekiant išvengti </w:t>
      </w:r>
      <w:r w:rsidRPr="001F16A7">
        <w:rPr>
          <w:i/>
        </w:rPr>
        <w:t xml:space="preserve">Haemophilus </w:t>
      </w:r>
      <w:r w:rsidRPr="007C3DCC">
        <w:rPr>
          <w:i/>
          <w:iCs/>
          <w:szCs w:val="22"/>
        </w:rPr>
        <w:t>influenza sukeltų infekci</w:t>
      </w:r>
      <w:r>
        <w:rPr>
          <w:i/>
          <w:iCs/>
          <w:szCs w:val="22"/>
        </w:rPr>
        <w:t>jų</w:t>
      </w:r>
      <w:r w:rsidRPr="007C3DCC">
        <w:rPr>
          <w:i/>
          <w:iCs/>
          <w:szCs w:val="22"/>
        </w:rPr>
        <w:t xml:space="preserve"> </w:t>
      </w:r>
    </w:p>
    <w:p w:rsidR="00763244" w:rsidRPr="007C3DCC" w:rsidRDefault="00763244" w:rsidP="00763244">
      <w:pPr>
        <w:tabs>
          <w:tab w:val="left" w:pos="400"/>
          <w:tab w:val="left" w:pos="3700"/>
        </w:tabs>
        <w:ind w:left="400" w:right="-1" w:hanging="400"/>
        <w:rPr>
          <w:szCs w:val="22"/>
        </w:rPr>
      </w:pPr>
      <w:r w:rsidRPr="007C3DCC">
        <w:rPr>
          <w:szCs w:val="22"/>
        </w:rPr>
        <w:t>Įprastinė doze</w:t>
      </w:r>
      <w:r w:rsidRPr="001F16A7">
        <w:t xml:space="preserve"> yra</w:t>
      </w:r>
      <w:r w:rsidRPr="007C3DCC">
        <w:rPr>
          <w:szCs w:val="22"/>
        </w:rPr>
        <w:t>:</w:t>
      </w:r>
    </w:p>
    <w:p w:rsidR="00763244" w:rsidRPr="001F16A7" w:rsidRDefault="00763244" w:rsidP="00763244">
      <w:pPr>
        <w:pStyle w:val="Sraopastraipa"/>
        <w:numPr>
          <w:ilvl w:val="0"/>
          <w:numId w:val="9"/>
        </w:numPr>
        <w:tabs>
          <w:tab w:val="left" w:pos="400"/>
          <w:tab w:val="left" w:pos="3700"/>
        </w:tabs>
        <w:autoSpaceDE w:val="0"/>
        <w:ind w:right="-1"/>
      </w:pPr>
      <w:r w:rsidRPr="003C2F5B">
        <w:rPr>
          <w:szCs w:val="22"/>
        </w:rPr>
        <w:t>vaikams ir kūdikiams, vyresniems nei 1 mėn</w:t>
      </w:r>
      <w:r>
        <w:rPr>
          <w:szCs w:val="22"/>
        </w:rPr>
        <w:t>.</w:t>
      </w:r>
      <w:r w:rsidRPr="003C2F5B">
        <w:rPr>
          <w:szCs w:val="22"/>
        </w:rPr>
        <w:t>:</w:t>
      </w:r>
      <w:r w:rsidRPr="001F16A7">
        <w:t xml:space="preserve"> 20</w:t>
      </w:r>
      <w:r w:rsidRPr="003C2F5B">
        <w:rPr>
          <w:szCs w:val="22"/>
        </w:rPr>
        <w:t xml:space="preserve"> </w:t>
      </w:r>
      <w:r w:rsidRPr="001F16A7">
        <w:t>mg</w:t>
      </w:r>
      <w:r w:rsidRPr="003C2F5B">
        <w:rPr>
          <w:szCs w:val="22"/>
        </w:rPr>
        <w:t xml:space="preserve"> vienam kilogramui</w:t>
      </w:r>
      <w:r w:rsidRPr="001F16A7">
        <w:t xml:space="preserve"> kūno svorio vieną kartą per </w:t>
      </w:r>
      <w:r w:rsidRPr="003C2F5B">
        <w:rPr>
          <w:szCs w:val="22"/>
        </w:rPr>
        <w:t>dieną 4 dienas</w:t>
      </w:r>
      <w:r>
        <w:rPr>
          <w:szCs w:val="22"/>
        </w:rPr>
        <w:t>;</w:t>
      </w:r>
    </w:p>
    <w:p w:rsidR="00763244" w:rsidRPr="001F16A7" w:rsidRDefault="00763244" w:rsidP="00763244">
      <w:pPr>
        <w:pStyle w:val="Sraopastraipa"/>
        <w:numPr>
          <w:ilvl w:val="0"/>
          <w:numId w:val="9"/>
        </w:numPr>
        <w:tabs>
          <w:tab w:val="left" w:pos="400"/>
          <w:tab w:val="left" w:pos="3700"/>
        </w:tabs>
        <w:autoSpaceDE w:val="0"/>
        <w:ind w:right="-1"/>
      </w:pPr>
      <w:r w:rsidRPr="003C2F5B">
        <w:rPr>
          <w:szCs w:val="22"/>
        </w:rPr>
        <w:t>naujagimiams</w:t>
      </w:r>
      <w:r w:rsidRPr="001F16A7">
        <w:t xml:space="preserve"> (0-1 mėn</w:t>
      </w:r>
      <w:r w:rsidRPr="003C2F5B">
        <w:rPr>
          <w:szCs w:val="22"/>
        </w:rPr>
        <w:t>. amžiaus):</w:t>
      </w:r>
      <w:r w:rsidRPr="001F16A7">
        <w:t xml:space="preserve"> 10</w:t>
      </w:r>
      <w:r w:rsidRPr="003C2F5B">
        <w:rPr>
          <w:szCs w:val="22"/>
        </w:rPr>
        <w:t xml:space="preserve"> mg vienam kilogramui</w:t>
      </w:r>
      <w:r w:rsidRPr="001F16A7">
        <w:t xml:space="preserve"> kūno svorio </w:t>
      </w:r>
      <w:r w:rsidRPr="003C2F5B">
        <w:rPr>
          <w:szCs w:val="22"/>
        </w:rPr>
        <w:t xml:space="preserve">vieną kartą </w:t>
      </w:r>
      <w:r w:rsidRPr="001F16A7">
        <w:t xml:space="preserve">per </w:t>
      </w:r>
      <w:r w:rsidRPr="003C2F5B">
        <w:rPr>
          <w:szCs w:val="22"/>
        </w:rPr>
        <w:t>dieną 4 dienas</w:t>
      </w:r>
      <w:r w:rsidRPr="001F16A7">
        <w:t>.</w:t>
      </w:r>
    </w:p>
    <w:p w:rsidR="00763244" w:rsidRDefault="00763244" w:rsidP="00763244">
      <w:pPr>
        <w:widowControl w:val="0"/>
        <w:rPr>
          <w:szCs w:val="22"/>
        </w:rPr>
      </w:pPr>
    </w:p>
    <w:p w:rsidR="00763244" w:rsidRPr="001F16A7" w:rsidRDefault="00763244" w:rsidP="00763244">
      <w:pPr>
        <w:ind w:right="-2"/>
        <w:rPr>
          <w:b/>
        </w:rPr>
      </w:pPr>
      <w:r w:rsidRPr="001F16A7">
        <w:rPr>
          <w:b/>
        </w:rPr>
        <w:t xml:space="preserve">Ką daryti pavartojus per didelę </w:t>
      </w:r>
      <w:r w:rsidRPr="007C3DCC">
        <w:rPr>
          <w:b/>
          <w:szCs w:val="22"/>
        </w:rPr>
        <w:t>BENEMICIN</w:t>
      </w:r>
      <w:r w:rsidRPr="001F16A7">
        <w:rPr>
          <w:b/>
        </w:rPr>
        <w:t xml:space="preserve"> dozę</w:t>
      </w:r>
    </w:p>
    <w:p w:rsidR="00763244" w:rsidRPr="007C3DCC" w:rsidRDefault="00763244" w:rsidP="00763244">
      <w:pPr>
        <w:pStyle w:val="Tekstpodstawowy21"/>
        <w:jc w:val="left"/>
        <w:rPr>
          <w:sz w:val="22"/>
          <w:szCs w:val="22"/>
          <w:lang w:val="lt-LT"/>
        </w:rPr>
      </w:pPr>
      <w:r w:rsidRPr="007C3DCC">
        <w:rPr>
          <w:sz w:val="22"/>
          <w:szCs w:val="22"/>
          <w:lang w:val="lt-LT"/>
        </w:rPr>
        <w:t xml:space="preserve">Jei pavartojote per didelę BENEMICIN doze, nedelsiant </w:t>
      </w:r>
      <w:r>
        <w:rPr>
          <w:sz w:val="22"/>
          <w:szCs w:val="22"/>
          <w:lang w:val="lt-LT"/>
        </w:rPr>
        <w:t>kreipkitės į</w:t>
      </w:r>
      <w:r w:rsidRPr="007C3DCC">
        <w:rPr>
          <w:sz w:val="22"/>
          <w:szCs w:val="22"/>
          <w:lang w:val="lt-LT"/>
        </w:rPr>
        <w:t xml:space="preserve"> gydytoj</w:t>
      </w:r>
      <w:r>
        <w:rPr>
          <w:sz w:val="22"/>
          <w:szCs w:val="22"/>
          <w:lang w:val="lt-LT"/>
        </w:rPr>
        <w:t>ą</w:t>
      </w:r>
      <w:r w:rsidRPr="007C3DCC">
        <w:rPr>
          <w:sz w:val="22"/>
          <w:szCs w:val="22"/>
          <w:lang w:val="lt-LT"/>
        </w:rPr>
        <w:t xml:space="preserve"> arba </w:t>
      </w:r>
      <w:r>
        <w:rPr>
          <w:sz w:val="22"/>
          <w:szCs w:val="22"/>
          <w:lang w:val="lt-LT"/>
        </w:rPr>
        <w:t>vykite</w:t>
      </w:r>
      <w:r w:rsidRPr="007C3DCC">
        <w:rPr>
          <w:sz w:val="22"/>
          <w:szCs w:val="22"/>
          <w:lang w:val="lt-LT"/>
        </w:rPr>
        <w:t xml:space="preserve"> į artimiausią skubios pagalbos skyrių.</w:t>
      </w:r>
    </w:p>
    <w:p w:rsidR="00763244" w:rsidRPr="007C3DCC" w:rsidRDefault="00763244" w:rsidP="00763244">
      <w:pPr>
        <w:rPr>
          <w:szCs w:val="22"/>
        </w:rPr>
      </w:pPr>
      <w:r w:rsidRPr="00A339A3">
        <w:rPr>
          <w:szCs w:val="22"/>
        </w:rPr>
        <w:t xml:space="preserve">Jus gali pykinti, galite vemti, </w:t>
      </w:r>
      <w:r>
        <w:rPr>
          <w:szCs w:val="22"/>
        </w:rPr>
        <w:t>J</w:t>
      </w:r>
      <w:r w:rsidRPr="00A339A3">
        <w:rPr>
          <w:szCs w:val="22"/>
        </w:rPr>
        <w:t>ūsų oda ir akys gali pagelsti (prasidėti gelta), gali</w:t>
      </w:r>
      <w:r>
        <w:rPr>
          <w:szCs w:val="22"/>
        </w:rPr>
        <w:t>ma</w:t>
      </w:r>
      <w:r w:rsidRPr="00A339A3">
        <w:rPr>
          <w:szCs w:val="22"/>
        </w:rPr>
        <w:t xml:space="preserve"> </w:t>
      </w:r>
      <w:r>
        <w:rPr>
          <w:szCs w:val="22"/>
        </w:rPr>
        <w:t>net</w:t>
      </w:r>
      <w:r w:rsidRPr="00A339A3">
        <w:rPr>
          <w:szCs w:val="22"/>
        </w:rPr>
        <w:t xml:space="preserve"> koma.</w:t>
      </w:r>
    </w:p>
    <w:p w:rsidR="00763244" w:rsidRDefault="00763244" w:rsidP="00763244">
      <w:pPr>
        <w:widowControl w:val="0"/>
        <w:rPr>
          <w:szCs w:val="22"/>
        </w:rPr>
      </w:pPr>
    </w:p>
    <w:p w:rsidR="00763244" w:rsidRDefault="00763244" w:rsidP="00763244">
      <w:pPr>
        <w:ind w:left="567" w:hanging="567"/>
        <w:rPr>
          <w:b/>
          <w:szCs w:val="22"/>
        </w:rPr>
      </w:pPr>
      <w:r>
        <w:rPr>
          <w:b/>
          <w:szCs w:val="22"/>
        </w:rPr>
        <w:t>Pamiršus pavartoti BENEMICIN</w:t>
      </w:r>
    </w:p>
    <w:p w:rsidR="00763244" w:rsidRPr="001F16A7" w:rsidRDefault="00763244" w:rsidP="00763244">
      <w:r w:rsidRPr="007C3DCC">
        <w:rPr>
          <w:szCs w:val="22"/>
        </w:rPr>
        <w:t xml:space="preserve">Jei pamiršote </w:t>
      </w:r>
      <w:r>
        <w:rPr>
          <w:szCs w:val="22"/>
        </w:rPr>
        <w:t>pa</w:t>
      </w:r>
      <w:r w:rsidRPr="007C3DCC">
        <w:rPr>
          <w:szCs w:val="22"/>
        </w:rPr>
        <w:t>vartoti BENEMICIN doz</w:t>
      </w:r>
      <w:r>
        <w:rPr>
          <w:szCs w:val="22"/>
        </w:rPr>
        <w:t>ę</w:t>
      </w:r>
      <w:r w:rsidRPr="007C3DCC">
        <w:rPr>
          <w:szCs w:val="22"/>
        </w:rPr>
        <w:t>, išgerkit</w:t>
      </w:r>
      <w:r>
        <w:rPr>
          <w:szCs w:val="22"/>
        </w:rPr>
        <w:t>e</w:t>
      </w:r>
      <w:r w:rsidRPr="001F16A7">
        <w:t xml:space="preserve"> ją </w:t>
      </w:r>
      <w:r w:rsidRPr="007C3DCC">
        <w:rPr>
          <w:szCs w:val="22"/>
        </w:rPr>
        <w:t>iš karto, kai tik prisiminsite.  Toliau vartokite</w:t>
      </w:r>
      <w:r w:rsidRPr="001F16A7">
        <w:t xml:space="preserve"> vaisto kaip </w:t>
      </w:r>
      <w:r w:rsidRPr="007C3DCC">
        <w:rPr>
          <w:szCs w:val="22"/>
        </w:rPr>
        <w:t>įprasta</w:t>
      </w:r>
      <w:r>
        <w:rPr>
          <w:szCs w:val="22"/>
        </w:rPr>
        <w:t>i</w:t>
      </w:r>
      <w:r w:rsidRPr="007C3DCC">
        <w:rPr>
          <w:szCs w:val="22"/>
        </w:rPr>
        <w:t xml:space="preserve">. </w:t>
      </w:r>
      <w:r w:rsidRPr="001F16A7">
        <w:t>Negalima vartoti dvigubos dozės norint kompensuoti praleistą dozę.</w:t>
      </w:r>
      <w:r w:rsidRPr="007C3DCC">
        <w:rPr>
          <w:noProof/>
          <w:szCs w:val="22"/>
        </w:rPr>
        <w:t xml:space="preserve"> </w:t>
      </w:r>
    </w:p>
    <w:p w:rsidR="00763244" w:rsidRDefault="00763244" w:rsidP="00763244">
      <w:pPr>
        <w:ind w:left="567" w:hanging="567"/>
        <w:rPr>
          <w:szCs w:val="22"/>
        </w:rPr>
      </w:pPr>
    </w:p>
    <w:p w:rsidR="00763244" w:rsidRDefault="00763244" w:rsidP="00763244">
      <w:pPr>
        <w:widowControl w:val="0"/>
        <w:rPr>
          <w:color w:val="333333"/>
          <w:szCs w:val="22"/>
        </w:rPr>
      </w:pPr>
      <w:r>
        <w:rPr>
          <w:color w:val="333333"/>
          <w:szCs w:val="22"/>
        </w:rPr>
        <w:t>Jeigu kiltų daugiau klausimų dėl šio vaisto vartojimo, kreipkitės į gydytoją arba vaistininką.</w:t>
      </w:r>
    </w:p>
    <w:p w:rsidR="00763244" w:rsidRDefault="00763244" w:rsidP="00763244">
      <w:pPr>
        <w:widowControl w:val="0"/>
        <w:rPr>
          <w:szCs w:val="22"/>
        </w:rPr>
      </w:pPr>
    </w:p>
    <w:p w:rsidR="00763244" w:rsidRDefault="00763244" w:rsidP="00763244">
      <w:pPr>
        <w:widowControl w:val="0"/>
        <w:rPr>
          <w:szCs w:val="22"/>
        </w:rPr>
      </w:pPr>
    </w:p>
    <w:p w:rsidR="00763244" w:rsidRDefault="00763244" w:rsidP="00763244">
      <w:pPr>
        <w:ind w:left="567" w:hanging="567"/>
        <w:rPr>
          <w:b/>
          <w:caps/>
          <w:szCs w:val="22"/>
        </w:rPr>
      </w:pPr>
      <w:r>
        <w:rPr>
          <w:b/>
          <w:caps/>
          <w:szCs w:val="22"/>
        </w:rPr>
        <w:t>4.</w:t>
      </w:r>
      <w:r>
        <w:rPr>
          <w:b/>
          <w:caps/>
          <w:szCs w:val="22"/>
        </w:rPr>
        <w:tab/>
      </w:r>
      <w:r w:rsidRPr="001F16A7">
        <w:rPr>
          <w:b/>
          <w:kern w:val="22"/>
        </w:rPr>
        <w:t>Galimas šalutinis poveikis</w:t>
      </w:r>
    </w:p>
    <w:p w:rsidR="00763244" w:rsidRDefault="00763244" w:rsidP="00763244">
      <w:pPr>
        <w:ind w:left="567" w:hanging="567"/>
        <w:rPr>
          <w:szCs w:val="22"/>
        </w:rPr>
      </w:pPr>
    </w:p>
    <w:p w:rsidR="00763244" w:rsidRPr="001F16A7" w:rsidRDefault="00763244" w:rsidP="00763244">
      <w:r w:rsidRPr="001F16A7">
        <w:t xml:space="preserve">Šis vaistas, kaip ir </w:t>
      </w:r>
      <w:r w:rsidRPr="007C3DCC">
        <w:rPr>
          <w:noProof/>
          <w:szCs w:val="22"/>
        </w:rPr>
        <w:t xml:space="preserve">visi </w:t>
      </w:r>
      <w:r w:rsidRPr="001F16A7">
        <w:t>kiti, gali sukelti šalutinį poveikį, nors jis pasireiškia ne visiems žmonėms.</w:t>
      </w:r>
    </w:p>
    <w:p w:rsidR="00763244" w:rsidRPr="001F16A7" w:rsidRDefault="00763244" w:rsidP="00763244"/>
    <w:p w:rsidR="00763244" w:rsidRPr="007C3DCC" w:rsidRDefault="00763244" w:rsidP="00763244">
      <w:pPr>
        <w:rPr>
          <w:bCs/>
          <w:szCs w:val="22"/>
          <w:lang w:eastAsia="pl-PL"/>
        </w:rPr>
      </w:pPr>
      <w:r w:rsidRPr="007C3DCC">
        <w:rPr>
          <w:b/>
          <w:bCs/>
          <w:szCs w:val="22"/>
          <w:lang w:eastAsia="pl-PL"/>
        </w:rPr>
        <w:t xml:space="preserve">Nedelsiant nutraukite </w:t>
      </w:r>
      <w:r>
        <w:rPr>
          <w:b/>
          <w:bCs/>
          <w:szCs w:val="22"/>
          <w:lang w:eastAsia="pl-PL"/>
        </w:rPr>
        <w:t>šio vaisto</w:t>
      </w:r>
      <w:r w:rsidRPr="007C3DCC">
        <w:rPr>
          <w:b/>
          <w:bCs/>
          <w:szCs w:val="22"/>
          <w:lang w:eastAsia="pl-PL"/>
        </w:rPr>
        <w:t xml:space="preserve"> vartojimą ir kreipkitės į gydymo įstaigą</w:t>
      </w:r>
      <w:r>
        <w:rPr>
          <w:b/>
          <w:bCs/>
          <w:szCs w:val="22"/>
          <w:lang w:eastAsia="pl-PL"/>
        </w:rPr>
        <w:t>,</w:t>
      </w:r>
      <w:r w:rsidRPr="007C3DCC">
        <w:rPr>
          <w:b/>
          <w:bCs/>
          <w:szCs w:val="22"/>
          <w:lang w:eastAsia="pl-PL"/>
        </w:rPr>
        <w:t xml:space="preserve"> </w:t>
      </w:r>
      <w:r>
        <w:rPr>
          <w:b/>
          <w:bCs/>
          <w:szCs w:val="22"/>
          <w:lang w:eastAsia="pl-PL"/>
        </w:rPr>
        <w:t>j</w:t>
      </w:r>
      <w:r w:rsidRPr="007C3DCC">
        <w:rPr>
          <w:b/>
          <w:bCs/>
          <w:szCs w:val="22"/>
          <w:lang w:eastAsia="pl-PL"/>
        </w:rPr>
        <w:t>ei</w:t>
      </w:r>
      <w:r>
        <w:rPr>
          <w:b/>
          <w:bCs/>
          <w:szCs w:val="22"/>
          <w:lang w:eastAsia="pl-PL"/>
        </w:rPr>
        <w:t>gu</w:t>
      </w:r>
      <w:r w:rsidRPr="007C3DCC">
        <w:rPr>
          <w:b/>
          <w:bCs/>
          <w:szCs w:val="22"/>
          <w:lang w:eastAsia="pl-PL"/>
        </w:rPr>
        <w:t xml:space="preserve"> pastebėjote bet kurį iš </w:t>
      </w:r>
      <w:r>
        <w:rPr>
          <w:b/>
          <w:bCs/>
          <w:szCs w:val="22"/>
          <w:lang w:eastAsia="pl-PL"/>
        </w:rPr>
        <w:t>šių sunkių šalutinių poveikių</w:t>
      </w:r>
      <w:r w:rsidRPr="007C3DCC">
        <w:rPr>
          <w:bCs/>
          <w:szCs w:val="22"/>
          <w:lang w:eastAsia="pl-PL"/>
        </w:rPr>
        <w:t>:</w:t>
      </w:r>
    </w:p>
    <w:p w:rsidR="00763244" w:rsidRPr="001F16A7" w:rsidRDefault="00763244" w:rsidP="00763244">
      <w:pPr>
        <w:rPr>
          <w:i/>
        </w:rPr>
      </w:pPr>
    </w:p>
    <w:p w:rsidR="00763244" w:rsidRPr="00965191" w:rsidRDefault="00763244" w:rsidP="00763244">
      <w:r w:rsidRPr="00537188">
        <w:rPr>
          <w:b/>
        </w:rPr>
        <w:lastRenderedPageBreak/>
        <w:t xml:space="preserve">Nedažni </w:t>
      </w:r>
      <w:r w:rsidRPr="009853ED">
        <w:rPr>
          <w:b/>
          <w:bCs/>
          <w:noProof/>
          <w:snapToGrid w:val="0"/>
          <w:szCs w:val="22"/>
          <w:lang w:eastAsia="en-US"/>
        </w:rPr>
        <w:t>šalutinio poveikio reiškiniai</w:t>
      </w:r>
      <w:r w:rsidRPr="00537188">
        <w:rPr>
          <w:b/>
        </w:rPr>
        <w:t xml:space="preserve"> (gali pasireikšti </w:t>
      </w:r>
      <w:r w:rsidRPr="009853ED">
        <w:rPr>
          <w:b/>
          <w:bCs/>
          <w:noProof/>
          <w:snapToGrid w:val="0"/>
          <w:szCs w:val="22"/>
          <w:lang w:eastAsia="en-US"/>
        </w:rPr>
        <w:t>rečiau</w:t>
      </w:r>
      <w:r w:rsidRPr="00537188">
        <w:rPr>
          <w:b/>
        </w:rPr>
        <w:t xml:space="preserve"> kaip 1 iš 100 </w:t>
      </w:r>
      <w:r w:rsidRPr="009853ED">
        <w:rPr>
          <w:b/>
          <w:bCs/>
          <w:noProof/>
          <w:snapToGrid w:val="0"/>
          <w:szCs w:val="22"/>
          <w:lang w:eastAsia="en-US"/>
        </w:rPr>
        <w:t>asmenų):</w:t>
      </w:r>
    </w:p>
    <w:p w:rsidR="00763244" w:rsidRPr="00965191" w:rsidRDefault="00763244" w:rsidP="00763244">
      <w:pPr>
        <w:pStyle w:val="Sraopastraipa"/>
        <w:numPr>
          <w:ilvl w:val="0"/>
          <w:numId w:val="10"/>
        </w:numPr>
        <w:autoSpaceDE w:val="0"/>
        <w:autoSpaceDN w:val="0"/>
        <w:adjustRightInd w:val="0"/>
        <w:ind w:left="360"/>
      </w:pPr>
      <w:r>
        <w:rPr>
          <w:szCs w:val="22"/>
          <w:lang w:eastAsia="pl-PL"/>
        </w:rPr>
        <w:t>K</w:t>
      </w:r>
      <w:r w:rsidRPr="007C3DCC">
        <w:rPr>
          <w:szCs w:val="22"/>
          <w:lang w:eastAsia="pl-PL"/>
        </w:rPr>
        <w:t>arščiavimas</w:t>
      </w:r>
      <w:r w:rsidRPr="00965191">
        <w:t xml:space="preserve"> ir akių </w:t>
      </w:r>
      <w:r w:rsidRPr="007C3DCC">
        <w:rPr>
          <w:szCs w:val="22"/>
          <w:lang w:eastAsia="pl-PL"/>
        </w:rPr>
        <w:t>bei odos</w:t>
      </w:r>
      <w:r w:rsidRPr="00965191">
        <w:t xml:space="preserve"> pageltimas, nuovargis, silpnumas, apetito </w:t>
      </w:r>
      <w:r w:rsidRPr="007C3DCC">
        <w:rPr>
          <w:szCs w:val="22"/>
          <w:lang w:eastAsia="pl-PL"/>
        </w:rPr>
        <w:t>netekimas</w:t>
      </w:r>
      <w:r w:rsidRPr="00965191">
        <w:t>, pykinimas, vėmimas.</w:t>
      </w:r>
      <w:r w:rsidRPr="007C3DCC">
        <w:rPr>
          <w:szCs w:val="22"/>
          <w:lang w:eastAsia="pl-PL"/>
        </w:rPr>
        <w:t xml:space="preserve"> Tai gali būti ankstyvi kepenų </w:t>
      </w:r>
      <w:r>
        <w:rPr>
          <w:szCs w:val="22"/>
          <w:lang w:eastAsia="pl-PL"/>
        </w:rPr>
        <w:t>pažeidimo</w:t>
      </w:r>
      <w:r w:rsidRPr="007C3DCC">
        <w:rPr>
          <w:szCs w:val="22"/>
          <w:lang w:eastAsia="pl-PL"/>
        </w:rPr>
        <w:t xml:space="preserve"> požymiai.</w:t>
      </w:r>
    </w:p>
    <w:p w:rsidR="00763244" w:rsidRPr="007C3DCC" w:rsidRDefault="00763244" w:rsidP="00763244">
      <w:pPr>
        <w:rPr>
          <w:i/>
          <w:szCs w:val="22"/>
          <w:lang w:eastAsia="pl-PL"/>
        </w:rPr>
      </w:pPr>
    </w:p>
    <w:p w:rsidR="00763244" w:rsidRPr="00537188" w:rsidRDefault="00763244" w:rsidP="00763244">
      <w:r w:rsidRPr="00537188">
        <w:rPr>
          <w:b/>
        </w:rPr>
        <w:t xml:space="preserve">Reti </w:t>
      </w:r>
      <w:r w:rsidRPr="00DE3125">
        <w:rPr>
          <w:b/>
          <w:bCs/>
          <w:iCs/>
          <w:szCs w:val="22"/>
          <w:lang w:eastAsia="pl-PL"/>
        </w:rPr>
        <w:t>šalutinio poveikio reiškiniai</w:t>
      </w:r>
      <w:r w:rsidRPr="00537188">
        <w:rPr>
          <w:b/>
        </w:rPr>
        <w:t xml:space="preserve"> (gali pasireikšti </w:t>
      </w:r>
      <w:r w:rsidRPr="00DE3125">
        <w:rPr>
          <w:b/>
          <w:bCs/>
          <w:iCs/>
          <w:szCs w:val="22"/>
          <w:lang w:eastAsia="pl-PL"/>
        </w:rPr>
        <w:t xml:space="preserve">rečiau kaip </w:t>
      </w:r>
      <w:r w:rsidRPr="00537188">
        <w:rPr>
          <w:b/>
        </w:rPr>
        <w:t xml:space="preserve">1 iš </w:t>
      </w:r>
      <w:r w:rsidRPr="00DE3125">
        <w:rPr>
          <w:b/>
          <w:bCs/>
          <w:iCs/>
          <w:szCs w:val="22"/>
          <w:lang w:eastAsia="pl-PL"/>
        </w:rPr>
        <w:t>1 000 asmenų):</w:t>
      </w:r>
      <w:r w:rsidRPr="00537188">
        <w:t xml:space="preserve"> </w:t>
      </w:r>
    </w:p>
    <w:p w:rsidR="00763244" w:rsidRPr="00D24F3C" w:rsidRDefault="00763244" w:rsidP="00763244">
      <w:pPr>
        <w:pStyle w:val="Sraopastraipa"/>
        <w:numPr>
          <w:ilvl w:val="0"/>
          <w:numId w:val="10"/>
        </w:numPr>
        <w:autoSpaceDE w:val="0"/>
        <w:ind w:left="360"/>
        <w:rPr>
          <w:szCs w:val="22"/>
          <w:lang w:eastAsia="pl-PL"/>
        </w:rPr>
      </w:pPr>
      <w:r w:rsidRPr="00D24F3C">
        <w:rPr>
          <w:szCs w:val="22"/>
          <w:lang w:eastAsia="pl-PL"/>
        </w:rPr>
        <w:t xml:space="preserve">Kraujas šlapime, padidėjęs ar sumažėjęs išskiriamo šlapimo kiekis, patinimas, ypač kojų, kulkšnių ar pėdų. Tai gali atsirasti dėl sunkių inkstų problemų. </w:t>
      </w:r>
    </w:p>
    <w:p w:rsidR="00763244" w:rsidRPr="00D24F3C" w:rsidRDefault="00763244" w:rsidP="00763244">
      <w:pPr>
        <w:rPr>
          <w:szCs w:val="22"/>
          <w:lang w:eastAsia="pl-PL"/>
        </w:rPr>
      </w:pPr>
    </w:p>
    <w:p w:rsidR="00763244" w:rsidRPr="00537188" w:rsidRDefault="00763244" w:rsidP="00763244">
      <w:pPr>
        <w:rPr>
          <w:b/>
        </w:rPr>
      </w:pPr>
      <w:r w:rsidRPr="00537188">
        <w:rPr>
          <w:b/>
        </w:rPr>
        <w:t xml:space="preserve">Labai reti </w:t>
      </w:r>
      <w:r w:rsidRPr="00DE3125">
        <w:rPr>
          <w:b/>
          <w:bCs/>
          <w:iCs/>
          <w:szCs w:val="22"/>
          <w:lang w:eastAsia="pl-PL"/>
        </w:rPr>
        <w:t>šalutinio poveikio reiškiniai</w:t>
      </w:r>
      <w:r w:rsidRPr="00537188">
        <w:rPr>
          <w:b/>
        </w:rPr>
        <w:t xml:space="preserve"> (gali pasireikšti </w:t>
      </w:r>
      <w:r w:rsidRPr="00DE3125">
        <w:rPr>
          <w:b/>
          <w:bCs/>
          <w:iCs/>
          <w:szCs w:val="22"/>
          <w:lang w:eastAsia="pl-PL"/>
        </w:rPr>
        <w:t>rečiau</w:t>
      </w:r>
      <w:r w:rsidRPr="00537188">
        <w:rPr>
          <w:b/>
        </w:rPr>
        <w:t xml:space="preserve"> kaip 1 iš 10 000 </w:t>
      </w:r>
      <w:r w:rsidRPr="00DE3125">
        <w:rPr>
          <w:b/>
          <w:bCs/>
          <w:iCs/>
          <w:szCs w:val="22"/>
          <w:lang w:eastAsia="pl-PL"/>
        </w:rPr>
        <w:t>asmenų):</w:t>
      </w:r>
      <w:r w:rsidRPr="00537188">
        <w:rPr>
          <w:b/>
        </w:rPr>
        <w:t xml:space="preserve"> </w:t>
      </w:r>
    </w:p>
    <w:p w:rsidR="00763244" w:rsidRPr="00965191" w:rsidRDefault="00763244" w:rsidP="00763244">
      <w:pPr>
        <w:pStyle w:val="Sraopastraipa"/>
        <w:numPr>
          <w:ilvl w:val="0"/>
          <w:numId w:val="10"/>
        </w:numPr>
        <w:autoSpaceDE w:val="0"/>
        <w:autoSpaceDN w:val="0"/>
        <w:adjustRightInd w:val="0"/>
        <w:ind w:left="360"/>
      </w:pPr>
      <w:r>
        <w:rPr>
          <w:szCs w:val="22"/>
          <w:lang w:eastAsia="pl-PL"/>
        </w:rPr>
        <w:t xml:space="preserve">Mėlynės, atsirandančios </w:t>
      </w:r>
      <w:r w:rsidRPr="007C3DCC">
        <w:rPr>
          <w:szCs w:val="22"/>
          <w:lang w:eastAsia="pl-PL"/>
        </w:rPr>
        <w:t xml:space="preserve"> greičiau nei įprastai, </w:t>
      </w:r>
      <w:r w:rsidRPr="00965191">
        <w:t xml:space="preserve">skausmingas </w:t>
      </w:r>
      <w:r w:rsidRPr="007C3DCC">
        <w:rPr>
          <w:szCs w:val="22"/>
          <w:lang w:eastAsia="pl-PL"/>
        </w:rPr>
        <w:t>išbėrimas</w:t>
      </w:r>
      <w:r w:rsidRPr="00965191">
        <w:t xml:space="preserve"> tamsiai raudonomis dėmėmis</w:t>
      </w:r>
      <w:r w:rsidRPr="007C3DCC">
        <w:rPr>
          <w:szCs w:val="22"/>
          <w:lang w:eastAsia="pl-PL"/>
        </w:rPr>
        <w:t xml:space="preserve"> po oda, kuris nepranyksta</w:t>
      </w:r>
      <w:r w:rsidRPr="00965191">
        <w:t xml:space="preserve"> paspaudus (purpura). Tai gali būti </w:t>
      </w:r>
      <w:r w:rsidRPr="007C3DCC">
        <w:rPr>
          <w:szCs w:val="22"/>
          <w:lang w:eastAsia="pl-PL"/>
        </w:rPr>
        <w:t>sunkios</w:t>
      </w:r>
      <w:r w:rsidRPr="00965191">
        <w:t xml:space="preserve"> kraujo </w:t>
      </w:r>
      <w:r w:rsidRPr="007C3DCC">
        <w:rPr>
          <w:szCs w:val="22"/>
          <w:lang w:eastAsia="pl-PL"/>
        </w:rPr>
        <w:t xml:space="preserve">ligos požymis, kuri </w:t>
      </w:r>
      <w:r>
        <w:rPr>
          <w:szCs w:val="22"/>
          <w:lang w:eastAsia="pl-PL"/>
        </w:rPr>
        <w:t>labiau tikėtina</w:t>
      </w:r>
      <w:r w:rsidRPr="007C3DCC">
        <w:rPr>
          <w:szCs w:val="22"/>
          <w:lang w:eastAsia="pl-PL"/>
        </w:rPr>
        <w:t>, jei</w:t>
      </w:r>
      <w:r>
        <w:rPr>
          <w:szCs w:val="22"/>
          <w:lang w:eastAsia="pl-PL"/>
        </w:rPr>
        <w:t>gu</w:t>
      </w:r>
      <w:r w:rsidRPr="007C3DCC">
        <w:rPr>
          <w:szCs w:val="22"/>
          <w:lang w:eastAsia="pl-PL"/>
        </w:rPr>
        <w:t xml:space="preserve"> BENEMICIN </w:t>
      </w:r>
      <w:r>
        <w:rPr>
          <w:szCs w:val="22"/>
          <w:lang w:eastAsia="pl-PL"/>
        </w:rPr>
        <w:t>vartojamas</w:t>
      </w:r>
      <w:r w:rsidRPr="007C3DCC">
        <w:rPr>
          <w:szCs w:val="22"/>
          <w:lang w:eastAsia="pl-PL"/>
        </w:rPr>
        <w:t xml:space="preserve"> su pertraukomis.</w:t>
      </w:r>
      <w:r w:rsidRPr="00965191">
        <w:t xml:space="preserve"> </w:t>
      </w:r>
    </w:p>
    <w:p w:rsidR="00763244" w:rsidRPr="00965191" w:rsidRDefault="00763244" w:rsidP="00763244">
      <w:pPr>
        <w:pStyle w:val="Sraopastraipa"/>
        <w:numPr>
          <w:ilvl w:val="0"/>
          <w:numId w:val="10"/>
        </w:numPr>
        <w:autoSpaceDE w:val="0"/>
        <w:autoSpaceDN w:val="0"/>
        <w:adjustRightInd w:val="0"/>
        <w:ind w:left="360"/>
      </w:pPr>
      <w:r>
        <w:rPr>
          <w:szCs w:val="22"/>
          <w:lang w:eastAsia="pl-PL"/>
        </w:rPr>
        <w:t>Sunkus</w:t>
      </w:r>
      <w:r w:rsidRPr="00965191">
        <w:t xml:space="preserve"> viduriavimas</w:t>
      </w:r>
      <w:r w:rsidRPr="007C3DCC">
        <w:rPr>
          <w:szCs w:val="22"/>
          <w:lang w:eastAsia="pl-PL"/>
        </w:rPr>
        <w:t>, kuris tęsiasi ilgai ar</w:t>
      </w:r>
      <w:r>
        <w:rPr>
          <w:szCs w:val="22"/>
          <w:lang w:eastAsia="pl-PL"/>
        </w:rPr>
        <w:t>ba</w:t>
      </w:r>
      <w:r w:rsidRPr="00965191">
        <w:t xml:space="preserve"> viduriavimas su krauju, </w:t>
      </w:r>
      <w:r>
        <w:rPr>
          <w:szCs w:val="22"/>
          <w:lang w:eastAsia="pl-PL"/>
        </w:rPr>
        <w:t>lydimas</w:t>
      </w:r>
      <w:r w:rsidRPr="007C3DCC">
        <w:rPr>
          <w:szCs w:val="22"/>
          <w:lang w:eastAsia="pl-PL"/>
        </w:rPr>
        <w:t xml:space="preserve"> </w:t>
      </w:r>
      <w:r>
        <w:rPr>
          <w:szCs w:val="22"/>
          <w:lang w:eastAsia="pl-PL"/>
        </w:rPr>
        <w:t xml:space="preserve">pilvo skausmo ir </w:t>
      </w:r>
      <w:r w:rsidRPr="007C3DCC">
        <w:rPr>
          <w:szCs w:val="22"/>
          <w:lang w:eastAsia="pl-PL"/>
        </w:rPr>
        <w:t>karšči</w:t>
      </w:r>
      <w:r>
        <w:rPr>
          <w:szCs w:val="22"/>
          <w:lang w:eastAsia="pl-PL"/>
        </w:rPr>
        <w:t>avimo</w:t>
      </w:r>
      <w:r w:rsidRPr="007C3DCC">
        <w:rPr>
          <w:szCs w:val="22"/>
          <w:lang w:eastAsia="pl-PL"/>
        </w:rPr>
        <w:t>.</w:t>
      </w:r>
      <w:r w:rsidRPr="00965191">
        <w:t xml:space="preserve"> Tai gali būti sunkaus </w:t>
      </w:r>
      <w:r w:rsidRPr="007C3DCC">
        <w:rPr>
          <w:szCs w:val="22"/>
          <w:lang w:eastAsia="pl-PL"/>
        </w:rPr>
        <w:t>žarnų</w:t>
      </w:r>
      <w:r w:rsidRPr="00965191">
        <w:t xml:space="preserve"> uždegimo</w:t>
      </w:r>
      <w:r w:rsidRPr="007C3DCC">
        <w:rPr>
          <w:szCs w:val="22"/>
          <w:lang w:eastAsia="pl-PL"/>
        </w:rPr>
        <w:t>, vadinamo pseudomembraniniu kolitu</w:t>
      </w:r>
      <w:r>
        <w:rPr>
          <w:szCs w:val="22"/>
          <w:lang w:eastAsia="pl-PL"/>
        </w:rPr>
        <w:t>,</w:t>
      </w:r>
      <w:r w:rsidRPr="00965191">
        <w:t xml:space="preserve"> požymis.</w:t>
      </w:r>
      <w:r w:rsidRPr="007C3DCC">
        <w:rPr>
          <w:szCs w:val="22"/>
          <w:lang w:eastAsia="pl-PL"/>
        </w:rPr>
        <w:t xml:space="preserve"> </w:t>
      </w:r>
    </w:p>
    <w:p w:rsidR="00763244" w:rsidRPr="0028227C" w:rsidRDefault="00763244" w:rsidP="00763244">
      <w:pPr>
        <w:pStyle w:val="Sraopastraipa"/>
        <w:numPr>
          <w:ilvl w:val="0"/>
          <w:numId w:val="10"/>
        </w:numPr>
        <w:autoSpaceDE w:val="0"/>
        <w:autoSpaceDN w:val="0"/>
        <w:adjustRightInd w:val="0"/>
        <w:ind w:left="360"/>
      </w:pPr>
      <w:r w:rsidRPr="007C3DCC">
        <w:rPr>
          <w:szCs w:val="22"/>
          <w:lang w:eastAsia="pl-PL"/>
        </w:rPr>
        <w:t xml:space="preserve">Sunki alerginė odos reakcija: išbėrimas, </w:t>
      </w:r>
      <w:r>
        <w:rPr>
          <w:szCs w:val="22"/>
          <w:lang w:eastAsia="pl-PL"/>
        </w:rPr>
        <w:t xml:space="preserve">odos </w:t>
      </w:r>
      <w:r w:rsidRPr="007C3DCC">
        <w:rPr>
          <w:szCs w:val="22"/>
          <w:lang w:eastAsia="pl-PL"/>
        </w:rPr>
        <w:t>lupimas</w:t>
      </w:r>
      <w:r>
        <w:rPr>
          <w:szCs w:val="22"/>
          <w:lang w:eastAsia="pl-PL"/>
        </w:rPr>
        <w:t>is</w:t>
      </w:r>
      <w:r w:rsidRPr="007C3DCC">
        <w:rPr>
          <w:szCs w:val="22"/>
          <w:lang w:eastAsia="pl-PL"/>
        </w:rPr>
        <w:t xml:space="preserve">, pūslių atsiradimas, odos pleiskanojimas ar skysčio pripildytų </w:t>
      </w:r>
      <w:r>
        <w:rPr>
          <w:szCs w:val="22"/>
          <w:lang w:eastAsia="pl-PL"/>
        </w:rPr>
        <w:t>plotų</w:t>
      </w:r>
      <w:r w:rsidRPr="007C3DCC">
        <w:rPr>
          <w:szCs w:val="22"/>
          <w:lang w:eastAsia="pl-PL"/>
        </w:rPr>
        <w:t xml:space="preserve"> atsiradimas bet kurioje odos vietoje</w:t>
      </w:r>
      <w:r>
        <w:rPr>
          <w:szCs w:val="22"/>
          <w:lang w:eastAsia="pl-PL"/>
        </w:rPr>
        <w:t>, įskaitant</w:t>
      </w:r>
      <w:r w:rsidRPr="00965191">
        <w:t xml:space="preserve"> akis, burną</w:t>
      </w:r>
      <w:r w:rsidRPr="007C3DCC">
        <w:rPr>
          <w:szCs w:val="22"/>
          <w:lang w:eastAsia="pl-PL"/>
        </w:rPr>
        <w:t>,</w:t>
      </w:r>
      <w:r w:rsidRPr="00965191">
        <w:t xml:space="preserve"> gerklę, lytinius organus, </w:t>
      </w:r>
      <w:r w:rsidRPr="007C3DCC">
        <w:rPr>
          <w:szCs w:val="22"/>
          <w:lang w:eastAsia="pl-PL"/>
        </w:rPr>
        <w:t>rank</w:t>
      </w:r>
      <w:r>
        <w:rPr>
          <w:szCs w:val="22"/>
          <w:lang w:eastAsia="pl-PL"/>
        </w:rPr>
        <w:t>as</w:t>
      </w:r>
      <w:r w:rsidRPr="00965191">
        <w:t xml:space="preserve"> ar </w:t>
      </w:r>
      <w:r w:rsidRPr="007C3DCC">
        <w:rPr>
          <w:szCs w:val="22"/>
          <w:lang w:eastAsia="pl-PL"/>
        </w:rPr>
        <w:t>pėd</w:t>
      </w:r>
      <w:r>
        <w:rPr>
          <w:szCs w:val="22"/>
          <w:lang w:eastAsia="pl-PL"/>
        </w:rPr>
        <w:t>as</w:t>
      </w:r>
      <w:r w:rsidRPr="007C3DCC">
        <w:rPr>
          <w:szCs w:val="22"/>
          <w:lang w:eastAsia="pl-PL"/>
        </w:rPr>
        <w:t>.</w:t>
      </w:r>
    </w:p>
    <w:p w:rsidR="00763244" w:rsidRPr="0028227C" w:rsidRDefault="00763244" w:rsidP="00763244">
      <w:pPr>
        <w:pStyle w:val="Sraopastraipa"/>
        <w:autoSpaceDE w:val="0"/>
        <w:autoSpaceDN w:val="0"/>
        <w:adjustRightInd w:val="0"/>
        <w:ind w:left="360"/>
      </w:pPr>
    </w:p>
    <w:p w:rsidR="00763244" w:rsidRPr="00965191" w:rsidRDefault="00763244" w:rsidP="00763244">
      <w:pPr>
        <w:autoSpaceDN w:val="0"/>
        <w:adjustRightInd w:val="0"/>
        <w:rPr>
          <w:b/>
        </w:rPr>
      </w:pPr>
      <w:r w:rsidRPr="00965191">
        <w:rPr>
          <w:b/>
        </w:rPr>
        <w:t>Kiti šalutiniai poveikiai</w:t>
      </w:r>
    </w:p>
    <w:p w:rsidR="00763244" w:rsidRPr="00965191" w:rsidRDefault="00763244" w:rsidP="00763244">
      <w:pPr>
        <w:autoSpaceDN w:val="0"/>
        <w:adjustRightInd w:val="0"/>
        <w:rPr>
          <w:i/>
        </w:rPr>
      </w:pPr>
      <w:r w:rsidRPr="00537188">
        <w:rPr>
          <w:b/>
        </w:rPr>
        <w:t xml:space="preserve">Labai dažni </w:t>
      </w:r>
      <w:r w:rsidRPr="009853ED">
        <w:rPr>
          <w:b/>
          <w:bCs/>
          <w:noProof/>
          <w:snapToGrid w:val="0"/>
          <w:szCs w:val="22"/>
          <w:lang w:eastAsia="en-US"/>
        </w:rPr>
        <w:t>šalutinio poveikio reiškiniai</w:t>
      </w:r>
      <w:r w:rsidRPr="00537188">
        <w:rPr>
          <w:b/>
        </w:rPr>
        <w:t xml:space="preserve"> (gali pasireikšti </w:t>
      </w:r>
      <w:r w:rsidRPr="009853ED">
        <w:rPr>
          <w:b/>
          <w:bCs/>
          <w:noProof/>
          <w:snapToGrid w:val="0"/>
          <w:szCs w:val="22"/>
          <w:lang w:eastAsia="en-US"/>
        </w:rPr>
        <w:t xml:space="preserve">ne rečiau kaip </w:t>
      </w:r>
      <w:r w:rsidRPr="00537188">
        <w:rPr>
          <w:b/>
        </w:rPr>
        <w:t xml:space="preserve">1 iš 10 </w:t>
      </w:r>
      <w:r w:rsidRPr="009853ED">
        <w:rPr>
          <w:b/>
          <w:bCs/>
          <w:noProof/>
          <w:snapToGrid w:val="0"/>
          <w:szCs w:val="22"/>
          <w:lang w:eastAsia="en-US"/>
        </w:rPr>
        <w:t>asmenų)</w:t>
      </w:r>
      <w:r w:rsidRPr="00864E3E">
        <w:rPr>
          <w:b/>
          <w:bCs/>
          <w:iCs/>
          <w:szCs w:val="22"/>
          <w:lang w:eastAsia="pl-PL"/>
        </w:rPr>
        <w:t>:</w:t>
      </w:r>
      <w:r w:rsidRPr="00537188">
        <w:rPr>
          <w:b/>
        </w:rPr>
        <w:t xml:space="preserve"> </w:t>
      </w:r>
    </w:p>
    <w:p w:rsidR="00763244" w:rsidRPr="00965191" w:rsidRDefault="00763244" w:rsidP="00763244">
      <w:pPr>
        <w:numPr>
          <w:ilvl w:val="0"/>
          <w:numId w:val="11"/>
        </w:numPr>
        <w:autoSpaceDE w:val="0"/>
        <w:autoSpaceDN w:val="0"/>
        <w:adjustRightInd w:val="0"/>
      </w:pPr>
      <w:r>
        <w:rPr>
          <w:szCs w:val="22"/>
          <w:lang w:eastAsia="pl-PL"/>
        </w:rPr>
        <w:t>K</w:t>
      </w:r>
      <w:r w:rsidRPr="007C3DCC">
        <w:rPr>
          <w:szCs w:val="22"/>
          <w:lang w:eastAsia="pl-PL"/>
        </w:rPr>
        <w:t>raujo tyrim</w:t>
      </w:r>
      <w:r>
        <w:rPr>
          <w:szCs w:val="22"/>
          <w:lang w:eastAsia="pl-PL"/>
        </w:rPr>
        <w:t>as</w:t>
      </w:r>
      <w:r w:rsidRPr="007C3DCC">
        <w:rPr>
          <w:szCs w:val="22"/>
          <w:lang w:eastAsia="pl-PL"/>
        </w:rPr>
        <w:t xml:space="preserve"> gali </w:t>
      </w:r>
      <w:r>
        <w:rPr>
          <w:szCs w:val="22"/>
          <w:lang w:eastAsia="pl-PL"/>
        </w:rPr>
        <w:t>rodyti</w:t>
      </w:r>
      <w:r w:rsidRPr="007C3DCC">
        <w:rPr>
          <w:szCs w:val="22"/>
          <w:lang w:eastAsia="pl-PL"/>
        </w:rPr>
        <w:t xml:space="preserve"> kepenų </w:t>
      </w:r>
      <w:r>
        <w:rPr>
          <w:szCs w:val="22"/>
          <w:lang w:eastAsia="pl-PL"/>
        </w:rPr>
        <w:t xml:space="preserve">veiklos pokyčius </w:t>
      </w:r>
      <w:r w:rsidRPr="007C3DCC">
        <w:rPr>
          <w:szCs w:val="22"/>
          <w:lang w:eastAsia="pl-PL"/>
        </w:rPr>
        <w:t>(</w:t>
      </w:r>
      <w:r>
        <w:rPr>
          <w:szCs w:val="22"/>
          <w:lang w:eastAsia="pl-PL"/>
        </w:rPr>
        <w:t>pvz.</w:t>
      </w:r>
      <w:r w:rsidRPr="007C3DCC">
        <w:rPr>
          <w:szCs w:val="22"/>
          <w:lang w:eastAsia="pl-PL"/>
        </w:rPr>
        <w:t>,</w:t>
      </w:r>
      <w:r w:rsidRPr="00965191">
        <w:t xml:space="preserve"> kepenų fermentų </w:t>
      </w:r>
      <w:r>
        <w:rPr>
          <w:szCs w:val="22"/>
          <w:lang w:eastAsia="pl-PL"/>
        </w:rPr>
        <w:t>padidėjimą</w:t>
      </w:r>
      <w:r w:rsidRPr="007C3DCC">
        <w:rPr>
          <w:szCs w:val="22"/>
          <w:lang w:eastAsia="pl-PL"/>
        </w:rPr>
        <w:t>)</w:t>
      </w:r>
      <w:r>
        <w:rPr>
          <w:szCs w:val="22"/>
          <w:lang w:eastAsia="pl-PL"/>
        </w:rPr>
        <w:t>.</w:t>
      </w:r>
    </w:p>
    <w:p w:rsidR="00763244" w:rsidRDefault="00763244" w:rsidP="00763244">
      <w:pPr>
        <w:autoSpaceDN w:val="0"/>
        <w:adjustRightInd w:val="0"/>
        <w:rPr>
          <w:szCs w:val="22"/>
          <w:lang w:eastAsia="pl-PL"/>
        </w:rPr>
      </w:pPr>
    </w:p>
    <w:p w:rsidR="00763244" w:rsidRPr="007C3DCC" w:rsidRDefault="00763244" w:rsidP="00763244">
      <w:pPr>
        <w:autoSpaceDN w:val="0"/>
        <w:adjustRightInd w:val="0"/>
        <w:rPr>
          <w:i/>
          <w:szCs w:val="22"/>
          <w:lang w:eastAsia="pl-PL"/>
        </w:rPr>
      </w:pPr>
      <w:r w:rsidRPr="00537188">
        <w:rPr>
          <w:b/>
        </w:rPr>
        <w:t xml:space="preserve">Dažni </w:t>
      </w:r>
      <w:r w:rsidRPr="00DE3125">
        <w:rPr>
          <w:b/>
          <w:bCs/>
          <w:noProof/>
          <w:snapToGrid w:val="0"/>
          <w:szCs w:val="22"/>
          <w:lang w:eastAsia="en-US"/>
        </w:rPr>
        <w:t>šalutinio poveikio reiškiniai</w:t>
      </w:r>
      <w:r w:rsidRPr="00537188">
        <w:rPr>
          <w:b/>
        </w:rPr>
        <w:t xml:space="preserve"> (gali pasireikšti </w:t>
      </w:r>
      <w:r w:rsidRPr="00DE3125">
        <w:rPr>
          <w:b/>
          <w:bCs/>
          <w:noProof/>
          <w:snapToGrid w:val="0"/>
          <w:szCs w:val="22"/>
          <w:lang w:eastAsia="en-US"/>
        </w:rPr>
        <w:t>rečiau</w:t>
      </w:r>
      <w:r w:rsidRPr="00537188">
        <w:rPr>
          <w:b/>
        </w:rPr>
        <w:t xml:space="preserve"> kaip 1 iš 10 </w:t>
      </w:r>
      <w:r w:rsidRPr="00DE3125">
        <w:rPr>
          <w:b/>
          <w:bCs/>
          <w:noProof/>
          <w:snapToGrid w:val="0"/>
          <w:szCs w:val="22"/>
          <w:lang w:eastAsia="en-US"/>
        </w:rPr>
        <w:t>asmenų)</w:t>
      </w:r>
      <w:r>
        <w:rPr>
          <w:b/>
          <w:bCs/>
          <w:noProof/>
          <w:snapToGrid w:val="0"/>
          <w:szCs w:val="22"/>
          <w:lang w:eastAsia="en-US"/>
        </w:rPr>
        <w:t>:</w:t>
      </w:r>
      <w:r w:rsidRPr="007C3DCC">
        <w:rPr>
          <w:i/>
          <w:szCs w:val="22"/>
          <w:lang w:eastAsia="pl-PL"/>
        </w:rPr>
        <w:t xml:space="preserve"> </w:t>
      </w:r>
    </w:p>
    <w:p w:rsidR="00763244" w:rsidRPr="00965191" w:rsidRDefault="00763244" w:rsidP="00763244">
      <w:pPr>
        <w:numPr>
          <w:ilvl w:val="0"/>
          <w:numId w:val="11"/>
        </w:numPr>
        <w:autoSpaceDE w:val="0"/>
        <w:autoSpaceDN w:val="0"/>
        <w:adjustRightInd w:val="0"/>
      </w:pPr>
      <w:r>
        <w:rPr>
          <w:szCs w:val="22"/>
          <w:lang w:eastAsia="pl-PL"/>
        </w:rPr>
        <w:t>G</w:t>
      </w:r>
      <w:r w:rsidRPr="007C3DCC">
        <w:rPr>
          <w:szCs w:val="22"/>
          <w:lang w:eastAsia="pl-PL"/>
        </w:rPr>
        <w:t>alvos</w:t>
      </w:r>
      <w:r w:rsidRPr="00965191">
        <w:t xml:space="preserve"> svaigimas, galvos skausmas, </w:t>
      </w:r>
      <w:r w:rsidRPr="007C3DCC">
        <w:rPr>
          <w:szCs w:val="22"/>
          <w:lang w:eastAsia="pl-PL"/>
        </w:rPr>
        <w:t>nuovargis</w:t>
      </w:r>
      <w:r w:rsidRPr="00965191">
        <w:t>, mieguistumas</w:t>
      </w:r>
      <w:r w:rsidRPr="007C3DCC">
        <w:rPr>
          <w:szCs w:val="22"/>
          <w:lang w:eastAsia="pl-PL"/>
        </w:rPr>
        <w:t xml:space="preserve">, </w:t>
      </w:r>
      <w:r>
        <w:rPr>
          <w:szCs w:val="22"/>
          <w:lang w:eastAsia="pl-PL"/>
        </w:rPr>
        <w:t>sumišimas.</w:t>
      </w:r>
      <w:r w:rsidRPr="007C3DCC">
        <w:rPr>
          <w:szCs w:val="22"/>
          <w:lang w:eastAsia="pl-PL"/>
        </w:rPr>
        <w:t xml:space="preserve"> </w:t>
      </w:r>
    </w:p>
    <w:p w:rsidR="00763244" w:rsidRPr="00965191" w:rsidRDefault="00763244" w:rsidP="00763244">
      <w:pPr>
        <w:numPr>
          <w:ilvl w:val="0"/>
          <w:numId w:val="11"/>
        </w:numPr>
        <w:autoSpaceDE w:val="0"/>
        <w:autoSpaceDN w:val="0"/>
        <w:adjustRightInd w:val="0"/>
      </w:pPr>
      <w:r w:rsidRPr="007C3DCC">
        <w:rPr>
          <w:szCs w:val="22"/>
          <w:lang w:eastAsia="pl-PL"/>
        </w:rPr>
        <w:t>Akių</w:t>
      </w:r>
      <w:r>
        <w:rPr>
          <w:szCs w:val="22"/>
          <w:lang w:eastAsia="pl-PL"/>
        </w:rPr>
        <w:t xml:space="preserve"> </w:t>
      </w:r>
      <w:r w:rsidRPr="00965191">
        <w:t>paraudimas</w:t>
      </w:r>
      <w:r>
        <w:t>.</w:t>
      </w:r>
    </w:p>
    <w:p w:rsidR="00763244" w:rsidRPr="007C3DCC" w:rsidRDefault="00763244" w:rsidP="00763244">
      <w:pPr>
        <w:numPr>
          <w:ilvl w:val="0"/>
          <w:numId w:val="11"/>
        </w:numPr>
        <w:autoSpaceDE w:val="0"/>
        <w:autoSpaceDN w:val="0"/>
        <w:adjustRightInd w:val="0"/>
        <w:rPr>
          <w:szCs w:val="22"/>
          <w:lang w:eastAsia="pl-PL"/>
        </w:rPr>
      </w:pPr>
      <w:r w:rsidRPr="007C3DCC">
        <w:rPr>
          <w:szCs w:val="22"/>
          <w:lang w:eastAsia="pl-PL"/>
        </w:rPr>
        <w:t>Pilvo</w:t>
      </w:r>
      <w:r>
        <w:rPr>
          <w:szCs w:val="22"/>
          <w:lang w:eastAsia="pl-PL"/>
        </w:rPr>
        <w:t xml:space="preserve"> </w:t>
      </w:r>
      <w:r w:rsidRPr="007C3DCC">
        <w:rPr>
          <w:szCs w:val="22"/>
          <w:lang w:eastAsia="pl-PL"/>
        </w:rPr>
        <w:t xml:space="preserve">skausmas, </w:t>
      </w:r>
      <w:r>
        <w:rPr>
          <w:szCs w:val="22"/>
          <w:lang w:eastAsia="pl-PL"/>
        </w:rPr>
        <w:t xml:space="preserve">vidurių </w:t>
      </w:r>
      <w:r w:rsidRPr="007C3DCC">
        <w:rPr>
          <w:szCs w:val="22"/>
          <w:lang w:eastAsia="pl-PL"/>
        </w:rPr>
        <w:t>pūtimas</w:t>
      </w:r>
      <w:r>
        <w:rPr>
          <w:szCs w:val="22"/>
          <w:lang w:eastAsia="pl-PL"/>
        </w:rPr>
        <w:t>.</w:t>
      </w:r>
    </w:p>
    <w:p w:rsidR="00763244" w:rsidRPr="00965191" w:rsidRDefault="00763244" w:rsidP="00763244">
      <w:pPr>
        <w:numPr>
          <w:ilvl w:val="0"/>
          <w:numId w:val="11"/>
        </w:numPr>
        <w:autoSpaceDE w:val="0"/>
        <w:autoSpaceDN w:val="0"/>
        <w:adjustRightInd w:val="0"/>
      </w:pPr>
      <w:r w:rsidRPr="007C3DCC">
        <w:rPr>
          <w:szCs w:val="22"/>
          <w:lang w:eastAsia="pl-PL"/>
        </w:rPr>
        <w:t>Odos</w:t>
      </w:r>
      <w:r>
        <w:rPr>
          <w:szCs w:val="22"/>
          <w:lang w:eastAsia="pl-PL"/>
        </w:rPr>
        <w:t xml:space="preserve"> </w:t>
      </w:r>
      <w:r w:rsidRPr="007C3DCC">
        <w:rPr>
          <w:szCs w:val="22"/>
          <w:lang w:eastAsia="pl-PL"/>
        </w:rPr>
        <w:t>paraudimas,</w:t>
      </w:r>
      <w:r w:rsidRPr="00965191">
        <w:t xml:space="preserve"> niežėjimas</w:t>
      </w:r>
      <w:r w:rsidRPr="007C3DCC">
        <w:rPr>
          <w:szCs w:val="22"/>
          <w:lang w:eastAsia="pl-PL"/>
        </w:rPr>
        <w:t>,</w:t>
      </w:r>
      <w:r w:rsidRPr="00965191">
        <w:t xml:space="preserve"> su bėrimu </w:t>
      </w:r>
      <w:r>
        <w:rPr>
          <w:szCs w:val="22"/>
          <w:lang w:eastAsia="pl-PL"/>
        </w:rPr>
        <w:t>arba</w:t>
      </w:r>
      <w:r w:rsidRPr="00965191">
        <w:t xml:space="preserve"> be </w:t>
      </w:r>
      <w:r>
        <w:rPr>
          <w:szCs w:val="22"/>
          <w:lang w:eastAsia="pl-PL"/>
        </w:rPr>
        <w:t>jo.</w:t>
      </w:r>
    </w:p>
    <w:p w:rsidR="00763244" w:rsidRPr="007C3DCC" w:rsidRDefault="00763244" w:rsidP="00763244">
      <w:pPr>
        <w:autoSpaceDN w:val="0"/>
        <w:adjustRightInd w:val="0"/>
        <w:ind w:left="284"/>
        <w:rPr>
          <w:szCs w:val="22"/>
          <w:lang w:eastAsia="pl-PL"/>
        </w:rPr>
      </w:pPr>
    </w:p>
    <w:p w:rsidR="00763244" w:rsidRPr="00537188" w:rsidRDefault="00763244" w:rsidP="00763244">
      <w:pPr>
        <w:autoSpaceDN w:val="0"/>
        <w:adjustRightInd w:val="0"/>
      </w:pPr>
      <w:r w:rsidRPr="00537188">
        <w:rPr>
          <w:b/>
        </w:rPr>
        <w:t xml:space="preserve">Nedažni </w:t>
      </w:r>
      <w:r w:rsidRPr="00864E3E">
        <w:rPr>
          <w:b/>
          <w:bCs/>
          <w:iCs/>
          <w:szCs w:val="22"/>
          <w:lang w:eastAsia="pl-PL"/>
        </w:rPr>
        <w:t>šalutinio poveikio reiškiniai</w:t>
      </w:r>
      <w:r w:rsidRPr="00537188">
        <w:rPr>
          <w:b/>
        </w:rPr>
        <w:t xml:space="preserve"> (gali pasireikšti </w:t>
      </w:r>
      <w:r w:rsidRPr="00864E3E">
        <w:rPr>
          <w:b/>
          <w:bCs/>
          <w:iCs/>
          <w:szCs w:val="22"/>
          <w:lang w:eastAsia="pl-PL"/>
        </w:rPr>
        <w:t>rečiau</w:t>
      </w:r>
      <w:r w:rsidRPr="00537188">
        <w:rPr>
          <w:b/>
        </w:rPr>
        <w:t xml:space="preserve"> kaip 1 iš 100 </w:t>
      </w:r>
      <w:r w:rsidRPr="00864E3E">
        <w:rPr>
          <w:b/>
          <w:bCs/>
          <w:iCs/>
          <w:szCs w:val="22"/>
          <w:lang w:eastAsia="pl-PL"/>
        </w:rPr>
        <w:t>asmenų):</w:t>
      </w:r>
    </w:p>
    <w:p w:rsidR="00763244" w:rsidRPr="00965191" w:rsidRDefault="00763244" w:rsidP="00763244">
      <w:pPr>
        <w:numPr>
          <w:ilvl w:val="0"/>
          <w:numId w:val="11"/>
        </w:numPr>
        <w:autoSpaceDE w:val="0"/>
        <w:autoSpaceDN w:val="0"/>
        <w:adjustRightInd w:val="0"/>
      </w:pPr>
      <w:r w:rsidRPr="007C3DCC">
        <w:rPr>
          <w:szCs w:val="22"/>
        </w:rPr>
        <w:t>Nereguliarios</w:t>
      </w:r>
      <w:r>
        <w:rPr>
          <w:szCs w:val="22"/>
        </w:rPr>
        <w:t xml:space="preserve"> </w:t>
      </w:r>
      <w:r w:rsidRPr="00965191">
        <w:t>mėnesinės</w:t>
      </w:r>
      <w:r>
        <w:t>.</w:t>
      </w:r>
    </w:p>
    <w:p w:rsidR="00763244" w:rsidRPr="007C3DCC" w:rsidRDefault="00763244" w:rsidP="00763244">
      <w:pPr>
        <w:numPr>
          <w:ilvl w:val="0"/>
          <w:numId w:val="11"/>
        </w:numPr>
        <w:autoSpaceDE w:val="0"/>
        <w:autoSpaceDN w:val="0"/>
        <w:adjustRightInd w:val="0"/>
        <w:rPr>
          <w:szCs w:val="22"/>
        </w:rPr>
      </w:pPr>
      <w:r w:rsidRPr="007C3DCC">
        <w:rPr>
          <w:szCs w:val="22"/>
        </w:rPr>
        <w:t>Krizė</w:t>
      </w:r>
      <w:r>
        <w:rPr>
          <w:szCs w:val="22"/>
        </w:rPr>
        <w:t xml:space="preserve"> ligoniams</w:t>
      </w:r>
      <w:r w:rsidRPr="007C3DCC">
        <w:rPr>
          <w:szCs w:val="22"/>
        </w:rPr>
        <w:t xml:space="preserve">, sergantiems </w:t>
      </w:r>
      <w:r>
        <w:rPr>
          <w:szCs w:val="22"/>
        </w:rPr>
        <w:t>A</w:t>
      </w:r>
      <w:r w:rsidRPr="007C3DCC">
        <w:rPr>
          <w:szCs w:val="22"/>
        </w:rPr>
        <w:t xml:space="preserve">disono liga (tai būklė, </w:t>
      </w:r>
      <w:r>
        <w:rPr>
          <w:szCs w:val="22"/>
        </w:rPr>
        <w:t>kai</w:t>
      </w:r>
      <w:r w:rsidRPr="007C3DCC">
        <w:rPr>
          <w:szCs w:val="22"/>
        </w:rPr>
        <w:t xml:space="preserve"> antinksčiai negamina pakankamai </w:t>
      </w:r>
      <w:r>
        <w:rPr>
          <w:szCs w:val="22"/>
        </w:rPr>
        <w:t xml:space="preserve">tam tikrų </w:t>
      </w:r>
      <w:r w:rsidRPr="007C3DCC">
        <w:rPr>
          <w:szCs w:val="22"/>
        </w:rPr>
        <w:t xml:space="preserve">hormonų). </w:t>
      </w:r>
      <w:r>
        <w:rPr>
          <w:szCs w:val="22"/>
        </w:rPr>
        <w:t>A</w:t>
      </w:r>
      <w:r w:rsidRPr="007C3DCC">
        <w:rPr>
          <w:szCs w:val="22"/>
        </w:rPr>
        <w:t xml:space="preserve">disono ligos krizės simptomai yra </w:t>
      </w:r>
      <w:r>
        <w:rPr>
          <w:szCs w:val="22"/>
        </w:rPr>
        <w:t xml:space="preserve">sunkus vėmimas ar </w:t>
      </w:r>
      <w:r w:rsidRPr="007C3DCC">
        <w:rPr>
          <w:szCs w:val="22"/>
        </w:rPr>
        <w:t xml:space="preserve"> viduriavimas, nugaros ir pilvo skausmas, skysčių trūkumas organizme, mažas kraujo spaudimas</w:t>
      </w:r>
      <w:r>
        <w:rPr>
          <w:szCs w:val="22"/>
        </w:rPr>
        <w:t>.</w:t>
      </w:r>
      <w:r w:rsidRPr="007C3DCC">
        <w:rPr>
          <w:szCs w:val="22"/>
        </w:rPr>
        <w:t xml:space="preserve"> </w:t>
      </w:r>
    </w:p>
    <w:p w:rsidR="00763244" w:rsidRPr="007C3DCC" w:rsidRDefault="00763244" w:rsidP="00763244">
      <w:pPr>
        <w:numPr>
          <w:ilvl w:val="0"/>
          <w:numId w:val="11"/>
        </w:numPr>
        <w:autoSpaceDE w:val="0"/>
        <w:autoSpaceDN w:val="0"/>
        <w:adjustRightInd w:val="0"/>
        <w:rPr>
          <w:szCs w:val="22"/>
        </w:rPr>
      </w:pPr>
      <w:r>
        <w:rPr>
          <w:szCs w:val="22"/>
        </w:rPr>
        <w:t>P</w:t>
      </w:r>
      <w:r w:rsidRPr="007C3DCC">
        <w:rPr>
          <w:szCs w:val="22"/>
        </w:rPr>
        <w:t>sichi</w:t>
      </w:r>
      <w:r>
        <w:rPr>
          <w:szCs w:val="22"/>
        </w:rPr>
        <w:t xml:space="preserve">kos </w:t>
      </w:r>
      <w:r w:rsidRPr="007C3DCC">
        <w:rPr>
          <w:szCs w:val="22"/>
        </w:rPr>
        <w:t>problemos</w:t>
      </w:r>
      <w:r>
        <w:rPr>
          <w:szCs w:val="22"/>
        </w:rPr>
        <w:t>.</w:t>
      </w:r>
    </w:p>
    <w:p w:rsidR="00763244" w:rsidRPr="00965191" w:rsidRDefault="00763244" w:rsidP="00763244">
      <w:pPr>
        <w:numPr>
          <w:ilvl w:val="0"/>
          <w:numId w:val="11"/>
        </w:numPr>
        <w:autoSpaceDE w:val="0"/>
        <w:autoSpaceDN w:val="0"/>
        <w:adjustRightInd w:val="0"/>
      </w:pPr>
      <w:r w:rsidRPr="007C3DCC">
        <w:rPr>
          <w:szCs w:val="22"/>
        </w:rPr>
        <w:t>Koordinacijos</w:t>
      </w:r>
      <w:r>
        <w:rPr>
          <w:szCs w:val="22"/>
        </w:rPr>
        <w:t xml:space="preserve"> </w:t>
      </w:r>
      <w:r w:rsidRPr="00965191">
        <w:t>sutrikimas</w:t>
      </w:r>
      <w:r>
        <w:t>.</w:t>
      </w:r>
    </w:p>
    <w:p w:rsidR="00763244" w:rsidRPr="00965191" w:rsidRDefault="00763244" w:rsidP="00763244">
      <w:pPr>
        <w:numPr>
          <w:ilvl w:val="0"/>
          <w:numId w:val="11"/>
        </w:numPr>
        <w:autoSpaceDE w:val="0"/>
        <w:autoSpaceDN w:val="0"/>
        <w:adjustRightInd w:val="0"/>
      </w:pPr>
      <w:r w:rsidRPr="007C3DCC">
        <w:rPr>
          <w:szCs w:val="22"/>
        </w:rPr>
        <w:t>Vėmimas</w:t>
      </w:r>
      <w:r>
        <w:rPr>
          <w:szCs w:val="22"/>
        </w:rPr>
        <w:t xml:space="preserve"> </w:t>
      </w:r>
      <w:r w:rsidRPr="00965191">
        <w:t>ar viduriavimas</w:t>
      </w:r>
      <w:r>
        <w:t>.</w:t>
      </w:r>
    </w:p>
    <w:p w:rsidR="00763244" w:rsidRPr="007C3DCC" w:rsidRDefault="00763244" w:rsidP="00763244">
      <w:pPr>
        <w:autoSpaceDN w:val="0"/>
        <w:adjustRightInd w:val="0"/>
        <w:rPr>
          <w:szCs w:val="22"/>
        </w:rPr>
      </w:pPr>
    </w:p>
    <w:p w:rsidR="00763244" w:rsidRPr="00DE3125" w:rsidRDefault="00763244" w:rsidP="00763244">
      <w:pPr>
        <w:autoSpaceDN w:val="0"/>
        <w:adjustRightInd w:val="0"/>
        <w:rPr>
          <w:iCs/>
          <w:szCs w:val="22"/>
          <w:lang w:eastAsia="pl-PL"/>
        </w:rPr>
      </w:pPr>
      <w:r w:rsidRPr="00537188">
        <w:rPr>
          <w:b/>
        </w:rPr>
        <w:t xml:space="preserve">Labai reti </w:t>
      </w:r>
      <w:r w:rsidRPr="00864E3E">
        <w:rPr>
          <w:b/>
          <w:bCs/>
          <w:iCs/>
          <w:szCs w:val="22"/>
          <w:lang w:eastAsia="pl-PL"/>
        </w:rPr>
        <w:t>šalutinio poveikio reiškiniai</w:t>
      </w:r>
      <w:r w:rsidRPr="00537188">
        <w:rPr>
          <w:b/>
        </w:rPr>
        <w:t xml:space="preserve"> (gali pasireikšti </w:t>
      </w:r>
      <w:r w:rsidRPr="00864E3E">
        <w:rPr>
          <w:b/>
          <w:bCs/>
          <w:iCs/>
          <w:szCs w:val="22"/>
          <w:lang w:eastAsia="pl-PL"/>
        </w:rPr>
        <w:t>rečiau</w:t>
      </w:r>
      <w:r w:rsidRPr="00537188">
        <w:rPr>
          <w:b/>
        </w:rPr>
        <w:t xml:space="preserve"> kaip 1 iš 10</w:t>
      </w:r>
      <w:r w:rsidRPr="00864E3E">
        <w:rPr>
          <w:b/>
          <w:bCs/>
          <w:iCs/>
          <w:szCs w:val="22"/>
          <w:lang w:eastAsia="pl-PL"/>
        </w:rPr>
        <w:t> </w:t>
      </w:r>
      <w:r w:rsidRPr="00537188">
        <w:rPr>
          <w:b/>
        </w:rPr>
        <w:t xml:space="preserve">000 </w:t>
      </w:r>
      <w:r w:rsidRPr="00864E3E">
        <w:rPr>
          <w:b/>
          <w:bCs/>
          <w:iCs/>
          <w:szCs w:val="22"/>
          <w:lang w:eastAsia="pl-PL"/>
        </w:rPr>
        <w:t>asmenų):</w:t>
      </w:r>
    </w:p>
    <w:p w:rsidR="00763244" w:rsidRPr="00965191" w:rsidRDefault="00763244" w:rsidP="00763244">
      <w:pPr>
        <w:numPr>
          <w:ilvl w:val="0"/>
          <w:numId w:val="11"/>
        </w:numPr>
        <w:autoSpaceDE w:val="0"/>
        <w:autoSpaceDN w:val="0"/>
        <w:adjustRightInd w:val="0"/>
      </w:pPr>
      <w:r w:rsidRPr="007C3DCC">
        <w:rPr>
          <w:szCs w:val="22"/>
        </w:rPr>
        <w:t>Tam</w:t>
      </w:r>
      <w:r>
        <w:rPr>
          <w:szCs w:val="22"/>
        </w:rPr>
        <w:t xml:space="preserve"> </w:t>
      </w:r>
      <w:r w:rsidRPr="007C3DCC">
        <w:rPr>
          <w:szCs w:val="22"/>
        </w:rPr>
        <w:t>tikrų</w:t>
      </w:r>
      <w:r w:rsidRPr="00965191">
        <w:t xml:space="preserve"> kraujo ląstelių kiekio pakitimas</w:t>
      </w:r>
      <w:r w:rsidRPr="007C3DCC">
        <w:rPr>
          <w:szCs w:val="22"/>
        </w:rPr>
        <w:t xml:space="preserve"> (</w:t>
      </w:r>
      <w:r>
        <w:rPr>
          <w:szCs w:val="22"/>
        </w:rPr>
        <w:t>nustatomas</w:t>
      </w:r>
      <w:r w:rsidRPr="007C3DCC">
        <w:rPr>
          <w:szCs w:val="22"/>
        </w:rPr>
        <w:t xml:space="preserve"> kraujo tyrim</w:t>
      </w:r>
      <w:r>
        <w:rPr>
          <w:szCs w:val="22"/>
        </w:rPr>
        <w:t>ais</w:t>
      </w:r>
      <w:r w:rsidRPr="007C3DCC">
        <w:rPr>
          <w:szCs w:val="22"/>
        </w:rPr>
        <w:t>)</w:t>
      </w:r>
      <w:r>
        <w:rPr>
          <w:szCs w:val="22"/>
        </w:rPr>
        <w:t>.</w:t>
      </w:r>
    </w:p>
    <w:p w:rsidR="00763244" w:rsidRPr="00E86166" w:rsidRDefault="00763244" w:rsidP="00763244">
      <w:pPr>
        <w:numPr>
          <w:ilvl w:val="0"/>
          <w:numId w:val="11"/>
        </w:numPr>
        <w:autoSpaceDE w:val="0"/>
        <w:autoSpaceDN w:val="0"/>
        <w:adjustRightInd w:val="0"/>
        <w:rPr>
          <w:szCs w:val="22"/>
        </w:rPr>
      </w:pPr>
      <w:r w:rsidRPr="00E86166">
        <w:rPr>
          <w:szCs w:val="22"/>
        </w:rPr>
        <w:t>Skrandžio</w:t>
      </w:r>
      <w:r>
        <w:rPr>
          <w:szCs w:val="22"/>
        </w:rPr>
        <w:t xml:space="preserve"> </w:t>
      </w:r>
      <w:r w:rsidRPr="00E86166">
        <w:rPr>
          <w:szCs w:val="22"/>
        </w:rPr>
        <w:t>uždegimas, kurio metu pažeidžiamas skrandį dengiantis sluoksnis (erozinis gastritas)</w:t>
      </w:r>
      <w:r>
        <w:rPr>
          <w:szCs w:val="22"/>
        </w:rPr>
        <w:t>.</w:t>
      </w:r>
    </w:p>
    <w:p w:rsidR="00763244" w:rsidRPr="00965191" w:rsidRDefault="00763244" w:rsidP="00763244">
      <w:pPr>
        <w:numPr>
          <w:ilvl w:val="0"/>
          <w:numId w:val="11"/>
        </w:numPr>
        <w:autoSpaceDE w:val="0"/>
        <w:autoSpaceDN w:val="0"/>
        <w:adjustRightInd w:val="0"/>
      </w:pPr>
      <w:r w:rsidRPr="007C3DCC">
        <w:rPr>
          <w:szCs w:val="22"/>
        </w:rPr>
        <w:t>Raumenų</w:t>
      </w:r>
      <w:r>
        <w:rPr>
          <w:szCs w:val="22"/>
        </w:rPr>
        <w:t xml:space="preserve"> </w:t>
      </w:r>
      <w:r w:rsidRPr="00965191">
        <w:t xml:space="preserve"> silpnumas</w:t>
      </w:r>
      <w:r>
        <w:t>.</w:t>
      </w:r>
    </w:p>
    <w:p w:rsidR="00763244" w:rsidRPr="007C3DCC" w:rsidRDefault="00763244" w:rsidP="00763244">
      <w:pPr>
        <w:numPr>
          <w:ilvl w:val="0"/>
          <w:numId w:val="11"/>
        </w:numPr>
        <w:autoSpaceDE w:val="0"/>
        <w:autoSpaceDN w:val="0"/>
        <w:adjustRightInd w:val="0"/>
        <w:rPr>
          <w:szCs w:val="22"/>
        </w:rPr>
      </w:pPr>
      <w:r w:rsidRPr="007C3DCC">
        <w:rPr>
          <w:szCs w:val="22"/>
        </w:rPr>
        <w:t>Porfirijos</w:t>
      </w:r>
      <w:r>
        <w:rPr>
          <w:szCs w:val="22"/>
        </w:rPr>
        <w:t xml:space="preserve"> </w:t>
      </w:r>
      <w:r w:rsidRPr="007C3DCC">
        <w:rPr>
          <w:szCs w:val="22"/>
        </w:rPr>
        <w:t xml:space="preserve"> pasunkėjimas (tai labai reta kraujo liga)</w:t>
      </w:r>
      <w:r>
        <w:rPr>
          <w:szCs w:val="22"/>
        </w:rPr>
        <w:t>.</w:t>
      </w:r>
    </w:p>
    <w:p w:rsidR="00763244" w:rsidRPr="007C3DCC" w:rsidRDefault="00763244" w:rsidP="00763244">
      <w:pPr>
        <w:numPr>
          <w:ilvl w:val="0"/>
          <w:numId w:val="11"/>
        </w:numPr>
        <w:autoSpaceDE w:val="0"/>
        <w:autoSpaceDN w:val="0"/>
        <w:adjustRightInd w:val="0"/>
        <w:rPr>
          <w:szCs w:val="22"/>
        </w:rPr>
      </w:pPr>
      <w:r w:rsidRPr="007C3DCC">
        <w:rPr>
          <w:szCs w:val="22"/>
        </w:rPr>
        <w:t>Mirtis</w:t>
      </w:r>
      <w:r>
        <w:rPr>
          <w:szCs w:val="22"/>
        </w:rPr>
        <w:t>.</w:t>
      </w:r>
    </w:p>
    <w:p w:rsidR="00763244" w:rsidRPr="007C3DCC" w:rsidRDefault="00763244" w:rsidP="00763244">
      <w:pPr>
        <w:autoSpaceDN w:val="0"/>
        <w:adjustRightInd w:val="0"/>
        <w:rPr>
          <w:szCs w:val="22"/>
        </w:rPr>
      </w:pPr>
    </w:p>
    <w:p w:rsidR="00763244" w:rsidRPr="00537188" w:rsidRDefault="00763244" w:rsidP="00763244">
      <w:pPr>
        <w:autoSpaceDN w:val="0"/>
        <w:adjustRightInd w:val="0"/>
      </w:pPr>
      <w:r w:rsidRPr="00B41A75">
        <w:rPr>
          <w:b/>
          <w:bCs/>
          <w:noProof/>
          <w:snapToGrid w:val="0"/>
          <w:szCs w:val="22"/>
          <w:lang w:eastAsia="en-US"/>
        </w:rPr>
        <w:t>Šalutinio poveikio reiškiniai</w:t>
      </w:r>
      <w:r w:rsidRPr="00537188">
        <w:rPr>
          <w:b/>
        </w:rPr>
        <w:t>, kurių dažnis nežinomas</w:t>
      </w:r>
      <w:r w:rsidRPr="00B41A75">
        <w:rPr>
          <w:b/>
          <w:bCs/>
          <w:noProof/>
          <w:snapToGrid w:val="0"/>
          <w:szCs w:val="22"/>
          <w:lang w:eastAsia="en-US"/>
        </w:rPr>
        <w:t xml:space="preserve"> (negali būti apskaičiuotas pagal turimus duomenis):</w:t>
      </w:r>
      <w:r w:rsidRPr="00537188">
        <w:t xml:space="preserve"> </w:t>
      </w:r>
    </w:p>
    <w:p w:rsidR="00763244" w:rsidRPr="007C3DCC" w:rsidRDefault="00763244" w:rsidP="00763244">
      <w:pPr>
        <w:pStyle w:val="Sraopastraipa"/>
        <w:numPr>
          <w:ilvl w:val="0"/>
          <w:numId w:val="11"/>
        </w:numPr>
        <w:autoSpaceDE w:val="0"/>
        <w:autoSpaceDN w:val="0"/>
        <w:adjustRightInd w:val="0"/>
        <w:rPr>
          <w:szCs w:val="22"/>
          <w:lang w:eastAsia="pl-PL"/>
        </w:rPr>
      </w:pPr>
      <w:r w:rsidRPr="007C3DCC">
        <w:rPr>
          <w:szCs w:val="22"/>
          <w:lang w:eastAsia="pl-PL"/>
        </w:rPr>
        <w:t>Oranžinė</w:t>
      </w:r>
      <w:r>
        <w:rPr>
          <w:szCs w:val="22"/>
          <w:lang w:eastAsia="pl-PL"/>
        </w:rPr>
        <w:t xml:space="preserve">s </w:t>
      </w:r>
      <w:r w:rsidRPr="007C3DCC">
        <w:rPr>
          <w:szCs w:val="22"/>
          <w:lang w:eastAsia="pl-PL"/>
        </w:rPr>
        <w:t>ar</w:t>
      </w:r>
      <w:r>
        <w:rPr>
          <w:szCs w:val="22"/>
          <w:lang w:eastAsia="pl-PL"/>
        </w:rPr>
        <w:t>ba</w:t>
      </w:r>
      <w:r w:rsidRPr="007C3DCC">
        <w:rPr>
          <w:szCs w:val="22"/>
          <w:lang w:eastAsia="pl-PL"/>
        </w:rPr>
        <w:t xml:space="preserve"> raudon</w:t>
      </w:r>
      <w:r>
        <w:rPr>
          <w:szCs w:val="22"/>
          <w:lang w:eastAsia="pl-PL"/>
        </w:rPr>
        <w:t>os spalvos</w:t>
      </w:r>
      <w:r w:rsidRPr="007C3DCC">
        <w:rPr>
          <w:szCs w:val="22"/>
          <w:lang w:eastAsia="pl-PL"/>
        </w:rPr>
        <w:t xml:space="preserve"> seil</w:t>
      </w:r>
      <w:r>
        <w:rPr>
          <w:szCs w:val="22"/>
          <w:lang w:eastAsia="pl-PL"/>
        </w:rPr>
        <w:t>ės</w:t>
      </w:r>
      <w:r w:rsidRPr="007C3DCC">
        <w:rPr>
          <w:szCs w:val="22"/>
          <w:lang w:eastAsia="pl-PL"/>
        </w:rPr>
        <w:t>, prakait</w:t>
      </w:r>
      <w:r>
        <w:rPr>
          <w:szCs w:val="22"/>
          <w:lang w:eastAsia="pl-PL"/>
        </w:rPr>
        <w:t>as</w:t>
      </w:r>
      <w:r w:rsidRPr="007C3DCC">
        <w:rPr>
          <w:szCs w:val="22"/>
          <w:lang w:eastAsia="pl-PL"/>
        </w:rPr>
        <w:t>, šlapim</w:t>
      </w:r>
      <w:r>
        <w:rPr>
          <w:szCs w:val="22"/>
          <w:lang w:eastAsia="pl-PL"/>
        </w:rPr>
        <w:t>as</w:t>
      </w:r>
      <w:r w:rsidRPr="007C3DCC">
        <w:rPr>
          <w:szCs w:val="22"/>
          <w:lang w:eastAsia="pl-PL"/>
        </w:rPr>
        <w:t>, ašar</w:t>
      </w:r>
      <w:r>
        <w:rPr>
          <w:szCs w:val="22"/>
          <w:lang w:eastAsia="pl-PL"/>
        </w:rPr>
        <w:t>os</w:t>
      </w:r>
      <w:r w:rsidRPr="007C3DCC">
        <w:rPr>
          <w:szCs w:val="22"/>
          <w:lang w:eastAsia="pl-PL"/>
        </w:rPr>
        <w:t>, išmat</w:t>
      </w:r>
      <w:r>
        <w:rPr>
          <w:szCs w:val="22"/>
          <w:lang w:eastAsia="pl-PL"/>
        </w:rPr>
        <w:t>os</w:t>
      </w:r>
      <w:r w:rsidRPr="007C3DCC">
        <w:rPr>
          <w:szCs w:val="22"/>
          <w:lang w:eastAsia="pl-PL"/>
        </w:rPr>
        <w:t xml:space="preserve">. </w:t>
      </w:r>
      <w:r>
        <w:rPr>
          <w:szCs w:val="22"/>
          <w:lang w:eastAsia="pl-PL"/>
        </w:rPr>
        <w:t>M</w:t>
      </w:r>
      <w:r w:rsidRPr="007C3DCC">
        <w:rPr>
          <w:szCs w:val="22"/>
          <w:lang w:eastAsia="pl-PL"/>
        </w:rPr>
        <w:t>inkšti kontaktiniai lęšiai gali negrįžtamai nusidažyti.</w:t>
      </w:r>
    </w:p>
    <w:p w:rsidR="00763244" w:rsidRPr="007C3DCC" w:rsidRDefault="00763244" w:rsidP="00763244">
      <w:pPr>
        <w:autoSpaceDN w:val="0"/>
        <w:adjustRightInd w:val="0"/>
        <w:rPr>
          <w:szCs w:val="22"/>
          <w:lang w:eastAsia="pl-PL"/>
        </w:rPr>
      </w:pPr>
    </w:p>
    <w:p w:rsidR="00763244" w:rsidRPr="00537188" w:rsidRDefault="00763244" w:rsidP="00763244">
      <w:pPr>
        <w:pStyle w:val="prastasiniatinklio"/>
        <w:spacing w:before="0" w:after="0"/>
        <w:rPr>
          <w:rFonts w:eastAsia="DejaVu Sans"/>
          <w:b/>
          <w:kern w:val="1"/>
          <w:sz w:val="22"/>
          <w:lang w:val="lt-LT"/>
        </w:rPr>
      </w:pPr>
      <w:r w:rsidRPr="00537188">
        <w:rPr>
          <w:rFonts w:eastAsia="DejaVu Sans"/>
          <w:b/>
          <w:kern w:val="1"/>
          <w:sz w:val="22"/>
          <w:lang w:val="lt-LT"/>
        </w:rPr>
        <w:t>Šalutiniai poveikiai, kurie pasireiškia tik tiems ligoniams, kurie BENEMICIN vartoja su pertraukomis (t.y. kelis kartus per savaitę, ne kasdien) ar ligoniams, kurie vėl pradėjo vartoti šį vaistą po pertraukos</w:t>
      </w:r>
    </w:p>
    <w:p w:rsidR="00763244" w:rsidRPr="007C3DCC" w:rsidRDefault="00763244" w:rsidP="00763244">
      <w:pPr>
        <w:pStyle w:val="prastasiniatinklio"/>
        <w:numPr>
          <w:ilvl w:val="0"/>
          <w:numId w:val="11"/>
        </w:numPr>
        <w:autoSpaceDE w:val="0"/>
        <w:spacing w:before="0" w:after="0"/>
        <w:rPr>
          <w:rFonts w:eastAsia="DejaVu Sans"/>
          <w:kern w:val="1"/>
          <w:sz w:val="22"/>
          <w:szCs w:val="22"/>
          <w:lang w:val="lt-LT" w:eastAsia="hi-IN" w:bidi="hi-IN"/>
        </w:rPr>
      </w:pPr>
      <w:r>
        <w:rPr>
          <w:rFonts w:eastAsia="DejaVu Sans"/>
          <w:kern w:val="1"/>
          <w:sz w:val="22"/>
          <w:szCs w:val="22"/>
          <w:lang w:val="lt-LT" w:eastAsia="hi-IN" w:bidi="hi-IN"/>
        </w:rPr>
        <w:t>G</w:t>
      </w:r>
      <w:r w:rsidRPr="007C3DCC">
        <w:rPr>
          <w:rFonts w:eastAsia="DejaVu Sans"/>
          <w:kern w:val="1"/>
          <w:sz w:val="22"/>
          <w:szCs w:val="22"/>
          <w:lang w:val="lt-LT" w:eastAsia="hi-IN" w:bidi="hi-IN"/>
        </w:rPr>
        <w:t>ali pasireikšti į gripą panašūs simptomai</w:t>
      </w:r>
      <w:r>
        <w:rPr>
          <w:rFonts w:eastAsia="DejaVu Sans"/>
          <w:kern w:val="1"/>
          <w:sz w:val="22"/>
          <w:szCs w:val="22"/>
          <w:lang w:val="lt-LT" w:eastAsia="hi-IN" w:bidi="hi-IN"/>
        </w:rPr>
        <w:t xml:space="preserve"> </w:t>
      </w:r>
      <w:r w:rsidRPr="007C3DCC">
        <w:rPr>
          <w:rFonts w:eastAsia="DejaVu Sans"/>
          <w:kern w:val="1"/>
          <w:sz w:val="22"/>
          <w:szCs w:val="22"/>
          <w:lang w:val="lt-LT" w:eastAsia="hi-IN" w:bidi="hi-IN"/>
        </w:rPr>
        <w:t>(“gripo sindromas”)</w:t>
      </w:r>
      <w:r>
        <w:rPr>
          <w:rFonts w:eastAsia="DejaVu Sans"/>
          <w:kern w:val="1"/>
          <w:sz w:val="22"/>
          <w:szCs w:val="22"/>
          <w:lang w:val="lt-LT" w:eastAsia="hi-IN" w:bidi="hi-IN"/>
        </w:rPr>
        <w:t>, įskaitant</w:t>
      </w:r>
      <w:r w:rsidRPr="007C3DCC">
        <w:rPr>
          <w:rFonts w:eastAsia="DejaVu Sans"/>
          <w:kern w:val="1"/>
          <w:sz w:val="22"/>
          <w:szCs w:val="22"/>
          <w:lang w:val="lt-LT" w:eastAsia="hi-IN" w:bidi="hi-IN"/>
        </w:rPr>
        <w:t xml:space="preserve"> drebul</w:t>
      </w:r>
      <w:r>
        <w:rPr>
          <w:rFonts w:eastAsia="DejaVu Sans"/>
          <w:kern w:val="1"/>
          <w:sz w:val="22"/>
          <w:szCs w:val="22"/>
          <w:lang w:val="lt-LT" w:eastAsia="hi-IN" w:bidi="hi-IN"/>
        </w:rPr>
        <w:t>į</w:t>
      </w:r>
      <w:r w:rsidRPr="007C3DCC">
        <w:rPr>
          <w:rFonts w:eastAsia="DejaVu Sans"/>
          <w:kern w:val="1"/>
          <w:sz w:val="22"/>
          <w:szCs w:val="22"/>
          <w:lang w:val="lt-LT" w:eastAsia="hi-IN" w:bidi="hi-IN"/>
        </w:rPr>
        <w:t>, karščiavim</w:t>
      </w:r>
      <w:r>
        <w:rPr>
          <w:rFonts w:eastAsia="DejaVu Sans"/>
          <w:kern w:val="1"/>
          <w:sz w:val="22"/>
          <w:szCs w:val="22"/>
          <w:lang w:val="lt-LT" w:eastAsia="hi-IN" w:bidi="hi-IN"/>
        </w:rPr>
        <w:t>ą</w:t>
      </w:r>
      <w:r w:rsidRPr="007C3DCC">
        <w:rPr>
          <w:rFonts w:eastAsia="DejaVu Sans"/>
          <w:kern w:val="1"/>
          <w:sz w:val="22"/>
          <w:szCs w:val="22"/>
          <w:lang w:val="lt-LT" w:eastAsia="hi-IN" w:bidi="hi-IN"/>
        </w:rPr>
        <w:t>, galvos skausm</w:t>
      </w:r>
      <w:r>
        <w:rPr>
          <w:rFonts w:eastAsia="DejaVu Sans"/>
          <w:kern w:val="1"/>
          <w:sz w:val="22"/>
          <w:szCs w:val="22"/>
          <w:lang w:val="lt-LT" w:eastAsia="hi-IN" w:bidi="hi-IN"/>
        </w:rPr>
        <w:t>ą</w:t>
      </w:r>
      <w:r w:rsidRPr="007C3DCC">
        <w:rPr>
          <w:rFonts w:eastAsia="DejaVu Sans"/>
          <w:kern w:val="1"/>
          <w:sz w:val="22"/>
          <w:szCs w:val="22"/>
          <w:lang w:val="lt-LT" w:eastAsia="hi-IN" w:bidi="hi-IN"/>
        </w:rPr>
        <w:t>, svaigim</w:t>
      </w:r>
      <w:r>
        <w:rPr>
          <w:rFonts w:eastAsia="DejaVu Sans"/>
          <w:kern w:val="1"/>
          <w:sz w:val="22"/>
          <w:szCs w:val="22"/>
          <w:lang w:val="lt-LT" w:eastAsia="hi-IN" w:bidi="hi-IN"/>
        </w:rPr>
        <w:t>ą</w:t>
      </w:r>
      <w:r w:rsidRPr="007C3DCC">
        <w:rPr>
          <w:rFonts w:eastAsia="DejaVu Sans"/>
          <w:kern w:val="1"/>
          <w:sz w:val="22"/>
          <w:szCs w:val="22"/>
          <w:lang w:val="lt-LT" w:eastAsia="hi-IN" w:bidi="hi-IN"/>
        </w:rPr>
        <w:t xml:space="preserve"> ir kaulų skausm</w:t>
      </w:r>
      <w:r>
        <w:rPr>
          <w:rFonts w:eastAsia="DejaVu Sans"/>
          <w:kern w:val="1"/>
          <w:sz w:val="22"/>
          <w:szCs w:val="22"/>
          <w:lang w:val="lt-LT" w:eastAsia="hi-IN" w:bidi="hi-IN"/>
        </w:rPr>
        <w:t>ą.</w:t>
      </w:r>
      <w:r w:rsidRPr="007C3DCC">
        <w:rPr>
          <w:rFonts w:eastAsia="DejaVu Sans"/>
          <w:kern w:val="1"/>
          <w:sz w:val="22"/>
          <w:szCs w:val="22"/>
          <w:lang w:val="lt-LT" w:eastAsia="hi-IN" w:bidi="hi-IN"/>
        </w:rPr>
        <w:t xml:space="preserve"> </w:t>
      </w:r>
    </w:p>
    <w:p w:rsidR="00763244" w:rsidRDefault="00763244" w:rsidP="00763244">
      <w:pPr>
        <w:autoSpaceDE w:val="0"/>
        <w:autoSpaceDN w:val="0"/>
        <w:adjustRightInd w:val="0"/>
      </w:pPr>
    </w:p>
    <w:p w:rsidR="00763244" w:rsidRPr="00B34FA1" w:rsidRDefault="00763244" w:rsidP="00763244">
      <w:pPr>
        <w:rPr>
          <w:b/>
        </w:rPr>
      </w:pPr>
      <w:r w:rsidRPr="00B34FA1">
        <w:rPr>
          <w:b/>
          <w:noProof/>
        </w:rPr>
        <w:lastRenderedPageBreak/>
        <w:t>Pranešimas apie šalutinį poveikį</w:t>
      </w:r>
    </w:p>
    <w:p w:rsidR="00763244" w:rsidRPr="00503D27" w:rsidRDefault="00763244" w:rsidP="00763244">
      <w:pPr>
        <w:ind w:right="-449"/>
        <w:rPr>
          <w:noProof/>
        </w:rPr>
      </w:pPr>
      <w:r w:rsidRPr="009F72D8">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9F72D8">
          <w:rPr>
            <w:rStyle w:val="Hipersaitas"/>
          </w:rPr>
          <w:t>https://vapris.vvkt.lt/vvkt-web/public/nrv</w:t>
        </w:r>
      </w:hyperlink>
      <w:r w:rsidRPr="009F72D8">
        <w:t xml:space="preserve"> arba užpildant Paciento pranešimo apie įtariamą nepageidaujamą reakciją (ĮNR) formą, kuri skelbiama </w:t>
      </w:r>
      <w:hyperlink r:id="rId6" w:history="1">
        <w:r w:rsidRPr="009F72D8">
          <w:rPr>
            <w:rStyle w:val="Hipersaitas"/>
          </w:rPr>
          <w:t>https://www.vvkt.lt/index.php?4004286486</w:t>
        </w:r>
      </w:hyperlink>
      <w:r w:rsidRPr="009F72D8">
        <w:t xml:space="preserve">, ir atsiunčiant elektroniniu paštu (adresu </w:t>
      </w:r>
      <w:hyperlink r:id="rId7" w:history="1">
        <w:r w:rsidRPr="009F72D8">
          <w:rPr>
            <w:rStyle w:val="Hipersaitas"/>
          </w:rPr>
          <w:t>NepageidaujamaR@vvkt.lt</w:t>
        </w:r>
      </w:hyperlink>
      <w:r w:rsidRPr="009F72D8">
        <w:t>) arba nemokamu telefonu 8 800 73 568. Pranešdami apie šalutinį poveikį galite mums padėti gauti daugiau informacijos apie šio vaisto saugumą.</w:t>
      </w:r>
    </w:p>
    <w:p w:rsidR="00763244" w:rsidRPr="00965191" w:rsidRDefault="00763244" w:rsidP="00763244">
      <w:pPr>
        <w:autoSpaceDE w:val="0"/>
        <w:autoSpaceDN w:val="0"/>
        <w:adjustRightInd w:val="0"/>
      </w:pPr>
    </w:p>
    <w:p w:rsidR="00763244" w:rsidRDefault="00763244" w:rsidP="00763244">
      <w:pPr>
        <w:ind w:left="567" w:hanging="567"/>
        <w:rPr>
          <w:szCs w:val="22"/>
        </w:rPr>
      </w:pPr>
    </w:p>
    <w:p w:rsidR="00763244" w:rsidRDefault="00763244" w:rsidP="00763244">
      <w:pPr>
        <w:ind w:left="567" w:hanging="567"/>
        <w:rPr>
          <w:b/>
          <w:szCs w:val="22"/>
        </w:rPr>
      </w:pPr>
      <w:r>
        <w:rPr>
          <w:b/>
          <w:caps/>
          <w:szCs w:val="22"/>
        </w:rPr>
        <w:t>5.</w:t>
      </w:r>
      <w:r>
        <w:rPr>
          <w:b/>
          <w:caps/>
          <w:szCs w:val="22"/>
        </w:rPr>
        <w:tab/>
      </w:r>
      <w:r w:rsidRPr="00535AE3">
        <w:rPr>
          <w:b/>
        </w:rPr>
        <w:t>Kaip laikyti</w:t>
      </w:r>
      <w:r>
        <w:t xml:space="preserve"> </w:t>
      </w:r>
      <w:r>
        <w:rPr>
          <w:b/>
          <w:caps/>
          <w:szCs w:val="22"/>
        </w:rPr>
        <w:t>BENEMICIN</w:t>
      </w:r>
    </w:p>
    <w:p w:rsidR="00763244" w:rsidRDefault="00763244" w:rsidP="00763244">
      <w:pPr>
        <w:ind w:left="567" w:hanging="567"/>
        <w:rPr>
          <w:szCs w:val="22"/>
        </w:rPr>
      </w:pPr>
    </w:p>
    <w:p w:rsidR="00763244" w:rsidRPr="00965191" w:rsidRDefault="00763244" w:rsidP="00763244">
      <w:pPr>
        <w:numPr>
          <w:ilvl w:val="12"/>
          <w:numId w:val="0"/>
        </w:numPr>
        <w:ind w:right="-2"/>
      </w:pPr>
      <w:r w:rsidRPr="00965191">
        <w:t>Šį vaistą laikykite vaikams nepastebimoje ir nepasiekiamoje vietoje.</w:t>
      </w:r>
    </w:p>
    <w:p w:rsidR="00763244" w:rsidRPr="00965191" w:rsidRDefault="00763244" w:rsidP="00763244">
      <w:pPr>
        <w:numPr>
          <w:ilvl w:val="12"/>
          <w:numId w:val="0"/>
        </w:numPr>
        <w:ind w:right="-2"/>
      </w:pPr>
    </w:p>
    <w:p w:rsidR="00763244" w:rsidRPr="00965191" w:rsidRDefault="00763244" w:rsidP="00763244">
      <w:pPr>
        <w:numPr>
          <w:ilvl w:val="12"/>
          <w:numId w:val="0"/>
        </w:numPr>
        <w:ind w:right="-2"/>
      </w:pPr>
      <w:r w:rsidRPr="00965191">
        <w:t xml:space="preserve">Ant </w:t>
      </w:r>
      <w:r>
        <w:t xml:space="preserve"> </w:t>
      </w:r>
      <w:r>
        <w:rPr>
          <w:szCs w:val="22"/>
        </w:rPr>
        <w:t xml:space="preserve">talpyklės </w:t>
      </w:r>
      <w:r w:rsidRPr="00965191">
        <w:t xml:space="preserve">etiketės ir dėžutės po </w:t>
      </w:r>
      <w:r w:rsidRPr="00D03740">
        <w:rPr>
          <w:noProof/>
        </w:rPr>
        <w:t>„EXP</w:t>
      </w:r>
      <w:r w:rsidRPr="007C3DCC">
        <w:rPr>
          <w:noProof/>
          <w:szCs w:val="22"/>
        </w:rPr>
        <w:t>”</w:t>
      </w:r>
      <w:r w:rsidRPr="00965191">
        <w:t xml:space="preserve"> nurodytam tinkamumo laikui pasibaigus, šio vaisto vartoti negalima. Vaistas tinkamas vartoti iki paskutinės nurodyto mėnesio dienos.</w:t>
      </w:r>
    </w:p>
    <w:p w:rsidR="00763244" w:rsidRPr="00965191" w:rsidRDefault="00763244" w:rsidP="00763244">
      <w:pPr>
        <w:numPr>
          <w:ilvl w:val="12"/>
          <w:numId w:val="0"/>
        </w:numPr>
        <w:ind w:right="-2"/>
      </w:pPr>
    </w:p>
    <w:p w:rsidR="00763244" w:rsidRPr="007C3DCC" w:rsidRDefault="00763244" w:rsidP="00763244">
      <w:pPr>
        <w:numPr>
          <w:ilvl w:val="12"/>
          <w:numId w:val="0"/>
        </w:numPr>
        <w:ind w:right="-2"/>
        <w:rPr>
          <w:szCs w:val="22"/>
        </w:rPr>
      </w:pPr>
      <w:r w:rsidRPr="007C3DCC">
        <w:rPr>
          <w:szCs w:val="22"/>
        </w:rPr>
        <w:t>Laiky</w:t>
      </w:r>
      <w:r>
        <w:rPr>
          <w:szCs w:val="22"/>
        </w:rPr>
        <w:t>ti</w:t>
      </w:r>
      <w:r w:rsidRPr="007C3DCC">
        <w:rPr>
          <w:szCs w:val="22"/>
        </w:rPr>
        <w:t xml:space="preserve"> </w:t>
      </w:r>
      <w:r>
        <w:rPr>
          <w:szCs w:val="22"/>
        </w:rPr>
        <w:t>ne aukštesnėje</w:t>
      </w:r>
      <w:r w:rsidRPr="007C3DCC">
        <w:rPr>
          <w:szCs w:val="22"/>
        </w:rPr>
        <w:t xml:space="preserve"> </w:t>
      </w:r>
      <w:r>
        <w:rPr>
          <w:szCs w:val="22"/>
        </w:rPr>
        <w:t>kaip</w:t>
      </w:r>
      <w:r w:rsidRPr="007C3DCC">
        <w:rPr>
          <w:szCs w:val="22"/>
        </w:rPr>
        <w:t xml:space="preserve"> 25</w:t>
      </w:r>
      <w:r>
        <w:rPr>
          <w:szCs w:val="22"/>
        </w:rPr>
        <w:t xml:space="preserve"> </w:t>
      </w:r>
      <w:r w:rsidRPr="007C3DCC">
        <w:rPr>
          <w:szCs w:val="22"/>
        </w:rPr>
        <w:sym w:font="Symbol" w:char="F0B0"/>
      </w:r>
      <w:r w:rsidRPr="007C3DCC">
        <w:rPr>
          <w:szCs w:val="22"/>
        </w:rPr>
        <w:t>C temperatūroje.</w:t>
      </w:r>
    </w:p>
    <w:p w:rsidR="00763244" w:rsidRPr="007C3DCC" w:rsidRDefault="00763244" w:rsidP="00763244">
      <w:pPr>
        <w:numPr>
          <w:ilvl w:val="12"/>
          <w:numId w:val="0"/>
        </w:numPr>
        <w:ind w:right="-2"/>
        <w:rPr>
          <w:szCs w:val="22"/>
        </w:rPr>
      </w:pPr>
      <w:r w:rsidRPr="007C3DCC">
        <w:rPr>
          <w:szCs w:val="22"/>
        </w:rPr>
        <w:t>Laiky</w:t>
      </w:r>
      <w:r>
        <w:rPr>
          <w:szCs w:val="22"/>
        </w:rPr>
        <w:t>ti</w:t>
      </w:r>
      <w:r w:rsidRPr="007C3DCC">
        <w:rPr>
          <w:szCs w:val="22"/>
        </w:rPr>
        <w:t xml:space="preserve"> </w:t>
      </w:r>
      <w:r>
        <w:rPr>
          <w:szCs w:val="22"/>
        </w:rPr>
        <w:t>gamintojo</w:t>
      </w:r>
      <w:r w:rsidRPr="007C3DCC">
        <w:rPr>
          <w:szCs w:val="22"/>
        </w:rPr>
        <w:t xml:space="preserve"> pakuotėje, </w:t>
      </w:r>
      <w:r w:rsidRPr="00B25CD6">
        <w:rPr>
          <w:szCs w:val="22"/>
        </w:rPr>
        <w:t xml:space="preserve">kad </w:t>
      </w:r>
      <w:r>
        <w:rPr>
          <w:szCs w:val="22"/>
        </w:rPr>
        <w:t>vaistas</w:t>
      </w:r>
      <w:r w:rsidRPr="00B25CD6">
        <w:rPr>
          <w:szCs w:val="22"/>
        </w:rPr>
        <w:t xml:space="preserve"> būtų </w:t>
      </w:r>
      <w:r w:rsidRPr="007C3DCC">
        <w:rPr>
          <w:szCs w:val="22"/>
        </w:rPr>
        <w:t>apsaugo</w:t>
      </w:r>
      <w:r>
        <w:rPr>
          <w:szCs w:val="22"/>
        </w:rPr>
        <w:t>tas</w:t>
      </w:r>
      <w:r w:rsidRPr="007C3DCC">
        <w:rPr>
          <w:szCs w:val="22"/>
        </w:rPr>
        <w:t xml:space="preserve"> nuo šviesos ir drėgmės. </w:t>
      </w:r>
    </w:p>
    <w:p w:rsidR="00763244" w:rsidRPr="007C3DCC" w:rsidRDefault="00763244" w:rsidP="00763244">
      <w:pPr>
        <w:numPr>
          <w:ilvl w:val="12"/>
          <w:numId w:val="0"/>
        </w:numPr>
        <w:ind w:right="-2"/>
        <w:rPr>
          <w:noProof/>
          <w:szCs w:val="22"/>
        </w:rPr>
      </w:pPr>
    </w:p>
    <w:p w:rsidR="00763244" w:rsidRPr="00965191" w:rsidRDefault="00763244" w:rsidP="00763244">
      <w:pPr>
        <w:numPr>
          <w:ilvl w:val="12"/>
          <w:numId w:val="0"/>
        </w:numPr>
        <w:ind w:right="-2"/>
        <w:rPr>
          <w:i/>
        </w:rPr>
      </w:pPr>
      <w:r w:rsidRPr="00965191">
        <w:t>Vaistų negalima išmesti į kanalizaciją arba su buitinėmis atliekomis. Kaip išmesti nereikalingus vaistus, klauskite vaistininko. Šios priemonės padės apsaugoti aplinką.</w:t>
      </w:r>
    </w:p>
    <w:p w:rsidR="00763244" w:rsidRDefault="00763244" w:rsidP="00763244">
      <w:pPr>
        <w:rPr>
          <w:szCs w:val="22"/>
        </w:rPr>
      </w:pPr>
    </w:p>
    <w:p w:rsidR="00763244" w:rsidRDefault="00763244" w:rsidP="00763244">
      <w:pPr>
        <w:ind w:left="567" w:hanging="567"/>
        <w:rPr>
          <w:szCs w:val="22"/>
        </w:rPr>
      </w:pPr>
    </w:p>
    <w:p w:rsidR="00763244" w:rsidRDefault="00763244" w:rsidP="00763244">
      <w:pPr>
        <w:ind w:left="567" w:hanging="567"/>
        <w:rPr>
          <w:b/>
          <w:szCs w:val="22"/>
        </w:rPr>
      </w:pPr>
      <w:r>
        <w:rPr>
          <w:b/>
          <w:szCs w:val="22"/>
        </w:rPr>
        <w:t>6.</w:t>
      </w:r>
      <w:r>
        <w:rPr>
          <w:szCs w:val="22"/>
        </w:rPr>
        <w:tab/>
      </w:r>
      <w:r w:rsidRPr="00965191">
        <w:rPr>
          <w:b/>
        </w:rPr>
        <w:t>Pakuotės turinys ir kita informacija</w:t>
      </w:r>
    </w:p>
    <w:p w:rsidR="00763244" w:rsidRDefault="00763244" w:rsidP="00763244">
      <w:pPr>
        <w:ind w:left="567" w:hanging="567"/>
        <w:rPr>
          <w:b/>
          <w:szCs w:val="22"/>
        </w:rPr>
      </w:pPr>
    </w:p>
    <w:p w:rsidR="00763244" w:rsidRDefault="00763244" w:rsidP="00763244">
      <w:pPr>
        <w:pStyle w:val="PI-3EMEASMCA"/>
        <w:spacing w:line="240" w:lineRule="auto"/>
      </w:pPr>
      <w:r>
        <w:t xml:space="preserve">BENEMICIN sudėtis </w:t>
      </w:r>
    </w:p>
    <w:p w:rsidR="00763244" w:rsidRDefault="00763244" w:rsidP="00763244">
      <w:pPr>
        <w:ind w:left="567" w:hanging="567"/>
        <w:rPr>
          <w:szCs w:val="22"/>
        </w:rPr>
      </w:pPr>
      <w:r>
        <w:rPr>
          <w:szCs w:val="22"/>
        </w:rPr>
        <w:t>-</w:t>
      </w:r>
      <w:r>
        <w:rPr>
          <w:szCs w:val="22"/>
        </w:rPr>
        <w:tab/>
        <w:t>Veiklioji medžiaga yra rifampicinas. Kiekvienoje kietojoje kapsulėje yra 150 mg arba 300 mg.</w:t>
      </w:r>
    </w:p>
    <w:p w:rsidR="00763244" w:rsidRDefault="00763244" w:rsidP="00763244">
      <w:pPr>
        <w:ind w:left="567" w:hanging="567"/>
        <w:rPr>
          <w:szCs w:val="22"/>
        </w:rPr>
      </w:pPr>
      <w:r>
        <w:rPr>
          <w:szCs w:val="22"/>
        </w:rPr>
        <w:t>-</w:t>
      </w:r>
      <w:r>
        <w:rPr>
          <w:szCs w:val="22"/>
        </w:rPr>
        <w:tab/>
        <w:t xml:space="preserve">Pagalbinės medžiagos yra: </w:t>
      </w:r>
    </w:p>
    <w:p w:rsidR="00763244" w:rsidRDefault="00763244" w:rsidP="00763244">
      <w:pPr>
        <w:ind w:left="567"/>
        <w:rPr>
          <w:szCs w:val="22"/>
        </w:rPr>
      </w:pPr>
      <w:r>
        <w:rPr>
          <w:szCs w:val="22"/>
        </w:rPr>
        <w:t xml:space="preserve">Kapsulės turinys: talkas, magnio stearatas, natrio laurilsulfatas. </w:t>
      </w:r>
    </w:p>
    <w:p w:rsidR="00763244" w:rsidRDefault="00763244" w:rsidP="00763244">
      <w:pPr>
        <w:ind w:left="567"/>
        <w:rPr>
          <w:iCs/>
        </w:rPr>
      </w:pPr>
      <w:r>
        <w:rPr>
          <w:bCs/>
          <w:szCs w:val="22"/>
        </w:rPr>
        <w:t>Kapsulės apvalkalas: r</w:t>
      </w:r>
      <w:r>
        <w:t>audonasis geležies oksidas (E172), t</w:t>
      </w:r>
      <w:r>
        <w:rPr>
          <w:iCs/>
        </w:rPr>
        <w:t>itano dioksidas (E171), želatina.</w:t>
      </w:r>
    </w:p>
    <w:p w:rsidR="00763244" w:rsidRDefault="00763244" w:rsidP="00763244">
      <w:pPr>
        <w:pStyle w:val="PI-3EMEASMCA"/>
        <w:spacing w:line="240" w:lineRule="auto"/>
      </w:pPr>
    </w:p>
    <w:p w:rsidR="00763244" w:rsidRDefault="00763244" w:rsidP="00763244">
      <w:pPr>
        <w:pStyle w:val="PI-3EMEASMCA"/>
        <w:spacing w:line="240" w:lineRule="auto"/>
      </w:pPr>
      <w:r>
        <w:t>BENEMICIN išvaizda ir kiekis pakuotėje</w:t>
      </w:r>
    </w:p>
    <w:p w:rsidR="00763244" w:rsidRPr="00965191" w:rsidRDefault="00763244" w:rsidP="00763244">
      <w:pPr>
        <w:ind w:right="-2"/>
      </w:pPr>
      <w:r>
        <w:rPr>
          <w:szCs w:val="22"/>
        </w:rPr>
        <w:t xml:space="preserve">BENEMICIN yra </w:t>
      </w:r>
      <w:r>
        <w:rPr>
          <w:bCs/>
          <w:szCs w:val="22"/>
        </w:rPr>
        <w:t>r</w:t>
      </w:r>
      <w:r w:rsidRPr="007C3DCC">
        <w:rPr>
          <w:bCs/>
          <w:szCs w:val="22"/>
        </w:rPr>
        <w:t>audon</w:t>
      </w:r>
      <w:r>
        <w:rPr>
          <w:bCs/>
          <w:szCs w:val="22"/>
        </w:rPr>
        <w:t>os</w:t>
      </w:r>
      <w:r w:rsidRPr="007C3DCC">
        <w:rPr>
          <w:bCs/>
          <w:szCs w:val="22"/>
        </w:rPr>
        <w:t xml:space="preserve"> </w:t>
      </w:r>
      <w:r>
        <w:rPr>
          <w:bCs/>
          <w:szCs w:val="22"/>
        </w:rPr>
        <w:t>kietosios k</w:t>
      </w:r>
      <w:r w:rsidRPr="007C3DCC">
        <w:rPr>
          <w:bCs/>
          <w:szCs w:val="22"/>
        </w:rPr>
        <w:t>apsul</w:t>
      </w:r>
      <w:r>
        <w:rPr>
          <w:bCs/>
          <w:szCs w:val="22"/>
        </w:rPr>
        <w:t>ės</w:t>
      </w:r>
      <w:r w:rsidRPr="007C3DCC">
        <w:rPr>
          <w:bCs/>
          <w:szCs w:val="22"/>
        </w:rPr>
        <w:t xml:space="preserve">. Kiekvienoje </w:t>
      </w:r>
      <w:r>
        <w:rPr>
          <w:bCs/>
          <w:szCs w:val="22"/>
        </w:rPr>
        <w:t>kietojoje</w:t>
      </w:r>
      <w:r w:rsidRPr="007C3DCC">
        <w:rPr>
          <w:bCs/>
          <w:szCs w:val="22"/>
        </w:rPr>
        <w:t xml:space="preserve"> kapsulėje</w:t>
      </w:r>
      <w:r w:rsidRPr="00965191">
        <w:t xml:space="preserve"> yra </w:t>
      </w:r>
      <w:r w:rsidRPr="007C3DCC">
        <w:rPr>
          <w:bCs/>
          <w:szCs w:val="22"/>
        </w:rPr>
        <w:t>raudonų ar rudai raudonų miltelių</w:t>
      </w:r>
      <w:r w:rsidRPr="00965191">
        <w:t xml:space="preserve"> su matomais </w:t>
      </w:r>
      <w:r w:rsidRPr="007C3DCC">
        <w:rPr>
          <w:bCs/>
          <w:szCs w:val="22"/>
        </w:rPr>
        <w:t xml:space="preserve">baltais </w:t>
      </w:r>
      <w:r w:rsidRPr="00965191">
        <w:t>taškeliais.</w:t>
      </w:r>
    </w:p>
    <w:p w:rsidR="00763244" w:rsidRPr="007C3DCC" w:rsidRDefault="00763244" w:rsidP="00763244">
      <w:pPr>
        <w:ind w:right="-2"/>
        <w:rPr>
          <w:bCs/>
          <w:szCs w:val="22"/>
        </w:rPr>
      </w:pPr>
    </w:p>
    <w:p w:rsidR="00763244" w:rsidRPr="00965191" w:rsidRDefault="00763244" w:rsidP="00763244">
      <w:pPr>
        <w:ind w:right="-2"/>
      </w:pPr>
      <w:r w:rsidRPr="00965191">
        <w:t xml:space="preserve">Kartono dėžutėje yra </w:t>
      </w:r>
      <w:r w:rsidRPr="007C3DCC">
        <w:rPr>
          <w:bCs/>
          <w:szCs w:val="22"/>
        </w:rPr>
        <w:t xml:space="preserve">polipropileno </w:t>
      </w:r>
      <w:r>
        <w:rPr>
          <w:bCs/>
          <w:szCs w:val="22"/>
        </w:rPr>
        <w:t>talpyklė</w:t>
      </w:r>
      <w:r w:rsidRPr="007C3DCC">
        <w:rPr>
          <w:bCs/>
          <w:szCs w:val="22"/>
        </w:rPr>
        <w:t>, kuri</w:t>
      </w:r>
      <w:r>
        <w:rPr>
          <w:bCs/>
          <w:szCs w:val="22"/>
        </w:rPr>
        <w:t>oje</w:t>
      </w:r>
      <w:r w:rsidRPr="007C3DCC">
        <w:rPr>
          <w:bCs/>
          <w:szCs w:val="22"/>
        </w:rPr>
        <w:t xml:space="preserve"> yra 100 kietųjų kapsulių</w:t>
      </w:r>
      <w:r w:rsidRPr="00965191">
        <w:t xml:space="preserve"> ir pakuotės lapelis.</w:t>
      </w:r>
    </w:p>
    <w:p w:rsidR="00763244" w:rsidRDefault="00763244" w:rsidP="00763244">
      <w:pPr>
        <w:rPr>
          <w:szCs w:val="22"/>
        </w:rPr>
      </w:pPr>
    </w:p>
    <w:p w:rsidR="00763244" w:rsidRDefault="00763244" w:rsidP="00763244">
      <w:pPr>
        <w:rPr>
          <w:b/>
          <w:szCs w:val="22"/>
        </w:rPr>
      </w:pPr>
      <w:r>
        <w:rPr>
          <w:b/>
        </w:rPr>
        <w:t>Registruotojas</w:t>
      </w:r>
      <w:r>
        <w:rPr>
          <w:b/>
          <w:szCs w:val="22"/>
        </w:rPr>
        <w:t xml:space="preserve"> ir gamintojas</w:t>
      </w:r>
    </w:p>
    <w:p w:rsidR="00763244" w:rsidRDefault="00763244" w:rsidP="00763244">
      <w:pPr>
        <w:rPr>
          <w:szCs w:val="22"/>
        </w:rPr>
      </w:pPr>
      <w:r>
        <w:rPr>
          <w:szCs w:val="22"/>
        </w:rPr>
        <w:t>Tarchomińskie Zakłady Farmaceutyczne „Polfa” Spółka Akcyjna</w:t>
      </w:r>
    </w:p>
    <w:p w:rsidR="00763244" w:rsidRDefault="00763244" w:rsidP="00763244">
      <w:pPr>
        <w:rPr>
          <w:szCs w:val="22"/>
        </w:rPr>
      </w:pPr>
      <w:r>
        <w:rPr>
          <w:szCs w:val="22"/>
        </w:rPr>
        <w:t>ul. A. Fleminga 2</w:t>
      </w:r>
    </w:p>
    <w:p w:rsidR="00763244" w:rsidRDefault="00763244" w:rsidP="00763244">
      <w:pPr>
        <w:rPr>
          <w:szCs w:val="22"/>
        </w:rPr>
      </w:pPr>
      <w:r>
        <w:rPr>
          <w:szCs w:val="22"/>
        </w:rPr>
        <w:t>03-176 Warszawa</w:t>
      </w:r>
    </w:p>
    <w:p w:rsidR="00763244" w:rsidRDefault="00763244" w:rsidP="00763244">
      <w:pPr>
        <w:rPr>
          <w:szCs w:val="22"/>
        </w:rPr>
      </w:pPr>
      <w:r>
        <w:rPr>
          <w:szCs w:val="22"/>
        </w:rPr>
        <w:t>Lenkija</w:t>
      </w:r>
    </w:p>
    <w:p w:rsidR="00763244" w:rsidRDefault="00763244" w:rsidP="00763244">
      <w:pPr>
        <w:ind w:left="567" w:hanging="567"/>
        <w:jc w:val="both"/>
        <w:rPr>
          <w:szCs w:val="22"/>
        </w:rPr>
      </w:pPr>
    </w:p>
    <w:p w:rsidR="00763244" w:rsidRDefault="00763244" w:rsidP="00763244">
      <w:pPr>
        <w:jc w:val="both"/>
        <w:rPr>
          <w:szCs w:val="22"/>
        </w:rPr>
      </w:pPr>
    </w:p>
    <w:p w:rsidR="00763244" w:rsidRPr="008D6A9B" w:rsidRDefault="00763244" w:rsidP="00763244">
      <w:pPr>
        <w:ind w:left="567" w:hanging="567"/>
        <w:jc w:val="both"/>
        <w:rPr>
          <w:b/>
          <w:szCs w:val="22"/>
        </w:rPr>
      </w:pPr>
      <w:r>
        <w:rPr>
          <w:b/>
          <w:szCs w:val="22"/>
        </w:rPr>
        <w:t xml:space="preserve">Šis pakuotės lapelis paskutinį kartą patvirtintas 2023-04-20. </w:t>
      </w:r>
    </w:p>
    <w:p w:rsidR="00763244" w:rsidRDefault="00763244" w:rsidP="00763244">
      <w:pPr>
        <w:ind w:left="567" w:hanging="567"/>
        <w:jc w:val="both"/>
        <w:rPr>
          <w:b/>
          <w:szCs w:val="22"/>
        </w:rPr>
      </w:pPr>
    </w:p>
    <w:p w:rsidR="00763244" w:rsidRDefault="00763244" w:rsidP="00763244">
      <w:pPr>
        <w:pStyle w:val="Pavadinimas"/>
        <w:ind w:left="0" w:firstLine="0"/>
        <w:jc w:val="left"/>
        <w:rPr>
          <w:szCs w:val="22"/>
        </w:rPr>
      </w:pPr>
    </w:p>
    <w:p w:rsidR="00763244" w:rsidRPr="00F70E65" w:rsidRDefault="00763244" w:rsidP="00763244">
      <w:pPr>
        <w:numPr>
          <w:ilvl w:val="12"/>
          <w:numId w:val="0"/>
        </w:numPr>
        <w:ind w:right="-2"/>
      </w:pPr>
      <w:r w:rsidRPr="00B34FA1">
        <w:t>Išsami informacija apie šį vaistą pateikiama Valstybinės vaistų kontrolės tarnybos prie Lietuvos Respublikos sveikatos apsaugos ministerijos tinklalapyje</w:t>
      </w:r>
      <w:r w:rsidRPr="00B34FA1">
        <w:rPr>
          <w:i/>
        </w:rPr>
        <w:t xml:space="preserve"> </w:t>
      </w:r>
      <w:hyperlink r:id="rId8" w:history="1">
        <w:r w:rsidRPr="00506E50">
          <w:rPr>
            <w:rStyle w:val="Hipersaitas"/>
            <w:rFonts w:eastAsia="SimSun"/>
          </w:rPr>
          <w:t>http://www.vvkt.lt/</w:t>
        </w:r>
      </w:hyperlink>
      <w:r w:rsidRPr="00F70E65">
        <w:t>.</w:t>
      </w:r>
    </w:p>
    <w:p w:rsidR="00763244" w:rsidRDefault="00763244" w:rsidP="00763244"/>
    <w:p w:rsidR="00763244" w:rsidRPr="00F70E65" w:rsidRDefault="00763244" w:rsidP="00763244">
      <w:pPr>
        <w:pStyle w:val="Paantrat"/>
      </w:pPr>
    </w:p>
    <w:p w:rsidR="00763244" w:rsidRDefault="00763244" w:rsidP="00763244"/>
    <w:p w:rsidR="009041DB" w:rsidRDefault="009041DB">
      <w:bookmarkStart w:id="0" w:name="_GoBack"/>
      <w:bookmarkEnd w:id="0"/>
    </w:p>
    <w:sectPr w:rsidR="009041DB">
      <w:footerReference w:type="even" r:id="rId9"/>
      <w:footerReference w:type="default" r:id="rId10"/>
      <w:pgSz w:w="11905" w:h="16837"/>
      <w:pgMar w:top="1134" w:right="1417" w:bottom="1134" w:left="1417"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jaVu Sans">
    <w:altName w:val="Times New Roman"/>
    <w:charset w:val="8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34E5" w:rsidRDefault="00763244" w:rsidP="00B75E2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28</w:t>
    </w:r>
    <w:r>
      <w:rPr>
        <w:rStyle w:val="Puslapionumeris"/>
      </w:rPr>
      <w:fldChar w:fldCharType="end"/>
    </w:r>
  </w:p>
  <w:p w:rsidR="006034E5" w:rsidRDefault="00763244" w:rsidP="00B75E2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34E5" w:rsidRDefault="00763244" w:rsidP="00B75E2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6034E5" w:rsidRDefault="00763244" w:rsidP="00B75E21">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6E5A0C"/>
    <w:multiLevelType w:val="hybridMultilevel"/>
    <w:tmpl w:val="769C997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7FF051D"/>
    <w:multiLevelType w:val="hybridMultilevel"/>
    <w:tmpl w:val="AB102FE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0C48617D"/>
    <w:multiLevelType w:val="hybridMultilevel"/>
    <w:tmpl w:val="7108BE88"/>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9713355"/>
    <w:multiLevelType w:val="hybridMultilevel"/>
    <w:tmpl w:val="1ADCC96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53C27554"/>
    <w:multiLevelType w:val="hybridMultilevel"/>
    <w:tmpl w:val="B5483E1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617B645B"/>
    <w:multiLevelType w:val="multilevel"/>
    <w:tmpl w:val="9ACAB820"/>
    <w:lvl w:ilvl="0">
      <w:start w:val="1"/>
      <w:numFmt w:val="bullet"/>
      <w:lvlText w:val="-"/>
      <w:lvlJc w:val="left"/>
      <w:pPr>
        <w:tabs>
          <w:tab w:val="num" w:pos="360"/>
        </w:tabs>
        <w:ind w:left="360" w:hanging="360"/>
      </w:pPr>
      <w:rPr>
        <w:rFonts w:ascii="Times New Roman" w:hAnsi="Times New Roman" w:cs="Times New Roman" w:hint="default"/>
      </w:rPr>
    </w:lvl>
    <w:lvl w:ilvl="1">
      <w:start w:val="4"/>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15:restartNumberingAfterBreak="0">
    <w:nsid w:val="64D74B5B"/>
    <w:multiLevelType w:val="hybridMultilevel"/>
    <w:tmpl w:val="29CE32FE"/>
    <w:lvl w:ilvl="0" w:tplc="105844F0">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66953C09"/>
    <w:multiLevelType w:val="hybridMultilevel"/>
    <w:tmpl w:val="C6FAFDE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69693D35"/>
    <w:multiLevelType w:val="hybridMultilevel"/>
    <w:tmpl w:val="8F52C3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2765C98"/>
    <w:multiLevelType w:val="hybridMultilevel"/>
    <w:tmpl w:val="F6B2CA86"/>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7"/>
  </w:num>
  <w:num w:numId="3">
    <w:abstractNumId w:val="6"/>
  </w:num>
  <w:num w:numId="4">
    <w:abstractNumId w:val="2"/>
  </w:num>
  <w:num w:numId="5">
    <w:abstractNumId w:val="10"/>
  </w:num>
  <w:num w:numId="6">
    <w:abstractNumId w:val="9"/>
  </w:num>
  <w:num w:numId="7">
    <w:abstractNumId w:val="8"/>
  </w:num>
  <w:num w:numId="8">
    <w:abstractNumId w:val="4"/>
  </w:num>
  <w:num w:numId="9">
    <w:abstractNumId w:val="5"/>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244"/>
    <w:rsid w:val="00004415"/>
    <w:rsid w:val="00234094"/>
    <w:rsid w:val="002A211A"/>
    <w:rsid w:val="00344695"/>
    <w:rsid w:val="00356AB3"/>
    <w:rsid w:val="004216A4"/>
    <w:rsid w:val="005311B8"/>
    <w:rsid w:val="006860E9"/>
    <w:rsid w:val="007003F6"/>
    <w:rsid w:val="00763244"/>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2149C1-D1E4-4A7F-A510-E8C2B0391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63244"/>
    <w:pPr>
      <w:suppressAutoHyphens/>
      <w:spacing w:after="0" w:line="240" w:lineRule="auto"/>
    </w:pPr>
    <w:rPr>
      <w:rFonts w:ascii="Times New Roman" w:hAnsi="Times New Roman" w:cs="Times New Roman"/>
      <w:szCs w:val="24"/>
      <w:lang w:eastAsia="ar-SA"/>
    </w:rPr>
  </w:style>
  <w:style w:type="paragraph" w:styleId="Antrat2">
    <w:name w:val="heading 2"/>
    <w:basedOn w:val="prastasis"/>
    <w:next w:val="prastasis"/>
    <w:link w:val="Antrat2Diagrama"/>
    <w:qFormat/>
    <w:rsid w:val="00763244"/>
    <w:pPr>
      <w:keepNext/>
      <w:spacing w:before="240" w:after="60"/>
      <w:outlineLvl w:val="1"/>
    </w:pPr>
    <w:rPr>
      <w:rFonts w:ascii="Arial" w:hAnsi="Arial" w:cs="Arial"/>
      <w:b/>
      <w:bCs/>
      <w:i/>
      <w:iCs/>
      <w:sz w:val="28"/>
      <w:szCs w:val="28"/>
    </w:rPr>
  </w:style>
  <w:style w:type="paragraph" w:styleId="Antrat4">
    <w:name w:val="heading 4"/>
    <w:basedOn w:val="prastasis"/>
    <w:next w:val="prastasis"/>
    <w:link w:val="Antrat4Diagrama"/>
    <w:uiPriority w:val="9"/>
    <w:semiHidden/>
    <w:unhideWhenUsed/>
    <w:qFormat/>
    <w:rsid w:val="00763244"/>
    <w:pPr>
      <w:keepNext/>
      <w:keepLines/>
      <w:spacing w:before="200"/>
      <w:outlineLvl w:val="3"/>
    </w:pPr>
    <w:rPr>
      <w:rFonts w:asciiTheme="majorHAnsi" w:eastAsiaTheme="majorEastAsia" w:hAnsiTheme="majorHAnsi" w:cstheme="majorBidi"/>
      <w:b/>
      <w:bCs/>
      <w:i/>
      <w:iCs/>
      <w:color w:val="5B9BD5"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763244"/>
    <w:rPr>
      <w:rFonts w:ascii="Arial" w:hAnsi="Arial" w:cs="Arial"/>
      <w:b/>
      <w:bCs/>
      <w:i/>
      <w:iCs/>
      <w:sz w:val="28"/>
      <w:szCs w:val="28"/>
      <w:lang w:eastAsia="ar-SA"/>
    </w:rPr>
  </w:style>
  <w:style w:type="character" w:customStyle="1" w:styleId="Antrat4Diagrama">
    <w:name w:val="Antraštė 4 Diagrama"/>
    <w:basedOn w:val="Numatytasispastraiposriftas"/>
    <w:link w:val="Antrat4"/>
    <w:uiPriority w:val="9"/>
    <w:semiHidden/>
    <w:rsid w:val="00763244"/>
    <w:rPr>
      <w:rFonts w:asciiTheme="majorHAnsi" w:eastAsiaTheme="majorEastAsia" w:hAnsiTheme="majorHAnsi" w:cstheme="majorBidi"/>
      <w:b/>
      <w:bCs/>
      <w:i/>
      <w:iCs/>
      <w:color w:val="5B9BD5" w:themeColor="accent1"/>
      <w:szCs w:val="24"/>
      <w:lang w:eastAsia="ar-SA"/>
    </w:rPr>
  </w:style>
  <w:style w:type="paragraph" w:styleId="Pavadinimas">
    <w:name w:val="Title"/>
    <w:basedOn w:val="prastasis"/>
    <w:next w:val="Paantrat"/>
    <w:link w:val="PavadinimasDiagrama"/>
    <w:qFormat/>
    <w:rsid w:val="00763244"/>
    <w:pPr>
      <w:ind w:left="567" w:hanging="567"/>
      <w:jc w:val="center"/>
    </w:pPr>
    <w:rPr>
      <w:b/>
      <w:caps/>
    </w:rPr>
  </w:style>
  <w:style w:type="character" w:customStyle="1" w:styleId="PavadinimasDiagrama">
    <w:name w:val="Pavadinimas Diagrama"/>
    <w:basedOn w:val="Numatytasispastraiposriftas"/>
    <w:link w:val="Pavadinimas"/>
    <w:rsid w:val="00763244"/>
    <w:rPr>
      <w:rFonts w:ascii="Times New Roman" w:hAnsi="Times New Roman" w:cs="Times New Roman"/>
      <w:b/>
      <w:caps/>
      <w:szCs w:val="24"/>
      <w:lang w:eastAsia="ar-SA"/>
    </w:rPr>
  </w:style>
  <w:style w:type="paragraph" w:styleId="Paantrat">
    <w:name w:val="Subtitle"/>
    <w:basedOn w:val="prastasis"/>
    <w:next w:val="Pagrindinistekstas"/>
    <w:link w:val="PaantratDiagrama"/>
    <w:qFormat/>
    <w:rsid w:val="00763244"/>
    <w:pPr>
      <w:spacing w:after="60"/>
      <w:jc w:val="center"/>
    </w:pPr>
    <w:rPr>
      <w:rFonts w:ascii="Arial" w:hAnsi="Arial" w:cs="Arial"/>
      <w:sz w:val="24"/>
    </w:rPr>
  </w:style>
  <w:style w:type="character" w:customStyle="1" w:styleId="PaantratDiagrama">
    <w:name w:val="Paantraštė Diagrama"/>
    <w:basedOn w:val="Numatytasispastraiposriftas"/>
    <w:link w:val="Paantrat"/>
    <w:rsid w:val="00763244"/>
    <w:rPr>
      <w:rFonts w:ascii="Arial" w:hAnsi="Arial" w:cs="Arial"/>
      <w:sz w:val="24"/>
      <w:szCs w:val="24"/>
      <w:lang w:eastAsia="ar-SA"/>
    </w:rPr>
  </w:style>
  <w:style w:type="paragraph" w:styleId="prastasiniatinklio">
    <w:name w:val="Normal (Web)"/>
    <w:basedOn w:val="prastasis"/>
    <w:rsid w:val="00763244"/>
    <w:pPr>
      <w:suppressAutoHyphens w:val="0"/>
      <w:spacing w:before="280" w:after="280"/>
    </w:pPr>
    <w:rPr>
      <w:sz w:val="24"/>
      <w:lang w:val="en-GB"/>
    </w:rPr>
  </w:style>
  <w:style w:type="paragraph" w:customStyle="1" w:styleId="PI-3EMEASMCA">
    <w:name w:val="PI-3 EMEA_SMCA"/>
    <w:basedOn w:val="prastasis"/>
    <w:rsid w:val="00763244"/>
    <w:pPr>
      <w:suppressAutoHyphens w:val="0"/>
      <w:spacing w:line="220" w:lineRule="exact"/>
    </w:pPr>
    <w:rPr>
      <w:b/>
      <w:bCs/>
      <w:szCs w:val="22"/>
    </w:rPr>
  </w:style>
  <w:style w:type="paragraph" w:styleId="Porat">
    <w:name w:val="footer"/>
    <w:basedOn w:val="prastasis"/>
    <w:link w:val="PoratDiagrama"/>
    <w:rsid w:val="00763244"/>
    <w:pPr>
      <w:tabs>
        <w:tab w:val="center" w:pos="4819"/>
        <w:tab w:val="right" w:pos="9638"/>
      </w:tabs>
    </w:pPr>
  </w:style>
  <w:style w:type="character" w:customStyle="1" w:styleId="PoratDiagrama">
    <w:name w:val="Poraštė Diagrama"/>
    <w:basedOn w:val="Numatytasispastraiposriftas"/>
    <w:link w:val="Porat"/>
    <w:rsid w:val="00763244"/>
    <w:rPr>
      <w:rFonts w:ascii="Times New Roman" w:hAnsi="Times New Roman" w:cs="Times New Roman"/>
      <w:szCs w:val="24"/>
      <w:lang w:eastAsia="ar-SA"/>
    </w:rPr>
  </w:style>
  <w:style w:type="character" w:styleId="Puslapionumeris">
    <w:name w:val="page number"/>
    <w:basedOn w:val="Numatytasispastraiposriftas"/>
    <w:rsid w:val="00763244"/>
  </w:style>
  <w:style w:type="character" w:styleId="Hipersaitas">
    <w:name w:val="Hyperlink"/>
    <w:uiPriority w:val="99"/>
    <w:rsid w:val="00763244"/>
    <w:rPr>
      <w:color w:val="0000FF"/>
      <w:u w:val="single"/>
    </w:rPr>
  </w:style>
  <w:style w:type="paragraph" w:styleId="Sraopastraipa">
    <w:name w:val="List Paragraph"/>
    <w:basedOn w:val="prastasis"/>
    <w:qFormat/>
    <w:rsid w:val="00763244"/>
    <w:pPr>
      <w:ind w:left="720"/>
      <w:contextualSpacing/>
    </w:pPr>
  </w:style>
  <w:style w:type="paragraph" w:customStyle="1" w:styleId="Tekstpodstawowy21">
    <w:name w:val="Tekst podstawowy 21"/>
    <w:basedOn w:val="prastasis"/>
    <w:rsid w:val="00763244"/>
    <w:pPr>
      <w:autoSpaceDE w:val="0"/>
      <w:jc w:val="both"/>
    </w:pPr>
    <w:rPr>
      <w:rFonts w:eastAsia="SimSun"/>
      <w:color w:val="000000"/>
      <w:sz w:val="24"/>
      <w:lang w:val="en-US"/>
    </w:rPr>
  </w:style>
  <w:style w:type="paragraph" w:styleId="Pagrindinistekstas">
    <w:name w:val="Body Text"/>
    <w:basedOn w:val="prastasis"/>
    <w:link w:val="PagrindinistekstasDiagrama"/>
    <w:uiPriority w:val="99"/>
    <w:semiHidden/>
    <w:unhideWhenUsed/>
    <w:rsid w:val="00763244"/>
    <w:pPr>
      <w:spacing w:after="120"/>
    </w:pPr>
  </w:style>
  <w:style w:type="character" w:customStyle="1" w:styleId="PagrindinistekstasDiagrama">
    <w:name w:val="Pagrindinis tekstas Diagrama"/>
    <w:basedOn w:val="Numatytasispastraiposriftas"/>
    <w:link w:val="Pagrindinistekstas"/>
    <w:uiPriority w:val="99"/>
    <w:semiHidden/>
    <w:rsid w:val="00763244"/>
    <w:rPr>
      <w:rFonts w:ascii="Times New Roman" w:hAnsi="Times New Roman" w:cs="Times New Roman"/>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10017</Words>
  <Characters>5710</Characters>
  <Application>Microsoft Office Word</Application>
  <DocSecurity>0</DocSecurity>
  <Lines>47</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2023-04-27T06:31:00Z</dcterms:created>
  <dcterms:modified xsi:type="dcterms:W3CDTF">2023-04-27T06:32:00Z</dcterms:modified>
</cp:coreProperties>
</file>