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8999" w14:textId="77777777" w:rsidR="0022391B" w:rsidRPr="00CA0142" w:rsidRDefault="0022391B" w:rsidP="0022391B">
      <w:pPr>
        <w:spacing w:after="0" w:line="240" w:lineRule="auto"/>
        <w:rPr>
          <w:rFonts w:ascii="Times New Roman" w:eastAsia="Calibri" w:hAnsi="Times New Roman" w:cs="Times New Roman"/>
          <w:noProof/>
        </w:rPr>
      </w:pPr>
    </w:p>
    <w:p w14:paraId="2383899A" w14:textId="77777777" w:rsidR="0022391B" w:rsidRPr="00CA0142" w:rsidRDefault="0022391B" w:rsidP="0022391B">
      <w:pPr>
        <w:spacing w:after="0" w:line="240" w:lineRule="auto"/>
        <w:rPr>
          <w:rFonts w:ascii="Times New Roman" w:eastAsia="Calibri" w:hAnsi="Times New Roman" w:cs="Times New Roman"/>
          <w:noProof/>
        </w:rPr>
      </w:pPr>
    </w:p>
    <w:p w14:paraId="2383899B" w14:textId="77777777" w:rsidR="0022391B" w:rsidRPr="00CA0142" w:rsidRDefault="0022391B" w:rsidP="0022391B">
      <w:pPr>
        <w:spacing w:after="0" w:line="240" w:lineRule="auto"/>
        <w:rPr>
          <w:rFonts w:ascii="Times New Roman" w:eastAsia="Calibri" w:hAnsi="Times New Roman" w:cs="Times New Roman"/>
          <w:noProof/>
        </w:rPr>
      </w:pPr>
    </w:p>
    <w:p w14:paraId="2383899C" w14:textId="77777777" w:rsidR="0022391B" w:rsidRPr="00CA0142" w:rsidRDefault="0022391B" w:rsidP="0022391B">
      <w:pPr>
        <w:spacing w:after="0" w:line="240" w:lineRule="auto"/>
        <w:rPr>
          <w:rFonts w:ascii="Times New Roman" w:eastAsia="Calibri" w:hAnsi="Times New Roman" w:cs="Times New Roman"/>
          <w:noProof/>
        </w:rPr>
      </w:pPr>
    </w:p>
    <w:p w14:paraId="2383899D" w14:textId="77777777" w:rsidR="0022391B" w:rsidRPr="00CA0142" w:rsidRDefault="0022391B" w:rsidP="0022391B">
      <w:pPr>
        <w:spacing w:after="0" w:line="240" w:lineRule="auto"/>
        <w:rPr>
          <w:rFonts w:ascii="Times New Roman" w:eastAsia="Calibri" w:hAnsi="Times New Roman" w:cs="Times New Roman"/>
          <w:noProof/>
        </w:rPr>
      </w:pPr>
    </w:p>
    <w:p w14:paraId="2383899E" w14:textId="77777777" w:rsidR="0022391B" w:rsidRPr="00CA0142" w:rsidRDefault="0022391B" w:rsidP="0022391B">
      <w:pPr>
        <w:spacing w:after="0" w:line="240" w:lineRule="auto"/>
        <w:rPr>
          <w:rFonts w:ascii="Times New Roman" w:eastAsia="Calibri" w:hAnsi="Times New Roman" w:cs="Times New Roman"/>
          <w:noProof/>
        </w:rPr>
      </w:pPr>
    </w:p>
    <w:p w14:paraId="2383899F" w14:textId="77777777" w:rsidR="0022391B" w:rsidRPr="00CA0142" w:rsidRDefault="0022391B" w:rsidP="0022391B">
      <w:pPr>
        <w:spacing w:after="0" w:line="240" w:lineRule="auto"/>
        <w:rPr>
          <w:rFonts w:ascii="Times New Roman" w:eastAsia="Calibri" w:hAnsi="Times New Roman" w:cs="Times New Roman"/>
          <w:noProof/>
        </w:rPr>
      </w:pPr>
    </w:p>
    <w:p w14:paraId="238389A0" w14:textId="77777777" w:rsidR="0022391B" w:rsidRPr="00CA0142" w:rsidRDefault="0022391B" w:rsidP="0022391B">
      <w:pPr>
        <w:spacing w:after="0" w:line="240" w:lineRule="auto"/>
        <w:rPr>
          <w:rFonts w:ascii="Times New Roman" w:eastAsia="Calibri" w:hAnsi="Times New Roman" w:cs="Times New Roman"/>
          <w:noProof/>
        </w:rPr>
      </w:pPr>
    </w:p>
    <w:p w14:paraId="238389A1" w14:textId="77777777" w:rsidR="0022391B" w:rsidRPr="00CA0142" w:rsidRDefault="0022391B" w:rsidP="0022391B">
      <w:pPr>
        <w:spacing w:after="0" w:line="240" w:lineRule="auto"/>
        <w:rPr>
          <w:rFonts w:ascii="Times New Roman" w:eastAsia="Calibri" w:hAnsi="Times New Roman" w:cs="Times New Roman"/>
          <w:noProof/>
        </w:rPr>
      </w:pPr>
    </w:p>
    <w:p w14:paraId="238389A2" w14:textId="77777777" w:rsidR="0022391B" w:rsidRPr="00CA0142" w:rsidRDefault="0022391B" w:rsidP="0022391B">
      <w:pPr>
        <w:spacing w:after="0" w:line="240" w:lineRule="auto"/>
        <w:rPr>
          <w:rFonts w:ascii="Times New Roman" w:eastAsia="Calibri" w:hAnsi="Times New Roman" w:cs="Times New Roman"/>
          <w:noProof/>
        </w:rPr>
      </w:pPr>
    </w:p>
    <w:p w14:paraId="238389A3" w14:textId="77777777" w:rsidR="0022391B" w:rsidRPr="00CA0142" w:rsidRDefault="0022391B" w:rsidP="0022391B">
      <w:pPr>
        <w:spacing w:after="0" w:line="240" w:lineRule="auto"/>
        <w:rPr>
          <w:rFonts w:ascii="Times New Roman" w:eastAsia="Calibri" w:hAnsi="Times New Roman" w:cs="Times New Roman"/>
          <w:noProof/>
        </w:rPr>
      </w:pPr>
    </w:p>
    <w:p w14:paraId="238389A4" w14:textId="77777777" w:rsidR="0022391B" w:rsidRPr="00CA0142" w:rsidRDefault="0022391B" w:rsidP="0022391B">
      <w:pPr>
        <w:spacing w:after="0" w:line="240" w:lineRule="auto"/>
        <w:rPr>
          <w:rFonts w:ascii="Times New Roman" w:eastAsia="Calibri" w:hAnsi="Times New Roman" w:cs="Times New Roman"/>
          <w:noProof/>
        </w:rPr>
      </w:pPr>
    </w:p>
    <w:p w14:paraId="238389A5" w14:textId="77777777" w:rsidR="0022391B" w:rsidRPr="00CA0142" w:rsidRDefault="0022391B" w:rsidP="0022391B">
      <w:pPr>
        <w:spacing w:after="0" w:line="240" w:lineRule="auto"/>
        <w:rPr>
          <w:rFonts w:ascii="Times New Roman" w:eastAsia="Calibri" w:hAnsi="Times New Roman" w:cs="Times New Roman"/>
          <w:noProof/>
        </w:rPr>
      </w:pPr>
    </w:p>
    <w:p w14:paraId="238389A6" w14:textId="77777777" w:rsidR="0022391B" w:rsidRPr="00CA0142" w:rsidRDefault="0022391B" w:rsidP="0022391B">
      <w:pPr>
        <w:spacing w:after="0" w:line="240" w:lineRule="auto"/>
        <w:rPr>
          <w:rFonts w:ascii="Times New Roman" w:eastAsia="Calibri" w:hAnsi="Times New Roman" w:cs="Times New Roman"/>
          <w:noProof/>
        </w:rPr>
      </w:pPr>
    </w:p>
    <w:p w14:paraId="238389A7" w14:textId="77777777" w:rsidR="0022391B" w:rsidRPr="00CA0142" w:rsidRDefault="0022391B" w:rsidP="0022391B">
      <w:pPr>
        <w:spacing w:after="0" w:line="240" w:lineRule="auto"/>
        <w:rPr>
          <w:rFonts w:ascii="Times New Roman" w:eastAsia="Calibri" w:hAnsi="Times New Roman" w:cs="Times New Roman"/>
          <w:noProof/>
        </w:rPr>
      </w:pPr>
    </w:p>
    <w:p w14:paraId="238389A8" w14:textId="77777777" w:rsidR="0022391B" w:rsidRPr="00CA0142" w:rsidRDefault="0022391B" w:rsidP="0022391B">
      <w:pPr>
        <w:spacing w:after="0" w:line="240" w:lineRule="auto"/>
        <w:rPr>
          <w:rFonts w:ascii="Times New Roman" w:eastAsia="Calibri" w:hAnsi="Times New Roman" w:cs="Times New Roman"/>
          <w:noProof/>
        </w:rPr>
      </w:pPr>
    </w:p>
    <w:p w14:paraId="238389A9" w14:textId="77777777" w:rsidR="0022391B" w:rsidRPr="00CA0142" w:rsidRDefault="0022391B" w:rsidP="0022391B">
      <w:pPr>
        <w:spacing w:after="0" w:line="240" w:lineRule="auto"/>
        <w:rPr>
          <w:rFonts w:ascii="Times New Roman" w:eastAsia="Calibri" w:hAnsi="Times New Roman" w:cs="Times New Roman"/>
          <w:noProof/>
        </w:rPr>
      </w:pPr>
    </w:p>
    <w:p w14:paraId="238389AA" w14:textId="77777777" w:rsidR="0022391B" w:rsidRPr="00CA0142" w:rsidRDefault="0022391B" w:rsidP="0022391B">
      <w:pPr>
        <w:spacing w:after="0" w:line="240" w:lineRule="auto"/>
        <w:rPr>
          <w:rFonts w:ascii="Times New Roman" w:eastAsia="Calibri" w:hAnsi="Times New Roman" w:cs="Times New Roman"/>
          <w:noProof/>
        </w:rPr>
      </w:pPr>
    </w:p>
    <w:p w14:paraId="238389AB"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221"/>
      <w:bookmarkStart w:id="1" w:name="_Toc129243096"/>
    </w:p>
    <w:p w14:paraId="238389AC"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9AD"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9AE"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9AF"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9B0"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r w:rsidRPr="00CA0142">
        <w:rPr>
          <w:rFonts w:ascii="Times New Roman" w:eastAsia="Calibri" w:hAnsi="Times New Roman" w:cs="Times New Roman"/>
          <w:b/>
          <w:caps/>
        </w:rPr>
        <w:t>I PRIEDAS</w:t>
      </w:r>
      <w:bookmarkEnd w:id="0"/>
      <w:bookmarkEnd w:id="1"/>
    </w:p>
    <w:p w14:paraId="238389B1" w14:textId="77777777" w:rsidR="0022391B" w:rsidRPr="00CA0142" w:rsidRDefault="0022391B" w:rsidP="0022391B">
      <w:pPr>
        <w:spacing w:after="0" w:line="240" w:lineRule="auto"/>
        <w:rPr>
          <w:rFonts w:ascii="Times New Roman" w:eastAsia="Calibri" w:hAnsi="Times New Roman" w:cs="Times New Roman"/>
          <w:noProof/>
        </w:rPr>
      </w:pPr>
    </w:p>
    <w:p w14:paraId="238389B2"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bookmarkStart w:id="2" w:name="_Toc129243222"/>
      <w:bookmarkStart w:id="3" w:name="_Toc129243097"/>
      <w:r w:rsidRPr="00CA0142">
        <w:rPr>
          <w:rFonts w:ascii="Times New Roman" w:eastAsia="Calibri" w:hAnsi="Times New Roman" w:cs="Times New Roman"/>
          <w:b/>
          <w:caps/>
        </w:rPr>
        <w:t>PREPARATO CHARAKTERISTIKŲ SANTRAUKA</w:t>
      </w:r>
      <w:bookmarkEnd w:id="2"/>
      <w:bookmarkEnd w:id="3"/>
    </w:p>
    <w:p w14:paraId="238389B3"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r w:rsidRPr="00CA0142">
        <w:rPr>
          <w:rFonts w:ascii="Times New Roman" w:eastAsia="Times New Roman" w:hAnsi="Times New Roman" w:cs="Times New Roman"/>
          <w:bCs/>
          <w:iCs/>
        </w:rPr>
        <w:br w:type="page"/>
      </w:r>
      <w:bookmarkStart w:id="4" w:name="_Toc129243223"/>
      <w:bookmarkStart w:id="5" w:name="_Toc129243098"/>
      <w:r w:rsidRPr="00CA0142">
        <w:rPr>
          <w:rFonts w:ascii="Times New Roman" w:eastAsia="Times New Roman" w:hAnsi="Times New Roman" w:cs="Times New Roman"/>
          <w:b/>
        </w:rPr>
        <w:lastRenderedPageBreak/>
        <w:t>1.</w:t>
      </w:r>
      <w:r w:rsidRPr="00CA0142">
        <w:rPr>
          <w:rFonts w:ascii="Times New Roman" w:eastAsia="Times New Roman" w:hAnsi="Times New Roman" w:cs="Times New Roman"/>
          <w:b/>
        </w:rPr>
        <w:tab/>
        <w:t>VAISTINIO PREPARATO PAVADINIMAS</w:t>
      </w:r>
      <w:bookmarkEnd w:id="4"/>
      <w:bookmarkEnd w:id="5"/>
    </w:p>
    <w:p w14:paraId="238389B4" w14:textId="77777777" w:rsidR="0022391B" w:rsidRPr="00CA0142" w:rsidRDefault="0022391B" w:rsidP="0022391B">
      <w:pPr>
        <w:spacing w:after="0" w:line="240" w:lineRule="auto"/>
        <w:rPr>
          <w:rFonts w:ascii="Times New Roman" w:eastAsia="Calibri" w:hAnsi="Times New Roman" w:cs="Times New Roman"/>
          <w:noProof/>
        </w:rPr>
      </w:pPr>
    </w:p>
    <w:p w14:paraId="238389B5" w14:textId="11CF0C2A"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Bisacodyl</w:t>
      </w:r>
      <w:r w:rsidR="00183F22">
        <w:rPr>
          <w:rFonts w:ascii="Times New Roman" w:eastAsia="Times New Roman" w:hAnsi="Times New Roman" w:cs="Times New Roman"/>
        </w:rPr>
        <w:t xml:space="preserve"> Viatris</w:t>
      </w:r>
      <w:r w:rsidRPr="00CA0142">
        <w:rPr>
          <w:rFonts w:ascii="Times New Roman" w:eastAsia="Times New Roman" w:hAnsi="Times New Roman" w:cs="Times New Roman"/>
        </w:rPr>
        <w:t xml:space="preserve"> 5 mg dengtos tabletės</w:t>
      </w:r>
    </w:p>
    <w:p w14:paraId="238389B6" w14:textId="77777777" w:rsidR="0022391B" w:rsidRPr="00CA0142" w:rsidRDefault="0022391B" w:rsidP="0022391B">
      <w:pPr>
        <w:spacing w:after="0" w:line="240" w:lineRule="auto"/>
        <w:rPr>
          <w:rFonts w:ascii="Times New Roman" w:eastAsia="Calibri" w:hAnsi="Times New Roman" w:cs="Times New Roman"/>
          <w:noProof/>
        </w:rPr>
      </w:pPr>
    </w:p>
    <w:p w14:paraId="238389B7" w14:textId="77777777" w:rsidR="0022391B" w:rsidRPr="00CA0142" w:rsidRDefault="0022391B" w:rsidP="0022391B">
      <w:pPr>
        <w:spacing w:after="0" w:line="240" w:lineRule="auto"/>
        <w:rPr>
          <w:rFonts w:ascii="Times New Roman" w:eastAsia="Calibri" w:hAnsi="Times New Roman" w:cs="Times New Roman"/>
          <w:noProof/>
        </w:rPr>
      </w:pPr>
    </w:p>
    <w:p w14:paraId="238389B8"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6" w:name="_Toc129243224"/>
      <w:bookmarkStart w:id="7" w:name="_Toc129243099"/>
      <w:r w:rsidRPr="00CA0142">
        <w:rPr>
          <w:rFonts w:ascii="Times New Roman" w:eastAsia="Times New Roman" w:hAnsi="Times New Roman" w:cs="Times New Roman"/>
          <w:b/>
        </w:rPr>
        <w:t>2.</w:t>
      </w:r>
      <w:r w:rsidRPr="00CA0142">
        <w:rPr>
          <w:rFonts w:ascii="Times New Roman" w:eastAsia="Times New Roman" w:hAnsi="Times New Roman" w:cs="Times New Roman"/>
          <w:b/>
        </w:rPr>
        <w:tab/>
        <w:t>KOKYBINĖ IR KIEKYBINĖ SUDĖTIS</w:t>
      </w:r>
      <w:bookmarkEnd w:id="6"/>
      <w:bookmarkEnd w:id="7"/>
    </w:p>
    <w:p w14:paraId="238389B9"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9BA"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Vienoje dengtoje tabletėje yra 5 mg bisakodilio.</w:t>
      </w:r>
    </w:p>
    <w:p w14:paraId="238389BB"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u w:val="single"/>
        </w:rPr>
      </w:pPr>
    </w:p>
    <w:p w14:paraId="238389BC"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u w:val="single"/>
        </w:rPr>
        <w:t>Pagalbinės medžiagos, kurių poveikis žinomas:</w:t>
      </w:r>
      <w:r w:rsidRPr="00CA0142">
        <w:rPr>
          <w:rFonts w:ascii="Times New Roman" w:eastAsia="Times New Roman" w:hAnsi="Times New Roman" w:cs="Times New Roman"/>
        </w:rPr>
        <w:t xml:space="preserve"> laktozė (55 mg), sacharozė (68,95 mg), dažiklis kochinelo raudonasis (E124).</w:t>
      </w:r>
    </w:p>
    <w:p w14:paraId="238389BD"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9BE"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Visos pagalbinės medžiagos išvardytos 6.1 skyriuje.</w:t>
      </w:r>
    </w:p>
    <w:p w14:paraId="238389BF" w14:textId="77777777" w:rsidR="0022391B" w:rsidRPr="00CA0142" w:rsidRDefault="0022391B" w:rsidP="0022391B">
      <w:pPr>
        <w:spacing w:after="0" w:line="240" w:lineRule="auto"/>
        <w:rPr>
          <w:rFonts w:ascii="Times New Roman" w:eastAsia="Calibri" w:hAnsi="Times New Roman" w:cs="Times New Roman"/>
          <w:noProof/>
        </w:rPr>
      </w:pPr>
    </w:p>
    <w:p w14:paraId="238389C0" w14:textId="77777777" w:rsidR="0022391B" w:rsidRPr="00CA0142" w:rsidRDefault="0022391B" w:rsidP="0022391B">
      <w:pPr>
        <w:spacing w:after="0" w:line="240" w:lineRule="auto"/>
        <w:rPr>
          <w:rFonts w:ascii="Times New Roman" w:eastAsia="Calibri" w:hAnsi="Times New Roman" w:cs="Times New Roman"/>
          <w:noProof/>
        </w:rPr>
      </w:pPr>
    </w:p>
    <w:p w14:paraId="238389C1"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8" w:name="_Toc129243225"/>
      <w:bookmarkStart w:id="9" w:name="_Toc129243100"/>
      <w:r w:rsidRPr="00CA0142">
        <w:rPr>
          <w:rFonts w:ascii="Times New Roman" w:eastAsia="Times New Roman" w:hAnsi="Times New Roman" w:cs="Times New Roman"/>
          <w:b/>
        </w:rPr>
        <w:t>3.</w:t>
      </w:r>
      <w:r w:rsidRPr="00CA0142">
        <w:rPr>
          <w:rFonts w:ascii="Times New Roman" w:eastAsia="Times New Roman" w:hAnsi="Times New Roman" w:cs="Times New Roman"/>
          <w:b/>
        </w:rPr>
        <w:tab/>
        <w:t>FARMACINĖ FORMA</w:t>
      </w:r>
      <w:bookmarkEnd w:id="8"/>
      <w:bookmarkEnd w:id="9"/>
    </w:p>
    <w:p w14:paraId="238389C2" w14:textId="77777777" w:rsidR="0022391B" w:rsidRPr="00CA0142" w:rsidRDefault="0022391B" w:rsidP="0022391B">
      <w:pPr>
        <w:spacing w:after="0" w:line="240" w:lineRule="auto"/>
        <w:rPr>
          <w:rFonts w:ascii="Times New Roman" w:eastAsia="Calibri" w:hAnsi="Times New Roman" w:cs="Times New Roman"/>
          <w:noProof/>
        </w:rPr>
      </w:pPr>
    </w:p>
    <w:p w14:paraId="238389C3"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Dengta tabletė.</w:t>
      </w:r>
    </w:p>
    <w:p w14:paraId="238389C4"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Dengtos tabletės yra rožinės spalvos, su baltu grioveliu, apvalios, išgaubtos.</w:t>
      </w:r>
    </w:p>
    <w:p w14:paraId="238389C5"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10" w:name="_Toc129243226"/>
      <w:bookmarkStart w:id="11" w:name="_Toc129243101"/>
    </w:p>
    <w:p w14:paraId="238389C6"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p>
    <w:p w14:paraId="238389C7"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r w:rsidRPr="00CA0142">
        <w:rPr>
          <w:rFonts w:ascii="Times New Roman" w:eastAsia="Times New Roman" w:hAnsi="Times New Roman" w:cs="Times New Roman"/>
          <w:b/>
        </w:rPr>
        <w:t>4.</w:t>
      </w:r>
      <w:r w:rsidRPr="00CA0142">
        <w:rPr>
          <w:rFonts w:ascii="Times New Roman" w:eastAsia="Times New Roman" w:hAnsi="Times New Roman" w:cs="Times New Roman"/>
          <w:b/>
        </w:rPr>
        <w:tab/>
        <w:t>KLINIKINĖ INFORMACIJA</w:t>
      </w:r>
      <w:bookmarkEnd w:id="10"/>
      <w:bookmarkEnd w:id="11"/>
    </w:p>
    <w:p w14:paraId="238389C8" w14:textId="77777777" w:rsidR="0022391B" w:rsidRPr="00CA0142" w:rsidRDefault="0022391B" w:rsidP="0022391B">
      <w:pPr>
        <w:spacing w:after="0" w:line="240" w:lineRule="auto"/>
        <w:rPr>
          <w:rFonts w:ascii="Times New Roman" w:eastAsia="Calibri" w:hAnsi="Times New Roman" w:cs="Times New Roman"/>
          <w:noProof/>
        </w:rPr>
      </w:pPr>
    </w:p>
    <w:p w14:paraId="238389C9"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12" w:name="_Toc129243227"/>
      <w:bookmarkStart w:id="13" w:name="_Toc129243102"/>
      <w:r w:rsidRPr="00CA0142">
        <w:rPr>
          <w:rFonts w:ascii="Times New Roman" w:eastAsia="Times New Roman" w:hAnsi="Times New Roman" w:cs="Times New Roman"/>
          <w:b/>
          <w:kern w:val="28"/>
        </w:rPr>
        <w:t>4.1</w:t>
      </w:r>
      <w:r w:rsidRPr="00CA0142">
        <w:rPr>
          <w:rFonts w:ascii="Times New Roman" w:eastAsia="Times New Roman" w:hAnsi="Times New Roman" w:cs="Times New Roman"/>
          <w:b/>
          <w:kern w:val="28"/>
        </w:rPr>
        <w:tab/>
        <w:t>Terapinės indikacijos</w:t>
      </w:r>
      <w:bookmarkEnd w:id="12"/>
      <w:bookmarkEnd w:id="13"/>
    </w:p>
    <w:p w14:paraId="238389CA" w14:textId="77777777" w:rsidR="0022391B" w:rsidRPr="00CA0142" w:rsidRDefault="0022391B" w:rsidP="0022391B">
      <w:pPr>
        <w:spacing w:after="0" w:line="240" w:lineRule="auto"/>
        <w:rPr>
          <w:rFonts w:ascii="Times New Roman" w:eastAsia="Calibri" w:hAnsi="Times New Roman" w:cs="Times New Roman"/>
          <w:noProof/>
        </w:rPr>
      </w:pPr>
    </w:p>
    <w:p w14:paraId="238389CB" w14:textId="77777777" w:rsidR="0022391B" w:rsidRPr="00CA0142" w:rsidRDefault="0022391B" w:rsidP="0022391B">
      <w:pPr>
        <w:spacing w:after="0" w:line="240" w:lineRule="auto"/>
        <w:rPr>
          <w:rFonts w:ascii="Times New Roman" w:eastAsia="Times New Roman" w:hAnsi="Times New Roman" w:cs="Times New Roman"/>
          <w:b/>
        </w:rPr>
      </w:pPr>
      <w:bookmarkStart w:id="14" w:name="_Toc129243228"/>
      <w:bookmarkStart w:id="15" w:name="_Toc129243103"/>
      <w:r w:rsidRPr="00CA0142">
        <w:rPr>
          <w:rFonts w:ascii="Times New Roman" w:eastAsia="Times New Roman" w:hAnsi="Times New Roman" w:cs="Times New Roman"/>
        </w:rPr>
        <w:t>Trumpalaikis vidurių užkietėjimo mažinimas</w:t>
      </w:r>
      <w:r w:rsidRPr="00CA0142">
        <w:rPr>
          <w:rFonts w:ascii="Times New Roman" w:eastAsia="Times New Roman" w:hAnsi="Times New Roman" w:cs="Times New Roman"/>
          <w:b/>
        </w:rPr>
        <w:t>.</w:t>
      </w:r>
    </w:p>
    <w:p w14:paraId="238389CC"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Paruošimas prieš chirurginę operaciją arba diagnostinę procedūrą (pvz., proktoskopiją, radiologinį storojo žarnyno tyrimą).</w:t>
      </w:r>
    </w:p>
    <w:p w14:paraId="238389CD"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9CE"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r w:rsidRPr="00CA0142">
        <w:rPr>
          <w:rFonts w:ascii="Times New Roman" w:eastAsia="Times New Roman" w:hAnsi="Times New Roman" w:cs="Times New Roman"/>
          <w:b/>
          <w:kern w:val="28"/>
        </w:rPr>
        <w:t>4.2</w:t>
      </w:r>
      <w:r w:rsidRPr="00CA0142">
        <w:rPr>
          <w:rFonts w:ascii="Times New Roman" w:eastAsia="Times New Roman" w:hAnsi="Times New Roman" w:cs="Times New Roman"/>
          <w:b/>
          <w:kern w:val="28"/>
        </w:rPr>
        <w:tab/>
        <w:t>Dozavimas ir vartojimo metodas</w:t>
      </w:r>
      <w:bookmarkEnd w:id="14"/>
      <w:bookmarkEnd w:id="15"/>
    </w:p>
    <w:p w14:paraId="238389CF"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p>
    <w:p w14:paraId="238389D0"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kern w:val="28"/>
          <w:u w:val="single"/>
        </w:rPr>
      </w:pPr>
      <w:r w:rsidRPr="00CA0142">
        <w:rPr>
          <w:rFonts w:ascii="Times New Roman" w:eastAsia="Times New Roman" w:hAnsi="Times New Roman" w:cs="Times New Roman"/>
          <w:kern w:val="28"/>
          <w:u w:val="single"/>
        </w:rPr>
        <w:t>Dozavimas</w:t>
      </w:r>
    </w:p>
    <w:p w14:paraId="238389D1"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p>
    <w:p w14:paraId="238389D2" w14:textId="77777777" w:rsidR="0022391B" w:rsidRPr="00CA0142" w:rsidRDefault="0022391B" w:rsidP="0022391B">
      <w:pPr>
        <w:spacing w:after="0" w:line="240" w:lineRule="auto"/>
        <w:rPr>
          <w:rFonts w:ascii="Times New Roman" w:eastAsia="Times New Roman" w:hAnsi="Times New Roman" w:cs="Times New Roman"/>
          <w:u w:val="single"/>
        </w:rPr>
      </w:pPr>
      <w:r w:rsidRPr="00CA0142">
        <w:rPr>
          <w:rFonts w:ascii="Times New Roman" w:eastAsia="Times New Roman" w:hAnsi="Times New Roman" w:cs="Times New Roman"/>
          <w:u w:val="single"/>
        </w:rPr>
        <w:t>Trumpalaikis vidurių užkietėjimo mažinimas</w:t>
      </w:r>
    </w:p>
    <w:p w14:paraId="238389D3" w14:textId="77777777" w:rsidR="0022391B" w:rsidRPr="00CA0142" w:rsidRDefault="0022391B" w:rsidP="0022391B">
      <w:pPr>
        <w:spacing w:after="0" w:line="240" w:lineRule="auto"/>
        <w:rPr>
          <w:rFonts w:ascii="Times New Roman" w:eastAsia="Times New Roman" w:hAnsi="Times New Roman" w:cs="Times New Roman"/>
          <w:u w:val="single"/>
        </w:rPr>
      </w:pPr>
    </w:p>
    <w:p w14:paraId="238389D4" w14:textId="77777777" w:rsidR="0022391B" w:rsidRPr="00CA0142" w:rsidRDefault="0022391B" w:rsidP="0022391B">
      <w:pPr>
        <w:spacing w:after="0" w:line="240" w:lineRule="auto"/>
        <w:rPr>
          <w:rFonts w:ascii="Times New Roman" w:eastAsia="Times New Roman" w:hAnsi="Times New Roman" w:cs="Times New Roman"/>
          <w:i/>
        </w:rPr>
      </w:pPr>
      <w:r w:rsidRPr="00CA0142">
        <w:rPr>
          <w:rFonts w:ascii="Times New Roman" w:eastAsia="Times New Roman" w:hAnsi="Times New Roman" w:cs="Times New Roman"/>
          <w:i/>
        </w:rPr>
        <w:t>Suaugusiesiems ir vyresniems nei 10 metų vaikams</w:t>
      </w:r>
    </w:p>
    <w:p w14:paraId="238389D5"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1 – 2 dengtos tabletės (5-10 mg) kartą per dieną, vakare prieš miegą.</w:t>
      </w:r>
    </w:p>
    <w:p w14:paraId="238389D6" w14:textId="77777777" w:rsidR="0022391B" w:rsidRPr="00CA0142" w:rsidRDefault="0022391B" w:rsidP="0022391B">
      <w:pPr>
        <w:spacing w:after="0" w:line="240" w:lineRule="auto"/>
        <w:rPr>
          <w:rFonts w:ascii="Times New Roman" w:eastAsia="Times New Roman" w:hAnsi="Times New Roman" w:cs="Times New Roman"/>
          <w:i/>
        </w:rPr>
      </w:pPr>
    </w:p>
    <w:p w14:paraId="238389D7"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i/>
        </w:rPr>
        <w:t xml:space="preserve">6 – 10 metų vaikams: </w:t>
      </w:r>
      <w:r w:rsidRPr="00CA0142">
        <w:rPr>
          <w:rFonts w:ascii="Times New Roman" w:eastAsia="Times New Roman" w:hAnsi="Times New Roman" w:cs="Times New Roman"/>
        </w:rPr>
        <w:t>1 dengta tabletė (5 mg) kartą per dieną, vakare prieš miegą.</w:t>
      </w:r>
    </w:p>
    <w:p w14:paraId="238389D8"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9D9" w14:textId="4F12629A"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Bisacodyl</w:t>
      </w:r>
      <w:r w:rsidR="00183F22">
        <w:rPr>
          <w:rFonts w:ascii="Times New Roman" w:eastAsia="Times New Roman" w:hAnsi="Times New Roman" w:cs="Times New Roman"/>
        </w:rPr>
        <w:t xml:space="preserve"> Viatris</w:t>
      </w:r>
      <w:r w:rsidRPr="00CA0142">
        <w:rPr>
          <w:rFonts w:ascii="Times New Roman" w:eastAsia="Times New Roman" w:hAnsi="Times New Roman" w:cs="Times New Roman"/>
        </w:rPr>
        <w:t xml:space="preserve"> negalima vartoti jaunesniems nei 6 metų amžiaus vaikams.</w:t>
      </w:r>
    </w:p>
    <w:p w14:paraId="238389DA"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p>
    <w:p w14:paraId="238389DB" w14:textId="77777777" w:rsidR="0022391B" w:rsidRPr="00CA0142" w:rsidRDefault="0022391B" w:rsidP="005844A9">
      <w:pPr>
        <w:keepNext/>
        <w:keepLines/>
        <w:tabs>
          <w:tab w:val="left" w:pos="0"/>
          <w:tab w:val="left" w:pos="180"/>
        </w:tabs>
        <w:spacing w:after="0" w:line="240" w:lineRule="auto"/>
        <w:outlineLvl w:val="2"/>
        <w:rPr>
          <w:rFonts w:ascii="Times New Roman" w:eastAsia="Times New Roman" w:hAnsi="Times New Roman" w:cs="Times New Roman"/>
          <w:kern w:val="28"/>
        </w:rPr>
      </w:pPr>
      <w:r w:rsidRPr="00CA0142">
        <w:rPr>
          <w:rFonts w:ascii="Times New Roman" w:eastAsia="Times New Roman" w:hAnsi="Times New Roman" w:cs="Times New Roman"/>
          <w:kern w:val="28"/>
        </w:rPr>
        <w:t xml:space="preserve">Jaunesnių nei 10 metų vaikų, </w:t>
      </w:r>
      <w:r w:rsidR="003F4430">
        <w:rPr>
          <w:rFonts w:ascii="Times New Roman" w:eastAsia="Times New Roman" w:hAnsi="Times New Roman" w:cs="Times New Roman"/>
          <w:kern w:val="28"/>
        </w:rPr>
        <w:t>lėtinį</w:t>
      </w:r>
      <w:r w:rsidR="003F4430" w:rsidRPr="00CA0142">
        <w:rPr>
          <w:rFonts w:ascii="Times New Roman" w:eastAsia="Times New Roman" w:hAnsi="Times New Roman" w:cs="Times New Roman"/>
          <w:kern w:val="28"/>
        </w:rPr>
        <w:t xml:space="preserve"> </w:t>
      </w:r>
      <w:r w:rsidRPr="00CA0142">
        <w:rPr>
          <w:rFonts w:ascii="Times New Roman" w:eastAsia="Times New Roman" w:hAnsi="Times New Roman" w:cs="Times New Roman"/>
          <w:kern w:val="28"/>
        </w:rPr>
        <w:t xml:space="preserve">vidurių užkietėjimą galima gydyti tik prižiūrint gydytojui. </w:t>
      </w:r>
    </w:p>
    <w:p w14:paraId="238389DC" w14:textId="77777777" w:rsidR="0022391B" w:rsidRPr="00CA0142" w:rsidRDefault="0022391B" w:rsidP="0022391B">
      <w:pPr>
        <w:spacing w:after="0" w:line="240" w:lineRule="auto"/>
        <w:rPr>
          <w:rFonts w:ascii="Times New Roman" w:eastAsia="Times New Roman" w:hAnsi="Times New Roman" w:cs="Times New Roman"/>
        </w:rPr>
      </w:pPr>
    </w:p>
    <w:p w14:paraId="238389DD" w14:textId="77777777" w:rsidR="0022391B" w:rsidRPr="00CA0142" w:rsidRDefault="0022391B" w:rsidP="0022391B">
      <w:pPr>
        <w:spacing w:after="0" w:line="240" w:lineRule="auto"/>
        <w:rPr>
          <w:rFonts w:ascii="Times New Roman" w:eastAsia="Times New Roman" w:hAnsi="Times New Roman" w:cs="Times New Roman"/>
          <w:u w:val="single"/>
        </w:rPr>
      </w:pPr>
      <w:r w:rsidRPr="00CA0142">
        <w:rPr>
          <w:rFonts w:ascii="Times New Roman" w:eastAsia="Times New Roman" w:hAnsi="Times New Roman" w:cs="Times New Roman"/>
          <w:u w:val="single"/>
        </w:rPr>
        <w:t>Paruošimas prieš chirurginę operaciją arba diagnostinę procedūrą</w:t>
      </w:r>
    </w:p>
    <w:p w14:paraId="238389DE" w14:textId="0F5D9965"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Bisacodyl</w:t>
      </w:r>
      <w:r w:rsidR="00183F22">
        <w:rPr>
          <w:rFonts w:ascii="Times New Roman" w:eastAsia="Times New Roman" w:hAnsi="Times New Roman" w:cs="Times New Roman"/>
        </w:rPr>
        <w:t xml:space="preserve"> Viatris</w:t>
      </w:r>
      <w:r w:rsidRPr="00CA0142">
        <w:rPr>
          <w:rFonts w:ascii="Times New Roman" w:eastAsia="Times New Roman" w:hAnsi="Times New Roman" w:cs="Times New Roman"/>
        </w:rPr>
        <w:t xml:space="preserve"> turi būti vartojamas tik prižiūrint gydytojui.</w:t>
      </w:r>
    </w:p>
    <w:p w14:paraId="238389DF" w14:textId="77777777" w:rsidR="0022391B" w:rsidRPr="00CA0142" w:rsidRDefault="0022391B" w:rsidP="0022391B">
      <w:pPr>
        <w:tabs>
          <w:tab w:val="num" w:pos="360"/>
        </w:tabs>
        <w:spacing w:after="0" w:line="240" w:lineRule="auto"/>
        <w:rPr>
          <w:rFonts w:ascii="Times New Roman" w:eastAsia="Times New Roman" w:hAnsi="Times New Roman" w:cs="Times New Roman"/>
          <w:u w:val="single"/>
        </w:rPr>
      </w:pPr>
    </w:p>
    <w:p w14:paraId="238389E0"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5844A9">
        <w:rPr>
          <w:rFonts w:ascii="Times New Roman" w:eastAsia="Times New Roman" w:hAnsi="Times New Roman" w:cs="Times New Roman"/>
          <w:i/>
        </w:rPr>
        <w:t>6 – 10 metų vaikams</w:t>
      </w:r>
      <w:r w:rsidRPr="00CA0142">
        <w:rPr>
          <w:rFonts w:ascii="Times New Roman" w:eastAsia="Times New Roman" w:hAnsi="Times New Roman" w:cs="Times New Roman"/>
        </w:rPr>
        <w:t xml:space="preserve">: 1 dengta tabletė (5 mg) vakare. </w:t>
      </w:r>
      <w:r w:rsidR="003F4430">
        <w:rPr>
          <w:rFonts w:ascii="Times New Roman" w:eastAsia="Times New Roman" w:hAnsi="Times New Roman" w:cs="Times New Roman"/>
        </w:rPr>
        <w:t>Kitą</w:t>
      </w:r>
      <w:r w:rsidR="003F4430" w:rsidRPr="00CA0142">
        <w:rPr>
          <w:rFonts w:ascii="Times New Roman" w:eastAsia="Times New Roman" w:hAnsi="Times New Roman" w:cs="Times New Roman"/>
        </w:rPr>
        <w:t xml:space="preserve"> </w:t>
      </w:r>
      <w:r w:rsidRPr="00CA0142">
        <w:rPr>
          <w:rFonts w:ascii="Times New Roman" w:eastAsia="Times New Roman" w:hAnsi="Times New Roman" w:cs="Times New Roman"/>
        </w:rPr>
        <w:t>rytą rekomenduojama 1 bisakodilio žvakutė (5 mg).</w:t>
      </w:r>
    </w:p>
    <w:p w14:paraId="238389E1" w14:textId="77777777" w:rsidR="0022391B" w:rsidRPr="00CA0142" w:rsidRDefault="0022391B" w:rsidP="0022391B">
      <w:pPr>
        <w:tabs>
          <w:tab w:val="num" w:pos="360"/>
        </w:tabs>
        <w:spacing w:after="0" w:line="240" w:lineRule="auto"/>
        <w:rPr>
          <w:rFonts w:ascii="Times New Roman" w:eastAsia="Times New Roman" w:hAnsi="Times New Roman" w:cs="Times New Roman"/>
          <w:u w:val="single"/>
        </w:rPr>
      </w:pPr>
    </w:p>
    <w:p w14:paraId="238389E2" w14:textId="77777777" w:rsidR="0022391B" w:rsidRPr="005844A9" w:rsidRDefault="0022391B" w:rsidP="0022391B">
      <w:pPr>
        <w:tabs>
          <w:tab w:val="num" w:pos="360"/>
        </w:tabs>
        <w:spacing w:after="0" w:line="240" w:lineRule="auto"/>
        <w:rPr>
          <w:rFonts w:ascii="Times New Roman" w:eastAsia="Times New Roman" w:hAnsi="Times New Roman" w:cs="Times New Roman"/>
          <w:i/>
        </w:rPr>
      </w:pPr>
      <w:r w:rsidRPr="005844A9">
        <w:rPr>
          <w:rFonts w:ascii="Times New Roman" w:eastAsia="Times New Roman" w:hAnsi="Times New Roman" w:cs="Times New Roman"/>
          <w:i/>
        </w:rPr>
        <w:t>Suaugusiesiems ir vyresniems nei 10 metų vaikams</w:t>
      </w:r>
    </w:p>
    <w:p w14:paraId="238389E3"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2 dengtos tabletės (10 mg) ryte ir 2 dengtos tabletės (10 mg) vakare. </w:t>
      </w:r>
      <w:r w:rsidR="003F4430">
        <w:rPr>
          <w:rFonts w:ascii="Times New Roman" w:eastAsia="Times New Roman" w:hAnsi="Times New Roman" w:cs="Times New Roman"/>
        </w:rPr>
        <w:t>Kitą</w:t>
      </w:r>
      <w:r w:rsidR="003F4430" w:rsidRPr="00CA0142">
        <w:rPr>
          <w:rFonts w:ascii="Times New Roman" w:eastAsia="Times New Roman" w:hAnsi="Times New Roman" w:cs="Times New Roman"/>
        </w:rPr>
        <w:t xml:space="preserve"> </w:t>
      </w:r>
      <w:r w:rsidRPr="00CA0142">
        <w:rPr>
          <w:rFonts w:ascii="Times New Roman" w:eastAsia="Times New Roman" w:hAnsi="Times New Roman" w:cs="Times New Roman"/>
        </w:rPr>
        <w:t>rytą rekomenduojama 1 bisakodilio žvakutė.</w:t>
      </w:r>
    </w:p>
    <w:p w14:paraId="238389E4"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9E5" w14:textId="77777777" w:rsidR="0022391B" w:rsidRPr="00CA0142" w:rsidRDefault="0022391B" w:rsidP="0022391B">
      <w:pPr>
        <w:tabs>
          <w:tab w:val="num" w:pos="360"/>
        </w:tabs>
        <w:spacing w:after="0" w:line="240" w:lineRule="auto"/>
        <w:rPr>
          <w:rFonts w:ascii="Times New Roman" w:eastAsia="Times New Roman" w:hAnsi="Times New Roman" w:cs="Times New Roman"/>
          <w:u w:val="single"/>
        </w:rPr>
      </w:pPr>
      <w:r w:rsidRPr="00CA0142">
        <w:rPr>
          <w:rFonts w:ascii="Times New Roman" w:eastAsia="Times New Roman" w:hAnsi="Times New Roman" w:cs="Times New Roman"/>
          <w:u w:val="single"/>
        </w:rPr>
        <w:t>Vartojimo metodas</w:t>
      </w:r>
    </w:p>
    <w:p w14:paraId="238389E6"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Vartoti per burną.</w:t>
      </w:r>
    </w:p>
    <w:p w14:paraId="238389E7"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9E8"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lastRenderedPageBreak/>
        <w:t>Dengtų tablečių negalima kramtyti ir smulkinti. Tabletės geriamos vakare prieš miegą arba ryte, 30 min. prieš pusryčius.</w:t>
      </w:r>
    </w:p>
    <w:p w14:paraId="238389E9"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16" w:name="_Toc129243229"/>
      <w:bookmarkStart w:id="17" w:name="_Toc129243104"/>
    </w:p>
    <w:p w14:paraId="238389EA"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r w:rsidRPr="00CA0142">
        <w:rPr>
          <w:rFonts w:ascii="Times New Roman" w:eastAsia="Times New Roman" w:hAnsi="Times New Roman" w:cs="Times New Roman"/>
          <w:b/>
          <w:kern w:val="28"/>
        </w:rPr>
        <w:t>4.3</w:t>
      </w:r>
      <w:r w:rsidRPr="00CA0142">
        <w:rPr>
          <w:rFonts w:ascii="Times New Roman" w:eastAsia="Times New Roman" w:hAnsi="Times New Roman" w:cs="Times New Roman"/>
          <w:b/>
          <w:kern w:val="28"/>
        </w:rPr>
        <w:tab/>
        <w:t>Kontraindikacijos</w:t>
      </w:r>
      <w:bookmarkEnd w:id="16"/>
      <w:bookmarkEnd w:id="17"/>
    </w:p>
    <w:p w14:paraId="238389EB" w14:textId="77777777" w:rsidR="0022391B" w:rsidRPr="00CA0142" w:rsidRDefault="0022391B" w:rsidP="0022391B">
      <w:pPr>
        <w:spacing w:after="0" w:line="240" w:lineRule="auto"/>
        <w:rPr>
          <w:rFonts w:ascii="Times New Roman" w:eastAsia="Calibri" w:hAnsi="Times New Roman" w:cs="Times New Roman"/>
          <w:noProof/>
        </w:rPr>
      </w:pPr>
    </w:p>
    <w:p w14:paraId="238389EC"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Padidėjęs jautrumas veikliajai arba bet kuriai 6.1 skyriuje nurodytai pagalbinei medžiagai.</w:t>
      </w:r>
    </w:p>
    <w:p w14:paraId="238389ED" w14:textId="77777777" w:rsidR="0022391B" w:rsidRPr="00CA0142" w:rsidRDefault="00501A77" w:rsidP="0022391B">
      <w:pPr>
        <w:tabs>
          <w:tab w:val="num" w:pos="360"/>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22391B" w:rsidRPr="00CA0142">
        <w:rPr>
          <w:rFonts w:ascii="Times New Roman" w:eastAsia="Times New Roman" w:hAnsi="Times New Roman" w:cs="Times New Roman"/>
        </w:rPr>
        <w:t>Ūmaus pilvo</w:t>
      </w:r>
      <w:r>
        <w:rPr>
          <w:rFonts w:ascii="Times New Roman" w:eastAsia="Times New Roman" w:hAnsi="Times New Roman" w:cs="Times New Roman"/>
        </w:rPr>
        <w:t>“</w:t>
      </w:r>
      <w:r w:rsidR="0022391B" w:rsidRPr="00CA0142">
        <w:rPr>
          <w:rFonts w:ascii="Times New Roman" w:eastAsia="Times New Roman" w:hAnsi="Times New Roman" w:cs="Times New Roman"/>
        </w:rPr>
        <w:t xml:space="preserve"> sindromas, žarnų nepraeinamumas, apendicitas, uždegiminės žarnyno ligos, kraujavimas iš virškinamojo trakto.</w:t>
      </w:r>
    </w:p>
    <w:p w14:paraId="238389EE"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Vaikai iki 6 metų.</w:t>
      </w:r>
    </w:p>
    <w:p w14:paraId="238389EF" w14:textId="77777777" w:rsidR="0022391B" w:rsidRPr="00CA0142" w:rsidRDefault="0022391B" w:rsidP="0022391B">
      <w:pPr>
        <w:spacing w:after="0" w:line="240" w:lineRule="auto"/>
        <w:rPr>
          <w:rFonts w:ascii="Times New Roman" w:eastAsia="Calibri" w:hAnsi="Times New Roman" w:cs="Times New Roman"/>
          <w:noProof/>
        </w:rPr>
      </w:pPr>
    </w:p>
    <w:p w14:paraId="238389F0"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18" w:name="_Toc129243230"/>
      <w:bookmarkStart w:id="19" w:name="_Toc129243105"/>
      <w:r w:rsidRPr="00CA0142">
        <w:rPr>
          <w:rFonts w:ascii="Times New Roman" w:eastAsia="Times New Roman" w:hAnsi="Times New Roman" w:cs="Times New Roman"/>
          <w:b/>
          <w:kern w:val="28"/>
        </w:rPr>
        <w:t>4.4</w:t>
      </w:r>
      <w:r w:rsidRPr="00CA0142">
        <w:rPr>
          <w:rFonts w:ascii="Times New Roman" w:eastAsia="Times New Roman" w:hAnsi="Times New Roman" w:cs="Times New Roman"/>
          <w:b/>
          <w:kern w:val="28"/>
        </w:rPr>
        <w:tab/>
        <w:t>Specialūs įspėjimai ir atsargumo priemonės</w:t>
      </w:r>
      <w:bookmarkEnd w:id="18"/>
      <w:bookmarkEnd w:id="19"/>
    </w:p>
    <w:p w14:paraId="238389F1"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9F2"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Reiktų vengti ilgai ir nuolat vartoti bisakodilį, nes vidurių užkietėjimas gali sunkėti, ir viduriams laisvinti tektų vartoti stipresnius vaistinius preparatus.</w:t>
      </w:r>
    </w:p>
    <w:p w14:paraId="238389F3"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Jei dėl neaiškios priežasties skauda pilvą, pykina ar vemiama, bisakodilį vartoti draudžiama.</w:t>
      </w:r>
    </w:p>
    <w:p w14:paraId="238389F4"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Dėl bisakodilio poveikio organizme gali pradėti trūkti kalio, todėl </w:t>
      </w:r>
      <w:r w:rsidR="003F4430">
        <w:rPr>
          <w:rFonts w:ascii="Times New Roman" w:eastAsia="Times New Roman" w:hAnsi="Times New Roman" w:cs="Times New Roman"/>
        </w:rPr>
        <w:t>pacientams</w:t>
      </w:r>
      <w:r w:rsidRPr="00CA0142">
        <w:rPr>
          <w:rFonts w:ascii="Times New Roman" w:eastAsia="Times New Roman" w:hAnsi="Times New Roman" w:cs="Times New Roman"/>
        </w:rPr>
        <w:t>, vartojantiems kitus kalio kiekį organizme mažinančius vaistinius preparatus (pvz., tiazidinius diuretikus, furozemidą, beta adrenomimetikus, steroidus) arba vaistinius preparatus, kurių toksinis poveikis, organizme trūkstant kalio, didėja (pvz., širdį veikiančius glikozidus), gerti šį vaistinį preparatą reikia labai atsargiai.</w:t>
      </w:r>
    </w:p>
    <w:p w14:paraId="238389F5" w14:textId="77777777" w:rsidR="00501A77" w:rsidRDefault="00501A77" w:rsidP="0022391B">
      <w:pPr>
        <w:tabs>
          <w:tab w:val="num" w:pos="360"/>
        </w:tabs>
        <w:spacing w:after="0" w:line="240" w:lineRule="auto"/>
        <w:rPr>
          <w:rFonts w:ascii="Times New Roman" w:eastAsia="Times New Roman" w:hAnsi="Times New Roman" w:cs="Times New Roman"/>
        </w:rPr>
      </w:pPr>
    </w:p>
    <w:p w14:paraId="238389F6"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Šio vaistinio preparato sudėtyje yra laktozės ir sacharozės. Jo negalima vartoti pacientams, kuriems nustatytas retas paveldimas sutrikimas – fruktozės netoleravimas, </w:t>
      </w:r>
      <w:r w:rsidR="00501A77" w:rsidRPr="005844A9">
        <w:rPr>
          <w:rFonts w:ascii="Times New Roman" w:eastAsia="Times New Roman" w:hAnsi="Times New Roman" w:cs="Times New Roman"/>
        </w:rPr>
        <w:t>visiškas</w:t>
      </w:r>
      <w:r w:rsidR="00501A77" w:rsidRPr="00CA0142">
        <w:rPr>
          <w:rFonts w:ascii="Times New Roman" w:eastAsia="Times New Roman" w:hAnsi="Times New Roman" w:cs="Times New Roman"/>
          <w:i/>
        </w:rPr>
        <w:t xml:space="preserve"> </w:t>
      </w:r>
      <w:r w:rsidRPr="00CA0142">
        <w:rPr>
          <w:rFonts w:ascii="Times New Roman" w:eastAsia="Times New Roman" w:hAnsi="Times New Roman" w:cs="Times New Roman"/>
        </w:rPr>
        <w:t>laktazės stygius</w:t>
      </w:r>
      <w:r w:rsidRPr="00CA0142">
        <w:rPr>
          <w:rFonts w:ascii="Times New Roman" w:eastAsia="Times New Roman" w:hAnsi="Times New Roman" w:cs="Times New Roman"/>
          <w:i/>
        </w:rPr>
        <w:t xml:space="preserve">, </w:t>
      </w:r>
      <w:r w:rsidRPr="00CA0142">
        <w:rPr>
          <w:rFonts w:ascii="Times New Roman" w:eastAsia="Times New Roman" w:hAnsi="Times New Roman" w:cs="Times New Roman"/>
        </w:rPr>
        <w:t>gliukozės ir galaktozės malabsorbcija arba sacharazės ir izomaltazės stygius.</w:t>
      </w:r>
    </w:p>
    <w:p w14:paraId="238389F7"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9F8"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Taip pat sudėtyje yra azodažiklio kochinelo raudonojo, kuris gali sukelti alerginių reakcijų.</w:t>
      </w:r>
    </w:p>
    <w:p w14:paraId="238389F9"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9FA"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20" w:name="_Toc129243231"/>
      <w:bookmarkStart w:id="21" w:name="_Toc129243106"/>
      <w:r w:rsidRPr="00CA0142">
        <w:rPr>
          <w:rFonts w:ascii="Times New Roman" w:eastAsia="Times New Roman" w:hAnsi="Times New Roman" w:cs="Times New Roman"/>
          <w:b/>
          <w:kern w:val="28"/>
        </w:rPr>
        <w:t>4.5</w:t>
      </w:r>
      <w:r w:rsidRPr="00CA0142">
        <w:rPr>
          <w:rFonts w:ascii="Times New Roman" w:eastAsia="Times New Roman" w:hAnsi="Times New Roman" w:cs="Times New Roman"/>
          <w:b/>
          <w:kern w:val="28"/>
        </w:rPr>
        <w:tab/>
        <w:t>Sąveika su kitais vaistiniais preparatais ir kitokia sąveika</w:t>
      </w:r>
      <w:bookmarkEnd w:id="20"/>
      <w:bookmarkEnd w:id="21"/>
    </w:p>
    <w:p w14:paraId="238389FB"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9FC"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Vaistinis preparatas iš organizmo gali pašalinti per daug vandens ir elektrolitų.</w:t>
      </w:r>
    </w:p>
    <w:p w14:paraId="238389FD"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Bisakodilio poveikį silpnina pienas ir skrandžio rūgštingumą mažinantys vaistiniai preparatai.</w:t>
      </w:r>
    </w:p>
    <w:p w14:paraId="238389FE"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9FF"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22" w:name="_Toc129243232"/>
      <w:bookmarkStart w:id="23" w:name="_Toc129243107"/>
      <w:r w:rsidRPr="00CA0142">
        <w:rPr>
          <w:rFonts w:ascii="Times New Roman" w:eastAsia="Times New Roman" w:hAnsi="Times New Roman" w:cs="Times New Roman"/>
          <w:b/>
          <w:kern w:val="28"/>
        </w:rPr>
        <w:t>4.6</w:t>
      </w:r>
      <w:r w:rsidRPr="00CA0142">
        <w:rPr>
          <w:rFonts w:ascii="Times New Roman" w:eastAsia="Times New Roman" w:hAnsi="Times New Roman" w:cs="Times New Roman"/>
          <w:b/>
          <w:kern w:val="28"/>
        </w:rPr>
        <w:tab/>
        <w:t>Nėštumo ir žindymo laikotarpis</w:t>
      </w:r>
      <w:bookmarkEnd w:id="22"/>
      <w:bookmarkEnd w:id="23"/>
    </w:p>
    <w:p w14:paraId="23838A00"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p>
    <w:p w14:paraId="23838A01"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Nors iš žarnyno bisakodilio rezorbuojama labai mažai, klinikinių tyrimų duomenų apie bisakodilio poveikį vaisiui ir žindomam kūdikiui nepakanka. Todėl nėštumo ir žindymo laikotarpiu vaist</w:t>
      </w:r>
      <w:r w:rsidR="003F4430">
        <w:rPr>
          <w:rFonts w:ascii="Times New Roman" w:eastAsia="Times New Roman" w:hAnsi="Times New Roman" w:cs="Times New Roman"/>
        </w:rPr>
        <w:t>inio preparat</w:t>
      </w:r>
      <w:r w:rsidRPr="00CA0142">
        <w:rPr>
          <w:rFonts w:ascii="Times New Roman" w:eastAsia="Times New Roman" w:hAnsi="Times New Roman" w:cs="Times New Roman"/>
        </w:rPr>
        <w:t>o galima vartoti tik gydytojui nurodžius.</w:t>
      </w:r>
    </w:p>
    <w:p w14:paraId="23838A02" w14:textId="77777777" w:rsidR="0022391B" w:rsidRPr="00CA0142" w:rsidRDefault="0022391B" w:rsidP="0022391B">
      <w:pPr>
        <w:spacing w:after="0" w:line="240" w:lineRule="auto"/>
        <w:rPr>
          <w:rFonts w:ascii="Times New Roman" w:eastAsia="Calibri" w:hAnsi="Times New Roman" w:cs="Times New Roman"/>
          <w:noProof/>
        </w:rPr>
      </w:pPr>
    </w:p>
    <w:p w14:paraId="23838A03"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24" w:name="_Toc129243233"/>
      <w:bookmarkStart w:id="25" w:name="_Toc129243108"/>
      <w:r w:rsidRPr="00CA0142">
        <w:rPr>
          <w:rFonts w:ascii="Times New Roman" w:eastAsia="Times New Roman" w:hAnsi="Times New Roman" w:cs="Times New Roman"/>
          <w:b/>
          <w:kern w:val="28"/>
        </w:rPr>
        <w:t>4.7</w:t>
      </w:r>
      <w:r w:rsidRPr="00CA0142">
        <w:rPr>
          <w:rFonts w:ascii="Times New Roman" w:eastAsia="Times New Roman" w:hAnsi="Times New Roman" w:cs="Times New Roman"/>
          <w:b/>
          <w:kern w:val="28"/>
        </w:rPr>
        <w:tab/>
        <w:t>Poveikis gebėjimui vairuoti ir valdyti mechanizmus</w:t>
      </w:r>
      <w:bookmarkEnd w:id="24"/>
      <w:bookmarkEnd w:id="25"/>
    </w:p>
    <w:p w14:paraId="23838A04" w14:textId="77777777" w:rsidR="0022391B" w:rsidRPr="00CA0142" w:rsidRDefault="0022391B" w:rsidP="0022391B">
      <w:pPr>
        <w:spacing w:after="0" w:line="240" w:lineRule="auto"/>
        <w:rPr>
          <w:rFonts w:ascii="Times New Roman" w:eastAsia="Calibri" w:hAnsi="Times New Roman" w:cs="Times New Roman"/>
          <w:noProof/>
        </w:rPr>
      </w:pPr>
    </w:p>
    <w:p w14:paraId="23838A05" w14:textId="14D27D4E"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Bisacodyl</w:t>
      </w:r>
      <w:r w:rsidR="00183F22">
        <w:rPr>
          <w:rFonts w:ascii="Times New Roman" w:eastAsia="Times New Roman" w:hAnsi="Times New Roman" w:cs="Times New Roman"/>
        </w:rPr>
        <w:t xml:space="preserve"> Viatris</w:t>
      </w:r>
      <w:r w:rsidRPr="00CA0142">
        <w:rPr>
          <w:rFonts w:ascii="Times New Roman" w:eastAsia="Times New Roman" w:hAnsi="Times New Roman" w:cs="Times New Roman"/>
        </w:rPr>
        <w:t xml:space="preserve"> gebėjimo vairuoti ir valdyti mechanizmus neveikia</w:t>
      </w:r>
      <w:r w:rsidR="00A21F8A">
        <w:rPr>
          <w:rFonts w:ascii="Times New Roman" w:eastAsia="Times New Roman" w:hAnsi="Times New Roman" w:cs="Times New Roman"/>
        </w:rPr>
        <w:t>.</w:t>
      </w:r>
    </w:p>
    <w:p w14:paraId="23838A06" w14:textId="77777777" w:rsidR="0022391B" w:rsidRPr="00CA0142" w:rsidRDefault="0022391B" w:rsidP="0022391B">
      <w:pPr>
        <w:spacing w:after="0" w:line="240" w:lineRule="auto"/>
        <w:rPr>
          <w:rFonts w:ascii="Times New Roman" w:eastAsia="Calibri" w:hAnsi="Times New Roman" w:cs="Times New Roman"/>
          <w:noProof/>
        </w:rPr>
      </w:pPr>
    </w:p>
    <w:p w14:paraId="23838A07"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26" w:name="_Toc129243234"/>
      <w:bookmarkStart w:id="27" w:name="_Toc129243109"/>
      <w:r w:rsidRPr="00CA0142">
        <w:rPr>
          <w:rFonts w:ascii="Times New Roman" w:eastAsia="Times New Roman" w:hAnsi="Times New Roman" w:cs="Times New Roman"/>
          <w:b/>
          <w:kern w:val="28"/>
        </w:rPr>
        <w:t>4.8</w:t>
      </w:r>
      <w:r w:rsidRPr="00CA0142">
        <w:rPr>
          <w:rFonts w:ascii="Times New Roman" w:eastAsia="Times New Roman" w:hAnsi="Times New Roman" w:cs="Times New Roman"/>
          <w:b/>
          <w:kern w:val="28"/>
        </w:rPr>
        <w:tab/>
        <w:t>Nepageidaujamas poveikis</w:t>
      </w:r>
      <w:bookmarkEnd w:id="26"/>
      <w:bookmarkEnd w:id="27"/>
    </w:p>
    <w:p w14:paraId="23838A08" w14:textId="77777777" w:rsidR="0022391B" w:rsidRPr="00CA0142" w:rsidRDefault="0022391B" w:rsidP="0022391B">
      <w:pPr>
        <w:spacing w:after="0" w:line="240" w:lineRule="auto"/>
        <w:rPr>
          <w:rFonts w:ascii="Times New Roman" w:eastAsia="Calibri" w:hAnsi="Times New Roman" w:cs="Times New Roman"/>
          <w:noProof/>
        </w:rPr>
      </w:pPr>
    </w:p>
    <w:p w14:paraId="23838A09" w14:textId="6A1DC2FE"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Nepageidaujamo poveikio dažnis apibūdinamas </w:t>
      </w:r>
      <w:r w:rsidRPr="00A21F8A">
        <w:rPr>
          <w:rFonts w:ascii="Times New Roman" w:eastAsia="Times New Roman" w:hAnsi="Times New Roman" w:cs="Times New Roman"/>
        </w:rPr>
        <w:t xml:space="preserve">taip: </w:t>
      </w:r>
      <w:r w:rsidR="00A21F8A" w:rsidRPr="005844A9">
        <w:rPr>
          <w:rFonts w:ascii="Times New Roman" w:hAnsi="Times New Roman" w:cs="Times New Roman"/>
        </w:rPr>
        <w:t>labai dažnas (≥ 1/10), dažnas (nuo ≥ 1/100 iki &lt; 1/10), nedažnas (nuo ≥ 1/1000 iki &lt; 1/100), retas (nuo ≥ 1/10</w:t>
      </w:r>
      <w:r w:rsidR="00222148">
        <w:rPr>
          <w:rFonts w:ascii="Times New Roman" w:hAnsi="Times New Roman" w:cs="Times New Roman"/>
        </w:rPr>
        <w:t> </w:t>
      </w:r>
      <w:r w:rsidR="00A21F8A" w:rsidRPr="005844A9">
        <w:rPr>
          <w:rFonts w:ascii="Times New Roman" w:hAnsi="Times New Roman" w:cs="Times New Roman"/>
        </w:rPr>
        <w:t>000 iki &lt; 1/1000), labai retas (&lt; 1/10</w:t>
      </w:r>
      <w:r w:rsidR="00C87AA7">
        <w:rPr>
          <w:rFonts w:ascii="Times New Roman" w:hAnsi="Times New Roman" w:cs="Times New Roman"/>
        </w:rPr>
        <w:t> </w:t>
      </w:r>
      <w:r w:rsidR="00A21F8A" w:rsidRPr="005844A9">
        <w:rPr>
          <w:rFonts w:ascii="Times New Roman" w:hAnsi="Times New Roman" w:cs="Times New Roman"/>
        </w:rPr>
        <w:t>000) ir nežinomas (negali būti apskaičiuotas pagal turimus duomenis).</w:t>
      </w:r>
    </w:p>
    <w:p w14:paraId="23838A0A" w14:textId="77777777" w:rsidR="0022391B" w:rsidRPr="00CA0142" w:rsidRDefault="0022391B" w:rsidP="0022391B">
      <w:pPr>
        <w:adjustRightInd w:val="0"/>
        <w:spacing w:after="0" w:line="240" w:lineRule="auto"/>
        <w:rPr>
          <w:rFonts w:ascii="Times New Roman" w:eastAsia="Times New Roman" w:hAnsi="Times New Roman" w:cs="Times New Roman"/>
        </w:rPr>
      </w:pPr>
      <w:bookmarkStart w:id="28" w:name="_Toc129243235"/>
      <w:bookmarkStart w:id="29" w:name="_Toc129243110"/>
    </w:p>
    <w:p w14:paraId="23838A0B" w14:textId="77777777" w:rsidR="0022391B" w:rsidRPr="00CA0142" w:rsidRDefault="0022391B" w:rsidP="0022391B">
      <w:pPr>
        <w:adjustRightInd w:val="0"/>
        <w:spacing w:after="0" w:line="240" w:lineRule="auto"/>
        <w:rPr>
          <w:rFonts w:ascii="Times New Roman" w:eastAsia="Times New Roman" w:hAnsi="Times New Roman" w:cs="Times New Roman"/>
          <w:color w:val="000000"/>
          <w:u w:val="single"/>
          <w:lang w:eastAsia="pl-PL"/>
        </w:rPr>
      </w:pPr>
      <w:r w:rsidRPr="00CA0142">
        <w:rPr>
          <w:rFonts w:ascii="Times New Roman" w:eastAsia="Times New Roman" w:hAnsi="Times New Roman" w:cs="Times New Roman"/>
          <w:color w:val="000000"/>
          <w:u w:val="single"/>
          <w:lang w:eastAsia="pl-PL"/>
        </w:rPr>
        <w:t>Virškinimo trakto sutrikimai</w:t>
      </w:r>
    </w:p>
    <w:p w14:paraId="23838A0C" w14:textId="77777777" w:rsidR="0022391B" w:rsidRPr="00CA0142" w:rsidRDefault="0022391B" w:rsidP="0022391B">
      <w:pPr>
        <w:spacing w:after="0" w:line="240" w:lineRule="auto"/>
        <w:rPr>
          <w:rFonts w:ascii="Times New Roman" w:eastAsia="Times New Roman" w:hAnsi="Times New Roman" w:cs="Times New Roman"/>
          <w:color w:val="000000"/>
          <w:lang w:eastAsia="pl-PL"/>
        </w:rPr>
      </w:pPr>
      <w:r w:rsidRPr="00CA0142">
        <w:rPr>
          <w:rFonts w:ascii="Times New Roman" w:eastAsia="Times New Roman" w:hAnsi="Times New Roman" w:cs="Times New Roman"/>
        </w:rPr>
        <w:t>Dažnis nežinomas (negali būti apskaičiuotas pagal turimus duomenis)</w:t>
      </w:r>
      <w:r w:rsidRPr="00CA0142">
        <w:rPr>
          <w:rFonts w:ascii="Times New Roman" w:eastAsia="Times New Roman" w:hAnsi="Times New Roman" w:cs="Times New Roman"/>
          <w:color w:val="000000"/>
          <w:lang w:eastAsia="pl-PL"/>
        </w:rPr>
        <w:t>: pilvo diegliai, diskomfortas pilve (negalavimai, susiję su virškinimo trakto raumeninio sluoksnio spazmais), vidurių užkietėjimo pasunkėjimas (po ilgalaikio vartojimo), viduriavimas, gaubtinės žarnos atonija.</w:t>
      </w:r>
    </w:p>
    <w:p w14:paraId="23838A0D" w14:textId="77777777" w:rsidR="0022391B" w:rsidRPr="00CA0142" w:rsidRDefault="0022391B" w:rsidP="0022391B">
      <w:pPr>
        <w:spacing w:after="0" w:line="240" w:lineRule="auto"/>
        <w:rPr>
          <w:rFonts w:ascii="Times New Roman" w:eastAsia="Times New Roman" w:hAnsi="Times New Roman" w:cs="Times New Roman"/>
          <w:color w:val="000000"/>
          <w:lang w:eastAsia="pl-PL"/>
        </w:rPr>
      </w:pPr>
    </w:p>
    <w:p w14:paraId="23838A0E" w14:textId="77777777" w:rsidR="0022391B" w:rsidRPr="00CA0142" w:rsidRDefault="0022391B" w:rsidP="0022391B">
      <w:pPr>
        <w:spacing w:after="0" w:line="240" w:lineRule="auto"/>
        <w:rPr>
          <w:rFonts w:ascii="Times New Roman" w:eastAsia="Times New Roman" w:hAnsi="Times New Roman" w:cs="Times New Roman"/>
          <w:color w:val="000000"/>
          <w:u w:val="single"/>
          <w:lang w:eastAsia="pl-PL"/>
        </w:rPr>
      </w:pPr>
      <w:r w:rsidRPr="00CA0142">
        <w:rPr>
          <w:rFonts w:ascii="Times New Roman" w:eastAsia="Times New Roman" w:hAnsi="Times New Roman" w:cs="Times New Roman"/>
          <w:color w:val="000000"/>
          <w:u w:val="single"/>
          <w:lang w:eastAsia="pl-PL"/>
        </w:rPr>
        <w:t>Metabolizmo ir mitybos sutrikimai</w:t>
      </w:r>
    </w:p>
    <w:p w14:paraId="23838A0F"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Dažnis nežinomas (negali būti apskaičiuotas pagal turimus duomenis)</w:t>
      </w:r>
      <w:r w:rsidRPr="00CA0142">
        <w:rPr>
          <w:rFonts w:ascii="Times New Roman" w:eastAsia="Times New Roman" w:hAnsi="Times New Roman" w:cs="Times New Roman"/>
          <w:color w:val="000000"/>
          <w:lang w:eastAsia="pl-PL"/>
        </w:rPr>
        <w:t>: dehidra</w:t>
      </w:r>
      <w:r w:rsidR="001E1423">
        <w:rPr>
          <w:rFonts w:ascii="Times New Roman" w:eastAsia="Times New Roman" w:hAnsi="Times New Roman" w:cs="Times New Roman"/>
          <w:color w:val="000000"/>
          <w:lang w:eastAsia="pl-PL"/>
        </w:rPr>
        <w:t>ta</w:t>
      </w:r>
      <w:r w:rsidRPr="00CA0142">
        <w:rPr>
          <w:rFonts w:ascii="Times New Roman" w:eastAsia="Times New Roman" w:hAnsi="Times New Roman" w:cs="Times New Roman"/>
          <w:color w:val="000000"/>
          <w:lang w:eastAsia="pl-PL"/>
        </w:rPr>
        <w:t>cija, elektrolitų sumažėjimas (ypač kalio trūkumas) dėl viduriavimo.</w:t>
      </w:r>
    </w:p>
    <w:p w14:paraId="23838A10" w14:textId="77777777" w:rsidR="0022391B" w:rsidRPr="00CA0142" w:rsidRDefault="0022391B" w:rsidP="0022391B">
      <w:pPr>
        <w:spacing w:after="0" w:line="240" w:lineRule="auto"/>
        <w:rPr>
          <w:rFonts w:ascii="Times New Roman" w:eastAsia="Times New Roman" w:hAnsi="Times New Roman" w:cs="Times New Roman"/>
        </w:rPr>
      </w:pPr>
    </w:p>
    <w:p w14:paraId="23838A11" w14:textId="77777777" w:rsidR="0022391B" w:rsidRPr="00CA0142" w:rsidRDefault="0022391B" w:rsidP="0022391B">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CA0142">
        <w:rPr>
          <w:rFonts w:ascii="Times New Roman" w:eastAsia="Times New Roman" w:hAnsi="Times New Roman" w:cs="Times New Roman"/>
          <w:noProof/>
          <w:snapToGrid w:val="0"/>
          <w:u w:val="single"/>
        </w:rPr>
        <w:t>Pranešimas apie įtariamas nepageidaujamas reakcijas</w:t>
      </w:r>
    </w:p>
    <w:p w14:paraId="23838A12" w14:textId="3C643B8A" w:rsidR="0022391B" w:rsidRPr="00CA0142" w:rsidRDefault="0022391B" w:rsidP="0059013A">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r w:rsidRPr="00CA0142">
        <w:rPr>
          <w:rFonts w:ascii="Times New Roman" w:eastAsia="Times New Roman" w:hAnsi="Times New Roman" w:cs="Times New Roman"/>
          <w:noProof/>
          <w:snapToGrid w:val="0"/>
        </w:rPr>
        <w:lastRenderedPageBreak/>
        <w:t>Svarbu pranešti apie įtariamas nepageidaujamas reakcijas, pastebėtas po vaistinio preparato registracijos, nes tai leidžia nuolat stebėti vaistinio preparato naudos ir rizikos santykį.</w:t>
      </w:r>
      <w:r w:rsidRPr="00CA0142">
        <w:rPr>
          <w:rFonts w:ascii="Times New Roman" w:eastAsia="Times New Roman" w:hAnsi="Times New Roman" w:cs="Times New Roman"/>
          <w:snapToGrid w:val="0"/>
        </w:rPr>
        <w:t xml:space="preserve"> </w:t>
      </w:r>
      <w:r w:rsidRPr="00CA0142">
        <w:rPr>
          <w:rFonts w:ascii="Times New Roman" w:eastAsia="Times New Roman" w:hAnsi="Times New Roman" w:cs="Times New Roman"/>
          <w:noProof/>
          <w:snapToGrid w:val="0"/>
        </w:rPr>
        <w:t xml:space="preserve">Sveikatos priežiūros </w:t>
      </w:r>
      <w:r w:rsidR="00862991">
        <w:rPr>
          <w:rFonts w:ascii="Times New Roman" w:eastAsia="Times New Roman" w:hAnsi="Times New Roman" w:cs="Times New Roman"/>
          <w:noProof/>
          <w:snapToGrid w:val="0"/>
        </w:rPr>
        <w:t xml:space="preserve">ar farmacijos </w:t>
      </w:r>
      <w:r w:rsidRPr="00CA0142">
        <w:rPr>
          <w:rFonts w:ascii="Times New Roman" w:eastAsia="Times New Roman" w:hAnsi="Times New Roman" w:cs="Times New Roman"/>
          <w:noProof/>
          <w:snapToGrid w:val="0"/>
        </w:rPr>
        <w:t xml:space="preserve">specialistai turi pranešti apie bet kokias įtariamas nepageidaujamas reakcijas, </w:t>
      </w:r>
      <w:r w:rsidR="0059013A" w:rsidRPr="0059013A">
        <w:rPr>
          <w:rFonts w:ascii="Times New Roman" w:eastAsia="Times New Roman" w:hAnsi="Times New Roman" w:cs="Times New Roman"/>
          <w:noProof/>
          <w:snapToGrid w:val="0"/>
          <w:szCs w:val="24"/>
        </w:rPr>
        <w:t xml:space="preserve">tiesiogiai užpildę pranešimo formą internetu Tarnybos Vaistinių preparatų informacinėje sistemoje </w:t>
      </w:r>
      <w:hyperlink r:id="rId6" w:history="1">
        <w:r w:rsidR="0059013A" w:rsidRPr="0059013A">
          <w:rPr>
            <w:rFonts w:ascii="Times New Roman" w:eastAsia="Times New Roman" w:hAnsi="Times New Roman" w:cs="Times New Roman"/>
            <w:noProof/>
            <w:snapToGrid w:val="0"/>
            <w:color w:val="0000FF"/>
            <w:szCs w:val="24"/>
            <w:u w:val="single"/>
          </w:rPr>
          <w:t>https://vapris.vvkt.lt/vvkt-web/public/nrvSpecialist</w:t>
        </w:r>
      </w:hyperlink>
      <w:r w:rsidR="0059013A" w:rsidRPr="0059013A">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7" w:history="1">
        <w:r w:rsidR="0059013A" w:rsidRPr="0059013A">
          <w:rPr>
            <w:rFonts w:ascii="Times New Roman" w:eastAsia="Times New Roman" w:hAnsi="Times New Roman" w:cs="Times New Roman"/>
            <w:noProof/>
            <w:snapToGrid w:val="0"/>
            <w:color w:val="0000FF"/>
            <w:szCs w:val="24"/>
            <w:u w:val="single"/>
          </w:rPr>
          <w:t>https://www.vvkt.lt/index.php?1399030386</w:t>
        </w:r>
      </w:hyperlink>
      <w:r w:rsidR="0059013A" w:rsidRPr="0059013A">
        <w:rPr>
          <w:rFonts w:ascii="Times New Roman" w:eastAsia="Times New Roman" w:hAnsi="Times New Roman" w:cs="Times New Roman"/>
          <w:noProof/>
          <w:snapToGrid w:val="0"/>
          <w:szCs w:val="24"/>
        </w:rPr>
        <w:t>, ir atsiųsti elektroniniu paštu (adresu NepageidaujamaR@vvkt.lt).</w:t>
      </w:r>
    </w:p>
    <w:p w14:paraId="23838A13" w14:textId="77777777" w:rsidR="0022391B" w:rsidRPr="00CA0142" w:rsidRDefault="0022391B" w:rsidP="0022391B">
      <w:pPr>
        <w:spacing w:after="0" w:line="240" w:lineRule="auto"/>
        <w:rPr>
          <w:rFonts w:ascii="Times New Roman" w:eastAsia="Times New Roman" w:hAnsi="Times New Roman" w:cs="Times New Roman"/>
        </w:rPr>
      </w:pPr>
    </w:p>
    <w:p w14:paraId="23838A14" w14:textId="77777777" w:rsidR="0022391B" w:rsidRPr="00CA0142" w:rsidRDefault="0022391B" w:rsidP="0022391B">
      <w:pPr>
        <w:spacing w:after="0" w:line="240" w:lineRule="auto"/>
        <w:rPr>
          <w:rFonts w:ascii="Times New Roman" w:eastAsia="Times New Roman" w:hAnsi="Times New Roman" w:cs="Times New Roman"/>
        </w:rPr>
      </w:pPr>
    </w:p>
    <w:p w14:paraId="23838A15"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r w:rsidRPr="00CA0142">
        <w:rPr>
          <w:rFonts w:ascii="Times New Roman" w:eastAsia="Times New Roman" w:hAnsi="Times New Roman" w:cs="Times New Roman"/>
          <w:b/>
          <w:kern w:val="28"/>
        </w:rPr>
        <w:t>4.9</w:t>
      </w:r>
      <w:r w:rsidRPr="00CA0142">
        <w:rPr>
          <w:rFonts w:ascii="Times New Roman" w:eastAsia="Times New Roman" w:hAnsi="Times New Roman" w:cs="Times New Roman"/>
          <w:b/>
          <w:kern w:val="28"/>
        </w:rPr>
        <w:tab/>
        <w:t>Perdozavimas</w:t>
      </w:r>
      <w:bookmarkEnd w:id="28"/>
      <w:bookmarkEnd w:id="29"/>
    </w:p>
    <w:p w14:paraId="23838A16" w14:textId="77777777" w:rsidR="0022391B" w:rsidRPr="00CA0142" w:rsidRDefault="0022391B" w:rsidP="0022391B">
      <w:pPr>
        <w:spacing w:after="0" w:line="240" w:lineRule="auto"/>
        <w:rPr>
          <w:rFonts w:ascii="Times New Roman" w:eastAsia="Calibri" w:hAnsi="Times New Roman" w:cs="Times New Roman"/>
          <w:noProof/>
        </w:rPr>
      </w:pPr>
    </w:p>
    <w:p w14:paraId="23838A17" w14:textId="77777777" w:rsidR="0022391B" w:rsidRPr="00CA0142" w:rsidRDefault="003F4430" w:rsidP="0022391B">
      <w:pPr>
        <w:tabs>
          <w:tab w:val="num" w:pos="360"/>
        </w:tabs>
        <w:spacing w:after="0" w:line="240" w:lineRule="auto"/>
        <w:rPr>
          <w:rFonts w:ascii="Times New Roman" w:eastAsia="Times New Roman" w:hAnsi="Times New Roman" w:cs="Times New Roman"/>
        </w:rPr>
      </w:pPr>
      <w:r>
        <w:rPr>
          <w:rFonts w:ascii="Times New Roman" w:eastAsia="Times New Roman" w:hAnsi="Times New Roman" w:cs="Times New Roman"/>
        </w:rPr>
        <w:t>Pacientui</w:t>
      </w:r>
      <w:r w:rsidRPr="00CA0142">
        <w:rPr>
          <w:rFonts w:ascii="Times New Roman" w:eastAsia="Times New Roman" w:hAnsi="Times New Roman" w:cs="Times New Roman"/>
        </w:rPr>
        <w:t xml:space="preserve"> </w:t>
      </w:r>
      <w:r w:rsidR="0022391B" w:rsidRPr="00CA0142">
        <w:rPr>
          <w:rFonts w:ascii="Times New Roman" w:eastAsia="Times New Roman" w:hAnsi="Times New Roman" w:cs="Times New Roman"/>
        </w:rPr>
        <w:t xml:space="preserve">gali būti pavojingas viduriavimo sukeltas vandens ir elektrolitų (ypač kalio) trūkumas, kuris pašalinamas gydant simptomiškai. </w:t>
      </w:r>
    </w:p>
    <w:p w14:paraId="23838A18"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A19"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A1A"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30" w:name="_Toc129243236"/>
      <w:bookmarkStart w:id="31" w:name="_Toc129243111"/>
      <w:r w:rsidRPr="00CA0142">
        <w:rPr>
          <w:rFonts w:ascii="Times New Roman" w:eastAsia="Times New Roman" w:hAnsi="Times New Roman" w:cs="Times New Roman"/>
          <w:b/>
        </w:rPr>
        <w:t>5.</w:t>
      </w:r>
      <w:r w:rsidRPr="00CA0142">
        <w:rPr>
          <w:rFonts w:ascii="Times New Roman" w:eastAsia="Times New Roman" w:hAnsi="Times New Roman" w:cs="Times New Roman"/>
          <w:b/>
        </w:rPr>
        <w:tab/>
        <w:t>FARMAKOLOGINĖS SAVYBĖS</w:t>
      </w:r>
      <w:bookmarkEnd w:id="30"/>
      <w:bookmarkEnd w:id="31"/>
    </w:p>
    <w:p w14:paraId="23838A1B" w14:textId="77777777" w:rsidR="0022391B" w:rsidRPr="00CA0142" w:rsidRDefault="0022391B" w:rsidP="0022391B">
      <w:pPr>
        <w:spacing w:after="0" w:line="240" w:lineRule="auto"/>
        <w:rPr>
          <w:rFonts w:ascii="Times New Roman" w:eastAsia="Calibri" w:hAnsi="Times New Roman" w:cs="Times New Roman"/>
          <w:noProof/>
        </w:rPr>
      </w:pPr>
    </w:p>
    <w:p w14:paraId="23838A1C"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32" w:name="_Toc129243237"/>
      <w:bookmarkStart w:id="33" w:name="_Toc129243112"/>
      <w:r w:rsidRPr="00CA0142">
        <w:rPr>
          <w:rFonts w:ascii="Times New Roman" w:eastAsia="Times New Roman" w:hAnsi="Times New Roman" w:cs="Times New Roman"/>
          <w:b/>
          <w:kern w:val="28"/>
        </w:rPr>
        <w:t>5.1</w:t>
      </w:r>
      <w:r w:rsidRPr="00CA0142">
        <w:rPr>
          <w:rFonts w:ascii="Times New Roman" w:eastAsia="Times New Roman" w:hAnsi="Times New Roman" w:cs="Times New Roman"/>
          <w:b/>
          <w:kern w:val="28"/>
        </w:rPr>
        <w:tab/>
        <w:t>Farmakodinaminės savybės</w:t>
      </w:r>
      <w:bookmarkEnd w:id="32"/>
      <w:bookmarkEnd w:id="33"/>
    </w:p>
    <w:p w14:paraId="23838A1D"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A1E" w14:textId="45A248E9"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Farmakoterapinė grupė</w:t>
      </w:r>
      <w:r w:rsidR="00A21F8A">
        <w:rPr>
          <w:rFonts w:ascii="Times New Roman" w:eastAsia="Times New Roman" w:hAnsi="Times New Roman" w:cs="Times New Roman"/>
        </w:rPr>
        <w:t xml:space="preserve"> </w:t>
      </w:r>
      <w:r w:rsidR="009B32D2">
        <w:rPr>
          <w:rFonts w:ascii="Times New Roman" w:eastAsia="Times New Roman" w:hAnsi="Times New Roman" w:cs="Times New Roman"/>
        </w:rPr>
        <w:t>–</w:t>
      </w:r>
      <w:r w:rsidRPr="00CA0142">
        <w:rPr>
          <w:rFonts w:ascii="Times New Roman" w:eastAsia="Times New Roman" w:hAnsi="Times New Roman" w:cs="Times New Roman"/>
        </w:rPr>
        <w:t xml:space="preserve"> kontaktiniai vidurius paleidžiantys vaistai.</w:t>
      </w:r>
      <w:r w:rsidR="00A21F8A">
        <w:rPr>
          <w:rFonts w:ascii="Times New Roman" w:eastAsia="Times New Roman" w:hAnsi="Times New Roman" w:cs="Times New Roman"/>
        </w:rPr>
        <w:t xml:space="preserve"> </w:t>
      </w:r>
      <w:r w:rsidRPr="00CA0142">
        <w:rPr>
          <w:rFonts w:ascii="Times New Roman" w:eastAsia="Times New Roman" w:hAnsi="Times New Roman" w:cs="Times New Roman"/>
        </w:rPr>
        <w:t>ATC kodas</w:t>
      </w:r>
      <w:r w:rsidR="00A21F8A">
        <w:rPr>
          <w:rFonts w:ascii="Times New Roman" w:eastAsia="Times New Roman" w:hAnsi="Times New Roman" w:cs="Times New Roman"/>
        </w:rPr>
        <w:t xml:space="preserve"> </w:t>
      </w:r>
      <w:r w:rsidR="009B32D2">
        <w:rPr>
          <w:rFonts w:ascii="Times New Roman" w:eastAsia="Times New Roman" w:hAnsi="Times New Roman" w:cs="Times New Roman"/>
        </w:rPr>
        <w:t>–</w:t>
      </w:r>
      <w:r w:rsidRPr="00CA0142">
        <w:rPr>
          <w:rFonts w:ascii="Times New Roman" w:eastAsia="Times New Roman" w:hAnsi="Times New Roman" w:cs="Times New Roman"/>
        </w:rPr>
        <w:t xml:space="preserve"> A06A B02</w:t>
      </w:r>
      <w:r w:rsidR="009B32D2">
        <w:rPr>
          <w:rFonts w:ascii="Times New Roman" w:eastAsia="Times New Roman" w:hAnsi="Times New Roman" w:cs="Times New Roman"/>
        </w:rPr>
        <w:t>.</w:t>
      </w:r>
    </w:p>
    <w:p w14:paraId="23838A1F"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A20" w14:textId="77777777" w:rsidR="0022391B" w:rsidRPr="00CA0142" w:rsidRDefault="0022391B" w:rsidP="0022391B">
      <w:pPr>
        <w:tabs>
          <w:tab w:val="num" w:pos="360"/>
        </w:tabs>
        <w:spacing w:after="0" w:line="240" w:lineRule="auto"/>
        <w:rPr>
          <w:rFonts w:ascii="Times New Roman" w:eastAsia="Times New Roman" w:hAnsi="Times New Roman" w:cs="Times New Roman"/>
          <w:u w:val="single"/>
        </w:rPr>
      </w:pPr>
      <w:r w:rsidRPr="00CA0142">
        <w:rPr>
          <w:rFonts w:ascii="Times New Roman" w:eastAsia="Times New Roman" w:hAnsi="Times New Roman" w:cs="Times New Roman"/>
          <w:u w:val="single"/>
        </w:rPr>
        <w:t>Veikimo mechanizmas</w:t>
      </w:r>
    </w:p>
    <w:p w14:paraId="23838A21"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Bisakodilis yra vidurių paleidžiamasis vaistinis preparatas, tiesiogiai veikiantis storąją žarną. Tiesiogiai veikdamas nervinius pogleivio mazgus, skatina žarnų raumenų susitraukimus ir peristaltiką. Be to, nustatyta, kad bisakodilis mažina vandens ir elektrolitų rezorbciją iš žarnyno, todėl minkštėja žarnų turinys. Bisakodilis taip gerai ištuština žarnyną, jog kai kada jį galima vartoti vietoj klizmos.</w:t>
      </w:r>
    </w:p>
    <w:p w14:paraId="23838A22" w14:textId="77777777" w:rsidR="0022391B" w:rsidRPr="00CA0142" w:rsidRDefault="0022391B" w:rsidP="0022391B">
      <w:pPr>
        <w:spacing w:after="0" w:line="240" w:lineRule="auto"/>
        <w:rPr>
          <w:rFonts w:ascii="Times New Roman" w:eastAsia="Calibri" w:hAnsi="Times New Roman" w:cs="Times New Roman"/>
          <w:noProof/>
        </w:rPr>
      </w:pPr>
    </w:p>
    <w:p w14:paraId="23838A23"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34" w:name="_Toc129243238"/>
      <w:bookmarkStart w:id="35" w:name="_Toc129243113"/>
      <w:r w:rsidRPr="00CA0142">
        <w:rPr>
          <w:rFonts w:ascii="Times New Roman" w:eastAsia="Times New Roman" w:hAnsi="Times New Roman" w:cs="Times New Roman"/>
          <w:b/>
          <w:kern w:val="28"/>
        </w:rPr>
        <w:t>5.2</w:t>
      </w:r>
      <w:r w:rsidRPr="00CA0142">
        <w:rPr>
          <w:rFonts w:ascii="Times New Roman" w:eastAsia="Times New Roman" w:hAnsi="Times New Roman" w:cs="Times New Roman"/>
          <w:b/>
          <w:kern w:val="28"/>
        </w:rPr>
        <w:tab/>
        <w:t>Farmakokinetinės savybės</w:t>
      </w:r>
      <w:bookmarkEnd w:id="34"/>
      <w:bookmarkEnd w:id="35"/>
    </w:p>
    <w:p w14:paraId="23838A24"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p>
    <w:p w14:paraId="23838A25" w14:textId="77777777" w:rsidR="00045E68" w:rsidRDefault="00045E68" w:rsidP="0022391B">
      <w:pPr>
        <w:tabs>
          <w:tab w:val="num" w:pos="360"/>
        </w:tabs>
        <w:spacing w:after="0" w:line="240" w:lineRule="auto"/>
        <w:rPr>
          <w:rFonts w:ascii="Times New Roman" w:eastAsia="Times New Roman" w:hAnsi="Times New Roman" w:cs="Times New Roman"/>
          <w:kern w:val="28"/>
          <w:u w:val="single"/>
        </w:rPr>
      </w:pPr>
      <w:r w:rsidRPr="00045E68">
        <w:rPr>
          <w:rFonts w:ascii="Times New Roman" w:eastAsia="Times New Roman" w:hAnsi="Times New Roman" w:cs="Times New Roman"/>
          <w:kern w:val="28"/>
          <w:u w:val="single"/>
        </w:rPr>
        <w:t>Absorbcija</w:t>
      </w:r>
      <w:r w:rsidRPr="00045E68" w:rsidDel="00045E68">
        <w:rPr>
          <w:rFonts w:ascii="Times New Roman" w:eastAsia="Times New Roman" w:hAnsi="Times New Roman" w:cs="Times New Roman"/>
          <w:kern w:val="28"/>
          <w:u w:val="single"/>
        </w:rPr>
        <w:t xml:space="preserve"> </w:t>
      </w:r>
    </w:p>
    <w:p w14:paraId="23838A26"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Bisakodilio iš virškinamojo trakto rezorbuojama labai mažai. </w:t>
      </w:r>
    </w:p>
    <w:p w14:paraId="23838A27"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A28" w14:textId="77777777" w:rsidR="0022391B" w:rsidRPr="00CA0142" w:rsidRDefault="0022391B" w:rsidP="0022391B">
      <w:pPr>
        <w:tabs>
          <w:tab w:val="num" w:pos="360"/>
        </w:tabs>
        <w:spacing w:after="0" w:line="240" w:lineRule="auto"/>
        <w:rPr>
          <w:rFonts w:ascii="Times New Roman" w:eastAsia="Times New Roman" w:hAnsi="Times New Roman" w:cs="Times New Roman"/>
          <w:u w:val="single"/>
        </w:rPr>
      </w:pPr>
      <w:r w:rsidRPr="00CA0142">
        <w:rPr>
          <w:rFonts w:ascii="Times New Roman" w:eastAsia="Times New Roman" w:hAnsi="Times New Roman" w:cs="Times New Roman"/>
          <w:u w:val="single"/>
        </w:rPr>
        <w:t>Eliminacija</w:t>
      </w:r>
    </w:p>
    <w:p w14:paraId="23838A29"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Iš organizmo bisakodilis pašalinamas su išmatomis, šiek tiek – per inkstus gliukuronidų forma. Išgėrus vaistinio preparato, žarnų peristaltika suintensyvėja maždaug po 6 valandų (išgėrus prieš miegą – maždaug po 8 – 12 valandų).</w:t>
      </w:r>
    </w:p>
    <w:p w14:paraId="23838A2A" w14:textId="77777777" w:rsidR="0022391B" w:rsidRPr="00CA0142" w:rsidRDefault="0022391B" w:rsidP="0022391B">
      <w:pPr>
        <w:tabs>
          <w:tab w:val="num" w:pos="360"/>
        </w:tabs>
        <w:spacing w:after="0" w:line="240" w:lineRule="auto"/>
        <w:rPr>
          <w:rFonts w:ascii="Times New Roman" w:eastAsia="Times New Roman" w:hAnsi="Times New Roman" w:cs="Times New Roman"/>
        </w:rPr>
      </w:pPr>
    </w:p>
    <w:p w14:paraId="23838A2B"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36" w:name="_Toc129243239"/>
      <w:bookmarkStart w:id="37" w:name="_Toc129243114"/>
      <w:r w:rsidRPr="00CA0142">
        <w:rPr>
          <w:rFonts w:ascii="Times New Roman" w:eastAsia="Times New Roman" w:hAnsi="Times New Roman" w:cs="Times New Roman"/>
          <w:b/>
          <w:kern w:val="28"/>
        </w:rPr>
        <w:t>5.3</w:t>
      </w:r>
      <w:r w:rsidRPr="00CA0142">
        <w:rPr>
          <w:rFonts w:ascii="Times New Roman" w:eastAsia="Times New Roman" w:hAnsi="Times New Roman" w:cs="Times New Roman"/>
          <w:b/>
          <w:kern w:val="28"/>
        </w:rPr>
        <w:tab/>
        <w:t>Ikiklinikinių saugumo tyrimų duomenys</w:t>
      </w:r>
      <w:bookmarkEnd w:id="36"/>
      <w:bookmarkEnd w:id="37"/>
    </w:p>
    <w:p w14:paraId="23838A2C" w14:textId="77777777" w:rsidR="0022391B" w:rsidRPr="00CA0142" w:rsidRDefault="0022391B" w:rsidP="0022391B">
      <w:pPr>
        <w:spacing w:after="0" w:line="240" w:lineRule="auto"/>
        <w:rPr>
          <w:rFonts w:ascii="Times New Roman" w:eastAsia="Calibri" w:hAnsi="Times New Roman" w:cs="Times New Roman"/>
          <w:noProof/>
        </w:rPr>
      </w:pPr>
    </w:p>
    <w:p w14:paraId="23838A2D"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Reikšmingų duomenų nėra.</w:t>
      </w:r>
    </w:p>
    <w:p w14:paraId="23838A2E"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38" w:name="_Toc129243240"/>
      <w:bookmarkStart w:id="39" w:name="_Toc129243115"/>
    </w:p>
    <w:p w14:paraId="23838A2F"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p>
    <w:p w14:paraId="23838A30"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r w:rsidRPr="00CA0142">
        <w:rPr>
          <w:rFonts w:ascii="Times New Roman" w:eastAsia="Times New Roman" w:hAnsi="Times New Roman" w:cs="Times New Roman"/>
          <w:b/>
        </w:rPr>
        <w:t>6.</w:t>
      </w:r>
      <w:r w:rsidRPr="00CA0142">
        <w:rPr>
          <w:rFonts w:ascii="Times New Roman" w:eastAsia="Times New Roman" w:hAnsi="Times New Roman" w:cs="Times New Roman"/>
          <w:b/>
        </w:rPr>
        <w:tab/>
        <w:t>FARMACINĖ INFORMACIJA</w:t>
      </w:r>
      <w:bookmarkEnd w:id="38"/>
      <w:bookmarkEnd w:id="39"/>
    </w:p>
    <w:p w14:paraId="23838A31" w14:textId="77777777" w:rsidR="0022391B" w:rsidRPr="00CA0142" w:rsidRDefault="0022391B" w:rsidP="0022391B">
      <w:pPr>
        <w:spacing w:after="0" w:line="240" w:lineRule="auto"/>
        <w:rPr>
          <w:rFonts w:ascii="Times New Roman" w:eastAsia="Calibri" w:hAnsi="Times New Roman" w:cs="Times New Roman"/>
          <w:noProof/>
        </w:rPr>
      </w:pPr>
    </w:p>
    <w:p w14:paraId="23838A32"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40" w:name="_Toc129243241"/>
      <w:bookmarkStart w:id="41" w:name="_Toc129243116"/>
      <w:r w:rsidRPr="00CA0142">
        <w:rPr>
          <w:rFonts w:ascii="Times New Roman" w:eastAsia="Times New Roman" w:hAnsi="Times New Roman" w:cs="Times New Roman"/>
          <w:b/>
          <w:kern w:val="28"/>
        </w:rPr>
        <w:t>6.1</w:t>
      </w:r>
      <w:r w:rsidRPr="00CA0142">
        <w:rPr>
          <w:rFonts w:ascii="Times New Roman" w:eastAsia="Times New Roman" w:hAnsi="Times New Roman" w:cs="Times New Roman"/>
          <w:b/>
          <w:kern w:val="28"/>
        </w:rPr>
        <w:tab/>
        <w:t>Pagalbinių medžiagų sąrašas</w:t>
      </w:r>
      <w:bookmarkEnd w:id="40"/>
      <w:bookmarkEnd w:id="41"/>
    </w:p>
    <w:p w14:paraId="23838A33" w14:textId="77777777" w:rsidR="0022391B" w:rsidRPr="00CA0142" w:rsidRDefault="0022391B" w:rsidP="0022391B">
      <w:pPr>
        <w:spacing w:after="0" w:line="240" w:lineRule="auto"/>
        <w:rPr>
          <w:rFonts w:ascii="Times New Roman" w:eastAsia="Calibri" w:hAnsi="Times New Roman" w:cs="Times New Roman"/>
          <w:noProof/>
        </w:rPr>
      </w:pPr>
    </w:p>
    <w:p w14:paraId="23838A34"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i/>
        </w:rPr>
      </w:pPr>
      <w:r w:rsidRPr="00CA0142">
        <w:rPr>
          <w:rFonts w:ascii="Times New Roman" w:eastAsia="Times New Roman" w:hAnsi="Times New Roman" w:cs="Times New Roman"/>
          <w:i/>
        </w:rPr>
        <w:t>Tabletės branduolys</w:t>
      </w:r>
    </w:p>
    <w:p w14:paraId="23838A35"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Bulvių krakmolas</w:t>
      </w:r>
    </w:p>
    <w:p w14:paraId="23838A36"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Laktozė monohidratas</w:t>
      </w:r>
    </w:p>
    <w:p w14:paraId="23838A37"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Talkas</w:t>
      </w:r>
    </w:p>
    <w:p w14:paraId="23838A38"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Magnio stearatas</w:t>
      </w:r>
    </w:p>
    <w:p w14:paraId="23838A39"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Želatina</w:t>
      </w:r>
    </w:p>
    <w:p w14:paraId="23838A3A"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p>
    <w:p w14:paraId="23838A3B"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i/>
        </w:rPr>
      </w:pPr>
      <w:r w:rsidRPr="00CA0142">
        <w:rPr>
          <w:rFonts w:ascii="Times New Roman" w:eastAsia="Times New Roman" w:hAnsi="Times New Roman" w:cs="Times New Roman"/>
          <w:i/>
        </w:rPr>
        <w:t>Tabletės dangalas</w:t>
      </w:r>
    </w:p>
    <w:p w14:paraId="23838A3C"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Šelakas</w:t>
      </w:r>
    </w:p>
    <w:p w14:paraId="23838A3D"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Celiuliozės acetatas-ftalatas</w:t>
      </w:r>
    </w:p>
    <w:p w14:paraId="23838A3E"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lastRenderedPageBreak/>
        <w:t>Polisorbatas 20</w:t>
      </w:r>
    </w:p>
    <w:p w14:paraId="23838A3F"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Gumiarabikas</w:t>
      </w:r>
      <w:r w:rsidRPr="00CA0142">
        <w:rPr>
          <w:rFonts w:ascii="Times New Roman" w:eastAsia="Times New Roman" w:hAnsi="Times New Roman" w:cs="Times New Roman"/>
        </w:rPr>
        <w:br/>
        <w:t>Sacharozė</w:t>
      </w:r>
    </w:p>
    <w:p w14:paraId="23838A40"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Kochinelas raudonasis (E124)</w:t>
      </w:r>
    </w:p>
    <w:p w14:paraId="23838A41"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Bičių vaškas</w:t>
      </w:r>
    </w:p>
    <w:p w14:paraId="23838A42"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Karnaubo vaškas</w:t>
      </w:r>
    </w:p>
    <w:p w14:paraId="23838A43"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p>
    <w:p w14:paraId="23838A44"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42" w:name="_Toc129243242"/>
      <w:bookmarkStart w:id="43" w:name="_Toc129243117"/>
      <w:r w:rsidRPr="00CA0142">
        <w:rPr>
          <w:rFonts w:ascii="Times New Roman" w:eastAsia="Times New Roman" w:hAnsi="Times New Roman" w:cs="Times New Roman"/>
          <w:b/>
          <w:kern w:val="28"/>
        </w:rPr>
        <w:t>6.2</w:t>
      </w:r>
      <w:r w:rsidRPr="00CA0142">
        <w:rPr>
          <w:rFonts w:ascii="Times New Roman" w:eastAsia="Times New Roman" w:hAnsi="Times New Roman" w:cs="Times New Roman"/>
          <w:b/>
          <w:kern w:val="28"/>
        </w:rPr>
        <w:tab/>
        <w:t>Nesuderinamumas</w:t>
      </w:r>
      <w:bookmarkEnd w:id="42"/>
      <w:bookmarkEnd w:id="43"/>
    </w:p>
    <w:p w14:paraId="23838A45"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p>
    <w:p w14:paraId="23838A46"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Duomenys nebūtini.</w:t>
      </w:r>
    </w:p>
    <w:p w14:paraId="23838A47" w14:textId="77777777" w:rsidR="0022391B" w:rsidRPr="00CA0142" w:rsidRDefault="0022391B" w:rsidP="0022391B">
      <w:pPr>
        <w:spacing w:after="0" w:line="240" w:lineRule="auto"/>
        <w:rPr>
          <w:rFonts w:ascii="Times New Roman" w:eastAsia="Calibri" w:hAnsi="Times New Roman" w:cs="Times New Roman"/>
          <w:noProof/>
        </w:rPr>
      </w:pPr>
    </w:p>
    <w:p w14:paraId="23838A48"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44" w:name="_Toc129243243"/>
      <w:bookmarkStart w:id="45" w:name="_Toc129243118"/>
      <w:r w:rsidRPr="00CA0142">
        <w:rPr>
          <w:rFonts w:ascii="Times New Roman" w:eastAsia="Times New Roman" w:hAnsi="Times New Roman" w:cs="Times New Roman"/>
          <w:b/>
          <w:kern w:val="28"/>
        </w:rPr>
        <w:t>6.3</w:t>
      </w:r>
      <w:r w:rsidRPr="00CA0142">
        <w:rPr>
          <w:rFonts w:ascii="Times New Roman" w:eastAsia="Times New Roman" w:hAnsi="Times New Roman" w:cs="Times New Roman"/>
          <w:b/>
          <w:kern w:val="28"/>
        </w:rPr>
        <w:tab/>
        <w:t>Tinkamumo laikas</w:t>
      </w:r>
      <w:bookmarkEnd w:id="44"/>
      <w:bookmarkEnd w:id="45"/>
    </w:p>
    <w:p w14:paraId="23838A49" w14:textId="77777777" w:rsidR="0022391B" w:rsidRPr="00CA0142" w:rsidRDefault="0022391B" w:rsidP="0022391B">
      <w:pPr>
        <w:spacing w:after="0" w:line="240" w:lineRule="auto"/>
        <w:rPr>
          <w:rFonts w:ascii="Times New Roman" w:eastAsia="Calibri" w:hAnsi="Times New Roman" w:cs="Times New Roman"/>
          <w:noProof/>
        </w:rPr>
      </w:pPr>
    </w:p>
    <w:p w14:paraId="23838A4A"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3 metai.</w:t>
      </w:r>
    </w:p>
    <w:p w14:paraId="23838A4B" w14:textId="77777777" w:rsidR="0022391B" w:rsidRPr="00CA0142" w:rsidRDefault="0022391B" w:rsidP="0022391B">
      <w:pPr>
        <w:spacing w:after="0" w:line="240" w:lineRule="auto"/>
        <w:rPr>
          <w:rFonts w:ascii="Times New Roman" w:eastAsia="Calibri" w:hAnsi="Times New Roman" w:cs="Times New Roman"/>
          <w:noProof/>
        </w:rPr>
      </w:pPr>
    </w:p>
    <w:p w14:paraId="23838A4C"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46" w:name="_Toc129243244"/>
      <w:bookmarkStart w:id="47" w:name="_Toc129243119"/>
      <w:r w:rsidRPr="00CA0142">
        <w:rPr>
          <w:rFonts w:ascii="Times New Roman" w:eastAsia="Times New Roman" w:hAnsi="Times New Roman" w:cs="Times New Roman"/>
          <w:b/>
          <w:kern w:val="28"/>
        </w:rPr>
        <w:t>6.4</w:t>
      </w:r>
      <w:r w:rsidRPr="00CA0142">
        <w:rPr>
          <w:rFonts w:ascii="Times New Roman" w:eastAsia="Times New Roman" w:hAnsi="Times New Roman" w:cs="Times New Roman"/>
          <w:b/>
          <w:kern w:val="28"/>
        </w:rPr>
        <w:tab/>
        <w:t>Specialios laikymo sąlygos</w:t>
      </w:r>
      <w:bookmarkEnd w:id="46"/>
      <w:bookmarkEnd w:id="47"/>
    </w:p>
    <w:p w14:paraId="23838A4D" w14:textId="77777777" w:rsidR="0022391B" w:rsidRPr="00CA0142" w:rsidRDefault="0022391B" w:rsidP="0022391B">
      <w:pPr>
        <w:spacing w:after="0" w:line="240" w:lineRule="auto"/>
        <w:rPr>
          <w:rFonts w:ascii="Times New Roman" w:eastAsia="Calibri" w:hAnsi="Times New Roman" w:cs="Times New Roman"/>
          <w:noProof/>
        </w:rPr>
      </w:pPr>
    </w:p>
    <w:p w14:paraId="23838A4E"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Lizdinę plokštelę laikyti išorinėje dėžutėje, kad vaistinis preparatas būtų apsaugotas nuo drėgmės ir šviesos.</w:t>
      </w:r>
    </w:p>
    <w:p w14:paraId="23838A4F"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 xml:space="preserve">Laikyti ne aukštesnėje kaip 25 </w:t>
      </w:r>
      <w:r w:rsidRPr="00CA0142">
        <w:rPr>
          <w:rFonts w:ascii="Times New Roman" w:eastAsia="Times New Roman" w:hAnsi="Times New Roman" w:cs="Times New Roman"/>
        </w:rPr>
        <w:sym w:font="Symbol" w:char="F0B0"/>
      </w:r>
      <w:r w:rsidRPr="00CA0142">
        <w:rPr>
          <w:rFonts w:ascii="Times New Roman" w:eastAsia="Times New Roman" w:hAnsi="Times New Roman" w:cs="Times New Roman"/>
        </w:rPr>
        <w:t xml:space="preserve">C temperatūroje. </w:t>
      </w:r>
    </w:p>
    <w:p w14:paraId="23838A50" w14:textId="77777777" w:rsidR="0022391B" w:rsidRPr="00CA0142" w:rsidRDefault="0022391B" w:rsidP="0022391B">
      <w:pPr>
        <w:spacing w:after="0" w:line="240" w:lineRule="auto"/>
        <w:rPr>
          <w:rFonts w:ascii="Times New Roman" w:eastAsia="Calibri" w:hAnsi="Times New Roman" w:cs="Times New Roman"/>
          <w:noProof/>
        </w:rPr>
      </w:pPr>
    </w:p>
    <w:p w14:paraId="23838A51"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48" w:name="_Toc129243245"/>
      <w:bookmarkStart w:id="49" w:name="_Toc129243120"/>
      <w:r w:rsidRPr="00CA0142">
        <w:rPr>
          <w:rFonts w:ascii="Times New Roman" w:eastAsia="Times New Roman" w:hAnsi="Times New Roman" w:cs="Times New Roman"/>
          <w:b/>
          <w:kern w:val="28"/>
        </w:rPr>
        <w:t>6.5</w:t>
      </w:r>
      <w:r w:rsidRPr="00CA0142">
        <w:rPr>
          <w:rFonts w:ascii="Times New Roman" w:eastAsia="Times New Roman" w:hAnsi="Times New Roman" w:cs="Times New Roman"/>
          <w:b/>
          <w:kern w:val="28"/>
        </w:rPr>
        <w:tab/>
        <w:t>Pakuotė ir jos turinys</w:t>
      </w:r>
      <w:bookmarkEnd w:id="48"/>
      <w:bookmarkEnd w:id="49"/>
    </w:p>
    <w:p w14:paraId="23838A52" w14:textId="77777777" w:rsidR="0022391B" w:rsidRPr="00CA0142" w:rsidRDefault="0022391B" w:rsidP="0022391B">
      <w:pPr>
        <w:spacing w:after="0" w:line="240" w:lineRule="auto"/>
        <w:rPr>
          <w:rFonts w:ascii="Times New Roman" w:eastAsia="Calibri" w:hAnsi="Times New Roman" w:cs="Times New Roman"/>
          <w:noProof/>
        </w:rPr>
      </w:pPr>
    </w:p>
    <w:p w14:paraId="23838A53"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PVC plėvelės ir aliuminio folijos lizdinės plokštelės. Kartoninėje dėžutėje yra 1 lizdinė plokštelė, kurioje yra 30 dengtų tablečių ir pakuotės lapelis.</w:t>
      </w:r>
    </w:p>
    <w:p w14:paraId="23838A54"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p>
    <w:p w14:paraId="23838A55" w14:textId="77777777" w:rsidR="0022391B" w:rsidRPr="00CA0142" w:rsidRDefault="0022391B" w:rsidP="0022391B">
      <w:pPr>
        <w:keepNext/>
        <w:keepLines/>
        <w:tabs>
          <w:tab w:val="left" w:pos="180"/>
          <w:tab w:val="left" w:pos="567"/>
        </w:tabs>
        <w:spacing w:after="0" w:line="240" w:lineRule="auto"/>
        <w:ind w:left="567" w:hanging="567"/>
        <w:outlineLvl w:val="2"/>
        <w:rPr>
          <w:rFonts w:ascii="Times New Roman" w:eastAsia="Times New Roman" w:hAnsi="Times New Roman" w:cs="Times New Roman"/>
          <w:b/>
          <w:kern w:val="28"/>
        </w:rPr>
      </w:pPr>
      <w:bookmarkStart w:id="50" w:name="_Toc129243246"/>
      <w:bookmarkStart w:id="51" w:name="_Toc129243121"/>
      <w:r w:rsidRPr="00CA0142">
        <w:rPr>
          <w:rFonts w:ascii="Times New Roman" w:eastAsia="Times New Roman" w:hAnsi="Times New Roman" w:cs="Times New Roman"/>
          <w:b/>
          <w:kern w:val="28"/>
        </w:rPr>
        <w:t>6.6</w:t>
      </w:r>
      <w:r w:rsidRPr="00CA0142">
        <w:rPr>
          <w:rFonts w:ascii="Times New Roman" w:eastAsia="Times New Roman" w:hAnsi="Times New Roman" w:cs="Times New Roman"/>
          <w:b/>
          <w:kern w:val="28"/>
        </w:rPr>
        <w:tab/>
        <w:t xml:space="preserve">Specialūs reikalavimai atliekoms tvarkyti </w:t>
      </w:r>
      <w:bookmarkEnd w:id="50"/>
      <w:bookmarkEnd w:id="51"/>
    </w:p>
    <w:p w14:paraId="23838A56" w14:textId="77777777" w:rsidR="0022391B" w:rsidRPr="00CA0142" w:rsidRDefault="0022391B" w:rsidP="0022391B">
      <w:pPr>
        <w:spacing w:after="0" w:line="240" w:lineRule="auto"/>
        <w:rPr>
          <w:rFonts w:ascii="Times New Roman" w:eastAsia="Calibri" w:hAnsi="Times New Roman" w:cs="Times New Roman"/>
          <w:noProof/>
        </w:rPr>
      </w:pPr>
    </w:p>
    <w:p w14:paraId="23838A57"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Specialių reikalavimų nėra.</w:t>
      </w:r>
    </w:p>
    <w:p w14:paraId="23838A58" w14:textId="77777777" w:rsidR="0022391B" w:rsidRPr="00CA0142" w:rsidRDefault="0022391B" w:rsidP="0022391B">
      <w:pPr>
        <w:spacing w:after="0" w:line="240" w:lineRule="auto"/>
        <w:rPr>
          <w:rFonts w:ascii="Times New Roman" w:eastAsia="Calibri" w:hAnsi="Times New Roman" w:cs="Times New Roman"/>
          <w:noProof/>
        </w:rPr>
      </w:pPr>
    </w:p>
    <w:p w14:paraId="23838A59" w14:textId="77777777" w:rsidR="0022391B" w:rsidRPr="00CA0142" w:rsidRDefault="0022391B" w:rsidP="0022391B">
      <w:pPr>
        <w:spacing w:after="0" w:line="240" w:lineRule="auto"/>
        <w:rPr>
          <w:rFonts w:ascii="Times New Roman" w:eastAsia="Calibri" w:hAnsi="Times New Roman" w:cs="Times New Roman"/>
          <w:noProof/>
        </w:rPr>
      </w:pPr>
    </w:p>
    <w:p w14:paraId="23838A5A"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52" w:name="_Toc129243247"/>
      <w:bookmarkStart w:id="53" w:name="_Toc129243122"/>
      <w:r w:rsidRPr="00CA0142">
        <w:rPr>
          <w:rFonts w:ascii="Times New Roman" w:eastAsia="Times New Roman" w:hAnsi="Times New Roman" w:cs="Times New Roman"/>
          <w:b/>
        </w:rPr>
        <w:t>7.</w:t>
      </w:r>
      <w:r w:rsidRPr="00CA0142">
        <w:rPr>
          <w:rFonts w:ascii="Times New Roman" w:eastAsia="Times New Roman" w:hAnsi="Times New Roman" w:cs="Times New Roman"/>
          <w:b/>
        </w:rPr>
        <w:tab/>
      </w:r>
      <w:bookmarkEnd w:id="52"/>
      <w:bookmarkEnd w:id="53"/>
      <w:r w:rsidRPr="00CA0142">
        <w:rPr>
          <w:rFonts w:ascii="Times New Roman" w:eastAsia="Times New Roman" w:hAnsi="Times New Roman" w:cs="Times New Roman"/>
          <w:b/>
        </w:rPr>
        <w:t>REGISTRUOTOJAS</w:t>
      </w:r>
    </w:p>
    <w:p w14:paraId="23838A5B" w14:textId="77777777" w:rsidR="0022391B" w:rsidRPr="00CA0142" w:rsidRDefault="0022391B" w:rsidP="0022391B">
      <w:pPr>
        <w:spacing w:after="0" w:line="240" w:lineRule="auto"/>
        <w:rPr>
          <w:rFonts w:ascii="Times New Roman" w:eastAsia="Calibri" w:hAnsi="Times New Roman" w:cs="Times New Roman"/>
          <w:noProof/>
        </w:rPr>
      </w:pPr>
    </w:p>
    <w:p w14:paraId="6152F74B" w14:textId="77777777" w:rsidR="00061FD2" w:rsidRPr="00061FD2" w:rsidRDefault="00061FD2" w:rsidP="00061FD2">
      <w:pPr>
        <w:spacing w:after="0" w:line="240" w:lineRule="auto"/>
        <w:rPr>
          <w:rFonts w:ascii="Times New Roman" w:eastAsia="Times New Roman" w:hAnsi="Times New Roman" w:cs="Times New Roman"/>
        </w:rPr>
      </w:pPr>
      <w:r w:rsidRPr="00061FD2">
        <w:rPr>
          <w:rFonts w:ascii="Times New Roman" w:eastAsia="Times New Roman" w:hAnsi="Times New Roman" w:cs="Times New Roman"/>
        </w:rPr>
        <w:t>Viatris Healthcare Limited</w:t>
      </w:r>
    </w:p>
    <w:p w14:paraId="46E5D5E8" w14:textId="77777777" w:rsidR="00061FD2" w:rsidRPr="00061FD2" w:rsidRDefault="00061FD2" w:rsidP="00061FD2">
      <w:pPr>
        <w:spacing w:after="0" w:line="240" w:lineRule="auto"/>
        <w:rPr>
          <w:rFonts w:ascii="Times New Roman" w:eastAsia="Times New Roman" w:hAnsi="Times New Roman" w:cs="Times New Roman"/>
        </w:rPr>
      </w:pPr>
      <w:r w:rsidRPr="00061FD2">
        <w:rPr>
          <w:rFonts w:ascii="Times New Roman" w:eastAsia="Times New Roman" w:hAnsi="Times New Roman" w:cs="Times New Roman"/>
        </w:rPr>
        <w:t>Damastown Industrial Park</w:t>
      </w:r>
    </w:p>
    <w:p w14:paraId="7A4C0111" w14:textId="77777777" w:rsidR="00061FD2" w:rsidRPr="00061FD2" w:rsidRDefault="00061FD2" w:rsidP="00061FD2">
      <w:pPr>
        <w:spacing w:after="0" w:line="240" w:lineRule="auto"/>
        <w:rPr>
          <w:rFonts w:ascii="Times New Roman" w:eastAsia="Times New Roman" w:hAnsi="Times New Roman" w:cs="Times New Roman"/>
        </w:rPr>
      </w:pPr>
      <w:r w:rsidRPr="00061FD2">
        <w:rPr>
          <w:rFonts w:ascii="Times New Roman" w:eastAsia="Times New Roman" w:hAnsi="Times New Roman" w:cs="Times New Roman"/>
        </w:rPr>
        <w:t>Mulhuddart</w:t>
      </w:r>
    </w:p>
    <w:p w14:paraId="50D1D692" w14:textId="77777777" w:rsidR="00061FD2" w:rsidRPr="00061FD2" w:rsidRDefault="00061FD2" w:rsidP="00061FD2">
      <w:pPr>
        <w:spacing w:after="0" w:line="240" w:lineRule="auto"/>
        <w:rPr>
          <w:rFonts w:ascii="Times New Roman" w:eastAsia="Times New Roman" w:hAnsi="Times New Roman" w:cs="Times New Roman"/>
        </w:rPr>
      </w:pPr>
      <w:r w:rsidRPr="00061FD2">
        <w:rPr>
          <w:rFonts w:ascii="Times New Roman" w:eastAsia="Times New Roman" w:hAnsi="Times New Roman" w:cs="Times New Roman"/>
        </w:rPr>
        <w:t>Dublin 15</w:t>
      </w:r>
    </w:p>
    <w:p w14:paraId="1D218060" w14:textId="77777777" w:rsidR="00061FD2" w:rsidRPr="00061FD2" w:rsidRDefault="00061FD2" w:rsidP="00061FD2">
      <w:pPr>
        <w:spacing w:after="0" w:line="240" w:lineRule="auto"/>
        <w:rPr>
          <w:rFonts w:ascii="Times New Roman" w:eastAsia="Times New Roman" w:hAnsi="Times New Roman" w:cs="Times New Roman"/>
        </w:rPr>
      </w:pPr>
      <w:r w:rsidRPr="00061FD2">
        <w:rPr>
          <w:rFonts w:ascii="Times New Roman" w:eastAsia="Times New Roman" w:hAnsi="Times New Roman" w:cs="Times New Roman"/>
        </w:rPr>
        <w:t>DUBLIN</w:t>
      </w:r>
    </w:p>
    <w:p w14:paraId="23838A5F" w14:textId="39DC3F74" w:rsidR="0022391B" w:rsidRPr="00CA0142" w:rsidRDefault="00061FD2" w:rsidP="0022391B">
      <w:pPr>
        <w:spacing w:after="0" w:line="240" w:lineRule="auto"/>
        <w:rPr>
          <w:rFonts w:ascii="Times New Roman" w:eastAsia="Times New Roman" w:hAnsi="Times New Roman" w:cs="Times New Roman"/>
        </w:rPr>
      </w:pPr>
      <w:r w:rsidRPr="00061FD2">
        <w:rPr>
          <w:rFonts w:ascii="Times New Roman" w:eastAsia="Times New Roman" w:hAnsi="Times New Roman" w:cs="Times New Roman"/>
        </w:rPr>
        <w:t>Airija</w:t>
      </w:r>
      <w:r w:rsidR="0022391B" w:rsidRPr="00CA0142">
        <w:rPr>
          <w:rFonts w:ascii="Times New Roman" w:eastAsia="Times New Roman" w:hAnsi="Times New Roman" w:cs="Times New Roman"/>
        </w:rPr>
        <w:t xml:space="preserve"> </w:t>
      </w:r>
    </w:p>
    <w:p w14:paraId="23838A60" w14:textId="77777777" w:rsidR="0022391B" w:rsidRPr="00CA0142" w:rsidRDefault="0022391B" w:rsidP="0022391B">
      <w:pPr>
        <w:spacing w:after="0" w:line="240" w:lineRule="auto"/>
        <w:rPr>
          <w:rFonts w:ascii="Times New Roman" w:eastAsia="Calibri" w:hAnsi="Times New Roman" w:cs="Times New Roman"/>
          <w:noProof/>
        </w:rPr>
      </w:pPr>
    </w:p>
    <w:p w14:paraId="23838A61" w14:textId="77777777" w:rsidR="0022391B" w:rsidRPr="00CA0142" w:rsidRDefault="0022391B" w:rsidP="0022391B">
      <w:pPr>
        <w:spacing w:after="0" w:line="240" w:lineRule="auto"/>
        <w:rPr>
          <w:rFonts w:ascii="Times New Roman" w:eastAsia="Calibri" w:hAnsi="Times New Roman" w:cs="Times New Roman"/>
          <w:noProof/>
        </w:rPr>
      </w:pPr>
    </w:p>
    <w:p w14:paraId="23838A62"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54" w:name="_Toc129243248"/>
      <w:bookmarkStart w:id="55" w:name="_Toc129243123"/>
      <w:r w:rsidRPr="00CA0142">
        <w:rPr>
          <w:rFonts w:ascii="Times New Roman" w:eastAsia="Times New Roman" w:hAnsi="Times New Roman" w:cs="Times New Roman"/>
          <w:b/>
        </w:rPr>
        <w:t>8.</w:t>
      </w:r>
      <w:r w:rsidRPr="00CA0142">
        <w:rPr>
          <w:rFonts w:ascii="Times New Roman" w:eastAsia="Times New Roman" w:hAnsi="Times New Roman" w:cs="Times New Roman"/>
          <w:b/>
        </w:rPr>
        <w:tab/>
        <w:t>REGISTRACIJOS PAŽYMĖJIMO NUMERIS</w:t>
      </w:r>
      <w:bookmarkEnd w:id="54"/>
      <w:bookmarkEnd w:id="55"/>
      <w:r w:rsidRPr="00CA0142">
        <w:rPr>
          <w:rFonts w:ascii="Times New Roman" w:eastAsia="Times New Roman" w:hAnsi="Times New Roman" w:cs="Times New Roman"/>
          <w:b/>
        </w:rPr>
        <w:t xml:space="preserve"> </w:t>
      </w:r>
    </w:p>
    <w:p w14:paraId="23838A63" w14:textId="77777777" w:rsidR="0022391B" w:rsidRPr="00CA0142" w:rsidRDefault="0022391B" w:rsidP="0022391B">
      <w:pPr>
        <w:spacing w:after="0" w:line="240" w:lineRule="auto"/>
        <w:rPr>
          <w:rFonts w:ascii="Times New Roman" w:eastAsia="Calibri" w:hAnsi="Times New Roman" w:cs="Times New Roman"/>
          <w:noProof/>
        </w:rPr>
      </w:pPr>
    </w:p>
    <w:p w14:paraId="23838A64"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caps/>
        </w:rPr>
      </w:pPr>
      <w:r w:rsidRPr="00CA0142">
        <w:rPr>
          <w:rFonts w:ascii="Times New Roman" w:eastAsia="Times New Roman" w:hAnsi="Times New Roman" w:cs="Times New Roman"/>
          <w:caps/>
        </w:rPr>
        <w:t>LT/1/94/1011/001</w:t>
      </w:r>
    </w:p>
    <w:p w14:paraId="23838A65" w14:textId="77777777" w:rsidR="0022391B" w:rsidRPr="00CA0142" w:rsidRDefault="0022391B" w:rsidP="0022391B">
      <w:pPr>
        <w:spacing w:after="0" w:line="240" w:lineRule="auto"/>
        <w:rPr>
          <w:rFonts w:ascii="Times New Roman" w:eastAsia="Calibri" w:hAnsi="Times New Roman" w:cs="Times New Roman"/>
          <w:noProof/>
        </w:rPr>
      </w:pPr>
    </w:p>
    <w:p w14:paraId="23838A66" w14:textId="77777777" w:rsidR="0022391B" w:rsidRPr="00CA0142" w:rsidRDefault="0022391B" w:rsidP="0022391B">
      <w:pPr>
        <w:spacing w:after="0" w:line="240" w:lineRule="auto"/>
        <w:rPr>
          <w:rFonts w:ascii="Times New Roman" w:eastAsia="Calibri" w:hAnsi="Times New Roman" w:cs="Times New Roman"/>
          <w:noProof/>
        </w:rPr>
      </w:pPr>
    </w:p>
    <w:p w14:paraId="23838A67"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56" w:name="_Toc129243249"/>
      <w:bookmarkStart w:id="57" w:name="_Toc129243124"/>
      <w:r w:rsidRPr="00CA0142">
        <w:rPr>
          <w:rFonts w:ascii="Times New Roman" w:eastAsia="Times New Roman" w:hAnsi="Times New Roman" w:cs="Times New Roman"/>
          <w:b/>
        </w:rPr>
        <w:t>9.</w:t>
      </w:r>
      <w:r w:rsidRPr="00CA0142">
        <w:rPr>
          <w:rFonts w:ascii="Times New Roman" w:eastAsia="Times New Roman" w:hAnsi="Times New Roman" w:cs="Times New Roman"/>
          <w:b/>
        </w:rPr>
        <w:tab/>
        <w:t>REGISTRAVIMO / PERREGISTRAVIMO DATA</w:t>
      </w:r>
      <w:bookmarkEnd w:id="56"/>
      <w:bookmarkEnd w:id="57"/>
    </w:p>
    <w:p w14:paraId="23838A68" w14:textId="77777777" w:rsidR="0022391B" w:rsidRPr="00CA0142" w:rsidRDefault="0022391B" w:rsidP="0022391B">
      <w:pPr>
        <w:spacing w:after="0" w:line="240" w:lineRule="auto"/>
        <w:rPr>
          <w:rFonts w:ascii="Times New Roman" w:eastAsia="Calibri" w:hAnsi="Times New Roman" w:cs="Times New Roman"/>
          <w:noProof/>
        </w:rPr>
      </w:pPr>
    </w:p>
    <w:p w14:paraId="23838A69"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color w:val="000000"/>
        </w:rPr>
      </w:pPr>
      <w:r w:rsidRPr="00CA0142">
        <w:rPr>
          <w:rFonts w:ascii="Times New Roman" w:eastAsia="Times New Roman" w:hAnsi="Times New Roman" w:cs="Times New Roman"/>
          <w:color w:val="000000"/>
        </w:rPr>
        <w:t>Registravimo data 1994 m. birželio 22 d.</w:t>
      </w:r>
    </w:p>
    <w:p w14:paraId="23838A6A"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color w:val="000000"/>
        </w:rPr>
      </w:pPr>
      <w:r w:rsidRPr="00CA0142">
        <w:rPr>
          <w:rFonts w:ascii="Times New Roman" w:eastAsia="Times New Roman" w:hAnsi="Times New Roman" w:cs="Times New Roman"/>
          <w:color w:val="000000"/>
        </w:rPr>
        <w:t>Paskutinio perregistravimo data 2008 m.</w:t>
      </w:r>
      <w:r w:rsidR="00501A77">
        <w:rPr>
          <w:rFonts w:ascii="Times New Roman" w:eastAsia="Times New Roman" w:hAnsi="Times New Roman" w:cs="Times New Roman"/>
          <w:color w:val="000000"/>
        </w:rPr>
        <w:t xml:space="preserve"> </w:t>
      </w:r>
      <w:r w:rsidRPr="00CA0142">
        <w:rPr>
          <w:rFonts w:ascii="Times New Roman" w:eastAsia="Times New Roman" w:hAnsi="Times New Roman" w:cs="Times New Roman"/>
          <w:color w:val="000000"/>
        </w:rPr>
        <w:t>vasario -08 d.</w:t>
      </w:r>
    </w:p>
    <w:p w14:paraId="23838A6B"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58" w:name="_Toc129243250"/>
      <w:bookmarkStart w:id="59" w:name="_Toc129243125"/>
    </w:p>
    <w:p w14:paraId="23838A6C"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p>
    <w:p w14:paraId="23838A6D"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r w:rsidRPr="00CA0142">
        <w:rPr>
          <w:rFonts w:ascii="Times New Roman" w:eastAsia="Times New Roman" w:hAnsi="Times New Roman" w:cs="Times New Roman"/>
          <w:b/>
        </w:rPr>
        <w:t>10.</w:t>
      </w:r>
      <w:r w:rsidRPr="00CA0142">
        <w:rPr>
          <w:rFonts w:ascii="Times New Roman" w:eastAsia="Times New Roman" w:hAnsi="Times New Roman" w:cs="Times New Roman"/>
          <w:b/>
        </w:rPr>
        <w:tab/>
        <w:t>TEKSTO PERŽIŪROS DATA</w:t>
      </w:r>
      <w:bookmarkEnd w:id="58"/>
      <w:bookmarkEnd w:id="59"/>
    </w:p>
    <w:p w14:paraId="23838A6E" w14:textId="77777777" w:rsidR="009425C0" w:rsidRDefault="009425C0" w:rsidP="0022391B">
      <w:pPr>
        <w:spacing w:after="0" w:line="240" w:lineRule="auto"/>
        <w:rPr>
          <w:rFonts w:ascii="Times New Roman" w:eastAsia="Calibri" w:hAnsi="Times New Roman" w:cs="Times New Roman"/>
          <w:noProof/>
        </w:rPr>
      </w:pPr>
    </w:p>
    <w:p w14:paraId="23838A6F" w14:textId="0D7AD385" w:rsidR="009425C0" w:rsidRDefault="006B7E80" w:rsidP="0022391B">
      <w:pPr>
        <w:spacing w:after="0" w:line="240" w:lineRule="auto"/>
        <w:rPr>
          <w:rFonts w:ascii="Times New Roman" w:eastAsia="Calibri" w:hAnsi="Times New Roman" w:cs="Times New Roman"/>
          <w:noProof/>
        </w:rPr>
      </w:pPr>
      <w:r>
        <w:rPr>
          <w:rFonts w:ascii="Times New Roman" w:eastAsia="Calibri" w:hAnsi="Times New Roman" w:cs="Times New Roman"/>
          <w:noProof/>
        </w:rPr>
        <w:t>2023 m. kovo 1</w:t>
      </w:r>
      <w:r w:rsidR="00384353">
        <w:rPr>
          <w:rFonts w:ascii="Times New Roman" w:eastAsia="Calibri" w:hAnsi="Times New Roman" w:cs="Times New Roman"/>
          <w:noProof/>
        </w:rPr>
        <w:t xml:space="preserve"> </w:t>
      </w:r>
      <w:r>
        <w:rPr>
          <w:rFonts w:ascii="Times New Roman" w:eastAsia="Calibri" w:hAnsi="Times New Roman" w:cs="Times New Roman"/>
          <w:noProof/>
        </w:rPr>
        <w:t>d.</w:t>
      </w:r>
    </w:p>
    <w:p w14:paraId="23838A70" w14:textId="77777777" w:rsidR="0022391B" w:rsidRPr="00CA0142" w:rsidRDefault="0022391B" w:rsidP="0022391B">
      <w:pPr>
        <w:spacing w:after="0" w:line="240" w:lineRule="auto"/>
        <w:rPr>
          <w:rFonts w:ascii="Times New Roman" w:eastAsia="Calibri" w:hAnsi="Times New Roman" w:cs="Times New Roman"/>
          <w:noProof/>
        </w:rPr>
      </w:pPr>
    </w:p>
    <w:p w14:paraId="23838A71"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lastRenderedPageBreak/>
        <w:t xml:space="preserve">Išsami informacija apie šį vaistinį preparatą pateikiama Valstybinės vaistų kontrolės tarnybos prie Lietuvos Respublikos sveikatos apsaugos ministerijos tinklalapyje </w:t>
      </w:r>
      <w:hyperlink r:id="rId8" w:history="1">
        <w:r w:rsidRPr="00CA0142">
          <w:rPr>
            <w:rFonts w:ascii="Times New Roman" w:eastAsia="Calibri" w:hAnsi="Times New Roman" w:cs="Times New Roman"/>
            <w:noProof/>
            <w:color w:val="0000FF"/>
            <w:u w:val="single"/>
          </w:rPr>
          <w:t>http://www.vvkt.lt/</w:t>
        </w:r>
      </w:hyperlink>
      <w:r w:rsidRPr="00CA0142">
        <w:rPr>
          <w:rFonts w:ascii="Times New Roman" w:eastAsia="Calibri" w:hAnsi="Times New Roman" w:cs="Times New Roman"/>
          <w:noProof/>
        </w:rPr>
        <w:br w:type="page"/>
      </w:r>
    </w:p>
    <w:p w14:paraId="23838A72" w14:textId="77777777" w:rsidR="0022391B" w:rsidRPr="00CA0142" w:rsidRDefault="0022391B" w:rsidP="0022391B">
      <w:pPr>
        <w:spacing w:after="0" w:line="240" w:lineRule="auto"/>
        <w:rPr>
          <w:rFonts w:ascii="Times New Roman" w:eastAsia="Calibri" w:hAnsi="Times New Roman" w:cs="Times New Roman"/>
          <w:noProof/>
        </w:rPr>
      </w:pPr>
    </w:p>
    <w:p w14:paraId="23838A73" w14:textId="77777777" w:rsidR="0022391B" w:rsidRPr="00CA0142" w:rsidRDefault="0022391B" w:rsidP="0022391B">
      <w:pPr>
        <w:spacing w:after="0" w:line="240" w:lineRule="auto"/>
        <w:rPr>
          <w:rFonts w:ascii="Times New Roman" w:eastAsia="Calibri" w:hAnsi="Times New Roman" w:cs="Times New Roman"/>
          <w:noProof/>
        </w:rPr>
      </w:pPr>
    </w:p>
    <w:p w14:paraId="23838A74" w14:textId="77777777" w:rsidR="0022391B" w:rsidRPr="00CA0142" w:rsidRDefault="0022391B" w:rsidP="0022391B">
      <w:pPr>
        <w:spacing w:after="0" w:line="240" w:lineRule="auto"/>
        <w:rPr>
          <w:rFonts w:ascii="Times New Roman" w:eastAsia="Calibri" w:hAnsi="Times New Roman" w:cs="Times New Roman"/>
          <w:noProof/>
        </w:rPr>
      </w:pPr>
    </w:p>
    <w:p w14:paraId="23838A75" w14:textId="77777777" w:rsidR="0022391B" w:rsidRPr="00CA0142" w:rsidRDefault="0022391B" w:rsidP="0022391B">
      <w:pPr>
        <w:spacing w:after="0" w:line="240" w:lineRule="auto"/>
        <w:rPr>
          <w:rFonts w:ascii="Times New Roman" w:eastAsia="Calibri" w:hAnsi="Times New Roman" w:cs="Times New Roman"/>
          <w:noProof/>
        </w:rPr>
      </w:pPr>
    </w:p>
    <w:p w14:paraId="23838A76" w14:textId="77777777" w:rsidR="0022391B" w:rsidRPr="00CA0142" w:rsidRDefault="0022391B" w:rsidP="0022391B">
      <w:pPr>
        <w:spacing w:after="0" w:line="240" w:lineRule="auto"/>
        <w:rPr>
          <w:rFonts w:ascii="Times New Roman" w:eastAsia="Calibri" w:hAnsi="Times New Roman" w:cs="Times New Roman"/>
          <w:noProof/>
        </w:rPr>
      </w:pPr>
    </w:p>
    <w:p w14:paraId="23838A77" w14:textId="77777777" w:rsidR="0022391B" w:rsidRPr="00CA0142" w:rsidRDefault="0022391B" w:rsidP="0022391B">
      <w:pPr>
        <w:spacing w:after="0" w:line="240" w:lineRule="auto"/>
        <w:rPr>
          <w:rFonts w:ascii="Times New Roman" w:eastAsia="Calibri" w:hAnsi="Times New Roman" w:cs="Times New Roman"/>
          <w:noProof/>
        </w:rPr>
      </w:pPr>
    </w:p>
    <w:p w14:paraId="23838A78" w14:textId="77777777" w:rsidR="0022391B" w:rsidRPr="00CA0142" w:rsidRDefault="0022391B" w:rsidP="0022391B">
      <w:pPr>
        <w:spacing w:after="0" w:line="240" w:lineRule="auto"/>
        <w:rPr>
          <w:rFonts w:ascii="Times New Roman" w:eastAsia="Calibri" w:hAnsi="Times New Roman" w:cs="Times New Roman"/>
          <w:noProof/>
        </w:rPr>
      </w:pPr>
    </w:p>
    <w:p w14:paraId="23838A79" w14:textId="77777777" w:rsidR="0022391B" w:rsidRPr="00CA0142" w:rsidRDefault="0022391B" w:rsidP="0022391B">
      <w:pPr>
        <w:spacing w:after="0" w:line="240" w:lineRule="auto"/>
        <w:rPr>
          <w:rFonts w:ascii="Times New Roman" w:eastAsia="Calibri" w:hAnsi="Times New Roman" w:cs="Times New Roman"/>
          <w:noProof/>
        </w:rPr>
      </w:pPr>
    </w:p>
    <w:p w14:paraId="23838A7A" w14:textId="77777777" w:rsidR="0022391B" w:rsidRPr="00CA0142" w:rsidRDefault="0022391B" w:rsidP="0022391B">
      <w:pPr>
        <w:spacing w:after="0" w:line="240" w:lineRule="auto"/>
        <w:rPr>
          <w:rFonts w:ascii="Times New Roman" w:eastAsia="Calibri" w:hAnsi="Times New Roman" w:cs="Times New Roman"/>
          <w:noProof/>
        </w:rPr>
      </w:pPr>
    </w:p>
    <w:p w14:paraId="23838A7B" w14:textId="77777777" w:rsidR="0022391B" w:rsidRPr="00CA0142" w:rsidRDefault="0022391B" w:rsidP="0022391B">
      <w:pPr>
        <w:spacing w:after="0" w:line="240" w:lineRule="auto"/>
        <w:rPr>
          <w:rFonts w:ascii="Times New Roman" w:eastAsia="Calibri" w:hAnsi="Times New Roman" w:cs="Times New Roman"/>
          <w:noProof/>
        </w:rPr>
      </w:pPr>
    </w:p>
    <w:p w14:paraId="23838A7C" w14:textId="77777777" w:rsidR="0022391B" w:rsidRPr="00CA0142" w:rsidRDefault="0022391B" w:rsidP="0022391B">
      <w:pPr>
        <w:spacing w:after="0" w:line="240" w:lineRule="auto"/>
        <w:rPr>
          <w:rFonts w:ascii="Times New Roman" w:eastAsia="Calibri" w:hAnsi="Times New Roman" w:cs="Times New Roman"/>
          <w:noProof/>
        </w:rPr>
      </w:pPr>
    </w:p>
    <w:p w14:paraId="23838A7D" w14:textId="77777777" w:rsidR="0022391B" w:rsidRPr="00CA0142" w:rsidRDefault="0022391B" w:rsidP="0022391B">
      <w:pPr>
        <w:spacing w:after="0" w:line="240" w:lineRule="auto"/>
        <w:rPr>
          <w:rFonts w:ascii="Times New Roman" w:eastAsia="Calibri" w:hAnsi="Times New Roman" w:cs="Times New Roman"/>
          <w:noProof/>
        </w:rPr>
      </w:pPr>
    </w:p>
    <w:p w14:paraId="23838A7E" w14:textId="77777777" w:rsidR="0022391B" w:rsidRPr="00CA0142" w:rsidRDefault="0022391B" w:rsidP="0022391B">
      <w:pPr>
        <w:spacing w:after="0" w:line="240" w:lineRule="auto"/>
        <w:rPr>
          <w:rFonts w:ascii="Times New Roman" w:eastAsia="Calibri" w:hAnsi="Times New Roman" w:cs="Times New Roman"/>
          <w:noProof/>
        </w:rPr>
      </w:pPr>
    </w:p>
    <w:p w14:paraId="23838A7F" w14:textId="77777777" w:rsidR="0022391B" w:rsidRPr="00CA0142" w:rsidRDefault="0022391B" w:rsidP="0022391B">
      <w:pPr>
        <w:spacing w:after="0" w:line="240" w:lineRule="auto"/>
        <w:rPr>
          <w:rFonts w:ascii="Times New Roman" w:eastAsia="Calibri" w:hAnsi="Times New Roman" w:cs="Times New Roman"/>
          <w:noProof/>
        </w:rPr>
      </w:pPr>
    </w:p>
    <w:p w14:paraId="23838A80" w14:textId="77777777" w:rsidR="0022391B" w:rsidRPr="00CA0142" w:rsidRDefault="0022391B" w:rsidP="0022391B">
      <w:pPr>
        <w:spacing w:after="0" w:line="240" w:lineRule="auto"/>
        <w:rPr>
          <w:rFonts w:ascii="Times New Roman" w:eastAsia="Calibri" w:hAnsi="Times New Roman" w:cs="Times New Roman"/>
          <w:noProof/>
        </w:rPr>
      </w:pPr>
    </w:p>
    <w:p w14:paraId="23838A81" w14:textId="77777777" w:rsidR="0022391B" w:rsidRPr="00CA0142" w:rsidRDefault="0022391B" w:rsidP="0022391B">
      <w:pPr>
        <w:spacing w:after="0" w:line="240" w:lineRule="auto"/>
        <w:rPr>
          <w:rFonts w:ascii="Times New Roman" w:eastAsia="Calibri" w:hAnsi="Times New Roman" w:cs="Times New Roman"/>
          <w:noProof/>
        </w:rPr>
      </w:pPr>
    </w:p>
    <w:p w14:paraId="23838A82" w14:textId="77777777" w:rsidR="0022391B" w:rsidRPr="00CA0142" w:rsidRDefault="0022391B" w:rsidP="0022391B">
      <w:pPr>
        <w:spacing w:after="0" w:line="240" w:lineRule="auto"/>
        <w:rPr>
          <w:rFonts w:ascii="Times New Roman" w:eastAsia="Calibri" w:hAnsi="Times New Roman" w:cs="Times New Roman"/>
          <w:noProof/>
        </w:rPr>
      </w:pPr>
    </w:p>
    <w:p w14:paraId="23838A83" w14:textId="77777777" w:rsidR="0022391B" w:rsidRPr="00CA0142" w:rsidRDefault="0022391B" w:rsidP="0022391B">
      <w:pPr>
        <w:spacing w:after="0" w:line="240" w:lineRule="auto"/>
        <w:rPr>
          <w:rFonts w:ascii="Times New Roman" w:eastAsia="Calibri" w:hAnsi="Times New Roman" w:cs="Times New Roman"/>
          <w:noProof/>
        </w:rPr>
      </w:pPr>
    </w:p>
    <w:p w14:paraId="23838A84" w14:textId="77777777" w:rsidR="0022391B" w:rsidRPr="00CA0142" w:rsidRDefault="0022391B" w:rsidP="0022391B">
      <w:pPr>
        <w:spacing w:after="0" w:line="240" w:lineRule="auto"/>
        <w:rPr>
          <w:rFonts w:ascii="Times New Roman" w:eastAsia="Calibri" w:hAnsi="Times New Roman" w:cs="Times New Roman"/>
          <w:noProof/>
        </w:rPr>
      </w:pPr>
    </w:p>
    <w:p w14:paraId="23838A85" w14:textId="77777777" w:rsidR="0022391B" w:rsidRPr="00CA0142" w:rsidRDefault="0022391B" w:rsidP="0022391B">
      <w:pPr>
        <w:spacing w:after="0" w:line="240" w:lineRule="auto"/>
        <w:rPr>
          <w:rFonts w:ascii="Times New Roman" w:eastAsia="Calibri" w:hAnsi="Times New Roman" w:cs="Times New Roman"/>
          <w:noProof/>
        </w:rPr>
      </w:pPr>
    </w:p>
    <w:p w14:paraId="23838A86" w14:textId="77777777" w:rsidR="0022391B" w:rsidRPr="00CA0142" w:rsidRDefault="0022391B" w:rsidP="0022391B">
      <w:pPr>
        <w:spacing w:after="0" w:line="240" w:lineRule="auto"/>
        <w:rPr>
          <w:rFonts w:ascii="Times New Roman" w:eastAsia="Calibri" w:hAnsi="Times New Roman" w:cs="Times New Roman"/>
          <w:noProof/>
        </w:rPr>
      </w:pPr>
    </w:p>
    <w:p w14:paraId="23838A87" w14:textId="77777777" w:rsidR="0022391B" w:rsidRPr="00CA0142" w:rsidRDefault="0022391B" w:rsidP="0022391B">
      <w:pPr>
        <w:spacing w:after="0" w:line="240" w:lineRule="auto"/>
        <w:rPr>
          <w:rFonts w:ascii="Times New Roman" w:eastAsia="Calibri" w:hAnsi="Times New Roman" w:cs="Times New Roman"/>
          <w:noProof/>
        </w:rPr>
      </w:pPr>
    </w:p>
    <w:p w14:paraId="23838A88"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bookmarkStart w:id="60" w:name="_Toc129243253"/>
      <w:bookmarkStart w:id="61" w:name="_Toc129243128"/>
      <w:r w:rsidRPr="00CA0142">
        <w:rPr>
          <w:rFonts w:ascii="Times New Roman" w:eastAsia="Calibri" w:hAnsi="Times New Roman" w:cs="Times New Roman"/>
          <w:b/>
          <w:caps/>
        </w:rPr>
        <w:t>II PRIEDAS</w:t>
      </w:r>
      <w:bookmarkEnd w:id="60"/>
      <w:bookmarkEnd w:id="61"/>
    </w:p>
    <w:p w14:paraId="23838A89"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A8A"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r w:rsidRPr="00CA0142">
        <w:rPr>
          <w:rFonts w:ascii="Times New Roman" w:eastAsia="Calibri" w:hAnsi="Times New Roman" w:cs="Times New Roman"/>
          <w:b/>
          <w:caps/>
        </w:rPr>
        <w:t>REGISTRACIJOS SĄLYGOS</w:t>
      </w:r>
    </w:p>
    <w:p w14:paraId="23838A8B" w14:textId="77777777" w:rsidR="0022391B" w:rsidRPr="00CA0142" w:rsidRDefault="0022391B" w:rsidP="0022391B">
      <w:pPr>
        <w:spacing w:after="0" w:line="240" w:lineRule="auto"/>
        <w:rPr>
          <w:rFonts w:ascii="Times New Roman" w:eastAsia="Calibri" w:hAnsi="Times New Roman" w:cs="Times New Roman"/>
          <w:noProof/>
        </w:rPr>
      </w:pPr>
    </w:p>
    <w:p w14:paraId="23838A8C" w14:textId="77777777" w:rsidR="0022391B" w:rsidRPr="00CA0142" w:rsidRDefault="0022391B" w:rsidP="0022391B">
      <w:pPr>
        <w:tabs>
          <w:tab w:val="left" w:pos="1701"/>
        </w:tabs>
        <w:spacing w:after="0" w:line="240" w:lineRule="auto"/>
        <w:ind w:left="1701" w:hanging="567"/>
        <w:rPr>
          <w:rFonts w:ascii="Times New Roman" w:eastAsia="Times New Roman" w:hAnsi="Times New Roman" w:cs="Tahoma"/>
          <w:b/>
          <w:highlight w:val="yellow"/>
        </w:rPr>
      </w:pPr>
      <w:r w:rsidRPr="00CA0142">
        <w:rPr>
          <w:rFonts w:ascii="Times New Roman" w:eastAsia="Times New Roman" w:hAnsi="Times New Roman" w:cs="Tahoma"/>
          <w:b/>
        </w:rPr>
        <w:t>A.</w:t>
      </w:r>
      <w:r w:rsidRPr="00CA0142">
        <w:rPr>
          <w:rFonts w:ascii="Times New Roman" w:eastAsia="Times New Roman" w:hAnsi="Times New Roman" w:cs="Tahoma"/>
          <w:b/>
        </w:rPr>
        <w:tab/>
        <w:t>GAMINTOJAS, ATSAKINGAS (-I) UŽ SERIJŲ IŠLEIDIMĄ</w:t>
      </w:r>
    </w:p>
    <w:p w14:paraId="23838A8D" w14:textId="77777777" w:rsidR="0022391B" w:rsidRPr="00CA0142" w:rsidRDefault="0022391B" w:rsidP="0022391B">
      <w:pPr>
        <w:spacing w:after="0" w:line="240" w:lineRule="auto"/>
        <w:rPr>
          <w:rFonts w:ascii="Times New Roman" w:eastAsia="Calibri" w:hAnsi="Times New Roman" w:cs="Times New Roman"/>
          <w:noProof/>
          <w:highlight w:val="yellow"/>
        </w:rPr>
      </w:pPr>
    </w:p>
    <w:p w14:paraId="23838A8E" w14:textId="77777777" w:rsidR="0022391B" w:rsidRPr="00CA0142" w:rsidRDefault="0022391B" w:rsidP="0022391B">
      <w:pPr>
        <w:tabs>
          <w:tab w:val="left" w:pos="1701"/>
        </w:tabs>
        <w:spacing w:after="0" w:line="240" w:lineRule="auto"/>
        <w:ind w:left="1701" w:hanging="567"/>
        <w:rPr>
          <w:rFonts w:ascii="Times New Roman" w:eastAsia="Times New Roman" w:hAnsi="Times New Roman" w:cs="Tahoma"/>
          <w:b/>
        </w:rPr>
      </w:pPr>
      <w:r w:rsidRPr="00CA0142">
        <w:rPr>
          <w:rFonts w:ascii="Times New Roman" w:eastAsia="Times New Roman" w:hAnsi="Times New Roman" w:cs="Tahoma"/>
          <w:b/>
        </w:rPr>
        <w:t>B.</w:t>
      </w:r>
      <w:r w:rsidRPr="00CA0142">
        <w:rPr>
          <w:rFonts w:ascii="Times New Roman" w:eastAsia="Times New Roman" w:hAnsi="Times New Roman" w:cs="Tahoma"/>
          <w:b/>
        </w:rPr>
        <w:tab/>
        <w:t>TIEKIMO IR VARTOJIMO SĄLYGOS</w:t>
      </w:r>
    </w:p>
    <w:p w14:paraId="23838A8F" w14:textId="77777777" w:rsidR="0022391B" w:rsidRPr="00CA0142" w:rsidRDefault="0022391B" w:rsidP="0022391B">
      <w:pPr>
        <w:spacing w:after="0" w:line="240" w:lineRule="auto"/>
        <w:rPr>
          <w:rFonts w:ascii="Times New Roman" w:eastAsia="Calibri" w:hAnsi="Times New Roman" w:cs="Times New Roman"/>
          <w:noProof/>
          <w:highlight w:val="yellow"/>
        </w:rPr>
      </w:pPr>
    </w:p>
    <w:p w14:paraId="23838A90"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p>
    <w:p w14:paraId="23838A91" w14:textId="77777777" w:rsidR="00501A77" w:rsidRDefault="00501A77">
      <w:pPr>
        <w:spacing w:after="200" w:line="276" w:lineRule="auto"/>
        <w:rPr>
          <w:rFonts w:ascii="Times New Roman" w:eastAsia="Times New Roman" w:hAnsi="Times New Roman" w:cs="Times New Roman"/>
          <w:b/>
        </w:rPr>
      </w:pPr>
      <w:r>
        <w:rPr>
          <w:rFonts w:ascii="Times New Roman" w:eastAsia="Times New Roman" w:hAnsi="Times New Roman" w:cs="Times New Roman"/>
          <w:b/>
        </w:rPr>
        <w:br w:type="page"/>
      </w:r>
    </w:p>
    <w:p w14:paraId="23838A92"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r w:rsidRPr="00CA0142">
        <w:rPr>
          <w:rFonts w:ascii="Times New Roman" w:eastAsia="Times New Roman" w:hAnsi="Times New Roman" w:cs="Times New Roman"/>
          <w:b/>
        </w:rPr>
        <w:lastRenderedPageBreak/>
        <w:t>A. GAMINTOJAS, ATSAKINGAS (-I) UŽ SERIJŲ IŠLEIDIMĄ</w:t>
      </w:r>
    </w:p>
    <w:p w14:paraId="23838A93" w14:textId="77777777" w:rsidR="0022391B" w:rsidRPr="00CA0142" w:rsidRDefault="0022391B" w:rsidP="0022391B">
      <w:pPr>
        <w:spacing w:after="0" w:line="240" w:lineRule="auto"/>
        <w:rPr>
          <w:rFonts w:ascii="Times New Roman" w:eastAsia="Calibri" w:hAnsi="Times New Roman" w:cs="Times New Roman"/>
          <w:noProof/>
          <w:u w:val="single"/>
        </w:rPr>
      </w:pPr>
    </w:p>
    <w:p w14:paraId="23838A94" w14:textId="77777777" w:rsidR="0022391B" w:rsidRPr="00CA0142" w:rsidRDefault="0022391B" w:rsidP="0022391B">
      <w:pPr>
        <w:spacing w:after="0" w:line="240" w:lineRule="auto"/>
        <w:rPr>
          <w:rFonts w:ascii="Times New Roman" w:eastAsia="Calibri" w:hAnsi="Times New Roman" w:cs="Times New Roman"/>
          <w:noProof/>
          <w:u w:val="single"/>
        </w:rPr>
      </w:pPr>
      <w:r w:rsidRPr="00CA0142">
        <w:rPr>
          <w:rFonts w:ascii="Times New Roman" w:eastAsia="Calibri" w:hAnsi="Times New Roman" w:cs="Times New Roman"/>
          <w:noProof/>
          <w:u w:val="single"/>
        </w:rPr>
        <w:t xml:space="preserve">Gamintojo , atsakingo  už serijų išleidimą, pavadinimas ir adresas </w:t>
      </w:r>
    </w:p>
    <w:p w14:paraId="23838A95" w14:textId="77777777" w:rsidR="0022391B" w:rsidRPr="00CA0142" w:rsidRDefault="0022391B" w:rsidP="0022391B">
      <w:pPr>
        <w:spacing w:after="0" w:line="240" w:lineRule="auto"/>
        <w:rPr>
          <w:rFonts w:ascii="Times New Roman" w:eastAsia="Calibri" w:hAnsi="Times New Roman" w:cs="Times New Roman"/>
          <w:noProof/>
        </w:rPr>
      </w:pPr>
    </w:p>
    <w:p w14:paraId="23838A96"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ICN Polfa Rzeszów S.A.</w:t>
      </w:r>
    </w:p>
    <w:p w14:paraId="23838A97" w14:textId="4099F542"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35-</w:t>
      </w:r>
      <w:r w:rsidR="003A6271">
        <w:rPr>
          <w:rFonts w:ascii="Times New Roman" w:eastAsia="Times New Roman" w:hAnsi="Times New Roman" w:cs="Times New Roman"/>
        </w:rPr>
        <w:t>105</w:t>
      </w:r>
      <w:r w:rsidRPr="00CA0142">
        <w:rPr>
          <w:rFonts w:ascii="Times New Roman" w:eastAsia="Times New Roman" w:hAnsi="Times New Roman" w:cs="Times New Roman"/>
        </w:rPr>
        <w:t xml:space="preserve"> Rzeszów</w:t>
      </w:r>
    </w:p>
    <w:p w14:paraId="23838A98"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ul. Przemysłowa 2</w:t>
      </w:r>
    </w:p>
    <w:p w14:paraId="23838A99"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Lenkija</w:t>
      </w:r>
    </w:p>
    <w:p w14:paraId="23838A9A" w14:textId="77777777" w:rsidR="0022391B" w:rsidRPr="00CA0142" w:rsidRDefault="0022391B" w:rsidP="0022391B">
      <w:pPr>
        <w:spacing w:after="0" w:line="240" w:lineRule="auto"/>
        <w:rPr>
          <w:rFonts w:ascii="Times New Roman" w:eastAsia="Calibri" w:hAnsi="Times New Roman" w:cs="Times New Roman"/>
          <w:noProof/>
          <w:highlight w:val="yellow"/>
        </w:rPr>
      </w:pPr>
    </w:p>
    <w:p w14:paraId="23838A9B" w14:textId="77777777" w:rsidR="0022391B" w:rsidRPr="00CA0142" w:rsidRDefault="0022391B" w:rsidP="0022391B">
      <w:pPr>
        <w:spacing w:after="0" w:line="240" w:lineRule="auto"/>
        <w:rPr>
          <w:rFonts w:ascii="Times New Roman" w:eastAsia="Calibri" w:hAnsi="Times New Roman" w:cs="Times New Roman"/>
          <w:noProof/>
          <w:highlight w:val="yellow"/>
        </w:rPr>
      </w:pPr>
    </w:p>
    <w:p w14:paraId="23838A9C"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62" w:name="_Toc129243254"/>
      <w:bookmarkStart w:id="63" w:name="_Toc129243129"/>
      <w:r w:rsidRPr="00CA0142">
        <w:rPr>
          <w:rFonts w:ascii="Times New Roman" w:eastAsia="Times New Roman" w:hAnsi="Times New Roman" w:cs="Times New Roman"/>
          <w:b/>
        </w:rPr>
        <w:t>B.</w:t>
      </w:r>
      <w:r w:rsidRPr="00CA0142">
        <w:rPr>
          <w:rFonts w:ascii="Times New Roman" w:eastAsia="Times New Roman" w:hAnsi="Times New Roman" w:cs="Times New Roman"/>
          <w:b/>
        </w:rPr>
        <w:tab/>
        <w:t>TIEKIMO IR VARTOJIMO SĄLYGOS</w:t>
      </w:r>
      <w:bookmarkEnd w:id="62"/>
      <w:bookmarkEnd w:id="63"/>
      <w:r w:rsidRPr="00CA0142">
        <w:rPr>
          <w:rFonts w:ascii="Times New Roman" w:eastAsia="Times New Roman" w:hAnsi="Times New Roman" w:cs="Times New Roman"/>
          <w:b/>
        </w:rPr>
        <w:t xml:space="preserve"> AR APRIBOJIMAI</w:t>
      </w:r>
    </w:p>
    <w:p w14:paraId="23838A9D" w14:textId="77777777" w:rsidR="0022391B" w:rsidRPr="00CA0142" w:rsidRDefault="0022391B" w:rsidP="0022391B">
      <w:pPr>
        <w:spacing w:after="0" w:line="240" w:lineRule="auto"/>
        <w:rPr>
          <w:rFonts w:ascii="Times New Roman" w:eastAsia="Calibri" w:hAnsi="Times New Roman" w:cs="Times New Roman"/>
          <w:noProof/>
        </w:rPr>
      </w:pPr>
    </w:p>
    <w:p w14:paraId="23838A9E"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Nereceptinis vaistinis preparatas.</w:t>
      </w:r>
    </w:p>
    <w:p w14:paraId="23838A9F"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br w:type="page"/>
      </w:r>
    </w:p>
    <w:p w14:paraId="23838AA0" w14:textId="77777777" w:rsidR="0022391B" w:rsidRPr="00CA0142" w:rsidRDefault="0022391B" w:rsidP="0022391B">
      <w:pPr>
        <w:spacing w:after="0" w:line="240" w:lineRule="auto"/>
        <w:rPr>
          <w:rFonts w:ascii="Times New Roman" w:eastAsia="Calibri" w:hAnsi="Times New Roman" w:cs="Times New Roman"/>
          <w:noProof/>
        </w:rPr>
      </w:pPr>
    </w:p>
    <w:p w14:paraId="23838AA1" w14:textId="77777777" w:rsidR="0022391B" w:rsidRPr="00CA0142" w:rsidRDefault="0022391B" w:rsidP="0022391B">
      <w:pPr>
        <w:spacing w:after="0" w:line="240" w:lineRule="auto"/>
        <w:rPr>
          <w:rFonts w:ascii="Times New Roman" w:eastAsia="Calibri" w:hAnsi="Times New Roman" w:cs="Times New Roman"/>
          <w:noProof/>
        </w:rPr>
      </w:pPr>
    </w:p>
    <w:p w14:paraId="23838AA2" w14:textId="77777777" w:rsidR="0022391B" w:rsidRPr="00CA0142" w:rsidRDefault="0022391B" w:rsidP="0022391B">
      <w:pPr>
        <w:spacing w:after="0" w:line="240" w:lineRule="auto"/>
        <w:rPr>
          <w:rFonts w:ascii="Times New Roman" w:eastAsia="Calibri" w:hAnsi="Times New Roman" w:cs="Times New Roman"/>
          <w:noProof/>
        </w:rPr>
      </w:pPr>
    </w:p>
    <w:p w14:paraId="23838AA3" w14:textId="77777777" w:rsidR="0022391B" w:rsidRPr="00CA0142" w:rsidRDefault="0022391B" w:rsidP="0022391B">
      <w:pPr>
        <w:spacing w:after="0" w:line="240" w:lineRule="auto"/>
        <w:rPr>
          <w:rFonts w:ascii="Times New Roman" w:eastAsia="Calibri" w:hAnsi="Times New Roman" w:cs="Times New Roman"/>
          <w:noProof/>
        </w:rPr>
      </w:pPr>
    </w:p>
    <w:p w14:paraId="23838AA4" w14:textId="77777777" w:rsidR="0022391B" w:rsidRPr="00CA0142" w:rsidRDefault="0022391B" w:rsidP="0022391B">
      <w:pPr>
        <w:spacing w:after="0" w:line="240" w:lineRule="auto"/>
        <w:rPr>
          <w:rFonts w:ascii="Times New Roman" w:eastAsia="Calibri" w:hAnsi="Times New Roman" w:cs="Times New Roman"/>
          <w:noProof/>
        </w:rPr>
      </w:pPr>
    </w:p>
    <w:p w14:paraId="23838AA5" w14:textId="77777777" w:rsidR="0022391B" w:rsidRPr="00CA0142" w:rsidRDefault="0022391B" w:rsidP="0022391B">
      <w:pPr>
        <w:spacing w:after="0" w:line="240" w:lineRule="auto"/>
        <w:rPr>
          <w:rFonts w:ascii="Times New Roman" w:eastAsia="Calibri" w:hAnsi="Times New Roman" w:cs="Times New Roman"/>
          <w:noProof/>
        </w:rPr>
      </w:pPr>
    </w:p>
    <w:p w14:paraId="23838AA6" w14:textId="77777777" w:rsidR="0022391B" w:rsidRPr="00CA0142" w:rsidRDefault="0022391B" w:rsidP="0022391B">
      <w:pPr>
        <w:spacing w:after="0" w:line="240" w:lineRule="auto"/>
        <w:rPr>
          <w:rFonts w:ascii="Times New Roman" w:eastAsia="Calibri" w:hAnsi="Times New Roman" w:cs="Times New Roman"/>
          <w:noProof/>
        </w:rPr>
      </w:pPr>
    </w:p>
    <w:p w14:paraId="23838AA7" w14:textId="77777777" w:rsidR="0022391B" w:rsidRPr="00CA0142" w:rsidRDefault="0022391B" w:rsidP="0022391B">
      <w:pPr>
        <w:spacing w:after="0" w:line="240" w:lineRule="auto"/>
        <w:rPr>
          <w:rFonts w:ascii="Times New Roman" w:eastAsia="Calibri" w:hAnsi="Times New Roman" w:cs="Times New Roman"/>
          <w:noProof/>
        </w:rPr>
      </w:pPr>
    </w:p>
    <w:p w14:paraId="23838AA8" w14:textId="77777777" w:rsidR="0022391B" w:rsidRPr="00CA0142" w:rsidRDefault="0022391B" w:rsidP="0022391B">
      <w:pPr>
        <w:spacing w:after="0" w:line="240" w:lineRule="auto"/>
        <w:rPr>
          <w:rFonts w:ascii="Times New Roman" w:eastAsia="Calibri" w:hAnsi="Times New Roman" w:cs="Times New Roman"/>
          <w:noProof/>
        </w:rPr>
      </w:pPr>
    </w:p>
    <w:p w14:paraId="23838AA9" w14:textId="77777777" w:rsidR="0022391B" w:rsidRPr="00CA0142" w:rsidRDefault="0022391B" w:rsidP="0022391B">
      <w:pPr>
        <w:spacing w:after="0" w:line="240" w:lineRule="auto"/>
        <w:rPr>
          <w:rFonts w:ascii="Times New Roman" w:eastAsia="Calibri" w:hAnsi="Times New Roman" w:cs="Times New Roman"/>
          <w:noProof/>
        </w:rPr>
      </w:pPr>
    </w:p>
    <w:p w14:paraId="23838AAA" w14:textId="77777777" w:rsidR="0022391B" w:rsidRPr="00CA0142" w:rsidRDefault="0022391B" w:rsidP="0022391B">
      <w:pPr>
        <w:spacing w:after="0" w:line="240" w:lineRule="auto"/>
        <w:rPr>
          <w:rFonts w:ascii="Times New Roman" w:eastAsia="Calibri" w:hAnsi="Times New Roman" w:cs="Times New Roman"/>
          <w:noProof/>
        </w:rPr>
      </w:pPr>
    </w:p>
    <w:p w14:paraId="23838AAB" w14:textId="77777777" w:rsidR="0022391B" w:rsidRPr="00CA0142" w:rsidRDefault="0022391B" w:rsidP="0022391B">
      <w:pPr>
        <w:spacing w:after="0" w:line="240" w:lineRule="auto"/>
        <w:rPr>
          <w:rFonts w:ascii="Times New Roman" w:eastAsia="Calibri" w:hAnsi="Times New Roman" w:cs="Times New Roman"/>
          <w:noProof/>
        </w:rPr>
      </w:pPr>
    </w:p>
    <w:p w14:paraId="23838AAC" w14:textId="77777777" w:rsidR="0022391B" w:rsidRPr="00CA0142" w:rsidRDefault="0022391B" w:rsidP="0022391B">
      <w:pPr>
        <w:spacing w:after="0" w:line="240" w:lineRule="auto"/>
        <w:rPr>
          <w:rFonts w:ascii="Times New Roman" w:eastAsia="Calibri" w:hAnsi="Times New Roman" w:cs="Times New Roman"/>
          <w:noProof/>
        </w:rPr>
      </w:pPr>
    </w:p>
    <w:p w14:paraId="23838AAD" w14:textId="77777777" w:rsidR="0022391B" w:rsidRPr="00CA0142" w:rsidRDefault="0022391B" w:rsidP="0022391B">
      <w:pPr>
        <w:spacing w:after="0" w:line="240" w:lineRule="auto"/>
        <w:rPr>
          <w:rFonts w:ascii="Times New Roman" w:eastAsia="Calibri" w:hAnsi="Times New Roman" w:cs="Times New Roman"/>
          <w:noProof/>
        </w:rPr>
      </w:pPr>
    </w:p>
    <w:p w14:paraId="23838AAE" w14:textId="77777777" w:rsidR="0022391B" w:rsidRPr="00CA0142" w:rsidRDefault="0022391B" w:rsidP="0022391B">
      <w:pPr>
        <w:spacing w:after="0" w:line="240" w:lineRule="auto"/>
        <w:rPr>
          <w:rFonts w:ascii="Times New Roman" w:eastAsia="Calibri" w:hAnsi="Times New Roman" w:cs="Times New Roman"/>
          <w:noProof/>
        </w:rPr>
      </w:pPr>
    </w:p>
    <w:p w14:paraId="23838AAF" w14:textId="77777777" w:rsidR="0022391B" w:rsidRPr="00CA0142" w:rsidRDefault="0022391B" w:rsidP="0022391B">
      <w:pPr>
        <w:spacing w:after="0" w:line="240" w:lineRule="auto"/>
        <w:rPr>
          <w:rFonts w:ascii="Times New Roman" w:eastAsia="Calibri" w:hAnsi="Times New Roman" w:cs="Times New Roman"/>
          <w:noProof/>
        </w:rPr>
      </w:pPr>
    </w:p>
    <w:p w14:paraId="23838AB0" w14:textId="77777777" w:rsidR="0022391B" w:rsidRPr="00CA0142" w:rsidRDefault="0022391B" w:rsidP="0022391B">
      <w:pPr>
        <w:spacing w:after="0" w:line="240" w:lineRule="auto"/>
        <w:rPr>
          <w:rFonts w:ascii="Times New Roman" w:eastAsia="Calibri" w:hAnsi="Times New Roman" w:cs="Times New Roman"/>
          <w:noProof/>
        </w:rPr>
      </w:pPr>
    </w:p>
    <w:p w14:paraId="23838AB1" w14:textId="77777777" w:rsidR="0022391B" w:rsidRPr="00CA0142" w:rsidRDefault="0022391B" w:rsidP="0022391B">
      <w:pPr>
        <w:spacing w:after="0" w:line="240" w:lineRule="auto"/>
        <w:rPr>
          <w:rFonts w:ascii="Times New Roman" w:eastAsia="Calibri" w:hAnsi="Times New Roman" w:cs="Times New Roman"/>
          <w:noProof/>
        </w:rPr>
      </w:pPr>
    </w:p>
    <w:p w14:paraId="23838AB2" w14:textId="77777777" w:rsidR="0022391B" w:rsidRPr="00CA0142" w:rsidRDefault="0022391B" w:rsidP="0022391B">
      <w:pPr>
        <w:spacing w:after="0" w:line="240" w:lineRule="auto"/>
        <w:rPr>
          <w:rFonts w:ascii="Times New Roman" w:eastAsia="Calibri" w:hAnsi="Times New Roman" w:cs="Times New Roman"/>
          <w:noProof/>
        </w:rPr>
      </w:pPr>
    </w:p>
    <w:p w14:paraId="23838AB3" w14:textId="77777777" w:rsidR="0022391B" w:rsidRPr="00CA0142" w:rsidRDefault="0022391B" w:rsidP="0022391B">
      <w:pPr>
        <w:spacing w:after="0" w:line="240" w:lineRule="auto"/>
        <w:rPr>
          <w:rFonts w:ascii="Times New Roman" w:eastAsia="Calibri" w:hAnsi="Times New Roman" w:cs="Times New Roman"/>
          <w:noProof/>
        </w:rPr>
      </w:pPr>
    </w:p>
    <w:p w14:paraId="23838AB4" w14:textId="77777777" w:rsidR="0022391B" w:rsidRPr="00CA0142" w:rsidRDefault="0022391B" w:rsidP="0022391B">
      <w:pPr>
        <w:spacing w:after="0" w:line="240" w:lineRule="auto"/>
        <w:rPr>
          <w:rFonts w:ascii="Times New Roman" w:eastAsia="Calibri" w:hAnsi="Times New Roman" w:cs="Times New Roman"/>
          <w:noProof/>
        </w:rPr>
      </w:pPr>
    </w:p>
    <w:p w14:paraId="23838AB5" w14:textId="77777777" w:rsidR="0022391B" w:rsidRPr="00CA0142" w:rsidRDefault="0022391B" w:rsidP="0022391B">
      <w:pPr>
        <w:spacing w:after="0" w:line="240" w:lineRule="auto"/>
        <w:rPr>
          <w:rFonts w:ascii="Times New Roman" w:eastAsia="Calibri" w:hAnsi="Times New Roman" w:cs="Times New Roman"/>
          <w:noProof/>
        </w:rPr>
      </w:pPr>
    </w:p>
    <w:p w14:paraId="23838AB6"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bookmarkStart w:id="64" w:name="_Toc129243259"/>
      <w:bookmarkStart w:id="65" w:name="_Toc129243134"/>
      <w:r w:rsidRPr="00CA0142">
        <w:rPr>
          <w:rFonts w:ascii="Times New Roman" w:eastAsia="Calibri" w:hAnsi="Times New Roman" w:cs="Times New Roman"/>
          <w:b/>
          <w:caps/>
        </w:rPr>
        <w:t>III PRIEDAS</w:t>
      </w:r>
      <w:bookmarkEnd w:id="64"/>
      <w:bookmarkEnd w:id="65"/>
    </w:p>
    <w:p w14:paraId="23838AB7" w14:textId="77777777" w:rsidR="0022391B" w:rsidRPr="00CA0142" w:rsidRDefault="0022391B" w:rsidP="0022391B">
      <w:pPr>
        <w:spacing w:after="0" w:line="240" w:lineRule="auto"/>
        <w:rPr>
          <w:rFonts w:ascii="Times New Roman" w:eastAsia="Calibri" w:hAnsi="Times New Roman" w:cs="Times New Roman"/>
          <w:noProof/>
        </w:rPr>
      </w:pPr>
    </w:p>
    <w:p w14:paraId="23838AB8"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bookmarkStart w:id="66" w:name="_Toc129243260"/>
      <w:bookmarkStart w:id="67" w:name="_Toc129243135"/>
      <w:r w:rsidRPr="00CA0142">
        <w:rPr>
          <w:rFonts w:ascii="Times New Roman" w:eastAsia="Calibri" w:hAnsi="Times New Roman" w:cs="Times New Roman"/>
          <w:b/>
          <w:caps/>
        </w:rPr>
        <w:t>ŽENKLINIMAS IR PAKUOTĖS LAPELIS</w:t>
      </w:r>
      <w:bookmarkEnd w:id="66"/>
      <w:bookmarkEnd w:id="67"/>
    </w:p>
    <w:p w14:paraId="23838AB9"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br w:type="page"/>
      </w:r>
    </w:p>
    <w:p w14:paraId="23838ABA" w14:textId="77777777" w:rsidR="0022391B" w:rsidRPr="00CA0142" w:rsidRDefault="0022391B" w:rsidP="0022391B">
      <w:pPr>
        <w:spacing w:after="0" w:line="240" w:lineRule="auto"/>
        <w:rPr>
          <w:rFonts w:ascii="Times New Roman" w:eastAsia="Calibri" w:hAnsi="Times New Roman" w:cs="Times New Roman"/>
          <w:noProof/>
        </w:rPr>
      </w:pPr>
    </w:p>
    <w:p w14:paraId="23838ABB" w14:textId="77777777" w:rsidR="0022391B" w:rsidRPr="00CA0142" w:rsidRDefault="0022391B" w:rsidP="0022391B">
      <w:pPr>
        <w:spacing w:after="0" w:line="240" w:lineRule="auto"/>
        <w:rPr>
          <w:rFonts w:ascii="Times New Roman" w:eastAsia="Calibri" w:hAnsi="Times New Roman" w:cs="Times New Roman"/>
          <w:noProof/>
        </w:rPr>
      </w:pPr>
    </w:p>
    <w:p w14:paraId="23838ABC" w14:textId="77777777" w:rsidR="0022391B" w:rsidRPr="00CA0142" w:rsidRDefault="0022391B" w:rsidP="0022391B">
      <w:pPr>
        <w:spacing w:after="0" w:line="240" w:lineRule="auto"/>
        <w:rPr>
          <w:rFonts w:ascii="Times New Roman" w:eastAsia="Calibri" w:hAnsi="Times New Roman" w:cs="Times New Roman"/>
          <w:noProof/>
        </w:rPr>
      </w:pPr>
    </w:p>
    <w:p w14:paraId="23838ABD" w14:textId="77777777" w:rsidR="0022391B" w:rsidRPr="00CA0142" w:rsidRDefault="0022391B" w:rsidP="0022391B">
      <w:pPr>
        <w:spacing w:after="0" w:line="240" w:lineRule="auto"/>
        <w:rPr>
          <w:rFonts w:ascii="Times New Roman" w:eastAsia="Calibri" w:hAnsi="Times New Roman" w:cs="Times New Roman"/>
          <w:noProof/>
        </w:rPr>
      </w:pPr>
    </w:p>
    <w:p w14:paraId="23838ABE" w14:textId="77777777" w:rsidR="0022391B" w:rsidRPr="00CA0142" w:rsidRDefault="0022391B" w:rsidP="0022391B">
      <w:pPr>
        <w:spacing w:after="0" w:line="240" w:lineRule="auto"/>
        <w:rPr>
          <w:rFonts w:ascii="Times New Roman" w:eastAsia="Calibri" w:hAnsi="Times New Roman" w:cs="Times New Roman"/>
          <w:noProof/>
        </w:rPr>
      </w:pPr>
    </w:p>
    <w:p w14:paraId="23838ABF" w14:textId="77777777" w:rsidR="0022391B" w:rsidRPr="00CA0142" w:rsidRDefault="0022391B" w:rsidP="0022391B">
      <w:pPr>
        <w:spacing w:after="0" w:line="240" w:lineRule="auto"/>
        <w:rPr>
          <w:rFonts w:ascii="Times New Roman" w:eastAsia="Calibri" w:hAnsi="Times New Roman" w:cs="Times New Roman"/>
          <w:noProof/>
        </w:rPr>
      </w:pPr>
    </w:p>
    <w:p w14:paraId="23838AC0" w14:textId="77777777" w:rsidR="0022391B" w:rsidRPr="00CA0142" w:rsidRDefault="0022391B" w:rsidP="0022391B">
      <w:pPr>
        <w:spacing w:after="0" w:line="240" w:lineRule="auto"/>
        <w:rPr>
          <w:rFonts w:ascii="Times New Roman" w:eastAsia="Calibri" w:hAnsi="Times New Roman" w:cs="Times New Roman"/>
          <w:noProof/>
        </w:rPr>
      </w:pPr>
    </w:p>
    <w:p w14:paraId="23838AC1" w14:textId="77777777" w:rsidR="0022391B" w:rsidRPr="00CA0142" w:rsidRDefault="0022391B" w:rsidP="0022391B">
      <w:pPr>
        <w:spacing w:after="0" w:line="240" w:lineRule="auto"/>
        <w:rPr>
          <w:rFonts w:ascii="Times New Roman" w:eastAsia="Calibri" w:hAnsi="Times New Roman" w:cs="Times New Roman"/>
          <w:noProof/>
        </w:rPr>
      </w:pPr>
    </w:p>
    <w:p w14:paraId="23838AC2" w14:textId="77777777" w:rsidR="0022391B" w:rsidRPr="00CA0142" w:rsidRDefault="0022391B" w:rsidP="0022391B">
      <w:pPr>
        <w:spacing w:after="0" w:line="240" w:lineRule="auto"/>
        <w:rPr>
          <w:rFonts w:ascii="Times New Roman" w:eastAsia="Calibri" w:hAnsi="Times New Roman" w:cs="Times New Roman"/>
          <w:noProof/>
        </w:rPr>
      </w:pPr>
    </w:p>
    <w:p w14:paraId="23838AC3" w14:textId="77777777" w:rsidR="0022391B" w:rsidRPr="00CA0142" w:rsidRDefault="0022391B" w:rsidP="0022391B">
      <w:pPr>
        <w:spacing w:after="0" w:line="240" w:lineRule="auto"/>
        <w:rPr>
          <w:rFonts w:ascii="Times New Roman" w:eastAsia="Calibri" w:hAnsi="Times New Roman" w:cs="Times New Roman"/>
          <w:noProof/>
        </w:rPr>
      </w:pPr>
    </w:p>
    <w:p w14:paraId="23838AC4" w14:textId="77777777" w:rsidR="0022391B" w:rsidRPr="00CA0142" w:rsidRDefault="0022391B" w:rsidP="0022391B">
      <w:pPr>
        <w:spacing w:after="0" w:line="240" w:lineRule="auto"/>
        <w:rPr>
          <w:rFonts w:ascii="Times New Roman" w:eastAsia="Calibri" w:hAnsi="Times New Roman" w:cs="Times New Roman"/>
          <w:noProof/>
        </w:rPr>
      </w:pPr>
    </w:p>
    <w:p w14:paraId="23838AC5" w14:textId="77777777" w:rsidR="0022391B" w:rsidRPr="00CA0142" w:rsidRDefault="0022391B" w:rsidP="0022391B">
      <w:pPr>
        <w:spacing w:after="0" w:line="240" w:lineRule="auto"/>
        <w:rPr>
          <w:rFonts w:ascii="Times New Roman" w:eastAsia="Calibri" w:hAnsi="Times New Roman" w:cs="Times New Roman"/>
          <w:noProof/>
        </w:rPr>
      </w:pPr>
    </w:p>
    <w:p w14:paraId="23838AC6" w14:textId="77777777" w:rsidR="0022391B" w:rsidRPr="00CA0142" w:rsidRDefault="0022391B" w:rsidP="0022391B">
      <w:pPr>
        <w:spacing w:after="0" w:line="240" w:lineRule="auto"/>
        <w:rPr>
          <w:rFonts w:ascii="Times New Roman" w:eastAsia="Calibri" w:hAnsi="Times New Roman" w:cs="Times New Roman"/>
          <w:noProof/>
        </w:rPr>
      </w:pPr>
    </w:p>
    <w:p w14:paraId="23838AC7" w14:textId="77777777" w:rsidR="0022391B" w:rsidRPr="00CA0142" w:rsidRDefault="0022391B" w:rsidP="0022391B">
      <w:pPr>
        <w:spacing w:after="0" w:line="240" w:lineRule="auto"/>
        <w:rPr>
          <w:rFonts w:ascii="Times New Roman" w:eastAsia="Calibri" w:hAnsi="Times New Roman" w:cs="Times New Roman"/>
          <w:noProof/>
        </w:rPr>
      </w:pPr>
    </w:p>
    <w:p w14:paraId="23838AC8" w14:textId="77777777" w:rsidR="0022391B" w:rsidRPr="00CA0142" w:rsidRDefault="0022391B" w:rsidP="0022391B">
      <w:pPr>
        <w:spacing w:after="0" w:line="240" w:lineRule="auto"/>
        <w:rPr>
          <w:rFonts w:ascii="Times New Roman" w:eastAsia="Calibri" w:hAnsi="Times New Roman" w:cs="Times New Roman"/>
          <w:noProof/>
        </w:rPr>
      </w:pPr>
    </w:p>
    <w:p w14:paraId="23838AC9" w14:textId="77777777" w:rsidR="0022391B" w:rsidRPr="00CA0142" w:rsidRDefault="0022391B" w:rsidP="0022391B">
      <w:pPr>
        <w:spacing w:after="0" w:line="240" w:lineRule="auto"/>
        <w:rPr>
          <w:rFonts w:ascii="Times New Roman" w:eastAsia="Calibri" w:hAnsi="Times New Roman" w:cs="Times New Roman"/>
          <w:noProof/>
        </w:rPr>
      </w:pPr>
    </w:p>
    <w:p w14:paraId="23838ACA" w14:textId="77777777" w:rsidR="0022391B" w:rsidRPr="00CA0142" w:rsidRDefault="0022391B" w:rsidP="0022391B">
      <w:pPr>
        <w:spacing w:after="0" w:line="240" w:lineRule="auto"/>
        <w:rPr>
          <w:rFonts w:ascii="Times New Roman" w:eastAsia="Calibri" w:hAnsi="Times New Roman" w:cs="Times New Roman"/>
          <w:noProof/>
        </w:rPr>
      </w:pPr>
    </w:p>
    <w:p w14:paraId="23838ACB" w14:textId="77777777" w:rsidR="0022391B" w:rsidRPr="00CA0142" w:rsidRDefault="0022391B" w:rsidP="0022391B">
      <w:pPr>
        <w:spacing w:after="0" w:line="240" w:lineRule="auto"/>
        <w:rPr>
          <w:rFonts w:ascii="Times New Roman" w:eastAsia="Calibri" w:hAnsi="Times New Roman" w:cs="Times New Roman"/>
          <w:noProof/>
        </w:rPr>
      </w:pPr>
    </w:p>
    <w:p w14:paraId="23838ACC" w14:textId="77777777" w:rsidR="0022391B" w:rsidRPr="00CA0142" w:rsidRDefault="0022391B" w:rsidP="0022391B">
      <w:pPr>
        <w:spacing w:after="0" w:line="240" w:lineRule="auto"/>
        <w:rPr>
          <w:rFonts w:ascii="Times New Roman" w:eastAsia="Calibri" w:hAnsi="Times New Roman" w:cs="Times New Roman"/>
          <w:noProof/>
        </w:rPr>
      </w:pPr>
    </w:p>
    <w:p w14:paraId="23838ACD" w14:textId="77777777" w:rsidR="0022391B" w:rsidRPr="00CA0142" w:rsidRDefault="0022391B" w:rsidP="0022391B">
      <w:pPr>
        <w:spacing w:after="0" w:line="240" w:lineRule="auto"/>
        <w:rPr>
          <w:rFonts w:ascii="Times New Roman" w:eastAsia="Calibri" w:hAnsi="Times New Roman" w:cs="Times New Roman"/>
          <w:noProof/>
        </w:rPr>
      </w:pPr>
    </w:p>
    <w:p w14:paraId="23838ACE" w14:textId="77777777" w:rsidR="0022391B" w:rsidRPr="00CA0142" w:rsidRDefault="0022391B" w:rsidP="0022391B">
      <w:pPr>
        <w:spacing w:after="0" w:line="240" w:lineRule="auto"/>
        <w:rPr>
          <w:rFonts w:ascii="Times New Roman" w:eastAsia="Calibri" w:hAnsi="Times New Roman" w:cs="Times New Roman"/>
          <w:noProof/>
        </w:rPr>
      </w:pPr>
    </w:p>
    <w:p w14:paraId="23838ACF" w14:textId="77777777" w:rsidR="0022391B" w:rsidRPr="00CA0142" w:rsidRDefault="0022391B" w:rsidP="0022391B">
      <w:pPr>
        <w:spacing w:after="0" w:line="240" w:lineRule="auto"/>
        <w:rPr>
          <w:rFonts w:ascii="Times New Roman" w:eastAsia="Calibri" w:hAnsi="Times New Roman" w:cs="Times New Roman"/>
          <w:noProof/>
        </w:rPr>
      </w:pPr>
    </w:p>
    <w:p w14:paraId="23838AD0"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bookmarkStart w:id="68" w:name="_Toc129243261"/>
      <w:bookmarkStart w:id="69" w:name="_Toc129243136"/>
      <w:r w:rsidRPr="00CA0142">
        <w:rPr>
          <w:rFonts w:ascii="Times New Roman" w:eastAsia="Calibri" w:hAnsi="Times New Roman" w:cs="Times New Roman"/>
          <w:b/>
          <w:caps/>
        </w:rPr>
        <w:t>A. ŽENKLINIMAS</w:t>
      </w:r>
      <w:bookmarkEnd w:id="68"/>
      <w:bookmarkEnd w:id="69"/>
    </w:p>
    <w:p w14:paraId="23838AD1"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br w:type="page"/>
      </w:r>
    </w:p>
    <w:p w14:paraId="23838AD2" w14:textId="77777777" w:rsidR="0022391B" w:rsidRPr="00CA0142" w:rsidRDefault="0022391B" w:rsidP="0022391B">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lastRenderedPageBreak/>
        <w:t>INFORMACIJA ANT IŠORINĖS PAKUOTĖS</w:t>
      </w:r>
    </w:p>
    <w:p w14:paraId="23838AD3" w14:textId="77777777" w:rsidR="0022391B" w:rsidRPr="00CA0142" w:rsidRDefault="0022391B" w:rsidP="0022391B">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Calibri" w:hAnsi="Times New Roman" w:cs="Times New Roman"/>
          <w:b/>
          <w:noProof/>
        </w:rPr>
      </w:pPr>
    </w:p>
    <w:p w14:paraId="23838AD4" w14:textId="77777777" w:rsidR="0022391B" w:rsidRPr="00CA0142" w:rsidRDefault="0022391B" w:rsidP="0022391B">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KARTONO DĖŽUTĖ</w:t>
      </w:r>
    </w:p>
    <w:p w14:paraId="23838AD5" w14:textId="77777777" w:rsidR="0022391B" w:rsidRPr="00CA0142" w:rsidRDefault="0022391B" w:rsidP="0022391B">
      <w:pPr>
        <w:spacing w:after="0" w:line="240" w:lineRule="auto"/>
        <w:rPr>
          <w:rFonts w:ascii="Times New Roman" w:eastAsia="Calibri" w:hAnsi="Times New Roman" w:cs="Times New Roman"/>
          <w:noProof/>
        </w:rPr>
      </w:pPr>
    </w:p>
    <w:p w14:paraId="23838AD6" w14:textId="77777777" w:rsidR="0022391B" w:rsidRPr="00CA0142" w:rsidRDefault="0022391B" w:rsidP="0022391B">
      <w:pPr>
        <w:spacing w:after="0" w:line="240" w:lineRule="auto"/>
        <w:rPr>
          <w:rFonts w:ascii="Times New Roman" w:eastAsia="Calibri" w:hAnsi="Times New Roman" w:cs="Times New Roman"/>
          <w:noProof/>
        </w:rPr>
      </w:pPr>
    </w:p>
    <w:p w14:paraId="23838AD7"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1.</w:t>
      </w:r>
      <w:r w:rsidRPr="00CA0142">
        <w:rPr>
          <w:rFonts w:ascii="Times New Roman" w:eastAsia="Calibri" w:hAnsi="Times New Roman" w:cs="Times New Roman"/>
          <w:b/>
          <w:noProof/>
        </w:rPr>
        <w:tab/>
        <w:t>VAISTINIO PREPARATO PAVADINIMAS</w:t>
      </w:r>
    </w:p>
    <w:p w14:paraId="23838AD8" w14:textId="77777777" w:rsidR="0022391B" w:rsidRPr="00CA0142" w:rsidRDefault="0022391B" w:rsidP="0022391B">
      <w:pPr>
        <w:spacing w:after="0" w:line="240" w:lineRule="auto"/>
        <w:rPr>
          <w:rFonts w:ascii="Times New Roman" w:eastAsia="Calibri" w:hAnsi="Times New Roman" w:cs="Times New Roman"/>
          <w:noProof/>
        </w:rPr>
      </w:pPr>
    </w:p>
    <w:p w14:paraId="23838AD9" w14:textId="7B2F770D"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Bisacodyl</w:t>
      </w:r>
      <w:r w:rsidR="00183F22">
        <w:rPr>
          <w:rFonts w:ascii="Times New Roman" w:eastAsia="Times New Roman" w:hAnsi="Times New Roman" w:cs="Times New Roman"/>
        </w:rPr>
        <w:t xml:space="preserve"> Viatris</w:t>
      </w:r>
      <w:r w:rsidRPr="00CA0142">
        <w:rPr>
          <w:rFonts w:ascii="Times New Roman" w:eastAsia="Times New Roman" w:hAnsi="Times New Roman" w:cs="Times New Roman"/>
        </w:rPr>
        <w:t xml:space="preserve"> 5 mg dengtos tabletės</w:t>
      </w:r>
    </w:p>
    <w:p w14:paraId="23838ADA" w14:textId="66F726CE" w:rsidR="0022391B" w:rsidRPr="00CA0142" w:rsidRDefault="003608D3" w:rsidP="0022391B">
      <w:pPr>
        <w:spacing w:after="0" w:line="240" w:lineRule="auto"/>
        <w:rPr>
          <w:rFonts w:ascii="Times New Roman" w:eastAsia="Times New Roman" w:hAnsi="Times New Roman" w:cs="Times New Roman"/>
        </w:rPr>
      </w:pPr>
      <w:r>
        <w:rPr>
          <w:rFonts w:ascii="Times New Roman" w:eastAsia="Times New Roman" w:hAnsi="Times New Roman" w:cs="Times New Roman"/>
        </w:rPr>
        <w:t>b</w:t>
      </w:r>
      <w:r w:rsidR="0022391B" w:rsidRPr="00CA0142">
        <w:rPr>
          <w:rFonts w:ascii="Times New Roman" w:eastAsia="Times New Roman" w:hAnsi="Times New Roman" w:cs="Times New Roman"/>
        </w:rPr>
        <w:t xml:space="preserve">isacodylum </w:t>
      </w:r>
    </w:p>
    <w:p w14:paraId="23838ADB" w14:textId="77777777" w:rsidR="0022391B" w:rsidRPr="00CA0142" w:rsidRDefault="0022391B" w:rsidP="0022391B">
      <w:pPr>
        <w:spacing w:after="0" w:line="240" w:lineRule="auto"/>
        <w:rPr>
          <w:rFonts w:ascii="Times New Roman" w:eastAsia="Calibri" w:hAnsi="Times New Roman" w:cs="Times New Roman"/>
          <w:noProof/>
        </w:rPr>
      </w:pPr>
    </w:p>
    <w:p w14:paraId="23838ADC" w14:textId="77777777" w:rsidR="0022391B" w:rsidRPr="00CA0142" w:rsidRDefault="0022391B" w:rsidP="0022391B">
      <w:pPr>
        <w:spacing w:after="0" w:line="240" w:lineRule="auto"/>
        <w:rPr>
          <w:rFonts w:ascii="Times New Roman" w:eastAsia="Calibri" w:hAnsi="Times New Roman" w:cs="Times New Roman"/>
          <w:noProof/>
        </w:rPr>
      </w:pPr>
    </w:p>
    <w:p w14:paraId="23838ADD"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2.</w:t>
      </w:r>
      <w:r w:rsidRPr="00CA0142">
        <w:rPr>
          <w:rFonts w:ascii="Times New Roman" w:eastAsia="Calibri" w:hAnsi="Times New Roman" w:cs="Times New Roman"/>
          <w:b/>
          <w:noProof/>
        </w:rPr>
        <w:tab/>
        <w:t>VEIKLIOJI MEDŽIAGA IR JOS KIEKIS</w:t>
      </w:r>
    </w:p>
    <w:p w14:paraId="23838ADE" w14:textId="77777777" w:rsidR="0022391B" w:rsidRPr="00CA0142" w:rsidRDefault="0022391B" w:rsidP="0022391B">
      <w:pPr>
        <w:spacing w:after="0" w:line="240" w:lineRule="auto"/>
        <w:rPr>
          <w:rFonts w:ascii="Times New Roman" w:eastAsia="Times New Roman" w:hAnsi="Times New Roman" w:cs="Times New Roman"/>
          <w:lang w:val="en-GB"/>
        </w:rPr>
      </w:pPr>
    </w:p>
    <w:p w14:paraId="23838ADF" w14:textId="18C07B1B" w:rsidR="0022391B" w:rsidRPr="00CA0142" w:rsidRDefault="0022391B" w:rsidP="0022391B">
      <w:pPr>
        <w:spacing w:after="0" w:line="240" w:lineRule="auto"/>
        <w:rPr>
          <w:rFonts w:ascii="Times New Roman" w:eastAsia="Times New Roman" w:hAnsi="Times New Roman" w:cs="Times New Roman"/>
          <w:i/>
          <w:lang w:val="en-GB"/>
        </w:rPr>
      </w:pPr>
      <w:r w:rsidRPr="00651E1B">
        <w:rPr>
          <w:rFonts w:ascii="Times New Roman" w:eastAsia="Times New Roman" w:hAnsi="Times New Roman" w:cs="Times New Roman"/>
        </w:rPr>
        <w:t>Vienoje dengtoje tabletėje yra 5 mg bisakodilio</w:t>
      </w:r>
      <w:r w:rsidR="003608D3">
        <w:rPr>
          <w:rFonts w:ascii="Times New Roman" w:eastAsia="Times New Roman" w:hAnsi="Times New Roman" w:cs="Times New Roman"/>
          <w:lang w:val="en-GB"/>
        </w:rPr>
        <w:t>.</w:t>
      </w:r>
      <w:r w:rsidRPr="00CA0142">
        <w:rPr>
          <w:rFonts w:ascii="Times New Roman" w:eastAsia="Times New Roman" w:hAnsi="Times New Roman" w:cs="Times New Roman"/>
          <w:lang w:val="en-GB"/>
        </w:rPr>
        <w:t xml:space="preserve"> </w:t>
      </w:r>
    </w:p>
    <w:p w14:paraId="23838AE0" w14:textId="77777777" w:rsidR="0022391B" w:rsidRPr="00CA0142" w:rsidRDefault="0022391B" w:rsidP="0022391B">
      <w:pPr>
        <w:spacing w:after="0" w:line="240" w:lineRule="auto"/>
        <w:rPr>
          <w:rFonts w:ascii="Times New Roman" w:eastAsia="Calibri" w:hAnsi="Times New Roman" w:cs="Times New Roman"/>
          <w:noProof/>
        </w:rPr>
      </w:pPr>
    </w:p>
    <w:p w14:paraId="23838AE1" w14:textId="77777777" w:rsidR="0022391B" w:rsidRPr="00CA0142" w:rsidRDefault="0022391B" w:rsidP="0022391B">
      <w:pPr>
        <w:spacing w:after="0" w:line="240" w:lineRule="auto"/>
        <w:rPr>
          <w:rFonts w:ascii="Times New Roman" w:eastAsia="Calibri" w:hAnsi="Times New Roman" w:cs="Times New Roman"/>
          <w:noProof/>
        </w:rPr>
      </w:pPr>
    </w:p>
    <w:p w14:paraId="23838AE2"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CA0142">
        <w:rPr>
          <w:rFonts w:ascii="Times New Roman" w:eastAsia="Calibri" w:hAnsi="Times New Roman" w:cs="Times New Roman"/>
          <w:b/>
          <w:noProof/>
        </w:rPr>
        <w:t>3.</w:t>
      </w:r>
      <w:r w:rsidRPr="00CA0142">
        <w:rPr>
          <w:rFonts w:ascii="Times New Roman" w:eastAsia="Calibri" w:hAnsi="Times New Roman" w:cs="Times New Roman"/>
          <w:b/>
          <w:noProof/>
        </w:rPr>
        <w:tab/>
        <w:t>PAGALBINIŲ MEDŽIAGŲ SĄRAŠAS</w:t>
      </w:r>
    </w:p>
    <w:p w14:paraId="23838AE3" w14:textId="77777777" w:rsidR="0022391B" w:rsidRPr="00CA0142" w:rsidRDefault="0022391B" w:rsidP="0022391B">
      <w:pPr>
        <w:spacing w:after="0" w:line="240" w:lineRule="auto"/>
        <w:rPr>
          <w:rFonts w:ascii="Times New Roman" w:eastAsia="Calibri" w:hAnsi="Times New Roman" w:cs="Times New Roman"/>
          <w:noProof/>
        </w:rPr>
      </w:pPr>
    </w:p>
    <w:p w14:paraId="23838AE4"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Sudėtyje yra pagalbinių medžiagų: Lactosum, Saccharum, Coshineal rubrum (E124).</w:t>
      </w:r>
    </w:p>
    <w:p w14:paraId="23838AE5" w14:textId="77777777" w:rsidR="0022391B" w:rsidRPr="00CA0142" w:rsidRDefault="0022391B" w:rsidP="0022391B">
      <w:pPr>
        <w:spacing w:after="0" w:line="240" w:lineRule="auto"/>
        <w:rPr>
          <w:rFonts w:ascii="Times New Roman" w:eastAsia="Calibri" w:hAnsi="Times New Roman" w:cs="Times New Roman"/>
          <w:noProof/>
        </w:rPr>
      </w:pPr>
    </w:p>
    <w:p w14:paraId="23838AE6" w14:textId="77777777" w:rsidR="0022391B" w:rsidRPr="00CA0142" w:rsidRDefault="0022391B" w:rsidP="0022391B">
      <w:pPr>
        <w:spacing w:after="0" w:line="240" w:lineRule="auto"/>
        <w:rPr>
          <w:rFonts w:ascii="Times New Roman" w:eastAsia="Calibri" w:hAnsi="Times New Roman" w:cs="Times New Roman"/>
          <w:noProof/>
        </w:rPr>
      </w:pPr>
    </w:p>
    <w:p w14:paraId="23838AE7"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4.</w:t>
      </w:r>
      <w:r w:rsidRPr="00CA0142">
        <w:rPr>
          <w:rFonts w:ascii="Times New Roman" w:eastAsia="Calibri" w:hAnsi="Times New Roman" w:cs="Times New Roman"/>
          <w:b/>
          <w:noProof/>
        </w:rPr>
        <w:tab/>
        <w:t>FARMACINĖ FORMA IR KIEKIS PAKUOTĖJE</w:t>
      </w:r>
    </w:p>
    <w:p w14:paraId="23838AE8" w14:textId="77777777" w:rsidR="0022391B" w:rsidRPr="00CA0142" w:rsidRDefault="0022391B" w:rsidP="0022391B">
      <w:pPr>
        <w:spacing w:after="0" w:line="240" w:lineRule="auto"/>
        <w:rPr>
          <w:rFonts w:ascii="Times New Roman" w:eastAsia="Times New Roman" w:hAnsi="Times New Roman" w:cs="Times New Roman"/>
        </w:rPr>
      </w:pPr>
    </w:p>
    <w:p w14:paraId="23838AE9"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30 tablečių</w:t>
      </w:r>
    </w:p>
    <w:p w14:paraId="23838AEA" w14:textId="77777777" w:rsidR="0022391B" w:rsidRPr="00CA0142" w:rsidRDefault="0022391B" w:rsidP="0022391B">
      <w:pPr>
        <w:spacing w:after="0" w:line="240" w:lineRule="auto"/>
        <w:rPr>
          <w:rFonts w:ascii="Times New Roman" w:eastAsia="Times New Roman" w:hAnsi="Times New Roman" w:cs="Times New Roman"/>
        </w:rPr>
      </w:pPr>
    </w:p>
    <w:p w14:paraId="23838AEB" w14:textId="77777777" w:rsidR="0022391B" w:rsidRPr="00CA0142" w:rsidRDefault="0022391B" w:rsidP="0022391B">
      <w:pPr>
        <w:spacing w:after="0" w:line="240" w:lineRule="auto"/>
        <w:rPr>
          <w:rFonts w:ascii="Times New Roman" w:eastAsia="Times New Roman" w:hAnsi="Times New Roman" w:cs="Times New Roman"/>
        </w:rPr>
      </w:pPr>
    </w:p>
    <w:p w14:paraId="23838AEC"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CA0142">
        <w:rPr>
          <w:rFonts w:ascii="Times New Roman" w:eastAsia="Calibri" w:hAnsi="Times New Roman" w:cs="Times New Roman"/>
          <w:b/>
          <w:noProof/>
        </w:rPr>
        <w:t>5.</w:t>
      </w:r>
      <w:r w:rsidRPr="00CA0142">
        <w:rPr>
          <w:rFonts w:ascii="Times New Roman" w:eastAsia="Calibri" w:hAnsi="Times New Roman" w:cs="Times New Roman"/>
          <w:b/>
          <w:noProof/>
        </w:rPr>
        <w:tab/>
        <w:t>VARTOJIMO METODAS IR BŪDAS (-AI)</w:t>
      </w:r>
    </w:p>
    <w:p w14:paraId="23838AED" w14:textId="77777777" w:rsidR="0022391B" w:rsidRPr="00CA0142" w:rsidRDefault="0022391B" w:rsidP="0022391B">
      <w:pPr>
        <w:spacing w:after="0" w:line="240" w:lineRule="auto"/>
        <w:rPr>
          <w:rFonts w:ascii="Times New Roman" w:eastAsia="Calibri" w:hAnsi="Times New Roman" w:cs="Times New Roman"/>
          <w:noProof/>
        </w:rPr>
      </w:pPr>
    </w:p>
    <w:p w14:paraId="23838AEE" w14:textId="77777777" w:rsidR="0022391B" w:rsidRPr="00CA0142" w:rsidRDefault="0022391B" w:rsidP="0022391B">
      <w:pPr>
        <w:spacing w:after="0" w:line="240" w:lineRule="auto"/>
        <w:ind w:left="567" w:hanging="567"/>
        <w:rPr>
          <w:rFonts w:ascii="Times New Roman" w:eastAsia="Times New Roman" w:hAnsi="Times New Roman" w:cs="Times New Roman"/>
        </w:rPr>
      </w:pPr>
      <w:r w:rsidRPr="00CA0142">
        <w:rPr>
          <w:rFonts w:ascii="Times New Roman" w:eastAsia="Times New Roman" w:hAnsi="Times New Roman" w:cs="Times New Roman"/>
        </w:rPr>
        <w:t>Vartoti per burną.</w:t>
      </w:r>
    </w:p>
    <w:p w14:paraId="23838AEF"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Prieš vartojimą perskaitykite pakuotės lapelį.</w:t>
      </w:r>
    </w:p>
    <w:p w14:paraId="23838AF0" w14:textId="77777777" w:rsidR="0022391B" w:rsidRPr="00CA0142" w:rsidRDefault="0022391B" w:rsidP="0022391B">
      <w:pPr>
        <w:spacing w:after="0" w:line="240" w:lineRule="auto"/>
        <w:rPr>
          <w:rFonts w:ascii="Times New Roman" w:eastAsia="Calibri" w:hAnsi="Times New Roman" w:cs="Times New Roman"/>
          <w:noProof/>
        </w:rPr>
      </w:pPr>
    </w:p>
    <w:p w14:paraId="23838AF1" w14:textId="77777777" w:rsidR="0022391B" w:rsidRPr="00CA0142" w:rsidRDefault="0022391B" w:rsidP="0022391B">
      <w:pPr>
        <w:spacing w:after="0" w:line="240" w:lineRule="auto"/>
        <w:rPr>
          <w:rFonts w:ascii="Times New Roman" w:eastAsia="Calibri" w:hAnsi="Times New Roman" w:cs="Times New Roman"/>
          <w:noProof/>
        </w:rPr>
      </w:pPr>
    </w:p>
    <w:p w14:paraId="23838AF2"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6.</w:t>
      </w:r>
      <w:r w:rsidRPr="00CA0142">
        <w:rPr>
          <w:rFonts w:ascii="Times New Roman" w:eastAsia="Calibri" w:hAnsi="Times New Roman" w:cs="Times New Roman"/>
          <w:b/>
          <w:noProof/>
        </w:rPr>
        <w:tab/>
        <w:t>SPECIALUS ĮSPĖJIMAS, KAD VAISTINĮ PREPARATĄ BŪTINA LAIKYTI VAIKAMS NEPASTEBIMOJE IR NEPASIEKIAMOJE VIETOJE</w:t>
      </w:r>
    </w:p>
    <w:p w14:paraId="23838AF3" w14:textId="77777777" w:rsidR="0022391B" w:rsidRPr="00CA0142" w:rsidRDefault="0022391B" w:rsidP="0022391B">
      <w:pPr>
        <w:spacing w:after="0" w:line="240" w:lineRule="auto"/>
        <w:rPr>
          <w:rFonts w:ascii="Times New Roman" w:eastAsia="Calibri" w:hAnsi="Times New Roman" w:cs="Times New Roman"/>
          <w:noProof/>
        </w:rPr>
      </w:pPr>
    </w:p>
    <w:p w14:paraId="23838AF4"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Laikyti vaikams nepastebimoje ir nepasiekiamoje vietoje.</w:t>
      </w:r>
    </w:p>
    <w:p w14:paraId="23838AF5" w14:textId="77777777" w:rsidR="0022391B" w:rsidRPr="00CA0142" w:rsidRDefault="0022391B" w:rsidP="0022391B">
      <w:pPr>
        <w:spacing w:after="0" w:line="240" w:lineRule="auto"/>
        <w:rPr>
          <w:rFonts w:ascii="Times New Roman" w:eastAsia="Calibri" w:hAnsi="Times New Roman" w:cs="Times New Roman"/>
          <w:noProof/>
        </w:rPr>
      </w:pPr>
    </w:p>
    <w:p w14:paraId="23838AF6" w14:textId="77777777" w:rsidR="0022391B" w:rsidRPr="00CA0142" w:rsidRDefault="0022391B" w:rsidP="0022391B">
      <w:pPr>
        <w:spacing w:after="0" w:line="240" w:lineRule="auto"/>
        <w:rPr>
          <w:rFonts w:ascii="Times New Roman" w:eastAsia="Calibri" w:hAnsi="Times New Roman" w:cs="Times New Roman"/>
          <w:noProof/>
        </w:rPr>
      </w:pPr>
    </w:p>
    <w:p w14:paraId="23838AF7"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CA0142">
        <w:rPr>
          <w:rFonts w:ascii="Times New Roman" w:eastAsia="Calibri" w:hAnsi="Times New Roman" w:cs="Times New Roman"/>
          <w:b/>
          <w:noProof/>
        </w:rPr>
        <w:t>7.</w:t>
      </w:r>
      <w:r w:rsidRPr="00CA0142">
        <w:rPr>
          <w:rFonts w:ascii="Times New Roman" w:eastAsia="Calibri" w:hAnsi="Times New Roman" w:cs="Times New Roman"/>
          <w:b/>
          <w:noProof/>
        </w:rPr>
        <w:tab/>
        <w:t>KITAS (-I) SPECIALUS (-ŪS) ĮSPĖJIMAS (-AI) (JEI REIKIA)</w:t>
      </w:r>
    </w:p>
    <w:p w14:paraId="23838AF8" w14:textId="77777777" w:rsidR="0022391B" w:rsidRPr="00CA0142" w:rsidRDefault="0022391B" w:rsidP="0022391B">
      <w:pPr>
        <w:spacing w:after="0" w:line="240" w:lineRule="auto"/>
        <w:rPr>
          <w:rFonts w:ascii="Times New Roman" w:eastAsia="Calibri" w:hAnsi="Times New Roman" w:cs="Times New Roman"/>
          <w:noProof/>
        </w:rPr>
      </w:pPr>
    </w:p>
    <w:p w14:paraId="23838AF9" w14:textId="77777777" w:rsidR="0022391B" w:rsidRPr="00CA0142" w:rsidRDefault="0022391B" w:rsidP="0022391B">
      <w:pPr>
        <w:spacing w:after="0" w:line="240" w:lineRule="auto"/>
        <w:rPr>
          <w:rFonts w:ascii="Times New Roman" w:eastAsia="Calibri" w:hAnsi="Times New Roman" w:cs="Times New Roman"/>
          <w:noProof/>
        </w:rPr>
      </w:pPr>
    </w:p>
    <w:p w14:paraId="23838AFA"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CA0142">
        <w:rPr>
          <w:rFonts w:ascii="Times New Roman" w:eastAsia="Calibri" w:hAnsi="Times New Roman" w:cs="Times New Roman"/>
          <w:b/>
          <w:noProof/>
        </w:rPr>
        <w:t>8.</w:t>
      </w:r>
      <w:r w:rsidRPr="00CA0142">
        <w:rPr>
          <w:rFonts w:ascii="Times New Roman" w:eastAsia="Calibri" w:hAnsi="Times New Roman" w:cs="Times New Roman"/>
          <w:b/>
          <w:noProof/>
        </w:rPr>
        <w:tab/>
        <w:t>TINKAMUMO LAIKAS</w:t>
      </w:r>
    </w:p>
    <w:p w14:paraId="23838AFB" w14:textId="77777777" w:rsidR="0022391B" w:rsidRPr="00CA0142" w:rsidRDefault="0022391B" w:rsidP="0022391B">
      <w:pPr>
        <w:spacing w:after="0" w:line="240" w:lineRule="auto"/>
        <w:rPr>
          <w:rFonts w:ascii="Times New Roman" w:eastAsia="Calibri" w:hAnsi="Times New Roman" w:cs="Times New Roman"/>
          <w:noProof/>
        </w:rPr>
      </w:pPr>
    </w:p>
    <w:p w14:paraId="23838AFC" w14:textId="77777777" w:rsidR="0022391B" w:rsidRDefault="0022391B" w:rsidP="0022391B">
      <w:pPr>
        <w:tabs>
          <w:tab w:val="left" w:pos="540"/>
        </w:tabs>
        <w:spacing w:after="0" w:line="240" w:lineRule="auto"/>
        <w:rPr>
          <w:rFonts w:ascii="Times New Roman" w:eastAsia="Times New Roman" w:hAnsi="Times New Roman"/>
          <w:lang w:eastAsia="lt-LT"/>
        </w:rPr>
      </w:pPr>
      <w:r w:rsidRPr="001F4EF8">
        <w:rPr>
          <w:rFonts w:ascii="Times New Roman" w:eastAsia="Times New Roman" w:hAnsi="Times New Roman"/>
          <w:lang w:eastAsia="lt-LT"/>
        </w:rPr>
        <w:t>Tinka iki {</w:t>
      </w:r>
      <w:r>
        <w:rPr>
          <w:rFonts w:ascii="Times New Roman" w:eastAsia="Times New Roman" w:hAnsi="Times New Roman"/>
          <w:lang w:eastAsia="lt-LT"/>
        </w:rPr>
        <w:t>mm/</w:t>
      </w:r>
      <w:r w:rsidRPr="001F4EF8">
        <w:rPr>
          <w:rFonts w:ascii="Times New Roman" w:eastAsia="Times New Roman" w:hAnsi="Times New Roman"/>
          <w:lang w:eastAsia="lt-LT"/>
        </w:rPr>
        <w:t>MMMM}</w:t>
      </w:r>
    </w:p>
    <w:p w14:paraId="23838AFD" w14:textId="77777777" w:rsidR="0022391B" w:rsidRPr="00CA0142" w:rsidRDefault="0022391B" w:rsidP="0022391B">
      <w:pPr>
        <w:spacing w:after="0" w:line="240" w:lineRule="auto"/>
        <w:rPr>
          <w:rFonts w:ascii="Times New Roman" w:eastAsia="Calibri" w:hAnsi="Times New Roman" w:cs="Times New Roman"/>
          <w:noProof/>
        </w:rPr>
      </w:pPr>
    </w:p>
    <w:p w14:paraId="23838AFE" w14:textId="77777777" w:rsidR="0022391B" w:rsidRPr="00CA0142" w:rsidRDefault="0022391B" w:rsidP="0022391B">
      <w:pPr>
        <w:spacing w:after="0" w:line="240" w:lineRule="auto"/>
        <w:rPr>
          <w:rFonts w:ascii="Times New Roman" w:eastAsia="Calibri" w:hAnsi="Times New Roman" w:cs="Times New Roman"/>
          <w:noProof/>
        </w:rPr>
      </w:pPr>
    </w:p>
    <w:p w14:paraId="23838AFF"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9.</w:t>
      </w:r>
      <w:r w:rsidRPr="00CA0142">
        <w:rPr>
          <w:rFonts w:ascii="Times New Roman" w:eastAsia="Calibri" w:hAnsi="Times New Roman" w:cs="Times New Roman"/>
          <w:b/>
          <w:noProof/>
        </w:rPr>
        <w:tab/>
        <w:t>SPECIALIOS LAIKYMO SĄLYGOS</w:t>
      </w:r>
    </w:p>
    <w:p w14:paraId="23838B00" w14:textId="77777777" w:rsidR="0022391B" w:rsidRPr="00CA0142" w:rsidRDefault="0022391B" w:rsidP="0022391B">
      <w:pPr>
        <w:spacing w:after="0" w:line="240" w:lineRule="auto"/>
        <w:rPr>
          <w:rFonts w:ascii="Times New Roman" w:eastAsia="Times New Roman" w:hAnsi="Times New Roman" w:cs="Times New Roman"/>
        </w:rPr>
      </w:pPr>
    </w:p>
    <w:p w14:paraId="23838B01"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Lizdinę plokštelę laikyti išorinėje dėžutėje, kad vaistas būtų apsaugotas nuo drėgmės ir šviesos.</w:t>
      </w:r>
    </w:p>
    <w:p w14:paraId="23838B02"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Laikyti ne aukštesnėje kaip 25 </w:t>
      </w:r>
      <w:r w:rsidRPr="00CA0142">
        <w:rPr>
          <w:rFonts w:ascii="Times New Roman" w:eastAsia="Times New Roman" w:hAnsi="Times New Roman" w:cs="Times New Roman"/>
          <w:vertAlign w:val="superscript"/>
        </w:rPr>
        <w:t>o</w:t>
      </w:r>
      <w:r w:rsidRPr="00CA0142">
        <w:rPr>
          <w:rFonts w:ascii="Times New Roman" w:eastAsia="Times New Roman" w:hAnsi="Times New Roman" w:cs="Times New Roman"/>
        </w:rPr>
        <w:t xml:space="preserve">C temperatūroje. </w:t>
      </w:r>
    </w:p>
    <w:p w14:paraId="23838B03" w14:textId="77777777" w:rsidR="0022391B" w:rsidRPr="00CA0142" w:rsidRDefault="0022391B" w:rsidP="0022391B">
      <w:pPr>
        <w:spacing w:after="0" w:line="240" w:lineRule="auto"/>
        <w:rPr>
          <w:rFonts w:ascii="Times New Roman" w:eastAsia="Calibri" w:hAnsi="Times New Roman" w:cs="Times New Roman"/>
          <w:noProof/>
        </w:rPr>
      </w:pPr>
    </w:p>
    <w:p w14:paraId="23838B04" w14:textId="77777777" w:rsidR="0022391B" w:rsidRPr="00CA0142" w:rsidRDefault="0022391B" w:rsidP="0022391B">
      <w:pPr>
        <w:spacing w:after="0" w:line="240" w:lineRule="auto"/>
        <w:rPr>
          <w:rFonts w:ascii="Times New Roman" w:eastAsia="Calibri" w:hAnsi="Times New Roman" w:cs="Times New Roman"/>
          <w:noProof/>
        </w:rPr>
      </w:pPr>
    </w:p>
    <w:p w14:paraId="23838B05"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10.</w:t>
      </w:r>
      <w:r w:rsidRPr="00CA0142">
        <w:rPr>
          <w:rFonts w:ascii="Times New Roman" w:eastAsia="Calibri" w:hAnsi="Times New Roman" w:cs="Times New Roman"/>
          <w:b/>
          <w:noProof/>
        </w:rPr>
        <w:tab/>
        <w:t xml:space="preserve">SPECIALIOS ATSARGUMO PRIEMONĖS DĖL NESUVARTOTO VAISTINIO PREPARATO </w:t>
      </w:r>
      <w:r w:rsidRPr="00CA0142">
        <w:rPr>
          <w:rFonts w:ascii="Times New Roman" w:eastAsia="Calibri" w:hAnsi="Times New Roman" w:cs="Times New Roman"/>
          <w:b/>
          <w:bCs/>
          <w:noProof/>
        </w:rPr>
        <w:t xml:space="preserve">AR JO ATLIEKŲ </w:t>
      </w:r>
      <w:r w:rsidRPr="00CA0142">
        <w:rPr>
          <w:rFonts w:ascii="Times New Roman" w:eastAsia="Calibri" w:hAnsi="Times New Roman" w:cs="Times New Roman"/>
          <w:b/>
          <w:noProof/>
        </w:rPr>
        <w:t>TVARKYMO (JEI REIKIA)</w:t>
      </w:r>
    </w:p>
    <w:p w14:paraId="23838B06" w14:textId="77777777" w:rsidR="0022391B" w:rsidRPr="00CA0142" w:rsidRDefault="0022391B" w:rsidP="0022391B">
      <w:pPr>
        <w:spacing w:after="0" w:line="240" w:lineRule="auto"/>
        <w:rPr>
          <w:rFonts w:ascii="Times New Roman" w:eastAsia="Calibri" w:hAnsi="Times New Roman" w:cs="Times New Roman"/>
          <w:noProof/>
        </w:rPr>
      </w:pPr>
    </w:p>
    <w:p w14:paraId="23838B07" w14:textId="77777777" w:rsidR="0022391B" w:rsidRPr="00CA0142" w:rsidRDefault="0022391B" w:rsidP="0022391B">
      <w:pPr>
        <w:spacing w:after="0" w:line="240" w:lineRule="auto"/>
        <w:rPr>
          <w:rFonts w:ascii="Times New Roman" w:eastAsia="Calibri" w:hAnsi="Times New Roman" w:cs="Times New Roman"/>
          <w:noProof/>
        </w:rPr>
      </w:pPr>
    </w:p>
    <w:p w14:paraId="23838B08"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11.</w:t>
      </w:r>
      <w:r w:rsidRPr="00CA0142">
        <w:rPr>
          <w:rFonts w:ascii="Times New Roman" w:eastAsia="Calibri" w:hAnsi="Times New Roman" w:cs="Times New Roman"/>
          <w:b/>
          <w:noProof/>
        </w:rPr>
        <w:tab/>
        <w:t>REGISTRUOTOJO PAVADINIMAS IR ADRESAS</w:t>
      </w:r>
    </w:p>
    <w:p w14:paraId="23838B09" w14:textId="77777777" w:rsidR="0022391B" w:rsidRPr="00CA0142" w:rsidRDefault="0022391B" w:rsidP="0022391B">
      <w:pPr>
        <w:spacing w:after="0" w:line="240" w:lineRule="auto"/>
        <w:rPr>
          <w:rFonts w:ascii="Times New Roman" w:eastAsia="Calibri" w:hAnsi="Times New Roman" w:cs="Times New Roman"/>
          <w:noProof/>
        </w:rPr>
      </w:pPr>
    </w:p>
    <w:p w14:paraId="18D4D869" w14:textId="77777777" w:rsidR="00BE7BFD" w:rsidRPr="00AF5764" w:rsidRDefault="00BE7BFD" w:rsidP="00BE7BFD">
      <w:pPr>
        <w:spacing w:after="0" w:line="240" w:lineRule="auto"/>
        <w:rPr>
          <w:rFonts w:ascii="Times New Roman" w:eastAsia="Times New Roman" w:hAnsi="Times New Roman" w:cs="Times New Roman"/>
        </w:rPr>
      </w:pPr>
      <w:r w:rsidRPr="00AF5764">
        <w:rPr>
          <w:rFonts w:ascii="Times New Roman" w:eastAsia="Times New Roman" w:hAnsi="Times New Roman" w:cs="Times New Roman"/>
        </w:rPr>
        <w:t>Viatris Healthcare Limited</w:t>
      </w:r>
    </w:p>
    <w:p w14:paraId="387EEC57" w14:textId="77777777" w:rsidR="00BE7BFD" w:rsidRPr="00AF5764" w:rsidRDefault="00BE7BFD" w:rsidP="00BE7BFD">
      <w:pPr>
        <w:spacing w:after="0" w:line="240" w:lineRule="auto"/>
        <w:rPr>
          <w:rFonts w:ascii="Times New Roman" w:eastAsia="Times New Roman" w:hAnsi="Times New Roman" w:cs="Times New Roman"/>
        </w:rPr>
      </w:pPr>
      <w:r w:rsidRPr="00AF5764">
        <w:rPr>
          <w:rFonts w:ascii="Times New Roman" w:eastAsia="Times New Roman" w:hAnsi="Times New Roman" w:cs="Times New Roman"/>
        </w:rPr>
        <w:t>Damastown Industrial Park</w:t>
      </w:r>
    </w:p>
    <w:p w14:paraId="783DA848" w14:textId="77777777" w:rsidR="00BE7BFD" w:rsidRPr="00AF5764" w:rsidRDefault="00BE7BFD" w:rsidP="00BE7BFD">
      <w:pPr>
        <w:spacing w:after="0" w:line="240" w:lineRule="auto"/>
        <w:rPr>
          <w:rFonts w:ascii="Times New Roman" w:eastAsia="Times New Roman" w:hAnsi="Times New Roman" w:cs="Times New Roman"/>
        </w:rPr>
      </w:pPr>
      <w:r w:rsidRPr="00AF5764">
        <w:rPr>
          <w:rFonts w:ascii="Times New Roman" w:eastAsia="Times New Roman" w:hAnsi="Times New Roman" w:cs="Times New Roman"/>
        </w:rPr>
        <w:t>Mulhuddart</w:t>
      </w:r>
    </w:p>
    <w:p w14:paraId="706DDAD3" w14:textId="77777777" w:rsidR="00BE7BFD" w:rsidRPr="00AF5764" w:rsidRDefault="00BE7BFD" w:rsidP="00BE7BFD">
      <w:pPr>
        <w:spacing w:after="0" w:line="240" w:lineRule="auto"/>
        <w:rPr>
          <w:rFonts w:ascii="Times New Roman" w:eastAsia="Times New Roman" w:hAnsi="Times New Roman" w:cs="Times New Roman"/>
        </w:rPr>
      </w:pPr>
      <w:r w:rsidRPr="00AF5764">
        <w:rPr>
          <w:rFonts w:ascii="Times New Roman" w:eastAsia="Times New Roman" w:hAnsi="Times New Roman" w:cs="Times New Roman"/>
        </w:rPr>
        <w:t>Dublin 15</w:t>
      </w:r>
    </w:p>
    <w:p w14:paraId="4170B67B" w14:textId="77777777" w:rsidR="00BE7BFD" w:rsidRPr="00AF5764" w:rsidRDefault="00BE7BFD" w:rsidP="00BE7BFD">
      <w:pPr>
        <w:spacing w:after="0" w:line="240" w:lineRule="auto"/>
        <w:rPr>
          <w:rFonts w:ascii="Times New Roman" w:eastAsia="Times New Roman" w:hAnsi="Times New Roman" w:cs="Times New Roman"/>
        </w:rPr>
      </w:pPr>
      <w:r w:rsidRPr="00AF5764">
        <w:rPr>
          <w:rFonts w:ascii="Times New Roman" w:eastAsia="Times New Roman" w:hAnsi="Times New Roman" w:cs="Times New Roman"/>
        </w:rPr>
        <w:t>DUBLIN</w:t>
      </w:r>
    </w:p>
    <w:p w14:paraId="23838B0D" w14:textId="2411E928" w:rsidR="0022391B" w:rsidRPr="00CA0142" w:rsidRDefault="00BE7BFD" w:rsidP="0022391B">
      <w:pPr>
        <w:spacing w:after="0" w:line="240" w:lineRule="auto"/>
        <w:rPr>
          <w:rFonts w:ascii="Times New Roman" w:eastAsia="Times New Roman" w:hAnsi="Times New Roman" w:cs="Times New Roman"/>
        </w:rPr>
      </w:pPr>
      <w:r w:rsidRPr="00AF5764">
        <w:rPr>
          <w:rFonts w:ascii="Times New Roman" w:eastAsia="Times New Roman" w:hAnsi="Times New Roman" w:cs="Times New Roman"/>
        </w:rPr>
        <w:t>Airija</w:t>
      </w:r>
      <w:r w:rsidR="0022391B" w:rsidRPr="00CA0142">
        <w:rPr>
          <w:rFonts w:ascii="Times New Roman" w:eastAsia="Times New Roman" w:hAnsi="Times New Roman" w:cs="Times New Roman"/>
        </w:rPr>
        <w:t xml:space="preserve"> </w:t>
      </w:r>
    </w:p>
    <w:p w14:paraId="23838B0E" w14:textId="77777777" w:rsidR="0022391B" w:rsidRPr="00CA0142" w:rsidRDefault="0022391B" w:rsidP="0022391B">
      <w:pPr>
        <w:tabs>
          <w:tab w:val="num" w:pos="900"/>
        </w:tabs>
        <w:spacing w:after="0" w:line="240" w:lineRule="auto"/>
        <w:rPr>
          <w:rFonts w:ascii="Times New Roman" w:eastAsia="Times New Roman" w:hAnsi="Times New Roman" w:cs="Times New Roman"/>
        </w:rPr>
      </w:pPr>
    </w:p>
    <w:p w14:paraId="23838B0F" w14:textId="77777777" w:rsidR="0022391B" w:rsidRPr="00CA0142" w:rsidRDefault="0022391B" w:rsidP="0022391B">
      <w:pPr>
        <w:spacing w:after="0" w:line="240" w:lineRule="auto"/>
        <w:rPr>
          <w:rFonts w:ascii="Times New Roman" w:eastAsia="Calibri" w:hAnsi="Times New Roman" w:cs="Times New Roman"/>
          <w:noProof/>
        </w:rPr>
      </w:pPr>
    </w:p>
    <w:p w14:paraId="23838B10"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12.</w:t>
      </w:r>
      <w:r w:rsidRPr="00CA0142">
        <w:rPr>
          <w:rFonts w:ascii="Times New Roman" w:eastAsia="Calibri" w:hAnsi="Times New Roman" w:cs="Times New Roman"/>
          <w:b/>
          <w:noProof/>
        </w:rPr>
        <w:tab/>
        <w:t xml:space="preserve">REGISTRACIJOS PAŽYMĖJIMO NUMERIS </w:t>
      </w:r>
    </w:p>
    <w:p w14:paraId="23838B11" w14:textId="77777777" w:rsidR="0022391B" w:rsidRPr="00CA0142" w:rsidRDefault="0022391B" w:rsidP="0022391B">
      <w:pPr>
        <w:spacing w:after="0" w:line="240" w:lineRule="auto"/>
        <w:rPr>
          <w:rFonts w:ascii="Times New Roman" w:eastAsia="Calibri" w:hAnsi="Times New Roman" w:cs="Times New Roman"/>
          <w:noProof/>
        </w:rPr>
      </w:pPr>
    </w:p>
    <w:p w14:paraId="23838B12"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caps/>
        </w:rPr>
      </w:pPr>
      <w:r w:rsidRPr="00CA0142">
        <w:rPr>
          <w:rFonts w:ascii="Times New Roman" w:eastAsia="Times New Roman" w:hAnsi="Times New Roman" w:cs="Times New Roman"/>
          <w:caps/>
        </w:rPr>
        <w:t>LT/1/94/1011/001</w:t>
      </w:r>
    </w:p>
    <w:p w14:paraId="23838B13" w14:textId="77777777" w:rsidR="0022391B" w:rsidRPr="00CA0142" w:rsidRDefault="0022391B" w:rsidP="0022391B">
      <w:pPr>
        <w:spacing w:after="0" w:line="240" w:lineRule="auto"/>
        <w:rPr>
          <w:rFonts w:ascii="Times New Roman" w:eastAsia="Calibri" w:hAnsi="Times New Roman" w:cs="Times New Roman"/>
          <w:noProof/>
        </w:rPr>
      </w:pPr>
    </w:p>
    <w:p w14:paraId="23838B14" w14:textId="77777777" w:rsidR="0022391B" w:rsidRPr="00CA0142" w:rsidRDefault="0022391B" w:rsidP="0022391B">
      <w:pPr>
        <w:spacing w:after="0" w:line="240" w:lineRule="auto"/>
        <w:rPr>
          <w:rFonts w:ascii="Times New Roman" w:eastAsia="Calibri" w:hAnsi="Times New Roman" w:cs="Times New Roman"/>
          <w:noProof/>
        </w:rPr>
      </w:pPr>
    </w:p>
    <w:p w14:paraId="23838B15"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13.</w:t>
      </w:r>
      <w:r w:rsidRPr="00CA0142">
        <w:rPr>
          <w:rFonts w:ascii="Times New Roman" w:eastAsia="Calibri" w:hAnsi="Times New Roman" w:cs="Times New Roman"/>
          <w:b/>
          <w:noProof/>
        </w:rPr>
        <w:tab/>
        <w:t>SERIJOS NUMERIS</w:t>
      </w:r>
    </w:p>
    <w:p w14:paraId="23838B16" w14:textId="77777777" w:rsidR="0022391B" w:rsidRPr="00CA0142" w:rsidRDefault="0022391B" w:rsidP="0022391B">
      <w:pPr>
        <w:spacing w:after="0" w:line="240" w:lineRule="auto"/>
        <w:rPr>
          <w:rFonts w:ascii="Times New Roman" w:eastAsia="Times New Roman" w:hAnsi="Times New Roman" w:cs="Times New Roman"/>
        </w:rPr>
      </w:pPr>
    </w:p>
    <w:p w14:paraId="23838B17"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Serija</w:t>
      </w:r>
    </w:p>
    <w:p w14:paraId="23838B18" w14:textId="77777777" w:rsidR="0022391B" w:rsidRPr="00CA0142" w:rsidRDefault="0022391B" w:rsidP="0022391B">
      <w:pPr>
        <w:spacing w:after="0" w:line="240" w:lineRule="auto"/>
        <w:rPr>
          <w:rFonts w:ascii="Times New Roman" w:eastAsia="Calibri" w:hAnsi="Times New Roman" w:cs="Times New Roman"/>
          <w:noProof/>
        </w:rPr>
      </w:pPr>
    </w:p>
    <w:p w14:paraId="23838B19" w14:textId="77777777" w:rsidR="0022391B" w:rsidRPr="00CA0142" w:rsidRDefault="0022391B" w:rsidP="0022391B">
      <w:pPr>
        <w:spacing w:after="0" w:line="240" w:lineRule="auto"/>
        <w:rPr>
          <w:rFonts w:ascii="Times New Roman" w:eastAsia="Calibri" w:hAnsi="Times New Roman" w:cs="Times New Roman"/>
          <w:noProof/>
        </w:rPr>
      </w:pPr>
    </w:p>
    <w:p w14:paraId="23838B1A"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14.</w:t>
      </w:r>
      <w:r w:rsidRPr="00CA0142">
        <w:rPr>
          <w:rFonts w:ascii="Times New Roman" w:eastAsia="Calibri" w:hAnsi="Times New Roman" w:cs="Times New Roman"/>
          <w:b/>
          <w:noProof/>
        </w:rPr>
        <w:tab/>
        <w:t>PARDAVIMO (IŠDAVIMO) TVARKA</w:t>
      </w:r>
    </w:p>
    <w:p w14:paraId="23838B1B" w14:textId="77777777" w:rsidR="0022391B" w:rsidRPr="00CA0142" w:rsidRDefault="0022391B" w:rsidP="0022391B">
      <w:pPr>
        <w:spacing w:after="0" w:line="240" w:lineRule="auto"/>
        <w:rPr>
          <w:rFonts w:ascii="Times New Roman" w:eastAsia="Calibri" w:hAnsi="Times New Roman" w:cs="Times New Roman"/>
          <w:noProof/>
        </w:rPr>
      </w:pPr>
    </w:p>
    <w:p w14:paraId="23838B1C"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Nereceptinis vaistas.</w:t>
      </w:r>
    </w:p>
    <w:p w14:paraId="23838B1D" w14:textId="77777777" w:rsidR="0022391B" w:rsidRPr="00CA0142" w:rsidRDefault="0022391B" w:rsidP="0022391B">
      <w:pPr>
        <w:spacing w:after="0" w:line="240" w:lineRule="auto"/>
        <w:rPr>
          <w:rFonts w:ascii="Times New Roman" w:eastAsia="Calibri" w:hAnsi="Times New Roman" w:cs="Times New Roman"/>
          <w:noProof/>
        </w:rPr>
      </w:pPr>
    </w:p>
    <w:p w14:paraId="23838B1E" w14:textId="77777777" w:rsidR="0022391B" w:rsidRPr="00CA0142" w:rsidRDefault="0022391B" w:rsidP="0022391B">
      <w:pPr>
        <w:spacing w:after="0" w:line="240" w:lineRule="auto"/>
        <w:rPr>
          <w:rFonts w:ascii="Times New Roman" w:eastAsia="Calibri" w:hAnsi="Times New Roman" w:cs="Times New Roman"/>
          <w:noProof/>
        </w:rPr>
      </w:pPr>
    </w:p>
    <w:p w14:paraId="23838B1F"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15.</w:t>
      </w:r>
      <w:r w:rsidRPr="00CA0142">
        <w:rPr>
          <w:rFonts w:ascii="Times New Roman" w:eastAsia="Calibri" w:hAnsi="Times New Roman" w:cs="Times New Roman"/>
          <w:b/>
          <w:noProof/>
        </w:rPr>
        <w:tab/>
        <w:t>VARTOJIMO INSTRUKCIJA</w:t>
      </w:r>
    </w:p>
    <w:p w14:paraId="23838B20" w14:textId="77777777" w:rsidR="0022391B" w:rsidRPr="00CA0142" w:rsidRDefault="0022391B" w:rsidP="0022391B">
      <w:pPr>
        <w:tabs>
          <w:tab w:val="num" w:pos="540"/>
        </w:tabs>
        <w:spacing w:after="0" w:line="240" w:lineRule="auto"/>
        <w:rPr>
          <w:rFonts w:ascii="Times New Roman" w:eastAsia="Times New Roman" w:hAnsi="Times New Roman" w:cs="Times New Roman"/>
        </w:rPr>
      </w:pPr>
    </w:p>
    <w:p w14:paraId="23838B21" w14:textId="77777777" w:rsidR="0022391B" w:rsidRPr="00CA0142" w:rsidRDefault="0022391B" w:rsidP="0022391B">
      <w:pPr>
        <w:spacing w:after="0" w:line="240" w:lineRule="auto"/>
        <w:rPr>
          <w:rFonts w:ascii="Times New Roman" w:eastAsia="Times New Roman" w:hAnsi="Times New Roman" w:cs="Times New Roman"/>
          <w:b/>
        </w:rPr>
      </w:pPr>
      <w:r w:rsidRPr="00CA0142">
        <w:rPr>
          <w:rFonts w:ascii="Times New Roman" w:eastAsia="Times New Roman" w:hAnsi="Times New Roman" w:cs="Times New Roman"/>
        </w:rPr>
        <w:t>Trumpalaikis vidurių užkietėjimo mažinimas</w:t>
      </w:r>
      <w:r w:rsidRPr="00651E1B">
        <w:rPr>
          <w:rFonts w:ascii="Times New Roman" w:eastAsia="Times New Roman" w:hAnsi="Times New Roman" w:cs="Times New Roman"/>
          <w:bCs/>
        </w:rPr>
        <w:t>.</w:t>
      </w:r>
    </w:p>
    <w:p w14:paraId="23838B22"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iCs/>
        </w:rPr>
        <w:t>Dozavimas</w:t>
      </w:r>
      <w:r w:rsidRPr="00CA0142">
        <w:rPr>
          <w:rFonts w:ascii="Times New Roman" w:eastAsia="Times New Roman" w:hAnsi="Times New Roman" w:cs="Times New Roman"/>
        </w:rPr>
        <w:t>: 1 – 2 dengtos tabletės kartą per dieną.</w:t>
      </w:r>
    </w:p>
    <w:p w14:paraId="23838B23" w14:textId="2602BC9B"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Tabletes reikia nuryti nekramtytas</w:t>
      </w:r>
      <w:r w:rsidR="003608D3">
        <w:rPr>
          <w:rFonts w:ascii="Times New Roman" w:eastAsia="Times New Roman" w:hAnsi="Times New Roman" w:cs="Times New Roman"/>
        </w:rPr>
        <w:t>.</w:t>
      </w:r>
    </w:p>
    <w:p w14:paraId="23838B24" w14:textId="77777777" w:rsidR="0022391B" w:rsidRPr="00CA0142" w:rsidRDefault="0022391B" w:rsidP="0022391B">
      <w:pPr>
        <w:spacing w:after="0" w:line="240" w:lineRule="auto"/>
        <w:rPr>
          <w:rFonts w:ascii="Times New Roman" w:eastAsia="Calibri" w:hAnsi="Times New Roman" w:cs="Times New Roman"/>
          <w:noProof/>
        </w:rPr>
      </w:pPr>
    </w:p>
    <w:p w14:paraId="23838B25" w14:textId="77777777" w:rsidR="0022391B" w:rsidRPr="00CA0142" w:rsidRDefault="0022391B" w:rsidP="0022391B">
      <w:pPr>
        <w:spacing w:after="0" w:line="240" w:lineRule="auto"/>
        <w:rPr>
          <w:rFonts w:ascii="Times New Roman" w:eastAsia="Calibri" w:hAnsi="Times New Roman" w:cs="Times New Roman"/>
          <w:noProof/>
        </w:rPr>
      </w:pPr>
    </w:p>
    <w:p w14:paraId="23838B26"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16.</w:t>
      </w:r>
      <w:r w:rsidRPr="00CA0142">
        <w:rPr>
          <w:rFonts w:ascii="Times New Roman" w:eastAsia="Calibri" w:hAnsi="Times New Roman" w:cs="Times New Roman"/>
          <w:b/>
          <w:noProof/>
        </w:rPr>
        <w:tab/>
        <w:t>INFORMACIJA BRAILIO RAŠTU</w:t>
      </w:r>
    </w:p>
    <w:p w14:paraId="23838B27" w14:textId="77777777" w:rsidR="0022391B" w:rsidRPr="00CA0142" w:rsidRDefault="0022391B" w:rsidP="0022391B">
      <w:pPr>
        <w:spacing w:after="0" w:line="240" w:lineRule="auto"/>
        <w:rPr>
          <w:rFonts w:ascii="Times New Roman" w:eastAsia="Calibri" w:hAnsi="Times New Roman" w:cs="Times New Roman"/>
          <w:noProof/>
        </w:rPr>
      </w:pPr>
    </w:p>
    <w:p w14:paraId="23838B28" w14:textId="5E2A57AE"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Bisacodyl</w:t>
      </w:r>
      <w:r w:rsidR="00183F22">
        <w:rPr>
          <w:rFonts w:ascii="Times New Roman" w:eastAsia="Calibri" w:hAnsi="Times New Roman" w:cs="Times New Roman"/>
          <w:noProof/>
        </w:rPr>
        <w:t xml:space="preserve"> Viatris</w:t>
      </w:r>
      <w:r w:rsidRPr="00CA0142">
        <w:rPr>
          <w:rFonts w:ascii="Times New Roman" w:eastAsia="Calibri" w:hAnsi="Times New Roman" w:cs="Times New Roman"/>
          <w:noProof/>
        </w:rPr>
        <w:t xml:space="preserve"> 5 mg</w:t>
      </w:r>
    </w:p>
    <w:p w14:paraId="23838B29" w14:textId="520A4B64" w:rsidR="0022391B" w:rsidRDefault="0022391B" w:rsidP="0022391B">
      <w:pPr>
        <w:spacing w:after="0" w:line="240" w:lineRule="auto"/>
        <w:rPr>
          <w:rFonts w:ascii="Times New Roman" w:eastAsia="Calibri" w:hAnsi="Times New Roman" w:cs="Times New Roman"/>
          <w:noProof/>
        </w:rPr>
      </w:pPr>
    </w:p>
    <w:p w14:paraId="6FFB274C" w14:textId="77777777" w:rsidR="003608D3" w:rsidRPr="00CA0142" w:rsidRDefault="003608D3" w:rsidP="0022391B">
      <w:pPr>
        <w:spacing w:after="0" w:line="240" w:lineRule="auto"/>
        <w:rPr>
          <w:rFonts w:ascii="Times New Roman" w:eastAsia="Calibri" w:hAnsi="Times New Roman" w:cs="Times New Roman"/>
          <w:noProof/>
        </w:rPr>
      </w:pPr>
    </w:p>
    <w:p w14:paraId="23838B2A"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Calibri" w:eastAsia="Calibri" w:hAnsi="Calibri" w:cs="Times New Roman"/>
          <w:b/>
          <w:noProof/>
        </w:rPr>
      </w:pPr>
      <w:r w:rsidRPr="00CA0142">
        <w:rPr>
          <w:rFonts w:ascii="Times New Roman" w:eastAsia="Calibri" w:hAnsi="Times New Roman" w:cs="Times New Roman"/>
          <w:b/>
          <w:noProof/>
        </w:rPr>
        <w:t>17.</w:t>
      </w:r>
      <w:r w:rsidRPr="00CA0142">
        <w:rPr>
          <w:rFonts w:ascii="Times New Roman" w:eastAsia="Calibri" w:hAnsi="Times New Roman" w:cs="Times New Roman"/>
          <w:b/>
          <w:noProof/>
        </w:rPr>
        <w:tab/>
        <w:t xml:space="preserve">UNIKALUS IDENTIFIKATORIUS – 2D BRŪKŠNINIS KODAS </w:t>
      </w:r>
    </w:p>
    <w:p w14:paraId="23838B2B" w14:textId="77777777" w:rsidR="0022391B" w:rsidRPr="00CA0142" w:rsidRDefault="0022391B" w:rsidP="0022391B">
      <w:pPr>
        <w:spacing w:after="0" w:line="240" w:lineRule="auto"/>
        <w:rPr>
          <w:rFonts w:ascii="Times New Roman" w:eastAsia="Calibri" w:hAnsi="Times New Roman" w:cs="Times New Roman"/>
          <w:noProof/>
        </w:rPr>
      </w:pPr>
    </w:p>
    <w:p w14:paraId="23838B2C" w14:textId="77777777" w:rsidR="0022391B" w:rsidRPr="00CA0142" w:rsidRDefault="0022391B" w:rsidP="0022391B">
      <w:pPr>
        <w:spacing w:after="0" w:line="240" w:lineRule="auto"/>
        <w:rPr>
          <w:rFonts w:ascii="Times New Roman" w:eastAsia="Calibri" w:hAnsi="Times New Roman" w:cs="Times New Roman"/>
          <w:noProof/>
        </w:rPr>
      </w:pPr>
    </w:p>
    <w:p w14:paraId="23838B2D"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18.</w:t>
      </w:r>
      <w:r w:rsidRPr="00CA0142">
        <w:rPr>
          <w:rFonts w:ascii="Times New Roman" w:eastAsia="Calibri" w:hAnsi="Times New Roman" w:cs="Times New Roman"/>
          <w:b/>
          <w:noProof/>
        </w:rPr>
        <w:tab/>
        <w:t>UNIKALUS IDENTIFIKATORIUS – ŽMONĖMS SUPRANTAMI DUOMENYS</w:t>
      </w:r>
    </w:p>
    <w:p w14:paraId="23838B2E" w14:textId="77777777" w:rsidR="0022391B" w:rsidRPr="00CA0142" w:rsidRDefault="0022391B" w:rsidP="0022391B">
      <w:pPr>
        <w:spacing w:after="0" w:line="240" w:lineRule="auto"/>
        <w:rPr>
          <w:rFonts w:ascii="Times New Roman" w:eastAsia="Calibri" w:hAnsi="Times New Roman" w:cs="Times New Roman"/>
          <w:noProof/>
        </w:rPr>
      </w:pPr>
    </w:p>
    <w:p w14:paraId="23838B2F"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PC:</w:t>
      </w:r>
    </w:p>
    <w:p w14:paraId="23838B30"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SN:</w:t>
      </w:r>
    </w:p>
    <w:p w14:paraId="23838B31"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NN:</w:t>
      </w:r>
    </w:p>
    <w:p w14:paraId="23838B32" w14:textId="77777777" w:rsidR="0022391B" w:rsidRPr="00CA0142" w:rsidRDefault="0022391B" w:rsidP="0022391B">
      <w:pPr>
        <w:spacing w:after="0" w:line="240" w:lineRule="auto"/>
        <w:rPr>
          <w:rFonts w:ascii="Times New Roman" w:eastAsia="Calibri" w:hAnsi="Times New Roman" w:cs="Times New Roman"/>
          <w:noProof/>
        </w:rPr>
      </w:pPr>
    </w:p>
    <w:p w14:paraId="23838B33" w14:textId="77777777" w:rsidR="00367BB3" w:rsidRDefault="00367BB3">
      <w:pPr>
        <w:spacing w:after="200" w:line="276" w:lineRule="auto"/>
        <w:rPr>
          <w:rFonts w:ascii="Times New Roman" w:eastAsia="Calibri" w:hAnsi="Times New Roman" w:cs="Times New Roman"/>
          <w:noProof/>
        </w:rPr>
      </w:pPr>
      <w:r>
        <w:rPr>
          <w:rFonts w:ascii="Times New Roman" w:eastAsia="Calibri" w:hAnsi="Times New Roman" w:cs="Times New Roman"/>
          <w:noProof/>
        </w:rPr>
        <w:br w:type="page"/>
      </w:r>
    </w:p>
    <w:p w14:paraId="23838B34" w14:textId="77777777" w:rsidR="0022391B" w:rsidRPr="00CA0142" w:rsidRDefault="0022391B" w:rsidP="0022391B">
      <w:pPr>
        <w:spacing w:after="0" w:line="240" w:lineRule="auto"/>
        <w:rPr>
          <w:rFonts w:ascii="Times New Roman" w:eastAsia="Calibri" w:hAnsi="Times New Roman" w:cs="Times New Roman"/>
          <w:noProof/>
        </w:rPr>
      </w:pPr>
    </w:p>
    <w:p w14:paraId="23838B35" w14:textId="77777777" w:rsidR="0022391B" w:rsidRPr="00CA0142" w:rsidRDefault="0022391B" w:rsidP="0022391B">
      <w:pPr>
        <w:spacing w:after="0" w:line="240" w:lineRule="auto"/>
        <w:rPr>
          <w:rFonts w:ascii="Times New Roman" w:eastAsia="Calibri" w:hAnsi="Times New Roman" w:cs="Times New Roman"/>
          <w:noProof/>
        </w:rPr>
      </w:pPr>
    </w:p>
    <w:p w14:paraId="23838B36"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 xml:space="preserve">MINIMALI </w:t>
      </w:r>
      <w:r w:rsidRPr="00CA0142">
        <w:rPr>
          <w:rFonts w:ascii="Times New Roman" w:eastAsia="Calibri" w:hAnsi="Times New Roman" w:cs="Times New Roman"/>
          <w:b/>
          <w:caps/>
          <w:noProof/>
        </w:rPr>
        <w:t xml:space="preserve">informacija ant </w:t>
      </w:r>
      <w:r w:rsidRPr="00CA0142">
        <w:rPr>
          <w:rFonts w:ascii="Times New Roman" w:eastAsia="Calibri" w:hAnsi="Times New Roman" w:cs="Times New Roman"/>
          <w:b/>
          <w:noProof/>
        </w:rPr>
        <w:t>LIZDINIŲ PLOKŠTELIŲ ARBA DVISLUOKSNIŲ JUOSTELIŲ</w:t>
      </w:r>
    </w:p>
    <w:p w14:paraId="23838B37"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LIZDINĖ PLOKŠTELĖ</w:t>
      </w:r>
    </w:p>
    <w:p w14:paraId="23838B38" w14:textId="77777777" w:rsidR="0022391B" w:rsidRPr="00CA0142" w:rsidRDefault="0022391B" w:rsidP="0022391B">
      <w:pPr>
        <w:spacing w:after="0" w:line="240" w:lineRule="auto"/>
        <w:rPr>
          <w:rFonts w:ascii="Times New Roman" w:eastAsia="Calibri" w:hAnsi="Times New Roman" w:cs="Times New Roman"/>
          <w:noProof/>
        </w:rPr>
      </w:pPr>
    </w:p>
    <w:p w14:paraId="23838B39" w14:textId="77777777" w:rsidR="0022391B" w:rsidRPr="00CA0142" w:rsidRDefault="0022391B" w:rsidP="0022391B">
      <w:pPr>
        <w:spacing w:after="0" w:line="240" w:lineRule="auto"/>
        <w:rPr>
          <w:rFonts w:ascii="Times New Roman" w:eastAsia="Calibri" w:hAnsi="Times New Roman" w:cs="Times New Roman"/>
          <w:noProof/>
        </w:rPr>
      </w:pPr>
    </w:p>
    <w:p w14:paraId="23838B3A"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1.</w:t>
      </w:r>
      <w:r w:rsidRPr="00CA0142">
        <w:rPr>
          <w:rFonts w:ascii="Times New Roman" w:eastAsia="Calibri" w:hAnsi="Times New Roman" w:cs="Times New Roman"/>
          <w:b/>
          <w:noProof/>
        </w:rPr>
        <w:tab/>
        <w:t>VAISTINIO PREPARATO PAVADINIMAS</w:t>
      </w:r>
    </w:p>
    <w:p w14:paraId="23838B3B" w14:textId="77777777" w:rsidR="0022391B" w:rsidRPr="00CA0142" w:rsidRDefault="0022391B" w:rsidP="0022391B">
      <w:pPr>
        <w:spacing w:after="0" w:line="240" w:lineRule="auto"/>
        <w:rPr>
          <w:rFonts w:ascii="Times New Roman" w:eastAsia="Calibri" w:hAnsi="Times New Roman" w:cs="Times New Roman"/>
          <w:noProof/>
        </w:rPr>
      </w:pPr>
    </w:p>
    <w:p w14:paraId="23838B3C" w14:textId="1972983D"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Bisacodyl</w:t>
      </w:r>
      <w:r w:rsidR="00183F22">
        <w:rPr>
          <w:rFonts w:ascii="Times New Roman" w:eastAsia="Times New Roman" w:hAnsi="Times New Roman" w:cs="Times New Roman"/>
        </w:rPr>
        <w:t xml:space="preserve"> Viatris</w:t>
      </w:r>
      <w:r w:rsidRPr="00CA0142">
        <w:rPr>
          <w:rFonts w:ascii="Times New Roman" w:eastAsia="Times New Roman" w:hAnsi="Times New Roman" w:cs="Times New Roman"/>
        </w:rPr>
        <w:t xml:space="preserve"> 5 mg dengtos tabletės</w:t>
      </w:r>
    </w:p>
    <w:p w14:paraId="23838B3D" w14:textId="5C471075" w:rsidR="0022391B" w:rsidRPr="00CA0142" w:rsidRDefault="004941E6" w:rsidP="0022391B">
      <w:pPr>
        <w:spacing w:after="0" w:line="240" w:lineRule="auto"/>
        <w:rPr>
          <w:rFonts w:ascii="Times New Roman" w:eastAsia="Times New Roman" w:hAnsi="Times New Roman" w:cs="Times New Roman"/>
        </w:rPr>
      </w:pPr>
      <w:r>
        <w:rPr>
          <w:rFonts w:ascii="Times New Roman" w:eastAsia="Times New Roman" w:hAnsi="Times New Roman" w:cs="Times New Roman"/>
        </w:rPr>
        <w:t>b</w:t>
      </w:r>
      <w:r w:rsidR="0022391B" w:rsidRPr="00CA0142">
        <w:rPr>
          <w:rFonts w:ascii="Times New Roman" w:eastAsia="Times New Roman" w:hAnsi="Times New Roman" w:cs="Times New Roman"/>
        </w:rPr>
        <w:t xml:space="preserve">isacodylum </w:t>
      </w:r>
    </w:p>
    <w:p w14:paraId="23838B3E" w14:textId="77777777" w:rsidR="0022391B" w:rsidRPr="00CA0142" w:rsidRDefault="0022391B" w:rsidP="0022391B">
      <w:pPr>
        <w:spacing w:after="0" w:line="240" w:lineRule="auto"/>
        <w:rPr>
          <w:rFonts w:ascii="Times New Roman" w:eastAsia="Calibri" w:hAnsi="Times New Roman" w:cs="Times New Roman"/>
          <w:noProof/>
        </w:rPr>
      </w:pPr>
    </w:p>
    <w:p w14:paraId="23838B3F" w14:textId="77777777" w:rsidR="0022391B" w:rsidRPr="00CA0142" w:rsidRDefault="0022391B" w:rsidP="0022391B">
      <w:pPr>
        <w:spacing w:after="0" w:line="240" w:lineRule="auto"/>
        <w:rPr>
          <w:rFonts w:ascii="Times New Roman" w:eastAsia="Calibri" w:hAnsi="Times New Roman" w:cs="Times New Roman"/>
          <w:noProof/>
        </w:rPr>
      </w:pPr>
    </w:p>
    <w:p w14:paraId="23838B40"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2.</w:t>
      </w:r>
      <w:r w:rsidRPr="00CA0142">
        <w:rPr>
          <w:rFonts w:ascii="Times New Roman" w:eastAsia="Calibri" w:hAnsi="Times New Roman" w:cs="Times New Roman"/>
          <w:b/>
          <w:noProof/>
        </w:rPr>
        <w:tab/>
        <w:t>REGISTRUOTOJO PAVADINIMAS</w:t>
      </w:r>
    </w:p>
    <w:p w14:paraId="23838B41" w14:textId="77777777" w:rsidR="0022391B" w:rsidRPr="00CA0142" w:rsidRDefault="0022391B" w:rsidP="0022391B">
      <w:pPr>
        <w:spacing w:after="0" w:line="240" w:lineRule="auto"/>
        <w:rPr>
          <w:rFonts w:ascii="Times New Roman" w:eastAsia="Calibri" w:hAnsi="Times New Roman" w:cs="Times New Roman"/>
          <w:noProof/>
        </w:rPr>
      </w:pPr>
    </w:p>
    <w:p w14:paraId="23838B42" w14:textId="2D4F5077" w:rsidR="0022391B" w:rsidRPr="00CA0142" w:rsidRDefault="007A560F" w:rsidP="007A560F">
      <w:pPr>
        <w:spacing w:after="0" w:line="240" w:lineRule="auto"/>
        <w:rPr>
          <w:rFonts w:ascii="Times New Roman" w:eastAsia="Calibri" w:hAnsi="Times New Roman" w:cs="Times New Roman"/>
          <w:noProof/>
        </w:rPr>
      </w:pPr>
      <w:r w:rsidRPr="007A560F">
        <w:rPr>
          <w:rFonts w:ascii="Times New Roman" w:eastAsia="Calibri" w:hAnsi="Times New Roman" w:cs="Times New Roman"/>
          <w:noProof/>
        </w:rPr>
        <w:t>Viatris Healthcare Limited</w:t>
      </w:r>
    </w:p>
    <w:p w14:paraId="23838B43" w14:textId="77777777" w:rsidR="0022391B" w:rsidRPr="00CA0142" w:rsidRDefault="0022391B" w:rsidP="0022391B">
      <w:pPr>
        <w:spacing w:after="0" w:line="240" w:lineRule="auto"/>
        <w:rPr>
          <w:rFonts w:ascii="Times New Roman" w:eastAsia="Calibri" w:hAnsi="Times New Roman" w:cs="Times New Roman"/>
          <w:noProof/>
        </w:rPr>
      </w:pPr>
    </w:p>
    <w:p w14:paraId="23838B44" w14:textId="77777777" w:rsidR="0022391B" w:rsidRPr="00CA0142" w:rsidRDefault="0022391B" w:rsidP="0022391B">
      <w:pPr>
        <w:spacing w:after="0" w:line="240" w:lineRule="auto"/>
        <w:rPr>
          <w:rFonts w:ascii="Times New Roman" w:eastAsia="Calibri" w:hAnsi="Times New Roman" w:cs="Times New Roman"/>
          <w:noProof/>
        </w:rPr>
      </w:pPr>
    </w:p>
    <w:p w14:paraId="23838B45"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3.</w:t>
      </w:r>
      <w:r w:rsidRPr="00CA0142">
        <w:rPr>
          <w:rFonts w:ascii="Times New Roman" w:eastAsia="Calibri" w:hAnsi="Times New Roman" w:cs="Times New Roman"/>
          <w:b/>
          <w:noProof/>
        </w:rPr>
        <w:tab/>
        <w:t>TINKAMUMO LAIKAS</w:t>
      </w:r>
    </w:p>
    <w:p w14:paraId="23838B46" w14:textId="77777777" w:rsidR="0022391B" w:rsidRPr="00CA0142" w:rsidRDefault="0022391B" w:rsidP="0022391B">
      <w:pPr>
        <w:spacing w:after="0" w:line="240" w:lineRule="auto"/>
        <w:rPr>
          <w:rFonts w:ascii="Times New Roman" w:eastAsia="Calibri" w:hAnsi="Times New Roman" w:cs="Times New Roman"/>
          <w:noProof/>
        </w:rPr>
      </w:pPr>
    </w:p>
    <w:p w14:paraId="23838B47" w14:textId="77777777" w:rsidR="0022391B" w:rsidRDefault="0022391B" w:rsidP="0022391B">
      <w:pPr>
        <w:tabs>
          <w:tab w:val="left" w:pos="540"/>
        </w:tabs>
        <w:spacing w:after="0" w:line="240" w:lineRule="auto"/>
        <w:rPr>
          <w:rFonts w:ascii="Times New Roman" w:eastAsia="Times New Roman" w:hAnsi="Times New Roman"/>
          <w:lang w:eastAsia="lt-LT"/>
        </w:rPr>
      </w:pPr>
      <w:r w:rsidRPr="001F4EF8">
        <w:rPr>
          <w:rFonts w:ascii="Times New Roman" w:eastAsia="Times New Roman" w:hAnsi="Times New Roman"/>
          <w:lang w:eastAsia="lt-LT"/>
        </w:rPr>
        <w:t>Tinka iki {</w:t>
      </w:r>
      <w:r>
        <w:rPr>
          <w:rFonts w:ascii="Times New Roman" w:eastAsia="Times New Roman" w:hAnsi="Times New Roman"/>
          <w:lang w:eastAsia="lt-LT"/>
        </w:rPr>
        <w:t>mm/</w:t>
      </w:r>
      <w:r w:rsidRPr="001F4EF8">
        <w:rPr>
          <w:rFonts w:ascii="Times New Roman" w:eastAsia="Times New Roman" w:hAnsi="Times New Roman"/>
          <w:lang w:eastAsia="lt-LT"/>
        </w:rPr>
        <w:t>MMMM}</w:t>
      </w:r>
    </w:p>
    <w:p w14:paraId="23838B48" w14:textId="77777777" w:rsidR="0022391B" w:rsidRPr="00CA0142" w:rsidRDefault="0022391B" w:rsidP="0022391B">
      <w:pPr>
        <w:spacing w:after="0" w:line="240" w:lineRule="auto"/>
        <w:rPr>
          <w:rFonts w:ascii="Times New Roman" w:eastAsia="Calibri" w:hAnsi="Times New Roman" w:cs="Times New Roman"/>
          <w:noProof/>
        </w:rPr>
      </w:pPr>
    </w:p>
    <w:p w14:paraId="23838B49" w14:textId="77777777" w:rsidR="0022391B" w:rsidRPr="00CA0142" w:rsidRDefault="0022391B" w:rsidP="0022391B">
      <w:pPr>
        <w:spacing w:after="0" w:line="240" w:lineRule="auto"/>
        <w:rPr>
          <w:rFonts w:ascii="Times New Roman" w:eastAsia="Calibri" w:hAnsi="Times New Roman" w:cs="Times New Roman"/>
          <w:noProof/>
        </w:rPr>
      </w:pPr>
    </w:p>
    <w:p w14:paraId="23838B4A"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4.</w:t>
      </w:r>
      <w:r w:rsidRPr="00CA0142">
        <w:rPr>
          <w:rFonts w:ascii="Times New Roman" w:eastAsia="Calibri" w:hAnsi="Times New Roman" w:cs="Times New Roman"/>
          <w:b/>
          <w:noProof/>
        </w:rPr>
        <w:tab/>
        <w:t>SERIJOS NUMERIS</w:t>
      </w:r>
    </w:p>
    <w:p w14:paraId="23838B4B" w14:textId="77777777" w:rsidR="0022391B" w:rsidRPr="00CA0142" w:rsidRDefault="0022391B" w:rsidP="0022391B">
      <w:pPr>
        <w:spacing w:after="0" w:line="240" w:lineRule="auto"/>
        <w:rPr>
          <w:rFonts w:ascii="Times New Roman" w:eastAsia="Calibri" w:hAnsi="Times New Roman" w:cs="Times New Roman"/>
          <w:noProof/>
        </w:rPr>
      </w:pPr>
    </w:p>
    <w:p w14:paraId="23838B4C"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Serija</w:t>
      </w:r>
    </w:p>
    <w:p w14:paraId="23838B4D" w14:textId="77777777" w:rsidR="0022391B" w:rsidRPr="00CA0142" w:rsidRDefault="0022391B" w:rsidP="0022391B">
      <w:pPr>
        <w:spacing w:after="0" w:line="240" w:lineRule="auto"/>
        <w:rPr>
          <w:rFonts w:ascii="Times New Roman" w:eastAsia="Calibri" w:hAnsi="Times New Roman" w:cs="Times New Roman"/>
          <w:noProof/>
        </w:rPr>
      </w:pPr>
    </w:p>
    <w:p w14:paraId="23838B4E" w14:textId="77777777" w:rsidR="0022391B" w:rsidRPr="00CA0142" w:rsidRDefault="0022391B" w:rsidP="0022391B">
      <w:pPr>
        <w:spacing w:after="0" w:line="240" w:lineRule="auto"/>
        <w:rPr>
          <w:rFonts w:ascii="Times New Roman" w:eastAsia="Calibri" w:hAnsi="Times New Roman" w:cs="Times New Roman"/>
          <w:noProof/>
        </w:rPr>
      </w:pPr>
    </w:p>
    <w:p w14:paraId="23838B4F" w14:textId="77777777" w:rsidR="0022391B" w:rsidRPr="00CA0142" w:rsidRDefault="0022391B" w:rsidP="002239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5.</w:t>
      </w:r>
      <w:r w:rsidRPr="00CA0142">
        <w:rPr>
          <w:rFonts w:ascii="Times New Roman" w:eastAsia="Calibri" w:hAnsi="Times New Roman" w:cs="Times New Roman"/>
          <w:b/>
          <w:noProof/>
        </w:rPr>
        <w:tab/>
        <w:t>KITA</w:t>
      </w:r>
    </w:p>
    <w:p w14:paraId="23838B50" w14:textId="77777777" w:rsidR="0022391B" w:rsidRPr="00CA0142" w:rsidRDefault="0022391B" w:rsidP="0022391B">
      <w:pPr>
        <w:spacing w:after="0" w:line="240" w:lineRule="auto"/>
        <w:rPr>
          <w:rFonts w:ascii="Times New Roman" w:eastAsia="Calibri" w:hAnsi="Times New Roman" w:cs="Times New Roman"/>
          <w:noProof/>
        </w:rPr>
      </w:pPr>
    </w:p>
    <w:p w14:paraId="23838B51" w14:textId="77777777" w:rsidR="00367BB3" w:rsidRDefault="00367BB3">
      <w:pPr>
        <w:spacing w:after="200" w:line="276" w:lineRule="auto"/>
        <w:rPr>
          <w:rFonts w:ascii="Times New Roman" w:eastAsia="Calibri" w:hAnsi="Times New Roman" w:cs="Times New Roman"/>
          <w:noProof/>
        </w:rPr>
      </w:pPr>
      <w:r>
        <w:rPr>
          <w:rFonts w:ascii="Times New Roman" w:eastAsia="Calibri" w:hAnsi="Times New Roman" w:cs="Times New Roman"/>
          <w:noProof/>
        </w:rPr>
        <w:br w:type="page"/>
      </w:r>
    </w:p>
    <w:p w14:paraId="23838B52" w14:textId="77777777" w:rsidR="0022391B" w:rsidRPr="00CA0142" w:rsidRDefault="0022391B" w:rsidP="0022391B">
      <w:pPr>
        <w:spacing w:after="0" w:line="240" w:lineRule="auto"/>
        <w:rPr>
          <w:rFonts w:ascii="Times New Roman" w:eastAsia="Calibri" w:hAnsi="Times New Roman" w:cs="Times New Roman"/>
          <w:noProof/>
        </w:rPr>
      </w:pPr>
    </w:p>
    <w:p w14:paraId="23838B53" w14:textId="77777777" w:rsidR="0022391B" w:rsidRPr="00CA0142" w:rsidRDefault="0022391B" w:rsidP="0022391B">
      <w:pPr>
        <w:spacing w:after="0" w:line="240" w:lineRule="auto"/>
        <w:rPr>
          <w:rFonts w:ascii="Times New Roman" w:eastAsia="Calibri" w:hAnsi="Times New Roman" w:cs="Times New Roman"/>
          <w:noProof/>
        </w:rPr>
      </w:pPr>
    </w:p>
    <w:p w14:paraId="23838B54" w14:textId="77777777" w:rsidR="0022391B" w:rsidRPr="00CA0142" w:rsidRDefault="0022391B" w:rsidP="0022391B">
      <w:pPr>
        <w:spacing w:after="0" w:line="240" w:lineRule="auto"/>
        <w:rPr>
          <w:rFonts w:ascii="Times New Roman" w:eastAsia="Calibri" w:hAnsi="Times New Roman" w:cs="Times New Roman"/>
          <w:noProof/>
        </w:rPr>
      </w:pPr>
    </w:p>
    <w:p w14:paraId="23838B55" w14:textId="77777777" w:rsidR="0022391B" w:rsidRPr="00CA0142" w:rsidRDefault="0022391B" w:rsidP="0022391B">
      <w:pPr>
        <w:spacing w:after="0" w:line="240" w:lineRule="auto"/>
        <w:rPr>
          <w:rFonts w:ascii="Times New Roman" w:eastAsia="Calibri" w:hAnsi="Times New Roman" w:cs="Times New Roman"/>
          <w:noProof/>
        </w:rPr>
      </w:pPr>
    </w:p>
    <w:p w14:paraId="23838B56" w14:textId="77777777" w:rsidR="0022391B" w:rsidRPr="00CA0142" w:rsidRDefault="0022391B" w:rsidP="0022391B">
      <w:pPr>
        <w:spacing w:after="0" w:line="240" w:lineRule="auto"/>
        <w:rPr>
          <w:rFonts w:ascii="Times New Roman" w:eastAsia="Calibri" w:hAnsi="Times New Roman" w:cs="Times New Roman"/>
          <w:noProof/>
        </w:rPr>
      </w:pPr>
    </w:p>
    <w:p w14:paraId="23838B57" w14:textId="77777777" w:rsidR="0022391B" w:rsidRPr="00CA0142" w:rsidRDefault="0022391B" w:rsidP="0022391B">
      <w:pPr>
        <w:spacing w:after="0" w:line="240" w:lineRule="auto"/>
        <w:rPr>
          <w:rFonts w:ascii="Times New Roman" w:eastAsia="Calibri" w:hAnsi="Times New Roman" w:cs="Times New Roman"/>
          <w:noProof/>
        </w:rPr>
      </w:pPr>
    </w:p>
    <w:p w14:paraId="23838B58" w14:textId="77777777" w:rsidR="0022391B" w:rsidRPr="00CA0142" w:rsidRDefault="0022391B" w:rsidP="0022391B">
      <w:pPr>
        <w:spacing w:after="0" w:line="240" w:lineRule="auto"/>
        <w:rPr>
          <w:rFonts w:ascii="Times New Roman" w:eastAsia="Calibri" w:hAnsi="Times New Roman" w:cs="Times New Roman"/>
          <w:noProof/>
        </w:rPr>
      </w:pPr>
    </w:p>
    <w:p w14:paraId="23838B59"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bookmarkStart w:id="70" w:name="_Toc129243262"/>
      <w:bookmarkStart w:id="71" w:name="_Toc129243137"/>
    </w:p>
    <w:p w14:paraId="23838B5A"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5B"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5C"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5D"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5E"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5F"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60"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61"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62"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63"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64"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65"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66"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67"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68"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69"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p>
    <w:p w14:paraId="23838B6A" w14:textId="77777777" w:rsidR="0022391B" w:rsidRPr="00CA0142" w:rsidRDefault="0022391B" w:rsidP="0022391B">
      <w:pPr>
        <w:tabs>
          <w:tab w:val="left" w:pos="567"/>
        </w:tabs>
        <w:spacing w:after="0" w:line="240" w:lineRule="auto"/>
        <w:ind w:left="567" w:hanging="567"/>
        <w:jc w:val="center"/>
        <w:outlineLvl w:val="0"/>
        <w:rPr>
          <w:rFonts w:ascii="Times New Roman" w:eastAsia="Calibri" w:hAnsi="Times New Roman" w:cs="Times New Roman"/>
          <w:b/>
          <w:caps/>
        </w:rPr>
      </w:pPr>
      <w:r w:rsidRPr="00CA0142">
        <w:rPr>
          <w:rFonts w:ascii="Times New Roman" w:eastAsia="Calibri" w:hAnsi="Times New Roman" w:cs="Times New Roman"/>
          <w:b/>
          <w:caps/>
        </w:rPr>
        <w:t>B. PAKUOTĖS LAPELIS</w:t>
      </w:r>
      <w:bookmarkEnd w:id="70"/>
      <w:bookmarkEnd w:id="71"/>
    </w:p>
    <w:p w14:paraId="23838B6B" w14:textId="77777777" w:rsidR="0022391B" w:rsidRPr="00CA0142" w:rsidRDefault="0022391B" w:rsidP="005844A9">
      <w:pPr>
        <w:tabs>
          <w:tab w:val="left" w:pos="567"/>
        </w:tabs>
        <w:spacing w:after="0" w:line="240" w:lineRule="auto"/>
        <w:jc w:val="center"/>
        <w:outlineLvl w:val="0"/>
        <w:rPr>
          <w:rFonts w:ascii="Times New Roman" w:eastAsia="Times New Roman" w:hAnsi="Times New Roman" w:cs="Times New Roman"/>
          <w:b/>
        </w:rPr>
      </w:pPr>
      <w:r w:rsidRPr="00CA0142">
        <w:rPr>
          <w:rFonts w:ascii="Times New Roman" w:eastAsia="Calibri" w:hAnsi="Times New Roman" w:cs="Times New Roman"/>
          <w:b/>
          <w:caps/>
        </w:rPr>
        <w:br w:type="page"/>
      </w:r>
      <w:r w:rsidRPr="00CA0142">
        <w:rPr>
          <w:rFonts w:ascii="Times New Roman" w:eastAsia="Times New Roman" w:hAnsi="Times New Roman" w:cs="Times New Roman"/>
          <w:b/>
        </w:rPr>
        <w:lastRenderedPageBreak/>
        <w:t>Pakuotės lapelis: informacija vartotojui</w:t>
      </w:r>
    </w:p>
    <w:p w14:paraId="23838B6C" w14:textId="77777777" w:rsidR="0022391B" w:rsidRPr="00CA0142" w:rsidRDefault="0022391B" w:rsidP="005844A9">
      <w:pPr>
        <w:spacing w:after="0" w:line="240" w:lineRule="auto"/>
        <w:jc w:val="center"/>
        <w:rPr>
          <w:rFonts w:ascii="Times New Roman" w:eastAsia="Times New Roman" w:hAnsi="Times New Roman" w:cs="Times New Roman"/>
        </w:rPr>
      </w:pPr>
    </w:p>
    <w:p w14:paraId="23838B6D" w14:textId="56CEB7A7" w:rsidR="0022391B" w:rsidRPr="00CA0142" w:rsidRDefault="0022391B" w:rsidP="005844A9">
      <w:pPr>
        <w:spacing w:after="0" w:line="240" w:lineRule="auto"/>
        <w:jc w:val="center"/>
        <w:rPr>
          <w:rFonts w:ascii="Times New Roman" w:eastAsia="Times New Roman" w:hAnsi="Times New Roman" w:cs="Times New Roman"/>
        </w:rPr>
      </w:pPr>
      <w:r w:rsidRPr="00CA0142">
        <w:rPr>
          <w:rFonts w:ascii="Times New Roman" w:eastAsia="Times New Roman" w:hAnsi="Times New Roman" w:cs="Times New Roman"/>
          <w:b/>
        </w:rPr>
        <w:t>Bisacodyl</w:t>
      </w:r>
      <w:r w:rsidR="00183F22">
        <w:rPr>
          <w:rFonts w:ascii="Times New Roman" w:eastAsia="Times New Roman" w:hAnsi="Times New Roman" w:cs="Times New Roman"/>
          <w:b/>
        </w:rPr>
        <w:t xml:space="preserve"> Viatris</w:t>
      </w:r>
      <w:r w:rsidRPr="00CA0142">
        <w:rPr>
          <w:rFonts w:ascii="Times New Roman" w:eastAsia="Times New Roman" w:hAnsi="Times New Roman" w:cs="Times New Roman"/>
          <w:b/>
        </w:rPr>
        <w:t xml:space="preserve"> 5 mg dengtos tabletės</w:t>
      </w:r>
    </w:p>
    <w:p w14:paraId="23838B6E" w14:textId="53685403" w:rsidR="0022391B" w:rsidRPr="00CA0142" w:rsidRDefault="004447A7" w:rsidP="005844A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w:t>
      </w:r>
      <w:r w:rsidR="0022391B" w:rsidRPr="00CA0142">
        <w:rPr>
          <w:rFonts w:ascii="Times New Roman" w:eastAsia="Times New Roman" w:hAnsi="Times New Roman" w:cs="Times New Roman"/>
        </w:rPr>
        <w:t>isakodilis</w:t>
      </w:r>
    </w:p>
    <w:p w14:paraId="23838B6F" w14:textId="77777777" w:rsidR="0022391B" w:rsidRPr="00CA0142" w:rsidRDefault="0022391B" w:rsidP="0022391B">
      <w:pPr>
        <w:spacing w:after="0" w:line="240" w:lineRule="auto"/>
        <w:rPr>
          <w:rFonts w:ascii="Times New Roman" w:eastAsia="Times New Roman" w:hAnsi="Times New Roman" w:cs="Times New Roman"/>
        </w:rPr>
      </w:pPr>
    </w:p>
    <w:p w14:paraId="23838B70" w14:textId="77777777" w:rsidR="0022391B" w:rsidRPr="00CA0142" w:rsidRDefault="0022391B" w:rsidP="0022391B">
      <w:pPr>
        <w:spacing w:after="0" w:line="240" w:lineRule="auto"/>
        <w:outlineLvl w:val="0"/>
        <w:rPr>
          <w:rFonts w:ascii="Times New Roman" w:eastAsia="Times New Roman" w:hAnsi="Times New Roman" w:cs="Times New Roman"/>
          <w:b/>
          <w:bCs/>
        </w:rPr>
      </w:pPr>
      <w:r w:rsidRPr="00CA0142">
        <w:rPr>
          <w:rFonts w:ascii="Times New Roman" w:eastAsia="Times New Roman" w:hAnsi="Times New Roman" w:cs="Times New Roman"/>
          <w:b/>
          <w:bCs/>
        </w:rPr>
        <w:t>Atidžiai perskaitykite visą šį lapelį, prieš pradėdami vartoti šį vaistą, nes jame pateikiama Jums svarbi informacija.</w:t>
      </w:r>
    </w:p>
    <w:p w14:paraId="23838B71" w14:textId="77777777" w:rsidR="0022391B" w:rsidRPr="00CA0142" w:rsidRDefault="0022391B" w:rsidP="0022391B">
      <w:pPr>
        <w:spacing w:after="0" w:line="240" w:lineRule="auto"/>
        <w:outlineLvl w:val="0"/>
        <w:rPr>
          <w:rFonts w:ascii="Times New Roman" w:eastAsia="Times New Roman" w:hAnsi="Times New Roman" w:cs="Times New Roman"/>
          <w:b/>
          <w:bCs/>
        </w:rPr>
      </w:pPr>
    </w:p>
    <w:p w14:paraId="23838B72" w14:textId="77777777" w:rsidR="0022391B" w:rsidRPr="00CA0142" w:rsidRDefault="0022391B" w:rsidP="0022391B">
      <w:pPr>
        <w:spacing w:after="0" w:line="240" w:lineRule="auto"/>
        <w:outlineLvl w:val="0"/>
        <w:rPr>
          <w:rFonts w:ascii="Times New Roman" w:eastAsia="Times New Roman" w:hAnsi="Times New Roman" w:cs="Times New Roman"/>
          <w:bCs/>
        </w:rPr>
      </w:pPr>
      <w:r w:rsidRPr="00CA0142">
        <w:rPr>
          <w:rFonts w:ascii="Times New Roman" w:eastAsia="Times New Roman" w:hAnsi="Times New Roman" w:cs="Times New Roman"/>
          <w:bCs/>
        </w:rPr>
        <w:t>Visada vartokite šį vaistą tiksliai kaip aprašyta šiame lapelyje arba kaip nurodė gydytojas.</w:t>
      </w:r>
    </w:p>
    <w:p w14:paraId="23838B73" w14:textId="646BE8D4" w:rsidR="0022391B" w:rsidRPr="00CA0142" w:rsidRDefault="0022391B" w:rsidP="0022391B">
      <w:pPr>
        <w:spacing w:after="0" w:line="240" w:lineRule="auto"/>
        <w:rPr>
          <w:rFonts w:ascii="Times New Roman" w:eastAsia="Times New Roman" w:hAnsi="Times New Roman" w:cs="Times New Roman"/>
          <w:bCs/>
          <w:lang w:eastAsia="lt-LT"/>
        </w:rPr>
      </w:pPr>
      <w:r w:rsidRPr="00CA0142">
        <w:rPr>
          <w:rFonts w:ascii="Times New Roman" w:eastAsia="Times New Roman" w:hAnsi="Times New Roman" w:cs="Times New Roman"/>
          <w:bCs/>
          <w:lang w:eastAsia="lt-LT"/>
        </w:rPr>
        <w:t>Bisacodyl</w:t>
      </w:r>
      <w:r w:rsidR="00183F22">
        <w:rPr>
          <w:rFonts w:ascii="Times New Roman" w:eastAsia="Times New Roman" w:hAnsi="Times New Roman" w:cs="Times New Roman"/>
          <w:bCs/>
          <w:lang w:eastAsia="lt-LT"/>
        </w:rPr>
        <w:t xml:space="preserve"> Viatris</w:t>
      </w:r>
      <w:r w:rsidRPr="00CA0142">
        <w:rPr>
          <w:rFonts w:ascii="Times New Roman" w:eastAsia="Times New Roman" w:hAnsi="Times New Roman" w:cs="Times New Roman"/>
          <w:bCs/>
          <w:lang w:eastAsia="lt-LT"/>
        </w:rPr>
        <w:t xml:space="preserve"> galima įsigyti be recepto, tačiau jį reikia vartoti tiksliai, kaip nurodyta, kad poveikis būtų geriausias.</w:t>
      </w:r>
    </w:p>
    <w:p w14:paraId="23838B74" w14:textId="77777777" w:rsidR="0022391B" w:rsidRPr="00CA0142" w:rsidRDefault="00350950" w:rsidP="005844A9">
      <w:pPr>
        <w:spacing w:after="0" w:line="240" w:lineRule="auto"/>
        <w:ind w:left="540" w:hanging="540"/>
        <w:rPr>
          <w:rFonts w:ascii="Times New Roman" w:eastAsia="Calibri" w:hAnsi="Times New Roman" w:cs="Times New Roman"/>
          <w:noProof/>
        </w:rPr>
      </w:pPr>
      <w:r>
        <w:rPr>
          <w:rFonts w:ascii="Times New Roman" w:eastAsia="Calibri" w:hAnsi="Times New Roman" w:cs="Times New Roman"/>
          <w:noProof/>
        </w:rPr>
        <w:t>-</w:t>
      </w:r>
      <w:r>
        <w:rPr>
          <w:rFonts w:ascii="Times New Roman" w:eastAsia="Calibri" w:hAnsi="Times New Roman" w:cs="Times New Roman"/>
          <w:noProof/>
        </w:rPr>
        <w:tab/>
      </w:r>
      <w:r w:rsidR="0022391B" w:rsidRPr="00CA0142">
        <w:rPr>
          <w:rFonts w:ascii="Times New Roman" w:eastAsia="Calibri" w:hAnsi="Times New Roman" w:cs="Times New Roman"/>
          <w:noProof/>
        </w:rPr>
        <w:t>Neišmeskite šio lapelio, nes vėl gali prireikti jį perskaityti.</w:t>
      </w:r>
    </w:p>
    <w:p w14:paraId="23838B75" w14:textId="77777777" w:rsidR="0022391B" w:rsidRPr="00CA0142" w:rsidRDefault="00350950" w:rsidP="005844A9">
      <w:pPr>
        <w:spacing w:after="0" w:line="240" w:lineRule="auto"/>
        <w:ind w:left="540" w:hanging="540"/>
        <w:rPr>
          <w:rFonts w:ascii="Times New Roman" w:eastAsia="Calibri" w:hAnsi="Times New Roman" w:cs="Times New Roman"/>
          <w:noProof/>
        </w:rPr>
      </w:pPr>
      <w:r>
        <w:rPr>
          <w:rFonts w:ascii="Times New Roman" w:eastAsia="Calibri" w:hAnsi="Times New Roman" w:cs="Times New Roman"/>
          <w:noProof/>
        </w:rPr>
        <w:t>-</w:t>
      </w:r>
      <w:r>
        <w:rPr>
          <w:rFonts w:ascii="Times New Roman" w:eastAsia="Calibri" w:hAnsi="Times New Roman" w:cs="Times New Roman"/>
          <w:noProof/>
        </w:rPr>
        <w:tab/>
      </w:r>
      <w:r w:rsidR="0022391B" w:rsidRPr="00CA0142">
        <w:rPr>
          <w:rFonts w:ascii="Times New Roman" w:eastAsia="Calibri" w:hAnsi="Times New Roman" w:cs="Times New Roman"/>
          <w:noProof/>
        </w:rPr>
        <w:t>Jeigu norite sužinoti daugiau arba pasitarti, kreipkitės į vaistininką.</w:t>
      </w:r>
    </w:p>
    <w:p w14:paraId="23838B76" w14:textId="77777777" w:rsidR="0022391B" w:rsidRPr="00CA0142" w:rsidRDefault="00350950" w:rsidP="005844A9">
      <w:pPr>
        <w:spacing w:after="0" w:line="240" w:lineRule="auto"/>
        <w:ind w:left="540" w:hanging="540"/>
        <w:rPr>
          <w:rFonts w:ascii="Times New Roman" w:eastAsia="Calibri" w:hAnsi="Times New Roman" w:cs="Times New Roman"/>
          <w:noProof/>
        </w:rPr>
      </w:pPr>
      <w:r>
        <w:rPr>
          <w:rFonts w:ascii="Times New Roman" w:eastAsia="Calibri" w:hAnsi="Times New Roman" w:cs="Times New Roman"/>
          <w:noProof/>
        </w:rPr>
        <w:t>-</w:t>
      </w:r>
      <w:r>
        <w:rPr>
          <w:rFonts w:ascii="Times New Roman" w:eastAsia="Calibri" w:hAnsi="Times New Roman" w:cs="Times New Roman"/>
          <w:noProof/>
        </w:rPr>
        <w:tab/>
      </w:r>
      <w:r w:rsidR="0022391B" w:rsidRPr="00CA0142">
        <w:rPr>
          <w:rFonts w:ascii="Times New Roman" w:eastAsia="Calibri" w:hAnsi="Times New Roman" w:cs="Times New Roman"/>
          <w:noProof/>
        </w:rPr>
        <w:t>Jeigu pasireiškė šalutinis poveikis (net jeigu jis šiame lapelyje nenurodytas), kreipkitės į gydytoją arba vaistininką. Žr. 4 skyrių.</w:t>
      </w:r>
    </w:p>
    <w:p w14:paraId="23838B77" w14:textId="77777777" w:rsidR="0022391B" w:rsidRPr="00CA0142" w:rsidRDefault="00350950" w:rsidP="005844A9">
      <w:pPr>
        <w:spacing w:after="0" w:line="240" w:lineRule="auto"/>
        <w:ind w:left="540" w:hanging="540"/>
        <w:rPr>
          <w:rFonts w:ascii="Times New Roman" w:eastAsia="Calibri" w:hAnsi="Times New Roman" w:cs="Times New Roman"/>
          <w:noProof/>
        </w:rPr>
      </w:pPr>
      <w:r>
        <w:rPr>
          <w:rFonts w:ascii="Times New Roman" w:eastAsia="Calibri" w:hAnsi="Times New Roman" w:cs="Times New Roman"/>
          <w:noProof/>
        </w:rPr>
        <w:t>-</w:t>
      </w:r>
      <w:r>
        <w:rPr>
          <w:rFonts w:ascii="Times New Roman" w:eastAsia="Calibri" w:hAnsi="Times New Roman" w:cs="Times New Roman"/>
          <w:noProof/>
        </w:rPr>
        <w:tab/>
      </w:r>
      <w:r w:rsidR="0022391B" w:rsidRPr="00CA0142">
        <w:rPr>
          <w:rFonts w:ascii="Times New Roman" w:eastAsia="Calibri" w:hAnsi="Times New Roman" w:cs="Times New Roman"/>
          <w:noProof/>
        </w:rPr>
        <w:t>Jeigu per 7 dienas Jūsų savijauta nepagerėjo arba net pablogėjo, kreipkitės į gydytoją.</w:t>
      </w:r>
    </w:p>
    <w:p w14:paraId="23838B78" w14:textId="77777777" w:rsidR="0022391B" w:rsidRPr="00CA0142" w:rsidRDefault="0022391B" w:rsidP="0022391B">
      <w:pPr>
        <w:spacing w:after="0" w:line="240" w:lineRule="auto"/>
        <w:rPr>
          <w:rFonts w:ascii="Times New Roman" w:eastAsia="Calibri" w:hAnsi="Times New Roman" w:cs="Times New Roman"/>
          <w:b/>
          <w:noProof/>
        </w:rPr>
      </w:pPr>
    </w:p>
    <w:p w14:paraId="23838B79" w14:textId="77777777" w:rsidR="0022391B" w:rsidRPr="00CA0142" w:rsidRDefault="0022391B" w:rsidP="0022391B">
      <w:pPr>
        <w:spacing w:after="0" w:line="240" w:lineRule="auto"/>
        <w:rPr>
          <w:rFonts w:ascii="Times New Roman" w:eastAsia="Calibri" w:hAnsi="Times New Roman" w:cs="Times New Roman"/>
          <w:b/>
          <w:noProof/>
        </w:rPr>
      </w:pPr>
      <w:r w:rsidRPr="00CA0142">
        <w:rPr>
          <w:rFonts w:ascii="Times New Roman" w:eastAsia="Calibri" w:hAnsi="Times New Roman" w:cs="Times New Roman"/>
          <w:b/>
          <w:noProof/>
        </w:rPr>
        <w:t>Apie ką rašoma šiame lapelyje?</w:t>
      </w:r>
    </w:p>
    <w:p w14:paraId="23838B7A" w14:textId="77777777" w:rsidR="0022391B" w:rsidRPr="00CA0142" w:rsidRDefault="0022391B" w:rsidP="0022391B">
      <w:pPr>
        <w:spacing w:after="0" w:line="240" w:lineRule="auto"/>
        <w:rPr>
          <w:rFonts w:ascii="Times New Roman" w:eastAsia="Calibri" w:hAnsi="Times New Roman" w:cs="Times New Roman"/>
          <w:b/>
          <w:noProof/>
        </w:rPr>
      </w:pPr>
    </w:p>
    <w:p w14:paraId="23838B7B" w14:textId="1AD002E1"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1.</w:t>
      </w:r>
      <w:r w:rsidRPr="00CA0142">
        <w:rPr>
          <w:rFonts w:ascii="Times New Roman" w:eastAsia="Calibri" w:hAnsi="Times New Roman" w:cs="Times New Roman"/>
          <w:noProof/>
        </w:rPr>
        <w:tab/>
        <w:t>Kas yra Bisacodyl</w:t>
      </w:r>
      <w:r w:rsidR="00183F22">
        <w:rPr>
          <w:rFonts w:ascii="Times New Roman" w:eastAsia="Calibri" w:hAnsi="Times New Roman" w:cs="Times New Roman"/>
          <w:noProof/>
        </w:rPr>
        <w:t xml:space="preserve"> Viatris</w:t>
      </w:r>
      <w:r w:rsidRPr="00CA0142">
        <w:rPr>
          <w:rFonts w:ascii="Times New Roman" w:eastAsia="Calibri" w:hAnsi="Times New Roman" w:cs="Times New Roman"/>
          <w:noProof/>
        </w:rPr>
        <w:t xml:space="preserve"> ir kam jis vartojamas</w:t>
      </w:r>
    </w:p>
    <w:p w14:paraId="23838B7C" w14:textId="390B40DD"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2.</w:t>
      </w:r>
      <w:r w:rsidRPr="00CA0142">
        <w:rPr>
          <w:rFonts w:ascii="Times New Roman" w:eastAsia="Calibri" w:hAnsi="Times New Roman" w:cs="Times New Roman"/>
          <w:noProof/>
        </w:rPr>
        <w:tab/>
        <w:t>Kas žinotina prieš vartojant Bisacodyl</w:t>
      </w:r>
      <w:r w:rsidR="00183F22">
        <w:rPr>
          <w:rFonts w:ascii="Times New Roman" w:eastAsia="Calibri" w:hAnsi="Times New Roman" w:cs="Times New Roman"/>
          <w:noProof/>
        </w:rPr>
        <w:t xml:space="preserve"> Viatris</w:t>
      </w:r>
    </w:p>
    <w:p w14:paraId="23838B7D" w14:textId="7FC430ED"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3.</w:t>
      </w:r>
      <w:r w:rsidRPr="00CA0142">
        <w:rPr>
          <w:rFonts w:ascii="Times New Roman" w:eastAsia="Calibri" w:hAnsi="Times New Roman" w:cs="Times New Roman"/>
          <w:noProof/>
        </w:rPr>
        <w:tab/>
        <w:t>Kaip vartoti Bisacodyl</w:t>
      </w:r>
      <w:r w:rsidR="00183F22">
        <w:rPr>
          <w:rFonts w:ascii="Times New Roman" w:eastAsia="Calibri" w:hAnsi="Times New Roman" w:cs="Times New Roman"/>
          <w:noProof/>
        </w:rPr>
        <w:t xml:space="preserve"> Viatris</w:t>
      </w:r>
    </w:p>
    <w:p w14:paraId="23838B7E"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4.</w:t>
      </w:r>
      <w:r w:rsidRPr="00CA0142">
        <w:rPr>
          <w:rFonts w:ascii="Times New Roman" w:eastAsia="Calibri" w:hAnsi="Times New Roman" w:cs="Times New Roman"/>
          <w:noProof/>
        </w:rPr>
        <w:tab/>
        <w:t>Galimas šalutinis poveikis</w:t>
      </w:r>
    </w:p>
    <w:p w14:paraId="23838B7F" w14:textId="249601B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5.</w:t>
      </w:r>
      <w:r w:rsidRPr="00CA0142">
        <w:rPr>
          <w:rFonts w:ascii="Times New Roman" w:eastAsia="Calibri" w:hAnsi="Times New Roman" w:cs="Times New Roman"/>
          <w:noProof/>
        </w:rPr>
        <w:tab/>
        <w:t>Kaip laikyti Bisacodyl</w:t>
      </w:r>
      <w:r w:rsidR="00183F22">
        <w:rPr>
          <w:rFonts w:ascii="Times New Roman" w:eastAsia="Calibri" w:hAnsi="Times New Roman" w:cs="Times New Roman"/>
          <w:noProof/>
        </w:rPr>
        <w:t xml:space="preserve"> Viatris</w:t>
      </w:r>
    </w:p>
    <w:p w14:paraId="23838B80"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6.</w:t>
      </w:r>
      <w:r w:rsidRPr="00CA0142">
        <w:rPr>
          <w:rFonts w:ascii="Times New Roman" w:eastAsia="Calibri" w:hAnsi="Times New Roman" w:cs="Times New Roman"/>
          <w:noProof/>
        </w:rPr>
        <w:tab/>
        <w:t>Pakuotės turinys ir kita informacija</w:t>
      </w:r>
    </w:p>
    <w:p w14:paraId="23838B81" w14:textId="77777777" w:rsidR="0022391B" w:rsidRPr="00CA0142" w:rsidRDefault="0022391B" w:rsidP="0022391B">
      <w:pPr>
        <w:spacing w:after="0" w:line="240" w:lineRule="auto"/>
        <w:rPr>
          <w:rFonts w:ascii="Times New Roman" w:eastAsia="Calibri" w:hAnsi="Times New Roman" w:cs="Times New Roman"/>
          <w:noProof/>
        </w:rPr>
      </w:pPr>
    </w:p>
    <w:p w14:paraId="23838B82"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72" w:name="_Toc129243264"/>
      <w:bookmarkStart w:id="73" w:name="_Toc129243139"/>
    </w:p>
    <w:p w14:paraId="23838B83" w14:textId="29CC88A6"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r w:rsidRPr="00CA0142">
        <w:rPr>
          <w:rFonts w:ascii="Times New Roman" w:eastAsia="Times New Roman" w:hAnsi="Times New Roman" w:cs="Times New Roman"/>
          <w:b/>
        </w:rPr>
        <w:t>1.</w:t>
      </w:r>
      <w:r w:rsidRPr="00CA0142">
        <w:rPr>
          <w:rFonts w:ascii="Times New Roman" w:eastAsia="Times New Roman" w:hAnsi="Times New Roman" w:cs="Times New Roman"/>
          <w:b/>
        </w:rPr>
        <w:tab/>
        <w:t>Kas yra Bisacodyl</w:t>
      </w:r>
      <w:r w:rsidR="00183F22">
        <w:rPr>
          <w:rFonts w:ascii="Times New Roman" w:eastAsia="Times New Roman" w:hAnsi="Times New Roman" w:cs="Times New Roman"/>
          <w:b/>
        </w:rPr>
        <w:t xml:space="preserve"> Viatris</w:t>
      </w:r>
      <w:r w:rsidRPr="00CA0142">
        <w:rPr>
          <w:rFonts w:ascii="Times New Roman" w:eastAsia="Times New Roman" w:hAnsi="Times New Roman" w:cs="Times New Roman"/>
          <w:b/>
        </w:rPr>
        <w:t xml:space="preserve"> ir kam jis vartojamas</w:t>
      </w:r>
      <w:bookmarkEnd w:id="72"/>
      <w:bookmarkEnd w:id="73"/>
    </w:p>
    <w:p w14:paraId="23838B84" w14:textId="77777777" w:rsidR="0022391B" w:rsidRPr="00CA0142" w:rsidRDefault="0022391B" w:rsidP="0022391B">
      <w:pPr>
        <w:spacing w:after="0" w:line="240" w:lineRule="auto"/>
        <w:rPr>
          <w:rFonts w:ascii="Times New Roman" w:eastAsia="Calibri" w:hAnsi="Times New Roman" w:cs="Times New Roman"/>
          <w:noProof/>
        </w:rPr>
      </w:pPr>
    </w:p>
    <w:p w14:paraId="23838B85"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Bisakodilis yra vidurių paleidžiamasis vaistas, tiesiogiai veikiantis storąją žarną. Jis mažina vandens ir elektrolitų rezorbciją iš žarnyno, todėl minkštėja žarnų turinys. Vaistas taip gerai ištuština žarnyną, jog kai kada jį galima vartoti vietoj klizmos.</w:t>
      </w:r>
    </w:p>
    <w:p w14:paraId="23838B86"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Bisakodilio iš virškinimo trakto rezorbuojama labai mažai. Išgėrus vaisto, dažniausiai išsituštinama maždaug po 6 valandų (išgėrus prieš miegą – po 8 – 12 valandų).</w:t>
      </w:r>
    </w:p>
    <w:p w14:paraId="23838B87"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Jeigu per 7 dienas Jūsų savijauta nepagerėjo arba net pablogėjo, kreipkitės į gydytoją</w:t>
      </w:r>
    </w:p>
    <w:p w14:paraId="23838B88" w14:textId="77777777" w:rsidR="0022391B" w:rsidRDefault="0022391B" w:rsidP="0022391B">
      <w:pPr>
        <w:spacing w:after="0" w:line="240" w:lineRule="auto"/>
        <w:rPr>
          <w:rFonts w:ascii="Times New Roman" w:eastAsia="Calibri" w:hAnsi="Times New Roman" w:cs="Times New Roman"/>
          <w:noProof/>
        </w:rPr>
      </w:pPr>
    </w:p>
    <w:p w14:paraId="23838B89" w14:textId="77777777" w:rsidR="00350950" w:rsidRPr="00CA0142" w:rsidRDefault="00350950" w:rsidP="0022391B">
      <w:pPr>
        <w:spacing w:after="0" w:line="240" w:lineRule="auto"/>
        <w:rPr>
          <w:rFonts w:ascii="Times New Roman" w:eastAsia="Calibri" w:hAnsi="Times New Roman" w:cs="Times New Roman"/>
          <w:noProof/>
        </w:rPr>
      </w:pPr>
    </w:p>
    <w:p w14:paraId="23838B8A" w14:textId="7D465539"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74" w:name="_Toc129243265"/>
      <w:bookmarkStart w:id="75" w:name="_Toc129243140"/>
      <w:r w:rsidRPr="00CA0142">
        <w:rPr>
          <w:rFonts w:ascii="Times New Roman" w:eastAsia="Times New Roman" w:hAnsi="Times New Roman" w:cs="Times New Roman"/>
          <w:b/>
        </w:rPr>
        <w:t>2.</w:t>
      </w:r>
      <w:r w:rsidRPr="00CA0142">
        <w:rPr>
          <w:rFonts w:ascii="Times New Roman" w:eastAsia="Times New Roman" w:hAnsi="Times New Roman" w:cs="Times New Roman"/>
          <w:b/>
        </w:rPr>
        <w:tab/>
        <w:t>Kas žinotina prieš vartojant Bisacodyl</w:t>
      </w:r>
      <w:bookmarkEnd w:id="74"/>
      <w:bookmarkEnd w:id="75"/>
      <w:r w:rsidR="00183F22">
        <w:rPr>
          <w:rFonts w:ascii="Times New Roman" w:eastAsia="Times New Roman" w:hAnsi="Times New Roman" w:cs="Times New Roman"/>
          <w:b/>
        </w:rPr>
        <w:t xml:space="preserve"> Viatris</w:t>
      </w:r>
    </w:p>
    <w:p w14:paraId="23838B8B" w14:textId="77777777" w:rsidR="0022391B" w:rsidRPr="00CA0142" w:rsidRDefault="0022391B" w:rsidP="0022391B">
      <w:pPr>
        <w:spacing w:after="0" w:line="240" w:lineRule="auto"/>
        <w:rPr>
          <w:rFonts w:ascii="Times New Roman" w:eastAsia="Calibri" w:hAnsi="Times New Roman" w:cs="Times New Roman"/>
          <w:noProof/>
        </w:rPr>
      </w:pPr>
    </w:p>
    <w:p w14:paraId="23838B8C" w14:textId="61FF54E4" w:rsidR="0022391B" w:rsidRPr="00CA0142" w:rsidRDefault="0022391B" w:rsidP="0022391B">
      <w:pPr>
        <w:numPr>
          <w:ilvl w:val="12"/>
          <w:numId w:val="0"/>
        </w:numPr>
        <w:spacing w:after="0" w:line="240" w:lineRule="auto"/>
        <w:ind w:left="567" w:hanging="567"/>
        <w:outlineLvl w:val="0"/>
        <w:rPr>
          <w:rFonts w:ascii="Times New Roman" w:eastAsia="Times New Roman" w:hAnsi="Times New Roman" w:cs="Times New Roman"/>
          <w:b/>
          <w:caps/>
        </w:rPr>
      </w:pPr>
      <w:r w:rsidRPr="00CA0142">
        <w:rPr>
          <w:rFonts w:ascii="Times New Roman" w:eastAsia="Times New Roman" w:hAnsi="Times New Roman" w:cs="Times New Roman"/>
          <w:b/>
        </w:rPr>
        <w:t>Bisacodyl</w:t>
      </w:r>
      <w:r w:rsidR="00183F22">
        <w:rPr>
          <w:rFonts w:ascii="Times New Roman" w:eastAsia="Times New Roman" w:hAnsi="Times New Roman" w:cs="Times New Roman"/>
          <w:b/>
        </w:rPr>
        <w:t xml:space="preserve"> Viatris</w:t>
      </w:r>
      <w:r w:rsidRPr="00CA0142">
        <w:rPr>
          <w:rFonts w:ascii="Times New Roman" w:eastAsia="Times New Roman" w:hAnsi="Times New Roman" w:cs="Times New Roman"/>
          <w:b/>
          <w:caps/>
        </w:rPr>
        <w:t xml:space="preserve"> </w:t>
      </w:r>
      <w:r w:rsidRPr="00CA0142">
        <w:rPr>
          <w:rFonts w:ascii="Times New Roman" w:eastAsia="Times New Roman" w:hAnsi="Times New Roman" w:cs="Times New Roman"/>
          <w:b/>
          <w:bCs/>
        </w:rPr>
        <w:t xml:space="preserve">vartoti </w:t>
      </w:r>
      <w:r w:rsidR="006C6932">
        <w:rPr>
          <w:rFonts w:ascii="Times New Roman" w:eastAsia="Times New Roman" w:hAnsi="Times New Roman" w:cs="Times New Roman"/>
          <w:b/>
          <w:bCs/>
        </w:rPr>
        <w:t>draudžiama</w:t>
      </w:r>
      <w:r w:rsidRPr="00CA0142">
        <w:rPr>
          <w:rFonts w:ascii="Times New Roman" w:eastAsia="Times New Roman" w:hAnsi="Times New Roman" w:cs="Times New Roman"/>
          <w:b/>
          <w:bCs/>
        </w:rPr>
        <w:t>:</w:t>
      </w:r>
    </w:p>
    <w:p w14:paraId="23838B8D" w14:textId="1740F7EA" w:rsidR="0022391B" w:rsidRPr="00CA0142" w:rsidRDefault="0022391B" w:rsidP="0022391B">
      <w:pPr>
        <w:numPr>
          <w:ilvl w:val="12"/>
          <w:numId w:val="0"/>
        </w:numPr>
        <w:spacing w:after="0" w:line="240" w:lineRule="auto"/>
        <w:ind w:left="360" w:hanging="360"/>
        <w:outlineLvl w:val="0"/>
        <w:rPr>
          <w:rFonts w:ascii="Times New Roman" w:eastAsia="Times New Roman" w:hAnsi="Times New Roman" w:cs="Times New Roman"/>
          <w:b/>
          <w:caps/>
        </w:rPr>
      </w:pPr>
      <w:r w:rsidRPr="00CA0142">
        <w:rPr>
          <w:rFonts w:ascii="Times New Roman" w:eastAsia="Times New Roman" w:hAnsi="Times New Roman" w:cs="Times New Roman"/>
        </w:rPr>
        <w:t>-</w:t>
      </w:r>
      <w:r w:rsidRPr="00CA0142">
        <w:rPr>
          <w:rFonts w:ascii="Times New Roman" w:eastAsia="Times New Roman" w:hAnsi="Times New Roman" w:cs="Times New Roman"/>
        </w:rPr>
        <w:tab/>
        <w:t xml:space="preserve">jeigu yra alergija </w:t>
      </w:r>
      <w:r w:rsidR="00234171">
        <w:rPr>
          <w:rFonts w:ascii="Times New Roman" w:eastAsia="Times New Roman" w:hAnsi="Times New Roman" w:cs="Times New Roman"/>
        </w:rPr>
        <w:t>bisakodiliui</w:t>
      </w:r>
      <w:r w:rsidR="00234171" w:rsidRPr="00CA0142">
        <w:rPr>
          <w:rFonts w:ascii="Times New Roman" w:eastAsia="Times New Roman" w:hAnsi="Times New Roman" w:cs="Times New Roman"/>
        </w:rPr>
        <w:t xml:space="preserve"> </w:t>
      </w:r>
      <w:r w:rsidRPr="00CA0142">
        <w:rPr>
          <w:rFonts w:ascii="Times New Roman" w:eastAsia="Times New Roman" w:hAnsi="Times New Roman" w:cs="Times New Roman"/>
        </w:rPr>
        <w:t xml:space="preserve">arba bet kuriai pagalbinei šio vaisto </w:t>
      </w:r>
      <w:r w:rsidRPr="00CA0142">
        <w:rPr>
          <w:rFonts w:ascii="Times New Roman" w:eastAsia="Times New Roman" w:hAnsi="Times New Roman" w:cs="Times New Roman"/>
          <w:caps/>
        </w:rPr>
        <w:t xml:space="preserve"> </w:t>
      </w:r>
      <w:r w:rsidRPr="00CA0142">
        <w:rPr>
          <w:rFonts w:ascii="Times New Roman" w:eastAsia="Times New Roman" w:hAnsi="Times New Roman" w:cs="Times New Roman"/>
        </w:rPr>
        <w:t>medžiagai (jos išvardytos 6</w:t>
      </w:r>
      <w:r w:rsidR="007E4FE3">
        <w:rPr>
          <w:rFonts w:ascii="Times New Roman" w:eastAsia="Times New Roman" w:hAnsi="Times New Roman" w:cs="Times New Roman"/>
        </w:rPr>
        <w:t> </w:t>
      </w:r>
      <w:r w:rsidRPr="00CA0142">
        <w:rPr>
          <w:rFonts w:ascii="Times New Roman" w:eastAsia="Times New Roman" w:hAnsi="Times New Roman" w:cs="Times New Roman"/>
        </w:rPr>
        <w:t>skyriuje);</w:t>
      </w:r>
    </w:p>
    <w:p w14:paraId="23838B8E" w14:textId="77777777" w:rsidR="0022391B" w:rsidRPr="00CA0142" w:rsidRDefault="0022391B" w:rsidP="005844A9">
      <w:pPr>
        <w:spacing w:after="0" w:line="240" w:lineRule="auto"/>
        <w:ind w:left="360" w:hanging="360"/>
        <w:rPr>
          <w:rFonts w:ascii="Times New Roman" w:eastAsia="Times New Roman" w:hAnsi="Times New Roman" w:cs="Times New Roman"/>
        </w:rPr>
      </w:pPr>
      <w:r w:rsidRPr="00CA0142">
        <w:rPr>
          <w:rFonts w:ascii="Times New Roman" w:eastAsia="Times New Roman" w:hAnsi="Times New Roman" w:cs="Times New Roman"/>
        </w:rPr>
        <w:t>-</w:t>
      </w:r>
      <w:r w:rsidRPr="00CA0142">
        <w:rPr>
          <w:rFonts w:ascii="Times New Roman" w:eastAsia="Times New Roman" w:hAnsi="Times New Roman" w:cs="Times New Roman"/>
        </w:rPr>
        <w:tab/>
        <w:t xml:space="preserve">jeigu yra </w:t>
      </w:r>
      <w:r w:rsidR="00350950">
        <w:rPr>
          <w:rFonts w:ascii="Times New Roman" w:eastAsia="Times New Roman" w:hAnsi="Times New Roman" w:cs="Times New Roman"/>
        </w:rPr>
        <w:t>„</w:t>
      </w:r>
      <w:r w:rsidRPr="00CA0142">
        <w:rPr>
          <w:rFonts w:ascii="Times New Roman" w:eastAsia="Times New Roman" w:hAnsi="Times New Roman" w:cs="Times New Roman"/>
        </w:rPr>
        <w:t>ūmaus pilvo</w:t>
      </w:r>
      <w:r w:rsidR="00350950">
        <w:rPr>
          <w:rFonts w:ascii="Times New Roman" w:eastAsia="Times New Roman" w:hAnsi="Times New Roman" w:cs="Times New Roman"/>
        </w:rPr>
        <w:t>“</w:t>
      </w:r>
      <w:r w:rsidRPr="00CA0142">
        <w:rPr>
          <w:rFonts w:ascii="Times New Roman" w:eastAsia="Times New Roman" w:hAnsi="Times New Roman" w:cs="Times New Roman"/>
        </w:rPr>
        <w:t xml:space="preserve"> sindromas, žarnų nepraeinamumas, apendicitas, žarnyno uždegimas, kraujavimas iš virškinamojo trakto;</w:t>
      </w:r>
    </w:p>
    <w:p w14:paraId="23838B8F" w14:textId="77777777" w:rsidR="0022391B" w:rsidRPr="00CA0142" w:rsidRDefault="0022391B" w:rsidP="0022391B">
      <w:pPr>
        <w:numPr>
          <w:ilvl w:val="0"/>
          <w:numId w:val="1"/>
        </w:num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jaunesniems nei 6 metų vaikams.</w:t>
      </w:r>
    </w:p>
    <w:p w14:paraId="23838B90" w14:textId="77777777" w:rsidR="0022391B" w:rsidRPr="00CA0142" w:rsidRDefault="0022391B" w:rsidP="0022391B">
      <w:pPr>
        <w:spacing w:after="0" w:line="240" w:lineRule="auto"/>
        <w:rPr>
          <w:rFonts w:ascii="Times New Roman" w:eastAsia="Calibri" w:hAnsi="Times New Roman" w:cs="Times New Roman"/>
          <w:noProof/>
        </w:rPr>
      </w:pPr>
    </w:p>
    <w:p w14:paraId="23838B91" w14:textId="77777777" w:rsidR="0022391B" w:rsidRPr="00CA0142" w:rsidRDefault="0022391B" w:rsidP="0022391B">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Įspėjimai ir atsargumo priemonės</w:t>
      </w:r>
    </w:p>
    <w:p w14:paraId="23838B92" w14:textId="3273797E" w:rsidR="0022391B" w:rsidRPr="00CA0142" w:rsidRDefault="0022391B" w:rsidP="0022391B">
      <w:pPr>
        <w:spacing w:after="0" w:line="220" w:lineRule="exact"/>
        <w:rPr>
          <w:rFonts w:ascii="Times New Roman" w:eastAsia="Times New Roman" w:hAnsi="Times New Roman" w:cs="Times New Roman"/>
          <w:bCs/>
        </w:rPr>
      </w:pPr>
      <w:r w:rsidRPr="00CA0142">
        <w:rPr>
          <w:rFonts w:ascii="Times New Roman" w:eastAsia="Times New Roman" w:hAnsi="Times New Roman" w:cs="Times New Roman"/>
          <w:bCs/>
        </w:rPr>
        <w:t>Pasitarkite su gydytoju arba vaistininku, prieš pradėdami vartoti Bisacodyl</w:t>
      </w:r>
      <w:r w:rsidR="00183F22">
        <w:rPr>
          <w:rFonts w:ascii="Times New Roman" w:eastAsia="Times New Roman" w:hAnsi="Times New Roman" w:cs="Times New Roman"/>
          <w:bCs/>
        </w:rPr>
        <w:t xml:space="preserve"> Viatris</w:t>
      </w:r>
      <w:r w:rsidR="00A21F8A">
        <w:rPr>
          <w:rFonts w:ascii="Times New Roman" w:eastAsia="Times New Roman" w:hAnsi="Times New Roman" w:cs="Times New Roman"/>
          <w:bCs/>
        </w:rPr>
        <w:t>:</w:t>
      </w:r>
      <w:r w:rsidRPr="00CA0142">
        <w:rPr>
          <w:rFonts w:ascii="Times New Roman" w:eastAsia="Times New Roman" w:hAnsi="Times New Roman" w:cs="Times New Roman"/>
          <w:bCs/>
        </w:rPr>
        <w:t xml:space="preserve"> </w:t>
      </w:r>
    </w:p>
    <w:p w14:paraId="23838B93" w14:textId="4B2519FB"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jeigu Bisacodyl</w:t>
      </w:r>
      <w:r w:rsidR="00183F22">
        <w:rPr>
          <w:rFonts w:ascii="Times New Roman" w:eastAsia="Times New Roman" w:hAnsi="Times New Roman" w:cs="Times New Roman"/>
        </w:rPr>
        <w:t xml:space="preserve"> Viatris</w:t>
      </w:r>
      <w:r w:rsidRPr="00CA0142">
        <w:rPr>
          <w:rFonts w:ascii="Times New Roman" w:eastAsia="Times New Roman" w:hAnsi="Times New Roman" w:cs="Times New Roman"/>
          <w:b/>
          <w:caps/>
        </w:rPr>
        <w:t xml:space="preserve"> </w:t>
      </w:r>
      <w:r w:rsidRPr="00CA0142">
        <w:rPr>
          <w:rFonts w:ascii="Times New Roman" w:eastAsia="Times New Roman" w:hAnsi="Times New Roman" w:cs="Times New Roman"/>
        </w:rPr>
        <w:t>vartojate ilgai ir nuolat, nes vidurių užkietėjimas gali sunkėti ir viduriams laisvinti tektų vartoti stipresnius vaistus;</w:t>
      </w:r>
    </w:p>
    <w:p w14:paraId="23838B94"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kai dėl neaiškios priežasties skauda pilvą, pykina ir vemiama;</w:t>
      </w:r>
    </w:p>
    <w:p w14:paraId="23838B95"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 jeigu </w:t>
      </w:r>
      <w:r w:rsidR="003F4430">
        <w:rPr>
          <w:rFonts w:ascii="Times New Roman" w:eastAsia="Times New Roman" w:hAnsi="Times New Roman" w:cs="Times New Roman"/>
        </w:rPr>
        <w:t>pacientas</w:t>
      </w:r>
      <w:r w:rsidR="003F4430" w:rsidRPr="00CA0142">
        <w:rPr>
          <w:rFonts w:ascii="Times New Roman" w:eastAsia="Times New Roman" w:hAnsi="Times New Roman" w:cs="Times New Roman"/>
        </w:rPr>
        <w:t xml:space="preserve"> </w:t>
      </w:r>
      <w:r w:rsidRPr="00CA0142">
        <w:rPr>
          <w:rFonts w:ascii="Times New Roman" w:eastAsia="Times New Roman" w:hAnsi="Times New Roman" w:cs="Times New Roman"/>
        </w:rPr>
        <w:t>vartoja beta adrenomimetikus, diuretikus arba vaistus, kurių toksinis poveikis</w:t>
      </w:r>
      <w:r w:rsidR="00A21F8A">
        <w:rPr>
          <w:rFonts w:ascii="Times New Roman" w:eastAsia="Times New Roman" w:hAnsi="Times New Roman" w:cs="Times New Roman"/>
        </w:rPr>
        <w:t>,</w:t>
      </w:r>
      <w:r w:rsidRPr="00CA0142">
        <w:rPr>
          <w:rFonts w:ascii="Times New Roman" w:eastAsia="Times New Roman" w:hAnsi="Times New Roman" w:cs="Times New Roman"/>
        </w:rPr>
        <w:t xml:space="preserve"> organizme trūkstant kalio, didėja (pvz., širdį veikiančius glikozidus), nes dėl bisakodilio poveikio organizme gali pradėti trūkti kalio. </w:t>
      </w:r>
    </w:p>
    <w:p w14:paraId="23838B96" w14:textId="77777777" w:rsidR="0022391B" w:rsidRPr="00CA0142" w:rsidRDefault="0022391B" w:rsidP="0022391B">
      <w:pPr>
        <w:spacing w:after="0" w:line="240" w:lineRule="auto"/>
        <w:rPr>
          <w:rFonts w:ascii="Times New Roman" w:eastAsia="Calibri" w:hAnsi="Times New Roman" w:cs="Times New Roman"/>
          <w:noProof/>
        </w:rPr>
      </w:pPr>
    </w:p>
    <w:p w14:paraId="23838B97" w14:textId="696288CC" w:rsidR="0022391B" w:rsidRPr="00CA0142" w:rsidRDefault="0022391B" w:rsidP="0022391B">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Kiti vaistai ir Bisacodyl</w:t>
      </w:r>
      <w:r w:rsidR="00183F22">
        <w:rPr>
          <w:rFonts w:ascii="Times New Roman" w:eastAsia="Times New Roman" w:hAnsi="Times New Roman" w:cs="Times New Roman"/>
          <w:b/>
          <w:bCs/>
        </w:rPr>
        <w:t xml:space="preserve"> Viatris</w:t>
      </w:r>
    </w:p>
    <w:p w14:paraId="23838B98"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lastRenderedPageBreak/>
        <w:t>Jeigu vartojate arba neseniai vartojote kitų vaistų arba dėl to nesate tikri,</w:t>
      </w:r>
      <w:r w:rsidR="00350950">
        <w:rPr>
          <w:rFonts w:ascii="Times New Roman" w:eastAsia="Times New Roman" w:hAnsi="Times New Roman" w:cs="Times New Roman"/>
        </w:rPr>
        <w:t xml:space="preserve"> </w:t>
      </w:r>
      <w:r w:rsidRPr="00CA0142">
        <w:rPr>
          <w:rFonts w:ascii="Times New Roman" w:eastAsia="Times New Roman" w:hAnsi="Times New Roman" w:cs="Times New Roman"/>
        </w:rPr>
        <w:t>apie tai pasakykite gydytojui arba vaistininkui.</w:t>
      </w:r>
    </w:p>
    <w:p w14:paraId="23838B99"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Bisakodilio poveikį silpnina skrandžio rūgštingumą mažinantys </w:t>
      </w:r>
      <w:r w:rsidR="003F4430">
        <w:rPr>
          <w:rFonts w:ascii="Times New Roman" w:eastAsia="Times New Roman" w:hAnsi="Times New Roman" w:cs="Times New Roman"/>
        </w:rPr>
        <w:t>vaistai</w:t>
      </w:r>
      <w:r w:rsidRPr="00CA0142">
        <w:rPr>
          <w:rFonts w:ascii="Times New Roman" w:eastAsia="Times New Roman" w:hAnsi="Times New Roman" w:cs="Times New Roman"/>
        </w:rPr>
        <w:t>.</w:t>
      </w:r>
    </w:p>
    <w:p w14:paraId="23838B9A" w14:textId="77777777" w:rsidR="0022391B" w:rsidRPr="00CA0142" w:rsidRDefault="0022391B" w:rsidP="0022391B">
      <w:pPr>
        <w:spacing w:after="0" w:line="240" w:lineRule="auto"/>
        <w:rPr>
          <w:rFonts w:ascii="Times New Roman" w:eastAsia="Calibri" w:hAnsi="Times New Roman" w:cs="Times New Roman"/>
          <w:noProof/>
        </w:rPr>
      </w:pPr>
    </w:p>
    <w:p w14:paraId="23838B9B" w14:textId="0426F96B" w:rsidR="0022391B" w:rsidRPr="00CA0142" w:rsidRDefault="0022391B" w:rsidP="0022391B">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Bisacodyl</w:t>
      </w:r>
      <w:r w:rsidR="00183F22">
        <w:rPr>
          <w:rFonts w:ascii="Times New Roman" w:eastAsia="Times New Roman" w:hAnsi="Times New Roman" w:cs="Times New Roman"/>
          <w:b/>
          <w:bCs/>
        </w:rPr>
        <w:t xml:space="preserve"> Viatris</w:t>
      </w:r>
      <w:r w:rsidRPr="00CA0142">
        <w:rPr>
          <w:rFonts w:ascii="Times New Roman" w:eastAsia="Times New Roman" w:hAnsi="Times New Roman" w:cs="Times New Roman"/>
          <w:b/>
          <w:bCs/>
        </w:rPr>
        <w:t xml:space="preserve"> vartojimas su maistu ir gėrimais</w:t>
      </w:r>
    </w:p>
    <w:p w14:paraId="23838B9C"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Bisakodilio poveikį silpnina pienas. </w:t>
      </w:r>
    </w:p>
    <w:p w14:paraId="23838B9D" w14:textId="77777777" w:rsidR="0022391B" w:rsidRPr="00CA0142" w:rsidRDefault="0022391B" w:rsidP="0022391B">
      <w:pPr>
        <w:spacing w:after="0" w:line="240" w:lineRule="auto"/>
        <w:rPr>
          <w:rFonts w:ascii="Times New Roman" w:eastAsia="Calibri" w:hAnsi="Times New Roman" w:cs="Times New Roman"/>
          <w:noProof/>
        </w:rPr>
      </w:pPr>
    </w:p>
    <w:p w14:paraId="23838B9E" w14:textId="77777777" w:rsidR="0022391B" w:rsidRPr="00CA0142" w:rsidRDefault="0022391B" w:rsidP="0022391B">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Nėštumas ir žindymo laikotarpis</w:t>
      </w:r>
    </w:p>
    <w:p w14:paraId="23838B9F" w14:textId="77777777" w:rsidR="0022391B" w:rsidRPr="00CA0142" w:rsidRDefault="0022391B" w:rsidP="00651E1B">
      <w:pPr>
        <w:spacing w:after="0" w:line="240" w:lineRule="auto"/>
        <w:rPr>
          <w:rFonts w:ascii="Times New Roman" w:eastAsia="Times New Roman" w:hAnsi="Times New Roman" w:cs="Times New Roman"/>
          <w:bCs/>
        </w:rPr>
      </w:pPr>
      <w:r w:rsidRPr="00CA0142">
        <w:rPr>
          <w:rFonts w:ascii="Times New Roman" w:eastAsia="Times New Roman" w:hAnsi="Times New Roman" w:cs="Times New Roman"/>
          <w:bCs/>
        </w:rPr>
        <w:t>Jeigu esate nė</w:t>
      </w:r>
      <w:r w:rsidR="00367BB3">
        <w:rPr>
          <w:rFonts w:ascii="Times New Roman" w:eastAsia="Times New Roman" w:hAnsi="Times New Roman" w:cs="Times New Roman"/>
          <w:bCs/>
        </w:rPr>
        <w:t>š</w:t>
      </w:r>
      <w:r w:rsidRPr="00CA0142">
        <w:rPr>
          <w:rFonts w:ascii="Times New Roman" w:eastAsia="Times New Roman" w:hAnsi="Times New Roman" w:cs="Times New Roman"/>
          <w:bCs/>
        </w:rPr>
        <w:t>čia, žindote kūdikį, manote, kad galbūt esate nėščia, arba planuojate pastoti, prieš vartodama šį vaistą, pasitarkite su gydytoju arba vaistininku.</w:t>
      </w:r>
    </w:p>
    <w:p w14:paraId="23838BA0" w14:textId="77777777" w:rsidR="0022391B" w:rsidRPr="00CA0142" w:rsidRDefault="0022391B" w:rsidP="00703AA5">
      <w:pPr>
        <w:spacing w:after="0" w:line="240" w:lineRule="auto"/>
        <w:ind w:left="567" w:hanging="567"/>
        <w:rPr>
          <w:rFonts w:ascii="Times New Roman" w:eastAsia="Times New Roman" w:hAnsi="Times New Roman" w:cs="Times New Roman"/>
        </w:rPr>
      </w:pPr>
      <w:r w:rsidRPr="00CA0142">
        <w:rPr>
          <w:rFonts w:ascii="Times New Roman" w:eastAsia="Times New Roman" w:hAnsi="Times New Roman" w:cs="Times New Roman"/>
        </w:rPr>
        <w:t>Nėštumo laikotarpiu vaistą galima vartoti tik gydytojui nurodžius.</w:t>
      </w:r>
    </w:p>
    <w:p w14:paraId="23838BA1" w14:textId="77777777" w:rsidR="0022391B" w:rsidRPr="00CA0142" w:rsidRDefault="0022391B" w:rsidP="0022391B">
      <w:pPr>
        <w:spacing w:after="0" w:line="240" w:lineRule="auto"/>
        <w:rPr>
          <w:rFonts w:ascii="Times New Roman" w:eastAsia="Calibri" w:hAnsi="Times New Roman" w:cs="Times New Roman"/>
          <w:noProof/>
        </w:rPr>
      </w:pPr>
    </w:p>
    <w:p w14:paraId="23838BA2" w14:textId="77777777" w:rsidR="0022391B" w:rsidRPr="00CA0142" w:rsidRDefault="0022391B" w:rsidP="0022391B">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Vairavimas ir mechanizmų valdymas</w:t>
      </w:r>
    </w:p>
    <w:p w14:paraId="23838BA3" w14:textId="663B2249"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Jei Bisacodyl</w:t>
      </w:r>
      <w:r w:rsidR="00183F22">
        <w:rPr>
          <w:rFonts w:ascii="Times New Roman" w:eastAsia="Times New Roman" w:hAnsi="Times New Roman" w:cs="Times New Roman"/>
        </w:rPr>
        <w:t xml:space="preserve"> Viatris</w:t>
      </w:r>
      <w:r w:rsidRPr="00CA0142">
        <w:rPr>
          <w:rFonts w:ascii="Times New Roman" w:eastAsia="Times New Roman" w:hAnsi="Times New Roman" w:cs="Times New Roman"/>
        </w:rPr>
        <w:t xml:space="preserve"> vartojamas teisingai, jis neturi įtakos gebėjimui vairuoti ir valdyti mechanizmus.</w:t>
      </w:r>
    </w:p>
    <w:p w14:paraId="23838BA4" w14:textId="77777777" w:rsidR="0022391B" w:rsidRPr="00CA0142" w:rsidRDefault="0022391B" w:rsidP="0022391B">
      <w:pPr>
        <w:spacing w:after="0" w:line="240" w:lineRule="auto"/>
        <w:ind w:left="567" w:hanging="567"/>
        <w:rPr>
          <w:rFonts w:ascii="Times New Roman" w:eastAsia="Times New Roman" w:hAnsi="Times New Roman" w:cs="Times New Roman"/>
        </w:rPr>
      </w:pPr>
    </w:p>
    <w:p w14:paraId="23838BA5" w14:textId="059F2F01" w:rsidR="0022391B" w:rsidRPr="00CA0142" w:rsidRDefault="0022391B" w:rsidP="00367BB3">
      <w:pPr>
        <w:tabs>
          <w:tab w:val="num" w:pos="360"/>
        </w:tabs>
        <w:spacing w:after="0" w:line="240" w:lineRule="auto"/>
        <w:jc w:val="both"/>
        <w:rPr>
          <w:rFonts w:ascii="Times New Roman" w:eastAsia="Times New Roman" w:hAnsi="Times New Roman" w:cs="Times New Roman"/>
          <w:b/>
        </w:rPr>
      </w:pPr>
      <w:r w:rsidRPr="00CA0142">
        <w:rPr>
          <w:rFonts w:ascii="Times New Roman" w:eastAsia="Times New Roman" w:hAnsi="Times New Roman" w:cs="Times New Roman"/>
          <w:b/>
          <w:bCs/>
        </w:rPr>
        <w:t>Bisacodyl</w:t>
      </w:r>
      <w:r w:rsidR="00183F22">
        <w:rPr>
          <w:rFonts w:ascii="Times New Roman" w:eastAsia="Times New Roman" w:hAnsi="Times New Roman" w:cs="Times New Roman"/>
          <w:b/>
          <w:bCs/>
        </w:rPr>
        <w:t xml:space="preserve"> Viatris</w:t>
      </w:r>
      <w:r w:rsidRPr="00CA0142">
        <w:rPr>
          <w:rFonts w:ascii="Times New Roman" w:eastAsia="Times New Roman" w:hAnsi="Times New Roman" w:cs="Times New Roman"/>
          <w:b/>
          <w:bCs/>
        </w:rPr>
        <w:t xml:space="preserve"> sudėtyje yra </w:t>
      </w:r>
      <w:r w:rsidRPr="00CA0142">
        <w:rPr>
          <w:rFonts w:ascii="Times New Roman" w:eastAsia="Times New Roman" w:hAnsi="Times New Roman" w:cs="Times New Roman"/>
          <w:b/>
        </w:rPr>
        <w:t>laktozė</w:t>
      </w:r>
      <w:r w:rsidR="009E329E">
        <w:rPr>
          <w:rFonts w:ascii="Times New Roman" w:eastAsia="Times New Roman" w:hAnsi="Times New Roman" w:cs="Times New Roman"/>
          <w:b/>
        </w:rPr>
        <w:t>s</w:t>
      </w:r>
      <w:r w:rsidRPr="00CA0142">
        <w:rPr>
          <w:rFonts w:ascii="Times New Roman" w:eastAsia="Times New Roman" w:hAnsi="Times New Roman" w:cs="Times New Roman"/>
          <w:b/>
        </w:rPr>
        <w:t>, sacharozė</w:t>
      </w:r>
      <w:r w:rsidR="009E329E">
        <w:rPr>
          <w:rFonts w:ascii="Times New Roman" w:eastAsia="Times New Roman" w:hAnsi="Times New Roman" w:cs="Times New Roman"/>
          <w:b/>
        </w:rPr>
        <w:t>s</w:t>
      </w:r>
      <w:r w:rsidRPr="00CA0142">
        <w:rPr>
          <w:rFonts w:ascii="Times New Roman" w:eastAsia="Times New Roman" w:hAnsi="Times New Roman" w:cs="Times New Roman"/>
          <w:b/>
        </w:rPr>
        <w:t>, dažikli</w:t>
      </w:r>
      <w:r w:rsidR="009E329E">
        <w:rPr>
          <w:rFonts w:ascii="Times New Roman" w:eastAsia="Times New Roman" w:hAnsi="Times New Roman" w:cs="Times New Roman"/>
          <w:b/>
        </w:rPr>
        <w:t>o</w:t>
      </w:r>
      <w:r w:rsidRPr="00CA0142">
        <w:rPr>
          <w:rFonts w:ascii="Times New Roman" w:eastAsia="Times New Roman" w:hAnsi="Times New Roman" w:cs="Times New Roman"/>
          <w:b/>
        </w:rPr>
        <w:t xml:space="preserve"> kochinelo raudon</w:t>
      </w:r>
      <w:r w:rsidR="00367BB3">
        <w:rPr>
          <w:rFonts w:ascii="Times New Roman" w:eastAsia="Times New Roman" w:hAnsi="Times New Roman" w:cs="Times New Roman"/>
          <w:b/>
        </w:rPr>
        <w:t>ojo</w:t>
      </w:r>
      <w:r w:rsidRPr="00CA0142">
        <w:rPr>
          <w:rFonts w:ascii="Times New Roman" w:eastAsia="Times New Roman" w:hAnsi="Times New Roman" w:cs="Times New Roman"/>
          <w:b/>
        </w:rPr>
        <w:t xml:space="preserve"> (E124).</w:t>
      </w:r>
    </w:p>
    <w:p w14:paraId="23838BA6"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b/>
        </w:rPr>
      </w:pPr>
    </w:p>
    <w:p w14:paraId="23838BA7"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Jeigu gydytojas Jums yra sakęs, kad netoleruojate kokių nors angliavandenių, kreipkitės į jį prieš pradėdami vartoti šį vaistą.</w:t>
      </w:r>
    </w:p>
    <w:p w14:paraId="23838BA8" w14:textId="77777777" w:rsidR="0022391B" w:rsidRPr="00CA0142" w:rsidRDefault="0022391B" w:rsidP="0022391B">
      <w:pPr>
        <w:spacing w:after="0" w:line="240" w:lineRule="auto"/>
        <w:rPr>
          <w:rFonts w:ascii="Times New Roman" w:eastAsia="Times New Roman" w:hAnsi="Times New Roman" w:cs="Times New Roman"/>
        </w:rPr>
      </w:pPr>
    </w:p>
    <w:p w14:paraId="23838BA9"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Taip pat sudėtyje yra azodažiklio kochinelo raudonojo, kuris gali sukelti alerginių reakcijų.</w:t>
      </w:r>
    </w:p>
    <w:p w14:paraId="23838BAA" w14:textId="77777777" w:rsidR="0022391B" w:rsidRDefault="0022391B" w:rsidP="0022391B">
      <w:pPr>
        <w:spacing w:after="0" w:line="240" w:lineRule="auto"/>
        <w:rPr>
          <w:rFonts w:ascii="Times New Roman" w:eastAsia="Times New Roman" w:hAnsi="Times New Roman" w:cs="Times New Roman"/>
        </w:rPr>
      </w:pPr>
    </w:p>
    <w:p w14:paraId="23838BAB" w14:textId="77777777" w:rsidR="00350950" w:rsidRPr="00CA0142" w:rsidRDefault="00350950" w:rsidP="0022391B">
      <w:pPr>
        <w:spacing w:after="0" w:line="240" w:lineRule="auto"/>
        <w:rPr>
          <w:rFonts w:ascii="Times New Roman" w:eastAsia="Times New Roman" w:hAnsi="Times New Roman" w:cs="Times New Roman"/>
        </w:rPr>
      </w:pPr>
    </w:p>
    <w:p w14:paraId="23838BAC" w14:textId="46DADCBB"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76" w:name="_Toc129243266"/>
      <w:bookmarkStart w:id="77" w:name="_Toc129243141"/>
      <w:r w:rsidRPr="00CA0142">
        <w:rPr>
          <w:rFonts w:ascii="Times New Roman" w:eastAsia="Times New Roman" w:hAnsi="Times New Roman" w:cs="Times New Roman"/>
          <w:b/>
        </w:rPr>
        <w:t>3.</w:t>
      </w:r>
      <w:r w:rsidRPr="00CA0142">
        <w:rPr>
          <w:rFonts w:ascii="Times New Roman" w:eastAsia="Times New Roman" w:hAnsi="Times New Roman" w:cs="Times New Roman"/>
          <w:b/>
        </w:rPr>
        <w:tab/>
        <w:t>Kaip vartoti</w:t>
      </w:r>
      <w:bookmarkEnd w:id="76"/>
      <w:bookmarkEnd w:id="77"/>
      <w:r w:rsidR="00367BB3">
        <w:rPr>
          <w:rFonts w:ascii="Times New Roman" w:eastAsia="Times New Roman" w:hAnsi="Times New Roman" w:cs="Times New Roman"/>
          <w:b/>
        </w:rPr>
        <w:t xml:space="preserve"> </w:t>
      </w:r>
      <w:r w:rsidRPr="00CA0142">
        <w:rPr>
          <w:rFonts w:ascii="Times New Roman" w:eastAsia="Times New Roman" w:hAnsi="Times New Roman" w:cs="Times New Roman"/>
          <w:b/>
        </w:rPr>
        <w:t>Bisacodyl</w:t>
      </w:r>
      <w:r w:rsidR="00183F22">
        <w:rPr>
          <w:rFonts w:ascii="Times New Roman" w:eastAsia="Times New Roman" w:hAnsi="Times New Roman" w:cs="Times New Roman"/>
          <w:b/>
        </w:rPr>
        <w:t xml:space="preserve"> Viatris</w:t>
      </w:r>
    </w:p>
    <w:p w14:paraId="23838BAD" w14:textId="77777777" w:rsidR="0022391B" w:rsidRPr="00CA0142" w:rsidRDefault="0022391B" w:rsidP="0022391B">
      <w:pPr>
        <w:spacing w:after="0" w:line="240" w:lineRule="auto"/>
        <w:rPr>
          <w:rFonts w:ascii="Times New Roman" w:eastAsia="Times New Roman" w:hAnsi="Times New Roman" w:cs="Times New Roman"/>
          <w:b/>
        </w:rPr>
      </w:pPr>
    </w:p>
    <w:p w14:paraId="23838BAE"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14:paraId="23838BAF" w14:textId="77777777" w:rsidR="0022391B" w:rsidRPr="00CA0142" w:rsidRDefault="0022391B" w:rsidP="0022391B">
      <w:pPr>
        <w:spacing w:after="0" w:line="240" w:lineRule="auto"/>
        <w:rPr>
          <w:rFonts w:ascii="Times New Roman" w:eastAsia="Times New Roman" w:hAnsi="Times New Roman" w:cs="Times New Roman"/>
        </w:rPr>
      </w:pPr>
    </w:p>
    <w:p w14:paraId="23838BB0"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Dozė priklauso nuo paciento reakcijos į vaistą. Jaunesnių nei 10 metų amžiaus vaikų nuolatinį vidurių užkietėjimą gydyti galima tik prižiūrint gydytojui. </w:t>
      </w:r>
    </w:p>
    <w:p w14:paraId="23838BB1" w14:textId="77777777" w:rsidR="0022391B" w:rsidRPr="00CA0142" w:rsidRDefault="0022391B" w:rsidP="0022391B">
      <w:pPr>
        <w:spacing w:after="0" w:line="240" w:lineRule="auto"/>
        <w:rPr>
          <w:rFonts w:ascii="Times New Roman" w:eastAsia="Times New Roman" w:hAnsi="Times New Roman" w:cs="Times New Roman"/>
        </w:rPr>
      </w:pPr>
    </w:p>
    <w:p w14:paraId="23838BB2"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Rekomenduojama dozė trumpalaikiam vidurių užkietėjimui mažinti yra:</w:t>
      </w:r>
    </w:p>
    <w:p w14:paraId="23838BB3" w14:textId="77777777" w:rsidR="0022391B" w:rsidRPr="00CA0142" w:rsidRDefault="0022391B" w:rsidP="0022391B">
      <w:pPr>
        <w:numPr>
          <w:ilvl w:val="0"/>
          <w:numId w:val="2"/>
        </w:numPr>
        <w:tabs>
          <w:tab w:val="num" w:pos="18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Suaugusiesiems ir vyresniems nei 10 metų vaikams: 1 – 2 dengtos tabletės (5-10 mg) kartą per dieną.</w:t>
      </w:r>
    </w:p>
    <w:p w14:paraId="23838BB4" w14:textId="77777777" w:rsidR="0022391B" w:rsidRPr="00CA0142" w:rsidRDefault="0022391B" w:rsidP="0022391B">
      <w:pPr>
        <w:numPr>
          <w:ilvl w:val="0"/>
          <w:numId w:val="2"/>
        </w:numPr>
        <w:tabs>
          <w:tab w:val="num" w:pos="18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6 – 10 metų vaikams: 1 dengta tabletė (5 mg) kartą per dieną.</w:t>
      </w:r>
    </w:p>
    <w:p w14:paraId="23838BB5" w14:textId="77777777" w:rsidR="0022391B" w:rsidRPr="00CA0142" w:rsidRDefault="0022391B" w:rsidP="0022391B">
      <w:pPr>
        <w:spacing w:after="0" w:line="240" w:lineRule="auto"/>
        <w:rPr>
          <w:rFonts w:ascii="Times New Roman" w:eastAsia="Times New Roman" w:hAnsi="Times New Roman" w:cs="Times New Roman"/>
        </w:rPr>
      </w:pPr>
    </w:p>
    <w:p w14:paraId="23838BB6" w14:textId="77777777" w:rsidR="0022391B" w:rsidRPr="00CA0142" w:rsidRDefault="0022391B" w:rsidP="0022391B">
      <w:pPr>
        <w:spacing w:after="0" w:line="240" w:lineRule="auto"/>
        <w:rPr>
          <w:rFonts w:ascii="Times New Roman" w:eastAsia="Times New Roman" w:hAnsi="Times New Roman" w:cs="Times New Roman"/>
          <w:u w:val="single"/>
        </w:rPr>
      </w:pPr>
      <w:r w:rsidRPr="00CA0142">
        <w:rPr>
          <w:rFonts w:ascii="Times New Roman" w:eastAsia="Times New Roman" w:hAnsi="Times New Roman" w:cs="Times New Roman"/>
          <w:u w:val="single"/>
        </w:rPr>
        <w:t>Paruošimas prieš chirurginę operaciją arba diagnostinę procedūrą</w:t>
      </w:r>
    </w:p>
    <w:p w14:paraId="23838BB7" w14:textId="5552C195" w:rsidR="0022391B" w:rsidRPr="005844A9" w:rsidRDefault="0022391B" w:rsidP="0022391B">
      <w:pPr>
        <w:tabs>
          <w:tab w:val="num" w:pos="360"/>
        </w:tabs>
        <w:spacing w:after="0" w:line="240" w:lineRule="auto"/>
        <w:rPr>
          <w:rFonts w:ascii="Times New Roman" w:eastAsia="Times New Roman" w:hAnsi="Times New Roman" w:cs="Times New Roman"/>
        </w:rPr>
      </w:pPr>
      <w:r w:rsidRPr="005844A9">
        <w:rPr>
          <w:rFonts w:ascii="Times New Roman" w:eastAsia="Times New Roman" w:hAnsi="Times New Roman" w:cs="Times New Roman"/>
        </w:rPr>
        <w:t>Bisacodyl</w:t>
      </w:r>
      <w:r w:rsidR="00183F22">
        <w:rPr>
          <w:rFonts w:ascii="Times New Roman" w:eastAsia="Times New Roman" w:hAnsi="Times New Roman" w:cs="Times New Roman"/>
        </w:rPr>
        <w:t xml:space="preserve"> Viatris</w:t>
      </w:r>
      <w:r w:rsidRPr="005844A9">
        <w:rPr>
          <w:rFonts w:ascii="Times New Roman" w:eastAsia="Times New Roman" w:hAnsi="Times New Roman" w:cs="Times New Roman"/>
        </w:rPr>
        <w:t xml:space="preserve"> turi būti vartojamas tik prižiūrint gydytojui.</w:t>
      </w:r>
    </w:p>
    <w:p w14:paraId="23838BB8" w14:textId="77777777" w:rsidR="0022391B" w:rsidRPr="00CA0142" w:rsidRDefault="0022391B" w:rsidP="0022391B">
      <w:pPr>
        <w:tabs>
          <w:tab w:val="num" w:pos="360"/>
        </w:tabs>
        <w:spacing w:after="0" w:line="240" w:lineRule="auto"/>
        <w:rPr>
          <w:rFonts w:ascii="Times New Roman" w:eastAsia="Times New Roman" w:hAnsi="Times New Roman" w:cs="Times New Roman"/>
          <w:u w:val="single"/>
        </w:rPr>
      </w:pPr>
    </w:p>
    <w:p w14:paraId="23838BB9" w14:textId="77777777" w:rsidR="0022391B" w:rsidRPr="005844A9" w:rsidRDefault="0022391B" w:rsidP="005844A9">
      <w:pPr>
        <w:pStyle w:val="Sraopastraipa"/>
        <w:numPr>
          <w:ilvl w:val="0"/>
          <w:numId w:val="3"/>
        </w:numPr>
        <w:spacing w:after="0" w:line="240" w:lineRule="auto"/>
        <w:rPr>
          <w:rFonts w:ascii="Times New Roman" w:eastAsia="Times New Roman" w:hAnsi="Times New Roman" w:cs="Times New Roman"/>
        </w:rPr>
      </w:pPr>
      <w:r w:rsidRPr="005844A9">
        <w:rPr>
          <w:rFonts w:ascii="Times New Roman" w:eastAsia="Times New Roman" w:hAnsi="Times New Roman" w:cs="Times New Roman"/>
        </w:rPr>
        <w:t xml:space="preserve">6 – 10 metų vaikams: 1 dengta tabletė (5 mg) vakare. </w:t>
      </w:r>
      <w:r w:rsidR="00806C0C">
        <w:rPr>
          <w:rFonts w:ascii="Times New Roman" w:eastAsia="Times New Roman" w:hAnsi="Times New Roman" w:cs="Times New Roman"/>
        </w:rPr>
        <w:t>Kitą</w:t>
      </w:r>
      <w:r w:rsidR="00806C0C" w:rsidRPr="005844A9">
        <w:rPr>
          <w:rFonts w:ascii="Times New Roman" w:eastAsia="Times New Roman" w:hAnsi="Times New Roman" w:cs="Times New Roman"/>
        </w:rPr>
        <w:t xml:space="preserve"> </w:t>
      </w:r>
      <w:r w:rsidRPr="005844A9">
        <w:rPr>
          <w:rFonts w:ascii="Times New Roman" w:eastAsia="Times New Roman" w:hAnsi="Times New Roman" w:cs="Times New Roman"/>
        </w:rPr>
        <w:t>rytą rekomenduojama 1 bisakodilio žvakutė (5 mg).</w:t>
      </w:r>
    </w:p>
    <w:p w14:paraId="23838BBA" w14:textId="77777777" w:rsidR="0022391B" w:rsidRPr="00806C0C" w:rsidRDefault="0022391B" w:rsidP="005844A9">
      <w:pPr>
        <w:pStyle w:val="Sraopastraipa"/>
        <w:numPr>
          <w:ilvl w:val="0"/>
          <w:numId w:val="3"/>
        </w:numPr>
        <w:tabs>
          <w:tab w:val="num" w:pos="360"/>
        </w:tabs>
        <w:spacing w:after="0" w:line="240" w:lineRule="auto"/>
        <w:rPr>
          <w:rFonts w:ascii="Times New Roman" w:eastAsia="Times New Roman" w:hAnsi="Times New Roman" w:cs="Times New Roman"/>
        </w:rPr>
      </w:pPr>
      <w:r w:rsidRPr="005844A9">
        <w:rPr>
          <w:rFonts w:ascii="Times New Roman" w:eastAsia="Times New Roman" w:hAnsi="Times New Roman" w:cs="Times New Roman"/>
        </w:rPr>
        <w:t>Suaugusiesiems ir vyresniems nei 10 metų vaikams</w:t>
      </w:r>
      <w:r w:rsidR="00806C0C">
        <w:rPr>
          <w:rFonts w:ascii="Times New Roman" w:eastAsia="Times New Roman" w:hAnsi="Times New Roman" w:cs="Times New Roman"/>
        </w:rPr>
        <w:t xml:space="preserve"> </w:t>
      </w:r>
      <w:r w:rsidRPr="00806C0C">
        <w:rPr>
          <w:rFonts w:ascii="Times New Roman" w:eastAsia="Times New Roman" w:hAnsi="Times New Roman" w:cs="Times New Roman"/>
        </w:rPr>
        <w:t xml:space="preserve">2 dengtos tabletės (10 mg) ryte ir 2 dengtos tabletės (10 mg) vakare. </w:t>
      </w:r>
      <w:r w:rsidR="00806C0C">
        <w:rPr>
          <w:rFonts w:ascii="Times New Roman" w:eastAsia="Times New Roman" w:hAnsi="Times New Roman" w:cs="Times New Roman"/>
        </w:rPr>
        <w:t>Kitą</w:t>
      </w:r>
      <w:r w:rsidR="00806C0C" w:rsidRPr="00806C0C">
        <w:rPr>
          <w:rFonts w:ascii="Times New Roman" w:eastAsia="Times New Roman" w:hAnsi="Times New Roman" w:cs="Times New Roman"/>
        </w:rPr>
        <w:t xml:space="preserve"> </w:t>
      </w:r>
      <w:r w:rsidRPr="00806C0C">
        <w:rPr>
          <w:rFonts w:ascii="Times New Roman" w:eastAsia="Times New Roman" w:hAnsi="Times New Roman" w:cs="Times New Roman"/>
        </w:rPr>
        <w:t>rytą rekomenduojama 1 bisakodilio žvakutė.</w:t>
      </w:r>
    </w:p>
    <w:p w14:paraId="23838BBB"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p>
    <w:p w14:paraId="23838BBC" w14:textId="62D94E30"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Bisacodyl</w:t>
      </w:r>
      <w:r w:rsidR="00183F22">
        <w:rPr>
          <w:rFonts w:ascii="Times New Roman" w:eastAsia="Times New Roman" w:hAnsi="Times New Roman" w:cs="Times New Roman"/>
        </w:rPr>
        <w:t xml:space="preserve"> Viatris</w:t>
      </w:r>
      <w:r w:rsidRPr="00CA0142">
        <w:rPr>
          <w:rFonts w:ascii="Times New Roman" w:eastAsia="Times New Roman" w:hAnsi="Times New Roman" w:cs="Times New Roman"/>
        </w:rPr>
        <w:t xml:space="preserve"> vartoti jaunesniems kaip 6 metų vaikams negalima.</w:t>
      </w:r>
    </w:p>
    <w:p w14:paraId="23838BBD"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p>
    <w:p w14:paraId="23838BBE"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Dengtų tablečių negalima kramtyti ir smulkinti. Tabletės geriamos vakare prieš miegą arba ryte, 30 min. prieš pusryčius.</w:t>
      </w:r>
    </w:p>
    <w:p w14:paraId="23838BBF" w14:textId="77777777" w:rsidR="0022391B" w:rsidRPr="00CA0142" w:rsidRDefault="0022391B" w:rsidP="0022391B">
      <w:pPr>
        <w:spacing w:after="0" w:line="240" w:lineRule="auto"/>
        <w:rPr>
          <w:rFonts w:ascii="Times New Roman" w:eastAsia="Times New Roman" w:hAnsi="Times New Roman" w:cs="Times New Roman"/>
          <w:b/>
        </w:rPr>
      </w:pPr>
    </w:p>
    <w:p w14:paraId="23838BC0" w14:textId="2BA54AE5" w:rsidR="0022391B" w:rsidRPr="005844A9" w:rsidRDefault="0022391B" w:rsidP="0022391B">
      <w:pPr>
        <w:spacing w:after="0" w:line="220" w:lineRule="exact"/>
        <w:rPr>
          <w:rFonts w:ascii="Times New Roman" w:eastAsia="Times New Roman" w:hAnsi="Times New Roman" w:cs="Times New Roman"/>
          <w:b/>
          <w:bCs/>
        </w:rPr>
      </w:pPr>
      <w:r w:rsidRPr="005844A9">
        <w:rPr>
          <w:rFonts w:ascii="Times New Roman" w:eastAsia="Times New Roman" w:hAnsi="Times New Roman" w:cs="Times New Roman"/>
          <w:b/>
          <w:bCs/>
        </w:rPr>
        <w:t>Ką daryti pavartojus per didelę Bisacodyl</w:t>
      </w:r>
      <w:r w:rsidR="00183F22">
        <w:rPr>
          <w:rFonts w:ascii="Times New Roman" w:eastAsia="Times New Roman" w:hAnsi="Times New Roman" w:cs="Times New Roman"/>
          <w:b/>
          <w:bCs/>
        </w:rPr>
        <w:t xml:space="preserve"> Viatris</w:t>
      </w:r>
      <w:r w:rsidRPr="005844A9">
        <w:rPr>
          <w:rFonts w:ascii="Times New Roman" w:eastAsia="Times New Roman" w:hAnsi="Times New Roman" w:cs="Times New Roman"/>
          <w:b/>
          <w:bCs/>
        </w:rPr>
        <w:t xml:space="preserve"> dozę</w:t>
      </w:r>
    </w:p>
    <w:p w14:paraId="23838BC1"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Vieną kartą išgėrus didelę vaisto dozę (kiekvienam žmogui ji skirtinga), gali pasireikšti stiprus storosios žarnos audinių dirginimas, viduriavimas, raumenų silpnumas, pakisti medžiagų apykaita, sumažėti kalio kiekis kraujyje. Gydoma dieta ir simptominėmis priemonėmis.</w:t>
      </w:r>
    </w:p>
    <w:p w14:paraId="23838BC2" w14:textId="77777777" w:rsidR="0022391B" w:rsidRPr="00CA0142" w:rsidRDefault="0022391B" w:rsidP="0022391B">
      <w:pPr>
        <w:spacing w:after="0" w:line="240" w:lineRule="auto"/>
        <w:rPr>
          <w:rFonts w:ascii="Times New Roman" w:eastAsia="Times New Roman" w:hAnsi="Times New Roman" w:cs="Times New Roman"/>
          <w:b/>
        </w:rPr>
      </w:pPr>
    </w:p>
    <w:p w14:paraId="23838BC3" w14:textId="7F36EB29" w:rsidR="0022391B" w:rsidRPr="00CA0142" w:rsidRDefault="0022391B" w:rsidP="0022391B">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Pamiršus pavartoti Bisacodyl</w:t>
      </w:r>
      <w:r w:rsidR="00183F22">
        <w:rPr>
          <w:rFonts w:ascii="Times New Roman" w:eastAsia="Times New Roman" w:hAnsi="Times New Roman" w:cs="Times New Roman"/>
          <w:b/>
          <w:bCs/>
        </w:rPr>
        <w:t xml:space="preserve"> Viatris</w:t>
      </w:r>
    </w:p>
    <w:p w14:paraId="23838BC4"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Negalima vartoti dvigubos dozės norint kompensuoti praleistą dozę.</w:t>
      </w:r>
    </w:p>
    <w:p w14:paraId="23838BC5" w14:textId="77777777" w:rsidR="0022391B" w:rsidRPr="00CA0142" w:rsidRDefault="0022391B" w:rsidP="0022391B">
      <w:pPr>
        <w:spacing w:after="0" w:line="240" w:lineRule="auto"/>
        <w:rPr>
          <w:rFonts w:ascii="Times New Roman" w:eastAsia="Calibri" w:hAnsi="Times New Roman" w:cs="Times New Roman"/>
          <w:noProof/>
        </w:rPr>
      </w:pPr>
    </w:p>
    <w:p w14:paraId="23838BC6" w14:textId="78E87808" w:rsidR="0022391B" w:rsidRPr="00CA0142" w:rsidRDefault="0022391B" w:rsidP="0022391B">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Nustojus vartoti Bisacodyl</w:t>
      </w:r>
      <w:r w:rsidR="00183F22">
        <w:rPr>
          <w:rFonts w:ascii="Times New Roman" w:eastAsia="Times New Roman" w:hAnsi="Times New Roman" w:cs="Times New Roman"/>
          <w:b/>
          <w:bCs/>
        </w:rPr>
        <w:t xml:space="preserve"> Viatris</w:t>
      </w:r>
    </w:p>
    <w:p w14:paraId="23838BC7"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lastRenderedPageBreak/>
        <w:t xml:space="preserve">Ilgalaikis vidurių laisvinamųjų vaistų vartojimas skatina nuolatinio vidurių užkietėjimo atsiradimą. </w:t>
      </w:r>
    </w:p>
    <w:p w14:paraId="23838BC8" w14:textId="0951B9BB"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Bisacodyl</w:t>
      </w:r>
      <w:r w:rsidR="00183F22">
        <w:rPr>
          <w:rFonts w:ascii="Times New Roman" w:eastAsia="Times New Roman" w:hAnsi="Times New Roman" w:cs="Times New Roman"/>
        </w:rPr>
        <w:t xml:space="preserve"> Viatris</w:t>
      </w:r>
      <w:r w:rsidRPr="00CA0142">
        <w:rPr>
          <w:rFonts w:ascii="Times New Roman" w:eastAsia="Times New Roman" w:hAnsi="Times New Roman" w:cs="Times New Roman"/>
        </w:rPr>
        <w:t xml:space="preserve"> be gydytojo konsultacijos negalima</w:t>
      </w:r>
      <w:r w:rsidRPr="00CA0142">
        <w:rPr>
          <w:rFonts w:ascii="Times New Roman" w:eastAsia="Times New Roman" w:hAnsi="Times New Roman" w:cs="Times New Roman"/>
          <w:b/>
          <w:bCs/>
        </w:rPr>
        <w:t xml:space="preserve"> </w:t>
      </w:r>
      <w:r w:rsidRPr="00CA0142">
        <w:rPr>
          <w:rFonts w:ascii="Times New Roman" w:eastAsia="Times New Roman" w:hAnsi="Times New Roman" w:cs="Times New Roman"/>
        </w:rPr>
        <w:t>vartoti ilgiau kaip 7 dienas.</w:t>
      </w:r>
    </w:p>
    <w:p w14:paraId="23838BC9"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Jeigu kiltų daugiau klausimų dėl šio vaisto vartojimo, kreipkitės į gydytoją arba vaistininką.</w:t>
      </w:r>
    </w:p>
    <w:p w14:paraId="23838BCA" w14:textId="77777777" w:rsidR="0022391B" w:rsidRPr="00CA0142" w:rsidRDefault="0022391B" w:rsidP="0022391B">
      <w:pPr>
        <w:spacing w:after="0" w:line="240" w:lineRule="auto"/>
        <w:ind w:left="567" w:hanging="567"/>
        <w:rPr>
          <w:rFonts w:ascii="Times New Roman" w:eastAsia="Times New Roman" w:hAnsi="Times New Roman" w:cs="Times New Roman"/>
          <w:b/>
        </w:rPr>
      </w:pPr>
    </w:p>
    <w:p w14:paraId="23838BCB" w14:textId="77777777" w:rsidR="0022391B" w:rsidRPr="00CA0142" w:rsidRDefault="0022391B" w:rsidP="0022391B">
      <w:pPr>
        <w:spacing w:after="0" w:line="240" w:lineRule="auto"/>
        <w:ind w:left="567" w:hanging="567"/>
        <w:rPr>
          <w:rFonts w:ascii="Times New Roman" w:eastAsia="Times New Roman" w:hAnsi="Times New Roman" w:cs="Times New Roman"/>
          <w:b/>
        </w:rPr>
      </w:pPr>
    </w:p>
    <w:p w14:paraId="23838BCC"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78" w:name="_Toc129243267"/>
      <w:bookmarkStart w:id="79" w:name="_Toc129243142"/>
      <w:r w:rsidRPr="00CA0142">
        <w:rPr>
          <w:rFonts w:ascii="Times New Roman" w:eastAsia="Times New Roman" w:hAnsi="Times New Roman" w:cs="Times New Roman"/>
          <w:b/>
        </w:rPr>
        <w:t>4.</w:t>
      </w:r>
      <w:r w:rsidRPr="00CA0142">
        <w:rPr>
          <w:rFonts w:ascii="Times New Roman" w:eastAsia="Times New Roman" w:hAnsi="Times New Roman" w:cs="Times New Roman"/>
          <w:b/>
        </w:rPr>
        <w:tab/>
        <w:t>Galimas šalutinis poveikis</w:t>
      </w:r>
      <w:bookmarkEnd w:id="78"/>
      <w:bookmarkEnd w:id="79"/>
    </w:p>
    <w:p w14:paraId="23838BCD" w14:textId="77777777" w:rsidR="0022391B" w:rsidRPr="00CA0142" w:rsidRDefault="0022391B" w:rsidP="0022391B">
      <w:pPr>
        <w:spacing w:after="0" w:line="240" w:lineRule="auto"/>
        <w:rPr>
          <w:rFonts w:ascii="Times New Roman" w:eastAsia="Calibri" w:hAnsi="Times New Roman" w:cs="Times New Roman"/>
          <w:noProof/>
        </w:rPr>
      </w:pPr>
    </w:p>
    <w:p w14:paraId="23838BCE"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Šis vaistas, kaip ir kiti, gali sukelti šalutinį poveikį, nors jis pasireiškia ne visiems žmonėms.</w:t>
      </w:r>
    </w:p>
    <w:p w14:paraId="23838BCF" w14:textId="77777777" w:rsidR="0022391B" w:rsidRPr="00CA0142" w:rsidRDefault="0022391B" w:rsidP="0022391B">
      <w:pPr>
        <w:adjustRightInd w:val="0"/>
        <w:spacing w:after="0" w:line="240" w:lineRule="auto"/>
        <w:rPr>
          <w:rFonts w:ascii="Times New Roman" w:eastAsia="Times New Roman" w:hAnsi="Times New Roman" w:cs="Times New Roman"/>
          <w:color w:val="000000"/>
          <w:u w:val="single"/>
          <w:lang w:eastAsia="pl-PL"/>
        </w:rPr>
      </w:pPr>
    </w:p>
    <w:p w14:paraId="23838BD0" w14:textId="77777777" w:rsidR="0022391B" w:rsidRPr="00CA0142" w:rsidRDefault="0022391B" w:rsidP="0022391B">
      <w:pPr>
        <w:adjustRightInd w:val="0"/>
        <w:spacing w:after="0" w:line="240" w:lineRule="auto"/>
        <w:rPr>
          <w:rFonts w:ascii="Times New Roman" w:eastAsia="Times New Roman" w:hAnsi="Times New Roman" w:cs="Times New Roman"/>
          <w:color w:val="000000"/>
          <w:u w:val="single"/>
          <w:lang w:eastAsia="pl-PL"/>
        </w:rPr>
      </w:pPr>
      <w:r w:rsidRPr="00CA0142">
        <w:rPr>
          <w:rFonts w:ascii="Times New Roman" w:eastAsia="Times New Roman" w:hAnsi="Times New Roman" w:cs="Times New Roman"/>
          <w:color w:val="000000"/>
          <w:u w:val="single"/>
          <w:lang w:eastAsia="pl-PL"/>
        </w:rPr>
        <w:t>Virškinimo trakto sutrikimai</w:t>
      </w:r>
    </w:p>
    <w:p w14:paraId="23838BD1" w14:textId="1F4EE0ED" w:rsidR="0022391B" w:rsidRPr="00CA0142" w:rsidRDefault="003E6ACD" w:rsidP="0022391B">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rPr>
        <w:t xml:space="preserve">Šalutinio </w:t>
      </w:r>
      <w:r w:rsidR="00583E09">
        <w:rPr>
          <w:rFonts w:ascii="Times New Roman" w:eastAsia="Times New Roman" w:hAnsi="Times New Roman" w:cs="Times New Roman"/>
        </w:rPr>
        <w:t>poveikio reiškiniai, kurių d</w:t>
      </w:r>
      <w:r w:rsidR="0022391B" w:rsidRPr="00CA0142">
        <w:rPr>
          <w:rFonts w:ascii="Times New Roman" w:eastAsia="Times New Roman" w:hAnsi="Times New Roman" w:cs="Times New Roman"/>
        </w:rPr>
        <w:t>ažnis nežinomas</w:t>
      </w:r>
      <w:r w:rsidR="0022391B" w:rsidRPr="00CA0142">
        <w:rPr>
          <w:rFonts w:ascii="Times New Roman" w:eastAsia="Times New Roman" w:hAnsi="Times New Roman" w:cs="Times New Roman"/>
          <w:color w:val="000000"/>
          <w:lang w:eastAsia="pl-PL"/>
        </w:rPr>
        <w:t>: pilvo diegliai, diskomfortas pilve (negalavimai, susiję su virškinimo trakto raumeninio sluoksnio spazmais), vidurių užkietėjimo pasunkėjimas (po ilgalaikio vartojimo), viduriavimas, gaubtinės žarnos atonija.</w:t>
      </w:r>
    </w:p>
    <w:p w14:paraId="23838BD2" w14:textId="77777777" w:rsidR="0022391B" w:rsidRPr="00CA0142" w:rsidRDefault="0022391B" w:rsidP="0022391B">
      <w:pPr>
        <w:spacing w:after="0" w:line="240" w:lineRule="auto"/>
        <w:rPr>
          <w:rFonts w:ascii="Times New Roman" w:eastAsia="Times New Roman" w:hAnsi="Times New Roman" w:cs="Times New Roman"/>
          <w:color w:val="000000"/>
          <w:lang w:eastAsia="pl-PL"/>
        </w:rPr>
      </w:pPr>
    </w:p>
    <w:p w14:paraId="23838BD3" w14:textId="77777777" w:rsidR="0022391B" w:rsidRPr="00CA0142" w:rsidRDefault="0022391B" w:rsidP="0022391B">
      <w:pPr>
        <w:spacing w:after="0" w:line="240" w:lineRule="auto"/>
        <w:rPr>
          <w:rFonts w:ascii="Times New Roman" w:eastAsia="Times New Roman" w:hAnsi="Times New Roman" w:cs="Times New Roman"/>
          <w:color w:val="000000"/>
          <w:u w:val="single"/>
          <w:lang w:eastAsia="pl-PL"/>
        </w:rPr>
      </w:pPr>
      <w:r w:rsidRPr="00CA0142">
        <w:rPr>
          <w:rFonts w:ascii="Times New Roman" w:eastAsia="Times New Roman" w:hAnsi="Times New Roman" w:cs="Times New Roman"/>
          <w:color w:val="000000"/>
          <w:u w:val="single"/>
          <w:lang w:eastAsia="pl-PL"/>
        </w:rPr>
        <w:t>Metabolizmo ir mitybos sutrikimai</w:t>
      </w:r>
    </w:p>
    <w:p w14:paraId="23838BD4" w14:textId="30179B19" w:rsidR="0022391B" w:rsidRPr="00CA0142" w:rsidRDefault="00583E09" w:rsidP="0022391B">
      <w:pPr>
        <w:spacing w:after="0" w:line="240" w:lineRule="auto"/>
        <w:rPr>
          <w:rFonts w:ascii="Times New Roman" w:eastAsia="Times New Roman" w:hAnsi="Times New Roman" w:cs="Times New Roman"/>
        </w:rPr>
      </w:pPr>
      <w:r>
        <w:rPr>
          <w:rFonts w:ascii="Times New Roman" w:eastAsia="Times New Roman" w:hAnsi="Times New Roman" w:cs="Times New Roman"/>
        </w:rPr>
        <w:t>Šalutinio poveikio reiškiniai, kurių d</w:t>
      </w:r>
      <w:r w:rsidR="0022391B" w:rsidRPr="00CA0142">
        <w:rPr>
          <w:rFonts w:ascii="Times New Roman" w:eastAsia="Times New Roman" w:hAnsi="Times New Roman" w:cs="Times New Roman"/>
        </w:rPr>
        <w:t>ažnis nežinomas</w:t>
      </w:r>
      <w:r w:rsidR="0022391B" w:rsidRPr="00CA0142">
        <w:rPr>
          <w:rFonts w:ascii="Times New Roman" w:eastAsia="Times New Roman" w:hAnsi="Times New Roman" w:cs="Times New Roman"/>
          <w:color w:val="000000"/>
          <w:lang w:eastAsia="pl-PL"/>
        </w:rPr>
        <w:t>: dehidra</w:t>
      </w:r>
      <w:r w:rsidR="00367BB3">
        <w:rPr>
          <w:rFonts w:ascii="Times New Roman" w:eastAsia="Times New Roman" w:hAnsi="Times New Roman" w:cs="Times New Roman"/>
          <w:color w:val="000000"/>
          <w:lang w:eastAsia="pl-PL"/>
        </w:rPr>
        <w:t>ta</w:t>
      </w:r>
      <w:r w:rsidR="0022391B" w:rsidRPr="00CA0142">
        <w:rPr>
          <w:rFonts w:ascii="Times New Roman" w:eastAsia="Times New Roman" w:hAnsi="Times New Roman" w:cs="Times New Roman"/>
          <w:color w:val="000000"/>
          <w:lang w:eastAsia="pl-PL"/>
        </w:rPr>
        <w:t>cija, elektrolitų sumažėjimas (ypač kalio trūkumas) dėl viduriavimo.</w:t>
      </w:r>
    </w:p>
    <w:p w14:paraId="23838BD5" w14:textId="77777777" w:rsidR="0022391B" w:rsidRPr="00CA0142" w:rsidRDefault="0022391B" w:rsidP="0022391B">
      <w:pPr>
        <w:spacing w:after="0" w:line="240" w:lineRule="auto"/>
        <w:ind w:left="567" w:hanging="567"/>
        <w:rPr>
          <w:rFonts w:ascii="Times New Roman" w:eastAsia="Times New Roman" w:hAnsi="Times New Roman" w:cs="Times New Roman"/>
        </w:rPr>
      </w:pPr>
    </w:p>
    <w:p w14:paraId="23838BD6" w14:textId="77777777" w:rsidR="0022391B" w:rsidRPr="00CA0142" w:rsidRDefault="0022391B" w:rsidP="0022391B">
      <w:pPr>
        <w:spacing w:after="60" w:line="260" w:lineRule="exact"/>
        <w:rPr>
          <w:rFonts w:ascii="Times New Roman" w:eastAsia="Times New Roman" w:hAnsi="Times New Roman" w:cs="Times New Roman"/>
          <w:b/>
        </w:rPr>
      </w:pPr>
      <w:r w:rsidRPr="00CA0142">
        <w:rPr>
          <w:rFonts w:ascii="Times New Roman" w:eastAsia="Times New Roman" w:hAnsi="Times New Roman" w:cs="Times New Roman"/>
          <w:b/>
        </w:rPr>
        <w:t>Pranešimas apie šalutinį poveikį</w:t>
      </w:r>
    </w:p>
    <w:p w14:paraId="23838BD9" w14:textId="145A27CD" w:rsidR="00350950" w:rsidRDefault="00812F1E" w:rsidP="0022391B">
      <w:pPr>
        <w:spacing w:after="0" w:line="240" w:lineRule="auto"/>
        <w:rPr>
          <w:rFonts w:ascii="Times New Roman" w:eastAsia="Times New Roman" w:hAnsi="Times New Roman" w:cs="Times New Roman"/>
          <w:noProof/>
        </w:rPr>
      </w:pPr>
      <w:r w:rsidRPr="00812F1E">
        <w:rPr>
          <w:rFonts w:ascii="Times New Roman" w:eastAsia="Times New Roman" w:hAnsi="Times New Roman" w:cs="Times New Roman"/>
          <w:noProof/>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C8F03C4" w14:textId="77777777" w:rsidR="00812F1E" w:rsidRDefault="00812F1E" w:rsidP="0022391B">
      <w:pPr>
        <w:spacing w:after="0" w:line="240" w:lineRule="auto"/>
        <w:rPr>
          <w:rFonts w:ascii="Times New Roman" w:eastAsia="Calibri" w:hAnsi="Times New Roman" w:cs="Times New Roman"/>
          <w:noProof/>
        </w:rPr>
      </w:pPr>
    </w:p>
    <w:p w14:paraId="359C0182" w14:textId="77777777" w:rsidR="00092214" w:rsidRPr="00CA0142" w:rsidRDefault="00092214" w:rsidP="0022391B">
      <w:pPr>
        <w:spacing w:after="0" w:line="240" w:lineRule="auto"/>
        <w:rPr>
          <w:rFonts w:ascii="Times New Roman" w:eastAsia="Calibri" w:hAnsi="Times New Roman" w:cs="Times New Roman"/>
          <w:noProof/>
        </w:rPr>
      </w:pPr>
    </w:p>
    <w:p w14:paraId="23838BDA" w14:textId="2D8E29CD"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80" w:name="_Toc129243268"/>
      <w:bookmarkStart w:id="81" w:name="_Toc129243143"/>
      <w:r w:rsidRPr="00CA0142">
        <w:rPr>
          <w:rFonts w:ascii="Times New Roman" w:eastAsia="Times New Roman" w:hAnsi="Times New Roman" w:cs="Times New Roman"/>
          <w:b/>
        </w:rPr>
        <w:t>5.</w:t>
      </w:r>
      <w:r w:rsidRPr="00CA0142">
        <w:rPr>
          <w:rFonts w:ascii="Times New Roman" w:eastAsia="Times New Roman" w:hAnsi="Times New Roman" w:cs="Times New Roman"/>
        </w:rPr>
        <w:tab/>
      </w:r>
      <w:r w:rsidRPr="00CA0142">
        <w:rPr>
          <w:rFonts w:ascii="Times New Roman" w:eastAsia="Times New Roman" w:hAnsi="Times New Roman" w:cs="Times New Roman"/>
          <w:b/>
        </w:rPr>
        <w:t xml:space="preserve">Kaip laikyti </w:t>
      </w:r>
      <w:bookmarkEnd w:id="80"/>
      <w:bookmarkEnd w:id="81"/>
      <w:r w:rsidRPr="00CA0142">
        <w:rPr>
          <w:rFonts w:ascii="Times New Roman" w:eastAsia="Times New Roman" w:hAnsi="Times New Roman" w:cs="Times New Roman"/>
          <w:b/>
        </w:rPr>
        <w:t>Bisacodyl</w:t>
      </w:r>
      <w:r w:rsidR="00183F22">
        <w:rPr>
          <w:rFonts w:ascii="Times New Roman" w:eastAsia="Times New Roman" w:hAnsi="Times New Roman" w:cs="Times New Roman"/>
          <w:b/>
        </w:rPr>
        <w:t xml:space="preserve"> Viatris</w:t>
      </w:r>
    </w:p>
    <w:p w14:paraId="23838BDB" w14:textId="77777777" w:rsidR="0022391B" w:rsidRPr="00CA0142" w:rsidRDefault="0022391B" w:rsidP="0022391B">
      <w:pPr>
        <w:spacing w:after="0" w:line="240" w:lineRule="auto"/>
        <w:rPr>
          <w:rFonts w:ascii="Times New Roman" w:eastAsia="Calibri" w:hAnsi="Times New Roman" w:cs="Times New Roman"/>
          <w:noProof/>
        </w:rPr>
      </w:pPr>
    </w:p>
    <w:p w14:paraId="23838BDC"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Šį vaistą laikykite vaikams nepastebimoje ir nepasiekiamoje vietoje.</w:t>
      </w:r>
    </w:p>
    <w:p w14:paraId="23838BDD"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Lizdinę plokštelę laikyti išorinėje dėžutėje, kad vaistas būtų apsaugotas nuo drėgmės ir šviesos.</w:t>
      </w:r>
    </w:p>
    <w:p w14:paraId="23838BDE"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 xml:space="preserve">Laikyti ne aukštesnėje kaip 25 </w:t>
      </w:r>
      <w:r w:rsidRPr="00CA0142">
        <w:rPr>
          <w:rFonts w:ascii="Times New Roman" w:eastAsia="Times New Roman" w:hAnsi="Times New Roman" w:cs="Times New Roman"/>
        </w:rPr>
        <w:sym w:font="Symbol" w:char="F0B0"/>
      </w:r>
      <w:r w:rsidRPr="00CA0142">
        <w:rPr>
          <w:rFonts w:ascii="Times New Roman" w:eastAsia="Times New Roman" w:hAnsi="Times New Roman" w:cs="Times New Roman"/>
        </w:rPr>
        <w:t>C temperatūroje.</w:t>
      </w:r>
    </w:p>
    <w:p w14:paraId="23838BDF" w14:textId="77777777" w:rsidR="0022391B" w:rsidRPr="00CA0142" w:rsidRDefault="0022391B" w:rsidP="0022391B">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Ant dėžutės ir lizdinės plokštelės po „Tinka iki“ nurodytam tinkamumo laikui pasibaigus, šio vaisto vartoti negalima.</w:t>
      </w:r>
    </w:p>
    <w:p w14:paraId="23838BE0"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Vaistas tinkamas vartoti iki paskutinės nurodyto mėnesio dienos.</w:t>
      </w:r>
    </w:p>
    <w:p w14:paraId="23838BE1" w14:textId="77777777" w:rsidR="0022391B" w:rsidRPr="00CA0142" w:rsidRDefault="0022391B" w:rsidP="0022391B">
      <w:pPr>
        <w:spacing w:after="0" w:line="240" w:lineRule="auto"/>
        <w:rPr>
          <w:rFonts w:ascii="Times New Roman" w:eastAsia="Calibri" w:hAnsi="Times New Roman" w:cs="Times New Roman"/>
          <w:noProof/>
        </w:rPr>
      </w:pPr>
    </w:p>
    <w:p w14:paraId="23838BE2" w14:textId="77777777" w:rsidR="0022391B" w:rsidRPr="00CA0142" w:rsidRDefault="0022391B" w:rsidP="0022391B">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Vaistų negalima išmesti į kanalizaciją arba su buitinėmis atliekomis. Kaip išmesti nereikalingus vaistus, klauskite vaistininko. Šios priemonės padės apsaugoti aplinką.</w:t>
      </w:r>
    </w:p>
    <w:p w14:paraId="23838BE3" w14:textId="77777777" w:rsidR="0022391B" w:rsidRDefault="0022391B" w:rsidP="0022391B">
      <w:pPr>
        <w:spacing w:after="0" w:line="240" w:lineRule="auto"/>
        <w:rPr>
          <w:rFonts w:ascii="Times New Roman" w:eastAsia="Calibri" w:hAnsi="Times New Roman" w:cs="Times New Roman"/>
          <w:noProof/>
        </w:rPr>
      </w:pPr>
    </w:p>
    <w:p w14:paraId="23838BE4" w14:textId="77777777" w:rsidR="00350950" w:rsidRPr="00CA0142" w:rsidRDefault="00350950" w:rsidP="0022391B">
      <w:pPr>
        <w:spacing w:after="0" w:line="240" w:lineRule="auto"/>
        <w:rPr>
          <w:rFonts w:ascii="Times New Roman" w:eastAsia="Calibri" w:hAnsi="Times New Roman" w:cs="Times New Roman"/>
          <w:noProof/>
        </w:rPr>
      </w:pPr>
    </w:p>
    <w:p w14:paraId="23838BE5" w14:textId="77777777" w:rsidR="0022391B" w:rsidRPr="00CA0142" w:rsidRDefault="0022391B" w:rsidP="0022391B">
      <w:pPr>
        <w:keepNext/>
        <w:tabs>
          <w:tab w:val="left" w:pos="567"/>
          <w:tab w:val="left" w:pos="8460"/>
        </w:tabs>
        <w:spacing w:after="0" w:line="240" w:lineRule="auto"/>
        <w:ind w:left="567" w:hanging="567"/>
        <w:outlineLvl w:val="1"/>
        <w:rPr>
          <w:rFonts w:ascii="Times New Roman" w:eastAsia="Times New Roman" w:hAnsi="Times New Roman" w:cs="Times New Roman"/>
          <w:b/>
        </w:rPr>
      </w:pPr>
      <w:bookmarkStart w:id="82" w:name="_Toc129243269"/>
      <w:bookmarkStart w:id="83" w:name="_Toc129243144"/>
      <w:r w:rsidRPr="00CA0142">
        <w:rPr>
          <w:rFonts w:ascii="Times New Roman" w:eastAsia="Times New Roman" w:hAnsi="Times New Roman" w:cs="Times New Roman"/>
          <w:b/>
        </w:rPr>
        <w:t>6.</w:t>
      </w:r>
      <w:r w:rsidRPr="00CA0142">
        <w:rPr>
          <w:rFonts w:ascii="Times New Roman" w:eastAsia="Times New Roman" w:hAnsi="Times New Roman" w:cs="Times New Roman"/>
          <w:b/>
        </w:rPr>
        <w:tab/>
      </w:r>
      <w:r w:rsidR="00350950" w:rsidRPr="00350950">
        <w:rPr>
          <w:rFonts w:ascii="Times New Roman" w:eastAsia="Times New Roman" w:hAnsi="Times New Roman" w:cs="Times New Roman"/>
          <w:b/>
        </w:rPr>
        <w:t xml:space="preserve">Pakuotės turinys ir </w:t>
      </w:r>
      <w:r w:rsidR="00350950">
        <w:rPr>
          <w:rFonts w:ascii="Times New Roman" w:eastAsia="Times New Roman" w:hAnsi="Times New Roman" w:cs="Times New Roman"/>
          <w:b/>
        </w:rPr>
        <w:t>k</w:t>
      </w:r>
      <w:r w:rsidRPr="00CA0142">
        <w:rPr>
          <w:rFonts w:ascii="Times New Roman" w:eastAsia="Times New Roman" w:hAnsi="Times New Roman" w:cs="Times New Roman"/>
          <w:b/>
        </w:rPr>
        <w:t>ita informacija</w:t>
      </w:r>
      <w:bookmarkEnd w:id="82"/>
      <w:bookmarkEnd w:id="83"/>
    </w:p>
    <w:p w14:paraId="23838BE6" w14:textId="77777777" w:rsidR="0022391B" w:rsidRPr="00CA0142" w:rsidRDefault="0022391B" w:rsidP="0022391B">
      <w:pPr>
        <w:spacing w:after="0" w:line="240" w:lineRule="auto"/>
        <w:rPr>
          <w:rFonts w:ascii="Times New Roman" w:eastAsia="Calibri" w:hAnsi="Times New Roman" w:cs="Times New Roman"/>
          <w:noProof/>
        </w:rPr>
      </w:pPr>
    </w:p>
    <w:p w14:paraId="23838BE7" w14:textId="41E6566B" w:rsidR="0022391B" w:rsidRPr="00CA0142" w:rsidRDefault="0022391B" w:rsidP="0022391B">
      <w:pPr>
        <w:spacing w:after="0" w:line="220" w:lineRule="exact"/>
        <w:rPr>
          <w:rFonts w:ascii="Times New Roman" w:eastAsia="Times New Roman" w:hAnsi="Times New Roman" w:cs="Times New Roman"/>
          <w:bCs/>
        </w:rPr>
      </w:pPr>
      <w:r w:rsidRPr="00CA0142">
        <w:rPr>
          <w:rFonts w:ascii="Times New Roman" w:eastAsia="Times New Roman" w:hAnsi="Times New Roman" w:cs="Times New Roman"/>
          <w:b/>
          <w:bCs/>
        </w:rPr>
        <w:t>Bisacodyl</w:t>
      </w:r>
      <w:r w:rsidR="00183F22">
        <w:rPr>
          <w:rFonts w:ascii="Times New Roman" w:eastAsia="Times New Roman" w:hAnsi="Times New Roman" w:cs="Times New Roman"/>
          <w:b/>
          <w:bCs/>
        </w:rPr>
        <w:t xml:space="preserve"> Viatris</w:t>
      </w:r>
      <w:r w:rsidRPr="00CA0142">
        <w:rPr>
          <w:rFonts w:ascii="Times New Roman" w:eastAsia="Times New Roman" w:hAnsi="Times New Roman" w:cs="Times New Roman"/>
          <w:b/>
          <w:bCs/>
        </w:rPr>
        <w:t xml:space="preserve"> sudėtis</w:t>
      </w:r>
    </w:p>
    <w:p w14:paraId="23838BE8" w14:textId="77777777" w:rsidR="0022391B" w:rsidRPr="00CA0142" w:rsidRDefault="00350950" w:rsidP="005844A9">
      <w:pPr>
        <w:spacing w:after="0" w:line="240" w:lineRule="auto"/>
        <w:ind w:left="540" w:hanging="540"/>
        <w:rPr>
          <w:rFonts w:ascii="Times New Roman" w:eastAsia="Calibri" w:hAnsi="Times New Roman" w:cs="Times New Roman"/>
          <w:i/>
          <w:noProof/>
        </w:rPr>
      </w:pPr>
      <w:r>
        <w:rPr>
          <w:rFonts w:ascii="Times New Roman" w:eastAsia="Calibri" w:hAnsi="Times New Roman" w:cs="Times New Roman"/>
          <w:noProof/>
        </w:rPr>
        <w:t>-</w:t>
      </w:r>
      <w:r>
        <w:rPr>
          <w:rFonts w:ascii="Times New Roman" w:eastAsia="Calibri" w:hAnsi="Times New Roman" w:cs="Times New Roman"/>
          <w:noProof/>
        </w:rPr>
        <w:tab/>
      </w:r>
      <w:r w:rsidR="0022391B" w:rsidRPr="00CA0142">
        <w:rPr>
          <w:rFonts w:ascii="Times New Roman" w:eastAsia="Calibri" w:hAnsi="Times New Roman" w:cs="Times New Roman"/>
          <w:noProof/>
        </w:rPr>
        <w:t>Veiklioji medžiaga yra bisakodilis. Vienoje dengtoje tabletėje yra 5 mg bisakodilio.</w:t>
      </w:r>
    </w:p>
    <w:p w14:paraId="23838BE9" w14:textId="77777777" w:rsidR="0022391B" w:rsidRPr="00CA0142" w:rsidRDefault="00350950" w:rsidP="005844A9">
      <w:pPr>
        <w:tabs>
          <w:tab w:val="left" w:pos="567"/>
        </w:tabs>
        <w:spacing w:after="0" w:line="240" w:lineRule="auto"/>
        <w:ind w:left="567" w:hanging="567"/>
        <w:rPr>
          <w:rFonts w:ascii="Times New Roman" w:eastAsia="Calibri" w:hAnsi="Times New Roman" w:cs="Times New Roman"/>
          <w:noProof/>
        </w:rPr>
      </w:pPr>
      <w:r>
        <w:rPr>
          <w:rFonts w:ascii="Times New Roman" w:eastAsia="Calibri" w:hAnsi="Times New Roman" w:cs="Times New Roman"/>
          <w:noProof/>
        </w:rPr>
        <w:t>-</w:t>
      </w:r>
      <w:r>
        <w:rPr>
          <w:rFonts w:ascii="Times New Roman" w:eastAsia="Calibri" w:hAnsi="Times New Roman" w:cs="Times New Roman"/>
          <w:noProof/>
        </w:rPr>
        <w:tab/>
      </w:r>
      <w:r w:rsidR="0022391B" w:rsidRPr="00CA0142">
        <w:rPr>
          <w:rFonts w:ascii="Times New Roman" w:eastAsia="Calibri" w:hAnsi="Times New Roman" w:cs="Times New Roman"/>
          <w:noProof/>
        </w:rPr>
        <w:t>Pagalbinės medžiagos yra bulvių krakmolas, laktozė monohidratas, talkas, magnio stearatas, želatina, šelakas, celiuliozės acetatas-ftalatas, polisorbatas 20, gumiarabikas, sacharozė, kochinelas raudonasis (E124), bičių vaškas ir karnaubo vaškas.</w:t>
      </w:r>
    </w:p>
    <w:p w14:paraId="23838BEA" w14:textId="77777777" w:rsidR="0022391B" w:rsidRPr="00CA0142" w:rsidRDefault="0022391B" w:rsidP="0022391B">
      <w:pPr>
        <w:spacing w:after="0" w:line="240" w:lineRule="auto"/>
        <w:rPr>
          <w:rFonts w:ascii="Times New Roman" w:eastAsia="Calibri" w:hAnsi="Times New Roman" w:cs="Times New Roman"/>
          <w:noProof/>
        </w:rPr>
      </w:pPr>
    </w:p>
    <w:p w14:paraId="23838BEB" w14:textId="3C8E2282" w:rsidR="0022391B" w:rsidRPr="00CA0142" w:rsidRDefault="0022391B" w:rsidP="0022391B">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Bisacodyl</w:t>
      </w:r>
      <w:r w:rsidR="00183F22">
        <w:rPr>
          <w:rFonts w:ascii="Times New Roman" w:eastAsia="Times New Roman" w:hAnsi="Times New Roman" w:cs="Times New Roman"/>
          <w:b/>
          <w:bCs/>
        </w:rPr>
        <w:t xml:space="preserve"> Viatris</w:t>
      </w:r>
      <w:r w:rsidRPr="00CA0142">
        <w:rPr>
          <w:rFonts w:ascii="Times New Roman" w:eastAsia="Times New Roman" w:hAnsi="Times New Roman" w:cs="Times New Roman"/>
          <w:b/>
          <w:bCs/>
        </w:rPr>
        <w:t xml:space="preserve"> išvaizda ir kiekis pakuotėje</w:t>
      </w:r>
    </w:p>
    <w:p w14:paraId="23838BEC" w14:textId="77777777" w:rsidR="0022391B" w:rsidRPr="00CA0142" w:rsidRDefault="0022391B" w:rsidP="0022391B">
      <w:pPr>
        <w:tabs>
          <w:tab w:val="num" w:pos="36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Dengtos tabletės yra rožinės spalvos, su baltu grioveliu, apvalios, išgaubtos.</w:t>
      </w:r>
    </w:p>
    <w:p w14:paraId="23838BED" w14:textId="33CEB4B0" w:rsidR="0022391B" w:rsidRPr="00CA0142" w:rsidRDefault="0022391B" w:rsidP="0022391B">
      <w:pPr>
        <w:tabs>
          <w:tab w:val="num" w:pos="900"/>
        </w:tabs>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Bisacodyl</w:t>
      </w:r>
      <w:r w:rsidR="00183F22">
        <w:rPr>
          <w:rFonts w:ascii="Times New Roman" w:eastAsia="Times New Roman" w:hAnsi="Times New Roman" w:cs="Times New Roman"/>
        </w:rPr>
        <w:t xml:space="preserve"> Viatris</w:t>
      </w:r>
      <w:r w:rsidRPr="00CA0142">
        <w:rPr>
          <w:rFonts w:ascii="Times New Roman" w:eastAsia="Times New Roman" w:hAnsi="Times New Roman" w:cs="Times New Roman"/>
        </w:rPr>
        <w:t xml:space="preserve"> tabletės yra tiekiamos supakuotos į lizdines plokšteles (vienoje plokštelėje yra 30 dengtų tablečių). Kartoninėje dėžutėje yra viena lizdinė plokštelė.</w:t>
      </w:r>
    </w:p>
    <w:p w14:paraId="23838BEE" w14:textId="77777777" w:rsidR="0022391B" w:rsidRPr="00CA0142" w:rsidRDefault="0022391B" w:rsidP="0022391B">
      <w:pPr>
        <w:spacing w:after="0" w:line="240" w:lineRule="auto"/>
        <w:rPr>
          <w:rFonts w:ascii="Times New Roman" w:eastAsia="Calibri" w:hAnsi="Times New Roman" w:cs="Times New Roman"/>
          <w:noProof/>
        </w:rPr>
      </w:pPr>
    </w:p>
    <w:p w14:paraId="23838BEF" w14:textId="77777777" w:rsidR="0022391B" w:rsidRDefault="0022391B" w:rsidP="0022391B">
      <w:pPr>
        <w:spacing w:after="0" w:line="220" w:lineRule="exact"/>
        <w:rPr>
          <w:rFonts w:ascii="Times New Roman" w:eastAsia="Times New Roman" w:hAnsi="Times New Roman" w:cs="Times New Roman"/>
          <w:b/>
          <w:bCs/>
        </w:rPr>
      </w:pPr>
      <w:r w:rsidRPr="00CA0142">
        <w:rPr>
          <w:rFonts w:ascii="Times New Roman" w:eastAsia="Times New Roman" w:hAnsi="Times New Roman" w:cs="Times New Roman"/>
          <w:b/>
          <w:bCs/>
        </w:rPr>
        <w:t xml:space="preserve">Registruotojas </w:t>
      </w:r>
      <w:r w:rsidR="00806C0C">
        <w:rPr>
          <w:rFonts w:ascii="Times New Roman" w:eastAsia="Times New Roman" w:hAnsi="Times New Roman" w:cs="Times New Roman"/>
          <w:b/>
          <w:bCs/>
        </w:rPr>
        <w:t>ir gamintojas</w:t>
      </w:r>
    </w:p>
    <w:p w14:paraId="23838BF0" w14:textId="77777777" w:rsidR="00806C0C" w:rsidRPr="005844A9" w:rsidRDefault="00806C0C" w:rsidP="0022391B">
      <w:pPr>
        <w:spacing w:after="0" w:line="220" w:lineRule="exact"/>
        <w:rPr>
          <w:rFonts w:ascii="Times New Roman" w:eastAsia="Times New Roman" w:hAnsi="Times New Roman" w:cs="Times New Roman"/>
          <w:bCs/>
          <w:i/>
        </w:rPr>
      </w:pPr>
      <w:r w:rsidRPr="005844A9">
        <w:rPr>
          <w:rFonts w:ascii="Times New Roman" w:eastAsia="Times New Roman" w:hAnsi="Times New Roman" w:cs="Times New Roman"/>
          <w:bCs/>
          <w:i/>
        </w:rPr>
        <w:t>Registruotojas</w:t>
      </w:r>
    </w:p>
    <w:p w14:paraId="79608288" w14:textId="77777777" w:rsidR="00AC3887" w:rsidRPr="00AC3887" w:rsidRDefault="00AC3887" w:rsidP="00AC3887">
      <w:pPr>
        <w:spacing w:after="0" w:line="220" w:lineRule="exact"/>
        <w:rPr>
          <w:rFonts w:ascii="Times New Roman" w:eastAsia="Times New Roman" w:hAnsi="Times New Roman" w:cs="Times New Roman"/>
        </w:rPr>
      </w:pPr>
      <w:r w:rsidRPr="00AC3887">
        <w:rPr>
          <w:rFonts w:ascii="Times New Roman" w:eastAsia="Times New Roman" w:hAnsi="Times New Roman" w:cs="Times New Roman"/>
        </w:rPr>
        <w:lastRenderedPageBreak/>
        <w:t>Viatris Healthcare Limited</w:t>
      </w:r>
    </w:p>
    <w:p w14:paraId="067C9338" w14:textId="77777777" w:rsidR="00AC3887" w:rsidRPr="00AC3887" w:rsidRDefault="00AC3887" w:rsidP="00AC3887">
      <w:pPr>
        <w:spacing w:after="0" w:line="220" w:lineRule="exact"/>
        <w:rPr>
          <w:rFonts w:ascii="Times New Roman" w:eastAsia="Times New Roman" w:hAnsi="Times New Roman" w:cs="Times New Roman"/>
        </w:rPr>
      </w:pPr>
      <w:r w:rsidRPr="00AC3887">
        <w:rPr>
          <w:rFonts w:ascii="Times New Roman" w:eastAsia="Times New Roman" w:hAnsi="Times New Roman" w:cs="Times New Roman"/>
        </w:rPr>
        <w:t>Damastown Industrial Park</w:t>
      </w:r>
    </w:p>
    <w:p w14:paraId="74288FE6" w14:textId="77777777" w:rsidR="00AC3887" w:rsidRPr="00AC3887" w:rsidRDefault="00AC3887" w:rsidP="00AC3887">
      <w:pPr>
        <w:spacing w:after="0" w:line="220" w:lineRule="exact"/>
        <w:rPr>
          <w:rFonts w:ascii="Times New Roman" w:eastAsia="Times New Roman" w:hAnsi="Times New Roman" w:cs="Times New Roman"/>
        </w:rPr>
      </w:pPr>
      <w:r w:rsidRPr="00AC3887">
        <w:rPr>
          <w:rFonts w:ascii="Times New Roman" w:eastAsia="Times New Roman" w:hAnsi="Times New Roman" w:cs="Times New Roman"/>
        </w:rPr>
        <w:t>Mulhuddart</w:t>
      </w:r>
    </w:p>
    <w:p w14:paraId="53257279" w14:textId="77777777" w:rsidR="00AC3887" w:rsidRPr="00AC3887" w:rsidRDefault="00AC3887" w:rsidP="00AC3887">
      <w:pPr>
        <w:spacing w:after="0" w:line="220" w:lineRule="exact"/>
        <w:rPr>
          <w:rFonts w:ascii="Times New Roman" w:eastAsia="Times New Roman" w:hAnsi="Times New Roman" w:cs="Times New Roman"/>
        </w:rPr>
      </w:pPr>
      <w:r w:rsidRPr="00AC3887">
        <w:rPr>
          <w:rFonts w:ascii="Times New Roman" w:eastAsia="Times New Roman" w:hAnsi="Times New Roman" w:cs="Times New Roman"/>
        </w:rPr>
        <w:t>Dublin 15</w:t>
      </w:r>
    </w:p>
    <w:p w14:paraId="5EA578FA" w14:textId="77777777" w:rsidR="00AC3887" w:rsidRPr="00AC3887" w:rsidRDefault="00AC3887" w:rsidP="00AC3887">
      <w:pPr>
        <w:spacing w:after="0" w:line="220" w:lineRule="exact"/>
        <w:rPr>
          <w:rFonts w:ascii="Times New Roman" w:eastAsia="Times New Roman" w:hAnsi="Times New Roman" w:cs="Times New Roman"/>
        </w:rPr>
      </w:pPr>
      <w:r w:rsidRPr="00AC3887">
        <w:rPr>
          <w:rFonts w:ascii="Times New Roman" w:eastAsia="Times New Roman" w:hAnsi="Times New Roman" w:cs="Times New Roman"/>
        </w:rPr>
        <w:t>DUBLIN</w:t>
      </w:r>
    </w:p>
    <w:p w14:paraId="23838BF4" w14:textId="21027209" w:rsidR="0022391B" w:rsidRPr="00CA0142" w:rsidRDefault="00AC3887" w:rsidP="0022391B">
      <w:pPr>
        <w:spacing w:after="0" w:line="240" w:lineRule="auto"/>
        <w:rPr>
          <w:rFonts w:ascii="Times New Roman" w:eastAsia="Times New Roman" w:hAnsi="Times New Roman" w:cs="Times New Roman"/>
        </w:rPr>
      </w:pPr>
      <w:r w:rsidRPr="00AC3887">
        <w:rPr>
          <w:rFonts w:ascii="Times New Roman" w:eastAsia="Times New Roman" w:hAnsi="Times New Roman" w:cs="Times New Roman"/>
        </w:rPr>
        <w:t>Airija</w:t>
      </w:r>
      <w:r w:rsidR="0022391B" w:rsidRPr="00CA0142">
        <w:rPr>
          <w:rFonts w:ascii="Times New Roman" w:eastAsia="Times New Roman" w:hAnsi="Times New Roman" w:cs="Times New Roman"/>
        </w:rPr>
        <w:t xml:space="preserve"> </w:t>
      </w:r>
    </w:p>
    <w:p w14:paraId="23838BF5" w14:textId="77777777" w:rsidR="0022391B" w:rsidRPr="00CA0142" w:rsidRDefault="0022391B" w:rsidP="0022391B">
      <w:pPr>
        <w:spacing w:after="0" w:line="240" w:lineRule="auto"/>
        <w:rPr>
          <w:rFonts w:ascii="Times New Roman" w:eastAsia="Calibri" w:hAnsi="Times New Roman" w:cs="Times New Roman"/>
          <w:noProof/>
        </w:rPr>
      </w:pPr>
    </w:p>
    <w:p w14:paraId="23838BF6" w14:textId="77777777" w:rsidR="0022391B" w:rsidRPr="005844A9" w:rsidRDefault="0022391B" w:rsidP="0022391B">
      <w:pPr>
        <w:spacing w:after="0" w:line="240" w:lineRule="auto"/>
        <w:rPr>
          <w:rFonts w:ascii="Times New Roman" w:eastAsia="Calibri" w:hAnsi="Times New Roman" w:cs="Times New Roman"/>
          <w:i/>
          <w:noProof/>
        </w:rPr>
      </w:pPr>
      <w:r w:rsidRPr="005844A9">
        <w:rPr>
          <w:rFonts w:ascii="Times New Roman" w:eastAsia="Calibri" w:hAnsi="Times New Roman" w:cs="Times New Roman"/>
          <w:i/>
          <w:noProof/>
        </w:rPr>
        <w:t>Gamintojas</w:t>
      </w:r>
    </w:p>
    <w:p w14:paraId="23838BF7"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ICN Polfa Rzeszów S.A.</w:t>
      </w:r>
    </w:p>
    <w:p w14:paraId="23838BF8" w14:textId="3B538462"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35-</w:t>
      </w:r>
      <w:r w:rsidR="003A6271">
        <w:rPr>
          <w:rFonts w:ascii="Times New Roman" w:eastAsia="Times New Roman" w:hAnsi="Times New Roman" w:cs="Times New Roman"/>
        </w:rPr>
        <w:t>105</w:t>
      </w:r>
      <w:r w:rsidRPr="00CA0142">
        <w:rPr>
          <w:rFonts w:ascii="Times New Roman" w:eastAsia="Times New Roman" w:hAnsi="Times New Roman" w:cs="Times New Roman"/>
        </w:rPr>
        <w:t xml:space="preserve"> Rzeszów</w:t>
      </w:r>
    </w:p>
    <w:p w14:paraId="23838BF9"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ul. Przemysłowa 2</w:t>
      </w:r>
    </w:p>
    <w:p w14:paraId="23838BFA" w14:textId="77777777" w:rsidR="0022391B" w:rsidRPr="00CA0142" w:rsidRDefault="0022391B" w:rsidP="0022391B">
      <w:pPr>
        <w:tabs>
          <w:tab w:val="num" w:pos="360"/>
        </w:tabs>
        <w:spacing w:after="0" w:line="240" w:lineRule="auto"/>
        <w:jc w:val="both"/>
        <w:rPr>
          <w:rFonts w:ascii="Times New Roman" w:eastAsia="Times New Roman" w:hAnsi="Times New Roman" w:cs="Times New Roman"/>
        </w:rPr>
      </w:pPr>
      <w:r w:rsidRPr="00CA0142">
        <w:rPr>
          <w:rFonts w:ascii="Times New Roman" w:eastAsia="Times New Roman" w:hAnsi="Times New Roman" w:cs="Times New Roman"/>
        </w:rPr>
        <w:t>Lenkija</w:t>
      </w:r>
    </w:p>
    <w:p w14:paraId="23838BFB" w14:textId="77777777" w:rsidR="0022391B" w:rsidRPr="00CA0142" w:rsidRDefault="0022391B" w:rsidP="0022391B">
      <w:pPr>
        <w:spacing w:after="0" w:line="240" w:lineRule="auto"/>
        <w:rPr>
          <w:rFonts w:ascii="Times New Roman" w:eastAsia="Calibri" w:hAnsi="Times New Roman" w:cs="Times New Roman"/>
          <w:b/>
          <w:noProof/>
        </w:rPr>
      </w:pPr>
    </w:p>
    <w:p w14:paraId="23838BFC" w14:textId="77777777" w:rsidR="00400297" w:rsidRPr="005844A9" w:rsidRDefault="00400297" w:rsidP="00400297">
      <w:pPr>
        <w:spacing w:after="0" w:line="240" w:lineRule="auto"/>
        <w:rPr>
          <w:rFonts w:ascii="Times New Roman" w:eastAsia="Calibri" w:hAnsi="Times New Roman" w:cs="Times New Roman"/>
          <w:noProof/>
        </w:rPr>
      </w:pPr>
      <w:r w:rsidRPr="005844A9">
        <w:rPr>
          <w:rFonts w:ascii="Times New Roman" w:eastAsia="Calibri" w:hAnsi="Times New Roman" w:cs="Times New Roman"/>
          <w:noProof/>
        </w:rPr>
        <w:t>Jeigu apie šį vaistą norite sužinoti daugiau, kreipkitės į vietinį registruotojo atstovą.</w:t>
      </w:r>
    </w:p>
    <w:p w14:paraId="23838BFD" w14:textId="77777777" w:rsidR="00400297" w:rsidRPr="00CA0142" w:rsidRDefault="00400297" w:rsidP="00400297">
      <w:pPr>
        <w:spacing w:after="0" w:line="240" w:lineRule="auto"/>
        <w:rPr>
          <w:rFonts w:ascii="Times New Roman" w:eastAsia="Calibri" w:hAnsi="Times New Roman" w:cs="Times New Roman"/>
          <w:noProof/>
        </w:rPr>
      </w:pPr>
    </w:p>
    <w:p w14:paraId="633D247A" w14:textId="77777777" w:rsidR="001028C3" w:rsidRPr="00CA0142" w:rsidRDefault="001028C3" w:rsidP="001028C3">
      <w:pPr>
        <w:spacing w:after="0" w:line="240" w:lineRule="auto"/>
        <w:rPr>
          <w:rFonts w:ascii="Times New Roman" w:eastAsia="Times New Roman" w:hAnsi="Times New Roman" w:cs="Times New Roman"/>
        </w:rPr>
      </w:pPr>
      <w:r>
        <w:rPr>
          <w:rFonts w:ascii="Times New Roman" w:eastAsia="Times New Roman" w:hAnsi="Times New Roman" w:cs="Times New Roman"/>
        </w:rPr>
        <w:t>Viatris UAB</w:t>
      </w:r>
    </w:p>
    <w:p w14:paraId="3BAD4EBD" w14:textId="77777777" w:rsidR="001028C3" w:rsidRPr="00CA0142" w:rsidRDefault="001028C3" w:rsidP="001028C3">
      <w:pPr>
        <w:spacing w:after="0" w:line="240" w:lineRule="auto"/>
        <w:rPr>
          <w:rFonts w:ascii="Times New Roman" w:eastAsia="Times New Roman" w:hAnsi="Times New Roman" w:cs="Times New Roman"/>
        </w:rPr>
      </w:pPr>
      <w:r w:rsidRPr="00CA0142">
        <w:rPr>
          <w:rFonts w:ascii="Times New Roman" w:eastAsia="Times New Roman" w:hAnsi="Times New Roman" w:cs="Times New Roman"/>
        </w:rPr>
        <w:t>Tel.: +370</w:t>
      </w:r>
      <w:r>
        <w:rPr>
          <w:rFonts w:ascii="Times New Roman" w:eastAsia="Times New Roman" w:hAnsi="Times New Roman" w:cs="Times New Roman"/>
        </w:rPr>
        <w:t> </w:t>
      </w:r>
      <w:r w:rsidRPr="006E690F">
        <w:rPr>
          <w:rFonts w:ascii="Times New Roman" w:eastAsia="Times New Roman" w:hAnsi="Times New Roman" w:cs="Times New Roman"/>
        </w:rPr>
        <w:t>5</w:t>
      </w:r>
      <w:r>
        <w:rPr>
          <w:rFonts w:ascii="Times New Roman" w:eastAsia="Times New Roman" w:hAnsi="Times New Roman" w:cs="Times New Roman"/>
        </w:rPr>
        <w:t> </w:t>
      </w:r>
      <w:r w:rsidRPr="006E690F">
        <w:rPr>
          <w:rFonts w:ascii="Times New Roman" w:eastAsia="Times New Roman" w:hAnsi="Times New Roman" w:cs="Times New Roman"/>
        </w:rPr>
        <w:t>205</w:t>
      </w:r>
      <w:r>
        <w:rPr>
          <w:rFonts w:ascii="Times New Roman" w:eastAsia="Times New Roman" w:hAnsi="Times New Roman" w:cs="Times New Roman"/>
        </w:rPr>
        <w:t> </w:t>
      </w:r>
      <w:r w:rsidRPr="006E690F">
        <w:rPr>
          <w:rFonts w:ascii="Times New Roman" w:eastAsia="Times New Roman" w:hAnsi="Times New Roman" w:cs="Times New Roman"/>
        </w:rPr>
        <w:t>12</w:t>
      </w:r>
      <w:r>
        <w:rPr>
          <w:rFonts w:ascii="Times New Roman" w:eastAsia="Times New Roman" w:hAnsi="Times New Roman" w:cs="Times New Roman"/>
        </w:rPr>
        <w:t> </w:t>
      </w:r>
      <w:r w:rsidRPr="006E690F">
        <w:rPr>
          <w:rFonts w:ascii="Times New Roman" w:eastAsia="Times New Roman" w:hAnsi="Times New Roman" w:cs="Times New Roman"/>
        </w:rPr>
        <w:t>88</w:t>
      </w:r>
    </w:p>
    <w:p w14:paraId="02B26A27" w14:textId="77777777" w:rsidR="001028C3" w:rsidRPr="00CA0142" w:rsidRDefault="001028C3" w:rsidP="001028C3">
      <w:pPr>
        <w:spacing w:after="0" w:line="240" w:lineRule="auto"/>
        <w:rPr>
          <w:rFonts w:ascii="Times New Roman" w:eastAsia="Times New Roman" w:hAnsi="Times New Roman" w:cs="Times New Roman"/>
        </w:rPr>
      </w:pPr>
    </w:p>
    <w:p w14:paraId="119F0435" w14:textId="77777777" w:rsidR="001028C3" w:rsidRPr="00CA0142" w:rsidRDefault="001028C3" w:rsidP="001028C3">
      <w:pPr>
        <w:spacing w:after="0" w:line="240" w:lineRule="auto"/>
        <w:rPr>
          <w:rFonts w:ascii="Times New Roman" w:eastAsia="Calibri" w:hAnsi="Times New Roman" w:cs="Times New Roman"/>
          <w:noProof/>
        </w:rPr>
      </w:pPr>
    </w:p>
    <w:p w14:paraId="1C7114EA" w14:textId="0E0A732E" w:rsidR="001028C3" w:rsidRDefault="001028C3" w:rsidP="001028C3">
      <w:pPr>
        <w:spacing w:after="0" w:line="240" w:lineRule="auto"/>
        <w:rPr>
          <w:rFonts w:ascii="Times New Roman" w:eastAsia="Calibri" w:hAnsi="Times New Roman" w:cs="Times New Roman"/>
          <w:b/>
          <w:noProof/>
        </w:rPr>
      </w:pPr>
      <w:r w:rsidRPr="00CA0142">
        <w:rPr>
          <w:rFonts w:ascii="Times New Roman" w:eastAsia="Calibri" w:hAnsi="Times New Roman" w:cs="Times New Roman"/>
          <w:b/>
          <w:bCs/>
          <w:noProof/>
        </w:rPr>
        <w:t xml:space="preserve">Šis pakuotės </w:t>
      </w:r>
      <w:r w:rsidRPr="00CA0142">
        <w:rPr>
          <w:rFonts w:ascii="Times New Roman" w:eastAsia="Calibri" w:hAnsi="Times New Roman" w:cs="Times New Roman"/>
          <w:b/>
          <w:noProof/>
        </w:rPr>
        <w:t xml:space="preserve">lapelis paskutinį kartą peržiūrėtas </w:t>
      </w:r>
      <w:r>
        <w:rPr>
          <w:rFonts w:ascii="Times New Roman" w:eastAsia="Calibri" w:hAnsi="Times New Roman" w:cs="Times New Roman"/>
          <w:b/>
          <w:noProof/>
        </w:rPr>
        <w:t>20</w:t>
      </w:r>
      <w:r w:rsidR="003A6271">
        <w:rPr>
          <w:rFonts w:ascii="Times New Roman" w:eastAsia="Calibri" w:hAnsi="Times New Roman" w:cs="Times New Roman"/>
          <w:b/>
          <w:noProof/>
        </w:rPr>
        <w:t>26-01-15</w:t>
      </w:r>
      <w:r>
        <w:rPr>
          <w:rFonts w:ascii="Times New Roman" w:eastAsia="Calibri" w:hAnsi="Times New Roman" w:cs="Times New Roman"/>
          <w:b/>
          <w:noProof/>
        </w:rPr>
        <w:t>.</w:t>
      </w:r>
    </w:p>
    <w:p w14:paraId="393C0D34" w14:textId="77777777" w:rsidR="001028C3" w:rsidRDefault="001028C3" w:rsidP="001028C3">
      <w:pPr>
        <w:spacing w:after="0" w:line="240" w:lineRule="auto"/>
        <w:rPr>
          <w:rFonts w:ascii="Times New Roman" w:eastAsia="Times New Roman" w:hAnsi="Times New Roman" w:cs="Times New Roman"/>
        </w:rPr>
      </w:pPr>
    </w:p>
    <w:p w14:paraId="4FD36692" w14:textId="77777777" w:rsidR="001028C3" w:rsidRPr="00CA0142" w:rsidRDefault="001028C3" w:rsidP="001028C3">
      <w:pPr>
        <w:spacing w:after="0" w:line="240" w:lineRule="auto"/>
        <w:rPr>
          <w:rFonts w:ascii="Times New Roman" w:eastAsia="Times New Roman" w:hAnsi="Times New Roman" w:cs="Times New Roman"/>
        </w:rPr>
      </w:pPr>
    </w:p>
    <w:p w14:paraId="7C12D157" w14:textId="77777777" w:rsidR="001028C3" w:rsidRPr="00CA0142" w:rsidRDefault="001028C3" w:rsidP="001028C3">
      <w:pPr>
        <w:spacing w:after="0" w:line="240" w:lineRule="auto"/>
        <w:rPr>
          <w:rFonts w:ascii="Times New Roman" w:eastAsia="Calibri" w:hAnsi="Times New Roman" w:cs="Times New Roman"/>
          <w:noProof/>
        </w:rPr>
      </w:pPr>
      <w:r w:rsidRPr="00CA0142">
        <w:rPr>
          <w:rFonts w:ascii="Times New Roman" w:eastAsia="Calibri" w:hAnsi="Times New Roman" w:cs="Times New Roman"/>
          <w:noProof/>
        </w:rPr>
        <w:t xml:space="preserve">Išsami informacija apie šį vaistą pateikiama Valstybinės vaistų kontrolės tarnybos prie Lietuvos Respublikos sveikatos apsaugos ministerijos tinklalapyje </w:t>
      </w:r>
      <w:hyperlink r:id="rId9" w:history="1">
        <w:r w:rsidRPr="00CA0142">
          <w:rPr>
            <w:rFonts w:ascii="Times New Roman" w:eastAsia="Calibri" w:hAnsi="Times New Roman" w:cs="Times New Roman"/>
            <w:noProof/>
            <w:color w:val="0000FF"/>
            <w:u w:val="single"/>
          </w:rPr>
          <w:t>http://www.vvkt.lt/</w:t>
        </w:r>
      </w:hyperlink>
    </w:p>
    <w:p w14:paraId="23838C07" w14:textId="77777777" w:rsidR="00FC0CBD" w:rsidRDefault="00FC0CBD"/>
    <w:sectPr w:rsidR="00FC0CBD" w:rsidSect="008854A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EE1"/>
    <w:multiLevelType w:val="hybridMultilevel"/>
    <w:tmpl w:val="F24CD254"/>
    <w:lvl w:ilvl="0" w:tplc="67B86DDC">
      <w:start w:val="1"/>
      <w:numFmt w:val="bullet"/>
      <w:lvlText w:val="-"/>
      <w:lvlJc w:val="left"/>
      <w:pPr>
        <w:tabs>
          <w:tab w:val="num" w:pos="360"/>
        </w:tabs>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CF33F60"/>
    <w:multiLevelType w:val="hybridMultilevel"/>
    <w:tmpl w:val="20022D7A"/>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63F50AE2"/>
    <w:multiLevelType w:val="hybridMultilevel"/>
    <w:tmpl w:val="DC2E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0984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20407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20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1B"/>
    <w:rsid w:val="00045E68"/>
    <w:rsid w:val="00061FD2"/>
    <w:rsid w:val="00092214"/>
    <w:rsid w:val="001028C3"/>
    <w:rsid w:val="001575BD"/>
    <w:rsid w:val="00180482"/>
    <w:rsid w:val="00183F22"/>
    <w:rsid w:val="001E1423"/>
    <w:rsid w:val="00222148"/>
    <w:rsid w:val="0022391B"/>
    <w:rsid w:val="00234171"/>
    <w:rsid w:val="00253F7B"/>
    <w:rsid w:val="0026689C"/>
    <w:rsid w:val="00350950"/>
    <w:rsid w:val="003608D3"/>
    <w:rsid w:val="00367BB3"/>
    <w:rsid w:val="00384353"/>
    <w:rsid w:val="003A6271"/>
    <w:rsid w:val="003B24A3"/>
    <w:rsid w:val="003E6ACD"/>
    <w:rsid w:val="003F4430"/>
    <w:rsid w:val="00400297"/>
    <w:rsid w:val="004447A7"/>
    <w:rsid w:val="004941E6"/>
    <w:rsid w:val="004A3E8D"/>
    <w:rsid w:val="004F3118"/>
    <w:rsid w:val="00501A77"/>
    <w:rsid w:val="00583E09"/>
    <w:rsid w:val="005844A9"/>
    <w:rsid w:val="0059013A"/>
    <w:rsid w:val="005A4C49"/>
    <w:rsid w:val="005A6391"/>
    <w:rsid w:val="00651E1B"/>
    <w:rsid w:val="006B4997"/>
    <w:rsid w:val="006B7E80"/>
    <w:rsid w:val="006C6932"/>
    <w:rsid w:val="006F12F2"/>
    <w:rsid w:val="00703AA5"/>
    <w:rsid w:val="00705CA3"/>
    <w:rsid w:val="007A560F"/>
    <w:rsid w:val="007E4FE3"/>
    <w:rsid w:val="00806C0C"/>
    <w:rsid w:val="00812F1E"/>
    <w:rsid w:val="00862991"/>
    <w:rsid w:val="008756A9"/>
    <w:rsid w:val="00917C10"/>
    <w:rsid w:val="009425C0"/>
    <w:rsid w:val="009B32D2"/>
    <w:rsid w:val="009C7F22"/>
    <w:rsid w:val="009E329E"/>
    <w:rsid w:val="00A174DD"/>
    <w:rsid w:val="00A21F8A"/>
    <w:rsid w:val="00A30958"/>
    <w:rsid w:val="00A554E0"/>
    <w:rsid w:val="00AA3FC9"/>
    <w:rsid w:val="00AC3887"/>
    <w:rsid w:val="00B362D9"/>
    <w:rsid w:val="00BE7BFD"/>
    <w:rsid w:val="00C87AA7"/>
    <w:rsid w:val="00D51FC0"/>
    <w:rsid w:val="00DD4A3C"/>
    <w:rsid w:val="00E53E40"/>
    <w:rsid w:val="00EB4A40"/>
    <w:rsid w:val="00F73778"/>
    <w:rsid w:val="00FC0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8999"/>
  <w15:docId w15:val="{93ADAE0E-8EEE-46CC-810B-CD75979C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391B"/>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509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0950"/>
    <w:rPr>
      <w:rFonts w:ascii="Tahoma" w:hAnsi="Tahoma" w:cs="Tahoma"/>
      <w:sz w:val="16"/>
      <w:szCs w:val="16"/>
      <w:lang w:val="lt-LT"/>
    </w:rPr>
  </w:style>
  <w:style w:type="character" w:styleId="Hipersaitas">
    <w:name w:val="Hyperlink"/>
    <w:basedOn w:val="Numatytasispastraiposriftas"/>
    <w:uiPriority w:val="99"/>
    <w:unhideWhenUsed/>
    <w:rsid w:val="00AA3FC9"/>
    <w:rPr>
      <w:color w:val="0000FF" w:themeColor="hyperlink"/>
      <w:u w:val="single"/>
    </w:rPr>
  </w:style>
  <w:style w:type="character" w:customStyle="1" w:styleId="UnresolvedMention1">
    <w:name w:val="Unresolved Mention1"/>
    <w:basedOn w:val="Numatytasispastraiposriftas"/>
    <w:uiPriority w:val="99"/>
    <w:semiHidden/>
    <w:unhideWhenUsed/>
    <w:rsid w:val="00AA3FC9"/>
    <w:rPr>
      <w:color w:val="605E5C"/>
      <w:shd w:val="clear" w:color="auto" w:fill="E1DFDD"/>
    </w:rPr>
  </w:style>
  <w:style w:type="paragraph" w:styleId="Sraopastraipa">
    <w:name w:val="List Paragraph"/>
    <w:basedOn w:val="prastasis"/>
    <w:uiPriority w:val="34"/>
    <w:qFormat/>
    <w:rsid w:val="00806C0C"/>
    <w:pPr>
      <w:ind w:left="720"/>
      <w:contextualSpacing/>
    </w:pPr>
  </w:style>
  <w:style w:type="character" w:styleId="Komentaronuoroda">
    <w:name w:val="annotation reference"/>
    <w:basedOn w:val="Numatytasispastraiposriftas"/>
    <w:uiPriority w:val="99"/>
    <w:semiHidden/>
    <w:unhideWhenUsed/>
    <w:rsid w:val="00DD4A3C"/>
    <w:rPr>
      <w:sz w:val="16"/>
      <w:szCs w:val="16"/>
    </w:rPr>
  </w:style>
  <w:style w:type="paragraph" w:styleId="Komentarotekstas">
    <w:name w:val="annotation text"/>
    <w:basedOn w:val="prastasis"/>
    <w:link w:val="KomentarotekstasDiagrama"/>
    <w:uiPriority w:val="99"/>
    <w:semiHidden/>
    <w:unhideWhenUsed/>
    <w:rsid w:val="00DD4A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D4A3C"/>
    <w:rPr>
      <w:sz w:val="20"/>
      <w:szCs w:val="20"/>
      <w:lang w:val="lt-LT"/>
    </w:rPr>
  </w:style>
  <w:style w:type="paragraph" w:styleId="Komentarotema">
    <w:name w:val="annotation subject"/>
    <w:basedOn w:val="Komentarotekstas"/>
    <w:next w:val="Komentarotekstas"/>
    <w:link w:val="KomentarotemaDiagrama"/>
    <w:uiPriority w:val="99"/>
    <w:semiHidden/>
    <w:unhideWhenUsed/>
    <w:rsid w:val="00DD4A3C"/>
    <w:rPr>
      <w:b/>
      <w:bCs/>
    </w:rPr>
  </w:style>
  <w:style w:type="character" w:customStyle="1" w:styleId="KomentarotemaDiagrama">
    <w:name w:val="Komentaro tema Diagrama"/>
    <w:basedOn w:val="KomentarotekstasDiagrama"/>
    <w:link w:val="Komentarotema"/>
    <w:uiPriority w:val="99"/>
    <w:semiHidden/>
    <w:rsid w:val="00DD4A3C"/>
    <w:rPr>
      <w:b/>
      <w:bCs/>
      <w:sz w:val="20"/>
      <w:szCs w:val="20"/>
      <w:lang w:val="lt-LT"/>
    </w:rPr>
  </w:style>
  <w:style w:type="paragraph" w:styleId="Pataisymai">
    <w:name w:val="Revision"/>
    <w:hidden/>
    <w:uiPriority w:val="99"/>
    <w:semiHidden/>
    <w:rsid w:val="003A6271"/>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https://www.vvkt.lt/index.php?13990303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2D605-D2F4-4C31-B92A-C84196B4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12381</Words>
  <Characters>7058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c:creator>
  <cp:lastModifiedBy>Albina Burkauskaitė</cp:lastModifiedBy>
  <cp:revision>3</cp:revision>
  <dcterms:created xsi:type="dcterms:W3CDTF">2026-04-29T06:51:00Z</dcterms:created>
  <dcterms:modified xsi:type="dcterms:W3CDTF">2026-04-29T06:52:00Z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2026-01-15T16:40:04Z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c730381e-9e20-4793-bb22-c50722900071</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ies>
</file>