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C0" w:rsidRPr="00AC797F" w:rsidRDefault="00EC11C0" w:rsidP="00EC11C0">
      <w:pPr>
        <w:spacing w:after="0" w:line="240" w:lineRule="auto"/>
        <w:jc w:val="center"/>
        <w:outlineLvl w:val="0"/>
        <w:rPr>
          <w:rFonts w:ascii="Times New Roman" w:eastAsia="Times New Roman" w:hAnsi="Times New Roman" w:cs="Times New Roman"/>
          <w:b/>
          <w:kern w:val="28"/>
          <w:szCs w:val="20"/>
          <w:lang w:eastAsia="lt-LT"/>
        </w:rPr>
      </w:pPr>
    </w:p>
    <w:p w:rsidR="00EC11C0" w:rsidRPr="00AC797F" w:rsidRDefault="00EC11C0" w:rsidP="00EC11C0">
      <w:pPr>
        <w:tabs>
          <w:tab w:val="left" w:pos="567"/>
        </w:tabs>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b/>
        </w:rPr>
        <w:t>Pakuotės lapelis: informacija pacientui</w:t>
      </w:r>
    </w:p>
    <w:p w:rsidR="00EC11C0" w:rsidRPr="00AC797F" w:rsidRDefault="00EC11C0" w:rsidP="00EC11C0">
      <w:pPr>
        <w:tabs>
          <w:tab w:val="left" w:pos="567"/>
        </w:tabs>
        <w:spacing w:after="0" w:line="240" w:lineRule="auto"/>
        <w:jc w:val="center"/>
        <w:rPr>
          <w:rFonts w:ascii="Times New Roman" w:eastAsia="Times New Roman" w:hAnsi="Times New Roman" w:cs="Times New Roman"/>
          <w:b/>
        </w:rPr>
      </w:pPr>
    </w:p>
    <w:p w:rsidR="00EC11C0" w:rsidRPr="00AC797F" w:rsidRDefault="00EC11C0" w:rsidP="00EC11C0">
      <w:pPr>
        <w:tabs>
          <w:tab w:val="left" w:pos="567"/>
        </w:tabs>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b/>
        </w:rPr>
        <w:t>PAN-PENICILLIN G SODIUM 1 mln. TV milteliai injekciniam ar infuziniam tirpalui</w:t>
      </w:r>
    </w:p>
    <w:p w:rsidR="00EC11C0" w:rsidRPr="00AC797F" w:rsidRDefault="00EC11C0" w:rsidP="00EC11C0">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rPr>
        <w:t>b</w:t>
      </w:r>
      <w:r w:rsidRPr="00AC797F">
        <w:rPr>
          <w:rFonts w:ascii="Times New Roman" w:eastAsia="Times New Roman" w:hAnsi="Times New Roman" w:cs="Times New Roman"/>
        </w:rPr>
        <w:t>enzilpenicilinas</w:t>
      </w:r>
      <w:proofErr w:type="spellEnd"/>
    </w:p>
    <w:p w:rsidR="00EC11C0" w:rsidRPr="00AC797F" w:rsidRDefault="00EC11C0" w:rsidP="00EC11C0">
      <w:pPr>
        <w:tabs>
          <w:tab w:val="left" w:pos="567"/>
        </w:tabs>
        <w:spacing w:after="0" w:line="240" w:lineRule="auto"/>
        <w:jc w:val="center"/>
        <w:rPr>
          <w:rFonts w:ascii="Times New Roman" w:eastAsia="Times New Roman" w:hAnsi="Times New Roman" w:cs="Times New Roman"/>
          <w:b/>
        </w:rPr>
      </w:pPr>
    </w:p>
    <w:p w:rsidR="00EC11C0" w:rsidRPr="00AC797F" w:rsidRDefault="00EC11C0" w:rsidP="00EC11C0">
      <w:pPr>
        <w:spacing w:after="0" w:line="240" w:lineRule="auto"/>
        <w:rPr>
          <w:rFonts w:ascii="Times New Roman" w:eastAsia="Times New Roman" w:hAnsi="Times New Roman" w:cs="Times New Roman"/>
          <w:b/>
          <w:lang w:eastAsia="lt-LT"/>
        </w:rPr>
      </w:pPr>
    </w:p>
    <w:p w:rsidR="00EC11C0" w:rsidRPr="00AC797F" w:rsidRDefault="00EC11C0" w:rsidP="00EC11C0">
      <w:pPr>
        <w:suppressAutoHyphens/>
        <w:spacing w:after="0" w:line="240" w:lineRule="auto"/>
        <w:ind w:left="142" w:hanging="142"/>
        <w:rPr>
          <w:rFonts w:ascii="Times New Roman" w:eastAsia="Times New Roman" w:hAnsi="Times New Roman" w:cs="Times New Roman"/>
        </w:rPr>
      </w:pPr>
      <w:r w:rsidRPr="00AC797F">
        <w:rPr>
          <w:rFonts w:ascii="Times New Roman" w:eastAsia="Times New Roman" w:hAnsi="Times New Roman" w:cs="Times New Roman"/>
          <w:b/>
          <w:noProof/>
        </w:rPr>
        <w:t>Atidžiai perskaitykite visą šį lapelį, prieš pradėdami vartoti vaistą,</w:t>
      </w:r>
      <w:r w:rsidRPr="00AC797F">
        <w:rPr>
          <w:rFonts w:ascii="Times New Roman" w:eastAsia="Times New Roman" w:hAnsi="Times New Roman" w:cs="Times New Roman"/>
          <w:b/>
        </w:rPr>
        <w:t xml:space="preserve"> nes jame pateikiama Jums svarbi informacija.</w:t>
      </w:r>
    </w:p>
    <w:p w:rsidR="00EC11C0" w:rsidRPr="00AC797F" w:rsidRDefault="00EC11C0" w:rsidP="00EC11C0">
      <w:pPr>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Neišmeskite šio lapelio, nes vėl gali prireikti jį perskaityti.</w:t>
      </w:r>
    </w:p>
    <w:p w:rsidR="00EC11C0" w:rsidRPr="00AC797F" w:rsidRDefault="00EC11C0" w:rsidP="00EC11C0">
      <w:pPr>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Jeigu kiltų daugiau klausimų, kreipkitės į gydytoją</w:t>
      </w:r>
      <w:r w:rsidRPr="00AC797F">
        <w:rPr>
          <w:rFonts w:ascii="Times New Roman" w:eastAsia="Times New Roman" w:hAnsi="Times New Roman" w:cs="Times New Roman"/>
        </w:rPr>
        <w:t>,</w:t>
      </w:r>
      <w:r w:rsidRPr="00AC797F">
        <w:rPr>
          <w:rFonts w:ascii="Times New Roman" w:eastAsia="Times New Roman" w:hAnsi="Times New Roman" w:cs="Times New Roman"/>
          <w:noProof/>
        </w:rPr>
        <w:t xml:space="preserve">arba vaistininką </w:t>
      </w:r>
      <w:r w:rsidRPr="00AC797F">
        <w:rPr>
          <w:rFonts w:ascii="Times New Roman" w:eastAsia="Times New Roman" w:hAnsi="Times New Roman" w:cs="Times New Roman"/>
        </w:rPr>
        <w:t>arba slaugytoją.</w:t>
      </w:r>
    </w:p>
    <w:p w:rsidR="00EC11C0" w:rsidRPr="00AC797F" w:rsidRDefault="00EC11C0" w:rsidP="00EC11C0">
      <w:pPr>
        <w:tabs>
          <w:tab w:val="left" w:pos="567"/>
        </w:tabs>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EC11C0" w:rsidRPr="00AC797F" w:rsidRDefault="00EC11C0" w:rsidP="00EC11C0">
      <w:pPr>
        <w:numPr>
          <w:ilvl w:val="0"/>
          <w:numId w:val="2"/>
        </w:numPr>
        <w:tabs>
          <w:tab w:val="left" w:pos="567"/>
        </w:tabs>
        <w:spacing w:after="0" w:line="240" w:lineRule="auto"/>
        <w:ind w:left="540" w:hanging="540"/>
        <w:rPr>
          <w:rFonts w:ascii="Times New Roman" w:eastAsia="Times New Roman" w:hAnsi="Times New Roman" w:cs="Times New Roman"/>
          <w:lang w:val="en-GB"/>
        </w:rPr>
      </w:pPr>
      <w:r w:rsidRPr="00AC797F">
        <w:rPr>
          <w:rFonts w:ascii="Times New Roman" w:eastAsia="Times New Roman" w:hAnsi="Times New Roman" w:cs="Times New Roman"/>
          <w:noProof/>
        </w:rPr>
        <w:t xml:space="preserve">Jeigu pasireiškė šalutinis poveikis </w:t>
      </w:r>
      <w:r w:rsidRPr="00AC797F">
        <w:rPr>
          <w:rFonts w:ascii="Times New Roman" w:eastAsia="Times New Roman" w:hAnsi="Times New Roman" w:cs="Times New Roman"/>
        </w:rPr>
        <w:t xml:space="preserve">(net jeigu jis šiame lapelyje nenurodytas), kreipkitės į </w:t>
      </w:r>
      <w:proofErr w:type="spellStart"/>
      <w:r w:rsidRPr="00AC797F">
        <w:rPr>
          <w:rFonts w:ascii="Times New Roman" w:eastAsia="Times New Roman" w:hAnsi="Times New Roman" w:cs="Times New Roman"/>
        </w:rPr>
        <w:t>gydytoją,arba</w:t>
      </w:r>
      <w:proofErr w:type="spellEnd"/>
      <w:r w:rsidRPr="00AC797F">
        <w:rPr>
          <w:rFonts w:ascii="Times New Roman" w:eastAsia="Times New Roman" w:hAnsi="Times New Roman" w:cs="Times New Roman"/>
        </w:rPr>
        <w:t xml:space="preserve"> vaistininką arba slaugytoją. </w:t>
      </w:r>
      <w:r w:rsidRPr="00AC797F">
        <w:rPr>
          <w:rFonts w:ascii="Times New Roman" w:eastAsia="Times New Roman" w:hAnsi="Times New Roman" w:cs="Times New Roman"/>
          <w:noProof/>
          <w:lang w:val="en-GB"/>
        </w:rPr>
        <w:t>Žr. 4 skyrių.</w:t>
      </w:r>
    </w:p>
    <w:p w:rsidR="00EC11C0" w:rsidRPr="00AC797F" w:rsidRDefault="00EC11C0" w:rsidP="00EC11C0">
      <w:pPr>
        <w:spacing w:after="0" w:line="240" w:lineRule="auto"/>
        <w:rPr>
          <w:rFonts w:ascii="Times New Roman" w:eastAsia="Times New Roman" w:hAnsi="Times New Roman" w:cs="Times New Roman"/>
          <w:b/>
          <w:lang w:eastAsia="lt-LT"/>
        </w:rPr>
      </w:pPr>
    </w:p>
    <w:p w:rsidR="00EC11C0" w:rsidRDefault="00EC11C0" w:rsidP="00EC11C0">
      <w:pPr>
        <w:keepNext/>
        <w:spacing w:after="0" w:line="240" w:lineRule="auto"/>
        <w:outlineLvl w:val="3"/>
        <w:rPr>
          <w:rFonts w:ascii="Times New Roman" w:eastAsia="Times New Roman" w:hAnsi="Times New Roman" w:cs="Times New Roman"/>
          <w:b/>
          <w:bCs/>
          <w:szCs w:val="28"/>
        </w:rPr>
      </w:pPr>
      <w:r w:rsidRPr="00AC797F">
        <w:rPr>
          <w:rFonts w:ascii="Times New Roman" w:eastAsia="Times New Roman" w:hAnsi="Times New Roman" w:cs="Times New Roman"/>
          <w:b/>
          <w:bCs/>
          <w:szCs w:val="28"/>
        </w:rPr>
        <w:t>Apie ką rašoma šiame lapelyje?</w:t>
      </w:r>
    </w:p>
    <w:p w:rsidR="00EC11C0" w:rsidRPr="00AC797F" w:rsidRDefault="00EC11C0" w:rsidP="00EC11C0">
      <w:pPr>
        <w:keepNext/>
        <w:spacing w:after="0" w:line="240" w:lineRule="auto"/>
        <w:outlineLvl w:val="3"/>
        <w:rPr>
          <w:rFonts w:ascii="Times New Roman" w:eastAsia="Times New Roman" w:hAnsi="Times New Roman" w:cs="Times New Roman"/>
          <w:b/>
          <w:bCs/>
          <w:szCs w:val="28"/>
        </w:rPr>
      </w:pP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1.</w:t>
      </w:r>
      <w:r w:rsidRPr="00AC797F">
        <w:rPr>
          <w:rFonts w:ascii="Times New Roman" w:eastAsia="Times New Roman" w:hAnsi="Times New Roman" w:cs="Times New Roman"/>
          <w:lang w:eastAsia="lt-LT"/>
        </w:rPr>
        <w:tab/>
        <w:t>Kas yra PAN-PENICILLIN G SODIUM ir kam jis vartojamas</w:t>
      </w: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2.</w:t>
      </w:r>
      <w:r w:rsidRPr="00AC797F">
        <w:rPr>
          <w:rFonts w:ascii="Times New Roman" w:eastAsia="Times New Roman" w:hAnsi="Times New Roman" w:cs="Times New Roman"/>
          <w:lang w:eastAsia="lt-LT"/>
        </w:rPr>
        <w:tab/>
        <w:t>Kas žinotina prieš vartojant PAN-PENICILLIN G SODIUM</w:t>
      </w: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3.</w:t>
      </w:r>
      <w:r w:rsidRPr="00AC797F">
        <w:rPr>
          <w:rFonts w:ascii="Times New Roman" w:eastAsia="Times New Roman" w:hAnsi="Times New Roman" w:cs="Times New Roman"/>
          <w:lang w:eastAsia="lt-LT"/>
        </w:rPr>
        <w:tab/>
        <w:t>Kaip vartoti PAN-PENICILLIN G SODIUM</w:t>
      </w: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4.</w:t>
      </w:r>
      <w:r w:rsidRPr="00AC797F">
        <w:rPr>
          <w:rFonts w:ascii="Times New Roman" w:eastAsia="Times New Roman" w:hAnsi="Times New Roman" w:cs="Times New Roman"/>
          <w:lang w:eastAsia="lt-LT"/>
        </w:rPr>
        <w:tab/>
        <w:t>Galimas šalutinis poveikis</w:t>
      </w: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5.</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noProof/>
          <w:szCs w:val="20"/>
          <w:lang w:eastAsia="lt-LT"/>
        </w:rPr>
        <w:t xml:space="preserve">Kaip laikyti </w:t>
      </w:r>
      <w:r w:rsidRPr="00AC797F">
        <w:rPr>
          <w:rFonts w:ascii="Times New Roman" w:eastAsia="Times New Roman" w:hAnsi="Times New Roman" w:cs="Times New Roman"/>
          <w:lang w:eastAsia="lt-LT"/>
        </w:rPr>
        <w:t xml:space="preserve">PAN-PENICILLIN G SODIUM </w:t>
      </w:r>
    </w:p>
    <w:p w:rsidR="00EC11C0" w:rsidRPr="00AC797F" w:rsidRDefault="00EC11C0" w:rsidP="00EC11C0">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6.</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szCs w:val="20"/>
          <w:lang w:eastAsia="lt-LT"/>
        </w:rPr>
        <w:t>Pakuotės turinys ir kita</w:t>
      </w:r>
      <w:r w:rsidRPr="00AC797F">
        <w:rPr>
          <w:rFonts w:ascii="Times New Roman" w:eastAsia="Times New Roman" w:hAnsi="Times New Roman" w:cs="Times New Roman"/>
          <w:noProof/>
          <w:szCs w:val="20"/>
          <w:lang w:eastAsia="lt-LT"/>
        </w:rPr>
        <w:t xml:space="preserve"> informacija</w:t>
      </w: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spacing w:after="0" w:line="240" w:lineRule="auto"/>
        <w:rPr>
          <w:rFonts w:ascii="Times New Roman" w:eastAsia="Times New Roman" w:hAnsi="Times New Roman" w:cs="Times New Roman"/>
          <w:b/>
          <w:szCs w:val="24"/>
        </w:rPr>
      </w:pPr>
    </w:p>
    <w:p w:rsidR="00EC11C0" w:rsidRPr="00AC797F" w:rsidRDefault="00EC11C0" w:rsidP="00EC11C0">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1.</w:t>
      </w:r>
      <w:r w:rsidRPr="00AC797F">
        <w:rPr>
          <w:rFonts w:ascii="Times New Roman" w:eastAsia="Times New Roman" w:hAnsi="Times New Roman" w:cs="Times New Roman"/>
          <w:b/>
        </w:rPr>
        <w:tab/>
        <w:t xml:space="preserve">Kas yra PAN-PENICILLIN G SODIUM ir kam jis vartojamas </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Benzilpenicilinas</w:t>
      </w:r>
      <w:proofErr w:type="spellEnd"/>
      <w:r w:rsidRPr="00AC797F">
        <w:rPr>
          <w:rFonts w:ascii="Times New Roman" w:eastAsia="Times New Roman" w:hAnsi="Times New Roman" w:cs="Times New Roman"/>
        </w:rPr>
        <w:t xml:space="preserve"> yra riboto antibakterinio poveikio, </w:t>
      </w:r>
      <w:proofErr w:type="spellStart"/>
      <w:r w:rsidRPr="00AC797F">
        <w:rPr>
          <w:rFonts w:ascii="Times New Roman" w:eastAsia="Times New Roman" w:hAnsi="Times New Roman" w:cs="Times New Roman"/>
        </w:rPr>
        <w:t>betalaktaminis</w:t>
      </w:r>
      <w:proofErr w:type="spellEnd"/>
      <w:r w:rsidRPr="00AC797F">
        <w:rPr>
          <w:rFonts w:ascii="Times New Roman" w:eastAsia="Times New Roman" w:hAnsi="Times New Roman" w:cs="Times New Roman"/>
        </w:rPr>
        <w:t xml:space="preserve"> natūralus penicilinas, jautrus </w:t>
      </w:r>
      <w:proofErr w:type="spellStart"/>
      <w:r w:rsidRPr="00AC797F">
        <w:rPr>
          <w:rFonts w:ascii="Times New Roman" w:eastAsia="Times New Roman" w:hAnsi="Times New Roman" w:cs="Times New Roman"/>
        </w:rPr>
        <w:t>penicilinazei</w:t>
      </w:r>
      <w:proofErr w:type="spellEnd"/>
      <w:r w:rsidRPr="00AC797F">
        <w:rPr>
          <w:rFonts w:ascii="Times New Roman" w:eastAsia="Times New Roman" w:hAnsi="Times New Roman" w:cs="Times New Roman"/>
        </w:rPr>
        <w:t xml:space="preserve">. </w:t>
      </w:r>
    </w:p>
    <w:p w:rsidR="00EC11C0" w:rsidRPr="00AC797F" w:rsidRDefault="00EC11C0" w:rsidP="00EC11C0">
      <w:pPr>
        <w:spacing w:after="0" w:line="240" w:lineRule="auto"/>
        <w:rPr>
          <w:rFonts w:ascii="Times New Roman" w:eastAsia="Times New Roman" w:hAnsi="Times New Roman" w:cs="Times New Roman"/>
          <w:bCs/>
          <w:iCs/>
        </w:rPr>
      </w:pPr>
      <w:r w:rsidRPr="00AC797F">
        <w:rPr>
          <w:rFonts w:ascii="Times New Roman" w:eastAsia="Times New Roman" w:hAnsi="Times New Roman" w:cs="Times New Roman"/>
          <w:bCs/>
          <w:iCs/>
        </w:rPr>
        <w:t xml:space="preserve">Jis slopina bakterijų sienelės sintezę, todėl sukelia bakterijas naikinantį poveikį. </w:t>
      </w:r>
    </w:p>
    <w:p w:rsidR="00EC11C0" w:rsidRPr="00AC797F" w:rsidRDefault="00EC11C0" w:rsidP="00EC11C0">
      <w:pPr>
        <w:tabs>
          <w:tab w:val="left" w:pos="0"/>
          <w:tab w:val="left" w:pos="127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PAN-PENICILLIN G SODIUM gydomos </w:t>
      </w:r>
      <w:proofErr w:type="spellStart"/>
      <w:r w:rsidRPr="00AC797F">
        <w:rPr>
          <w:rFonts w:ascii="Times New Roman" w:eastAsia="Times New Roman" w:hAnsi="Times New Roman" w:cs="Times New Roman"/>
        </w:rPr>
        <w:t>benzilpenicilinui</w:t>
      </w:r>
      <w:proofErr w:type="spellEnd"/>
      <w:r w:rsidRPr="00AC797F">
        <w:rPr>
          <w:rFonts w:ascii="Times New Roman" w:eastAsia="Times New Roman" w:hAnsi="Times New Roman" w:cs="Times New Roman"/>
        </w:rPr>
        <w:t xml:space="preserve"> jautrių mikroorganizmų sukeltos užkrečiamosios ligos: </w:t>
      </w:r>
    </w:p>
    <w:p w:rsidR="00EC11C0" w:rsidRPr="00AC797F" w:rsidRDefault="00EC11C0" w:rsidP="00EC11C0">
      <w:pPr>
        <w:tabs>
          <w:tab w:val="left" w:pos="567"/>
        </w:tabs>
        <w:spacing w:after="0" w:line="240" w:lineRule="auto"/>
        <w:ind w:left="1276"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viršutinių kvėpavimo takų, įskaitant ausų, nosies ir gerklės: ūminis vidurinės ausies uždegimas, ūminis sinusitas, bakterinis laringitas, bakterinis migdolų uždegimas;</w:t>
      </w:r>
    </w:p>
    <w:p w:rsidR="00EC11C0" w:rsidRPr="00AC797F" w:rsidRDefault="00EC11C0" w:rsidP="00EC11C0">
      <w:pPr>
        <w:tabs>
          <w:tab w:val="left" w:pos="567"/>
        </w:tabs>
        <w:spacing w:after="0" w:line="240" w:lineRule="auto"/>
        <w:ind w:left="1298"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 xml:space="preserve">apatinių kvėpavimo takų: ūminis bakterinis bronchitas, bendruomenėje įgytas plaučių uždegimas, </w:t>
      </w:r>
      <w:proofErr w:type="spellStart"/>
      <w:r w:rsidRPr="00AC797F">
        <w:rPr>
          <w:rFonts w:ascii="Times New Roman" w:eastAsia="Times New Roman" w:hAnsi="Times New Roman" w:cs="Times New Roman"/>
        </w:rPr>
        <w:t>empiema</w:t>
      </w:r>
      <w:proofErr w:type="spellEnd"/>
      <w:r w:rsidRPr="00AC797F">
        <w:rPr>
          <w:rFonts w:ascii="Times New Roman" w:eastAsia="Times New Roman" w:hAnsi="Times New Roman" w:cs="Times New Roman"/>
        </w:rPr>
        <w:t>;</w:t>
      </w:r>
    </w:p>
    <w:p w:rsidR="00EC11C0" w:rsidRPr="00AC797F" w:rsidRDefault="00EC11C0" w:rsidP="00EC11C0">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odos ir poodinio audinio: pūlinės odos ligos, žaizdų infekcija, infekuotas nudegimas;</w:t>
      </w:r>
    </w:p>
    <w:p w:rsidR="00EC11C0" w:rsidRPr="00AC797F" w:rsidRDefault="00EC11C0" w:rsidP="00EC11C0">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 xml:space="preserve">ginekologinių ligų: mažojo dubens organų uždegimas; </w:t>
      </w:r>
    </w:p>
    <w:p w:rsidR="00EC11C0" w:rsidRPr="00AC797F" w:rsidRDefault="00EC11C0" w:rsidP="00EC11C0">
      <w:pPr>
        <w:tabs>
          <w:tab w:val="left" w:pos="567"/>
          <w:tab w:val="left" w:pos="1276"/>
        </w:tabs>
        <w:spacing w:after="0" w:line="240" w:lineRule="auto"/>
        <w:ind w:left="1275" w:hanging="91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r>
      <w:proofErr w:type="spellStart"/>
      <w:r w:rsidRPr="00AC797F">
        <w:rPr>
          <w:rFonts w:ascii="Times New Roman" w:eastAsia="Times New Roman" w:hAnsi="Times New Roman" w:cs="Times New Roman"/>
        </w:rPr>
        <w:t>endokardito</w:t>
      </w:r>
      <w:proofErr w:type="spellEnd"/>
      <w:r w:rsidRPr="00AC797F">
        <w:rPr>
          <w:rFonts w:ascii="Times New Roman" w:eastAsia="Times New Roman" w:hAnsi="Times New Roman" w:cs="Times New Roman"/>
        </w:rPr>
        <w:t>;</w:t>
      </w:r>
    </w:p>
    <w:p w:rsidR="00EC11C0" w:rsidRPr="00AC797F" w:rsidRDefault="00EC11C0" w:rsidP="00EC11C0">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 xml:space="preserve">- </w:t>
      </w:r>
      <w:r w:rsidRPr="00AC797F">
        <w:rPr>
          <w:rFonts w:ascii="Times New Roman" w:eastAsia="Times New Roman" w:hAnsi="Times New Roman" w:cs="Times New Roman"/>
        </w:rPr>
        <w:tab/>
        <w:t>smegenų dangalų uždegimo (meningito);</w:t>
      </w:r>
    </w:p>
    <w:p w:rsidR="00EC11C0" w:rsidRPr="00AC797F" w:rsidRDefault="00EC11C0" w:rsidP="00EC11C0">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sepsio;</w:t>
      </w:r>
    </w:p>
    <w:p w:rsidR="00EC11C0" w:rsidRPr="00AC797F" w:rsidRDefault="00EC11C0" w:rsidP="00EC11C0">
      <w:pPr>
        <w:tabs>
          <w:tab w:val="left" w:pos="567"/>
          <w:tab w:val="left" w:pos="1276"/>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r>
      <w:r w:rsidRPr="00AC797F">
        <w:rPr>
          <w:rFonts w:ascii="Times New Roman" w:eastAsia="Times New Roman" w:hAnsi="Times New Roman" w:cs="Times New Roman"/>
        </w:rPr>
        <w:tab/>
        <w:t>komplikuotų lytiniu būdu plintančių ligų; gonorėjos sukeltas sąnarių uždegimas, vidinio širdies dangalo uždegimas (</w:t>
      </w:r>
      <w:proofErr w:type="spellStart"/>
      <w:r w:rsidRPr="00AC797F">
        <w:rPr>
          <w:rFonts w:ascii="Times New Roman" w:eastAsia="Times New Roman" w:hAnsi="Times New Roman" w:cs="Times New Roman"/>
        </w:rPr>
        <w:t>endokarditas</w:t>
      </w:r>
      <w:proofErr w:type="spellEnd"/>
      <w:r w:rsidRPr="00AC797F">
        <w:rPr>
          <w:rFonts w:ascii="Times New Roman" w:eastAsia="Times New Roman" w:hAnsi="Times New Roman" w:cs="Times New Roman"/>
        </w:rPr>
        <w:t>), įgimtas sifilis, nervų sistemos sifilis;</w:t>
      </w:r>
    </w:p>
    <w:p w:rsidR="00EC11C0" w:rsidRPr="00AC797F" w:rsidRDefault="00EC11C0" w:rsidP="00EC11C0">
      <w:pPr>
        <w:tabs>
          <w:tab w:val="left" w:pos="567"/>
          <w:tab w:val="left" w:pos="127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dujinės gangrenos.</w:t>
      </w:r>
    </w:p>
    <w:p w:rsidR="00EC11C0" w:rsidRPr="00AC797F" w:rsidRDefault="00EC11C0" w:rsidP="00EC11C0">
      <w:pPr>
        <w:tabs>
          <w:tab w:val="left" w:pos="567"/>
        </w:tabs>
        <w:spacing w:after="0" w:line="240" w:lineRule="auto"/>
        <w:ind w:left="567" w:hanging="567"/>
        <w:rPr>
          <w:rFonts w:ascii="Times New Roman" w:eastAsia="Times New Roman" w:hAnsi="Times New Roman" w:cs="Times New Roman"/>
        </w:rPr>
      </w:pPr>
    </w:p>
    <w:p w:rsidR="00EC11C0" w:rsidRPr="00AC797F" w:rsidRDefault="00EC11C0" w:rsidP="00EC11C0">
      <w:pPr>
        <w:tabs>
          <w:tab w:val="left" w:pos="567"/>
        </w:tabs>
        <w:spacing w:after="0" w:line="240" w:lineRule="auto"/>
        <w:ind w:left="567" w:hanging="567"/>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
        </w:rPr>
        <w:t>2.</w:t>
      </w:r>
      <w:r w:rsidRPr="00AC797F">
        <w:rPr>
          <w:rFonts w:ascii="Times New Roman" w:eastAsia="Times New Roman" w:hAnsi="Times New Roman" w:cs="Times New Roman"/>
          <w:b/>
        </w:rPr>
        <w:tab/>
        <w:t>Kas žinotina prieš vartojant PAN-PENICILLIN G SODIUM</w:t>
      </w:r>
    </w:p>
    <w:p w:rsidR="00EC11C0" w:rsidRPr="00AC797F" w:rsidRDefault="00EC11C0" w:rsidP="00EC11C0">
      <w:pPr>
        <w:keepNext/>
        <w:spacing w:after="0" w:line="240" w:lineRule="auto"/>
        <w:outlineLvl w:val="2"/>
        <w:rPr>
          <w:rFonts w:ascii="Times New Roman" w:eastAsia="Times New Roman" w:hAnsi="Times New Roman" w:cs="Times New Roman"/>
          <w:b/>
        </w:rPr>
      </w:pPr>
    </w:p>
    <w:p w:rsidR="00EC11C0" w:rsidRPr="00AC797F" w:rsidRDefault="00EC11C0" w:rsidP="00EC11C0">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 xml:space="preserve">PAN-PENICILLIN G SODIUM vartoti </w:t>
      </w:r>
      <w:r>
        <w:rPr>
          <w:rFonts w:ascii="Times New Roman" w:eastAsia="Times New Roman" w:hAnsi="Times New Roman" w:cs="Times New Roman"/>
          <w:b/>
        </w:rPr>
        <w:t>draudžiama</w:t>
      </w:r>
      <w:r w:rsidRPr="00AC797F">
        <w:rPr>
          <w:rFonts w:ascii="Times New Roman" w:eastAsia="Times New Roman" w:hAnsi="Times New Roman" w:cs="Times New Roman"/>
          <w:b/>
        </w:rPr>
        <w:t>:</w:t>
      </w:r>
    </w:p>
    <w:p w:rsidR="00EC11C0" w:rsidRPr="00AC797F" w:rsidRDefault="00EC11C0" w:rsidP="00EC11C0">
      <w:pPr>
        <w:numPr>
          <w:ilvl w:val="0"/>
          <w:numId w:val="1"/>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yra alergija veikliajai medžiagai  arba bet kuriai pagalbinei šio vaisto medžiagai (jos išvardytos 6 skyriuje).</w:t>
      </w: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keepNext/>
        <w:spacing w:after="0" w:line="360" w:lineRule="auto"/>
        <w:outlineLvl w:val="2"/>
        <w:rPr>
          <w:rFonts w:ascii="Times New Roman" w:eastAsia="Times New Roman" w:hAnsi="Times New Roman" w:cs="Times New Roman"/>
          <w:b/>
        </w:rPr>
      </w:pPr>
      <w:r w:rsidRPr="00AC797F">
        <w:rPr>
          <w:rFonts w:ascii="Times New Roman" w:eastAsia="Times New Roman" w:hAnsi="Times New Roman" w:cs="Times New Roman"/>
          <w:b/>
        </w:rPr>
        <w:lastRenderedPageBreak/>
        <w:t>Įspėjimai ir atsargumo priemonės</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Pasitarkite su gydytoju arba, vaistininku arba slaugytoju, prieš pradėdami vartoti PAN-PENICILLIN G SODIUM.</w:t>
      </w:r>
    </w:p>
    <w:p w:rsidR="00EC11C0" w:rsidRPr="00AC797F" w:rsidRDefault="00EC11C0" w:rsidP="00EC11C0">
      <w:pPr>
        <w:keepNext/>
        <w:spacing w:after="0" w:line="240" w:lineRule="auto"/>
        <w:outlineLvl w:val="2"/>
        <w:rPr>
          <w:rFonts w:ascii="Times New Roman" w:eastAsia="Times New Roman" w:hAnsi="Times New Roman" w:cs="Times New Roman"/>
          <w:b/>
        </w:rPr>
      </w:pPr>
    </w:p>
    <w:p w:rsidR="00EC11C0" w:rsidRPr="00AC797F" w:rsidRDefault="00EC11C0" w:rsidP="00EC11C0">
      <w:pPr>
        <w:numPr>
          <w:ilvl w:val="12"/>
          <w:numId w:val="0"/>
        </w:num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w:t>
      </w:r>
      <w:r w:rsidRPr="00AC797F">
        <w:rPr>
          <w:rFonts w:ascii="Times New Roman" w:eastAsia="Times New Roman" w:hAnsi="Times New Roman" w:cs="Times New Roman"/>
        </w:rPr>
        <w:tab/>
        <w:t xml:space="preserve">jeigu yra padidėjęs jautrumas (alergija) </w:t>
      </w:r>
      <w:proofErr w:type="spellStart"/>
      <w:r w:rsidRPr="00AC797F">
        <w:rPr>
          <w:rFonts w:ascii="Times New Roman" w:eastAsia="Times New Roman" w:hAnsi="Times New Roman" w:cs="Times New Roman"/>
        </w:rPr>
        <w:t>cefalosporinams</w:t>
      </w:r>
      <w:proofErr w:type="spellEnd"/>
      <w:r w:rsidRPr="00AC797F">
        <w:rPr>
          <w:rFonts w:ascii="Times New Roman" w:eastAsia="Times New Roman" w:hAnsi="Times New Roman" w:cs="Times New Roman"/>
        </w:rPr>
        <w:t xml:space="preserve"> arba kitokiems beta </w:t>
      </w:r>
      <w:proofErr w:type="spellStart"/>
      <w:r w:rsidRPr="00AC797F">
        <w:rPr>
          <w:rFonts w:ascii="Times New Roman" w:eastAsia="Times New Roman" w:hAnsi="Times New Roman" w:cs="Times New Roman"/>
        </w:rPr>
        <w:t>laktaminiams</w:t>
      </w:r>
      <w:proofErr w:type="spellEnd"/>
      <w:r w:rsidRPr="00AC797F">
        <w:rPr>
          <w:rFonts w:ascii="Times New Roman" w:eastAsia="Times New Roman" w:hAnsi="Times New Roman" w:cs="Times New Roman"/>
        </w:rPr>
        <w:t xml:space="preserve"> antibiotikams (tokiu atveju labiau tikėtina ir padidėjusio jautrumo, t. y. alerginė, reakcija </w:t>
      </w:r>
      <w:proofErr w:type="spellStart"/>
      <w:r w:rsidRPr="00AC797F">
        <w:rPr>
          <w:rFonts w:ascii="Times New Roman" w:eastAsia="Times New Roman" w:hAnsi="Times New Roman" w:cs="Times New Roman"/>
        </w:rPr>
        <w:t>benzilpenicilinui</w:t>
      </w:r>
      <w:proofErr w:type="spellEnd"/>
      <w:r w:rsidRPr="00AC797F">
        <w:rPr>
          <w:rFonts w:ascii="Times New Roman" w:eastAsia="Times New Roman" w:hAnsi="Times New Roman" w:cs="Times New Roman"/>
        </w:rPr>
        <w:t>);</w:t>
      </w:r>
    </w:p>
    <w:p w:rsidR="00EC11C0"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w:t>
      </w:r>
      <w:r w:rsidRPr="00AC797F">
        <w:rPr>
          <w:rFonts w:ascii="Times New Roman" w:eastAsia="Times New Roman" w:hAnsi="Times New Roman" w:cs="Times New Roman"/>
        </w:rPr>
        <w:tab/>
        <w:t xml:space="preserve">jeigu sutrikusi inkstų funkcija. Iš tokių pacientų organizmo </w:t>
      </w:r>
      <w:proofErr w:type="spellStart"/>
      <w:r w:rsidRPr="00AC797F">
        <w:rPr>
          <w:rFonts w:ascii="Times New Roman" w:eastAsia="Times New Roman" w:hAnsi="Times New Roman" w:cs="Times New Roman"/>
        </w:rPr>
        <w:t>oksacilinas</w:t>
      </w:r>
      <w:proofErr w:type="spellEnd"/>
      <w:r w:rsidRPr="00AC797F">
        <w:rPr>
          <w:rFonts w:ascii="Times New Roman" w:eastAsia="Times New Roman" w:hAnsi="Times New Roman" w:cs="Times New Roman"/>
        </w:rPr>
        <w:t xml:space="preserve"> išskiriamas lėčiau, todėl gali tekti mažinti paros dozę (žr. 3 skyrių)</w:t>
      </w:r>
      <w:r>
        <w:rPr>
          <w:rFonts w:ascii="Times New Roman" w:eastAsia="Times New Roman" w:hAnsi="Times New Roman" w:cs="Times New Roman"/>
        </w:rPr>
        <w:t>;</w:t>
      </w:r>
    </w:p>
    <w:p w:rsidR="00EC11C0" w:rsidRDefault="00EC11C0" w:rsidP="00EC11C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0" w:name="_Hlk160798897"/>
      <w:r>
        <w:rPr>
          <w:rFonts w:ascii="Times New Roman" w:eastAsia="Times New Roman" w:hAnsi="Times New Roman" w:cs="Times New Roman"/>
        </w:rPr>
        <w:t xml:space="preserve">jeigu Jums taikomas sifilio ar kitų spirochetų sukeliamų infekcijų gydymas, dažnai gali pasireikšti trumpalaikė reakcija vadinama </w:t>
      </w:r>
      <w:proofErr w:type="spellStart"/>
      <w:r>
        <w:rPr>
          <w:rFonts w:ascii="Times New Roman" w:eastAsia="Times New Roman" w:hAnsi="Times New Roman" w:cs="Times New Roman"/>
        </w:rPr>
        <w:t>Jarišo-Herksheimerio</w:t>
      </w:r>
      <w:proofErr w:type="spellEnd"/>
      <w:r>
        <w:rPr>
          <w:rFonts w:ascii="Times New Roman" w:eastAsia="Times New Roman" w:hAnsi="Times New Roman" w:cs="Times New Roman"/>
        </w:rPr>
        <w:t xml:space="preserve"> (angl. </w:t>
      </w:r>
      <w:proofErr w:type="spellStart"/>
      <w:r w:rsidRPr="00146D54">
        <w:rPr>
          <w:rFonts w:ascii="Times New Roman" w:eastAsia="Times New Roman" w:hAnsi="Times New Roman" w:cs="Times New Roman"/>
          <w:i/>
        </w:rPr>
        <w:t>Jarisch-Herxheimer</w:t>
      </w:r>
      <w:proofErr w:type="spellEnd"/>
      <w:r>
        <w:rPr>
          <w:rFonts w:ascii="Times New Roman" w:eastAsia="Times New Roman" w:hAnsi="Times New Roman" w:cs="Times New Roman"/>
        </w:rPr>
        <w:t xml:space="preserve">) reakcija. Ši reakcija gali pasireikšti staigiu karščiavimu, </w:t>
      </w:r>
      <w:proofErr w:type="spellStart"/>
      <w:r>
        <w:rPr>
          <w:rFonts w:ascii="Times New Roman" w:eastAsia="Times New Roman" w:hAnsi="Times New Roman" w:cs="Times New Roman"/>
        </w:rPr>
        <w:t>šaltkrėčiu</w:t>
      </w:r>
      <w:proofErr w:type="spellEnd"/>
      <w:r>
        <w:rPr>
          <w:rFonts w:ascii="Times New Roman" w:eastAsia="Times New Roman" w:hAnsi="Times New Roman" w:cs="Times New Roman"/>
        </w:rPr>
        <w:t xml:space="preserve">, odos paraudimu, galvos skausmu, raumenų ir sąnarių skausmu,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(žemas kraujo spaudimas) ir odos pažeidimų paūmėjimu. Simptomai gali išlikti kelias dienas. Pasakykite gydytojui, kuris gali padėti Jums palengvinti šiuos laikinus simptomus.</w:t>
      </w:r>
      <w:bookmarkEnd w:id="0"/>
    </w:p>
    <w:p w:rsidR="00EC11C0" w:rsidRPr="00AC797F" w:rsidRDefault="00EC11C0" w:rsidP="00EC11C0">
      <w:pPr>
        <w:spacing w:after="0" w:line="240" w:lineRule="auto"/>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Gydant ilgai, reikia stebėti, ar nepradeda augti ir daugintis atsparios bakterijos ir grybeliai.</w:t>
      </w:r>
    </w:p>
    <w:p w:rsidR="00EC11C0" w:rsidRPr="00AC797F" w:rsidRDefault="00EC11C0" w:rsidP="00EC11C0">
      <w:pPr>
        <w:tabs>
          <w:tab w:val="left" w:pos="0"/>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 pacientas laikosi bedruskės dietos arba valgo mažai sūdytą maistą, reikia atkreipti dėmesį į tai, kad </w:t>
      </w:r>
      <w:r w:rsidRPr="00AC797F">
        <w:rPr>
          <w:rFonts w:ascii="Times New Roman" w:eastAsia="Times New Roman" w:hAnsi="Times New Roman" w:cs="Times New Roman"/>
          <w:color w:val="000000" w:themeColor="text1"/>
        </w:rPr>
        <w:t>flakone</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esančiuose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milteliuose yra 233 – 244 mg natrio.</w:t>
      </w:r>
    </w:p>
    <w:p w:rsidR="00EC11C0" w:rsidRPr="00AC797F" w:rsidRDefault="00EC11C0" w:rsidP="00EC11C0">
      <w:pPr>
        <w:tabs>
          <w:tab w:val="left" w:pos="0"/>
        </w:tabs>
        <w:spacing w:after="0" w:line="240" w:lineRule="auto"/>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Suleidus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kūdikiams į raumenis, injekcijos vietoje gali pasireikšti sunki reakcija, todėl jiems šio vaisto geriau švirkšti į veną.</w:t>
      </w:r>
    </w:p>
    <w:p w:rsidR="00EC11C0" w:rsidRPr="00AC797F" w:rsidRDefault="00EC11C0" w:rsidP="00EC11C0">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rPr>
        <w:t xml:space="preserve">Jeigu į veną </w:t>
      </w:r>
      <w:proofErr w:type="spellStart"/>
      <w:r w:rsidRPr="00AC797F">
        <w:rPr>
          <w:rFonts w:ascii="Times New Roman" w:eastAsia="Times New Roman" w:hAnsi="Times New Roman" w:cs="Times New Roman"/>
        </w:rPr>
        <w:t>injekuojama</w:t>
      </w:r>
      <w:proofErr w:type="spellEnd"/>
      <w:r w:rsidRPr="00AC797F">
        <w:rPr>
          <w:rFonts w:ascii="Times New Roman" w:eastAsia="Times New Roman" w:hAnsi="Times New Roman" w:cs="Times New Roman"/>
        </w:rPr>
        <w:t xml:space="preserve"> labai didelė paros dozė (daugiau negu 10 milijonų TV), reikia kas 2 dienos keisti injekcijos vietą, kad nebūtų </w:t>
      </w:r>
      <w:proofErr w:type="spellStart"/>
      <w:r w:rsidRPr="00AC797F">
        <w:rPr>
          <w:rFonts w:ascii="Times New Roman" w:eastAsia="Times New Roman" w:hAnsi="Times New Roman" w:cs="Times New Roman"/>
        </w:rPr>
        <w:t>superinfekcijos</w:t>
      </w:r>
      <w:proofErr w:type="spellEnd"/>
      <w:r w:rsidRPr="00AC797F">
        <w:rPr>
          <w:rFonts w:ascii="Times New Roman" w:eastAsia="Times New Roman" w:hAnsi="Times New Roman" w:cs="Times New Roman"/>
        </w:rPr>
        <w:t xml:space="preserve"> ar </w:t>
      </w:r>
      <w:proofErr w:type="spellStart"/>
      <w:r w:rsidRPr="00AC797F">
        <w:rPr>
          <w:rFonts w:ascii="Times New Roman" w:eastAsia="Times New Roman" w:hAnsi="Times New Roman" w:cs="Times New Roman"/>
        </w:rPr>
        <w:t>tromboflebito</w:t>
      </w:r>
      <w:proofErr w:type="spellEnd"/>
      <w:r w:rsidRPr="00AC797F">
        <w:rPr>
          <w:rFonts w:ascii="Times New Roman" w:eastAsia="Times New Roman" w:hAnsi="Times New Roman" w:cs="Times New Roman"/>
        </w:rPr>
        <w:t xml:space="preserve">. </w:t>
      </w:r>
    </w:p>
    <w:p w:rsidR="00EC11C0" w:rsidRPr="00AC797F" w:rsidRDefault="00EC11C0" w:rsidP="00EC11C0">
      <w:pPr>
        <w:spacing w:after="120" w:line="240" w:lineRule="auto"/>
        <w:rPr>
          <w:rFonts w:ascii="Times New Roman" w:eastAsia="Times New Roman" w:hAnsi="Times New Roman" w:cs="Times New Roman"/>
          <w:b/>
        </w:rPr>
      </w:pPr>
      <w:r w:rsidRPr="00AC797F">
        <w:rPr>
          <w:rFonts w:ascii="Times New Roman" w:eastAsia="Times New Roman" w:hAnsi="Times New Roman" w:cs="Times New Roman"/>
          <w:b/>
        </w:rPr>
        <w:t>Kiti vaistai ir PAN-PENICILLIN G SODIUM</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vartojate ar neseniai vartojote kitų vaistų arba dėl to nesate tikri, apie tai pasakykite gydytojui arba vaistininkui.</w:t>
      </w:r>
    </w:p>
    <w:p w:rsidR="00EC11C0" w:rsidRPr="00AC797F" w:rsidRDefault="00EC11C0" w:rsidP="00EC11C0">
      <w:pPr>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Probenecidas</w:t>
      </w:r>
      <w:proofErr w:type="spellEnd"/>
      <w:r w:rsidRPr="00AC797F">
        <w:rPr>
          <w:rFonts w:ascii="Times New Roman" w:eastAsia="Times New Roman" w:hAnsi="Times New Roman" w:cs="Times New Roman"/>
        </w:rPr>
        <w:t xml:space="preserve"> (vaistas podagrai gydyti) slopina kai kurių kartu vartojamų penicilinų eliminaciją pro inkstus, todėl didėja pastarųjų vaistų koncentracija kraujo serume ir tulžyje. Kadangi yra teorinė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ir </w:t>
      </w:r>
      <w:proofErr w:type="spellStart"/>
      <w:r w:rsidRPr="00AC797F">
        <w:rPr>
          <w:rFonts w:ascii="Times New Roman" w:eastAsia="Times New Roman" w:hAnsi="Times New Roman" w:cs="Times New Roman"/>
        </w:rPr>
        <w:t>probenecido</w:t>
      </w:r>
      <w:proofErr w:type="spellEnd"/>
      <w:r w:rsidRPr="00AC797F">
        <w:rPr>
          <w:rFonts w:ascii="Times New Roman" w:eastAsia="Times New Roman" w:hAnsi="Times New Roman" w:cs="Times New Roman"/>
        </w:rPr>
        <w:t xml:space="preserve"> sąveikos galimybė, kartu šių vaistų reikia vartoti atsargiai. </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Kadangi penicilinai veikia tik besidalijančius mikroorganizmus, kartu su antibiotikais, sukeliančiais bakterijų dalijimąsi slopinantį poveikį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vartoti negalima. Kartu su kitais antibiotikais jo reikėtų vartoti tik tokiu atveju, jeigu poveikis būtų sinergetinis arba adityvus. Kitų antibiotikų dozė turi būti įprastinė, išskyrus tuos atvejus, kai jie sukelia sinergetinį poveikį.</w:t>
      </w:r>
    </w:p>
    <w:p w:rsidR="00EC11C0" w:rsidRPr="00AC797F" w:rsidRDefault="00EC11C0" w:rsidP="00EC11C0">
      <w:pPr>
        <w:spacing w:after="0" w:line="240" w:lineRule="auto"/>
        <w:ind w:left="567" w:hanging="567"/>
        <w:rPr>
          <w:rFonts w:ascii="Times New Roman" w:eastAsia="Times New Roman" w:hAnsi="Times New Roman" w:cs="Times New Roman"/>
          <w:b/>
        </w:rPr>
      </w:pPr>
    </w:p>
    <w:p w:rsidR="00EC11C0" w:rsidRPr="00AC797F" w:rsidRDefault="00EC11C0" w:rsidP="00EC11C0">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Laboratorinių tyrimų duomenys</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vaistinių preparatų pvz., </w:t>
      </w:r>
      <w:proofErr w:type="spellStart"/>
      <w:r w:rsidRPr="00AC797F">
        <w:rPr>
          <w:rFonts w:ascii="Times New Roman" w:eastAsia="Times New Roman" w:hAnsi="Times New Roman" w:cs="Times New Roman"/>
        </w:rPr>
        <w:t>fluorochinolonų</w:t>
      </w:r>
      <w:proofErr w:type="spellEnd"/>
      <w:r w:rsidRPr="00AC797F">
        <w:rPr>
          <w:rFonts w:ascii="Times New Roman" w:eastAsia="Times New Roman" w:hAnsi="Times New Roman" w:cs="Times New Roman"/>
        </w:rPr>
        <w:t xml:space="preserve">, </w:t>
      </w:r>
      <w:proofErr w:type="spellStart"/>
      <w:r w:rsidRPr="00AC797F">
        <w:rPr>
          <w:rFonts w:ascii="Times New Roman" w:eastAsia="Times New Roman" w:hAnsi="Times New Roman" w:cs="Times New Roman"/>
        </w:rPr>
        <w:t>kotrimoksazolio</w:t>
      </w:r>
      <w:proofErr w:type="spellEnd"/>
      <w:r w:rsidRPr="00AC797F">
        <w:rPr>
          <w:rFonts w:ascii="Times New Roman" w:eastAsia="Times New Roman" w:hAnsi="Times New Roman" w:cs="Times New Roman"/>
        </w:rPr>
        <w:t xml:space="preserve">, kai kurių </w:t>
      </w:r>
      <w:proofErr w:type="spellStart"/>
      <w:r w:rsidRPr="00AC797F">
        <w:rPr>
          <w:rFonts w:ascii="Times New Roman" w:eastAsia="Times New Roman" w:hAnsi="Times New Roman" w:cs="Times New Roman"/>
        </w:rPr>
        <w:t>cefalosporinų</w:t>
      </w:r>
      <w:proofErr w:type="spellEnd"/>
      <w:r w:rsidRPr="00AC797F">
        <w:rPr>
          <w:rFonts w:ascii="Times New Roman" w:eastAsia="Times New Roman" w:hAnsi="Times New Roman" w:cs="Times New Roman"/>
        </w:rPr>
        <w:t xml:space="preserve"> grupės antibiotikų, vartojimu. </w:t>
      </w:r>
    </w:p>
    <w:p w:rsidR="00EC11C0" w:rsidRPr="00AC797F" w:rsidRDefault="00EC11C0" w:rsidP="00EC11C0">
      <w:pPr>
        <w:spacing w:after="0" w:line="240" w:lineRule="auto"/>
        <w:ind w:left="567" w:hanging="567"/>
        <w:rPr>
          <w:rFonts w:ascii="Times New Roman" w:eastAsia="Times New Roman" w:hAnsi="Times New Roman" w:cs="Times New Roman"/>
          <w:b/>
        </w:rPr>
      </w:pPr>
    </w:p>
    <w:p w:rsidR="00EC11C0" w:rsidRPr="00AC797F" w:rsidRDefault="00EC11C0" w:rsidP="00EC11C0">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lang w:val="it-IT"/>
        </w:rPr>
        <w:t xml:space="preserve">PAN-PENICILLIN G SODIUM </w:t>
      </w:r>
      <w:r w:rsidRPr="00AC797F">
        <w:rPr>
          <w:rFonts w:ascii="Times New Roman" w:eastAsia="Times New Roman" w:hAnsi="Times New Roman" w:cs="Times New Roman"/>
          <w:b/>
        </w:rPr>
        <w:t>vartojimas su maistu ir gėrimais</w:t>
      </w: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Vaisto galima leisti prieš valgį, valgio metu ir po valgio. </w:t>
      </w:r>
    </w:p>
    <w:p w:rsidR="00EC11C0" w:rsidRPr="00AC797F" w:rsidRDefault="00EC11C0" w:rsidP="00EC11C0">
      <w:pPr>
        <w:spacing w:after="0" w:line="240" w:lineRule="auto"/>
        <w:ind w:left="567" w:hanging="567"/>
        <w:rPr>
          <w:rFonts w:ascii="Times New Roman" w:eastAsia="Times New Roman" w:hAnsi="Times New Roman" w:cs="Times New Roman"/>
          <w:b/>
        </w:rPr>
      </w:pPr>
    </w:p>
    <w:p w:rsidR="00EC11C0" w:rsidRPr="00AC797F" w:rsidRDefault="00EC11C0" w:rsidP="00EC11C0">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 xml:space="preserve">Nėštumas ir </w:t>
      </w:r>
      <w:r>
        <w:rPr>
          <w:rFonts w:ascii="Times New Roman" w:eastAsia="Times New Roman" w:hAnsi="Times New Roman" w:cs="Times New Roman"/>
          <w:b/>
        </w:rPr>
        <w:t>ž</w:t>
      </w:r>
      <w:r w:rsidRPr="00AC797F">
        <w:rPr>
          <w:rFonts w:ascii="Times New Roman" w:eastAsia="Times New Roman" w:hAnsi="Times New Roman" w:cs="Times New Roman"/>
          <w:b/>
        </w:rPr>
        <w:t>indymo laikotarpis</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EC11C0" w:rsidRPr="00AC797F" w:rsidRDefault="00EC11C0" w:rsidP="00EC11C0">
      <w:pPr>
        <w:spacing w:after="0" w:line="240" w:lineRule="auto"/>
        <w:ind w:left="567" w:hanging="567"/>
        <w:rPr>
          <w:rFonts w:ascii="Times New Roman" w:eastAsia="Times New Roman" w:hAnsi="Times New Roman" w:cs="Times New Roman"/>
          <w:b/>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 vartojamas nėštumo metu </w:t>
      </w:r>
      <w:proofErr w:type="spellStart"/>
      <w:r w:rsidRPr="00AC797F">
        <w:rPr>
          <w:rFonts w:ascii="Times New Roman" w:eastAsia="Times New Roman" w:hAnsi="Times New Roman" w:cs="Times New Roman"/>
        </w:rPr>
        <w:t>benzilpenicilinas</w:t>
      </w:r>
      <w:proofErr w:type="spellEnd"/>
      <w:r w:rsidRPr="00AC797F">
        <w:rPr>
          <w:rFonts w:ascii="Times New Roman" w:eastAsia="Times New Roman" w:hAnsi="Times New Roman" w:cs="Times New Roman"/>
        </w:rPr>
        <w:t xml:space="preserve"> sukeltų toksinį poveikį embrionui, </w:t>
      </w:r>
      <w:proofErr w:type="spellStart"/>
      <w:r w:rsidRPr="00AC797F">
        <w:rPr>
          <w:rFonts w:ascii="Times New Roman" w:eastAsia="Times New Roman" w:hAnsi="Times New Roman" w:cs="Times New Roman"/>
        </w:rPr>
        <w:t>teratogeninį</w:t>
      </w:r>
      <w:proofErr w:type="spellEnd"/>
      <w:r w:rsidRPr="00AC797F">
        <w:rPr>
          <w:rFonts w:ascii="Times New Roman" w:eastAsia="Times New Roman" w:hAnsi="Times New Roman" w:cs="Times New Roman"/>
        </w:rPr>
        <w:t xml:space="preserve"> ar </w:t>
      </w:r>
      <w:proofErr w:type="spellStart"/>
      <w:r w:rsidRPr="00AC797F">
        <w:rPr>
          <w:rFonts w:ascii="Times New Roman" w:eastAsia="Times New Roman" w:hAnsi="Times New Roman" w:cs="Times New Roman"/>
        </w:rPr>
        <w:t>mutageninį</w:t>
      </w:r>
      <w:proofErr w:type="spellEnd"/>
      <w:r w:rsidRPr="00AC797F">
        <w:rPr>
          <w:rFonts w:ascii="Times New Roman" w:eastAsia="Times New Roman" w:hAnsi="Times New Roman" w:cs="Times New Roman"/>
        </w:rPr>
        <w:t xml:space="preserve"> poveikį, duomenų iki šiol nėra. </w:t>
      </w:r>
    </w:p>
    <w:p w:rsidR="00EC11C0" w:rsidRPr="00AC797F" w:rsidRDefault="00EC11C0" w:rsidP="00EC11C0">
      <w:pPr>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Benzilpeniciliną</w:t>
      </w:r>
      <w:proofErr w:type="spellEnd"/>
      <w:r w:rsidRPr="00AC797F">
        <w:rPr>
          <w:rFonts w:ascii="Times New Roman" w:eastAsia="Times New Roman" w:hAnsi="Times New Roman" w:cs="Times New Roman"/>
        </w:rPr>
        <w:t xml:space="preserve"> galima vartoti bet kuriuo nėštumo laikotarpiu. </w:t>
      </w:r>
    </w:p>
    <w:p w:rsidR="00EC11C0" w:rsidRPr="00AC797F" w:rsidRDefault="00EC11C0" w:rsidP="00EC11C0">
      <w:pPr>
        <w:spacing w:after="0" w:line="240" w:lineRule="auto"/>
        <w:ind w:left="567" w:hanging="567"/>
        <w:rPr>
          <w:rFonts w:ascii="Times New Roman" w:eastAsia="Times New Roman" w:hAnsi="Times New Roman" w:cs="Times New Roman"/>
          <w:b/>
        </w:rPr>
      </w:pP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patenka į motinos pieną. Retais atvejais žindyvei vartojant penicilinų grupės antibiotikų, gali padidėti kūdikio jautrumas </w:t>
      </w:r>
      <w:proofErr w:type="spellStart"/>
      <w:r w:rsidRPr="00AC797F">
        <w:rPr>
          <w:rFonts w:ascii="Times New Roman" w:eastAsia="Times New Roman" w:hAnsi="Times New Roman" w:cs="Times New Roman"/>
        </w:rPr>
        <w:t>betalaktaminiams</w:t>
      </w:r>
      <w:proofErr w:type="spellEnd"/>
      <w:r w:rsidRPr="00AC797F">
        <w:rPr>
          <w:rFonts w:ascii="Times New Roman" w:eastAsia="Times New Roman" w:hAnsi="Times New Roman" w:cs="Times New Roman"/>
        </w:rPr>
        <w:t xml:space="preserve"> antibiotikams, kūdikiui gali prasidėti viduriavimas, gleivinėje atsirasti grybelių.</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Žindymo laikotarpiu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reikia vartoti atsargiai.</w:t>
      </w: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Vairavimas ir mechanizmų valdymas</w:t>
      </w:r>
    </w:p>
    <w:p w:rsidR="00EC11C0" w:rsidRPr="00AC797F" w:rsidRDefault="00EC11C0" w:rsidP="00EC11C0">
      <w:pPr>
        <w:spacing w:after="0" w:line="240" w:lineRule="auto"/>
        <w:ind w:left="567" w:hanging="567"/>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poveikio gebėjimui vairuoti ir valdyti mechanizmus nepastebėta.  </w:t>
      </w: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szCs w:val="20"/>
        </w:rPr>
        <w:t xml:space="preserve"> </w:t>
      </w:r>
      <w:r w:rsidRPr="00AC797F" w:rsidDel="00D51D4C">
        <w:rPr>
          <w:rFonts w:ascii="Times New Roman" w:eastAsia="Times New Roman" w:hAnsi="Times New Roman" w:cs="Times New Roman"/>
          <w:b/>
        </w:rPr>
        <w:t xml:space="preserve"> </w:t>
      </w:r>
      <w:r w:rsidRPr="00AC797F">
        <w:rPr>
          <w:rFonts w:ascii="Times New Roman" w:eastAsia="Times New Roman" w:hAnsi="Times New Roman" w:cs="Times New Roman"/>
          <w:b/>
        </w:rPr>
        <w:t>sudėtyje yra natrio</w:t>
      </w:r>
    </w:p>
    <w:p w:rsidR="00EC11C0" w:rsidRDefault="00EC11C0" w:rsidP="00EC11C0">
      <w:pPr>
        <w:spacing w:after="0" w:line="240" w:lineRule="auto"/>
        <w:rPr>
          <w:rFonts w:ascii="Times New Roman" w:eastAsia="Times New Roman" w:hAnsi="Times New Roman" w:cs="Times New Roman"/>
        </w:rPr>
      </w:pPr>
      <w:r w:rsidRPr="00B1543F">
        <w:rPr>
          <w:rFonts w:ascii="Times New Roman" w:eastAsia="Times New Roman" w:hAnsi="Times New Roman" w:cs="Times New Roman"/>
        </w:rPr>
        <w:t xml:space="preserve">Kiekviename </w:t>
      </w:r>
      <w:r>
        <w:rPr>
          <w:rFonts w:ascii="Times New Roman" w:hAnsi="Times New Roman"/>
          <w:sz w:val="24"/>
        </w:rPr>
        <w:t>PAN-</w:t>
      </w:r>
      <w:r w:rsidRPr="00D07DFF">
        <w:rPr>
          <w:rFonts w:ascii="Times New Roman" w:hAnsi="Times New Roman"/>
          <w:sz w:val="24"/>
        </w:rPr>
        <w:t>P</w:t>
      </w:r>
      <w:r>
        <w:rPr>
          <w:rFonts w:ascii="Times New Roman" w:hAnsi="Times New Roman"/>
          <w:sz w:val="24"/>
        </w:rPr>
        <w:t>ENICILLIN</w:t>
      </w:r>
      <w:r w:rsidRPr="005647FD">
        <w:rPr>
          <w:rFonts w:ascii="Times New Roman" w:hAnsi="Times New Roman"/>
          <w:sz w:val="24"/>
        </w:rPr>
        <w:t xml:space="preserve"> G </w:t>
      </w:r>
      <w:r>
        <w:rPr>
          <w:rFonts w:ascii="Times New Roman" w:hAnsi="Times New Roman"/>
          <w:sz w:val="24"/>
        </w:rPr>
        <w:t>SODIUM</w:t>
      </w:r>
      <w:r>
        <w:rPr>
          <w:rFonts w:ascii="Times New Roman" w:eastAsia="Times New Roman" w:hAnsi="Times New Roman" w:cs="Times New Roman"/>
        </w:rPr>
        <w:t xml:space="preserve"> flakone</w:t>
      </w:r>
      <w:r w:rsidRPr="00B1543F">
        <w:rPr>
          <w:rFonts w:ascii="Times New Roman" w:eastAsia="Times New Roman" w:hAnsi="Times New Roman" w:cs="Times New Roman"/>
        </w:rPr>
        <w:t xml:space="preserve"> yra </w:t>
      </w:r>
      <w:r>
        <w:rPr>
          <w:rFonts w:ascii="Times New Roman" w:eastAsia="Times New Roman" w:hAnsi="Times New Roman" w:cs="Times New Roman"/>
        </w:rPr>
        <w:t>38,7 </w:t>
      </w:r>
      <w:r w:rsidRPr="00B1543F">
        <w:rPr>
          <w:rFonts w:ascii="Times New Roman" w:eastAsia="Times New Roman" w:hAnsi="Times New Roman" w:cs="Times New Roman"/>
        </w:rPr>
        <w:t xml:space="preserve">mg natrio (valgomosios druskos sudedamosios dalies). Tai atitinka </w:t>
      </w:r>
      <w:r>
        <w:rPr>
          <w:rFonts w:ascii="Times New Roman" w:eastAsia="Times New Roman" w:hAnsi="Times New Roman" w:cs="Times New Roman"/>
        </w:rPr>
        <w:t>1,9 </w:t>
      </w:r>
      <w:r w:rsidRPr="00B1543F">
        <w:rPr>
          <w:rFonts w:ascii="Times New Roman" w:eastAsia="Times New Roman" w:hAnsi="Times New Roman" w:cs="Times New Roman"/>
        </w:rPr>
        <w:t>% didžiausios rekomenduojamos natrio paros normos suaugusiesiems.</w:t>
      </w:r>
    </w:p>
    <w:p w:rsidR="00EC11C0" w:rsidRDefault="00EC11C0" w:rsidP="00EC11C0">
      <w:pPr>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3.</w:t>
      </w:r>
      <w:r w:rsidRPr="00AC797F">
        <w:rPr>
          <w:rFonts w:ascii="Times New Roman" w:eastAsia="Times New Roman" w:hAnsi="Times New Roman" w:cs="Times New Roman"/>
          <w:b/>
        </w:rPr>
        <w:tab/>
        <w:t>Kaip vartoti PAN-PENICILLIN G SODIUM</w:t>
      </w:r>
    </w:p>
    <w:p w:rsidR="00EC11C0" w:rsidRPr="00AC797F" w:rsidRDefault="00EC11C0" w:rsidP="00EC11C0">
      <w:pPr>
        <w:spacing w:after="0" w:line="240" w:lineRule="auto"/>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Visada vartokite šį vaistą tiksliai kaip nurodė gydytojas arba vaistininkas. </w:t>
      </w:r>
      <w:r w:rsidRPr="00AC797F">
        <w:rPr>
          <w:rFonts w:ascii="Times New Roman" w:eastAsia="Times New Roman" w:hAnsi="Times New Roman" w:cs="Times New Roman"/>
          <w:noProof/>
        </w:rPr>
        <w:t>Jeigu abejojate, kreipkitės į  gydytoją arba vaistininką.</w:t>
      </w: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Įprastinė dozė pacientams, kurių inkstų funkcija nesutrikusi</w:t>
      </w:r>
    </w:p>
    <w:p w:rsidR="00EC11C0" w:rsidRPr="00AC797F" w:rsidRDefault="00EC11C0" w:rsidP="00EC11C0">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Suaugę žmonės</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Pr>
          <w:rFonts w:ascii="Times New Roman" w:eastAsia="Times New Roman" w:hAnsi="Times New Roman" w:cs="Times New Roman"/>
        </w:rPr>
        <w:t xml:space="preserve"> </w:t>
      </w:r>
      <w:r w:rsidRPr="00AC797F">
        <w:rPr>
          <w:rFonts w:ascii="Times New Roman" w:eastAsia="Times New Roman" w:hAnsi="Times New Roman" w:cs="Times New Roman"/>
        </w:rPr>
        <w:t>000000 – 6</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Ji lygiomis dalimis leidžiama per 2-3 kartus į raumenis ar į veną. </w:t>
      </w:r>
    </w:p>
    <w:p w:rsidR="00EC11C0" w:rsidRPr="00AC797F" w:rsidRDefault="00EC11C0" w:rsidP="00EC11C0">
      <w:pPr>
        <w:tabs>
          <w:tab w:val="left" w:pos="567"/>
        </w:tabs>
        <w:spacing w:after="0" w:line="240" w:lineRule="auto"/>
        <w:rPr>
          <w:rFonts w:ascii="Times New Roman" w:eastAsia="Times New Roman" w:hAnsi="Times New Roman" w:cs="Times New Roman"/>
          <w:i/>
        </w:rPr>
      </w:pPr>
    </w:p>
    <w:p w:rsidR="00EC11C0" w:rsidRPr="00AC797F" w:rsidRDefault="00EC11C0" w:rsidP="00EC11C0">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Senyvi pacientai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Penicilino išskyrimas iš senyvų pacientų organizmo gali būtį sulėtėjęs, todėl gali tekti mažinti antibiotiko dozę.</w:t>
      </w:r>
    </w:p>
    <w:p w:rsidR="00EC11C0" w:rsidRPr="00AC797F" w:rsidRDefault="00EC11C0" w:rsidP="00EC11C0">
      <w:pPr>
        <w:tabs>
          <w:tab w:val="left" w:pos="567"/>
        </w:tabs>
        <w:spacing w:after="0" w:line="240" w:lineRule="auto"/>
        <w:rPr>
          <w:rFonts w:ascii="Times New Roman" w:eastAsia="Times New Roman" w:hAnsi="Times New Roman" w:cs="Times New Roman"/>
          <w:i/>
        </w:rPr>
      </w:pPr>
    </w:p>
    <w:p w:rsidR="00EC11C0" w:rsidRPr="00AC797F" w:rsidRDefault="00EC11C0" w:rsidP="00EC11C0">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Vartojimas vaikams ir paaugliams</w:t>
      </w:r>
    </w:p>
    <w:p w:rsidR="00EC11C0" w:rsidRPr="00AC797F" w:rsidRDefault="00EC11C0" w:rsidP="00EC11C0">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Kūdikiai ir vaikai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Kūdikių ir vaikų paros dozė yra 50</w:t>
      </w:r>
      <w:r>
        <w:rPr>
          <w:rFonts w:ascii="Times New Roman" w:eastAsia="Times New Roman" w:hAnsi="Times New Roman" w:cs="Times New Roman"/>
        </w:rPr>
        <w:t xml:space="preserve"> </w:t>
      </w:r>
      <w:r w:rsidRPr="00AC797F">
        <w:rPr>
          <w:rFonts w:ascii="Times New Roman" w:eastAsia="Times New Roman" w:hAnsi="Times New Roman" w:cs="Times New Roman"/>
        </w:rPr>
        <w:t>000 – 100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Ji lygiomis dalimis leidžiama per 2-3 kartus į raumenis ar veną. </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Pr>
          <w:rFonts w:ascii="Times New Roman" w:eastAsia="Times New Roman" w:hAnsi="Times New Roman" w:cs="Times New Roman"/>
        </w:rPr>
        <w:t xml:space="preserve"> </w:t>
      </w:r>
      <w:r w:rsidRPr="00AC797F">
        <w:rPr>
          <w:rFonts w:ascii="Times New Roman" w:eastAsia="Times New Roman" w:hAnsi="Times New Roman" w:cs="Times New Roman"/>
        </w:rPr>
        <w:t>000 – 200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Ši dozė lygiomis dalimis leidžiama per 2 </w:t>
      </w:r>
      <w:proofErr w:type="spellStart"/>
      <w:r w:rsidRPr="00AC797F">
        <w:rPr>
          <w:rFonts w:ascii="Times New Roman" w:eastAsia="Times New Roman" w:hAnsi="Times New Roman" w:cs="Times New Roman"/>
        </w:rPr>
        <w:t>kartus,infuzuojant</w:t>
      </w:r>
      <w:proofErr w:type="spellEnd"/>
      <w:r w:rsidRPr="00AC797F">
        <w:rPr>
          <w:rFonts w:ascii="Times New Roman" w:eastAsia="Times New Roman" w:hAnsi="Times New Roman" w:cs="Times New Roman"/>
        </w:rPr>
        <w:t xml:space="preserve"> į veną. </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Suaugę </w:t>
      </w:r>
      <w:proofErr w:type="spellStart"/>
      <w:r w:rsidRPr="00AC797F">
        <w:rPr>
          <w:rFonts w:ascii="Times New Roman" w:eastAsia="Times New Roman" w:hAnsi="Times New Roman" w:cs="Times New Roman"/>
          <w:i/>
        </w:rPr>
        <w:t>žmonės.</w:t>
      </w:r>
      <w:r w:rsidRPr="00AC797F">
        <w:rPr>
          <w:rFonts w:ascii="Times New Roman" w:eastAsia="Times New Roman" w:hAnsi="Times New Roman" w:cs="Times New Roman"/>
        </w:rPr>
        <w:t>Paros</w:t>
      </w:r>
      <w:proofErr w:type="spellEnd"/>
      <w:r w:rsidRPr="00AC797F">
        <w:rPr>
          <w:rFonts w:ascii="Times New Roman" w:eastAsia="Times New Roman" w:hAnsi="Times New Roman" w:cs="Times New Roman"/>
        </w:rPr>
        <w:t xml:space="preserve"> dozė ne didesnė kaip 50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Pr>
          <w:rFonts w:ascii="Times New Roman" w:eastAsia="Times New Roman" w:hAnsi="Times New Roman" w:cs="Times New Roman"/>
        </w:rPr>
        <w:t xml:space="preserve"> </w:t>
      </w:r>
      <w:r w:rsidRPr="00AC797F">
        <w:rPr>
          <w:rFonts w:ascii="Times New Roman" w:eastAsia="Times New Roman" w:hAnsi="Times New Roman" w:cs="Times New Roman"/>
        </w:rPr>
        <w:t>000000 TV.</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Pacientams, kurių inkstų funkcija sutrikusi</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 ligonis serga inkstų funkcijos nepakankamumu, dozė mažinama, atsižvelgiant į </w:t>
      </w:r>
      <w:proofErr w:type="spellStart"/>
      <w:r w:rsidRPr="00AC797F">
        <w:rPr>
          <w:rFonts w:ascii="Times New Roman" w:eastAsia="Times New Roman" w:hAnsi="Times New Roman" w:cs="Times New Roman"/>
        </w:rPr>
        <w:t>kreatinino</w:t>
      </w:r>
      <w:proofErr w:type="spellEnd"/>
      <w:r w:rsidRPr="00AC797F">
        <w:rPr>
          <w:rFonts w:ascii="Times New Roman" w:eastAsia="Times New Roman" w:hAnsi="Times New Roman" w:cs="Times New Roman"/>
        </w:rPr>
        <w:t xml:space="preserve"> klirensą. </w:t>
      </w:r>
    </w:p>
    <w:p w:rsidR="00EC11C0" w:rsidRPr="00AC797F" w:rsidRDefault="00EC11C0" w:rsidP="00EC11C0">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EC11C0" w:rsidRPr="00AC797F" w:rsidTr="00AF3F6A">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proofErr w:type="spellStart"/>
            <w:r w:rsidRPr="00AC797F">
              <w:rPr>
                <w:rFonts w:ascii="Times New Roman" w:eastAsia="Times New Roman" w:hAnsi="Times New Roman" w:cs="Times New Roman"/>
              </w:rPr>
              <w:t>Kreatinino</w:t>
            </w:r>
            <w:proofErr w:type="spellEnd"/>
            <w:r w:rsidRPr="00AC797F">
              <w:rPr>
                <w:rFonts w:ascii="Times New Roman" w:eastAsia="Times New Roman" w:hAnsi="Times New Roman" w:cs="Times New Roman"/>
              </w:rPr>
              <w:t xml:space="preserve"> klirensas</w:t>
            </w: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(ml/min.)</w:t>
            </w:r>
          </w:p>
        </w:tc>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Dozė</w:t>
            </w:r>
          </w:p>
        </w:tc>
        <w:tc>
          <w:tcPr>
            <w:tcW w:w="3096"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Intervalas tarp dozių vartojimo </w:t>
            </w:r>
          </w:p>
        </w:tc>
      </w:tr>
      <w:tr w:rsidR="00EC11C0" w:rsidRPr="00AC797F" w:rsidTr="00AF3F6A">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100 - 60</w:t>
            </w:r>
          </w:p>
        </w:tc>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Jaunesniems kaip 60 metų </w:t>
            </w: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40-60 milijonų TV</w:t>
            </w: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Vyresniems kaip 60 metų </w:t>
            </w: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10-40 milijonų TV</w:t>
            </w:r>
          </w:p>
        </w:tc>
        <w:tc>
          <w:tcPr>
            <w:tcW w:w="3096" w:type="dxa"/>
          </w:tcPr>
          <w:p w:rsidR="00EC11C0" w:rsidRPr="00AC797F" w:rsidRDefault="00EC11C0" w:rsidP="00AF3F6A">
            <w:pPr>
              <w:spacing w:after="0" w:line="240" w:lineRule="auto"/>
              <w:jc w:val="center"/>
              <w:rPr>
                <w:rFonts w:ascii="Times New Roman" w:eastAsia="Times New Roman" w:hAnsi="Times New Roman" w:cs="Times New Roman"/>
              </w:rPr>
            </w:pPr>
          </w:p>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4-8 val.</w:t>
            </w:r>
          </w:p>
          <w:p w:rsidR="00EC11C0" w:rsidRPr="00AC797F" w:rsidRDefault="00EC11C0" w:rsidP="00AF3F6A">
            <w:pPr>
              <w:spacing w:after="0" w:line="240" w:lineRule="auto"/>
              <w:jc w:val="center"/>
              <w:rPr>
                <w:rFonts w:ascii="Times New Roman" w:eastAsia="Times New Roman" w:hAnsi="Times New Roman" w:cs="Times New Roman"/>
              </w:rPr>
            </w:pPr>
          </w:p>
          <w:p w:rsidR="00EC11C0" w:rsidRPr="00AC797F" w:rsidRDefault="00EC11C0" w:rsidP="00AF3F6A">
            <w:pPr>
              <w:spacing w:after="0" w:line="240" w:lineRule="auto"/>
              <w:jc w:val="center"/>
              <w:rPr>
                <w:rFonts w:ascii="Times New Roman" w:eastAsia="Times New Roman" w:hAnsi="Times New Roman" w:cs="Times New Roman"/>
              </w:rPr>
            </w:pPr>
          </w:p>
        </w:tc>
      </w:tr>
      <w:tr w:rsidR="00EC11C0" w:rsidRPr="00AC797F" w:rsidTr="00AF3F6A">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50 - 40</w:t>
            </w:r>
          </w:p>
        </w:tc>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10-20 milijonų TV </w:t>
            </w:r>
          </w:p>
        </w:tc>
        <w:tc>
          <w:tcPr>
            <w:tcW w:w="3096"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 val.</w:t>
            </w:r>
          </w:p>
        </w:tc>
      </w:tr>
      <w:tr w:rsidR="00EC11C0" w:rsidRPr="00AC797F" w:rsidTr="00AF3F6A">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30 - 10</w:t>
            </w:r>
          </w:p>
        </w:tc>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5-10 milijonų TV</w:t>
            </w:r>
          </w:p>
        </w:tc>
        <w:tc>
          <w:tcPr>
            <w:tcW w:w="3096"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8-12 val.</w:t>
            </w:r>
          </w:p>
        </w:tc>
      </w:tr>
      <w:tr w:rsidR="00EC11C0" w:rsidRPr="00AC797F" w:rsidTr="00AF3F6A">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&lt; 10</w:t>
            </w:r>
          </w:p>
        </w:tc>
        <w:tc>
          <w:tcPr>
            <w:tcW w:w="3095"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2-5 milijonai TV</w:t>
            </w:r>
          </w:p>
        </w:tc>
        <w:tc>
          <w:tcPr>
            <w:tcW w:w="3096" w:type="dxa"/>
          </w:tcPr>
          <w:p w:rsidR="00EC11C0" w:rsidRPr="00AC797F" w:rsidRDefault="00EC11C0" w:rsidP="00AF3F6A">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12-24 val.</w:t>
            </w:r>
          </w:p>
        </w:tc>
      </w:tr>
    </w:tbl>
    <w:p w:rsidR="00EC11C0" w:rsidRPr="00AC797F" w:rsidRDefault="00EC11C0" w:rsidP="00EC11C0">
      <w:pPr>
        <w:spacing w:after="0" w:line="240" w:lineRule="auto"/>
        <w:jc w:val="both"/>
        <w:rPr>
          <w:rFonts w:ascii="Times New Roman" w:eastAsia="Times New Roman" w:hAnsi="Times New Roman" w:cs="Times New Roman"/>
        </w:rPr>
      </w:pPr>
    </w:p>
    <w:p w:rsidR="00EC11C0" w:rsidRPr="00AC797F" w:rsidRDefault="00EC11C0" w:rsidP="00EC11C0">
      <w:pPr>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Vaikams, kurių inkstų funkcija sutrikusi, dozę reikia nustatyti, atsižvelgiant į kūno svorį.</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Vartojimo metodas</w:t>
      </w: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tirpalą reikia paruošti prieš pat vartojimą. Reikiamas injekcinio vandens kiekis suleidžiamas į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rPr>
        <w:t xml:space="preserve">, kuriame yra miltelių.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reikia pakratyti, kad milteliai visiškai ištirptų.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w:t>
      </w:r>
      <w:proofErr w:type="spellStart"/>
      <w:r w:rsidRPr="00AC797F">
        <w:rPr>
          <w:rFonts w:ascii="Times New Roman" w:eastAsia="Times New Roman" w:hAnsi="Times New Roman" w:cs="Times New Roman"/>
        </w:rPr>
        <w:t>injekuoti</w:t>
      </w:r>
      <w:proofErr w:type="spellEnd"/>
      <w:r w:rsidRPr="00AC797F">
        <w:rPr>
          <w:rFonts w:ascii="Times New Roman" w:eastAsia="Times New Roman" w:hAnsi="Times New Roman" w:cs="Times New Roman"/>
        </w:rPr>
        <w:t xml:space="preserve"> į raumenis, lėtai leisti į veną arba </w:t>
      </w:r>
      <w:proofErr w:type="spellStart"/>
      <w:r w:rsidRPr="00AC797F">
        <w:rPr>
          <w:rFonts w:ascii="Times New Roman" w:eastAsia="Times New Roman" w:hAnsi="Times New Roman" w:cs="Times New Roman"/>
        </w:rPr>
        <w:t>infuzuoti</w:t>
      </w:r>
      <w:proofErr w:type="spellEnd"/>
      <w:r w:rsidRPr="00AC797F">
        <w:rPr>
          <w:rFonts w:ascii="Times New Roman" w:eastAsia="Times New Roman" w:hAnsi="Times New Roman" w:cs="Times New Roman"/>
        </w:rPr>
        <w:t xml:space="preserve"> į veną. </w:t>
      </w:r>
    </w:p>
    <w:p w:rsidR="00EC11C0" w:rsidRPr="00AC797F" w:rsidRDefault="00EC11C0" w:rsidP="00EC11C0">
      <w:pPr>
        <w:keepNext/>
        <w:spacing w:after="0" w:line="240" w:lineRule="auto"/>
        <w:outlineLvl w:val="3"/>
        <w:rPr>
          <w:rFonts w:ascii="Times New Roman" w:eastAsia="Times New Roman" w:hAnsi="Times New Roman" w:cs="Times New Roman"/>
          <w:bCs/>
          <w:i/>
        </w:rPr>
      </w:pPr>
    </w:p>
    <w:p w:rsidR="00EC11C0" w:rsidRPr="00AC797F" w:rsidRDefault="00EC11C0" w:rsidP="00EC11C0">
      <w:pPr>
        <w:keepNext/>
        <w:spacing w:after="0" w:line="240" w:lineRule="auto"/>
        <w:outlineLvl w:val="3"/>
        <w:rPr>
          <w:rFonts w:ascii="Times New Roman" w:eastAsia="Times New Roman" w:hAnsi="Times New Roman" w:cs="Times New Roman"/>
          <w:bCs/>
          <w:i/>
        </w:rPr>
      </w:pPr>
      <w:r w:rsidRPr="00AC797F">
        <w:rPr>
          <w:rFonts w:ascii="Times New Roman" w:eastAsia="Times New Roman" w:hAnsi="Times New Roman" w:cs="Times New Roman"/>
          <w:bCs/>
          <w:i/>
        </w:rPr>
        <w:t>Dozavimas specialiu atveju</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Streptokokų sukeltą ligą reikia gydyti ne trumpiau kaip 10 dienų.</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Gydant bakterijų sukeltą </w:t>
      </w:r>
      <w:proofErr w:type="spellStart"/>
      <w:r w:rsidRPr="00AC797F">
        <w:rPr>
          <w:rFonts w:ascii="Times New Roman" w:eastAsia="Times New Roman" w:hAnsi="Times New Roman" w:cs="Times New Roman"/>
        </w:rPr>
        <w:t>endokarditą</w:t>
      </w:r>
      <w:proofErr w:type="spellEnd"/>
      <w:r w:rsidRPr="00AC797F">
        <w:rPr>
          <w:rFonts w:ascii="Times New Roman" w:eastAsia="Times New Roman" w:hAnsi="Times New Roman" w:cs="Times New Roman"/>
        </w:rPr>
        <w:t xml:space="preserve">, suaugusiems žmonėms reikia per parą leisti po 10-80 milijonų TV į veną (kartu su </w:t>
      </w:r>
      <w:proofErr w:type="spellStart"/>
      <w:r w:rsidRPr="00AC797F">
        <w:rPr>
          <w:rFonts w:ascii="Times New Roman" w:eastAsia="Times New Roman" w:hAnsi="Times New Roman" w:cs="Times New Roman"/>
        </w:rPr>
        <w:t>aminoglikozidais</w:t>
      </w:r>
      <w:proofErr w:type="spellEnd"/>
      <w:r w:rsidRPr="00AC797F">
        <w:rPr>
          <w:rFonts w:ascii="Times New Roman" w:eastAsia="Times New Roman" w:hAnsi="Times New Roman" w:cs="Times New Roman"/>
        </w:rPr>
        <w:t>).</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Gydant meningitą, suaugusiems žmonėms negalima vartoti didesnės nei 20-30 milijonų TV paros dozės, vaikams </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12 milijonų TV, kad nepasireikštų </w:t>
      </w:r>
      <w:proofErr w:type="spellStart"/>
      <w:r w:rsidRPr="00AC797F">
        <w:rPr>
          <w:rFonts w:ascii="Times New Roman" w:eastAsia="Times New Roman" w:hAnsi="Times New Roman" w:cs="Times New Roman"/>
        </w:rPr>
        <w:t>Herksheimerio</w:t>
      </w:r>
      <w:proofErr w:type="spellEnd"/>
      <w:r w:rsidRPr="00AC797F">
        <w:rPr>
          <w:rFonts w:ascii="Times New Roman" w:eastAsia="Times New Roman" w:hAnsi="Times New Roman" w:cs="Times New Roman"/>
        </w:rPr>
        <w:t xml:space="preserve"> reakcija ir neprasidėtų traukuliai. Jeigu liga labai sunki, pirma dozė turi būti mažesnė, maždaug ketvirtis vienkartinės dozės, ją reikia leisti lėtai ir atidžiai ligonį stebėti. </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Į </w:t>
      </w:r>
      <w:proofErr w:type="spellStart"/>
      <w:r w:rsidRPr="00AC797F">
        <w:rPr>
          <w:rFonts w:ascii="Times New Roman" w:eastAsia="Times New Roman" w:hAnsi="Times New Roman" w:cs="Times New Roman"/>
        </w:rPr>
        <w:t>krūtinplėvės</w:t>
      </w:r>
      <w:proofErr w:type="spellEnd"/>
      <w:r w:rsidRPr="00AC797F">
        <w:rPr>
          <w:rFonts w:ascii="Times New Roman" w:eastAsia="Times New Roman" w:hAnsi="Times New Roman" w:cs="Times New Roman"/>
        </w:rPr>
        <w:t xml:space="preserve"> ertmę galima leisti ne daugiau kaip 0,2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5000 TV/ml).</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sąnario ertmę galima leisti ne daugiau kaip 0,1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25000 TV/ml).</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Į </w:t>
      </w:r>
      <w:proofErr w:type="spellStart"/>
      <w:r w:rsidRPr="00AC797F">
        <w:rPr>
          <w:rFonts w:ascii="Times New Roman" w:eastAsia="Times New Roman" w:hAnsi="Times New Roman" w:cs="Times New Roman"/>
        </w:rPr>
        <w:t>povoratinklinį</w:t>
      </w:r>
      <w:proofErr w:type="spellEnd"/>
      <w:r w:rsidRPr="00AC797F">
        <w:rPr>
          <w:rFonts w:ascii="Times New Roman" w:eastAsia="Times New Roman" w:hAnsi="Times New Roman" w:cs="Times New Roman"/>
        </w:rPr>
        <w:t xml:space="preserve"> tarpą suaugusiems žmonėms negalima leisti daugiau kaip 10000-20000 TV, 1-6 metų vaikams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5000 TV, kūdikiams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2500 TV. </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keepNext/>
        <w:spacing w:after="0" w:line="240" w:lineRule="auto"/>
        <w:outlineLvl w:val="2"/>
        <w:rPr>
          <w:rFonts w:ascii="Times New Roman" w:eastAsia="Times New Roman" w:hAnsi="Times New Roman" w:cs="Times New Roman"/>
          <w:b/>
          <w:snapToGrid w:val="0"/>
        </w:rPr>
      </w:pPr>
      <w:r w:rsidRPr="00AC797F">
        <w:rPr>
          <w:rFonts w:ascii="Times New Roman" w:eastAsia="Times New Roman" w:hAnsi="Times New Roman" w:cs="Times New Roman"/>
          <w:b/>
          <w:snapToGrid w:val="0"/>
        </w:rPr>
        <w:t>Ką daryti pavartojus per didelę PAN-PENICILLIN G SODIUM dozę?</w:t>
      </w: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perdozavimo simptomai yra tokie pat, kaip nepageidaujamo poveikio. Vaisto perdozavus, gali atsirasti virškinamojo trakto sutrikimo simptomų, sutrikti skysčių ir elektrolitų pusiausvyra. Gydoma įprastinėmis simptominio gydymo priemonėmis. Iš organizmo </w:t>
      </w:r>
      <w:proofErr w:type="spellStart"/>
      <w:r w:rsidRPr="00AC797F">
        <w:rPr>
          <w:rFonts w:ascii="Times New Roman" w:eastAsia="Times New Roman" w:hAnsi="Times New Roman" w:cs="Times New Roman"/>
        </w:rPr>
        <w:t>benzilpeniciliną</w:t>
      </w:r>
      <w:proofErr w:type="spellEnd"/>
      <w:r w:rsidRPr="00AC797F">
        <w:rPr>
          <w:rFonts w:ascii="Times New Roman" w:eastAsia="Times New Roman" w:hAnsi="Times New Roman" w:cs="Times New Roman"/>
        </w:rPr>
        <w:t xml:space="preserve"> galima pašalinti hemodializės būdu.</w:t>
      </w:r>
    </w:p>
    <w:p w:rsidR="00EC11C0" w:rsidRPr="00AC797F" w:rsidRDefault="00EC11C0" w:rsidP="00EC11C0">
      <w:pPr>
        <w:spacing w:after="0" w:line="240" w:lineRule="auto"/>
        <w:rPr>
          <w:rFonts w:ascii="Times New Roman" w:eastAsia="Times New Roman" w:hAnsi="Times New Roman" w:cs="Times New Roman"/>
          <w:b/>
        </w:rPr>
      </w:pPr>
    </w:p>
    <w:p w:rsidR="00EC11C0" w:rsidRPr="00AC797F" w:rsidRDefault="00EC11C0" w:rsidP="00EC11C0">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Pamiršus pavartoti PAN-PENICILLIN G SODIUM</w:t>
      </w:r>
    </w:p>
    <w:p w:rsidR="00EC11C0" w:rsidRPr="00AC797F" w:rsidRDefault="00EC11C0" w:rsidP="00EC11C0">
      <w:pPr>
        <w:spacing w:after="0" w:line="240" w:lineRule="auto"/>
        <w:rPr>
          <w:rFonts w:ascii="Times New Roman" w:eastAsia="Times New Roman" w:hAnsi="Times New Roman" w:cs="Times New Roman"/>
          <w:b/>
        </w:rPr>
      </w:pPr>
      <w:r w:rsidRPr="00AC797F">
        <w:rPr>
          <w:rFonts w:ascii="Times New Roman" w:eastAsia="Times New Roman" w:hAnsi="Times New Roman" w:cs="Times New Roman"/>
        </w:rPr>
        <w:t>Pamiršus suleisti vaisto reikiamu laiku, būtina jo leisti tuoj pat, kai tik prisimenama, tačiau jeigu yra beveik atėjęs kitos dozės vartojimo laikas, pamirštosios dozės švirkšti nereikia. Tokiu atveju vaisto švirkščiama įprastiniu laiku. Praleidus dozę, vėliau vietoj jos dvigubos dozės vartoti negalima.</w:t>
      </w:r>
    </w:p>
    <w:p w:rsidR="00EC11C0" w:rsidRPr="00AC797F" w:rsidRDefault="00EC11C0" w:rsidP="00EC11C0">
      <w:pPr>
        <w:spacing w:after="0" w:line="240" w:lineRule="auto"/>
        <w:rPr>
          <w:rFonts w:ascii="Times New Roman" w:eastAsia="Times New Roman" w:hAnsi="Times New Roman" w:cs="Times New Roman"/>
          <w:i/>
        </w:rPr>
      </w:pPr>
    </w:p>
    <w:p w:rsidR="00EC11C0" w:rsidRPr="00AC797F" w:rsidRDefault="00EC11C0" w:rsidP="00EC11C0">
      <w:pPr>
        <w:keepNext/>
        <w:spacing w:after="0" w:line="240" w:lineRule="auto"/>
        <w:outlineLvl w:val="1"/>
        <w:rPr>
          <w:rFonts w:ascii="Times New Roman" w:eastAsia="Times New Roman" w:hAnsi="Times New Roman" w:cs="Times New Roman"/>
          <w:b/>
          <w:snapToGrid w:val="0"/>
        </w:rPr>
      </w:pPr>
      <w:r w:rsidRPr="00AC797F">
        <w:rPr>
          <w:rFonts w:ascii="Times New Roman" w:eastAsia="Times New Roman" w:hAnsi="Times New Roman" w:cs="Times New Roman"/>
          <w:b/>
          <w:snapToGrid w:val="0"/>
        </w:rPr>
        <w:t>Nustojus vartoti PAN-PENICILLIN G SODIUM</w:t>
      </w:r>
    </w:p>
    <w:p w:rsidR="00EC11C0" w:rsidRPr="00AC797F" w:rsidRDefault="00EC11C0" w:rsidP="00EC11C0">
      <w:pPr>
        <w:spacing w:after="0" w:line="240" w:lineRule="auto"/>
        <w:rPr>
          <w:rFonts w:ascii="Times New Roman" w:eastAsia="Times New Roman" w:hAnsi="Times New Roman" w:cs="Times New Roman"/>
          <w:noProof/>
          <w:snapToGrid w:val="0"/>
        </w:rPr>
      </w:pPr>
      <w:r w:rsidRPr="00AC797F">
        <w:rPr>
          <w:rFonts w:ascii="Times New Roman" w:eastAsia="Times New Roman" w:hAnsi="Times New Roman" w:cs="Times New Roman"/>
          <w:noProof/>
          <w:snapToGrid w:val="0"/>
        </w:rPr>
        <w:t>Jeigu kiltų daugiau klausimų dėl šio vaisto vartojimo, kreipkitės į gydytoją, arba vaistininką arba slaugytoją.</w:t>
      </w:r>
    </w:p>
    <w:p w:rsidR="00EC11C0" w:rsidRPr="00AC797F" w:rsidRDefault="00EC11C0" w:rsidP="00EC11C0">
      <w:pPr>
        <w:spacing w:after="0" w:line="240" w:lineRule="auto"/>
        <w:rPr>
          <w:rFonts w:ascii="Times New Roman" w:eastAsia="Times New Roman" w:hAnsi="Times New Roman" w:cs="Times New Roman"/>
          <w:b/>
          <w:i/>
        </w:rPr>
      </w:pPr>
    </w:p>
    <w:p w:rsidR="00EC11C0" w:rsidRPr="00AC797F" w:rsidRDefault="00EC11C0" w:rsidP="00EC11C0">
      <w:pPr>
        <w:spacing w:after="0" w:line="240" w:lineRule="auto"/>
        <w:rPr>
          <w:rFonts w:ascii="Times New Roman" w:eastAsia="Times New Roman" w:hAnsi="Times New Roman" w:cs="Times New Roman"/>
          <w:i/>
          <w:sz w:val="24"/>
          <w:szCs w:val="24"/>
        </w:rPr>
      </w:pPr>
    </w:p>
    <w:p w:rsidR="00EC11C0" w:rsidRPr="00AC797F" w:rsidRDefault="00EC11C0" w:rsidP="00EC11C0">
      <w:pPr>
        <w:keepNext/>
        <w:tabs>
          <w:tab w:val="left" w:pos="567"/>
        </w:tabs>
        <w:spacing w:after="0" w:line="240" w:lineRule="auto"/>
        <w:outlineLvl w:val="1"/>
        <w:rPr>
          <w:rFonts w:ascii="Times New Roman" w:eastAsia="Times New Roman" w:hAnsi="Times New Roman" w:cs="Times New Roman"/>
          <w:b/>
        </w:rPr>
      </w:pPr>
      <w:r w:rsidRPr="00AC797F">
        <w:rPr>
          <w:rFonts w:ascii="Times New Roman" w:eastAsia="Times New Roman" w:hAnsi="Times New Roman" w:cs="Times New Roman"/>
          <w:b/>
        </w:rPr>
        <w:t>4.</w:t>
      </w:r>
      <w:r w:rsidRPr="00AC797F">
        <w:rPr>
          <w:rFonts w:ascii="Times New Roman" w:eastAsia="Times New Roman" w:hAnsi="Times New Roman" w:cs="Times New Roman"/>
          <w:b/>
        </w:rPr>
        <w:tab/>
        <w:t>Galimas šalutinis poveikis</w:t>
      </w:r>
    </w:p>
    <w:p w:rsidR="00EC11C0" w:rsidRPr="00AC797F" w:rsidRDefault="00EC11C0" w:rsidP="00EC11C0">
      <w:pPr>
        <w:spacing w:after="0" w:line="240" w:lineRule="auto"/>
        <w:ind w:left="567" w:hanging="567"/>
        <w:rPr>
          <w:rFonts w:ascii="Times New Roman" w:eastAsia="Times New Roman" w:hAnsi="Times New Roman" w:cs="Times New Roman"/>
        </w:rPr>
      </w:pP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Šis vaistas, kaip ir visi kiti, gali sukelti šalutinį poveikį, nors jis pasireiškia ne visiems žmonėms.</w:t>
      </w:r>
    </w:p>
    <w:p w:rsidR="00EC11C0" w:rsidRPr="00AC797F" w:rsidRDefault="00EC11C0" w:rsidP="00EC11C0">
      <w:pPr>
        <w:spacing w:after="0" w:line="240" w:lineRule="auto"/>
        <w:ind w:left="567" w:hanging="567"/>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Šalutinių poveikių dažnis apibūdinamas taip: labai dažnas (≥1/10)</w:t>
      </w:r>
      <w:r w:rsidRPr="00AC797F">
        <w:rPr>
          <w:rFonts w:ascii="Times New Roman" w:eastAsia="Times New Roman" w:hAnsi="Times New Roman" w:cs="Times New Roman"/>
          <w:bCs/>
        </w:rPr>
        <w:t xml:space="preserve">; dažnas </w:t>
      </w:r>
      <w:r w:rsidRPr="00AC797F">
        <w:rPr>
          <w:rFonts w:ascii="Times New Roman" w:eastAsia="Times New Roman" w:hAnsi="Times New Roman" w:cs="Times New Roman"/>
        </w:rPr>
        <w:t>(nuo ≥1/100 iki &lt;1/10)</w:t>
      </w:r>
      <w:r w:rsidRPr="00AC797F">
        <w:rPr>
          <w:rFonts w:ascii="Times New Roman" w:eastAsia="Times New Roman" w:hAnsi="Times New Roman" w:cs="Times New Roman"/>
          <w:bCs/>
        </w:rPr>
        <w:t xml:space="preserve">; nedažnas </w:t>
      </w:r>
      <w:r w:rsidRPr="00AC797F">
        <w:rPr>
          <w:rFonts w:ascii="Times New Roman" w:eastAsia="Times New Roman" w:hAnsi="Times New Roman" w:cs="Times New Roman"/>
        </w:rPr>
        <w:t>(nuo ≥1/1</w:t>
      </w:r>
      <w:r>
        <w:rPr>
          <w:rFonts w:ascii="Times New Roman" w:eastAsia="Times New Roman" w:hAnsi="Times New Roman" w:cs="Times New Roman"/>
        </w:rPr>
        <w:t xml:space="preserve"> </w:t>
      </w:r>
      <w:r w:rsidRPr="00AC797F">
        <w:rPr>
          <w:rFonts w:ascii="Times New Roman" w:eastAsia="Times New Roman" w:hAnsi="Times New Roman" w:cs="Times New Roman"/>
        </w:rPr>
        <w:t>000 iki &lt;1/100)</w:t>
      </w:r>
      <w:r w:rsidRPr="00AC797F">
        <w:rPr>
          <w:rFonts w:ascii="Times New Roman" w:eastAsia="Times New Roman" w:hAnsi="Times New Roman" w:cs="Times New Roman"/>
          <w:bCs/>
        </w:rPr>
        <w:t xml:space="preserve">; retas </w:t>
      </w:r>
      <w:r w:rsidRPr="00AC797F">
        <w:rPr>
          <w:rFonts w:ascii="Times New Roman" w:eastAsia="Times New Roman" w:hAnsi="Times New Roman" w:cs="Times New Roman"/>
        </w:rPr>
        <w:t>(nuo ≥1/10 000 iki &lt;1/1</w:t>
      </w:r>
      <w:r>
        <w:rPr>
          <w:rFonts w:ascii="Times New Roman" w:eastAsia="Times New Roman" w:hAnsi="Times New Roman" w:cs="Times New Roman"/>
        </w:rPr>
        <w:t xml:space="preserve"> </w:t>
      </w:r>
      <w:r w:rsidRPr="00AC797F">
        <w:rPr>
          <w:rFonts w:ascii="Times New Roman" w:eastAsia="Times New Roman" w:hAnsi="Times New Roman" w:cs="Times New Roman"/>
        </w:rPr>
        <w:t>000)</w:t>
      </w:r>
      <w:r w:rsidRPr="00AC797F">
        <w:rPr>
          <w:rFonts w:ascii="Times New Roman" w:eastAsia="Times New Roman" w:hAnsi="Times New Roman" w:cs="Times New Roman"/>
          <w:bCs/>
        </w:rPr>
        <w:t xml:space="preserve">; labai retas </w:t>
      </w:r>
      <w:r w:rsidRPr="00AC797F">
        <w:rPr>
          <w:rFonts w:ascii="Times New Roman" w:eastAsia="Times New Roman" w:hAnsi="Times New Roman" w:cs="Times New Roman"/>
        </w:rPr>
        <w:t>(&lt;1/10 000) ir nežinomas (negali būti apskaičiuotas pagal turimus duomenis)</w:t>
      </w:r>
      <w:r w:rsidRPr="00AC797F">
        <w:rPr>
          <w:rFonts w:ascii="Times New Roman" w:eastAsia="Times New Roman" w:hAnsi="Times New Roman" w:cs="Times New Roman"/>
          <w:bCs/>
        </w:rPr>
        <w:t>.</w:t>
      </w:r>
    </w:p>
    <w:p w:rsidR="00EC11C0" w:rsidRPr="00AC797F" w:rsidRDefault="00EC11C0" w:rsidP="00EC11C0">
      <w:pPr>
        <w:spacing w:after="0" w:line="240" w:lineRule="auto"/>
        <w:ind w:left="567" w:hanging="567"/>
        <w:rPr>
          <w:rFonts w:ascii="Times New Roman" w:eastAsia="Times New Roman" w:hAnsi="Times New Roman" w:cs="Times New Roman"/>
        </w:rPr>
      </w:pPr>
    </w:p>
    <w:p w:rsidR="00EC11C0" w:rsidRPr="006C1510" w:rsidRDefault="00EC11C0" w:rsidP="00EC11C0">
      <w:pPr>
        <w:spacing w:after="0" w:line="240" w:lineRule="auto"/>
        <w:ind w:left="567" w:hanging="567"/>
        <w:rPr>
          <w:rFonts w:ascii="Times New Roman" w:eastAsia="Times New Roman" w:hAnsi="Times New Roman" w:cs="Times New Roman"/>
          <w:i/>
          <w:u w:val="single"/>
        </w:rPr>
      </w:pPr>
      <w:r w:rsidRPr="006C1510">
        <w:rPr>
          <w:rFonts w:ascii="Times New Roman" w:eastAsia="Times New Roman" w:hAnsi="Times New Roman" w:cs="Times New Roman"/>
          <w:i/>
          <w:u w:val="single"/>
        </w:rPr>
        <w:t>Dažnas</w:t>
      </w: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Padidinto jautrumo reakcijos: karščiavimas, </w:t>
      </w:r>
      <w:proofErr w:type="spellStart"/>
      <w:r w:rsidRPr="00AC797F">
        <w:rPr>
          <w:rFonts w:ascii="Times New Roman" w:eastAsia="Times New Roman" w:hAnsi="Times New Roman" w:cs="Times New Roman"/>
        </w:rPr>
        <w:t>eozinofilų</w:t>
      </w:r>
      <w:proofErr w:type="spellEnd"/>
      <w:r w:rsidRPr="00AC797F">
        <w:rPr>
          <w:rFonts w:ascii="Times New Roman" w:eastAsia="Times New Roman" w:hAnsi="Times New Roman" w:cs="Times New Roman"/>
        </w:rPr>
        <w:t xml:space="preserve"> kiekio padidėjimas.</w:t>
      </w: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Dilgėlinė.</w:t>
      </w:r>
    </w:p>
    <w:p w:rsidR="00EC11C0" w:rsidRPr="00AC797F" w:rsidRDefault="00EC11C0" w:rsidP="00EC11C0">
      <w:pPr>
        <w:spacing w:after="0" w:line="240" w:lineRule="auto"/>
        <w:ind w:left="567" w:hanging="567"/>
        <w:rPr>
          <w:rFonts w:ascii="Times New Roman" w:eastAsia="Times New Roman" w:hAnsi="Times New Roman" w:cs="Times New Roman"/>
        </w:rPr>
      </w:pP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Retas</w:t>
      </w: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Laikinas </w:t>
      </w:r>
      <w:proofErr w:type="spellStart"/>
      <w:r w:rsidRPr="00AC797F">
        <w:rPr>
          <w:rFonts w:ascii="Times New Roman" w:eastAsia="Times New Roman" w:hAnsi="Times New Roman" w:cs="Times New Roman"/>
        </w:rPr>
        <w:t>kraujodaros</w:t>
      </w:r>
      <w:proofErr w:type="spellEnd"/>
      <w:r w:rsidRPr="00AC797F">
        <w:rPr>
          <w:rFonts w:ascii="Times New Roman" w:eastAsia="Times New Roman" w:hAnsi="Times New Roman" w:cs="Times New Roman"/>
        </w:rPr>
        <w:t xml:space="preserve"> sutrikimas:</w:t>
      </w:r>
      <w:r w:rsidRPr="00AC797F">
        <w:rPr>
          <w:rFonts w:ascii="Times New Roman" w:eastAsia="Times New Roman" w:hAnsi="Times New Roman" w:cs="Times New Roman"/>
          <w:i/>
        </w:rPr>
        <w:t xml:space="preserve"> </w:t>
      </w:r>
      <w:r w:rsidRPr="00AC797F">
        <w:rPr>
          <w:rFonts w:ascii="Times New Roman" w:eastAsia="Times New Roman" w:hAnsi="Times New Roman" w:cs="Times New Roman"/>
        </w:rPr>
        <w:t>mažakraujystė</w:t>
      </w:r>
      <w:r>
        <w:rPr>
          <w:rFonts w:ascii="Times New Roman" w:eastAsia="Times New Roman" w:hAnsi="Times New Roman" w:cs="Times New Roman"/>
        </w:rPr>
        <w:t xml:space="preserve"> (raudonųjų kraujo ląstelių kiekio kraujyje sumažėjimas)</w:t>
      </w:r>
      <w:r w:rsidRPr="00AC797F">
        <w:rPr>
          <w:rFonts w:ascii="Times New Roman" w:eastAsia="Times New Roman" w:hAnsi="Times New Roman" w:cs="Times New Roman"/>
        </w:rPr>
        <w:t xml:space="preserve">,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r w:rsidRPr="00AC797F">
        <w:rPr>
          <w:rFonts w:ascii="Times New Roman" w:eastAsia="Times New Roman" w:hAnsi="Times New Roman" w:cs="Times New Roman"/>
        </w:rPr>
        <w:t>trombocitų kiekio sumažėjimas</w:t>
      </w:r>
      <w:r>
        <w:rPr>
          <w:rFonts w:ascii="Times New Roman" w:eastAsia="Times New Roman" w:hAnsi="Times New Roman" w:cs="Times New Roman"/>
        </w:rPr>
        <w:t>)</w:t>
      </w:r>
      <w:r w:rsidRPr="00AC797F">
        <w:rPr>
          <w:rFonts w:ascii="Times New Roman" w:eastAsia="Times New Roman" w:hAnsi="Times New Roman" w:cs="Times New Roman"/>
        </w:rPr>
        <w:t>, leukocitų kiekio sumažėjimas. Tokį poveikį sukelia didelės vaisto dozės, leidžiamos į veną.</w:t>
      </w: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Kvinkės</w:t>
      </w:r>
      <w:proofErr w:type="spellEnd"/>
      <w:r w:rsidRPr="00AC797F">
        <w:rPr>
          <w:rFonts w:ascii="Times New Roman" w:eastAsia="Times New Roman" w:hAnsi="Times New Roman" w:cs="Times New Roman"/>
        </w:rPr>
        <w:t xml:space="preserve"> edema, anafilaksinis šokas. Jei pasireiškia padidinto jautrumo reakcija, reikia nedelsiant kreiptis į gydytoją.</w:t>
      </w:r>
    </w:p>
    <w:p w:rsidR="00EC11C0"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Nervų sistemos sutrikimai: </w:t>
      </w:r>
      <w:proofErr w:type="spellStart"/>
      <w:r>
        <w:rPr>
          <w:rFonts w:ascii="Times New Roman" w:eastAsia="Times New Roman" w:hAnsi="Times New Roman" w:cs="Times New Roman"/>
        </w:rPr>
        <w:t>metabolinė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encefalopatija</w:t>
      </w:r>
      <w:proofErr w:type="spellEnd"/>
      <w:r>
        <w:rPr>
          <w:rFonts w:ascii="Times New Roman" w:eastAsia="Times New Roman" w:hAnsi="Times New Roman" w:cs="Times New Roman"/>
        </w:rPr>
        <w:t xml:space="preserve"> (</w:t>
      </w:r>
      <w:r w:rsidRPr="00AC797F">
        <w:rPr>
          <w:rFonts w:ascii="Times New Roman" w:eastAsia="Times New Roman" w:hAnsi="Times New Roman" w:cs="Times New Roman"/>
        </w:rPr>
        <w:t>sąmonės, judesių sutrikimas, traukuliai</w:t>
      </w:r>
      <w:r>
        <w:rPr>
          <w:rFonts w:ascii="Times New Roman" w:eastAsia="Times New Roman" w:hAnsi="Times New Roman" w:cs="Times New Roman"/>
        </w:rPr>
        <w:t>)</w:t>
      </w:r>
      <w:r w:rsidRPr="00AC797F">
        <w:rPr>
          <w:rFonts w:ascii="Times New Roman" w:eastAsia="Times New Roman" w:hAnsi="Times New Roman" w:cs="Times New Roman"/>
        </w:rPr>
        <w:t>. Tokį poveikį sukelia didelės vaisto dozės (50 mln. TV arba didesnė kaip 5 mln. TV dozė, greitai suleista į veną), ypač pacientams, kurių inkstų funkcija sutrikusi</w:t>
      </w:r>
      <w:r>
        <w:rPr>
          <w:rFonts w:ascii="Times New Roman" w:eastAsia="Times New Roman" w:hAnsi="Times New Roman" w:cs="Times New Roman"/>
        </w:rPr>
        <w:t>.</w:t>
      </w:r>
    </w:p>
    <w:p w:rsidR="00EC11C0" w:rsidRPr="00AC797F" w:rsidRDefault="00EC11C0" w:rsidP="00EC11C0">
      <w:pPr>
        <w:spacing w:after="0" w:line="240" w:lineRule="auto"/>
        <w:rPr>
          <w:rFonts w:ascii="Times New Roman" w:eastAsia="Times New Roman" w:hAnsi="Times New Roman" w:cs="Times New Roman"/>
        </w:rPr>
      </w:pPr>
      <w:r>
        <w:rPr>
          <w:rFonts w:ascii="Times New Roman" w:eastAsia="Times New Roman" w:hAnsi="Times New Roman" w:cs="Times New Roman"/>
        </w:rPr>
        <w:t>Viduriavimas.</w:t>
      </w:r>
    </w:p>
    <w:p w:rsidR="00EC11C0" w:rsidRPr="00AC797F" w:rsidRDefault="00EC11C0" w:rsidP="00EC11C0">
      <w:pPr>
        <w:spacing w:after="0" w:line="240" w:lineRule="auto"/>
        <w:ind w:left="567" w:hanging="567"/>
        <w:rPr>
          <w:rFonts w:ascii="Times New Roman" w:eastAsia="Times New Roman" w:hAnsi="Times New Roman" w:cs="Times New Roman"/>
        </w:rPr>
      </w:pPr>
    </w:p>
    <w:p w:rsidR="00EC11C0" w:rsidRPr="00AC797F" w:rsidRDefault="00EC11C0" w:rsidP="00EC11C0">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Labai retas</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Kepenų fermentų aktyvumo padidėjimas.</w:t>
      </w:r>
    </w:p>
    <w:p w:rsidR="00EC11C0" w:rsidRPr="00781D9B" w:rsidRDefault="00EC11C0" w:rsidP="00EC11C0">
      <w:pPr>
        <w:tabs>
          <w:tab w:val="left" w:pos="567"/>
        </w:tabs>
        <w:spacing w:after="0" w:line="240" w:lineRule="auto"/>
        <w:rPr>
          <w:rFonts w:ascii="Times New Roman" w:eastAsia="Times New Roman" w:hAnsi="Times New Roman" w:cs="Times New Roman"/>
          <w:lang w:val="en-US"/>
        </w:rPr>
      </w:pPr>
      <w:r w:rsidRPr="00AC797F">
        <w:rPr>
          <w:rFonts w:ascii="Times New Roman" w:eastAsia="Times New Roman" w:hAnsi="Times New Roman" w:cs="Times New Roman"/>
        </w:rPr>
        <w:t xml:space="preserve">Ūminis </w:t>
      </w:r>
      <w:proofErr w:type="spellStart"/>
      <w:r w:rsidRPr="00AC797F">
        <w:rPr>
          <w:rFonts w:ascii="Times New Roman" w:eastAsia="Times New Roman" w:hAnsi="Times New Roman" w:cs="Times New Roman"/>
        </w:rPr>
        <w:t>intersticinis</w:t>
      </w:r>
      <w:proofErr w:type="spellEnd"/>
      <w:r w:rsidRPr="00AC797F">
        <w:rPr>
          <w:rFonts w:ascii="Times New Roman" w:eastAsia="Times New Roman" w:hAnsi="Times New Roman" w:cs="Times New Roman"/>
        </w:rPr>
        <w:t xml:space="preserve"> nefritas. Nutraukus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vartojimą, praeina</w:t>
      </w:r>
      <w:r>
        <w:rPr>
          <w:rFonts w:ascii="Times New Roman" w:eastAsia="Times New Roman" w:hAnsi="Times New Roman" w:cs="Times New Roman"/>
        </w:rPr>
        <w:t>.</w:t>
      </w:r>
    </w:p>
    <w:p w:rsidR="00EC11C0" w:rsidRPr="00AC797F" w:rsidRDefault="00EC11C0" w:rsidP="00EC11C0">
      <w:pPr>
        <w:tabs>
          <w:tab w:val="left" w:pos="567"/>
        </w:tabs>
        <w:spacing w:after="0" w:line="240" w:lineRule="auto"/>
        <w:rPr>
          <w:rFonts w:ascii="Times New Roman" w:eastAsia="Times New Roman" w:hAnsi="Times New Roman" w:cs="Times New Roman"/>
          <w:highlight w:val="yellow"/>
        </w:rPr>
      </w:pPr>
    </w:p>
    <w:p w:rsidR="00EC11C0" w:rsidRPr="006C1510" w:rsidRDefault="00EC11C0" w:rsidP="00EC11C0">
      <w:pPr>
        <w:tabs>
          <w:tab w:val="left" w:pos="567"/>
        </w:tabs>
        <w:spacing w:after="0" w:line="240" w:lineRule="auto"/>
        <w:rPr>
          <w:rFonts w:ascii="Times New Roman" w:eastAsia="Times New Roman" w:hAnsi="Times New Roman" w:cs="Times New Roman"/>
          <w:i/>
          <w:u w:val="single"/>
        </w:rPr>
      </w:pPr>
      <w:r w:rsidRPr="006C1510">
        <w:rPr>
          <w:rFonts w:ascii="Times New Roman" w:eastAsia="Times New Roman" w:hAnsi="Times New Roman" w:cs="Times New Roman"/>
          <w:i/>
          <w:u w:val="single"/>
        </w:rPr>
        <w:t>Dažnis nežinomas</w:t>
      </w:r>
    </w:p>
    <w:p w:rsidR="00EC11C0" w:rsidRPr="00AC797F" w:rsidRDefault="00EC11C0" w:rsidP="00EC11C0">
      <w:pPr>
        <w:tabs>
          <w:tab w:val="left" w:pos="284"/>
        </w:tabs>
        <w:spacing w:after="0" w:line="240" w:lineRule="auto"/>
        <w:jc w:val="both"/>
        <w:rPr>
          <w:rFonts w:ascii="Times New Roman" w:eastAsia="Times New Roman" w:hAnsi="Times New Roman" w:cs="Times New Roman"/>
          <w:bCs/>
        </w:rPr>
      </w:pPr>
      <w:r w:rsidRPr="006C1510">
        <w:rPr>
          <w:rFonts w:ascii="Times New Roman" w:eastAsia="Times New Roman" w:hAnsi="Times New Roman" w:cs="Times New Roman"/>
          <w:bCs/>
        </w:rPr>
        <w:t xml:space="preserve">Odos reakcijos: </w:t>
      </w:r>
      <w:r w:rsidRPr="006C1510">
        <w:rPr>
          <w:rFonts w:ascii="Arial" w:eastAsia="Times New Roman" w:hAnsi="Arial" w:cs="Arial"/>
          <w:color w:val="FF0000"/>
        </w:rPr>
        <w:t xml:space="preserve"> </w:t>
      </w:r>
      <w:r w:rsidRPr="006C1510">
        <w:rPr>
          <w:rFonts w:ascii="Times New Roman" w:eastAsia="Times New Roman" w:hAnsi="Times New Roman" w:cs="Times New Roman"/>
          <w:bCs/>
        </w:rPr>
        <w:t xml:space="preserve">sunkios odos reakcijos su odos paraudimu arba be jo, karščiavimu ir </w:t>
      </w:r>
      <w:proofErr w:type="spellStart"/>
      <w:r w:rsidRPr="006C1510">
        <w:rPr>
          <w:rFonts w:ascii="Times New Roman" w:eastAsia="Times New Roman" w:hAnsi="Times New Roman" w:cs="Times New Roman"/>
          <w:bCs/>
        </w:rPr>
        <w:t>pustulėmis</w:t>
      </w:r>
      <w:proofErr w:type="spellEnd"/>
      <w:r w:rsidRPr="006C1510">
        <w:rPr>
          <w:rFonts w:ascii="Times New Roman" w:eastAsia="Times New Roman" w:hAnsi="Times New Roman" w:cs="Times New Roman"/>
          <w:bCs/>
        </w:rPr>
        <w:t xml:space="preserve">, neįprastos odos pažaidos su paraudusia oda ir paviršiniais </w:t>
      </w:r>
      <w:proofErr w:type="spellStart"/>
      <w:r w:rsidRPr="006C1510">
        <w:rPr>
          <w:rFonts w:ascii="Times New Roman" w:eastAsia="Times New Roman" w:hAnsi="Times New Roman" w:cs="Times New Roman"/>
          <w:bCs/>
        </w:rPr>
        <w:t>pūlinėliais</w:t>
      </w:r>
      <w:proofErr w:type="spellEnd"/>
      <w:r w:rsidRPr="006C1510">
        <w:rPr>
          <w:rFonts w:ascii="Times New Roman" w:eastAsia="Times New Roman" w:hAnsi="Times New Roman" w:cs="Times New Roman"/>
          <w:bCs/>
        </w:rPr>
        <w:t xml:space="preserve"> (nedidelėmis pūslėmis, pripildytomis baltu / geltonu skysčiu); lygi, raudona odos sritis, padengta mažais, susijungusiais gumbeliais). Dėmės – tai nedidelės, plokščios, išblukusios dėmelės ant odos paviršiaus; o </w:t>
      </w:r>
      <w:proofErr w:type="spellStart"/>
      <w:r w:rsidRPr="006C1510">
        <w:rPr>
          <w:rFonts w:ascii="Times New Roman" w:eastAsia="Times New Roman" w:hAnsi="Times New Roman" w:cs="Times New Roman"/>
          <w:bCs/>
        </w:rPr>
        <w:t>pūlinėliai</w:t>
      </w:r>
      <w:proofErr w:type="spellEnd"/>
      <w:r w:rsidRPr="006C1510">
        <w:rPr>
          <w:rFonts w:ascii="Times New Roman" w:eastAsia="Times New Roman" w:hAnsi="Times New Roman" w:cs="Times New Roman"/>
          <w:bCs/>
        </w:rPr>
        <w:t xml:space="preserve"> yra maži, iškilę gumbeliai; odos reakcija, atrodanti kaip tymai; odos nekrozė ir </w:t>
      </w:r>
      <w:proofErr w:type="spellStart"/>
      <w:r w:rsidRPr="006C1510">
        <w:rPr>
          <w:rFonts w:ascii="Times New Roman" w:eastAsia="Times New Roman" w:hAnsi="Times New Roman" w:cs="Times New Roman"/>
          <w:bCs/>
        </w:rPr>
        <w:t>pūslinis</w:t>
      </w:r>
      <w:proofErr w:type="spellEnd"/>
      <w:r w:rsidRPr="006C1510">
        <w:rPr>
          <w:rFonts w:ascii="Times New Roman" w:eastAsia="Times New Roman" w:hAnsi="Times New Roman" w:cs="Times New Roman"/>
          <w:bCs/>
        </w:rPr>
        <w:t xml:space="preserve"> atsiskyrimas.</w:t>
      </w:r>
    </w:p>
    <w:p w:rsidR="00EC11C0" w:rsidRPr="00A37A99" w:rsidRDefault="00EC11C0" w:rsidP="00EC11C0">
      <w:pPr>
        <w:tabs>
          <w:tab w:val="left" w:pos="284"/>
        </w:tabs>
        <w:spacing w:after="0" w:line="240" w:lineRule="auto"/>
        <w:rPr>
          <w:rFonts w:ascii="Times New Roman" w:eastAsia="Times New Roman" w:hAnsi="Times New Roman" w:cs="Times New Roman"/>
        </w:rPr>
      </w:pPr>
      <w:r w:rsidRPr="00A37A99">
        <w:rPr>
          <w:rFonts w:ascii="Times New Roman" w:eastAsia="Times New Roman" w:hAnsi="Times New Roman" w:cs="Times New Roman"/>
          <w:bCs/>
        </w:rPr>
        <w:t>Niežėjimas.</w:t>
      </w:r>
    </w:p>
    <w:p w:rsidR="00EC11C0" w:rsidRPr="00AC797F" w:rsidRDefault="00EC11C0" w:rsidP="00EC11C0">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išbėrimas</w:t>
      </w:r>
    </w:p>
    <w:p w:rsidR="00EC11C0" w:rsidRPr="00AC797F" w:rsidRDefault="00EC11C0" w:rsidP="00EC11C0">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paraudimas dėl uždegimo (</w:t>
      </w:r>
      <w:proofErr w:type="spellStart"/>
      <w:r w:rsidRPr="00AC797F">
        <w:rPr>
          <w:rFonts w:ascii="Times New Roman" w:eastAsia="Times New Roman" w:hAnsi="Times New Roman" w:cs="Times New Roman"/>
          <w:bCs/>
        </w:rPr>
        <w:t>eritema</w:t>
      </w:r>
      <w:proofErr w:type="spellEnd"/>
      <w:r w:rsidRPr="00AC797F">
        <w:rPr>
          <w:rFonts w:ascii="Times New Roman" w:eastAsia="Times New Roman" w:hAnsi="Times New Roman" w:cs="Times New Roman"/>
          <w:bCs/>
        </w:rPr>
        <w:t>).</w:t>
      </w:r>
    </w:p>
    <w:p w:rsidR="00EC11C0" w:rsidRPr="00AC797F" w:rsidRDefault="00EC11C0" w:rsidP="00EC11C0">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gleivinės ir poodinio audinio patinimas, paprastai pasitaikantis ant veido, burnos arba liežuvio (</w:t>
      </w:r>
      <w:proofErr w:type="spellStart"/>
      <w:r w:rsidRPr="00AC797F">
        <w:rPr>
          <w:rFonts w:ascii="Times New Roman" w:eastAsia="Times New Roman" w:hAnsi="Times New Roman" w:cs="Times New Roman"/>
          <w:bCs/>
        </w:rPr>
        <w:t>angioedema</w:t>
      </w:r>
      <w:proofErr w:type="spellEnd"/>
      <w:r w:rsidRPr="00AC797F">
        <w:rPr>
          <w:rFonts w:ascii="Times New Roman" w:eastAsia="Times New Roman" w:hAnsi="Times New Roman" w:cs="Times New Roman"/>
          <w:bCs/>
        </w:rPr>
        <w:t>).</w:t>
      </w:r>
    </w:p>
    <w:p w:rsidR="00EC11C0" w:rsidRDefault="00EC11C0" w:rsidP="00EC11C0">
      <w:pPr>
        <w:tabs>
          <w:tab w:val="left" w:pos="284"/>
        </w:tabs>
        <w:spacing w:after="0" w:line="240" w:lineRule="auto"/>
        <w:rPr>
          <w:rFonts w:ascii="Times New Roman" w:eastAsia="Times New Roman" w:hAnsi="Times New Roman" w:cs="Times New Roman"/>
          <w:bCs/>
        </w:rPr>
      </w:pPr>
      <w:r w:rsidRPr="00AC797F">
        <w:rPr>
          <w:rFonts w:ascii="Times New Roman" w:eastAsia="Times New Roman" w:hAnsi="Times New Roman" w:cs="Times New Roman"/>
          <w:bCs/>
        </w:rPr>
        <w:t>Kraujavimas.</w:t>
      </w:r>
    </w:p>
    <w:p w:rsidR="00EC11C0" w:rsidRPr="00AC797F" w:rsidRDefault="00EC11C0" w:rsidP="00EC11C0">
      <w:pPr>
        <w:tabs>
          <w:tab w:val="left" w:pos="284"/>
        </w:tabs>
        <w:spacing w:after="0" w:line="240" w:lineRule="auto"/>
        <w:rPr>
          <w:rFonts w:ascii="Times New Roman" w:eastAsia="Times New Roman" w:hAnsi="Times New Roman" w:cs="Times New Roman"/>
        </w:rPr>
      </w:pPr>
      <w:r w:rsidRPr="00E57ABE">
        <w:rPr>
          <w:rFonts w:ascii="Times New Roman" w:eastAsia="Times New Roman" w:hAnsi="Times New Roman" w:cs="Times New Roman"/>
        </w:rPr>
        <w:t>Gydant sifilį gali pasireikšti reakcija į bakterijų toksinus</w:t>
      </w:r>
      <w:r>
        <w:rPr>
          <w:rFonts w:ascii="Times New Roman" w:eastAsia="Times New Roman" w:hAnsi="Times New Roman" w:cs="Times New Roman"/>
        </w:rPr>
        <w:t xml:space="preserve"> (</w:t>
      </w:r>
      <w:proofErr w:type="spellStart"/>
      <w:r w:rsidRPr="0053059B">
        <w:rPr>
          <w:rFonts w:ascii="Times New Roman" w:eastAsia="Times New Roman" w:hAnsi="Times New Roman" w:cs="Times New Roman"/>
        </w:rPr>
        <w:t>Jarišo-Herksheimerio</w:t>
      </w:r>
      <w:proofErr w:type="spellEnd"/>
      <w:r w:rsidRPr="00971FCC">
        <w:rPr>
          <w:rFonts w:ascii="Times New Roman" w:eastAsia="Times New Roman" w:hAnsi="Times New Roman" w:cs="Times New Roman"/>
        </w:rPr>
        <w:t xml:space="preserve"> reakcija</w:t>
      </w:r>
      <w:r>
        <w:rPr>
          <w:rFonts w:ascii="Times New Roman" w:eastAsia="Times New Roman" w:hAnsi="Times New Roman" w:cs="Times New Roman"/>
        </w:rPr>
        <w:t>)</w:t>
      </w:r>
      <w:r w:rsidRPr="00E57ABE">
        <w:rPr>
          <w:rFonts w:ascii="Times New Roman" w:eastAsia="Times New Roman" w:hAnsi="Times New Roman" w:cs="Times New Roman"/>
        </w:rPr>
        <w:t xml:space="preserve">. Tipiški simptomai yra staigus karščiavimas (kartais su </w:t>
      </w:r>
      <w:proofErr w:type="spellStart"/>
      <w:r w:rsidRPr="00E57ABE">
        <w:rPr>
          <w:rFonts w:ascii="Times New Roman" w:eastAsia="Times New Roman" w:hAnsi="Times New Roman" w:cs="Times New Roman"/>
        </w:rPr>
        <w:t>šaltkrėčiu</w:t>
      </w:r>
      <w:proofErr w:type="spellEnd"/>
      <w:r w:rsidRPr="00E57ABE">
        <w:rPr>
          <w:rFonts w:ascii="Times New Roman" w:eastAsia="Times New Roman" w:hAnsi="Times New Roman" w:cs="Times New Roman"/>
        </w:rPr>
        <w:t>), išblyškusi oda; po to atsiranda odos paraudimas, galvos skausmas, raumenų ir sąnarių skausmas ar nuovargis</w:t>
      </w:r>
      <w:r>
        <w:rPr>
          <w:rFonts w:ascii="Times New Roman" w:eastAsia="Times New Roman" w:hAnsi="Times New Roman" w:cs="Times New Roman"/>
        </w:rPr>
        <w:t xml:space="preserve"> </w:t>
      </w:r>
      <w:r w:rsidRPr="0046718F">
        <w:rPr>
          <w:rFonts w:ascii="Times New Roman" w:eastAsia="Times New Roman" w:hAnsi="Times New Roman" w:cs="Times New Roman"/>
        </w:rPr>
        <w:t>(žr.</w:t>
      </w:r>
      <w:r>
        <w:rPr>
          <w:rFonts w:ascii="Times New Roman" w:eastAsia="Times New Roman" w:hAnsi="Times New Roman" w:cs="Times New Roman"/>
        </w:rPr>
        <w:t xml:space="preserve"> </w:t>
      </w:r>
      <w:r w:rsidRPr="0046718F">
        <w:rPr>
          <w:rFonts w:ascii="Times New Roman" w:eastAsia="Times New Roman" w:hAnsi="Times New Roman" w:cs="Times New Roman"/>
        </w:rPr>
        <w:t>skyrių „Įspėjimai ir atsargumo priemonės“)</w:t>
      </w:r>
      <w:r>
        <w:rPr>
          <w:rFonts w:ascii="Times New Roman" w:eastAsia="Times New Roman" w:hAnsi="Times New Roman" w:cs="Times New Roman"/>
        </w:rPr>
        <w:t>.</w:t>
      </w:r>
    </w:p>
    <w:p w:rsidR="00EC11C0" w:rsidRPr="00AC797F" w:rsidRDefault="00EC11C0" w:rsidP="00EC11C0">
      <w:pPr>
        <w:spacing w:after="0" w:line="240" w:lineRule="auto"/>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noProof/>
        </w:rPr>
      </w:pPr>
      <w:r w:rsidRPr="00AC797F">
        <w:rPr>
          <w:rFonts w:ascii="Times New Roman" w:eastAsia="Times New Roman" w:hAnsi="Times New Roman" w:cs="Times New Roman"/>
          <w:b/>
          <w:noProof/>
        </w:rPr>
        <w:t>Pranešimas apie šalutinį poveikį</w:t>
      </w:r>
    </w:p>
    <w:p w:rsidR="00EC11C0" w:rsidRPr="00417AA2" w:rsidRDefault="00EC11C0" w:rsidP="00EC11C0">
      <w:pPr>
        <w:tabs>
          <w:tab w:val="left" w:pos="567"/>
        </w:tabs>
        <w:spacing w:after="0" w:line="260" w:lineRule="exact"/>
        <w:ind w:right="-1"/>
        <w:rPr>
          <w:rFonts w:ascii="Times New Roman" w:eastAsia="Times New Roman" w:hAnsi="Times New Roman" w:cs="Times New Roman"/>
          <w:snapToGrid w:val="0"/>
          <w:szCs w:val="20"/>
        </w:rPr>
      </w:pPr>
      <w:r w:rsidRPr="00417AA2">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 vaistininkui arba slaugytojui</w:t>
      </w:r>
      <w:r w:rsidRPr="00417AA2">
        <w:rPr>
          <w:rFonts w:ascii="Times New Roman" w:eastAsia="Times New Roman" w:hAnsi="Times New Roman" w:cs="Times New Roman"/>
          <w:snapToGrid w:val="0"/>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17AA2">
          <w:rPr>
            <w:rFonts w:ascii="Times New Roman" w:eastAsia="Times New Roman" w:hAnsi="Times New Roman" w:cs="Times New Roman"/>
            <w:snapToGrid w:val="0"/>
            <w:color w:val="0000FF"/>
            <w:szCs w:val="20"/>
            <w:u w:val="single"/>
          </w:rPr>
          <w:t>https://vapris.vvkt.lt/vvkt-web/public/nrv</w:t>
        </w:r>
      </w:hyperlink>
      <w:r w:rsidRPr="00417AA2">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417AA2">
          <w:rPr>
            <w:rFonts w:ascii="Times New Roman" w:eastAsia="Times New Roman" w:hAnsi="Times New Roman" w:cs="Times New Roman"/>
            <w:snapToGrid w:val="0"/>
            <w:color w:val="0000FF"/>
            <w:szCs w:val="20"/>
            <w:u w:val="single"/>
          </w:rPr>
          <w:t>https://www.vvkt.lt/index.php?4004286486</w:t>
        </w:r>
      </w:hyperlink>
      <w:r w:rsidRPr="00417AA2">
        <w:rPr>
          <w:rFonts w:ascii="Times New Roman" w:eastAsia="Times New Roman" w:hAnsi="Times New Roman" w:cs="Times New Roman"/>
          <w:snapToGrid w:val="0"/>
          <w:szCs w:val="20"/>
        </w:rPr>
        <w:t xml:space="preserve">, ir atsiunčiant elektroniniu paštu (adresu </w:t>
      </w:r>
      <w:hyperlink r:id="rId7" w:history="1">
        <w:r w:rsidRPr="00417AA2">
          <w:rPr>
            <w:rFonts w:ascii="Times New Roman" w:eastAsia="Times New Roman" w:hAnsi="Times New Roman" w:cs="Times New Roman"/>
            <w:snapToGrid w:val="0"/>
            <w:color w:val="0000FF"/>
            <w:szCs w:val="20"/>
            <w:u w:val="single"/>
          </w:rPr>
          <w:t>NepageidaujamaR@vvkt.lt</w:t>
        </w:r>
      </w:hyperlink>
      <w:r w:rsidRPr="00417AA2">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EC11C0" w:rsidRPr="00AC797F" w:rsidRDefault="00EC11C0" w:rsidP="00EC11C0">
      <w:pPr>
        <w:spacing w:after="0" w:line="240" w:lineRule="auto"/>
        <w:rPr>
          <w:rFonts w:ascii="Times New Roman" w:eastAsia="Times New Roman" w:hAnsi="Times New Roman" w:cs="Times New Roman"/>
        </w:rPr>
      </w:pPr>
    </w:p>
    <w:p w:rsidR="00EC11C0" w:rsidRPr="00AC797F" w:rsidRDefault="00EC11C0" w:rsidP="00EC11C0">
      <w:pPr>
        <w:spacing w:after="0" w:line="240" w:lineRule="auto"/>
        <w:rPr>
          <w:rFonts w:ascii="Times New Roman" w:eastAsia="Times New Roman" w:hAnsi="Times New Roman" w:cs="Times New Roman"/>
        </w:rPr>
      </w:pPr>
    </w:p>
    <w:p w:rsidR="00EC11C0" w:rsidRPr="00AC797F" w:rsidRDefault="00EC11C0" w:rsidP="00EC11C0">
      <w:pPr>
        <w:keepNext/>
        <w:tabs>
          <w:tab w:val="left" w:pos="567"/>
        </w:tabs>
        <w:spacing w:after="0" w:line="240" w:lineRule="auto"/>
        <w:outlineLvl w:val="1"/>
        <w:rPr>
          <w:rFonts w:ascii="Times New Roman" w:eastAsia="Times New Roman" w:hAnsi="Times New Roman" w:cs="Times New Roman"/>
          <w:b/>
        </w:rPr>
      </w:pPr>
      <w:r w:rsidRPr="00AC797F">
        <w:rPr>
          <w:rFonts w:ascii="Times New Roman" w:eastAsia="Times New Roman" w:hAnsi="Times New Roman" w:cs="Times New Roman"/>
          <w:b/>
        </w:rPr>
        <w:t>5.</w:t>
      </w:r>
      <w:r w:rsidRPr="00AC797F">
        <w:rPr>
          <w:rFonts w:ascii="Times New Roman" w:eastAsia="Times New Roman" w:hAnsi="Times New Roman" w:cs="Times New Roman"/>
          <w:b/>
        </w:rPr>
        <w:tab/>
      </w:r>
      <w:r w:rsidRPr="00AC797F">
        <w:rPr>
          <w:rFonts w:ascii="Times New Roman" w:eastAsia="Times New Roman" w:hAnsi="Times New Roman" w:cs="Times New Roman"/>
          <w:b/>
          <w:noProof/>
          <w:szCs w:val="20"/>
        </w:rPr>
        <w:t>Kaip laikyti</w:t>
      </w:r>
      <w:r w:rsidRPr="00AC797F">
        <w:rPr>
          <w:rFonts w:ascii="Times New Roman" w:eastAsia="Times New Roman" w:hAnsi="Times New Roman" w:cs="Times New Roman"/>
          <w:b/>
          <w:i/>
          <w:noProof/>
          <w:szCs w:val="20"/>
        </w:rPr>
        <w:t xml:space="preserve">  </w:t>
      </w:r>
      <w:r w:rsidRPr="00AC797F">
        <w:rPr>
          <w:rFonts w:ascii="Times New Roman" w:eastAsia="Times New Roman" w:hAnsi="Times New Roman" w:cs="Times New Roman"/>
          <w:b/>
        </w:rPr>
        <w:t xml:space="preserve">PAN-PENICILLIN G SODIUM </w:t>
      </w:r>
    </w:p>
    <w:p w:rsidR="00EC11C0" w:rsidRPr="00AC797F" w:rsidRDefault="00EC11C0" w:rsidP="00EC11C0">
      <w:pPr>
        <w:spacing w:after="0" w:line="240" w:lineRule="auto"/>
        <w:rPr>
          <w:rFonts w:ascii="Times New Roman" w:eastAsia="Times New Roman" w:hAnsi="Times New Roman" w:cs="Times New Roman"/>
          <w:lang w:eastAsia="lt-LT"/>
        </w:rPr>
      </w:pPr>
    </w:p>
    <w:p w:rsidR="00EC11C0" w:rsidRPr="00AC797F" w:rsidRDefault="00EC11C0" w:rsidP="00EC11C0">
      <w:pPr>
        <w:spacing w:after="12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Šį vaistą laikykite vaikams nepastebimoje ir nepasiekiamoje vietoje.</w:t>
      </w:r>
    </w:p>
    <w:p w:rsidR="00EC11C0" w:rsidRPr="00AC797F" w:rsidRDefault="00EC11C0" w:rsidP="00EC11C0">
      <w:pPr>
        <w:spacing w:after="0" w:line="240" w:lineRule="auto"/>
        <w:rPr>
          <w:rFonts w:ascii="Times New Roman" w:eastAsia="Times New Roman" w:hAnsi="Times New Roman" w:cs="Times New Roman"/>
          <w:b/>
        </w:rPr>
      </w:pPr>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Ant flakono etiketės ir dėžutės po „Tinka iki“ nurodytam tinkamumo laikui pasibaigus, šio vaisto vartoti negalima. Vaistas tinkamas vartoti iki paskutinės nurodyto mėnesio dienos.</w:t>
      </w:r>
    </w:p>
    <w:p w:rsidR="00EC11C0" w:rsidRPr="00AC797F" w:rsidRDefault="00EC11C0" w:rsidP="00EC11C0">
      <w:pPr>
        <w:tabs>
          <w:tab w:val="left" w:pos="567"/>
        </w:tabs>
        <w:spacing w:after="0" w:line="240" w:lineRule="auto"/>
        <w:jc w:val="both"/>
        <w:rPr>
          <w:rFonts w:ascii="Times New Roman" w:eastAsia="Times New Roman" w:hAnsi="Times New Roman" w:cs="Times New Roman"/>
        </w:rPr>
      </w:pPr>
    </w:p>
    <w:p w:rsidR="00EC11C0" w:rsidRPr="00AC797F" w:rsidRDefault="00EC11C0" w:rsidP="00EC11C0">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 xml:space="preserve">Laikyti ne aukštesnėje kaip 25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Laikyti gamintojo pakuotėje, kad preparatas būtų apsaugotas nuo  šviesos ir drėgmės.</w:t>
      </w:r>
    </w:p>
    <w:p w:rsidR="00EC11C0" w:rsidRPr="00AC797F" w:rsidRDefault="00EC11C0" w:rsidP="00EC11C0">
      <w:pPr>
        <w:tabs>
          <w:tab w:val="left" w:pos="567"/>
        </w:tabs>
        <w:spacing w:after="0" w:line="240" w:lineRule="auto"/>
        <w:jc w:val="both"/>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Paruoštą injekcinį tirpalą, galima laikyti 2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 8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(šaldytuve) ne ilgiau kaip 24 valandas.</w:t>
      </w:r>
    </w:p>
    <w:p w:rsidR="00EC11C0" w:rsidRPr="00AC797F" w:rsidRDefault="00EC11C0" w:rsidP="00EC11C0">
      <w:pPr>
        <w:spacing w:after="0" w:line="240" w:lineRule="auto"/>
        <w:rPr>
          <w:rFonts w:ascii="Times New Roman" w:eastAsia="Times New Roman" w:hAnsi="Times New Roman" w:cs="Times New Roman"/>
          <w:b/>
        </w:rPr>
      </w:pP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tabs>
          <w:tab w:val="left" w:pos="567"/>
        </w:tabs>
        <w:spacing w:after="0" w:line="240" w:lineRule="auto"/>
        <w:rPr>
          <w:rFonts w:ascii="Times New Roman" w:eastAsia="Times New Roman" w:hAnsi="Times New Roman" w:cs="Times New Roman"/>
          <w:b/>
        </w:rPr>
      </w:pPr>
    </w:p>
    <w:p w:rsidR="00EC11C0" w:rsidRPr="00AC797F" w:rsidRDefault="00EC11C0" w:rsidP="00EC11C0">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 xml:space="preserve">6. </w:t>
      </w:r>
      <w:r w:rsidRPr="00AC797F">
        <w:rPr>
          <w:rFonts w:ascii="Times New Roman" w:eastAsia="Times New Roman" w:hAnsi="Times New Roman" w:cs="Times New Roman"/>
          <w:b/>
        </w:rPr>
        <w:tab/>
      </w:r>
      <w:r w:rsidRPr="00AC797F">
        <w:rPr>
          <w:rFonts w:ascii="Times New Roman" w:eastAsia="Times New Roman" w:hAnsi="Times New Roman" w:cs="Times New Roman"/>
          <w:b/>
          <w:noProof/>
        </w:rPr>
        <w:t>Pakuotės turinys ir kita informacija</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bCs/>
          <w:noProof/>
        </w:rPr>
        <w:t xml:space="preserve"> sudėtis</w:t>
      </w:r>
    </w:p>
    <w:p w:rsidR="00EC11C0" w:rsidRPr="00AC797F" w:rsidRDefault="00EC11C0" w:rsidP="00EC11C0">
      <w:pPr>
        <w:numPr>
          <w:ilvl w:val="12"/>
          <w:numId w:val="0"/>
        </w:numPr>
        <w:spacing w:after="0" w:line="240" w:lineRule="auto"/>
        <w:ind w:right="-2"/>
        <w:rPr>
          <w:rFonts w:ascii="Times New Roman" w:eastAsia="Times New Roman" w:hAnsi="Times New Roman" w:cs="Times New Roman"/>
          <w:noProof/>
          <w:u w:val="single"/>
        </w:rPr>
      </w:pPr>
    </w:p>
    <w:p w:rsidR="00EC11C0" w:rsidRPr="00AC797F" w:rsidRDefault="00EC11C0" w:rsidP="00EC11C0">
      <w:pPr>
        <w:numPr>
          <w:ilvl w:val="0"/>
          <w:numId w:val="2"/>
        </w:numPr>
        <w:tabs>
          <w:tab w:val="left" w:pos="567"/>
          <w:tab w:val="center" w:pos="4153"/>
          <w:tab w:val="right" w:pos="830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Veiklioji  medžiaga yra </w:t>
      </w:r>
      <w:proofErr w:type="spellStart"/>
      <w:r w:rsidRPr="00AC797F">
        <w:rPr>
          <w:rFonts w:ascii="Times New Roman" w:eastAsia="Times New Roman" w:hAnsi="Times New Roman" w:cs="Times New Roman"/>
        </w:rPr>
        <w:t>benzilpenicilinas</w:t>
      </w:r>
      <w:proofErr w:type="spellEnd"/>
      <w:r w:rsidRPr="00AC797F">
        <w:rPr>
          <w:rFonts w:ascii="Times New Roman" w:eastAsia="Times New Roman" w:hAnsi="Times New Roman" w:cs="Times New Roman"/>
        </w:rPr>
        <w:t xml:space="preserve">.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Viename flakone yra 1 milijonas TV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w:t>
      </w: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natrio druskos pavidalu).</w:t>
      </w:r>
    </w:p>
    <w:p w:rsidR="00EC11C0" w:rsidRPr="00AC797F" w:rsidRDefault="00EC11C0" w:rsidP="00EC11C0">
      <w:pPr>
        <w:numPr>
          <w:ilvl w:val="0"/>
          <w:numId w:val="2"/>
        </w:num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Pagalbinių medžiagų nėra.</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Pr="00AC797F" w:rsidRDefault="00EC11C0" w:rsidP="00EC11C0">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bCs/>
          <w:noProof/>
        </w:rPr>
        <w:t xml:space="preserve"> išvaizda ir kiekis pakuotėje </w:t>
      </w:r>
    </w:p>
    <w:p w:rsidR="00EC11C0" w:rsidRPr="00AC797F" w:rsidRDefault="00EC11C0" w:rsidP="00EC11C0">
      <w:pPr>
        <w:numPr>
          <w:ilvl w:val="12"/>
          <w:numId w:val="0"/>
        </w:numPr>
        <w:spacing w:after="0" w:line="240" w:lineRule="auto"/>
        <w:ind w:right="-2"/>
        <w:rPr>
          <w:rFonts w:ascii="Times New Roman" w:eastAsia="Times New Roman" w:hAnsi="Times New Roman" w:cs="Times New Roman"/>
          <w:b/>
          <w:bCs/>
          <w:noProof/>
        </w:rPr>
      </w:pP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rPr>
        <w:t xml:space="preserve"> yra balti kristaliniai milteliai. Milteliai tiekiami b</w:t>
      </w:r>
      <w:r w:rsidRPr="00AC797F">
        <w:rPr>
          <w:rFonts w:ascii="Times New Roman" w:eastAsia="Times New Roman" w:hAnsi="Times New Roman" w:cs="Times New Roman"/>
          <w:lang w:eastAsia="fr-FR"/>
        </w:rPr>
        <w:t>e</w:t>
      </w:r>
      <w:r w:rsidRPr="00AC797F">
        <w:rPr>
          <w:rFonts w:ascii="Times New Roman" w:eastAsia="Times New Roman" w:hAnsi="Times New Roman" w:cs="Times New Roman"/>
        </w:rPr>
        <w:t xml:space="preserve">spalvio stiklo (III tipo) </w:t>
      </w:r>
      <w:r w:rsidRPr="00AC797F">
        <w:rPr>
          <w:rFonts w:ascii="Times New Roman" w:eastAsia="Times New Roman" w:hAnsi="Times New Roman" w:cs="Times New Roman"/>
          <w:color w:val="000000" w:themeColor="text1"/>
        </w:rPr>
        <w:t xml:space="preserve">flakone, kuris užkimštas </w:t>
      </w:r>
      <w:proofErr w:type="spellStart"/>
      <w:r w:rsidRPr="00AC797F">
        <w:rPr>
          <w:rFonts w:ascii="Times New Roman" w:eastAsia="Times New Roman" w:hAnsi="Times New Roman" w:cs="Times New Roman"/>
          <w:color w:val="000000" w:themeColor="text1"/>
        </w:rPr>
        <w:t>chlorobutilo</w:t>
      </w:r>
      <w:proofErr w:type="spellEnd"/>
      <w:r w:rsidRPr="00AC797F">
        <w:rPr>
          <w:rFonts w:ascii="Times New Roman" w:eastAsia="Times New Roman" w:hAnsi="Times New Roman" w:cs="Times New Roman"/>
          <w:color w:val="000000" w:themeColor="text1"/>
        </w:rPr>
        <w:t xml:space="preserve"> kamšteliu ir uždengtas nuplėšiamuoju dangteliu. Kartono dėžutėje yra 25 arba 50 flakonų</w:t>
      </w:r>
      <w:r w:rsidRPr="00AC797F">
        <w:rPr>
          <w:rFonts w:ascii="Times New Roman" w:eastAsia="Times New Roman" w:hAnsi="Times New Roman" w:cs="Times New Roman"/>
        </w:rPr>
        <w:t>.</w:t>
      </w:r>
    </w:p>
    <w:p w:rsidR="00EC11C0" w:rsidRPr="00AC797F" w:rsidRDefault="00EC11C0" w:rsidP="00EC11C0">
      <w:pPr>
        <w:numPr>
          <w:ilvl w:val="12"/>
          <w:numId w:val="0"/>
        </w:numPr>
        <w:spacing w:after="0" w:line="240" w:lineRule="auto"/>
        <w:ind w:right="-2"/>
        <w:rPr>
          <w:rFonts w:ascii="Times New Roman" w:eastAsia="Times New Roman" w:hAnsi="Times New Roman" w:cs="Times New Roman"/>
        </w:rPr>
      </w:pPr>
    </w:p>
    <w:p w:rsidR="00EC11C0" w:rsidRPr="00AC797F" w:rsidRDefault="00EC11C0" w:rsidP="00EC11C0">
      <w:pPr>
        <w:numPr>
          <w:ilvl w:val="12"/>
          <w:numId w:val="0"/>
        </w:numPr>
        <w:spacing w:after="0" w:line="240" w:lineRule="auto"/>
        <w:ind w:right="-2"/>
        <w:rPr>
          <w:rFonts w:ascii="Times New Roman" w:eastAsia="Times New Roman" w:hAnsi="Times New Roman" w:cs="Times New Roman"/>
        </w:rPr>
      </w:pPr>
    </w:p>
    <w:p w:rsidR="00EC11C0" w:rsidRPr="00AC797F" w:rsidRDefault="00EC11C0" w:rsidP="00EC11C0">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bCs/>
          <w:noProof/>
        </w:rPr>
        <w:t>Registruotojas ir gamintojas</w:t>
      </w:r>
    </w:p>
    <w:p w:rsidR="00EC11C0" w:rsidRDefault="00EC11C0" w:rsidP="00EC11C0">
      <w:pPr>
        <w:numPr>
          <w:ilvl w:val="12"/>
          <w:numId w:val="0"/>
        </w:numPr>
        <w:spacing w:after="0" w:line="240" w:lineRule="auto"/>
        <w:ind w:right="-2"/>
        <w:rPr>
          <w:rFonts w:ascii="Times New Roman" w:eastAsia="Times New Roman" w:hAnsi="Times New Roman" w:cs="Times New Roman"/>
          <w:b/>
          <w:bCs/>
          <w:noProof/>
        </w:rPr>
      </w:pPr>
    </w:p>
    <w:p w:rsidR="00EC11C0" w:rsidRPr="00AC797F" w:rsidRDefault="00EC11C0" w:rsidP="00EC11C0">
      <w:pPr>
        <w:numPr>
          <w:ilvl w:val="12"/>
          <w:numId w:val="0"/>
        </w:numPr>
        <w:spacing w:after="0" w:line="240" w:lineRule="auto"/>
        <w:ind w:right="-2"/>
        <w:rPr>
          <w:rFonts w:ascii="Times New Roman" w:eastAsia="Times New Roman" w:hAnsi="Times New Roman" w:cs="Times New Roman"/>
          <w:b/>
          <w:bCs/>
          <w:noProof/>
        </w:rPr>
      </w:pPr>
      <w:r>
        <w:rPr>
          <w:rFonts w:ascii="Times New Roman" w:eastAsia="Times New Roman" w:hAnsi="Times New Roman" w:cs="Times New Roman"/>
          <w:b/>
          <w:bCs/>
          <w:noProof/>
        </w:rPr>
        <w:t>Registruotojas</w:t>
      </w: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Panpharma</w:t>
      </w:r>
      <w:proofErr w:type="spellEnd"/>
      <w:r w:rsidRPr="00AC797F">
        <w:rPr>
          <w:rFonts w:ascii="Times New Roman" w:eastAsia="Times New Roman" w:hAnsi="Times New Roman" w:cs="Times New Roman"/>
        </w:rPr>
        <w:t xml:space="preserve">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Z.I. du </w:t>
      </w:r>
      <w:proofErr w:type="spellStart"/>
      <w:r w:rsidRPr="00AC797F">
        <w:rPr>
          <w:rFonts w:ascii="Times New Roman" w:eastAsia="Times New Roman" w:hAnsi="Times New Roman" w:cs="Times New Roman"/>
        </w:rPr>
        <w:t>Clairay</w:t>
      </w:r>
      <w:proofErr w:type="spellEnd"/>
      <w:r w:rsidRPr="00AC797F">
        <w:rPr>
          <w:rFonts w:ascii="Times New Roman" w:eastAsia="Times New Roman" w:hAnsi="Times New Roman" w:cs="Times New Roman"/>
        </w:rPr>
        <w:t xml:space="preserve">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35133 </w:t>
      </w:r>
      <w:proofErr w:type="spellStart"/>
      <w:r w:rsidRPr="00607AFE">
        <w:rPr>
          <w:rFonts w:ascii="Times New Roman" w:eastAsia="Times New Roman" w:hAnsi="Times New Roman" w:cs="Times New Roman"/>
        </w:rPr>
        <w:t>Luitré</w:t>
      </w:r>
      <w:proofErr w:type="spellEnd"/>
    </w:p>
    <w:p w:rsidR="00EC11C0" w:rsidRPr="00AC797F" w:rsidRDefault="00EC11C0" w:rsidP="00EC11C0">
      <w:pPr>
        <w:spacing w:after="0" w:line="240" w:lineRule="auto"/>
        <w:rPr>
          <w:rFonts w:ascii="Times New Roman" w:eastAsia="Times New Roman" w:hAnsi="Times New Roman" w:cs="Times New Roman"/>
        </w:rPr>
      </w:pPr>
      <w:r w:rsidRPr="00AC797F">
        <w:rPr>
          <w:rFonts w:ascii="Times New Roman" w:eastAsia="Times New Roman" w:hAnsi="Times New Roman" w:cs="Times New Roman"/>
          <w:szCs w:val="24"/>
        </w:rPr>
        <w:t>Prancūzija</w:t>
      </w:r>
    </w:p>
    <w:p w:rsidR="00EC11C0" w:rsidRDefault="00EC11C0" w:rsidP="00EC11C0">
      <w:pPr>
        <w:spacing w:after="0" w:line="240" w:lineRule="auto"/>
        <w:rPr>
          <w:rFonts w:ascii="Times New Roman" w:eastAsia="Times New Roman" w:hAnsi="Times New Roman" w:cs="Times New Roman"/>
          <w:szCs w:val="20"/>
          <w:highlight w:val="yellow"/>
          <w:lang w:eastAsia="lt-LT"/>
        </w:rPr>
      </w:pPr>
    </w:p>
    <w:p w:rsidR="00EC11C0" w:rsidRDefault="00EC11C0" w:rsidP="00EC11C0">
      <w:pPr>
        <w:spacing w:after="0" w:line="240" w:lineRule="auto"/>
        <w:rPr>
          <w:rFonts w:ascii="Times New Roman" w:eastAsia="Times New Roman" w:hAnsi="Times New Roman" w:cs="Times New Roman"/>
          <w:b/>
          <w:szCs w:val="20"/>
          <w:lang w:eastAsia="lt-LT"/>
        </w:rPr>
      </w:pPr>
      <w:r w:rsidRPr="006C1510">
        <w:rPr>
          <w:rFonts w:ascii="Times New Roman" w:eastAsia="Times New Roman" w:hAnsi="Times New Roman" w:cs="Times New Roman"/>
          <w:b/>
          <w:szCs w:val="20"/>
          <w:lang w:eastAsia="lt-LT"/>
        </w:rPr>
        <w:t>Gamintojas</w:t>
      </w:r>
    </w:p>
    <w:p w:rsidR="00EC11C0" w:rsidRPr="006C1510" w:rsidRDefault="00EC11C0" w:rsidP="00EC11C0">
      <w:pPr>
        <w:spacing w:after="0" w:line="240" w:lineRule="auto"/>
        <w:rPr>
          <w:rFonts w:ascii="Times New Roman" w:eastAsia="Times New Roman" w:hAnsi="Times New Roman" w:cs="Times New Roman"/>
          <w:szCs w:val="20"/>
          <w:lang w:eastAsia="lt-LT"/>
        </w:rPr>
      </w:pPr>
      <w:proofErr w:type="spellStart"/>
      <w:r w:rsidRPr="006C1510">
        <w:rPr>
          <w:rFonts w:ascii="Times New Roman" w:eastAsia="Times New Roman" w:hAnsi="Times New Roman" w:cs="Times New Roman"/>
          <w:szCs w:val="20"/>
          <w:lang w:eastAsia="lt-LT"/>
        </w:rPr>
        <w:t>Panpharma</w:t>
      </w:r>
      <w:proofErr w:type="spellEnd"/>
      <w:r w:rsidRPr="006C1510">
        <w:rPr>
          <w:rFonts w:ascii="Times New Roman" w:eastAsia="Times New Roman" w:hAnsi="Times New Roman" w:cs="Times New Roman"/>
          <w:szCs w:val="20"/>
          <w:lang w:eastAsia="lt-LT"/>
        </w:rPr>
        <w:t xml:space="preserve"> S.A.</w:t>
      </w:r>
    </w:p>
    <w:p w:rsidR="00EC11C0" w:rsidRPr="006C1510" w:rsidRDefault="00EC11C0" w:rsidP="00EC11C0">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 xml:space="preserve">Z.I. du </w:t>
      </w:r>
      <w:proofErr w:type="spellStart"/>
      <w:r w:rsidRPr="006C1510">
        <w:rPr>
          <w:rFonts w:ascii="Times New Roman" w:eastAsia="Times New Roman" w:hAnsi="Times New Roman" w:cs="Times New Roman"/>
          <w:szCs w:val="20"/>
          <w:lang w:eastAsia="lt-LT"/>
        </w:rPr>
        <w:t>Clairay</w:t>
      </w:r>
      <w:proofErr w:type="spellEnd"/>
      <w:r w:rsidRPr="006C1510">
        <w:rPr>
          <w:rFonts w:ascii="Times New Roman" w:eastAsia="Times New Roman" w:hAnsi="Times New Roman" w:cs="Times New Roman"/>
          <w:szCs w:val="20"/>
          <w:lang w:eastAsia="lt-LT"/>
        </w:rPr>
        <w:t xml:space="preserve"> -</w:t>
      </w:r>
      <w:proofErr w:type="spellStart"/>
      <w:r w:rsidRPr="006C1510">
        <w:rPr>
          <w:rFonts w:ascii="Times New Roman" w:eastAsia="Times New Roman" w:hAnsi="Times New Roman" w:cs="Times New Roman"/>
          <w:szCs w:val="20"/>
          <w:lang w:eastAsia="lt-LT"/>
        </w:rPr>
        <w:t>Lutre</w:t>
      </w:r>
      <w:proofErr w:type="spellEnd"/>
      <w:r w:rsidRPr="006C1510">
        <w:rPr>
          <w:rFonts w:ascii="Times New Roman" w:eastAsia="Times New Roman" w:hAnsi="Times New Roman" w:cs="Times New Roman"/>
          <w:szCs w:val="20"/>
          <w:lang w:eastAsia="lt-LT"/>
        </w:rPr>
        <w:t xml:space="preserve">, </w:t>
      </w:r>
    </w:p>
    <w:p w:rsidR="00EC11C0" w:rsidRPr="006C1510" w:rsidRDefault="00EC11C0" w:rsidP="00EC11C0">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 xml:space="preserve">35133 </w:t>
      </w:r>
      <w:proofErr w:type="spellStart"/>
      <w:r w:rsidRPr="006C1510">
        <w:rPr>
          <w:rFonts w:ascii="Times New Roman" w:eastAsia="Times New Roman" w:hAnsi="Times New Roman" w:cs="Times New Roman"/>
          <w:szCs w:val="20"/>
          <w:lang w:eastAsia="lt-LT"/>
        </w:rPr>
        <w:t>Fougeres</w:t>
      </w:r>
      <w:proofErr w:type="spellEnd"/>
    </w:p>
    <w:p w:rsidR="00EC11C0" w:rsidRDefault="00EC11C0" w:rsidP="00EC11C0">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Prancūzija</w:t>
      </w:r>
    </w:p>
    <w:p w:rsidR="00EC11C0" w:rsidRDefault="00EC11C0" w:rsidP="00EC11C0">
      <w:pPr>
        <w:spacing w:after="0" w:line="240" w:lineRule="auto"/>
        <w:rPr>
          <w:rFonts w:ascii="Times New Roman" w:eastAsia="Times New Roman" w:hAnsi="Times New Roman" w:cs="Times New Roman"/>
          <w:szCs w:val="20"/>
          <w:lang w:eastAsia="lt-LT"/>
        </w:rPr>
      </w:pPr>
    </w:p>
    <w:p w:rsidR="00EC11C0" w:rsidRPr="006C1510" w:rsidRDefault="00EC11C0" w:rsidP="00EC11C0">
      <w:pPr>
        <w:spacing w:after="0" w:line="240" w:lineRule="auto"/>
        <w:rPr>
          <w:rFonts w:ascii="Times New Roman" w:eastAsia="Times New Roman" w:hAnsi="Times New Roman" w:cs="Times New Roman"/>
          <w:szCs w:val="20"/>
          <w:lang w:eastAsia="lt-LT"/>
        </w:rPr>
      </w:pPr>
    </w:p>
    <w:p w:rsidR="00EC11C0" w:rsidRDefault="00EC11C0" w:rsidP="00EC11C0">
      <w:pPr>
        <w:spacing w:after="0" w:line="240" w:lineRule="auto"/>
        <w:rPr>
          <w:rFonts w:ascii="Times New Roman" w:eastAsia="Times New Roman" w:hAnsi="Times New Roman" w:cs="Times New Roman"/>
          <w:b/>
          <w:snapToGrid w:val="0"/>
          <w:lang w:eastAsia="lt-LT"/>
        </w:rPr>
      </w:pPr>
      <w:r w:rsidRPr="00AC797F">
        <w:rPr>
          <w:rFonts w:ascii="Times New Roman" w:eastAsia="Times New Roman" w:hAnsi="Times New Roman" w:cs="Times New Roman"/>
          <w:b/>
          <w:snapToGrid w:val="0"/>
          <w:lang w:eastAsia="lt-LT"/>
        </w:rPr>
        <w:t xml:space="preserve">Šis pakuotės lapelis paskutinį kartą peržiūrėtas </w:t>
      </w:r>
      <w:r>
        <w:rPr>
          <w:rFonts w:ascii="Times New Roman" w:eastAsia="Times New Roman" w:hAnsi="Times New Roman" w:cs="Times New Roman"/>
          <w:b/>
          <w:snapToGrid w:val="0"/>
          <w:lang w:eastAsia="lt-LT"/>
        </w:rPr>
        <w:t>2024-03-29.</w:t>
      </w:r>
    </w:p>
    <w:p w:rsidR="00EC11C0" w:rsidRPr="00AC797F" w:rsidRDefault="00EC11C0" w:rsidP="00EC11C0">
      <w:pPr>
        <w:tabs>
          <w:tab w:val="left" w:pos="567"/>
        </w:tabs>
        <w:spacing w:after="0" w:line="240" w:lineRule="auto"/>
        <w:rPr>
          <w:rFonts w:ascii="Times New Roman" w:eastAsia="Times New Roman" w:hAnsi="Times New Roman" w:cs="Times New Roman"/>
        </w:rPr>
      </w:pPr>
    </w:p>
    <w:p w:rsidR="00EC11C0" w:rsidRDefault="00EC11C0" w:rsidP="00EC11C0">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EF1F9A">
        <w:rPr>
          <w:rFonts w:ascii="Times New Roman" w:eastAsia="Times New Roman" w:hAnsi="Times New Roman" w:cs="Times New Roman"/>
          <w:snapToGrid w:val="0"/>
          <w:szCs w:val="20"/>
        </w:rPr>
        <w:t xml:space="preserve">Išsami informacija apie šį </w:t>
      </w:r>
      <w:r w:rsidRPr="00EF1F9A">
        <w:rPr>
          <w:rFonts w:ascii="Times New Roman" w:eastAsia="Times New Roman" w:hAnsi="Times New Roman" w:cs="Times New Roman"/>
          <w:snapToGrid w:val="0"/>
          <w:szCs w:val="24"/>
        </w:rPr>
        <w:t>vaistą</w:t>
      </w:r>
      <w:r w:rsidRPr="00EF1F9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F1F9A">
        <w:rPr>
          <w:rFonts w:ascii="Times New Roman" w:eastAsia="Times New Roman" w:hAnsi="Times New Roman" w:cs="Times New Roman"/>
          <w:i/>
          <w:snapToGrid w:val="0"/>
          <w:szCs w:val="24"/>
        </w:rPr>
        <w:t xml:space="preserve"> </w:t>
      </w:r>
      <w:hyperlink r:id="rId8" w:history="1">
        <w:r w:rsidRPr="00EF1F9A">
          <w:rPr>
            <w:rFonts w:ascii="Times New Roman" w:eastAsia="SimSun" w:hAnsi="Times New Roman" w:cs="Times New Roman"/>
            <w:snapToGrid w:val="0"/>
            <w:color w:val="0000FF"/>
            <w:szCs w:val="20"/>
            <w:u w:val="single"/>
          </w:rPr>
          <w:t>http://www.vvkt.lt/</w:t>
        </w:r>
      </w:hyperlink>
      <w:r w:rsidRPr="00EF1F9A">
        <w:rPr>
          <w:rFonts w:ascii="Times New Roman" w:eastAsia="Times New Roman" w:hAnsi="Times New Roman" w:cs="Times New Roman"/>
          <w:snapToGrid w:val="0"/>
          <w:szCs w:val="20"/>
        </w:rPr>
        <w:t>.</w:t>
      </w:r>
    </w:p>
    <w:p w:rsidR="00EC11C0" w:rsidRPr="00EF1F9A" w:rsidRDefault="00EC11C0" w:rsidP="00EC11C0">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D554B">
        <w:rPr>
          <w:snapToGrid w:val="0"/>
          <w:szCs w:val="24"/>
        </w:rPr>
        <w:t>---------------------------------------------------------------------------------------------------------------------------</w:t>
      </w:r>
    </w:p>
    <w:p w:rsidR="00EC11C0" w:rsidRPr="00AC797F" w:rsidRDefault="00EC11C0" w:rsidP="00EC11C0">
      <w:pPr>
        <w:spacing w:after="0" w:line="240" w:lineRule="auto"/>
        <w:rPr>
          <w:rFonts w:ascii="Times New Roman" w:eastAsia="Times New Roman" w:hAnsi="Times New Roman" w:cs="Times New Roman"/>
          <w:b/>
          <w:lang w:eastAsia="lt-LT"/>
        </w:rPr>
      </w:pP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F5ABC">
        <w:rPr>
          <w:rFonts w:ascii="Times New Roman" w:eastAsia="Times New Roman" w:hAnsi="Times New Roman" w:cs="Times New Roman"/>
        </w:rPr>
        <w:t>Toliau</w:t>
      </w:r>
      <w:r w:rsidRPr="00AC797F">
        <w:rPr>
          <w:rFonts w:ascii="Times New Roman" w:eastAsia="Times New Roman" w:hAnsi="Times New Roman" w:cs="Times New Roman"/>
        </w:rPr>
        <w:t xml:space="preserve"> pateikta informacija skirta tik sveikatos priežiūros specialistams:</w:t>
      </w:r>
    </w:p>
    <w:p w:rsidR="00EC11C0" w:rsidRPr="00AC797F" w:rsidRDefault="00EC11C0" w:rsidP="00EC11C0">
      <w:pPr>
        <w:tabs>
          <w:tab w:val="left" w:pos="567"/>
        </w:tabs>
        <w:spacing w:after="0" w:line="240" w:lineRule="auto"/>
        <w:rPr>
          <w:rFonts w:ascii="Times New Roman" w:eastAsia="Times New Roman" w:hAnsi="Times New Roman" w:cs="Times New Roman"/>
          <w:highlight w:val="cyan"/>
        </w:rPr>
      </w:pPr>
    </w:p>
    <w:p w:rsidR="00EC11C0" w:rsidRPr="00AC797F" w:rsidRDefault="00EC11C0" w:rsidP="00EC11C0">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Vartojimo metodas</w:t>
      </w:r>
    </w:p>
    <w:p w:rsidR="00EC11C0" w:rsidRPr="00AC797F" w:rsidRDefault="00EC11C0" w:rsidP="00EC11C0">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Benzilpenicilino</w:t>
      </w:r>
      <w:proofErr w:type="spellEnd"/>
      <w:r w:rsidRPr="00AC797F">
        <w:rPr>
          <w:rFonts w:ascii="Times New Roman" w:eastAsia="Times New Roman" w:hAnsi="Times New Roman" w:cs="Times New Roman"/>
        </w:rPr>
        <w:t xml:space="preserve">  tirpalą reikia paruošti prieš pat vartojimą. Reikiamas injekcinio vandens kiekis suleidžiamas į flakoną, kuriame yra miltelių.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reikia pakratyti, kad milteliai visiškai ištirptų. </w:t>
      </w:r>
    </w:p>
    <w:p w:rsidR="00EC11C0" w:rsidRPr="00AC797F" w:rsidRDefault="00EC11C0" w:rsidP="00EC11C0">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leisti į raumenis, lėtai leisti į veną arba </w:t>
      </w:r>
      <w:proofErr w:type="spellStart"/>
      <w:r w:rsidRPr="00AC797F">
        <w:rPr>
          <w:rFonts w:ascii="Times New Roman" w:eastAsia="Times New Roman" w:hAnsi="Times New Roman" w:cs="Times New Roman"/>
        </w:rPr>
        <w:t>infuzuoti</w:t>
      </w:r>
      <w:proofErr w:type="spellEnd"/>
      <w:r w:rsidRPr="00AC797F">
        <w:rPr>
          <w:rFonts w:ascii="Times New Roman" w:eastAsia="Times New Roman" w:hAnsi="Times New Roman" w:cs="Times New Roman"/>
        </w:rPr>
        <w:t xml:space="preserve"> į veną. </w:t>
      </w:r>
    </w:p>
    <w:p w:rsidR="00EC11C0" w:rsidRPr="00AC797F" w:rsidRDefault="00EC11C0" w:rsidP="00EC11C0">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Paruoštas injekcinis tirpalas arba infuzinis tirpalas yra bespalvis ir skaidrus, praktiškai be matomų dalelių.</w:t>
      </w:r>
    </w:p>
    <w:p w:rsidR="00EC11C0" w:rsidRDefault="00EC11C0" w:rsidP="00EC11C0">
      <w:bookmarkStart w:id="1" w:name="_GoBack"/>
      <w:bookmarkEnd w:id="1"/>
    </w:p>
    <w:p w:rsidR="00BA6577" w:rsidRDefault="00BA6577"/>
    <w:sectPr w:rsidR="00BA6577" w:rsidSect="00C30905">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C0"/>
    <w:rsid w:val="00072F85"/>
    <w:rsid w:val="00181364"/>
    <w:rsid w:val="00305C48"/>
    <w:rsid w:val="003362C6"/>
    <w:rsid w:val="00BA6577"/>
    <w:rsid w:val="00C30905"/>
    <w:rsid w:val="00EC1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6823A-0017-45D4-89EB-1C8F9BBE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1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9984</Words>
  <Characters>5692</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vt:lpstr>        </vt:lpstr>
      <vt:lpstr>        PAN-PENICILLIN G SODIUM vartoti draudžiama:</vt:lpstr>
      <vt:lpstr>        Įspėjimai ir atsargumo priemonės</vt:lpstr>
      <vt:lpstr>        </vt:lpstr>
      <vt:lpstr>        Vairavimas ir mechanizmų valdymas</vt:lpstr>
      <vt:lpstr>        PAN-PENICILLIN G SODIUM  sudėtyje yra natrio</vt:lpstr>
      <vt:lpstr>        Ką daryti pavartojus per didelę PAN-PENICILLIN G SODIUM dozę?</vt:lpstr>
      <vt:lpstr>        Pamiršus pavartoti PAN-PENICILLIN G SODIUM</vt:lpstr>
      <vt:lpstr>    Nustojus vartoti PAN-PENICILLIN G SODIUM</vt:lpstr>
      <vt:lpstr>    4.	Galimas šalutinis poveikis</vt:lpstr>
      <vt:lpstr>    5.	Kaip laikyti  PAN-PENICILLIN G SODIUM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2024-03-29T13:14:00Z</dcterms:created>
  <dcterms:modified xsi:type="dcterms:W3CDTF">2024-03-29T13:15:00Z</dcterms:modified>
</cp:coreProperties>
</file>