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noProof/>
        </w:rPr>
      </w:pPr>
    </w:p>
    <w:p w:rsidR="00EE2F3B" w:rsidRPr="000010A4" w:rsidRDefault="00EE2F3B" w:rsidP="00EE2F3B">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p>
    <w:p w:rsidR="00EE2F3B" w:rsidRPr="000010A4" w:rsidRDefault="00EE2F3B" w:rsidP="00EE2F3B">
      <w:pPr>
        <w:tabs>
          <w:tab w:val="left" w:pos="567"/>
        </w:tabs>
        <w:spacing w:after="0" w:line="240" w:lineRule="auto"/>
        <w:ind w:left="567" w:hanging="567"/>
        <w:jc w:val="center"/>
        <w:outlineLvl w:val="0"/>
        <w:rPr>
          <w:rFonts w:ascii="Times New Roman" w:eastAsia="Times New Roman" w:hAnsi="Times New Roman" w:cs="Times New Roman"/>
          <w:b/>
          <w:caps/>
        </w:rPr>
      </w:pPr>
      <w:r w:rsidRPr="000010A4">
        <w:rPr>
          <w:rFonts w:ascii="Times New Roman" w:eastAsia="Times New Roman" w:hAnsi="Times New Roman" w:cs="Times New Roman"/>
          <w:b/>
          <w:caps/>
        </w:rPr>
        <w:t>I PRIEDAS</w:t>
      </w:r>
      <w:bookmarkEnd w:id="0"/>
      <w:bookmarkEnd w:id="1"/>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0010A4">
        <w:rPr>
          <w:rFonts w:ascii="Times New Roman" w:eastAsia="Times New Roman" w:hAnsi="Times New Roman" w:cs="Times New Roman"/>
          <w:b/>
          <w:caps/>
        </w:rPr>
        <w:t>PREPARATO CHARAKTERISTIKŲ SANTRAUKA</w:t>
      </w:r>
      <w:bookmarkEnd w:id="2"/>
      <w:bookmarkEnd w:id="3"/>
    </w:p>
    <w:p w:rsidR="00EE2F3B" w:rsidRPr="000010A4" w:rsidRDefault="00EE2F3B" w:rsidP="00EE2F3B">
      <w:pPr>
        <w:keepNext/>
        <w:tabs>
          <w:tab w:val="left" w:pos="567"/>
        </w:tabs>
        <w:spacing w:after="0" w:line="240" w:lineRule="auto"/>
        <w:ind w:left="567" w:hanging="567"/>
        <w:outlineLvl w:val="1"/>
        <w:rPr>
          <w:rFonts w:ascii="Times New Roman" w:eastAsia="Times New Roman" w:hAnsi="Times New Roman" w:cs="Times New Roman"/>
          <w:b/>
        </w:rPr>
      </w:pPr>
      <w:r w:rsidRPr="000010A4">
        <w:rPr>
          <w:rFonts w:ascii="Times New Roman" w:eastAsia="Times New Roman" w:hAnsi="Times New Roman" w:cs="Times New Roman"/>
          <w:b/>
          <w:bCs/>
          <w:iCs/>
        </w:rPr>
        <w:br w:type="page"/>
      </w:r>
      <w:bookmarkStart w:id="4" w:name="_Toc129243098"/>
      <w:bookmarkStart w:id="5" w:name="_Toc129243223"/>
      <w:r w:rsidRPr="000010A4">
        <w:rPr>
          <w:rFonts w:ascii="Times New Roman" w:eastAsia="Times New Roman" w:hAnsi="Times New Roman" w:cs="Times New Roman"/>
          <w:b/>
        </w:rPr>
        <w:lastRenderedPageBreak/>
        <w:t>1.</w:t>
      </w:r>
      <w:r w:rsidRPr="000010A4">
        <w:rPr>
          <w:rFonts w:ascii="Times New Roman" w:eastAsia="Times New Roman" w:hAnsi="Times New Roman" w:cs="Times New Roman"/>
          <w:b/>
        </w:rPr>
        <w:tab/>
        <w:t>VAISTINIO PREPARATO PAVADINIMAS</w:t>
      </w:r>
      <w:bookmarkEnd w:id="4"/>
      <w:bookmarkEnd w:id="5"/>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bCs/>
        </w:rPr>
        <w:t>Piracetamas SANITAS 200 mg/ml injekcinis ar infuzinis tirpalas</w:t>
      </w:r>
      <w:r w:rsidRPr="000010A4">
        <w:rPr>
          <w:rFonts w:ascii="Times New Roman" w:eastAsia="Times New Roman" w:hAnsi="Times New Roman" w:cs="Times New Roman"/>
        </w:rPr>
        <w:t xml:space="preserve"> </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0010A4">
        <w:rPr>
          <w:rFonts w:ascii="Times New Roman" w:eastAsia="Times New Roman" w:hAnsi="Times New Roman" w:cs="Times New Roman"/>
          <w:b/>
        </w:rPr>
        <w:t>2.</w:t>
      </w:r>
      <w:r w:rsidRPr="000010A4">
        <w:rPr>
          <w:rFonts w:ascii="Times New Roman" w:eastAsia="Times New Roman" w:hAnsi="Times New Roman" w:cs="Times New Roman"/>
          <w:b/>
        </w:rPr>
        <w:tab/>
        <w:t>KOKYBINĖ IR KIEKYBINĖ SUDĖTIS</w:t>
      </w:r>
      <w:bookmarkEnd w:id="6"/>
      <w:bookmarkEnd w:id="7"/>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kern w:val="16"/>
        </w:rPr>
        <w:t xml:space="preserve">1 ml injekcinio ar infuzinio tirpalo yra </w:t>
      </w:r>
      <w:r w:rsidRPr="000010A4">
        <w:rPr>
          <w:rFonts w:ascii="Times New Roman" w:eastAsia="Times New Roman" w:hAnsi="Times New Roman" w:cs="Times New Roman"/>
        </w:rPr>
        <w:t xml:space="preserve">200 mg piracetamo. </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Visos pagalbinės medžiagos išvardytos 6.1 skyriuje.</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0010A4">
        <w:rPr>
          <w:rFonts w:ascii="Times New Roman" w:eastAsia="Times New Roman" w:hAnsi="Times New Roman" w:cs="Times New Roman"/>
          <w:b/>
        </w:rPr>
        <w:t>3.</w:t>
      </w:r>
      <w:r w:rsidRPr="000010A4">
        <w:rPr>
          <w:rFonts w:ascii="Times New Roman" w:eastAsia="Times New Roman" w:hAnsi="Times New Roman" w:cs="Times New Roman"/>
          <w:b/>
        </w:rPr>
        <w:tab/>
        <w:t>FARMACINĖ FORMA</w:t>
      </w:r>
      <w:bookmarkEnd w:id="8"/>
      <w:bookmarkEnd w:id="9"/>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Injekcinis ar infuzinis tirpalas</w:t>
      </w:r>
    </w:p>
    <w:p w:rsidR="00EE2F3B" w:rsidRPr="000010A4" w:rsidRDefault="00EE2F3B" w:rsidP="00EE2F3B">
      <w:pPr>
        <w:tabs>
          <w:tab w:val="left" w:pos="567"/>
        </w:tabs>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Skaidrus bespalvis arba vos gelsvas skystis.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0010A4">
        <w:rPr>
          <w:rFonts w:ascii="Times New Roman" w:eastAsia="Times New Roman" w:hAnsi="Times New Roman" w:cs="Times New Roman"/>
          <w:b/>
        </w:rPr>
        <w:t>4.</w:t>
      </w:r>
      <w:r w:rsidRPr="000010A4">
        <w:rPr>
          <w:rFonts w:ascii="Times New Roman" w:eastAsia="Times New Roman" w:hAnsi="Times New Roman" w:cs="Times New Roman"/>
          <w:b/>
        </w:rPr>
        <w:tab/>
        <w:t>KLINIKINĖ INFORMACIJA</w:t>
      </w:r>
      <w:bookmarkEnd w:id="10"/>
      <w:bookmarkEnd w:id="11"/>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0010A4">
        <w:rPr>
          <w:rFonts w:ascii="Times New Roman" w:eastAsia="Times New Roman" w:hAnsi="Times New Roman" w:cs="Times New Roman"/>
          <w:b/>
          <w:kern w:val="28"/>
        </w:rPr>
        <w:t>4.1</w:t>
      </w:r>
      <w:r w:rsidRPr="000010A4">
        <w:rPr>
          <w:rFonts w:ascii="Times New Roman" w:eastAsia="Times New Roman" w:hAnsi="Times New Roman" w:cs="Times New Roman"/>
          <w:b/>
          <w:kern w:val="28"/>
        </w:rPr>
        <w:tab/>
        <w:t>Terapinės indikacijos</w:t>
      </w:r>
      <w:bookmarkEnd w:id="12"/>
      <w:bookmarkEnd w:id="13"/>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Centrinės kilmės galvos svaigimo ir su juo susijusių simptomų gydymas, įskaitant būklę po galvos smegenų infarkto.</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color w:val="000000"/>
        </w:rPr>
        <w:t>Galvos smegenų žievės pažeidimo sukeltos mioklonijos gydymas kartu su kitais vaistiniais preparatais nuo mioklonijos.</w:t>
      </w:r>
    </w:p>
    <w:p w:rsidR="00EE2F3B" w:rsidRPr="000010A4" w:rsidRDefault="00EE2F3B" w:rsidP="00EE2F3B">
      <w:pPr>
        <w:tabs>
          <w:tab w:val="left" w:pos="567"/>
        </w:tabs>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bCs/>
        </w:rPr>
      </w:pPr>
      <w:r w:rsidRPr="000010A4">
        <w:rPr>
          <w:rFonts w:ascii="Times New Roman" w:eastAsia="Times New Roman" w:hAnsi="Times New Roman" w:cs="Times New Roman"/>
        </w:rPr>
        <w:t>Injekcinio piracetamo skiriama tuo atveju, jei negalima ar neįmanoma vartoti geriamojo preparato.</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0010A4">
        <w:rPr>
          <w:rFonts w:ascii="Times New Roman" w:eastAsia="Times New Roman" w:hAnsi="Times New Roman" w:cs="Times New Roman"/>
          <w:b/>
          <w:kern w:val="28"/>
        </w:rPr>
        <w:t>4.2</w:t>
      </w:r>
      <w:r w:rsidRPr="000010A4">
        <w:rPr>
          <w:rFonts w:ascii="Times New Roman" w:eastAsia="Times New Roman" w:hAnsi="Times New Roman" w:cs="Times New Roman"/>
          <w:b/>
          <w:kern w:val="28"/>
        </w:rPr>
        <w:tab/>
        <w:t>Dozavimas ir vartojimo metodas</w:t>
      </w:r>
      <w:bookmarkEnd w:id="14"/>
      <w:bookmarkEnd w:id="15"/>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iCs/>
          <w:u w:val="single"/>
        </w:rPr>
      </w:pPr>
      <w:r w:rsidRPr="000010A4">
        <w:rPr>
          <w:rFonts w:ascii="Times New Roman" w:eastAsia="Times New Roman" w:hAnsi="Times New Roman" w:cs="Times New Roman"/>
          <w:iCs/>
          <w:u w:val="single"/>
        </w:rPr>
        <w:t>Dozavimas</w:t>
      </w:r>
    </w:p>
    <w:p w:rsidR="00EE2F3B" w:rsidRPr="000010A4" w:rsidRDefault="00EE2F3B" w:rsidP="00EE2F3B">
      <w:pPr>
        <w:tabs>
          <w:tab w:val="left" w:pos="567"/>
        </w:tabs>
        <w:spacing w:after="0" w:line="240" w:lineRule="auto"/>
        <w:rPr>
          <w:rFonts w:ascii="Times New Roman" w:eastAsia="Times New Roman" w:hAnsi="Times New Roman" w:cs="Times New Roman"/>
          <w:iCs/>
        </w:rPr>
      </w:pPr>
    </w:p>
    <w:p w:rsidR="00EE2F3B" w:rsidRPr="000010A4" w:rsidRDefault="00EE2F3B" w:rsidP="00EE2F3B">
      <w:pPr>
        <w:tabs>
          <w:tab w:val="left" w:pos="567"/>
        </w:tabs>
        <w:spacing w:after="0" w:line="240" w:lineRule="auto"/>
        <w:rPr>
          <w:rFonts w:ascii="Times New Roman" w:eastAsia="Times New Roman" w:hAnsi="Times New Roman" w:cs="Times New Roman"/>
          <w:i/>
          <w:iCs/>
        </w:rPr>
      </w:pPr>
      <w:r w:rsidRPr="000010A4">
        <w:rPr>
          <w:rFonts w:ascii="Times New Roman" w:eastAsia="Times New Roman" w:hAnsi="Times New Roman" w:cs="Times New Roman"/>
          <w:i/>
        </w:rPr>
        <w:t>Centrinės kilmės galvos svaigimo ir su juo susijusių simptomų gydymas suaugusiems</w:t>
      </w:r>
    </w:p>
    <w:p w:rsidR="00EE2F3B" w:rsidRPr="000010A4" w:rsidRDefault="00EE2F3B" w:rsidP="00EE2F3B">
      <w:pPr>
        <w:tabs>
          <w:tab w:val="left" w:pos="567"/>
        </w:tabs>
        <w:spacing w:after="0" w:line="240" w:lineRule="auto"/>
        <w:rPr>
          <w:rFonts w:ascii="Times New Roman" w:eastAsia="Times New Roman" w:hAnsi="Times New Roman" w:cs="Times New Roman"/>
          <w:lang w:eastAsia="lt-LT"/>
        </w:rPr>
      </w:pPr>
      <w:r w:rsidRPr="000010A4">
        <w:rPr>
          <w:rFonts w:ascii="Times New Roman" w:eastAsia="Times New Roman" w:hAnsi="Times New Roman" w:cs="Times New Roman"/>
          <w:iCs/>
        </w:rPr>
        <w:t xml:space="preserve">Rekomenduojama paros dozė </w:t>
      </w:r>
      <w:r w:rsidRPr="000010A4">
        <w:rPr>
          <w:rFonts w:ascii="Times New Roman" w:eastAsia="Times New Roman" w:hAnsi="Times New Roman" w:cs="Times New Roman"/>
        </w:rPr>
        <w:t xml:space="preserve">2,4–4,8 g. Ji suleidžiama arba sulašinama per </w:t>
      </w:r>
      <w:r w:rsidRPr="000010A4">
        <w:rPr>
          <w:rFonts w:ascii="Times New Roman" w:eastAsia="Times New Roman" w:hAnsi="Times New Roman" w:cs="Times New Roman"/>
          <w:lang w:val="pl-PL"/>
        </w:rPr>
        <w:t>2</w:t>
      </w:r>
      <w:r w:rsidRPr="000010A4">
        <w:rPr>
          <w:rFonts w:ascii="Times New Roman" w:eastAsia="Times New Roman" w:hAnsi="Times New Roman" w:cs="Times New Roman"/>
          <w:lang w:val="pl-PL"/>
        </w:rPr>
        <w:noBreakHyphen/>
        <w:t xml:space="preserve">3 </w:t>
      </w:r>
      <w:r w:rsidRPr="000010A4">
        <w:rPr>
          <w:rFonts w:ascii="Times New Roman" w:eastAsia="Times New Roman" w:hAnsi="Times New Roman" w:cs="Times New Roman"/>
        </w:rPr>
        <w:t>kartus</w:t>
      </w:r>
      <w:r w:rsidRPr="000010A4">
        <w:rPr>
          <w:rFonts w:ascii="Times New Roman" w:eastAsia="Times New Roman" w:hAnsi="Times New Roman" w:cs="Times New Roman"/>
          <w:iCs/>
        </w:rPr>
        <w:t>.</w:t>
      </w:r>
    </w:p>
    <w:p w:rsidR="00EE2F3B" w:rsidRPr="000010A4" w:rsidRDefault="00EE2F3B" w:rsidP="00EE2F3B">
      <w:pPr>
        <w:tabs>
          <w:tab w:val="left" w:pos="567"/>
        </w:tabs>
        <w:spacing w:after="0" w:line="240" w:lineRule="auto"/>
        <w:rPr>
          <w:rFonts w:ascii="Times New Roman" w:eastAsia="Times New Roman" w:hAnsi="Times New Roman" w:cs="Times New Roman"/>
          <w:i/>
        </w:rPr>
      </w:pPr>
    </w:p>
    <w:p w:rsidR="00EE2F3B" w:rsidRPr="000010A4" w:rsidRDefault="00EE2F3B" w:rsidP="00EE2F3B">
      <w:pPr>
        <w:spacing w:after="0" w:line="240" w:lineRule="auto"/>
        <w:rPr>
          <w:rFonts w:ascii="Times New Roman" w:eastAsia="Times New Roman" w:hAnsi="Times New Roman" w:cs="Times New Roman"/>
          <w:i/>
          <w:color w:val="000000"/>
        </w:rPr>
      </w:pPr>
      <w:r w:rsidRPr="000010A4">
        <w:rPr>
          <w:rFonts w:ascii="Times New Roman" w:eastAsia="Times New Roman" w:hAnsi="Times New Roman" w:cs="Times New Roman"/>
          <w:i/>
          <w:color w:val="000000"/>
        </w:rPr>
        <w:t>Galvos smegenų žievės pažeidimo sukeltos mioklonijos gydymas suaugusiems</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Rekomenduojama pradinė paros dozė yra 7,2 g. Vėliau dozė didinama po 4,8 g kas 3–4 dienas iki 24 g paros dozės. Pagerėjus paciento būklei, paros dozę rekomenduojama palaipsniui mažinti – kas 2 dienas (Lanco ir Adamso sindromo metu – kas 3–4 dienas) po 1,2 g per parą, kad dėl staigaus vaistinio preparato vartojimo nutraukimo nebūtų ligos atkryčio ar traukulių.</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Kartu reikia skirti bet kokį kitą vaistinį preparatą, tinkamą mioklonijoms gydyti, įprastomis dozėmis. </w:t>
      </w:r>
    </w:p>
    <w:p w:rsidR="00EE2F3B" w:rsidRPr="000010A4" w:rsidRDefault="00EE2F3B" w:rsidP="00EE2F3B">
      <w:pPr>
        <w:tabs>
          <w:tab w:val="left" w:pos="567"/>
        </w:tabs>
        <w:spacing w:after="0" w:line="240" w:lineRule="auto"/>
        <w:rPr>
          <w:rFonts w:ascii="Times New Roman" w:eastAsia="Times New Roman" w:hAnsi="Times New Roman" w:cs="Times New Roman"/>
          <w:i/>
        </w:rPr>
      </w:pPr>
    </w:p>
    <w:p w:rsidR="00EE2F3B" w:rsidRPr="000010A4" w:rsidRDefault="00EE2F3B" w:rsidP="00EE2F3B">
      <w:pPr>
        <w:tabs>
          <w:tab w:val="left" w:pos="567"/>
        </w:tabs>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Pacientams, kurių inkstų funkcija sutrikusi</w:t>
      </w:r>
    </w:p>
    <w:p w:rsidR="00EE2F3B" w:rsidRPr="000010A4" w:rsidRDefault="00EE2F3B" w:rsidP="00EE2F3B">
      <w:pPr>
        <w:tabs>
          <w:tab w:val="left" w:pos="567"/>
        </w:tabs>
        <w:spacing w:after="0" w:line="240" w:lineRule="auto"/>
        <w:rPr>
          <w:rFonts w:ascii="Times New Roman" w:eastAsia="Times New Roman" w:hAnsi="Times New Roman" w:cs="Times New Roman"/>
          <w: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020"/>
      </w:tblGrid>
      <w:tr w:rsidR="00EE2F3B" w:rsidRPr="000010A4" w:rsidTr="00592527">
        <w:tc>
          <w:tcPr>
            <w:tcW w:w="3168" w:type="dxa"/>
          </w:tcPr>
          <w:p w:rsidR="00EE2F3B" w:rsidRPr="000010A4" w:rsidRDefault="00EE2F3B" w:rsidP="00592527">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Kreatinino klirensas (ml/min.)</w:t>
            </w:r>
          </w:p>
        </w:tc>
        <w:tc>
          <w:tcPr>
            <w:tcW w:w="7020" w:type="dxa"/>
          </w:tcPr>
          <w:p w:rsidR="00EE2F3B" w:rsidRPr="000010A4" w:rsidRDefault="00EE2F3B" w:rsidP="00592527">
            <w:pPr>
              <w:spacing w:after="0" w:line="240" w:lineRule="auto"/>
              <w:jc w:val="both"/>
              <w:rPr>
                <w:rFonts w:ascii="Times New Roman" w:eastAsia="Times New Roman" w:hAnsi="Times New Roman" w:cs="Times New Roman"/>
              </w:rPr>
            </w:pPr>
            <w:r w:rsidRPr="000010A4">
              <w:rPr>
                <w:rFonts w:ascii="Times New Roman" w:eastAsia="Times New Roman" w:hAnsi="Times New Roman" w:cs="Times New Roman"/>
              </w:rPr>
              <w:t>Piracetamo dozė</w:t>
            </w:r>
          </w:p>
        </w:tc>
      </w:tr>
      <w:tr w:rsidR="00EE2F3B" w:rsidRPr="000010A4" w:rsidTr="00592527">
        <w:tc>
          <w:tcPr>
            <w:tcW w:w="3168" w:type="dxa"/>
          </w:tcPr>
          <w:p w:rsidR="00EE2F3B" w:rsidRPr="000010A4" w:rsidRDefault="00EE2F3B" w:rsidP="00592527">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&gt;80</w:t>
            </w:r>
          </w:p>
          <w:p w:rsidR="00EE2F3B" w:rsidRPr="000010A4" w:rsidRDefault="00EE2F3B" w:rsidP="00592527">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50-79</w:t>
            </w:r>
          </w:p>
          <w:p w:rsidR="00EE2F3B" w:rsidRPr="000010A4" w:rsidRDefault="00EE2F3B" w:rsidP="00592527">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30-49</w:t>
            </w:r>
          </w:p>
          <w:p w:rsidR="00EE2F3B" w:rsidRPr="000010A4" w:rsidRDefault="00EE2F3B" w:rsidP="00592527">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20-29</w:t>
            </w:r>
          </w:p>
          <w:p w:rsidR="00EE2F3B" w:rsidRPr="000010A4" w:rsidRDefault="00EE2F3B" w:rsidP="00592527">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&lt;20</w:t>
            </w:r>
          </w:p>
        </w:tc>
        <w:tc>
          <w:tcPr>
            <w:tcW w:w="7020" w:type="dxa"/>
          </w:tcPr>
          <w:p w:rsidR="00EE2F3B" w:rsidRPr="000010A4" w:rsidRDefault="00EE2F3B" w:rsidP="00592527">
            <w:pPr>
              <w:spacing w:after="0" w:line="240" w:lineRule="auto"/>
              <w:jc w:val="both"/>
              <w:rPr>
                <w:rFonts w:ascii="Times New Roman" w:eastAsia="Times New Roman" w:hAnsi="Times New Roman" w:cs="Times New Roman"/>
              </w:rPr>
            </w:pPr>
            <w:r w:rsidRPr="000010A4">
              <w:rPr>
                <w:rFonts w:ascii="Times New Roman" w:eastAsia="Times New Roman" w:hAnsi="Times New Roman" w:cs="Times New Roman"/>
              </w:rPr>
              <w:t>Įprastinė paros dozė</w:t>
            </w:r>
          </w:p>
          <w:p w:rsidR="00EE2F3B" w:rsidRPr="000010A4" w:rsidRDefault="00EE2F3B" w:rsidP="00592527">
            <w:pPr>
              <w:spacing w:after="0" w:line="240" w:lineRule="auto"/>
              <w:jc w:val="both"/>
              <w:rPr>
                <w:rFonts w:ascii="Times New Roman" w:eastAsia="Times New Roman" w:hAnsi="Times New Roman" w:cs="Times New Roman"/>
              </w:rPr>
            </w:pPr>
            <w:r w:rsidRPr="000010A4">
              <w:rPr>
                <w:rFonts w:ascii="Times New Roman" w:eastAsia="Times New Roman" w:hAnsi="Times New Roman" w:cs="Times New Roman"/>
              </w:rPr>
              <w:t>2/3 įprastinės paros dozės</w:t>
            </w:r>
          </w:p>
          <w:p w:rsidR="00EE2F3B" w:rsidRPr="000010A4" w:rsidRDefault="00EE2F3B" w:rsidP="00592527">
            <w:pPr>
              <w:spacing w:after="0" w:line="240" w:lineRule="auto"/>
              <w:jc w:val="both"/>
              <w:rPr>
                <w:rFonts w:ascii="Times New Roman" w:eastAsia="Times New Roman" w:hAnsi="Times New Roman" w:cs="Times New Roman"/>
              </w:rPr>
            </w:pPr>
            <w:r w:rsidRPr="000010A4">
              <w:rPr>
                <w:rFonts w:ascii="Times New Roman" w:eastAsia="Times New Roman" w:hAnsi="Times New Roman" w:cs="Times New Roman"/>
              </w:rPr>
              <w:t>1/3 įprastinės paros dozės, paros dozė dalijama į 2 dalis</w:t>
            </w:r>
          </w:p>
          <w:p w:rsidR="00EE2F3B" w:rsidRPr="000010A4" w:rsidRDefault="00EE2F3B" w:rsidP="00592527">
            <w:pPr>
              <w:spacing w:after="0" w:line="240" w:lineRule="auto"/>
              <w:jc w:val="both"/>
              <w:rPr>
                <w:rFonts w:ascii="Times New Roman" w:eastAsia="Times New Roman" w:hAnsi="Times New Roman" w:cs="Times New Roman"/>
              </w:rPr>
            </w:pPr>
            <w:r w:rsidRPr="000010A4">
              <w:rPr>
                <w:rFonts w:ascii="Times New Roman" w:eastAsia="Times New Roman" w:hAnsi="Times New Roman" w:cs="Times New Roman"/>
              </w:rPr>
              <w:t>1/6 įprastinės paros dozės, paros dozė sulašinama ar sušvirkščiama iš karto</w:t>
            </w:r>
          </w:p>
          <w:p w:rsidR="00EE2F3B" w:rsidRPr="000010A4" w:rsidRDefault="00EE2F3B" w:rsidP="00592527">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Vaistinio preparato vartoti negalima</w:t>
            </w:r>
          </w:p>
        </w:tc>
      </w:tr>
    </w:tbl>
    <w:p w:rsidR="00EE2F3B" w:rsidRPr="000010A4" w:rsidRDefault="00EE2F3B" w:rsidP="00EE2F3B">
      <w:pPr>
        <w:tabs>
          <w:tab w:val="left" w:pos="567"/>
        </w:tabs>
        <w:spacing w:after="0" w:line="240" w:lineRule="auto"/>
        <w:rPr>
          <w:rFonts w:ascii="Times New Roman" w:eastAsia="Times New Roman" w:hAnsi="Times New Roman" w:cs="Times New Roman"/>
          <w:bCs/>
          <w:i/>
        </w:rPr>
      </w:pPr>
    </w:p>
    <w:p w:rsidR="00EE2F3B" w:rsidRPr="000010A4" w:rsidRDefault="00EE2F3B" w:rsidP="00EE2F3B">
      <w:pPr>
        <w:tabs>
          <w:tab w:val="left" w:pos="567"/>
        </w:tabs>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Pacientams, kurių kepenų funkcija sutrikusi</w:t>
      </w:r>
    </w:p>
    <w:p w:rsidR="00EE2F3B" w:rsidRPr="000010A4" w:rsidRDefault="00EE2F3B" w:rsidP="00EE2F3B">
      <w:pPr>
        <w:tabs>
          <w:tab w:val="left" w:pos="567"/>
        </w:tabs>
        <w:spacing w:after="0" w:line="240" w:lineRule="auto"/>
        <w:rPr>
          <w:rFonts w:ascii="Times New Roman" w:eastAsia="Times New Roman" w:hAnsi="Times New Roman" w:cs="Times New Roman"/>
          <w:bCs/>
          <w:i/>
        </w:rPr>
      </w:pPr>
      <w:r w:rsidRPr="000010A4">
        <w:rPr>
          <w:rFonts w:ascii="Times New Roman" w:eastAsia="Times New Roman" w:hAnsi="Times New Roman" w:cs="Times New Roman"/>
          <w:bCs/>
        </w:rPr>
        <w:t>Dozės koreguoti nereikia.</w:t>
      </w:r>
    </w:p>
    <w:p w:rsidR="00EE2F3B" w:rsidRPr="000010A4" w:rsidRDefault="00EE2F3B" w:rsidP="00EE2F3B">
      <w:pPr>
        <w:tabs>
          <w:tab w:val="left" w:pos="567"/>
        </w:tabs>
        <w:spacing w:after="0" w:line="240" w:lineRule="auto"/>
        <w:rPr>
          <w:rFonts w:ascii="Times New Roman" w:eastAsia="Times New Roman" w:hAnsi="Times New Roman" w:cs="Times New Roman"/>
          <w:bCs/>
          <w:i/>
        </w:rPr>
      </w:pPr>
    </w:p>
    <w:p w:rsidR="00EE2F3B" w:rsidRPr="000010A4" w:rsidRDefault="00EE2F3B" w:rsidP="00EE2F3B">
      <w:pPr>
        <w:tabs>
          <w:tab w:val="left" w:pos="567"/>
        </w:tabs>
        <w:spacing w:after="0" w:line="240" w:lineRule="auto"/>
        <w:rPr>
          <w:rFonts w:ascii="Times New Roman" w:eastAsia="Times New Roman" w:hAnsi="Times New Roman" w:cs="Times New Roman"/>
          <w:i/>
        </w:rPr>
      </w:pPr>
      <w:r w:rsidRPr="000010A4">
        <w:rPr>
          <w:rFonts w:ascii="Times New Roman" w:eastAsia="Times New Roman" w:hAnsi="Times New Roman" w:cs="Times New Roman"/>
          <w:bCs/>
          <w:i/>
        </w:rPr>
        <w:t>Senyviems pacientams</w:t>
      </w: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lastRenderedPageBreak/>
        <w:t>Būtina stebėti senyvų žmonių inkstų funkciją ir atitinkamai koreguoti dozę.</w:t>
      </w:r>
    </w:p>
    <w:p w:rsidR="00EE2F3B" w:rsidRPr="000010A4" w:rsidRDefault="00EE2F3B" w:rsidP="00EE2F3B">
      <w:pPr>
        <w:tabs>
          <w:tab w:val="left" w:pos="567"/>
        </w:tabs>
        <w:spacing w:after="0" w:line="240" w:lineRule="auto"/>
        <w:rPr>
          <w:rFonts w:ascii="Times New Roman" w:eastAsia="Times New Roman" w:hAnsi="Times New Roman" w:cs="Times New Roman"/>
          <w:bCs/>
          <w:i/>
        </w:rPr>
      </w:pPr>
    </w:p>
    <w:p w:rsidR="00EE2F3B" w:rsidRPr="000010A4" w:rsidRDefault="00EE2F3B" w:rsidP="00EE2F3B">
      <w:pPr>
        <w:tabs>
          <w:tab w:val="left" w:pos="567"/>
        </w:tabs>
        <w:spacing w:after="0" w:line="240" w:lineRule="auto"/>
        <w:rPr>
          <w:rFonts w:ascii="Times New Roman" w:eastAsia="Times New Roman" w:hAnsi="Times New Roman" w:cs="Times New Roman"/>
          <w:i/>
        </w:rPr>
      </w:pPr>
      <w:r w:rsidRPr="000010A4">
        <w:rPr>
          <w:rFonts w:ascii="Times New Roman" w:eastAsia="Times New Roman" w:hAnsi="Times New Roman" w:cs="Times New Roman"/>
          <w:bCs/>
          <w:i/>
        </w:rPr>
        <w:t>Gydymo trukmė</w:t>
      </w: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Gydymas piracetamu yra ilgalaikis (iki 12 savaičių), tačiau kai tik įmanoma, reikia pradėti vartoti geriamojo vaistinio preparato. Jei piracetamo vartota ilgai, gydymo nutraukti staiga negalima: dozę būtina mažinti palaipsniui, t.y. per 1 – 2 savaites.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u w:val="single"/>
        </w:rPr>
      </w:pPr>
      <w:r w:rsidRPr="000010A4">
        <w:rPr>
          <w:rFonts w:ascii="Times New Roman" w:eastAsia="Times New Roman" w:hAnsi="Times New Roman" w:cs="Times New Roman"/>
          <w:u w:val="single"/>
        </w:rPr>
        <w:t>Vartojimo metodas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Cs/>
        </w:rPr>
      </w:pPr>
      <w:r w:rsidRPr="000010A4">
        <w:rPr>
          <w:rFonts w:ascii="Times New Roman" w:eastAsia="Times New Roman" w:hAnsi="Times New Roman" w:cs="Times New Roman"/>
          <w:iCs/>
        </w:rPr>
        <w:t>Piracetamas SANITAS lėtai leidžiamas arba infuzuojamas į veną.</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0010A4">
        <w:rPr>
          <w:rFonts w:ascii="Times New Roman" w:eastAsia="Times New Roman" w:hAnsi="Times New Roman" w:cs="Times New Roman"/>
          <w:b/>
          <w:kern w:val="28"/>
        </w:rPr>
        <w:t>4.3</w:t>
      </w:r>
      <w:r w:rsidRPr="000010A4">
        <w:rPr>
          <w:rFonts w:ascii="Times New Roman" w:eastAsia="Times New Roman" w:hAnsi="Times New Roman" w:cs="Times New Roman"/>
          <w:b/>
          <w:kern w:val="28"/>
        </w:rPr>
        <w:tab/>
        <w:t>Kontraindikacijos</w:t>
      </w:r>
      <w:bookmarkEnd w:id="16"/>
      <w:bookmarkEnd w:id="17"/>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Padidėjęs jautrumas veikliajai arba bet kuriai 6.1 skyriuje nurodytai pagalbinei medžiagai arba kitiems </w:t>
      </w:r>
      <w:r w:rsidRPr="000010A4">
        <w:rPr>
          <w:rFonts w:ascii="Times New Roman" w:eastAsia="Times New Roman" w:hAnsi="Times New Roman" w:cs="Times New Roman"/>
          <w:noProof/>
        </w:rPr>
        <w:t xml:space="preserve">pirolidono </w:t>
      </w:r>
      <w:r w:rsidRPr="000010A4">
        <w:rPr>
          <w:rFonts w:ascii="Times New Roman" w:eastAsia="Times New Roman" w:hAnsi="Times New Roman" w:cs="Times New Roman"/>
        </w:rPr>
        <w:t>dariniams.</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Sunkus inkstų nepakankamumas (kreatinino klirensas mažesnis kaip 20 ml/min).</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Kraujo išsiliejimas į smegenis.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0010A4">
        <w:rPr>
          <w:rFonts w:ascii="Times New Roman" w:eastAsia="Times New Roman" w:hAnsi="Times New Roman" w:cs="Times New Roman"/>
          <w:b/>
          <w:kern w:val="28"/>
        </w:rPr>
        <w:t>4.4</w:t>
      </w:r>
      <w:r w:rsidRPr="000010A4">
        <w:rPr>
          <w:rFonts w:ascii="Times New Roman" w:eastAsia="Times New Roman" w:hAnsi="Times New Roman" w:cs="Times New Roman"/>
          <w:b/>
          <w:kern w:val="28"/>
        </w:rPr>
        <w:tab/>
        <w:t>Specialūs įspėjimai ir atsargumo priemonės</w:t>
      </w:r>
      <w:bookmarkEnd w:id="18"/>
      <w:bookmarkEnd w:id="19"/>
    </w:p>
    <w:p w:rsidR="00EE2F3B" w:rsidRPr="000010A4" w:rsidRDefault="00EE2F3B" w:rsidP="00EE2F3B">
      <w:pPr>
        <w:spacing w:after="0" w:line="240" w:lineRule="auto"/>
        <w:rPr>
          <w:rFonts w:ascii="Times New Roman" w:eastAsia="Times New Roman" w:hAnsi="Times New Roman" w:cs="Times New Roman"/>
          <w:i/>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Poveikis trombocitų agregacijai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Piracetamas slopina trombocitų agregaciją, todėl jo reikia atsargiai vartoti pacientams, kuriems yra kraujavimo rizika.</w:t>
      </w:r>
    </w:p>
    <w:p w:rsidR="00EE2F3B" w:rsidRPr="000010A4" w:rsidRDefault="00EE2F3B" w:rsidP="00EE2F3B">
      <w:pPr>
        <w:spacing w:after="0" w:line="240" w:lineRule="auto"/>
        <w:rPr>
          <w:rFonts w:ascii="Times New Roman" w:eastAsia="Times New Roman" w:hAnsi="Times New Roman" w:cs="Times New Roman"/>
          <w:i/>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Inkstų nepakankamumas</w:t>
      </w: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Jei yra inkstų nepakankamumas, piracetamo dozę reikia mažinti (žr. 4.2 skyrių).</w:t>
      </w:r>
    </w:p>
    <w:p w:rsidR="00EE2F3B" w:rsidRPr="000010A4" w:rsidRDefault="00EE2F3B" w:rsidP="00EE2F3B">
      <w:pPr>
        <w:tabs>
          <w:tab w:val="left" w:pos="567"/>
        </w:tabs>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Gydymo nutraukimas</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Gydymo piracetamu negalima nutraukti staiga, nes gali paūmėti mioklonija bei atsirasti traukulių.</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6"/>
      <w:bookmarkStart w:id="21" w:name="_Toc129243231"/>
      <w:r w:rsidRPr="000010A4">
        <w:rPr>
          <w:rFonts w:ascii="Times New Roman" w:eastAsia="Times New Roman" w:hAnsi="Times New Roman" w:cs="Times New Roman"/>
          <w:b/>
          <w:kern w:val="28"/>
        </w:rPr>
        <w:t>4.5</w:t>
      </w:r>
      <w:r w:rsidRPr="000010A4">
        <w:rPr>
          <w:rFonts w:ascii="Times New Roman" w:eastAsia="Times New Roman" w:hAnsi="Times New Roman" w:cs="Times New Roman"/>
          <w:b/>
          <w:kern w:val="28"/>
        </w:rPr>
        <w:tab/>
        <w:t>Sąveika su kitais vaistiniais preparatais ir kitokia sąveika</w:t>
      </w:r>
      <w:bookmarkEnd w:id="20"/>
      <w:bookmarkEnd w:id="21"/>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color w:val="000000"/>
        </w:rPr>
        <w:t>Skydliaukės hormonai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Piracetamo vartojant kartu su skydliaukės hormonais, buvo konfūzijos, dirglumas ir miego sutrikimo atvejų.</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Geriamieji antikoaguliantai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Klinikinio tyrimo metu nustatyta, kad 9,6 g piracetamo paros dozė acenokumarolio poveikio INR nekeitė, tačiau labiau sumažėjo trombocitų agregacija, ß tromboglobulino išsilaisvinimas, fibrinogeno ir </w:t>
      </w:r>
      <w:r w:rsidRPr="000010A4">
        <w:rPr>
          <w:rFonts w:ascii="Times New Roman" w:eastAsia="Times New Roman" w:hAnsi="Times New Roman" w:cs="Times New Roman"/>
          <w:i/>
        </w:rPr>
        <w:t>Willebrand</w:t>
      </w:r>
      <w:r w:rsidRPr="000010A4">
        <w:rPr>
          <w:rFonts w:ascii="Times New Roman" w:eastAsia="Times New Roman" w:hAnsi="Times New Roman" w:cs="Times New Roman"/>
        </w:rPr>
        <w:t xml:space="preserve"> faktoriaus kiekis bei kraujo ir kraujo plazmos klampumas.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Antiepilepsiniai vaistiniai preparatai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Su nedaug pacientų atliktų tyrimų metu piracetamo (vartota 20 g paros dozė) ir klonazepamo, karbamazepino, fenitoino, fenobarbitalio ir natrio valproato sąveikos nepastebėta.</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Alkoholis</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Tyrimo metu alkoholis įtakos kartu vartojamo piracetamo koncentracijos kraujo plazmoje nekeitė. Vienkartinė 1,6 g piracetamo dozė alkoholio koncentracijos kraujyje nekeitė. </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CYP3A4 fermentai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i/>
        </w:rPr>
        <w:t>In vitro</w:t>
      </w:r>
      <w:r w:rsidRPr="000010A4">
        <w:rPr>
          <w:rFonts w:ascii="Times New Roman" w:eastAsia="Times New Roman" w:hAnsi="Times New Roman" w:cs="Times New Roman"/>
        </w:rPr>
        <w:t xml:space="preserve"> tyrimų metų </w:t>
      </w:r>
      <w:r w:rsidRPr="000010A4">
        <w:rPr>
          <w:rFonts w:ascii="Times New Roman" w:eastAsia="Times New Roman" w:hAnsi="Times New Roman" w:cs="Times New Roman"/>
          <w:noProof/>
        </w:rPr>
        <w:t>piroksikamas, kai piracetamo koncentracija buvo 142, 426 ir 1422 mikrogramų/ml, svarbiausių citochromo P450 izofermentų (CYP 1A2, 2A6, 2B6, 2C8, 2C9, 2C19, 2D6, 2E1, 3A4/5 ir 4A9/11) neslopino.</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0010A4">
        <w:rPr>
          <w:rFonts w:ascii="Times New Roman" w:eastAsia="Times New Roman" w:hAnsi="Times New Roman" w:cs="Times New Roman"/>
          <w:b/>
          <w:kern w:val="28"/>
        </w:rPr>
        <w:t>4.6</w:t>
      </w:r>
      <w:r w:rsidRPr="000010A4">
        <w:rPr>
          <w:rFonts w:ascii="Times New Roman" w:eastAsia="Times New Roman" w:hAnsi="Times New Roman" w:cs="Times New Roman"/>
          <w:b/>
          <w:kern w:val="28"/>
        </w:rPr>
        <w:tab/>
        <w:t>Vaisingumas, nėštumo ir žindymo laikotarpis</w:t>
      </w:r>
      <w:bookmarkEnd w:id="22"/>
      <w:bookmarkEnd w:id="23"/>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lastRenderedPageBreak/>
        <w:t>Nėštumas</w:t>
      </w:r>
    </w:p>
    <w:p w:rsidR="00EE2F3B" w:rsidRPr="000010A4" w:rsidRDefault="00EE2F3B" w:rsidP="00EE2F3B">
      <w:pPr>
        <w:spacing w:after="0" w:line="240" w:lineRule="auto"/>
        <w:rPr>
          <w:rFonts w:ascii="Times New Roman" w:eastAsia="Times New Roman" w:hAnsi="Times New Roman" w:cs="Times New Roman"/>
          <w:lang w:val="pt-PT"/>
        </w:rPr>
      </w:pPr>
      <w:r w:rsidRPr="000010A4">
        <w:rPr>
          <w:rFonts w:ascii="Times New Roman" w:eastAsia="Times New Roman" w:hAnsi="Times New Roman" w:cs="Times New Roman"/>
          <w:lang w:val="lv-LV"/>
        </w:rPr>
        <w:t xml:space="preserve">Reikiamų duomenų apie piroksikamo vartojimą nėštumo metu nėra. Tyrimų su gyvūnais atlikta nepakankamai, kad būtų galima nustatyti poveikį nėštumo eigai ir (arba) embriono ar vaisiaus vystymuisi ir (arba) gimdymui ir (arba) postnataliniam vystymuisi (žr. 5.3 skyrių). </w:t>
      </w:r>
      <w:r w:rsidRPr="000010A4">
        <w:rPr>
          <w:rFonts w:ascii="Times New Roman" w:eastAsia="Times New Roman" w:hAnsi="Times New Roman" w:cs="Times New Roman"/>
          <w:lang w:val="pt-PT"/>
        </w:rPr>
        <w:t>Galimas pavojus žmogui nežinomas.</w:t>
      </w: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Piracetamas SANITAS nėštumo metu vartoti negalima, išskyrus neabejotinai būtinus atvejus.</w:t>
      </w:r>
    </w:p>
    <w:p w:rsidR="00EE2F3B" w:rsidRPr="000010A4" w:rsidRDefault="00EE2F3B" w:rsidP="00EE2F3B">
      <w:pPr>
        <w:tabs>
          <w:tab w:val="left" w:pos="567"/>
        </w:tabs>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Žindymas</w:t>
      </w: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Piracetamo patenka į moters pieną, todėl krūtimi maitinančioms moterims jo vartoti nerekomenduojama.</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0010A4">
        <w:rPr>
          <w:rFonts w:ascii="Times New Roman" w:eastAsia="Times New Roman" w:hAnsi="Times New Roman" w:cs="Times New Roman"/>
          <w:b/>
          <w:kern w:val="28"/>
        </w:rPr>
        <w:t>4.7</w:t>
      </w:r>
      <w:r w:rsidRPr="000010A4">
        <w:rPr>
          <w:rFonts w:ascii="Times New Roman" w:eastAsia="Times New Roman" w:hAnsi="Times New Roman" w:cs="Times New Roman"/>
          <w:b/>
          <w:kern w:val="28"/>
        </w:rPr>
        <w:tab/>
        <w:t>Poveikis gebėjimui vairuoti ir valdyti mechanizmus</w:t>
      </w:r>
      <w:bookmarkEnd w:id="24"/>
      <w:bookmarkEnd w:id="25"/>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Piracetamo vartojimo laikotarpiu vairuoti bei valdyti mechanizmus būtina atsargiai, nes gali pasireikšti hiperkinezija, somnolencija, nervingumas ir depresija.</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0010A4">
        <w:rPr>
          <w:rFonts w:ascii="Times New Roman" w:eastAsia="Times New Roman" w:hAnsi="Times New Roman" w:cs="Times New Roman"/>
          <w:b/>
          <w:kern w:val="28"/>
        </w:rPr>
        <w:t>4.8</w:t>
      </w:r>
      <w:r w:rsidRPr="000010A4">
        <w:rPr>
          <w:rFonts w:ascii="Times New Roman" w:eastAsia="Times New Roman" w:hAnsi="Times New Roman" w:cs="Times New Roman"/>
          <w:b/>
          <w:kern w:val="28"/>
        </w:rPr>
        <w:tab/>
        <w:t>Nepageidaujamas poveikis</w:t>
      </w:r>
      <w:bookmarkEnd w:id="26"/>
      <w:bookmarkEnd w:id="27"/>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Nervų sistemos sutrikimai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Dažnas: hiperkinezija.</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Po vaistinio preparato pasirodymo rinkoje pastebėtas poveikis: ataksija, pusiausvyros laikymo sutrikimas, epilepsijos pasunkėjimas, galvos skausmas, nemiga.</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Ausų ir labirintų sutrikimai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Po vaistinio preparato pasirodymo rinkoje pastebėtas poveikis: galvos sukimasis.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Virškinimo trakto sutrikimai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Po vaistinio preparato pasirodymo rinkoje pastebėtas poveikis: pilvo skausmas, viršutinės pilvo dalies skausmas, viduriavimas, pykinimas, vėmimas.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Odos ir poodinio audinio sutrikimai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Po vaistinio preparato pasirodymo rinkoje pastebėtas poveikis: angioneurozinė edema, dermatitas, niežulys, dilgėlinė, išbėrimas.</w:t>
      </w:r>
    </w:p>
    <w:p w:rsidR="00EE2F3B" w:rsidRPr="000010A4" w:rsidRDefault="00EE2F3B" w:rsidP="00EE2F3B">
      <w:pPr>
        <w:spacing w:after="0" w:line="240" w:lineRule="auto"/>
        <w:rPr>
          <w:rFonts w:ascii="Times New Roman" w:eastAsia="Times New Roman" w:hAnsi="Times New Roman" w:cs="Times New Roman"/>
          <w:i/>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Metabolizmo ir mitybos sutrikimai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Dažnas: kūno svorio padidėjimas.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Bendrieji sutrikimai ir vartojimo vietos pažeidimai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Nedažnas: astenija.</w:t>
      </w:r>
    </w:p>
    <w:p w:rsidR="00EE2F3B" w:rsidRPr="000010A4" w:rsidRDefault="00EE2F3B" w:rsidP="00EE2F3B">
      <w:pPr>
        <w:spacing w:after="0" w:line="240" w:lineRule="auto"/>
        <w:rPr>
          <w:rFonts w:ascii="Times New Roman" w:eastAsia="Times New Roman" w:hAnsi="Times New Roman" w:cs="Times New Roman"/>
          <w:i/>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Imuninės sistemos sutrikimai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Po vaistinio preparato pasirodymo rinkoje pastebėtas poveikis: jautrumo padidėjimas, </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Psichikos sutrikimai</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Dažnas: nervingumas.</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Nedažnas: somnolencija, depresija.</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Po vaistinio preparato pasirodymo rinkoje pastebėtas poveikis: ažitacija, nerimas, konfūzija, haliucinacijos.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Vaistinio preparato vartojant į veną buvo skausmingumo dūrio vietoje, tromboflebito, karščiavimo ir hipotenzijos atvejų.</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0010A4">
        <w:rPr>
          <w:rFonts w:ascii="Times New Roman" w:eastAsia="Times New Roman" w:hAnsi="Times New Roman" w:cs="Times New Roman"/>
          <w:noProof/>
          <w:snapToGrid w:val="0"/>
          <w:u w:val="single"/>
        </w:rPr>
        <w:t>Pranešimas apie įtariamas nepageidaujamas reakcijas</w:t>
      </w:r>
    </w:p>
    <w:p w:rsidR="00EE2F3B" w:rsidRPr="000010A4" w:rsidRDefault="00EE2F3B" w:rsidP="00EE2F3B">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0010A4">
        <w:rPr>
          <w:rFonts w:ascii="Times New Roman" w:eastAsia="Times New Roman" w:hAnsi="Times New Roman" w:cs="Times New Roman"/>
          <w:noProof/>
          <w:snapToGrid w:val="0"/>
        </w:rPr>
        <w:lastRenderedPageBreak/>
        <w:t>Svarbu pranešti apie įtariamas nepageidaujamas reakcijas, pastebėtas po vaistinio preparato registracijos, nes tai leidžia nuolat stebėti vaistinio preparato naudos ir rizikos santykį.</w:t>
      </w:r>
      <w:r w:rsidRPr="000010A4">
        <w:rPr>
          <w:rFonts w:ascii="Times New Roman" w:eastAsia="Times New Roman" w:hAnsi="Times New Roman" w:cs="Times New Roman"/>
          <w:snapToGrid w:val="0"/>
        </w:rPr>
        <w:t xml:space="preserve"> </w:t>
      </w:r>
      <w:r w:rsidRPr="000010A4">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7" w:history="1">
        <w:r w:rsidRPr="000010A4">
          <w:rPr>
            <w:rFonts w:ascii="Times New Roman" w:eastAsia="SimSun" w:hAnsi="Times New Roman" w:cs="Times New Roman"/>
            <w:noProof/>
            <w:snapToGrid w:val="0"/>
            <w:color w:val="0000FF"/>
            <w:u w:val="single"/>
          </w:rPr>
          <w:t>www.vvkt.lt</w:t>
        </w:r>
      </w:hyperlink>
      <w:r w:rsidRPr="000010A4">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010A4">
          <w:rPr>
            <w:rFonts w:ascii="Times New Roman" w:eastAsia="SimSun" w:hAnsi="Times New Roman" w:cs="Times New Roman"/>
            <w:noProof/>
            <w:snapToGrid w:val="0"/>
            <w:color w:val="0000FF"/>
            <w:u w:val="single"/>
          </w:rPr>
          <w:t>NepageidaujamaR@vvkt.lt</w:t>
        </w:r>
      </w:hyperlink>
      <w:r w:rsidRPr="000010A4">
        <w:rPr>
          <w:rFonts w:ascii="Times New Roman" w:eastAsia="Times New Roman" w:hAnsi="Times New Roman" w:cs="Times New Roman"/>
          <w:noProof/>
          <w:snapToGrid w:val="0"/>
        </w:rPr>
        <w:t xml:space="preserve">), per interneto svetainę (adresu </w:t>
      </w:r>
      <w:hyperlink r:id="rId9" w:history="1">
        <w:r w:rsidRPr="000010A4">
          <w:rPr>
            <w:rStyle w:val="Hipersaitas"/>
            <w:rFonts w:ascii="Times New Roman" w:eastAsia="Times New Roman" w:hAnsi="Times New Roman" w:cs="Times New Roman"/>
            <w:noProof/>
            <w:snapToGrid w:val="0"/>
          </w:rPr>
          <w:t>http://www.vvkt.lt</w:t>
        </w:r>
      </w:hyperlink>
      <w:r w:rsidRPr="000010A4">
        <w:rPr>
          <w:rFonts w:ascii="Times New Roman" w:eastAsia="Times New Roman" w:hAnsi="Times New Roman" w:cs="Times New Roman"/>
          <w:noProof/>
          <w:snapToGrid w:val="0"/>
        </w:rPr>
        <w:t xml:space="preserve"> ).</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0"/>
      <w:bookmarkStart w:id="29" w:name="_Toc129243235"/>
      <w:r w:rsidRPr="000010A4">
        <w:rPr>
          <w:rFonts w:ascii="Times New Roman" w:eastAsia="Times New Roman" w:hAnsi="Times New Roman" w:cs="Times New Roman"/>
          <w:b/>
          <w:kern w:val="28"/>
        </w:rPr>
        <w:t>4.9</w:t>
      </w:r>
      <w:r w:rsidRPr="000010A4">
        <w:rPr>
          <w:rFonts w:ascii="Times New Roman" w:eastAsia="Times New Roman" w:hAnsi="Times New Roman" w:cs="Times New Roman"/>
          <w:b/>
          <w:kern w:val="28"/>
        </w:rPr>
        <w:tab/>
        <w:t>Perdozavimas</w:t>
      </w:r>
      <w:bookmarkEnd w:id="28"/>
      <w:bookmarkEnd w:id="29"/>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Terapinių piracetamo dozių intervalas yra didelis, todėl perdozavimo tikimybė maža. </w:t>
      </w: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Specifinio priešnuodžio nėra. Perdozavimo atveju tinka įprastinis simptominis ir palaikomasis gydymas. </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0010A4">
        <w:rPr>
          <w:rFonts w:ascii="Times New Roman" w:eastAsia="Times New Roman" w:hAnsi="Times New Roman" w:cs="Times New Roman"/>
          <w:b/>
        </w:rPr>
        <w:t>5.</w:t>
      </w:r>
      <w:r w:rsidRPr="000010A4">
        <w:rPr>
          <w:rFonts w:ascii="Times New Roman" w:eastAsia="Times New Roman" w:hAnsi="Times New Roman" w:cs="Times New Roman"/>
          <w:b/>
        </w:rPr>
        <w:tab/>
        <w:t>FARMAKOLOGINĖS SAVYBĖS</w:t>
      </w:r>
      <w:bookmarkEnd w:id="30"/>
      <w:bookmarkEnd w:id="31"/>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0010A4">
        <w:rPr>
          <w:rFonts w:ascii="Times New Roman" w:eastAsia="Times New Roman" w:hAnsi="Times New Roman" w:cs="Times New Roman"/>
          <w:b/>
          <w:kern w:val="28"/>
        </w:rPr>
        <w:t>5.1</w:t>
      </w:r>
      <w:r w:rsidRPr="000010A4">
        <w:rPr>
          <w:rFonts w:ascii="Times New Roman" w:eastAsia="Times New Roman" w:hAnsi="Times New Roman" w:cs="Times New Roman"/>
          <w:b/>
          <w:kern w:val="28"/>
        </w:rPr>
        <w:tab/>
        <w:t>Farmakodinaminės savybės</w:t>
      </w:r>
      <w:bookmarkEnd w:id="32"/>
      <w:bookmarkEnd w:id="33"/>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bCs/>
          <w:iCs/>
        </w:rPr>
        <w:t xml:space="preserve">Farmakoterapinė grupė – kiti psichostimuliatoriai ir </w:t>
      </w:r>
      <w:r w:rsidRPr="000010A4">
        <w:rPr>
          <w:rFonts w:ascii="Times New Roman" w:eastAsia="Times New Roman" w:hAnsi="Times New Roman" w:cs="Times New Roman"/>
          <w:iCs/>
        </w:rPr>
        <w:t xml:space="preserve">nootropai, piracetamas. </w:t>
      </w:r>
      <w:r w:rsidRPr="000010A4">
        <w:rPr>
          <w:rFonts w:ascii="Times New Roman" w:eastAsia="Times New Roman" w:hAnsi="Times New Roman" w:cs="Times New Roman"/>
          <w:bCs/>
          <w:iCs/>
        </w:rPr>
        <w:t xml:space="preserve">ATC kodas </w:t>
      </w:r>
      <w:r w:rsidRPr="000010A4">
        <w:rPr>
          <w:rFonts w:ascii="Times New Roman" w:eastAsia="Times New Roman" w:hAnsi="Times New Roman" w:cs="Times New Roman"/>
          <w:bCs/>
          <w:iCs/>
          <w:caps/>
        </w:rPr>
        <w:noBreakHyphen/>
        <w:t xml:space="preserve"> </w:t>
      </w:r>
      <w:r w:rsidRPr="000010A4">
        <w:rPr>
          <w:rFonts w:ascii="Times New Roman" w:eastAsia="Times New Roman" w:hAnsi="Times New Roman" w:cs="Times New Roman"/>
          <w:iCs/>
        </w:rPr>
        <w:t>N06B X03</w:t>
      </w:r>
      <w:r w:rsidRPr="000010A4">
        <w:rPr>
          <w:rFonts w:ascii="Times New Roman" w:eastAsia="Times New Roman" w:hAnsi="Times New Roman" w:cs="Times New Roman"/>
          <w:iCs/>
          <w:caps/>
        </w:rPr>
        <w:t>.</w:t>
      </w:r>
      <w:r w:rsidRPr="000010A4">
        <w:rPr>
          <w:rFonts w:ascii="Times New Roman" w:eastAsia="Times New Roman" w:hAnsi="Times New Roman" w:cs="Times New Roman"/>
        </w:rPr>
        <w:t xml:space="preserve"> </w:t>
      </w:r>
    </w:p>
    <w:p w:rsidR="00EE2F3B" w:rsidRPr="000010A4" w:rsidRDefault="00EE2F3B" w:rsidP="00EE2F3B">
      <w:pPr>
        <w:tabs>
          <w:tab w:val="left" w:pos="567"/>
        </w:tabs>
        <w:spacing w:after="0" w:line="240" w:lineRule="auto"/>
        <w:rPr>
          <w:rFonts w:ascii="Times New Roman" w:eastAsia="Times New Roman" w:hAnsi="Times New Roman" w:cs="Times New Roman"/>
          <w:b/>
          <w:i/>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Manoma, kad piracetamas smegenų ląstelėje normalina gama amino sviesto rūgšties apykaitą. Piracetamas, veikdamas cholinergines sinapses, požievio struktūrose ir smegenų pusrutulius jungiančiuose nerviniuose laiduose, didina fiziologinį neuronų aktyvumą bei gerina nervinių impulsų perdavimą. </w:t>
      </w: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Piracetamas neslopina centrinės ir vegetacinės (autonominės) nervų sistemos veiklos. Bandymų su gyvūnais metu nustatyta, kad piracetamas: </w:t>
      </w:r>
    </w:p>
    <w:p w:rsidR="00EE2F3B" w:rsidRPr="000010A4" w:rsidRDefault="00EE2F3B" w:rsidP="00EE2F3B">
      <w:pPr>
        <w:numPr>
          <w:ilvl w:val="0"/>
          <w:numId w:val="1"/>
        </w:num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mažina išemijos sukeltus medžiagų apykaitos sutrikimus, todėl didina smegenų atsparumą hipoksijai;</w:t>
      </w:r>
    </w:p>
    <w:p w:rsidR="00EE2F3B" w:rsidRPr="000010A4" w:rsidRDefault="00EE2F3B" w:rsidP="00EE2F3B">
      <w:pPr>
        <w:numPr>
          <w:ilvl w:val="0"/>
          <w:numId w:val="1"/>
        </w:num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gerina deguonies ir gliukozės pasisavinimą bei panaudojimą smegenyse, normalina pentozių ciklą ir padeda išsaugoti adenozintrifosforo rūgšties sintezę;</w:t>
      </w:r>
    </w:p>
    <w:p w:rsidR="00EE2F3B" w:rsidRPr="000010A4" w:rsidRDefault="00EE2F3B" w:rsidP="00EE2F3B">
      <w:pPr>
        <w:numPr>
          <w:ilvl w:val="0"/>
          <w:numId w:val="1"/>
        </w:num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normalina ATF ir ADF santykį, t.y. aktyvuoja fermentą adenilatciklazę bei fosfolipazę A ir slopina nukleotidfosfatazę;</w:t>
      </w:r>
    </w:p>
    <w:p w:rsidR="00EE2F3B" w:rsidRPr="000010A4" w:rsidRDefault="00EE2F3B" w:rsidP="00EE2F3B">
      <w:pPr>
        <w:numPr>
          <w:ilvl w:val="0"/>
          <w:numId w:val="1"/>
        </w:num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normalina neorganinių fosfatų apykaitą ir greitina audinių atsinaujinimą po hipoksijos.</w:t>
      </w:r>
    </w:p>
    <w:p w:rsidR="00EE2F3B" w:rsidRPr="000010A4" w:rsidRDefault="00EE2F3B" w:rsidP="00EE2F3B">
      <w:pPr>
        <w:tabs>
          <w:tab w:val="left" w:pos="567"/>
        </w:tabs>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Be to, piracetamas veikia neuromediatorių (acetilcholino, noradrenalino, dofamino) apykaitą, todėl didina gebėjimą koncentruoti dėmesį, gerina atmintį.</w:t>
      </w:r>
    </w:p>
    <w:p w:rsidR="00EE2F3B" w:rsidRPr="000010A4" w:rsidRDefault="00EE2F3B" w:rsidP="00EE2F3B">
      <w:pPr>
        <w:tabs>
          <w:tab w:val="left" w:pos="567"/>
        </w:tabs>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Piracetamas gerina reologines trombocitų, eritrocitų ir kraujagyslių sienelių savybes, nes didina eritrocitų gebėjimą deformuotis, slopina trombocitų agregaciją, eritrocitų adheziją bei kapiliarų vazospazmą.</w:t>
      </w:r>
    </w:p>
    <w:p w:rsidR="00EE2F3B" w:rsidRPr="000010A4" w:rsidRDefault="00EE2F3B" w:rsidP="00EE2F3B">
      <w:pPr>
        <w:tabs>
          <w:tab w:val="left" w:pos="567"/>
        </w:tabs>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Piracetamo poveikio būdas esant mioklonijai yra nežinomas.</w:t>
      </w:r>
    </w:p>
    <w:p w:rsidR="00EE2F3B" w:rsidRPr="000010A4" w:rsidRDefault="00EE2F3B" w:rsidP="00EE2F3B">
      <w:pPr>
        <w:tabs>
          <w:tab w:val="left" w:pos="567"/>
        </w:tabs>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3"/>
      <w:bookmarkStart w:id="35" w:name="_Toc129243238"/>
      <w:r w:rsidRPr="000010A4">
        <w:rPr>
          <w:rFonts w:ascii="Times New Roman" w:eastAsia="Times New Roman" w:hAnsi="Times New Roman" w:cs="Times New Roman"/>
          <w:b/>
          <w:kern w:val="28"/>
        </w:rPr>
        <w:t>5.2</w:t>
      </w:r>
      <w:r w:rsidRPr="000010A4">
        <w:rPr>
          <w:rFonts w:ascii="Times New Roman" w:eastAsia="Times New Roman" w:hAnsi="Times New Roman" w:cs="Times New Roman"/>
          <w:b/>
          <w:kern w:val="28"/>
        </w:rPr>
        <w:tab/>
        <w:t>Farmakokinetinės savybės</w:t>
      </w:r>
      <w:bookmarkEnd w:id="34"/>
      <w:bookmarkEnd w:id="35"/>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Pasiskirstymas</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Piracetamas pasiskirsto visuose audiniuose, išskyrus riebalus, prasiskverbia pro placentą ir pro izoliuotų eritrocitų membranas. Piracetamo pasiskirstymo tūris yra 0,7 l/kg kūno svorio.</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Biotransformacija</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Piracetamas žmogaus organizme nebiotransformuojamas.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i/>
        </w:rPr>
      </w:pPr>
      <w:r w:rsidRPr="000010A4">
        <w:rPr>
          <w:rFonts w:ascii="Times New Roman" w:eastAsia="Times New Roman" w:hAnsi="Times New Roman" w:cs="Times New Roman"/>
          <w:i/>
        </w:rPr>
        <w:t>Eliminacija</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Piracetamo pusinės eliminacijos iš jaunų suaugusių vyrų plazmos laikas yra 5 valandos. Beveik visas piracetamas šalinamas su šlapimu, jo klirensas priklauso nuo kreatinino klirenso ir, esant inkstų nepakankamumui, sumažėja.</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4"/>
      <w:bookmarkStart w:id="37" w:name="_Toc129243239"/>
      <w:r w:rsidRPr="000010A4">
        <w:rPr>
          <w:rFonts w:ascii="Times New Roman" w:eastAsia="Times New Roman" w:hAnsi="Times New Roman" w:cs="Times New Roman"/>
          <w:b/>
          <w:kern w:val="28"/>
        </w:rPr>
        <w:t>5.3</w:t>
      </w:r>
      <w:r w:rsidRPr="000010A4">
        <w:rPr>
          <w:rFonts w:ascii="Times New Roman" w:eastAsia="Times New Roman" w:hAnsi="Times New Roman" w:cs="Times New Roman"/>
          <w:b/>
          <w:kern w:val="28"/>
        </w:rPr>
        <w:tab/>
        <w:t>Ikiklinikinių saugumo tyrimų duomenys</w:t>
      </w:r>
      <w:bookmarkEnd w:id="36"/>
      <w:bookmarkEnd w:id="37"/>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Įprastų farmakologinio saugumo, kartotinių dozių toksiškumo, genotoksiškumo, galimo kancerogeniškumo ir toksinio poveikio reprodukcijai ikiklinikinių tyrimų duomenys specifinio pavojaus žmogui nerodo.</w:t>
      </w:r>
    </w:p>
    <w:p w:rsidR="00EE2F3B" w:rsidRPr="000010A4" w:rsidRDefault="00EE2F3B" w:rsidP="00EE2F3B">
      <w:pPr>
        <w:tabs>
          <w:tab w:val="left" w:pos="567"/>
        </w:tabs>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Žiurkių patinams, 112 savaičių vartojusiems 2,4 g/kg kūno svorio piracetamo paros dozę, dažniau pasireiškė glomerulonefrozė.</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0010A4">
        <w:rPr>
          <w:rFonts w:ascii="Times New Roman" w:eastAsia="Times New Roman" w:hAnsi="Times New Roman" w:cs="Times New Roman"/>
          <w:b/>
        </w:rPr>
        <w:t>6.</w:t>
      </w:r>
      <w:r w:rsidRPr="000010A4">
        <w:rPr>
          <w:rFonts w:ascii="Times New Roman" w:eastAsia="Times New Roman" w:hAnsi="Times New Roman" w:cs="Times New Roman"/>
          <w:b/>
        </w:rPr>
        <w:tab/>
        <w:t>FARMACINĖ INFORMACIJA</w:t>
      </w:r>
      <w:bookmarkEnd w:id="38"/>
      <w:bookmarkEnd w:id="39"/>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sidRPr="000010A4">
        <w:rPr>
          <w:rFonts w:ascii="Times New Roman" w:eastAsia="Times New Roman" w:hAnsi="Times New Roman" w:cs="Times New Roman"/>
          <w:b/>
          <w:kern w:val="28"/>
        </w:rPr>
        <w:t>6.1</w:t>
      </w:r>
      <w:r w:rsidRPr="000010A4">
        <w:rPr>
          <w:rFonts w:ascii="Times New Roman" w:eastAsia="Times New Roman" w:hAnsi="Times New Roman" w:cs="Times New Roman"/>
          <w:b/>
          <w:kern w:val="28"/>
        </w:rPr>
        <w:tab/>
        <w:t>Pagalbinių medžiagų sąrašas</w:t>
      </w:r>
      <w:bookmarkEnd w:id="40"/>
      <w:bookmarkEnd w:id="41"/>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bookmarkStart w:id="42" w:name="_Toc129243117"/>
      <w:bookmarkStart w:id="43" w:name="_Toc129243242"/>
      <w:r w:rsidRPr="000010A4">
        <w:rPr>
          <w:rFonts w:ascii="Times New Roman" w:eastAsia="Times New Roman" w:hAnsi="Times New Roman" w:cs="Times New Roman"/>
        </w:rPr>
        <w:t>Natrio acetatas trihidratas</w:t>
      </w: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Acto rūgštis</w:t>
      </w:r>
    </w:p>
    <w:p w:rsidR="00EE2F3B" w:rsidRPr="000010A4" w:rsidRDefault="00EE2F3B" w:rsidP="00EE2F3B">
      <w:pPr>
        <w:tabs>
          <w:tab w:val="left" w:pos="567"/>
        </w:tabs>
        <w:spacing w:after="0" w:line="240" w:lineRule="auto"/>
        <w:rPr>
          <w:rFonts w:ascii="Times New Roman" w:eastAsia="Times New Roman" w:hAnsi="Times New Roman" w:cs="Times New Roman"/>
          <w:bCs/>
        </w:rPr>
      </w:pPr>
      <w:r w:rsidRPr="000010A4">
        <w:rPr>
          <w:rFonts w:ascii="Times New Roman" w:eastAsia="Times New Roman" w:hAnsi="Times New Roman" w:cs="Times New Roman"/>
        </w:rPr>
        <w:t>Injekcinis vanduo</w:t>
      </w:r>
    </w:p>
    <w:p w:rsidR="00EE2F3B" w:rsidRPr="000010A4" w:rsidRDefault="00EE2F3B" w:rsidP="00EE2F3B">
      <w:pPr>
        <w:spacing w:after="0" w:line="240" w:lineRule="auto"/>
        <w:rPr>
          <w:rFonts w:ascii="Times New Roman" w:eastAsia="Times New Roman" w:hAnsi="Times New Roman" w:cs="Times New Roman"/>
          <w:bCs/>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0010A4">
        <w:rPr>
          <w:rFonts w:ascii="Times New Roman" w:eastAsia="Times New Roman" w:hAnsi="Times New Roman" w:cs="Times New Roman"/>
          <w:b/>
          <w:kern w:val="28"/>
        </w:rPr>
        <w:t>6.2</w:t>
      </w:r>
      <w:r w:rsidRPr="000010A4">
        <w:rPr>
          <w:rFonts w:ascii="Times New Roman" w:eastAsia="Times New Roman" w:hAnsi="Times New Roman" w:cs="Times New Roman"/>
          <w:b/>
          <w:kern w:val="28"/>
        </w:rPr>
        <w:tab/>
        <w:t>Nesuderinamumas</w:t>
      </w:r>
      <w:bookmarkEnd w:id="42"/>
      <w:bookmarkEnd w:id="43"/>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Šio vaistinio preparato negalima maišyti su kitais, išskyrus išvardytus 6.6 skyriuje.  </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8"/>
      <w:bookmarkStart w:id="45" w:name="_Toc129243243"/>
      <w:r w:rsidRPr="000010A4">
        <w:rPr>
          <w:rFonts w:ascii="Times New Roman" w:eastAsia="Times New Roman" w:hAnsi="Times New Roman" w:cs="Times New Roman"/>
          <w:b/>
          <w:kern w:val="28"/>
        </w:rPr>
        <w:t>6.3</w:t>
      </w:r>
      <w:r w:rsidRPr="000010A4">
        <w:rPr>
          <w:rFonts w:ascii="Times New Roman" w:eastAsia="Times New Roman" w:hAnsi="Times New Roman" w:cs="Times New Roman"/>
          <w:b/>
          <w:kern w:val="28"/>
        </w:rPr>
        <w:tab/>
        <w:t>Tinkamumo laikas</w:t>
      </w:r>
      <w:bookmarkEnd w:id="44"/>
      <w:bookmarkEnd w:id="45"/>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3 metai.</w:t>
      </w:r>
    </w:p>
    <w:p w:rsidR="00EE2F3B" w:rsidRPr="000010A4" w:rsidRDefault="00EE2F3B" w:rsidP="00EE2F3B">
      <w:pPr>
        <w:widowControl w:val="0"/>
        <w:tabs>
          <w:tab w:val="left" w:pos="720"/>
        </w:tabs>
        <w:spacing w:line="240" w:lineRule="auto"/>
        <w:rPr>
          <w:rFonts w:ascii="Times New Roman" w:hAnsi="Times New Roman" w:cs="Times New Roman"/>
        </w:rPr>
      </w:pPr>
      <w:r w:rsidRPr="000010A4">
        <w:rPr>
          <w:rFonts w:ascii="Times New Roman" w:hAnsi="Times New Roman" w:cs="Times New Roman"/>
        </w:rPr>
        <w:t>Praskiestą tirpalą suvartoti nedelsiant.</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9"/>
      <w:bookmarkStart w:id="47" w:name="_Toc129243244"/>
      <w:r w:rsidRPr="000010A4">
        <w:rPr>
          <w:rFonts w:ascii="Times New Roman" w:eastAsia="Times New Roman" w:hAnsi="Times New Roman" w:cs="Times New Roman"/>
          <w:b/>
          <w:kern w:val="28"/>
        </w:rPr>
        <w:t>6.4</w:t>
      </w:r>
      <w:r w:rsidRPr="000010A4">
        <w:rPr>
          <w:rFonts w:ascii="Times New Roman" w:eastAsia="Times New Roman" w:hAnsi="Times New Roman" w:cs="Times New Roman"/>
          <w:b/>
          <w:kern w:val="28"/>
        </w:rPr>
        <w:tab/>
        <w:t>Specialios laikymo sąlygos</w:t>
      </w:r>
      <w:bookmarkEnd w:id="46"/>
      <w:bookmarkEnd w:id="47"/>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Laikyti ne aukštesnėje kaip 25 </w:t>
      </w:r>
      <w:r w:rsidRPr="000010A4">
        <w:rPr>
          <w:rFonts w:ascii="Times New Roman" w:eastAsia="Times New Roman" w:hAnsi="Times New Roman" w:cs="Times New Roman"/>
        </w:rPr>
        <w:sym w:font="Symbol" w:char="00B0"/>
      </w:r>
      <w:r w:rsidRPr="000010A4">
        <w:rPr>
          <w:rFonts w:ascii="Times New Roman" w:eastAsia="Times New Roman" w:hAnsi="Times New Roman" w:cs="Times New Roman"/>
        </w:rPr>
        <w:t xml:space="preserve">C temperatūroje. </w:t>
      </w:r>
    </w:p>
    <w:p w:rsidR="00EE2F3B" w:rsidRPr="000010A4" w:rsidRDefault="00EE2F3B" w:rsidP="00EE2F3B">
      <w:pPr>
        <w:tabs>
          <w:tab w:val="left" w:pos="567"/>
        </w:tabs>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Ampules laikyti išorinėje dėžutėje, kad preparatas būtų apsaugotas nuo šviesos. </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Praskiesto vaistinio preparato laikymo sąlygos nurodytos 6.3sk.</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0"/>
      <w:bookmarkStart w:id="49" w:name="_Toc129243245"/>
      <w:r w:rsidRPr="000010A4">
        <w:rPr>
          <w:rFonts w:ascii="Times New Roman" w:eastAsia="Times New Roman" w:hAnsi="Times New Roman" w:cs="Times New Roman"/>
          <w:b/>
          <w:kern w:val="28"/>
        </w:rPr>
        <w:t>6.5</w:t>
      </w:r>
      <w:r w:rsidRPr="000010A4">
        <w:rPr>
          <w:rFonts w:ascii="Times New Roman" w:eastAsia="Times New Roman" w:hAnsi="Times New Roman" w:cs="Times New Roman"/>
          <w:b/>
          <w:kern w:val="28"/>
        </w:rPr>
        <w:tab/>
        <w:t>Talpyklės pobūdis ir jos turinys</w:t>
      </w:r>
    </w:p>
    <w:bookmarkEnd w:id="48"/>
    <w:bookmarkEnd w:id="49"/>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lang w:eastAsia="lt-LT"/>
        </w:rPr>
      </w:pPr>
      <w:r w:rsidRPr="000010A4">
        <w:rPr>
          <w:rFonts w:ascii="Times New Roman" w:eastAsia="Times New Roman" w:hAnsi="Times New Roman" w:cs="Times New Roman"/>
        </w:rPr>
        <w:t>I tipo stiklo ampulė, kurioje yra 5 ml injekcinio ar infuzinio tirpalo.</w:t>
      </w:r>
      <w:r w:rsidRPr="000010A4">
        <w:rPr>
          <w:rFonts w:ascii="Times New Roman" w:eastAsia="Times New Roman" w:hAnsi="Times New Roman" w:cs="Times New Roman"/>
          <w:lang w:eastAsia="lt-LT"/>
        </w:rPr>
        <w:t xml:space="preserve"> </w:t>
      </w:r>
    </w:p>
    <w:p w:rsidR="00EE2F3B" w:rsidRPr="000010A4" w:rsidRDefault="00EE2F3B" w:rsidP="00EE2F3B">
      <w:pPr>
        <w:tabs>
          <w:tab w:val="left" w:pos="567"/>
        </w:tabs>
        <w:spacing w:after="0" w:line="240" w:lineRule="auto"/>
        <w:rPr>
          <w:rFonts w:ascii="Times New Roman" w:eastAsia="Times New Roman" w:hAnsi="Times New Roman" w:cs="Times New Roman"/>
          <w:lang w:eastAsia="lt-LT"/>
        </w:rPr>
      </w:pPr>
      <w:r w:rsidRPr="000010A4">
        <w:rPr>
          <w:rFonts w:ascii="Times New Roman" w:eastAsia="Times New Roman" w:hAnsi="Times New Roman" w:cs="Times New Roman"/>
        </w:rPr>
        <w:t>Kartono dėžutėje yra dešimt ampulių PVC plokštelėse ir pakuotės lapelis.</w:t>
      </w:r>
      <w:r w:rsidRPr="000010A4">
        <w:rPr>
          <w:rFonts w:ascii="Times New Roman" w:eastAsia="Times New Roman" w:hAnsi="Times New Roman" w:cs="Times New Roman"/>
          <w:lang w:eastAsia="lt-LT"/>
        </w:rPr>
        <w:t xml:space="preserve"> </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1"/>
      <w:bookmarkStart w:id="51" w:name="_Toc129243246"/>
      <w:r w:rsidRPr="000010A4">
        <w:rPr>
          <w:rFonts w:ascii="Times New Roman" w:eastAsia="Times New Roman" w:hAnsi="Times New Roman" w:cs="Times New Roman"/>
          <w:b/>
          <w:kern w:val="28"/>
        </w:rPr>
        <w:t>6.6</w:t>
      </w:r>
      <w:r w:rsidRPr="000010A4">
        <w:rPr>
          <w:rFonts w:ascii="Times New Roman" w:eastAsia="Times New Roman" w:hAnsi="Times New Roman" w:cs="Times New Roman"/>
          <w:b/>
          <w:kern w:val="28"/>
        </w:rPr>
        <w:tab/>
        <w:t>Specialūs reikalavimai atliekoms tvarkyti ir vaistiniam preparatui ruošti</w:t>
      </w:r>
      <w:bookmarkEnd w:id="50"/>
      <w:bookmarkEnd w:id="51"/>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hAnsi="Times New Roman" w:cs="Times New Roman"/>
          <w:snapToGrid w:val="0"/>
        </w:rPr>
        <w:t>Ruošiant infuzinį tirpalą, Piracetamas SANITAS galima skiesti su</w:t>
      </w:r>
      <w:r w:rsidRPr="000010A4">
        <w:rPr>
          <w:rFonts w:ascii="Times New Roman" w:eastAsia="Times New Roman" w:hAnsi="Times New Roman" w:cs="Times New Roman"/>
        </w:rPr>
        <w:t>:</w:t>
      </w:r>
    </w:p>
    <w:p w:rsidR="00EE2F3B" w:rsidRPr="000010A4" w:rsidRDefault="00EE2F3B" w:rsidP="00EE2F3B">
      <w:pPr>
        <w:numPr>
          <w:ilvl w:val="0"/>
          <w:numId w:val="1"/>
        </w:num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5%, 10%, 20% gliukozės tirpalu;</w:t>
      </w:r>
    </w:p>
    <w:p w:rsidR="00EE2F3B" w:rsidRPr="000010A4" w:rsidRDefault="00EE2F3B" w:rsidP="00EE2F3B">
      <w:pPr>
        <w:numPr>
          <w:ilvl w:val="0"/>
          <w:numId w:val="1"/>
        </w:num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5%, 10%, 20% fruktozės tirpalu;</w:t>
      </w:r>
    </w:p>
    <w:p w:rsidR="00EE2F3B" w:rsidRPr="000010A4" w:rsidRDefault="00EE2F3B" w:rsidP="00EE2F3B">
      <w:pPr>
        <w:numPr>
          <w:ilvl w:val="0"/>
          <w:numId w:val="1"/>
        </w:num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0,9% natrio chlorido tirpalu;</w:t>
      </w:r>
    </w:p>
    <w:p w:rsidR="00EE2F3B" w:rsidRPr="000010A4" w:rsidRDefault="00EE2F3B" w:rsidP="00EE2F3B">
      <w:pPr>
        <w:numPr>
          <w:ilvl w:val="0"/>
          <w:numId w:val="1"/>
        </w:num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dekstranu 40 (10% tirpalu 0,9% natrio chlorido tirpale),</w:t>
      </w:r>
    </w:p>
    <w:p w:rsidR="00EE2F3B" w:rsidRPr="000010A4" w:rsidRDefault="00EE2F3B" w:rsidP="00EE2F3B">
      <w:pPr>
        <w:numPr>
          <w:ilvl w:val="0"/>
          <w:numId w:val="1"/>
        </w:num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Ringerio tirpalu, </w:t>
      </w:r>
    </w:p>
    <w:p w:rsidR="00EE2F3B" w:rsidRPr="000010A4" w:rsidRDefault="00EE2F3B" w:rsidP="00EE2F3B">
      <w:pPr>
        <w:numPr>
          <w:ilvl w:val="0"/>
          <w:numId w:val="1"/>
        </w:num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20% manitolio tirpalu,</w:t>
      </w:r>
    </w:p>
    <w:p w:rsidR="00EE2F3B" w:rsidRPr="000010A4" w:rsidRDefault="00EE2F3B" w:rsidP="00EE2F3B">
      <w:pPr>
        <w:numPr>
          <w:ilvl w:val="0"/>
          <w:numId w:val="1"/>
        </w:num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6% ir 10% hidroksietilo krakmolu (HES tirpalas).</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Praskiestas tirpalas gali būti skaidrus, bespalvis ar vos gelsvas.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Nesuvartotą vaistinį preparatą ar atliekas reikia tvarkyti laikantis vietinių reikalavimų.</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2"/>
      <w:bookmarkStart w:id="53" w:name="_Toc129243247"/>
      <w:r w:rsidRPr="000010A4">
        <w:rPr>
          <w:rFonts w:ascii="Times New Roman" w:eastAsia="Times New Roman" w:hAnsi="Times New Roman" w:cs="Times New Roman"/>
          <w:b/>
        </w:rPr>
        <w:t>7.</w:t>
      </w:r>
      <w:r w:rsidRPr="000010A4">
        <w:rPr>
          <w:rFonts w:ascii="Times New Roman" w:eastAsia="Times New Roman" w:hAnsi="Times New Roman" w:cs="Times New Roman"/>
          <w:b/>
        </w:rPr>
        <w:tab/>
        <w:t>REGISTRUOTOJAS</w:t>
      </w:r>
      <w:bookmarkEnd w:id="52"/>
      <w:bookmarkEnd w:id="53"/>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lastRenderedPageBreak/>
        <w:t>PharmaSwiss Česká republika s.r.o.</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Jankovcova 1569/2c </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170 00 Prague 7 </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Čekija</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3"/>
      <w:bookmarkStart w:id="55" w:name="_Toc129243248"/>
      <w:r w:rsidRPr="000010A4">
        <w:rPr>
          <w:rFonts w:ascii="Times New Roman" w:eastAsia="Times New Roman" w:hAnsi="Times New Roman" w:cs="Times New Roman"/>
          <w:b/>
        </w:rPr>
        <w:t>8.</w:t>
      </w:r>
      <w:r w:rsidRPr="000010A4">
        <w:rPr>
          <w:rFonts w:ascii="Times New Roman" w:eastAsia="Times New Roman" w:hAnsi="Times New Roman" w:cs="Times New Roman"/>
          <w:b/>
        </w:rPr>
        <w:tab/>
        <w:t>REGISTRACIJOS PAŽYMĖJIMO NUMERIS</w:t>
      </w:r>
      <w:bookmarkEnd w:id="54"/>
      <w:bookmarkEnd w:id="55"/>
      <w:r w:rsidRPr="000010A4">
        <w:rPr>
          <w:rFonts w:ascii="Times New Roman" w:eastAsia="Times New Roman" w:hAnsi="Times New Roman" w:cs="Times New Roman"/>
          <w:b/>
        </w:rPr>
        <w:t xml:space="preserve"> (-IAI)</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LT/1/94/0984/001</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4"/>
      <w:bookmarkStart w:id="57" w:name="_Toc129243249"/>
      <w:r w:rsidRPr="000010A4">
        <w:rPr>
          <w:rFonts w:ascii="Times New Roman" w:eastAsia="Times New Roman" w:hAnsi="Times New Roman" w:cs="Times New Roman"/>
          <w:b/>
        </w:rPr>
        <w:t>9.</w:t>
      </w:r>
      <w:r w:rsidRPr="000010A4">
        <w:rPr>
          <w:rFonts w:ascii="Times New Roman" w:eastAsia="Times New Roman" w:hAnsi="Times New Roman" w:cs="Times New Roman"/>
          <w:b/>
        </w:rPr>
        <w:tab/>
        <w:t>REGISTRAVIMO / PERREGISTRAVIMO DATA</w:t>
      </w:r>
      <w:bookmarkEnd w:id="56"/>
      <w:bookmarkEnd w:id="57"/>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rPr>
          <w:rFonts w:ascii="Times New Roman" w:eastAsia="Times New Roman" w:hAnsi="Times New Roman" w:cs="Times New Roman"/>
          <w:kern w:val="16"/>
        </w:rPr>
      </w:pPr>
      <w:r w:rsidRPr="000010A4">
        <w:rPr>
          <w:rFonts w:ascii="Times New Roman" w:eastAsia="Times New Roman" w:hAnsi="Times New Roman" w:cs="Times New Roman"/>
          <w:kern w:val="16"/>
        </w:rPr>
        <w:t>Registravimo data 1994 m. liepos mėn. 05 d.</w:t>
      </w:r>
    </w:p>
    <w:p w:rsidR="00EE2F3B" w:rsidRPr="000010A4" w:rsidRDefault="00EE2F3B" w:rsidP="00EE2F3B">
      <w:pPr>
        <w:tabs>
          <w:tab w:val="left" w:pos="567"/>
        </w:tabs>
        <w:spacing w:after="0" w:line="240" w:lineRule="auto"/>
        <w:rPr>
          <w:rFonts w:ascii="Times New Roman" w:eastAsia="Times New Roman" w:hAnsi="Times New Roman" w:cs="Times New Roman"/>
          <w:kern w:val="16"/>
        </w:rPr>
      </w:pPr>
      <w:r w:rsidRPr="000010A4">
        <w:rPr>
          <w:rFonts w:ascii="Times New Roman" w:eastAsia="Times New Roman" w:hAnsi="Times New Roman" w:cs="Times New Roman"/>
          <w:kern w:val="16"/>
        </w:rPr>
        <w:t>Paskutinio perregistravimo data 2008 m. sausio mėn. 17 d.</w:t>
      </w:r>
    </w:p>
    <w:p w:rsidR="00EE2F3B" w:rsidRPr="000010A4" w:rsidRDefault="00EE2F3B" w:rsidP="00EE2F3B">
      <w:pPr>
        <w:tabs>
          <w:tab w:val="left" w:pos="567"/>
        </w:tabs>
        <w:spacing w:after="0" w:line="240" w:lineRule="auto"/>
        <w:rPr>
          <w:rFonts w:ascii="Times New Roman" w:eastAsia="Times New Roman" w:hAnsi="Times New Roman" w:cs="Times New Roman"/>
          <w:kern w:val="16"/>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5"/>
      <w:bookmarkStart w:id="59" w:name="_Toc129243250"/>
      <w:r w:rsidRPr="000010A4">
        <w:rPr>
          <w:rFonts w:ascii="Times New Roman" w:eastAsia="Times New Roman" w:hAnsi="Times New Roman" w:cs="Times New Roman"/>
          <w:b/>
        </w:rPr>
        <w:t>10.</w:t>
      </w:r>
      <w:r w:rsidRPr="000010A4">
        <w:rPr>
          <w:rFonts w:ascii="Times New Roman" w:eastAsia="Times New Roman" w:hAnsi="Times New Roman" w:cs="Times New Roman"/>
          <w:b/>
        </w:rPr>
        <w:tab/>
        <w:t>TEKSTO PERŽIŪROS DATA</w:t>
      </w:r>
      <w:bookmarkEnd w:id="58"/>
      <w:bookmarkEnd w:id="59"/>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Pr>
          <w:rFonts w:ascii="Times New Roman" w:eastAsia="Times New Roman" w:hAnsi="Times New Roman" w:cs="Times New Roman"/>
        </w:rPr>
        <w:t>2016-04-20</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954"/>
          <w:tab w:val="left" w:pos="6237"/>
          <w:tab w:val="left" w:pos="6663"/>
          <w:tab w:val="left" w:pos="6946"/>
        </w:tabs>
        <w:spacing w:after="0" w:line="240" w:lineRule="auto"/>
        <w:rPr>
          <w:rFonts w:ascii="Times New Roman" w:eastAsia="SimSun" w:hAnsi="Times New Roman" w:cs="Times New Roman"/>
        </w:rPr>
      </w:pPr>
      <w:r w:rsidRPr="000010A4">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0010A4">
        <w:rPr>
          <w:rFonts w:ascii="Times New Roman" w:eastAsia="SimSun" w:hAnsi="Times New Roman" w:cs="Times New Roman"/>
          <w:i/>
          <w:noProof/>
        </w:rPr>
        <w:t xml:space="preserve"> </w:t>
      </w:r>
      <w:hyperlink r:id="rId10" w:history="1">
        <w:r w:rsidRPr="000010A4">
          <w:rPr>
            <w:rFonts w:ascii="Times New Roman" w:eastAsia="SimSun" w:hAnsi="Times New Roman" w:cs="Times New Roman"/>
            <w:noProof/>
            <w:color w:val="0000FF"/>
            <w:u w:val="single"/>
          </w:rPr>
          <w:t>http://www.</w:t>
        </w:r>
        <w:r w:rsidRPr="000010A4">
          <w:rPr>
            <w:rFonts w:ascii="Times New Roman" w:eastAsia="SimSun" w:hAnsi="Times New Roman" w:cs="Times New Roman"/>
            <w:color w:val="0000FF"/>
            <w:u w:val="single"/>
          </w:rPr>
          <w:t>vvkt.lt</w:t>
        </w:r>
      </w:hyperlink>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br w:type="page"/>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ind w:left="567" w:hanging="567"/>
        <w:jc w:val="center"/>
        <w:outlineLvl w:val="0"/>
        <w:rPr>
          <w:rFonts w:ascii="Times New Roman" w:eastAsia="Times New Roman" w:hAnsi="Times New Roman" w:cs="Times New Roman"/>
          <w:b/>
          <w:caps/>
        </w:rPr>
      </w:pPr>
      <w:bookmarkStart w:id="60" w:name="_Toc129243128"/>
      <w:bookmarkStart w:id="61" w:name="_Toc129243253"/>
      <w:r w:rsidRPr="000010A4">
        <w:rPr>
          <w:rFonts w:ascii="Times New Roman" w:eastAsia="Times New Roman" w:hAnsi="Times New Roman" w:cs="Times New Roman"/>
          <w:b/>
          <w:caps/>
        </w:rPr>
        <w:t>II PRIEDAS</w:t>
      </w:r>
      <w:bookmarkEnd w:id="60"/>
      <w:bookmarkEnd w:id="61"/>
    </w:p>
    <w:p w:rsidR="00EE2F3B" w:rsidRPr="000010A4" w:rsidRDefault="00EE2F3B" w:rsidP="00EE2F3B">
      <w:pPr>
        <w:tabs>
          <w:tab w:val="left" w:pos="567"/>
        </w:tabs>
        <w:spacing w:after="0" w:line="240" w:lineRule="auto"/>
        <w:ind w:left="567" w:hanging="567"/>
        <w:jc w:val="center"/>
        <w:outlineLvl w:val="0"/>
        <w:rPr>
          <w:rFonts w:ascii="Times New Roman" w:eastAsia="Times New Roman" w:hAnsi="Times New Roman" w:cs="Times New Roman"/>
          <w:b/>
          <w:caps/>
        </w:rPr>
      </w:pPr>
    </w:p>
    <w:p w:rsidR="00EE2F3B" w:rsidRPr="000010A4" w:rsidRDefault="00EE2F3B" w:rsidP="00EE2F3B">
      <w:pPr>
        <w:tabs>
          <w:tab w:val="left" w:pos="567"/>
        </w:tabs>
        <w:spacing w:after="0" w:line="240" w:lineRule="auto"/>
        <w:ind w:left="567" w:hanging="567"/>
        <w:jc w:val="center"/>
        <w:outlineLvl w:val="0"/>
        <w:rPr>
          <w:rFonts w:ascii="Times New Roman" w:eastAsia="Times New Roman" w:hAnsi="Times New Roman" w:cs="Times New Roman"/>
          <w:b/>
          <w:caps/>
        </w:rPr>
      </w:pPr>
      <w:r w:rsidRPr="000010A4">
        <w:rPr>
          <w:rFonts w:ascii="Times New Roman" w:eastAsia="Times New Roman" w:hAnsi="Times New Roman" w:cs="Times New Roman"/>
          <w:b/>
          <w:caps/>
        </w:rPr>
        <w:t>REGISTRACIJOS SĄLYGOS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1701"/>
        </w:tabs>
        <w:spacing w:after="0" w:line="240" w:lineRule="auto"/>
        <w:ind w:left="1701" w:hanging="567"/>
        <w:rPr>
          <w:rFonts w:ascii="Times New Roman" w:eastAsia="Times New Roman" w:hAnsi="Times New Roman" w:cs="Times New Roman"/>
          <w:b/>
          <w:highlight w:val="yellow"/>
        </w:rPr>
      </w:pPr>
      <w:r w:rsidRPr="000010A4">
        <w:rPr>
          <w:rFonts w:ascii="Times New Roman" w:eastAsia="Times New Roman" w:hAnsi="Times New Roman" w:cs="Times New Roman"/>
          <w:b/>
        </w:rPr>
        <w:t>A.</w:t>
      </w:r>
      <w:r w:rsidRPr="000010A4">
        <w:rPr>
          <w:rFonts w:ascii="Times New Roman" w:eastAsia="Times New Roman" w:hAnsi="Times New Roman" w:cs="Times New Roman"/>
          <w:b/>
        </w:rPr>
        <w:tab/>
        <w:t>GAMINTOJAS (-AI), ATSAKINGAS (-I) UŽ SERIJŲ IŠLEIDIMĄ</w:t>
      </w:r>
    </w:p>
    <w:p w:rsidR="00EE2F3B" w:rsidRPr="000010A4" w:rsidRDefault="00EE2F3B" w:rsidP="00EE2F3B">
      <w:pPr>
        <w:spacing w:after="0" w:line="240" w:lineRule="auto"/>
        <w:rPr>
          <w:rFonts w:ascii="Times New Roman" w:eastAsia="Times New Roman" w:hAnsi="Times New Roman" w:cs="Times New Roman"/>
          <w:highlight w:val="yellow"/>
        </w:rPr>
      </w:pPr>
    </w:p>
    <w:p w:rsidR="00EE2F3B" w:rsidRPr="000010A4" w:rsidRDefault="00EE2F3B" w:rsidP="00EE2F3B">
      <w:pPr>
        <w:tabs>
          <w:tab w:val="left" w:pos="1701"/>
        </w:tabs>
        <w:spacing w:after="0" w:line="240" w:lineRule="auto"/>
        <w:ind w:left="1701" w:hanging="567"/>
        <w:rPr>
          <w:rFonts w:ascii="Times New Roman" w:eastAsia="Times New Roman" w:hAnsi="Times New Roman" w:cs="Times New Roman"/>
          <w:highlight w:val="yellow"/>
        </w:rPr>
      </w:pPr>
      <w:r w:rsidRPr="000010A4">
        <w:rPr>
          <w:rFonts w:ascii="Times New Roman" w:eastAsia="Times New Roman" w:hAnsi="Times New Roman" w:cs="Times New Roman"/>
          <w:b/>
        </w:rPr>
        <w:t>B.</w:t>
      </w:r>
      <w:r w:rsidRPr="000010A4">
        <w:rPr>
          <w:rFonts w:ascii="Times New Roman" w:eastAsia="Times New Roman" w:hAnsi="Times New Roman" w:cs="Times New Roman"/>
          <w:b/>
        </w:rPr>
        <w:tab/>
        <w:t>TIEKIMO IR VARTOJIMO SĄLYGOS AR APRIBOJIMAI</w:t>
      </w:r>
      <w:r w:rsidRPr="000010A4" w:rsidDel="00C94A1B">
        <w:rPr>
          <w:rFonts w:ascii="Times New Roman" w:eastAsia="Times New Roman" w:hAnsi="Times New Roman" w:cs="Times New Roman"/>
          <w:b/>
        </w:rPr>
        <w:t xml:space="preserve"> </w:t>
      </w:r>
    </w:p>
    <w:p w:rsidR="00EE2F3B" w:rsidRPr="000010A4" w:rsidRDefault="00EE2F3B" w:rsidP="00EE2F3B">
      <w:pPr>
        <w:keepNext/>
        <w:tabs>
          <w:tab w:val="left" w:pos="567"/>
        </w:tabs>
        <w:spacing w:after="0" w:line="240" w:lineRule="auto"/>
        <w:ind w:left="567" w:hanging="567"/>
        <w:outlineLvl w:val="1"/>
        <w:rPr>
          <w:rFonts w:ascii="Times New Roman" w:eastAsia="Times New Roman" w:hAnsi="Times New Roman" w:cs="Times New Roman"/>
          <w:b/>
        </w:rPr>
      </w:pPr>
      <w:r w:rsidRPr="000010A4">
        <w:rPr>
          <w:rFonts w:ascii="Times New Roman" w:eastAsia="Times New Roman" w:hAnsi="Times New Roman" w:cs="Times New Roman"/>
          <w:b/>
        </w:rPr>
        <w:br w:type="page"/>
      </w:r>
      <w:r w:rsidRPr="000010A4">
        <w:rPr>
          <w:rFonts w:ascii="Times New Roman" w:eastAsia="Times New Roman" w:hAnsi="Times New Roman" w:cs="Times New Roman"/>
          <w:b/>
        </w:rPr>
        <w:lastRenderedPageBreak/>
        <w:t>A.</w:t>
      </w:r>
      <w:r w:rsidRPr="000010A4">
        <w:rPr>
          <w:rFonts w:ascii="Times New Roman" w:eastAsia="Times New Roman" w:hAnsi="Times New Roman" w:cs="Times New Roman"/>
          <w:b/>
        </w:rPr>
        <w:tab/>
        <w:t>GAMINTOJAS (-AI), ATSAKINGAS (-I) UŽ SERIJŲ IŠLEIDIMĄ</w:t>
      </w:r>
    </w:p>
    <w:p w:rsidR="00EE2F3B" w:rsidRPr="000010A4" w:rsidRDefault="00EE2F3B" w:rsidP="00EE2F3B">
      <w:pPr>
        <w:spacing w:after="0" w:line="240" w:lineRule="auto"/>
        <w:rPr>
          <w:rFonts w:ascii="Times New Roman" w:eastAsia="Times New Roman" w:hAnsi="Times New Roman" w:cs="Times New Roman"/>
          <w:highlight w:val="yellow"/>
        </w:rPr>
      </w:pPr>
    </w:p>
    <w:p w:rsidR="00EE2F3B" w:rsidRPr="000010A4" w:rsidRDefault="00EE2F3B" w:rsidP="00EE2F3B">
      <w:pPr>
        <w:spacing w:after="0" w:line="240" w:lineRule="auto"/>
        <w:rPr>
          <w:rFonts w:ascii="Times New Roman" w:eastAsia="Times New Roman" w:hAnsi="Times New Roman" w:cs="Times New Roman"/>
          <w:u w:val="single"/>
        </w:rPr>
      </w:pPr>
      <w:r w:rsidRPr="000010A4">
        <w:rPr>
          <w:rFonts w:ascii="Times New Roman" w:eastAsia="Times New Roman" w:hAnsi="Times New Roman" w:cs="Times New Roman"/>
          <w:u w:val="single"/>
        </w:rPr>
        <w:t>Gamintojo (-ų), atsakingo (-ų) už serijų išleidimą, pavadinimas (-ai) ir adresas (-ai)</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UAB Santonika</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Veiverių g. 134 B, LT -</w:t>
      </w:r>
      <w:r w:rsidRPr="000010A4">
        <w:rPr>
          <w:rFonts w:ascii="Times New Roman" w:eastAsia="Times New Roman" w:hAnsi="Times New Roman" w:cs="Times New Roman"/>
          <w:color w:val="000000"/>
        </w:rPr>
        <w:t xml:space="preserve"> 4635</w:t>
      </w:r>
      <w:r w:rsidR="006A6866">
        <w:rPr>
          <w:rFonts w:ascii="Times New Roman" w:eastAsia="Times New Roman" w:hAnsi="Times New Roman" w:cs="Times New Roman"/>
          <w:color w:val="000000"/>
        </w:rPr>
        <w:t>3</w:t>
      </w:r>
      <w:r w:rsidRPr="000010A4">
        <w:rPr>
          <w:rFonts w:ascii="Times New Roman" w:eastAsia="Times New Roman" w:hAnsi="Times New Roman" w:cs="Times New Roman"/>
        </w:rPr>
        <w:t xml:space="preserve"> Kaunas, Lietuva</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Tel. (8~37) 22 67 25 </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faksas (8~37) 22 36 96 </w:t>
      </w: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 xml:space="preserve">el. p. </w:t>
      </w:r>
      <w:hyperlink r:id="rId11" w:history="1">
        <w:r w:rsidRPr="000010A4">
          <w:rPr>
            <w:rFonts w:ascii="Times New Roman" w:eastAsia="Times New Roman" w:hAnsi="Times New Roman" w:cs="Times New Roman"/>
            <w:color w:val="0000FF"/>
            <w:u w:val="single"/>
          </w:rPr>
          <w:t>santonika@santonika.com</w:t>
        </w:r>
      </w:hyperlink>
      <w:r w:rsidRPr="000010A4">
        <w:rPr>
          <w:rFonts w:ascii="Times New Roman" w:eastAsia="Times New Roman" w:hAnsi="Times New Roman" w:cs="Times New Roman"/>
        </w:rPr>
        <w:t xml:space="preserve"> </w:t>
      </w:r>
    </w:p>
    <w:p w:rsidR="00EE2F3B" w:rsidRPr="000010A4" w:rsidRDefault="00EE2F3B" w:rsidP="00EE2F3B">
      <w:pPr>
        <w:spacing w:after="0" w:line="240" w:lineRule="auto"/>
        <w:jc w:val="both"/>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highlight w:val="yellow"/>
        </w:rPr>
      </w:pPr>
    </w:p>
    <w:p w:rsidR="00EE2F3B" w:rsidRPr="000010A4" w:rsidRDefault="00EE2F3B" w:rsidP="00EE2F3B">
      <w:pPr>
        <w:spacing w:after="0" w:line="240" w:lineRule="auto"/>
        <w:ind w:left="567" w:hanging="567"/>
        <w:rPr>
          <w:rFonts w:ascii="Times New Roman" w:eastAsia="Times New Roman" w:hAnsi="Times New Roman" w:cs="Times New Roman"/>
        </w:rPr>
      </w:pPr>
      <w:bookmarkStart w:id="62" w:name="_Toc129243129"/>
      <w:bookmarkStart w:id="63" w:name="_Toc129243254"/>
      <w:r w:rsidRPr="000010A4">
        <w:rPr>
          <w:rFonts w:ascii="Times New Roman" w:eastAsia="Times New Roman" w:hAnsi="Times New Roman" w:cs="Times New Roman"/>
          <w:b/>
        </w:rPr>
        <w:t>B.</w:t>
      </w:r>
      <w:r w:rsidRPr="000010A4">
        <w:rPr>
          <w:rFonts w:ascii="Times New Roman" w:eastAsia="Times New Roman" w:hAnsi="Times New Roman" w:cs="Times New Roman"/>
          <w:b/>
        </w:rPr>
        <w:tab/>
        <w:t>TIEKIMO IR VARTOJIMO SĄLYGOS AR APRIBOJIMAI</w:t>
      </w:r>
      <w:r w:rsidRPr="000010A4" w:rsidDel="00C94A1B">
        <w:rPr>
          <w:rFonts w:ascii="Times New Roman" w:eastAsia="Times New Roman" w:hAnsi="Times New Roman" w:cs="Times New Roman"/>
          <w:b/>
        </w:rPr>
        <w:t xml:space="preserve"> </w:t>
      </w:r>
      <w:bookmarkEnd w:id="62"/>
      <w:bookmarkEnd w:id="63"/>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t>Receptinis vaistinis preparatas</w:t>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br w:type="page"/>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34"/>
      <w:bookmarkStart w:id="65" w:name="_Toc129243259"/>
      <w:r w:rsidRPr="000010A4">
        <w:rPr>
          <w:rFonts w:ascii="Times New Roman" w:eastAsia="Times New Roman" w:hAnsi="Times New Roman" w:cs="Times New Roman"/>
          <w:b/>
          <w:caps/>
        </w:rPr>
        <w:t>III PRIEDAS</w:t>
      </w:r>
      <w:bookmarkEnd w:id="64"/>
      <w:bookmarkEnd w:id="65"/>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5"/>
      <w:bookmarkStart w:id="67" w:name="_Toc129243260"/>
      <w:r w:rsidRPr="000010A4">
        <w:rPr>
          <w:rFonts w:ascii="Times New Roman" w:eastAsia="Times New Roman" w:hAnsi="Times New Roman" w:cs="Times New Roman"/>
          <w:b/>
          <w:caps/>
        </w:rPr>
        <w:t>ŽENKLINIMAS IR PAKUOTĖS LAPELIS</w:t>
      </w:r>
      <w:bookmarkEnd w:id="66"/>
      <w:bookmarkEnd w:id="67"/>
    </w:p>
    <w:p w:rsidR="00EE2F3B" w:rsidRPr="000010A4" w:rsidRDefault="00EE2F3B" w:rsidP="00EE2F3B">
      <w:pPr>
        <w:spacing w:after="0" w:line="240" w:lineRule="auto"/>
        <w:rPr>
          <w:rFonts w:ascii="Times New Roman" w:eastAsia="Times New Roman" w:hAnsi="Times New Roman" w:cs="Times New Roman"/>
        </w:rPr>
      </w:pPr>
      <w:r w:rsidRPr="000010A4">
        <w:rPr>
          <w:rFonts w:ascii="Times New Roman" w:eastAsia="Times New Roman" w:hAnsi="Times New Roman" w:cs="Times New Roman"/>
        </w:rPr>
        <w:br w:type="page"/>
      </w: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spacing w:after="0" w:line="240" w:lineRule="auto"/>
        <w:rPr>
          <w:rFonts w:ascii="Times New Roman" w:eastAsia="Times New Roman" w:hAnsi="Times New Roman" w:cs="Times New Roman"/>
        </w:rPr>
      </w:pPr>
    </w:p>
    <w:p w:rsidR="00EE2F3B" w:rsidRPr="000010A4" w:rsidRDefault="00EE2F3B" w:rsidP="00EE2F3B">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6"/>
      <w:bookmarkStart w:id="69" w:name="_Toc129243261"/>
      <w:r w:rsidRPr="000010A4">
        <w:rPr>
          <w:rFonts w:ascii="Times New Roman" w:eastAsia="Times New Roman" w:hAnsi="Times New Roman" w:cs="Times New Roman"/>
          <w:b/>
          <w:caps/>
        </w:rPr>
        <w:t>A. ŽENKLINIMAS</w:t>
      </w:r>
      <w:bookmarkEnd w:id="68"/>
      <w:bookmarkEnd w:id="69"/>
    </w:p>
    <w:p w:rsidR="00EE2F3B" w:rsidRPr="000010A4" w:rsidRDefault="00EE2F3B" w:rsidP="00EE2F3B">
      <w:pPr>
        <w:spacing w:after="0" w:line="240" w:lineRule="auto"/>
        <w:rPr>
          <w:rFonts w:ascii="Times New Roman" w:eastAsia="Times New Roman" w:hAnsi="Times New Roman" w:cs="Times New Roman"/>
          <w:noProof/>
        </w:rPr>
      </w:pPr>
      <w:r w:rsidRPr="000010A4">
        <w:rPr>
          <w:rFonts w:ascii="Times New Roman" w:eastAsia="Times New Roman" w:hAnsi="Times New Roman" w:cs="Times New Roman"/>
          <w:noProof/>
        </w:rPr>
        <w:br w:type="page"/>
      </w: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lastRenderedPageBreak/>
        <w:t>INFORMACIJA ANT IŠORINĖS PAKUOTĖS</w:t>
      </w: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Pr>
          <w:rFonts w:ascii="Times New Roman" w:eastAsia="Times New Roman" w:hAnsi="Times New Roman" w:cs="Times New Roman"/>
          <w:b/>
          <w:noProof/>
        </w:rPr>
        <w:t>KARTONO DĖŽUTĖ</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w:t>
      </w:r>
      <w:r>
        <w:rPr>
          <w:rFonts w:ascii="Times New Roman" w:eastAsia="Times New Roman" w:hAnsi="Times New Roman" w:cs="Times New Roman"/>
          <w:b/>
          <w:noProof/>
        </w:rPr>
        <w:tab/>
        <w:t>VAISTINIO PREPARATO PAVADINIMAS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kern w:val="28"/>
        </w:rPr>
        <w:t>Piracetamas</w:t>
      </w:r>
      <w:proofErr w:type="spellEnd"/>
      <w:r>
        <w:rPr>
          <w:rFonts w:ascii="Times New Roman" w:eastAsia="Times New Roman" w:hAnsi="Times New Roman" w:cs="Times New Roman"/>
          <w:kern w:val="28"/>
        </w:rPr>
        <w:t xml:space="preserve"> SANITAS 200 mg/ml injekcinis ar infuzinis tirpalas</w:t>
      </w:r>
      <w:r>
        <w:rPr>
          <w:rFonts w:ascii="Times New Roman" w:eastAsia="Times New Roman" w:hAnsi="Times New Roman" w:cs="Times New Roman"/>
        </w:rPr>
        <w:t xml:space="preserve"> </w:t>
      </w:r>
    </w:p>
    <w:p w:rsidR="003B0E56" w:rsidRDefault="003B0E56" w:rsidP="003B0E5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Piracetamas</w:t>
      </w:r>
      <w:proofErr w:type="spellEnd"/>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w:t>
      </w:r>
      <w:r>
        <w:rPr>
          <w:rFonts w:ascii="Times New Roman" w:eastAsia="Times New Roman" w:hAnsi="Times New Roman" w:cs="Times New Roman"/>
          <w:b/>
          <w:noProof/>
        </w:rPr>
        <w:tab/>
        <w:t>VEIKLIOJI (-IOS) MEDŽIAGA (-OS) IR JOS (-Ų) KIEKIS (-IAI)</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1 ml tirpalo yra 200 mg </w:t>
      </w:r>
      <w:proofErr w:type="spellStart"/>
      <w:r>
        <w:rPr>
          <w:rFonts w:ascii="Times New Roman" w:eastAsia="Times New Roman" w:hAnsi="Times New Roman" w:cs="Times New Roman"/>
        </w:rPr>
        <w:t>piracetamo</w:t>
      </w:r>
      <w:proofErr w:type="spellEnd"/>
      <w:r>
        <w:rPr>
          <w:rFonts w:ascii="Times New Roman" w:eastAsia="Times New Roman" w:hAnsi="Times New Roman" w:cs="Times New Roman"/>
        </w:rPr>
        <w:t>.</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3.</w:t>
      </w:r>
      <w:r>
        <w:rPr>
          <w:rFonts w:ascii="Times New Roman" w:eastAsia="Times New Roman" w:hAnsi="Times New Roman" w:cs="Times New Roman"/>
          <w:b/>
          <w:noProof/>
        </w:rPr>
        <w:tab/>
        <w:t>PAGALBINIŲ MEDŽIAGŲ SĄRAŠAS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rPr>
        <w:t xml:space="preserve">Pagalbinės medžiagos: natrio acetatas </w:t>
      </w:r>
      <w:proofErr w:type="spellStart"/>
      <w:r>
        <w:rPr>
          <w:rFonts w:ascii="Times New Roman" w:eastAsia="Times New Roman" w:hAnsi="Times New Roman" w:cs="Times New Roman"/>
        </w:rPr>
        <w:t>trihidratas</w:t>
      </w:r>
      <w:proofErr w:type="spellEnd"/>
      <w:r>
        <w:rPr>
          <w:rFonts w:ascii="Times New Roman" w:eastAsia="Times New Roman" w:hAnsi="Times New Roman" w:cs="Times New Roman"/>
        </w:rPr>
        <w:t>, acto rūgštis ir injekcinis vanduo.</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4.</w:t>
      </w:r>
      <w:r>
        <w:rPr>
          <w:rFonts w:ascii="Times New Roman" w:eastAsia="Times New Roman" w:hAnsi="Times New Roman" w:cs="Times New Roman"/>
          <w:b/>
          <w:noProof/>
        </w:rPr>
        <w:tab/>
        <w:t>FARMACINĖ FORMA IR KIEKIS PAKUOTĖJE</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
            <w:enabled/>
            <w:calcOnExit w:val="0"/>
            <w:textInput>
              <w:default w:val="Injekcinis ar infuzinis tirpala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Injekcinis ar infuzinis tirpalas.</w:t>
      </w:r>
      <w:r>
        <w:rPr>
          <w:rFonts w:ascii="Times New Roman" w:eastAsia="Times New Roman" w:hAnsi="Times New Roman" w:cs="Times New Roman"/>
        </w:rPr>
        <w:fldChar w:fldCharType="end"/>
      </w:r>
    </w:p>
    <w:p w:rsidR="003B0E56" w:rsidRDefault="003B0E56" w:rsidP="003B0E56">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10 ampulių po 5 ml</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5.</w:t>
      </w:r>
      <w:r>
        <w:rPr>
          <w:rFonts w:ascii="Times New Roman" w:eastAsia="Times New Roman" w:hAnsi="Times New Roman" w:cs="Times New Roman"/>
          <w:b/>
          <w:noProof/>
        </w:rPr>
        <w:tab/>
        <w:t>VARTOJIMO METODAS IR BŪDAS (-AI)</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Leisti į veną.</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6.</w:t>
      </w:r>
      <w:r>
        <w:rPr>
          <w:rFonts w:ascii="Times New Roman" w:eastAsia="Times New Roman" w:hAnsi="Times New Roman" w:cs="Times New Roman"/>
          <w:b/>
          <w:noProof/>
        </w:rPr>
        <w:tab/>
        <w:t>SPECIALUS ĮSPĖJIMAS, KAD VAISTINĮ PREPARATĄ BŪTINA LAIKYTI VAIKAMS NEPASTEBIMOJE IR  NEPASIEKIAMOJE VIETOJE</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7.</w:t>
      </w:r>
      <w:r>
        <w:rPr>
          <w:rFonts w:ascii="Times New Roman" w:eastAsia="Times New Roman" w:hAnsi="Times New Roman" w:cs="Times New Roman"/>
          <w:b/>
          <w:noProof/>
        </w:rPr>
        <w:tab/>
        <w:t>KITAS (-I) SPECIALUS (-ŪS) ĮSPĖJIMAS (-AI) (JEI REIKIA)</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8.</w:t>
      </w:r>
      <w:r>
        <w:rPr>
          <w:rFonts w:ascii="Times New Roman" w:eastAsia="Times New Roman" w:hAnsi="Times New Roman" w:cs="Times New Roman"/>
          <w:b/>
          <w:noProof/>
        </w:rPr>
        <w:tab/>
        <w:t>TINKAMUMO LAIKAS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EXP (mm MMMM)</w:t>
      </w:r>
    </w:p>
    <w:p w:rsidR="003B0E56" w:rsidRDefault="003B0E56" w:rsidP="003B0E56">
      <w:pPr>
        <w:spacing w:after="0" w:line="240" w:lineRule="auto"/>
        <w:rPr>
          <w:rFonts w:ascii="Times New Roman" w:eastAsia="Times New Roman" w:hAnsi="Times New Roman" w:cs="Times New Roman"/>
          <w:noProof/>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9.</w:t>
      </w:r>
      <w:r>
        <w:rPr>
          <w:rFonts w:ascii="Times New Roman" w:eastAsia="Times New Roman" w:hAnsi="Times New Roman" w:cs="Times New Roman"/>
          <w:b/>
          <w:noProof/>
        </w:rPr>
        <w:tab/>
        <w:t>SPECIALIOS LAIKYMO SĄLYGOS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rsidR="003B0E56" w:rsidRDefault="003B0E56" w:rsidP="003B0E5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Ampules laikyti išorinėje dėžutėje, kad vaistas būtų apsaugotas nuo šviesos. </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10.</w:t>
      </w:r>
      <w:r>
        <w:rPr>
          <w:rFonts w:ascii="Times New Roman" w:eastAsia="Times New Roman" w:hAnsi="Times New Roman" w:cs="Times New Roman"/>
          <w:b/>
          <w:noProof/>
        </w:rPr>
        <w:tab/>
        <w:t xml:space="preserve">SPECIALIOS ATSARGUMO PRIEMONĖS DĖL NESUVARTOTO </w:t>
      </w:r>
      <w:r>
        <w:rPr>
          <w:rFonts w:ascii="Times New Roman" w:eastAsia="Times New Roman" w:hAnsi="Times New Roman" w:cs="Times New Roman"/>
          <w:b/>
          <w:bCs/>
          <w:noProof/>
        </w:rPr>
        <w:t xml:space="preserve">VAISTINIO PREPARATO AR JO ATLIEKŲ </w:t>
      </w:r>
      <w:r>
        <w:rPr>
          <w:rFonts w:ascii="Times New Roman" w:eastAsia="Times New Roman" w:hAnsi="Times New Roman" w:cs="Times New Roman"/>
          <w:b/>
          <w:noProof/>
        </w:rPr>
        <w:t>TVARKYMO (JEI REIKIA)</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11.</w:t>
      </w:r>
      <w:r>
        <w:rPr>
          <w:rFonts w:ascii="Times New Roman" w:eastAsia="Times New Roman" w:hAnsi="Times New Roman" w:cs="Times New Roman"/>
          <w:b/>
          <w:noProof/>
        </w:rPr>
        <w:tab/>
        <w:t>REGISTRUOTOJO PAVADINIMAS IR ADRESAS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rsidR="003B0E56" w:rsidRDefault="003B0E56" w:rsidP="003B0E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12.</w:t>
      </w:r>
      <w:r>
        <w:rPr>
          <w:rFonts w:ascii="Times New Roman" w:eastAsia="Times New Roman" w:hAnsi="Times New Roman" w:cs="Times New Roman"/>
          <w:b/>
          <w:noProof/>
        </w:rPr>
        <w:tab/>
        <w:t>REGISTRACIJOS PAŽYMĖJIMO NUMERIS (-IAI)</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LT/1/94/0984/001</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13.</w:t>
      </w:r>
      <w:r>
        <w:rPr>
          <w:rFonts w:ascii="Times New Roman" w:eastAsia="Times New Roman" w:hAnsi="Times New Roman" w:cs="Times New Roman"/>
          <w:b/>
          <w:noProof/>
        </w:rPr>
        <w:tab/>
        <w:t>SERIJOS NUMERIS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rsidR="003B0E56" w:rsidRDefault="003B0E56" w:rsidP="003B0E56">
      <w:pPr>
        <w:spacing w:after="0" w:line="240" w:lineRule="auto"/>
        <w:rPr>
          <w:rFonts w:ascii="Times New Roman" w:eastAsia="Times New Roman" w:hAnsi="Times New Roman" w:cs="Times New Roman"/>
          <w:noProof/>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14.</w:t>
      </w:r>
      <w:r>
        <w:rPr>
          <w:rFonts w:ascii="Times New Roman" w:eastAsia="Times New Roman" w:hAnsi="Times New Roman" w:cs="Times New Roman"/>
          <w:b/>
          <w:noProof/>
        </w:rPr>
        <w:tab/>
        <w:t>PARDAVIMO (IŠDAVIMO) TVARKA</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15.</w:t>
      </w:r>
      <w:r>
        <w:rPr>
          <w:rFonts w:ascii="Times New Roman" w:eastAsia="Times New Roman" w:hAnsi="Times New Roman" w:cs="Times New Roman"/>
          <w:b/>
          <w:noProof/>
        </w:rPr>
        <w:tab/>
        <w:t>VARTOJIMO INSTRUKCIJA</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rPr>
          <w:rFonts w:ascii="Times New Roman" w:hAnsi="Times New Roman" w:cs="Times New Roman"/>
        </w:rPr>
      </w:pPr>
    </w:p>
    <w:p w:rsidR="003B0E56" w:rsidRDefault="003B0E56" w:rsidP="003B0E5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color w:val="008000"/>
        </w:rPr>
      </w:pPr>
      <w:r>
        <w:rPr>
          <w:rFonts w:ascii="Times New Roman" w:hAnsi="Times New Roman" w:cs="Times New Roman"/>
          <w:b/>
        </w:rPr>
        <w:t>16.</w:t>
      </w:r>
      <w:r>
        <w:rPr>
          <w:rFonts w:ascii="Times New Roman" w:hAnsi="Times New Roman" w:cs="Times New Roman"/>
          <w:b/>
        </w:rPr>
        <w:tab/>
      </w:r>
      <w:r>
        <w:rPr>
          <w:rFonts w:ascii="Times New Roman" w:hAnsi="Times New Roman" w:cs="Times New Roman"/>
          <w:b/>
          <w:noProof/>
        </w:rPr>
        <w:t>INFORMACIJA BRAILIO RAŠTU</w:t>
      </w:r>
    </w:p>
    <w:p w:rsidR="003B0E56" w:rsidRDefault="003B0E56" w:rsidP="003B0E56">
      <w:pPr>
        <w:spacing w:after="0"/>
        <w:rPr>
          <w:rFonts w:ascii="Times New Roman" w:hAnsi="Times New Roman" w:cs="Times New Roman"/>
          <w:noProof/>
          <w:highlight w:val="lightGray"/>
        </w:rPr>
      </w:pPr>
    </w:p>
    <w:p w:rsidR="003B0E56" w:rsidRDefault="003B0E56" w:rsidP="003B0E56">
      <w:pPr>
        <w:spacing w:after="0"/>
        <w:rPr>
          <w:rFonts w:ascii="Times New Roman" w:hAnsi="Times New Roman" w:cs="Times New Roman"/>
          <w:noProof/>
        </w:rPr>
      </w:pPr>
      <w:r>
        <w:rPr>
          <w:rFonts w:ascii="Times New Roman" w:hAnsi="Times New Roman" w:cs="Times New Roman"/>
          <w:noProof/>
          <w:highlight w:val="lightGray"/>
        </w:rPr>
        <w:t>Priimtas pagrindimas informacijos Brailio raštu nepateikti.</w:t>
      </w:r>
    </w:p>
    <w:p w:rsidR="003B0E56" w:rsidRDefault="003B0E56" w:rsidP="003B0E56">
      <w:pPr>
        <w:spacing w:after="0"/>
        <w:rPr>
          <w:rFonts w:ascii="Times New Roman" w:hAnsi="Times New Roman" w:cs="Times New Roman"/>
          <w:noProof/>
        </w:rPr>
      </w:pPr>
    </w:p>
    <w:p w:rsidR="003B0E56" w:rsidRPr="00BB665A" w:rsidRDefault="003B0E56" w:rsidP="003B0E56">
      <w:pPr>
        <w:spacing w:after="0"/>
        <w:rPr>
          <w:rFonts w:ascii="Times New Roman" w:hAnsi="Times New Roman" w:cs="Times New Roman"/>
        </w:rPr>
      </w:pPr>
    </w:p>
    <w:p w:rsidR="003B0E56" w:rsidRPr="00A825A9"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25A9">
        <w:rPr>
          <w:rFonts w:ascii="Times New Roman" w:eastAsia="Times New Roman" w:hAnsi="Times New Roman" w:cs="Times New Roman"/>
          <w:b/>
          <w:noProof/>
        </w:rPr>
        <w:t>17.</w:t>
      </w:r>
      <w:r w:rsidRPr="00A825A9">
        <w:rPr>
          <w:rFonts w:ascii="Times New Roman" w:eastAsia="Times New Roman" w:hAnsi="Times New Roman" w:cs="Times New Roman"/>
          <w:b/>
          <w:noProof/>
        </w:rPr>
        <w:tab/>
        <w:t>UNIKALUS IDENTIFIKATORIUS – 2D BRŪKŠNINIS KODAS</w:t>
      </w:r>
    </w:p>
    <w:p w:rsidR="003B0E56" w:rsidRPr="00BB665A" w:rsidRDefault="003B0E56" w:rsidP="003B0E56">
      <w:pPr>
        <w:spacing w:after="0"/>
        <w:rPr>
          <w:rFonts w:ascii="Times New Roman" w:hAnsi="Times New Roman" w:cs="Times New Roman"/>
        </w:rPr>
      </w:pPr>
    </w:p>
    <w:p w:rsidR="003B0E56" w:rsidRPr="00BB665A" w:rsidRDefault="003B0E56" w:rsidP="003B0E56">
      <w:pPr>
        <w:spacing w:after="0"/>
        <w:rPr>
          <w:rFonts w:ascii="Times New Roman" w:hAnsi="Times New Roman" w:cs="Times New Roman"/>
        </w:rPr>
      </w:pPr>
      <w:r w:rsidRPr="00A825A9">
        <w:rPr>
          <w:rFonts w:ascii="Times New Roman" w:hAnsi="Times New Roman" w:cs="Times New Roman"/>
          <w:highlight w:val="lightGray"/>
        </w:rPr>
        <w:t>2D brūkšninis kodas su nurodytu unikaliu identifikatoriumi.</w:t>
      </w:r>
    </w:p>
    <w:p w:rsidR="003B0E56" w:rsidRPr="00BB665A" w:rsidRDefault="003B0E56" w:rsidP="003B0E56">
      <w:pPr>
        <w:spacing w:after="0"/>
        <w:rPr>
          <w:rFonts w:ascii="Times New Roman" w:hAnsi="Times New Roman" w:cs="Times New Roman"/>
        </w:rPr>
      </w:pPr>
    </w:p>
    <w:p w:rsidR="003B0E56" w:rsidRPr="00BB665A" w:rsidRDefault="003B0E56" w:rsidP="003B0E56">
      <w:pPr>
        <w:spacing w:after="0"/>
        <w:rPr>
          <w:rFonts w:ascii="Times New Roman" w:hAnsi="Times New Roman" w:cs="Times New Roman"/>
        </w:rPr>
      </w:pPr>
    </w:p>
    <w:p w:rsidR="003B0E56" w:rsidRPr="00A825A9"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25A9">
        <w:rPr>
          <w:rFonts w:ascii="Times New Roman" w:eastAsia="Times New Roman" w:hAnsi="Times New Roman" w:cs="Times New Roman"/>
          <w:b/>
          <w:noProof/>
        </w:rPr>
        <w:t>18.</w:t>
      </w:r>
      <w:r w:rsidRPr="00A825A9">
        <w:rPr>
          <w:rFonts w:ascii="Times New Roman" w:eastAsia="Times New Roman" w:hAnsi="Times New Roman" w:cs="Times New Roman"/>
          <w:b/>
          <w:noProof/>
        </w:rPr>
        <w:tab/>
        <w:t>UNIKALUS IDENTIFIKATORIUS – ŽMONĖMS SUPRANTAMI DUOMENYS</w:t>
      </w:r>
    </w:p>
    <w:p w:rsidR="003B0E56" w:rsidRPr="00BB665A" w:rsidRDefault="003B0E56" w:rsidP="003B0E56">
      <w:pPr>
        <w:spacing w:after="0"/>
        <w:rPr>
          <w:rFonts w:ascii="Times New Roman" w:hAnsi="Times New Roman" w:cs="Times New Roman"/>
        </w:rPr>
      </w:pPr>
    </w:p>
    <w:p w:rsidR="003B0E56" w:rsidRPr="00BB665A" w:rsidRDefault="003B0E56" w:rsidP="003B0E56">
      <w:pPr>
        <w:spacing w:after="0"/>
        <w:rPr>
          <w:rFonts w:ascii="Times New Roman" w:hAnsi="Times New Roman" w:cs="Times New Roman"/>
        </w:rPr>
      </w:pPr>
      <w:r w:rsidRPr="00BB665A">
        <w:rPr>
          <w:rFonts w:ascii="Times New Roman" w:hAnsi="Times New Roman" w:cs="Times New Roman"/>
        </w:rPr>
        <w:t>PC: {numeris}</w:t>
      </w:r>
    </w:p>
    <w:p w:rsidR="003B0E56" w:rsidRPr="00BB665A" w:rsidRDefault="003B0E56" w:rsidP="003B0E56">
      <w:pPr>
        <w:spacing w:after="0"/>
        <w:rPr>
          <w:rFonts w:ascii="Times New Roman" w:hAnsi="Times New Roman" w:cs="Times New Roman"/>
        </w:rPr>
      </w:pPr>
      <w:r w:rsidRPr="00BB665A">
        <w:rPr>
          <w:rFonts w:ascii="Times New Roman" w:hAnsi="Times New Roman" w:cs="Times New Roman"/>
        </w:rPr>
        <w:t>SN: {numeris}</w:t>
      </w:r>
    </w:p>
    <w:p w:rsidR="003B0E56" w:rsidRDefault="003B0E56" w:rsidP="003B0E56">
      <w:pPr>
        <w:spacing w:after="0"/>
        <w:rPr>
          <w:rFonts w:ascii="Times New Roman" w:hAnsi="Times New Roman" w:cs="Times New Roman"/>
        </w:rPr>
      </w:pPr>
      <w:r w:rsidRPr="00A825A9">
        <w:rPr>
          <w:rFonts w:ascii="Times New Roman" w:hAnsi="Times New Roman" w:cs="Times New Roman"/>
          <w:highlight w:val="lightGray"/>
        </w:rPr>
        <w:t>NN: {numeris}</w:t>
      </w: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rPr>
        <w:br w:type="page"/>
      </w:r>
      <w:r>
        <w:rPr>
          <w:rFonts w:ascii="Times New Roman" w:eastAsia="Times New Roman" w:hAnsi="Times New Roman" w:cs="Times New Roman"/>
          <w:b/>
          <w:noProof/>
        </w:rPr>
        <w:lastRenderedPageBreak/>
        <w:t>MINIMALI INFORMACIJA ANT MAŽŲ VIDINIŲ</w:t>
      </w:r>
      <w:r>
        <w:rPr>
          <w:rFonts w:ascii="Times New Roman" w:eastAsia="Times New Roman" w:hAnsi="Times New Roman" w:cs="Times New Roman"/>
          <w:b/>
          <w:bCs/>
          <w:noProof/>
        </w:rPr>
        <w:t xml:space="preserve"> </w:t>
      </w:r>
      <w:r>
        <w:rPr>
          <w:rFonts w:ascii="Times New Roman" w:eastAsia="Times New Roman" w:hAnsi="Times New Roman" w:cs="Times New Roman"/>
          <w:b/>
          <w:noProof/>
        </w:rPr>
        <w:t>PAKUOČIŲ</w:t>
      </w: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AMPULĖS ETIKETĖ</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w:t>
      </w:r>
      <w:r>
        <w:rPr>
          <w:rFonts w:ascii="Times New Roman" w:eastAsia="Times New Roman" w:hAnsi="Times New Roman" w:cs="Times New Roman"/>
          <w:b/>
          <w:noProof/>
        </w:rPr>
        <w:tab/>
        <w:t>VAISTINIO PREPARATO PAVADINIMAS IR VARTOJIMO BŪDAS (-AI)</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kern w:val="28"/>
        </w:rPr>
        <w:t>Piracetamas</w:t>
      </w:r>
      <w:proofErr w:type="spellEnd"/>
      <w:r>
        <w:rPr>
          <w:rFonts w:ascii="Times New Roman" w:eastAsia="Times New Roman" w:hAnsi="Times New Roman" w:cs="Times New Roman"/>
          <w:kern w:val="28"/>
        </w:rPr>
        <w:t xml:space="preserve"> SANITAS 200 mg/ml injekcinis ar infuzinis tirpalas</w:t>
      </w:r>
      <w:r>
        <w:rPr>
          <w:rFonts w:ascii="Times New Roman" w:eastAsia="Times New Roman" w:hAnsi="Times New Roman" w:cs="Times New Roman"/>
        </w:rPr>
        <w:t xml:space="preserve"> </w:t>
      </w:r>
    </w:p>
    <w:p w:rsidR="003B0E56" w:rsidRDefault="003B0E56" w:rsidP="003B0E5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Piracetamas</w:t>
      </w:r>
      <w:proofErr w:type="spellEnd"/>
    </w:p>
    <w:p w:rsidR="003B0E56" w:rsidRDefault="003B0E56" w:rsidP="003B0E56">
      <w:pPr>
        <w:spacing w:after="0" w:line="240" w:lineRule="auto"/>
        <w:ind w:left="567" w:hanging="567"/>
        <w:rPr>
          <w:rFonts w:ascii="Times New Roman" w:eastAsia="Times New Roman" w:hAnsi="Times New Roman" w:cs="Times New Roman"/>
          <w:b/>
        </w:rPr>
      </w:pPr>
      <w:proofErr w:type="spellStart"/>
      <w:r>
        <w:rPr>
          <w:rFonts w:ascii="Times New Roman" w:eastAsia="Times New Roman" w:hAnsi="Times New Roman" w:cs="Times New Roman"/>
        </w:rPr>
        <w:t>i.v</w:t>
      </w:r>
      <w:proofErr w:type="spellEnd"/>
      <w:r>
        <w:rPr>
          <w:rFonts w:ascii="Times New Roman" w:eastAsia="Times New Roman" w:hAnsi="Times New Roman" w:cs="Times New Roman"/>
        </w:rPr>
        <w:t xml:space="preserve">. </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w:t>
      </w:r>
      <w:r>
        <w:rPr>
          <w:rFonts w:ascii="Times New Roman" w:eastAsia="Times New Roman" w:hAnsi="Times New Roman" w:cs="Times New Roman"/>
          <w:b/>
          <w:noProof/>
        </w:rPr>
        <w:tab/>
        <w:t>VARTOJIMO METODAS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3.</w:t>
      </w:r>
      <w:r>
        <w:rPr>
          <w:rFonts w:ascii="Times New Roman" w:eastAsia="Times New Roman" w:hAnsi="Times New Roman" w:cs="Times New Roman"/>
          <w:b/>
          <w:noProof/>
        </w:rPr>
        <w:tab/>
        <w:t>TINKAMUMO LAIKAS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Tinka iki (mm MMMM)</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4.</w:t>
      </w:r>
      <w:r>
        <w:rPr>
          <w:rFonts w:ascii="Times New Roman" w:eastAsia="Times New Roman" w:hAnsi="Times New Roman" w:cs="Times New Roman"/>
          <w:b/>
          <w:noProof/>
        </w:rPr>
        <w:tab/>
        <w:t>SERIJOS NUMERIS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5.</w:t>
      </w:r>
      <w:r>
        <w:rPr>
          <w:rFonts w:ascii="Times New Roman" w:eastAsia="Times New Roman" w:hAnsi="Times New Roman" w:cs="Times New Roman"/>
          <w:b/>
          <w:noProof/>
        </w:rPr>
        <w:tab/>
        <w:t>KIEKIS (MASĖ, TŪRIS ARBA VIENETAI)</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5 ml</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6.</w:t>
      </w:r>
      <w:r>
        <w:rPr>
          <w:rFonts w:ascii="Times New Roman" w:eastAsia="Times New Roman" w:hAnsi="Times New Roman" w:cs="Times New Roman"/>
          <w:b/>
          <w:noProof/>
        </w:rPr>
        <w:tab/>
        <w:t>KITA</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noProof/>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262"/>
      <w:bookmarkStart w:id="71" w:name="_Toc129243137"/>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B. PAKUOTĖS LAPELIS</w:t>
      </w:r>
      <w:bookmarkEnd w:id="70"/>
      <w:bookmarkEnd w:id="71"/>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br w:type="page"/>
      </w:r>
      <w:bookmarkStart w:id="72" w:name="_Toc129243263"/>
      <w:bookmarkStart w:id="73" w:name="_Toc129243138"/>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p>
    <w:p w:rsidR="003B0E56" w:rsidRDefault="003B0E56" w:rsidP="003B0E5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P</w:t>
      </w:r>
      <w:r>
        <w:rPr>
          <w:rFonts w:ascii="Times New Roman" w:eastAsia="Times New Roman" w:hAnsi="Times New Roman" w:cs="Times New Roman"/>
          <w:b/>
        </w:rPr>
        <w:t>akuotės lapelis: informacija vartotojui</w:t>
      </w:r>
    </w:p>
    <w:bookmarkEnd w:id="72"/>
    <w:bookmarkEnd w:id="73"/>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Piracetamas</w:t>
      </w:r>
      <w:proofErr w:type="spellEnd"/>
      <w:r>
        <w:rPr>
          <w:rFonts w:ascii="Times New Roman" w:eastAsia="Times New Roman" w:hAnsi="Times New Roman" w:cs="Times New Roman"/>
          <w:b/>
        </w:rPr>
        <w:t xml:space="preserve"> SANITAS 200 mg/ml injekcinis ar infuzinis tirpalas</w:t>
      </w:r>
    </w:p>
    <w:p w:rsidR="003B0E56" w:rsidRDefault="003B0E56" w:rsidP="003B0E56">
      <w:pPr>
        <w:tabs>
          <w:tab w:val="left" w:pos="567"/>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Piracetamas</w:t>
      </w:r>
      <w:proofErr w:type="spellEnd"/>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uppressAutoHyphens/>
        <w:spacing w:after="0" w:line="240" w:lineRule="auto"/>
        <w:ind w:left="142" w:hanging="142"/>
        <w:rPr>
          <w:rFonts w:ascii="Times New Roman" w:eastAsia="Times New Roman" w:hAnsi="Times New Roman" w:cs="Times New Roman"/>
          <w:snapToGrid w:val="0"/>
        </w:rPr>
      </w:pPr>
      <w:r>
        <w:rPr>
          <w:rFonts w:ascii="Times New Roman" w:eastAsia="Times New Roman" w:hAnsi="Times New Roman" w:cs="Times New Roman"/>
          <w:b/>
          <w:noProof/>
          <w:snapToGrid w:val="0"/>
        </w:rPr>
        <w:t>Atidžiai perskaitykite visą šį lapelį, prieš pradėdami vartoti vaistą, nes jame pateikiama Jums svarbi informacija.</w:t>
      </w:r>
    </w:p>
    <w:p w:rsidR="003B0E56" w:rsidRDefault="003B0E56" w:rsidP="003B0E56">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Neišmeskite šio lapelio, nes vėl gali prireikti jį perskaityti.</w:t>
      </w:r>
      <w:r>
        <w:rPr>
          <w:rFonts w:ascii="Times New Roman" w:eastAsia="Times New Roman" w:hAnsi="Times New Roman" w:cs="Times New Roman"/>
          <w:snapToGrid w:val="0"/>
        </w:rPr>
        <w:t xml:space="preserve"> </w:t>
      </w:r>
    </w:p>
    <w:p w:rsidR="003B0E56" w:rsidRDefault="003B0E56" w:rsidP="003B0E56">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Jeigu kiltų daugiau klausimų, kreipkitės į gydytoją arba vaistininką.</w:t>
      </w:r>
    </w:p>
    <w:p w:rsidR="003B0E56" w:rsidRDefault="003B0E56" w:rsidP="003B0E56">
      <w:p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w:t>
      </w:r>
      <w:r>
        <w:rPr>
          <w:rFonts w:ascii="Times New Roman" w:eastAsia="Times New Roman" w:hAnsi="Times New Roman" w:cs="Times New Roman"/>
          <w:snapToGrid w:val="0"/>
        </w:rPr>
        <w:tab/>
      </w:r>
      <w:r>
        <w:rPr>
          <w:rFonts w:ascii="Times New Roman" w:eastAsia="Times New Roman" w:hAnsi="Times New Roman" w:cs="Times New Roman"/>
          <w:noProof/>
          <w:snapToGrid w:val="0"/>
        </w:rPr>
        <w:t>Šis vaistas skirtas tik Jums, todėl kitiems žmonėms jo duoti negalima.</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Vaistas gali jiems pakenkti (net tiems, kurių ligos požymiai yra tokie patys kaip Jūsų).</w:t>
      </w:r>
    </w:p>
    <w:p w:rsidR="003B0E56" w:rsidRDefault="003B0E56" w:rsidP="003B0E56">
      <w:pPr>
        <w:numPr>
          <w:ilvl w:val="0"/>
          <w:numId w:val="2"/>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rsidR="003B0E56" w:rsidRDefault="003B0E56" w:rsidP="003B0E56">
      <w:pPr>
        <w:spacing w:after="0" w:line="240" w:lineRule="auto"/>
        <w:rPr>
          <w:rFonts w:ascii="Times New Roman" w:eastAsia="Times New Roman" w:hAnsi="Times New Roman" w:cs="Times New Roman"/>
          <w:b/>
        </w:rPr>
      </w:pPr>
    </w:p>
    <w:p w:rsidR="003B0E56" w:rsidRDefault="003B0E56" w:rsidP="003B0E5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r>
        <w:rPr>
          <w:rFonts w:ascii="Times New Roman" w:eastAsia="Times New Roman" w:hAnsi="Times New Roman" w:cs="Times New Roman"/>
          <w:bCs/>
          <w:iCs/>
          <w:noProof/>
        </w:rPr>
        <w:t xml:space="preserve">Piracetamas </w:t>
      </w:r>
      <w:r>
        <w:rPr>
          <w:rFonts w:ascii="Times New Roman" w:eastAsia="Times New Roman" w:hAnsi="Times New Roman" w:cs="Times New Roman"/>
          <w:caps/>
          <w:noProof/>
        </w:rPr>
        <w:t>Sanitas</w:t>
      </w:r>
      <w:r>
        <w:rPr>
          <w:rFonts w:ascii="Times New Roman" w:eastAsia="Times New Roman" w:hAnsi="Times New Roman" w:cs="Times New Roman"/>
        </w:rPr>
        <w:t xml:space="preserve"> ir kam jis vartojamas</w:t>
      </w:r>
    </w:p>
    <w:p w:rsidR="003B0E56" w:rsidRDefault="003B0E56" w:rsidP="003B0E5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r>
        <w:rPr>
          <w:rFonts w:ascii="Times New Roman" w:eastAsia="Times New Roman" w:hAnsi="Times New Roman" w:cs="Times New Roman"/>
          <w:bCs/>
          <w:iCs/>
          <w:noProof/>
        </w:rPr>
        <w:t xml:space="preserve">Piracetamas </w:t>
      </w:r>
      <w:r>
        <w:rPr>
          <w:rFonts w:ascii="Times New Roman" w:eastAsia="Times New Roman" w:hAnsi="Times New Roman" w:cs="Times New Roman"/>
          <w:caps/>
          <w:noProof/>
        </w:rPr>
        <w:t>Sanitas</w:t>
      </w:r>
    </w:p>
    <w:p w:rsidR="003B0E56" w:rsidRDefault="003B0E56" w:rsidP="003B0E5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r>
        <w:rPr>
          <w:rFonts w:ascii="Times New Roman" w:eastAsia="Times New Roman" w:hAnsi="Times New Roman" w:cs="Times New Roman"/>
          <w:bCs/>
          <w:iCs/>
          <w:noProof/>
        </w:rPr>
        <w:t xml:space="preserve">Piracetamas </w:t>
      </w:r>
      <w:r>
        <w:rPr>
          <w:rFonts w:ascii="Times New Roman" w:eastAsia="Times New Roman" w:hAnsi="Times New Roman" w:cs="Times New Roman"/>
          <w:caps/>
          <w:noProof/>
        </w:rPr>
        <w:t>Sanitas</w:t>
      </w:r>
    </w:p>
    <w:p w:rsidR="003B0E56" w:rsidRDefault="003B0E56" w:rsidP="003B0E5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3B0E56" w:rsidRDefault="003B0E56" w:rsidP="003B0E5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r>
        <w:rPr>
          <w:rFonts w:ascii="Times New Roman" w:eastAsia="Times New Roman" w:hAnsi="Times New Roman" w:cs="Times New Roman"/>
          <w:bCs/>
          <w:iCs/>
          <w:noProof/>
        </w:rPr>
        <w:t xml:space="preserve">Piracetamas </w:t>
      </w:r>
      <w:r>
        <w:rPr>
          <w:rFonts w:ascii="Times New Roman" w:eastAsia="Times New Roman" w:hAnsi="Times New Roman" w:cs="Times New Roman"/>
          <w:caps/>
          <w:noProof/>
        </w:rPr>
        <w:t>Sanitas</w:t>
      </w:r>
    </w:p>
    <w:p w:rsidR="003B0E56" w:rsidRDefault="003B0E56" w:rsidP="003B0E5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264"/>
      <w:bookmarkStart w:id="75" w:name="_Toc129243139"/>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Piracetamas</w:t>
      </w:r>
      <w:proofErr w:type="spellEnd"/>
      <w:r>
        <w:rPr>
          <w:rFonts w:ascii="Times New Roman" w:eastAsia="Times New Roman" w:hAnsi="Times New Roman" w:cs="Times New Roman"/>
          <w:b/>
        </w:rPr>
        <w:t xml:space="preserve"> SANITAS ir kam jis vartojamas</w:t>
      </w:r>
    </w:p>
    <w:bookmarkEnd w:id="74"/>
    <w:bookmarkEnd w:id="75"/>
    <w:p w:rsidR="003B0E56" w:rsidRDefault="003B0E56" w:rsidP="003B0E56">
      <w:pPr>
        <w:keepNext/>
        <w:tabs>
          <w:tab w:val="left" w:pos="567"/>
        </w:tabs>
        <w:spacing w:after="0" w:line="240" w:lineRule="auto"/>
        <w:ind w:left="567" w:hanging="567"/>
        <w:outlineLvl w:val="1"/>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rPr>
        <w:t>Piracetamas</w:t>
      </w:r>
      <w:proofErr w:type="spellEnd"/>
      <w:r>
        <w:rPr>
          <w:rFonts w:ascii="Times New Roman" w:eastAsia="Times New Roman" w:hAnsi="Times New Roman" w:cs="Times New Roman"/>
        </w:rPr>
        <w:t xml:space="preserve"> SANITAS </w:t>
      </w:r>
      <w:proofErr w:type="spellStart"/>
      <w:r>
        <w:rPr>
          <w:rFonts w:ascii="Times New Roman" w:eastAsia="Times New Roman" w:hAnsi="Times New Roman" w:cs="Times New Roman"/>
        </w:rPr>
        <w:t>normalina</w:t>
      </w:r>
      <w:proofErr w:type="spellEnd"/>
      <w:r>
        <w:rPr>
          <w:rFonts w:ascii="Times New Roman" w:eastAsia="Times New Roman" w:hAnsi="Times New Roman" w:cs="Times New Roman"/>
        </w:rPr>
        <w:t xml:space="preserve"> smegenų ląstelės medžiagų apykaitą ir didina fiziologinį neuronų aktyvumą bei gerina nervinių impulsų perdavimą. </w:t>
      </w:r>
    </w:p>
    <w:p w:rsidR="003B0E56" w:rsidRDefault="003B0E56" w:rsidP="003B0E56">
      <w:pPr>
        <w:tabs>
          <w:tab w:val="left" w:pos="567"/>
        </w:tabs>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Piracetamas</w:t>
      </w:r>
      <w:proofErr w:type="spellEnd"/>
      <w:r>
        <w:rPr>
          <w:rFonts w:ascii="Times New Roman" w:eastAsia="Times New Roman" w:hAnsi="Times New Roman" w:cs="Times New Roman"/>
        </w:rPr>
        <w:t xml:space="preserve"> SANITAS gydomas centrinės kilmės galvos svaigimas ir su juo susiję simptomai, įskaitant būklę po galvos smegenų infarkto.</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Be to, </w:t>
      </w:r>
      <w:proofErr w:type="spellStart"/>
      <w:r>
        <w:rPr>
          <w:rFonts w:ascii="Times New Roman" w:eastAsia="Times New Roman" w:hAnsi="Times New Roman" w:cs="Times New Roman"/>
        </w:rPr>
        <w:t>Piracetamas</w:t>
      </w:r>
      <w:proofErr w:type="spellEnd"/>
      <w:r>
        <w:rPr>
          <w:rFonts w:ascii="Times New Roman" w:eastAsia="Times New Roman" w:hAnsi="Times New Roman" w:cs="Times New Roman"/>
        </w:rPr>
        <w:t xml:space="preserve"> SANITAS gydoma g</w:t>
      </w:r>
      <w:r>
        <w:rPr>
          <w:rFonts w:ascii="Times New Roman" w:eastAsia="Times New Roman" w:hAnsi="Times New Roman" w:cs="Times New Roman"/>
          <w:color w:val="000000"/>
        </w:rPr>
        <w:t xml:space="preserve">alvos smegenų žievės pažeidimo sukelta </w:t>
      </w:r>
      <w:proofErr w:type="spellStart"/>
      <w:r>
        <w:rPr>
          <w:rFonts w:ascii="Times New Roman" w:eastAsia="Times New Roman" w:hAnsi="Times New Roman" w:cs="Times New Roman"/>
          <w:color w:val="000000"/>
        </w:rPr>
        <w:t>mioklonija</w:t>
      </w:r>
      <w:proofErr w:type="spellEnd"/>
      <w:r>
        <w:rPr>
          <w:rFonts w:ascii="Times New Roman" w:eastAsia="Times New Roman" w:hAnsi="Times New Roman" w:cs="Times New Roman"/>
          <w:color w:val="000000"/>
        </w:rPr>
        <w:t xml:space="preserve"> (nevalingas raumenų trūkčiojimas) kartu su kitais vaistais nuo </w:t>
      </w:r>
      <w:proofErr w:type="spellStart"/>
      <w:r>
        <w:rPr>
          <w:rFonts w:ascii="Times New Roman" w:eastAsia="Times New Roman" w:hAnsi="Times New Roman" w:cs="Times New Roman"/>
          <w:color w:val="000000"/>
        </w:rPr>
        <w:t>mioklonijos</w:t>
      </w:r>
      <w:proofErr w:type="spellEnd"/>
      <w:r>
        <w:rPr>
          <w:rFonts w:ascii="Times New Roman" w:eastAsia="Times New Roman" w:hAnsi="Times New Roman" w:cs="Times New Roman"/>
          <w:color w:val="000000"/>
        </w:rPr>
        <w:t>.</w:t>
      </w:r>
    </w:p>
    <w:p w:rsidR="003B0E56" w:rsidRDefault="003B0E56" w:rsidP="003B0E56">
      <w:pPr>
        <w:tabs>
          <w:tab w:val="left" w:pos="567"/>
        </w:tabs>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rPr>
        <w:t xml:space="preserve">Injekcinio </w:t>
      </w:r>
      <w:proofErr w:type="spellStart"/>
      <w:r>
        <w:rPr>
          <w:rFonts w:ascii="Times New Roman" w:eastAsia="Times New Roman" w:hAnsi="Times New Roman" w:cs="Times New Roman"/>
        </w:rPr>
        <w:t>piracetamo</w:t>
      </w:r>
      <w:proofErr w:type="spellEnd"/>
      <w:r>
        <w:rPr>
          <w:rFonts w:ascii="Times New Roman" w:eastAsia="Times New Roman" w:hAnsi="Times New Roman" w:cs="Times New Roman"/>
        </w:rPr>
        <w:t xml:space="preserve"> skiriama tuo atveju, jei negalima ar neįmanoma vartoti geriamojo vaisto.</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265"/>
      <w:bookmarkStart w:id="77"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Piracetamas</w:t>
      </w:r>
      <w:proofErr w:type="spellEnd"/>
      <w:r>
        <w:rPr>
          <w:rFonts w:ascii="Times New Roman" w:eastAsia="Times New Roman" w:hAnsi="Times New Roman" w:cs="Times New Roman"/>
          <w:b/>
        </w:rPr>
        <w:t xml:space="preserve"> SANITAS</w:t>
      </w:r>
    </w:p>
    <w:bookmarkEnd w:id="76"/>
    <w:bookmarkEnd w:id="77"/>
    <w:p w:rsidR="003B0E56" w:rsidRDefault="003B0E56" w:rsidP="003B0E56">
      <w:pPr>
        <w:keepNext/>
        <w:tabs>
          <w:tab w:val="left" w:pos="567"/>
        </w:tabs>
        <w:spacing w:after="0" w:line="240" w:lineRule="auto"/>
        <w:ind w:left="567" w:hanging="567"/>
        <w:outlineLvl w:val="1"/>
        <w:rPr>
          <w:rFonts w:ascii="Times New Roman" w:eastAsia="Times New Roman" w:hAnsi="Times New Roman" w:cs="Times New Roman"/>
          <w:b/>
        </w:rPr>
      </w:pPr>
    </w:p>
    <w:p w:rsidR="003B0E56" w:rsidRDefault="003B0E56" w:rsidP="003B0E56">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iCs/>
        </w:rPr>
        <w:t>Piracetamas</w:t>
      </w:r>
      <w:proofErr w:type="spellEnd"/>
      <w:r>
        <w:rPr>
          <w:rFonts w:ascii="Times New Roman" w:eastAsia="Times New Roman" w:hAnsi="Times New Roman" w:cs="Times New Roman"/>
          <w:b/>
          <w:iCs/>
        </w:rPr>
        <w:t xml:space="preserve"> </w:t>
      </w:r>
      <w:r>
        <w:rPr>
          <w:rFonts w:ascii="Times New Roman" w:eastAsia="Times New Roman" w:hAnsi="Times New Roman" w:cs="Times New Roman"/>
          <w:b/>
          <w:bCs/>
          <w:caps/>
        </w:rPr>
        <w:t>Sanitas</w:t>
      </w:r>
      <w:r>
        <w:rPr>
          <w:rFonts w:ascii="Times New Roman" w:eastAsia="Times New Roman" w:hAnsi="Times New Roman" w:cs="Times New Roman"/>
          <w:b/>
          <w:bCs/>
        </w:rPr>
        <w:t xml:space="preserve"> vartoti negalima:</w:t>
      </w:r>
    </w:p>
    <w:p w:rsidR="003B0E56" w:rsidRDefault="003B0E56" w:rsidP="003B0E56">
      <w:pPr>
        <w:pStyle w:val="Sraopastraipa"/>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yra alergija </w:t>
      </w:r>
      <w:proofErr w:type="spellStart"/>
      <w:r>
        <w:rPr>
          <w:rFonts w:ascii="Times New Roman" w:eastAsia="Times New Roman" w:hAnsi="Times New Roman" w:cs="Times New Roman"/>
        </w:rPr>
        <w:t>piracetamui</w:t>
      </w:r>
      <w:proofErr w:type="spellEnd"/>
      <w:r>
        <w:rPr>
          <w:rFonts w:ascii="Times New Roman" w:eastAsia="Times New Roman" w:hAnsi="Times New Roman" w:cs="Times New Roman"/>
        </w:rPr>
        <w:t xml:space="preserve"> arba bet kuriai pagalbinei šio vaisto medžiagai (jos išvardytos 6 skyriuje);</w:t>
      </w:r>
    </w:p>
    <w:p w:rsidR="003B0E56" w:rsidRDefault="003B0E56" w:rsidP="003B0E56">
      <w:pPr>
        <w:pStyle w:val="Sraopastraipa"/>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sunkus inkstų nepakankamumas;</w:t>
      </w:r>
    </w:p>
    <w:p w:rsidR="003B0E56" w:rsidRDefault="003B0E56" w:rsidP="003B0E56">
      <w:pPr>
        <w:pStyle w:val="Sraopastraipa"/>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kraujo išsiliejimas į smegenis.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Įspėjimai ir atsargumo priemonės </w:t>
      </w:r>
    </w:p>
    <w:p w:rsidR="003B0E56" w:rsidRDefault="003B0E56" w:rsidP="003B0E56">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Pasitarkite su gydytoju arba vaistininku, prieš pradėdami vartoti Piracetamas SANITAS.</w:t>
      </w:r>
    </w:p>
    <w:p w:rsidR="003B0E56" w:rsidRDefault="003B0E56" w:rsidP="003B0E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Piracetamas</w:t>
      </w:r>
      <w:proofErr w:type="spellEnd"/>
      <w:r>
        <w:rPr>
          <w:rFonts w:ascii="Times New Roman" w:eastAsia="Times New Roman" w:hAnsi="Times New Roman" w:cs="Times New Roman"/>
        </w:rPr>
        <w:t xml:space="preserve"> slopina trombocitų sukibimą, todėl gydymo laikotarpiu gali padidėti kraujavimo pavojus.</w:t>
      </w:r>
    </w:p>
    <w:p w:rsidR="003B0E56" w:rsidRDefault="003B0E56" w:rsidP="003B0E5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yra inkstų nepakankamumas, </w:t>
      </w:r>
      <w:proofErr w:type="spellStart"/>
      <w:r>
        <w:rPr>
          <w:rFonts w:ascii="Times New Roman" w:eastAsia="Times New Roman" w:hAnsi="Times New Roman" w:cs="Times New Roman"/>
        </w:rPr>
        <w:t>piracetamo</w:t>
      </w:r>
      <w:proofErr w:type="spellEnd"/>
      <w:r>
        <w:rPr>
          <w:rFonts w:ascii="Times New Roman" w:eastAsia="Times New Roman" w:hAnsi="Times New Roman" w:cs="Times New Roman"/>
        </w:rPr>
        <w:t xml:space="preserve"> dozę reikia mažinti.</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Gydymo </w:t>
      </w:r>
      <w:proofErr w:type="spellStart"/>
      <w:r>
        <w:rPr>
          <w:rFonts w:ascii="Times New Roman" w:eastAsia="Times New Roman" w:hAnsi="Times New Roman" w:cs="Times New Roman"/>
        </w:rPr>
        <w:t>piracetamu</w:t>
      </w:r>
      <w:proofErr w:type="spellEnd"/>
      <w:r>
        <w:rPr>
          <w:rFonts w:ascii="Times New Roman" w:eastAsia="Times New Roman" w:hAnsi="Times New Roman" w:cs="Times New Roman"/>
        </w:rPr>
        <w:t xml:space="preserve"> negalima nutraukti staiga, nes gali paūmėti </w:t>
      </w:r>
      <w:proofErr w:type="spellStart"/>
      <w:r>
        <w:rPr>
          <w:rFonts w:ascii="Times New Roman" w:eastAsia="Times New Roman" w:hAnsi="Times New Roman" w:cs="Times New Roman"/>
        </w:rPr>
        <w:t>mioklonija</w:t>
      </w:r>
      <w:proofErr w:type="spellEnd"/>
      <w:r>
        <w:rPr>
          <w:rFonts w:ascii="Times New Roman" w:eastAsia="Times New Roman" w:hAnsi="Times New Roman" w:cs="Times New Roman"/>
        </w:rPr>
        <w:t xml:space="preserve"> bei atsirasti traukulių.</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Kiti vaistai ir </w:t>
      </w:r>
      <w:proofErr w:type="spellStart"/>
      <w:r>
        <w:rPr>
          <w:rFonts w:ascii="Times New Roman" w:eastAsia="Times New Roman" w:hAnsi="Times New Roman" w:cs="Times New Roman"/>
          <w:b/>
          <w:bCs/>
          <w:snapToGrid w:val="0"/>
          <w:lang w:eastAsia="x-none"/>
        </w:rPr>
        <w:t>Piracetamas</w:t>
      </w:r>
      <w:proofErr w:type="spellEnd"/>
      <w:r>
        <w:rPr>
          <w:rFonts w:ascii="Times New Roman" w:eastAsia="Times New Roman" w:hAnsi="Times New Roman" w:cs="Times New Roman"/>
          <w:b/>
          <w:bCs/>
          <w:snapToGrid w:val="0"/>
          <w:lang w:eastAsia="x-none"/>
        </w:rPr>
        <w:t xml:space="preserve"> SANITAS</w:t>
      </w:r>
    </w:p>
    <w:p w:rsidR="003B0E56" w:rsidRDefault="003B0E56" w:rsidP="003B0E56">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Jeigu vartojate ar neseniai vartojote kitų vaistų arba dėl to nesate tikri, apie tai pasakykite gydytojui arba vaistininkui.</w:t>
      </w:r>
    </w:p>
    <w:p w:rsidR="003B0E56" w:rsidRDefault="003B0E56" w:rsidP="003B0E56">
      <w:pPr>
        <w:spacing w:after="0" w:line="240" w:lineRule="auto"/>
        <w:rPr>
          <w:rFonts w:ascii="Times New Roman" w:eastAsia="Times New Roman" w:hAnsi="Times New Roman" w:cs="Times New Roman"/>
          <w:color w:val="000000"/>
        </w:rPr>
      </w:pPr>
    </w:p>
    <w:p w:rsidR="003B0E56" w:rsidRDefault="003B0E56" w:rsidP="003B0E5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Ypač svarbu pasakyti gydytojui, jei vartojate:</w:t>
      </w:r>
    </w:p>
    <w:p w:rsidR="003B0E56" w:rsidRDefault="003B0E56" w:rsidP="003B0E5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skydliaukės hormonų;</w:t>
      </w:r>
    </w:p>
    <w:p w:rsidR="003B0E56" w:rsidRDefault="003B0E56" w:rsidP="003B0E5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geriamųjų kraują skystinančių vaistų.</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iCs/>
        </w:rPr>
        <w:t>Piracetamas</w:t>
      </w:r>
      <w:proofErr w:type="spellEnd"/>
      <w:r>
        <w:rPr>
          <w:rFonts w:ascii="Times New Roman" w:eastAsia="Times New Roman" w:hAnsi="Times New Roman" w:cs="Times New Roman"/>
          <w:b/>
          <w:iCs/>
        </w:rPr>
        <w:t xml:space="preserve"> </w:t>
      </w:r>
      <w:r>
        <w:rPr>
          <w:rFonts w:ascii="Times New Roman" w:eastAsia="Times New Roman" w:hAnsi="Times New Roman" w:cs="Times New Roman"/>
          <w:b/>
          <w:bCs/>
          <w:caps/>
        </w:rPr>
        <w:t>SanitaS</w:t>
      </w:r>
      <w:r>
        <w:rPr>
          <w:rFonts w:ascii="Times New Roman" w:eastAsia="Times New Roman" w:hAnsi="Times New Roman" w:cs="Times New Roman"/>
          <w:b/>
          <w:bCs/>
        </w:rPr>
        <w:t xml:space="preserve"> vartojimas su maistu ir gėrimais</w:t>
      </w:r>
    </w:p>
    <w:p w:rsidR="003B0E56" w:rsidRDefault="003B0E56" w:rsidP="003B0E56">
      <w:pPr>
        <w:spacing w:after="0" w:line="240" w:lineRule="auto"/>
        <w:rPr>
          <w:rFonts w:ascii="Times New Roman" w:eastAsia="Times New Roman" w:hAnsi="Times New Roman" w:cs="Times New Roman"/>
          <w:kern w:val="16"/>
        </w:rPr>
      </w:pPr>
      <w:proofErr w:type="spellStart"/>
      <w:r>
        <w:rPr>
          <w:rFonts w:ascii="Times New Roman" w:eastAsia="Times New Roman" w:hAnsi="Times New Roman" w:cs="Times New Roman"/>
        </w:rPr>
        <w:t>Piracetamas</w:t>
      </w:r>
      <w:proofErr w:type="spellEnd"/>
      <w:r>
        <w:rPr>
          <w:rFonts w:ascii="Times New Roman" w:eastAsia="Times New Roman" w:hAnsi="Times New Roman" w:cs="Times New Roman"/>
        </w:rPr>
        <w:t xml:space="preserve"> SANITAS </w:t>
      </w:r>
      <w:r>
        <w:rPr>
          <w:rFonts w:ascii="Times New Roman" w:eastAsia="Times New Roman" w:hAnsi="Times New Roman" w:cs="Times New Roman"/>
          <w:kern w:val="16"/>
        </w:rPr>
        <w:t>ir alkoholio sąveikos nepasireiškia.</w:t>
      </w:r>
    </w:p>
    <w:p w:rsidR="003B0E56" w:rsidRDefault="003B0E56" w:rsidP="003B0E56">
      <w:pPr>
        <w:spacing w:after="0" w:line="220" w:lineRule="exact"/>
        <w:rPr>
          <w:rFonts w:ascii="Times New Roman" w:eastAsia="Times New Roman" w:hAnsi="Times New Roman" w:cs="Times New Roman"/>
          <w:b/>
          <w:bCs/>
        </w:rPr>
      </w:pPr>
    </w:p>
    <w:p w:rsidR="003B0E56" w:rsidRDefault="003B0E56" w:rsidP="003B0E5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Nėštumo ir žindymo laikotarpiu </w:t>
      </w:r>
      <w:proofErr w:type="spellStart"/>
      <w:r>
        <w:rPr>
          <w:rFonts w:ascii="Times New Roman" w:eastAsia="Times New Roman" w:hAnsi="Times New Roman" w:cs="Times New Roman"/>
        </w:rPr>
        <w:t>Piracetamas</w:t>
      </w:r>
      <w:proofErr w:type="spellEnd"/>
      <w:r>
        <w:rPr>
          <w:rFonts w:ascii="Times New Roman" w:eastAsia="Times New Roman" w:hAnsi="Times New Roman" w:cs="Times New Roman"/>
        </w:rPr>
        <w:t xml:space="preserve"> SANITAS galima vartoti tik gydytojo leidimu.</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rsidR="003B0E56" w:rsidRDefault="003B0E56" w:rsidP="003B0E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Piracetamas</w:t>
      </w:r>
      <w:proofErr w:type="spellEnd"/>
      <w:r>
        <w:rPr>
          <w:rFonts w:ascii="Times New Roman" w:eastAsia="Times New Roman" w:hAnsi="Times New Roman" w:cs="Times New Roman"/>
        </w:rPr>
        <w:t xml:space="preserve"> SANITAS vartojimo laikotarpiu vairuoti bei valdyti mechanizmus būtina atsargiai, nes gali pasireikšti raumenų veiklos sutrikimas, stiprus mieguistumas, nervingumas ir depresija.</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266"/>
      <w:bookmarkStart w:id="79" w:name="_Toc129243141"/>
      <w:r>
        <w:rPr>
          <w:rFonts w:ascii="Times New Roman" w:eastAsia="Times New Roman" w:hAnsi="Times New Roman" w:cs="Times New Roman"/>
          <w:b/>
        </w:rPr>
        <w:t>3.</w:t>
      </w:r>
      <w:r>
        <w:rPr>
          <w:rFonts w:ascii="Times New Roman" w:eastAsia="Times New Roman" w:hAnsi="Times New Roman" w:cs="Times New Roman"/>
          <w:b/>
        </w:rPr>
        <w:tab/>
      </w:r>
      <w:r>
        <w:rPr>
          <w:rFonts w:ascii="Times New Roman" w:hAnsi="Times New Roman"/>
          <w:b/>
        </w:rPr>
        <w:t xml:space="preserve">Kaip vartoti </w:t>
      </w:r>
      <w:proofErr w:type="spellStart"/>
      <w:r>
        <w:rPr>
          <w:rFonts w:ascii="Times New Roman" w:hAnsi="Times New Roman"/>
          <w:b/>
        </w:rPr>
        <w:t>Piracetamas</w:t>
      </w:r>
      <w:proofErr w:type="spellEnd"/>
      <w:r>
        <w:rPr>
          <w:rFonts w:ascii="Times New Roman" w:hAnsi="Times New Roman"/>
          <w:b/>
        </w:rPr>
        <w:t xml:space="preserve"> SANITAS</w:t>
      </w:r>
      <w:bookmarkEnd w:id="78"/>
      <w:bookmarkEnd w:id="79"/>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bCs/>
          <w:iCs/>
          <w:noProof/>
        </w:rPr>
        <w:t>V</w:t>
      </w:r>
      <w:proofErr w:type="spellStart"/>
      <w:r>
        <w:rPr>
          <w:rFonts w:ascii="Times New Roman" w:eastAsia="Times New Roman" w:hAnsi="Times New Roman" w:cs="Times New Roman"/>
        </w:rPr>
        <w:t>isada</w:t>
      </w:r>
      <w:proofErr w:type="spellEnd"/>
      <w:r>
        <w:rPr>
          <w:rFonts w:ascii="Times New Roman" w:eastAsia="Times New Roman" w:hAnsi="Times New Roman" w:cs="Times New Roman"/>
        </w:rPr>
        <w:t xml:space="preserve"> vartokite šį vaistą tiksliai, kaip nurodė gydytojas. Jeigu abejojate, kreipkitės į gydytoją arba vaistininką.</w:t>
      </w:r>
    </w:p>
    <w:p w:rsidR="003B0E56" w:rsidRDefault="003B0E56" w:rsidP="003B0E56">
      <w:pPr>
        <w:tabs>
          <w:tab w:val="left" w:pos="567"/>
        </w:tabs>
        <w:spacing w:after="0" w:line="240" w:lineRule="auto"/>
        <w:rPr>
          <w:rFonts w:ascii="Times New Roman" w:eastAsia="Times New Roman" w:hAnsi="Times New Roman" w:cs="Times New Roman"/>
          <w:iCs/>
        </w:rPr>
      </w:pPr>
    </w:p>
    <w:p w:rsidR="003B0E56" w:rsidRDefault="003B0E56" w:rsidP="003B0E56">
      <w:pPr>
        <w:tabs>
          <w:tab w:val="left" w:pos="567"/>
        </w:tabs>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iCs/>
        </w:rPr>
        <w:t>Piracetamo</w:t>
      </w:r>
      <w:proofErr w:type="spellEnd"/>
      <w:r>
        <w:rPr>
          <w:rFonts w:ascii="Times New Roman" w:eastAsia="Times New Roman" w:hAnsi="Times New Roman" w:cs="Times New Roman"/>
          <w:iCs/>
        </w:rPr>
        <w:t xml:space="preserve"> injekcinis tirpalas lėtai leidžiamas arba </w:t>
      </w:r>
      <w:proofErr w:type="spellStart"/>
      <w:r>
        <w:rPr>
          <w:rFonts w:ascii="Times New Roman" w:eastAsia="Times New Roman" w:hAnsi="Times New Roman" w:cs="Times New Roman"/>
          <w:iCs/>
        </w:rPr>
        <w:t>infuzuojamas</w:t>
      </w:r>
      <w:proofErr w:type="spellEnd"/>
      <w:r>
        <w:rPr>
          <w:rFonts w:ascii="Times New Roman" w:eastAsia="Times New Roman" w:hAnsi="Times New Roman" w:cs="Times New Roman"/>
          <w:iCs/>
        </w:rPr>
        <w:t xml:space="preserve"> į veną.</w:t>
      </w:r>
    </w:p>
    <w:p w:rsidR="003B0E56" w:rsidRDefault="003B0E56" w:rsidP="003B0E56">
      <w:pPr>
        <w:tabs>
          <w:tab w:val="left" w:pos="567"/>
        </w:tabs>
        <w:spacing w:after="0" w:line="240" w:lineRule="auto"/>
        <w:rPr>
          <w:rFonts w:ascii="Times New Roman" w:eastAsia="Times New Roman" w:hAnsi="Times New Roman" w:cs="Times New Roman"/>
          <w:iCs/>
        </w:rPr>
      </w:pPr>
    </w:p>
    <w:p w:rsidR="003B0E56" w:rsidRDefault="003B0E56" w:rsidP="003B0E56">
      <w:pPr>
        <w:tabs>
          <w:tab w:val="left" w:pos="567"/>
        </w:tabs>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Dozavimas:</w:t>
      </w:r>
    </w:p>
    <w:p w:rsidR="003B0E56" w:rsidRDefault="003B0E56" w:rsidP="003B0E56">
      <w:pPr>
        <w:tabs>
          <w:tab w:val="left" w:pos="567"/>
        </w:tabs>
        <w:spacing w:after="0" w:line="240" w:lineRule="auto"/>
        <w:rPr>
          <w:rFonts w:ascii="Times New Roman" w:eastAsia="Times New Roman" w:hAnsi="Times New Roman" w:cs="Times New Roman"/>
          <w:iCs/>
        </w:rPr>
      </w:pPr>
    </w:p>
    <w:p w:rsidR="003B0E56" w:rsidRDefault="003B0E56" w:rsidP="003B0E56">
      <w:pPr>
        <w:tabs>
          <w:tab w:val="left" w:pos="567"/>
        </w:tabs>
        <w:spacing w:after="0" w:line="240" w:lineRule="auto"/>
        <w:rPr>
          <w:rFonts w:ascii="Times New Roman" w:eastAsia="Times New Roman" w:hAnsi="Times New Roman" w:cs="Times New Roman"/>
          <w:i/>
          <w:iCs/>
        </w:rPr>
      </w:pPr>
      <w:r>
        <w:rPr>
          <w:rFonts w:ascii="Times New Roman" w:eastAsia="Times New Roman" w:hAnsi="Times New Roman" w:cs="Times New Roman"/>
          <w:i/>
        </w:rPr>
        <w:t>Centrinės kilmės galvos svaigimo ir su juo susijusių simptomų gydymas</w:t>
      </w:r>
    </w:p>
    <w:p w:rsidR="003B0E56" w:rsidRDefault="003B0E56" w:rsidP="003B0E5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Cs/>
        </w:rPr>
        <w:t xml:space="preserve">Rekomenduojama paros dozė </w:t>
      </w:r>
      <w:r>
        <w:rPr>
          <w:rFonts w:ascii="Times New Roman" w:eastAsia="Times New Roman" w:hAnsi="Times New Roman" w:cs="Times New Roman"/>
        </w:rPr>
        <w:t xml:space="preserve">2,4–4,8 g. Ji suleidžiama arba sulašinama per </w:t>
      </w:r>
      <w:r>
        <w:rPr>
          <w:rFonts w:ascii="Times New Roman" w:eastAsia="Times New Roman" w:hAnsi="Times New Roman" w:cs="Times New Roman"/>
          <w:lang w:val="pl-PL"/>
        </w:rPr>
        <w:t>2</w:t>
      </w:r>
      <w:r>
        <w:rPr>
          <w:rFonts w:ascii="Times New Roman" w:eastAsia="Times New Roman" w:hAnsi="Times New Roman" w:cs="Times New Roman"/>
          <w:lang w:val="pl-PL"/>
        </w:rPr>
        <w:noBreakHyphen/>
        <w:t xml:space="preserve">3 </w:t>
      </w:r>
      <w:r>
        <w:rPr>
          <w:rFonts w:ascii="Times New Roman" w:eastAsia="Times New Roman" w:hAnsi="Times New Roman" w:cs="Times New Roman"/>
        </w:rPr>
        <w:t>kartus</w:t>
      </w:r>
      <w:r>
        <w:rPr>
          <w:rFonts w:ascii="Times New Roman" w:eastAsia="Times New Roman" w:hAnsi="Times New Roman" w:cs="Times New Roman"/>
          <w:iCs/>
        </w:rPr>
        <w:t>.</w:t>
      </w:r>
    </w:p>
    <w:p w:rsidR="003B0E56" w:rsidRDefault="003B0E56" w:rsidP="003B0E56">
      <w:pPr>
        <w:tabs>
          <w:tab w:val="left" w:pos="567"/>
        </w:tabs>
        <w:spacing w:after="0" w:line="240" w:lineRule="auto"/>
        <w:rPr>
          <w:rFonts w:ascii="Times New Roman" w:eastAsia="Times New Roman" w:hAnsi="Times New Roman" w:cs="Times New Roman"/>
          <w:i/>
        </w:rPr>
      </w:pPr>
    </w:p>
    <w:p w:rsidR="003B0E56" w:rsidRDefault="003B0E56" w:rsidP="003B0E56">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Galvos smegenų žievės pažeidimo sukeltos </w:t>
      </w:r>
      <w:proofErr w:type="spellStart"/>
      <w:r>
        <w:rPr>
          <w:rFonts w:ascii="Times New Roman" w:eastAsia="Times New Roman" w:hAnsi="Times New Roman" w:cs="Times New Roman"/>
          <w:i/>
          <w:color w:val="000000"/>
        </w:rPr>
        <w:t>mioklonijos</w:t>
      </w:r>
      <w:proofErr w:type="spellEnd"/>
      <w:r>
        <w:rPr>
          <w:rFonts w:ascii="Times New Roman" w:eastAsia="Times New Roman" w:hAnsi="Times New Roman" w:cs="Times New Roman"/>
          <w:i/>
          <w:color w:val="000000"/>
        </w:rPr>
        <w:t xml:space="preserve"> gydymas</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Rekomenduojama pradinė paros dozė yra 7,2 g. Vėliau dozė didinama po 4,8 g kas 3–4 dienas iki 24 g paros dozės. Pagerėjus būklei, paros dozę rekomenduojama palaipsniui mažinti – kas 2 dienas po 1,2 g per parą, kad dėl staigaus vaisto vartojimo nutraukimo nebūtų ligos atkryčio ar traukulių.</w:t>
      </w:r>
    </w:p>
    <w:p w:rsidR="003B0E56" w:rsidRDefault="003B0E56" w:rsidP="003B0E56">
      <w:pPr>
        <w:tabs>
          <w:tab w:val="left" w:pos="567"/>
        </w:tabs>
        <w:spacing w:after="0" w:line="240" w:lineRule="auto"/>
        <w:rPr>
          <w:rFonts w:ascii="Times New Roman" w:eastAsia="Times New Roman" w:hAnsi="Times New Roman" w:cs="Times New Roman"/>
          <w:i/>
        </w:rPr>
      </w:pPr>
    </w:p>
    <w:p w:rsidR="003B0E56" w:rsidRDefault="003B0E56" w:rsidP="003B0E5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Pacientams, kurių inkstų funkcija sutrikusi</w:t>
      </w:r>
    </w:p>
    <w:p w:rsidR="003B0E56" w:rsidRDefault="003B0E56" w:rsidP="003B0E56">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Dozę nurodys gydytojas.</w:t>
      </w:r>
    </w:p>
    <w:p w:rsidR="003B0E56" w:rsidRDefault="003B0E56" w:rsidP="003B0E56">
      <w:pPr>
        <w:tabs>
          <w:tab w:val="left" w:pos="567"/>
        </w:tabs>
        <w:spacing w:after="0" w:line="240" w:lineRule="auto"/>
        <w:rPr>
          <w:rFonts w:ascii="Times New Roman" w:eastAsia="Times New Roman" w:hAnsi="Times New Roman" w:cs="Times New Roman"/>
          <w:bCs/>
          <w:i/>
        </w:rPr>
      </w:pPr>
    </w:p>
    <w:p w:rsidR="003B0E56" w:rsidRDefault="003B0E56" w:rsidP="003B0E56">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bCs/>
          <w:i/>
        </w:rPr>
        <w:t>Gydymo trukmė</w:t>
      </w:r>
    </w:p>
    <w:p w:rsidR="003B0E56" w:rsidRDefault="003B0E56" w:rsidP="003B0E5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Gydymas </w:t>
      </w:r>
      <w:proofErr w:type="spellStart"/>
      <w:r>
        <w:rPr>
          <w:rFonts w:ascii="Times New Roman" w:eastAsia="Times New Roman" w:hAnsi="Times New Roman" w:cs="Times New Roman"/>
        </w:rPr>
        <w:t>piracetamu</w:t>
      </w:r>
      <w:proofErr w:type="spellEnd"/>
      <w:r>
        <w:rPr>
          <w:rFonts w:ascii="Times New Roman" w:eastAsia="Times New Roman" w:hAnsi="Times New Roman" w:cs="Times New Roman"/>
        </w:rPr>
        <w:t xml:space="preserve"> yra ilgalaikis (iki 12 savaičių), tačiau kai tik įmanoma, reikia pradėti vartoti geriamojo vaisto. Jei </w:t>
      </w:r>
      <w:proofErr w:type="spellStart"/>
      <w:r>
        <w:rPr>
          <w:rFonts w:ascii="Times New Roman" w:eastAsia="Times New Roman" w:hAnsi="Times New Roman" w:cs="Times New Roman"/>
        </w:rPr>
        <w:t>piracetamo</w:t>
      </w:r>
      <w:proofErr w:type="spellEnd"/>
      <w:r>
        <w:rPr>
          <w:rFonts w:ascii="Times New Roman" w:eastAsia="Times New Roman" w:hAnsi="Times New Roman" w:cs="Times New Roman"/>
        </w:rPr>
        <w:t xml:space="preserve"> vartota ilgai, gydymo nutraukti staiga negalima: dozę būtina mažinti palaipsniui,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per 1 – 2 savaites.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iCs/>
        </w:rPr>
        <w:t>Piracetamas</w:t>
      </w:r>
      <w:proofErr w:type="spellEnd"/>
      <w:r>
        <w:rPr>
          <w:rFonts w:ascii="Times New Roman" w:eastAsia="Times New Roman" w:hAnsi="Times New Roman" w:cs="Times New Roman"/>
          <w:b/>
          <w:iCs/>
        </w:rPr>
        <w:t xml:space="preserve"> </w:t>
      </w:r>
      <w:r>
        <w:rPr>
          <w:rFonts w:ascii="Times New Roman" w:eastAsia="Times New Roman" w:hAnsi="Times New Roman" w:cs="Times New Roman"/>
          <w:b/>
          <w:bCs/>
          <w:caps/>
        </w:rPr>
        <w:t>SanitaS</w:t>
      </w:r>
      <w:r>
        <w:rPr>
          <w:rFonts w:ascii="Times New Roman" w:eastAsia="Times New Roman" w:hAnsi="Times New Roman" w:cs="Times New Roman"/>
          <w:b/>
          <w:bCs/>
        </w:rPr>
        <w:t xml:space="preserve"> dozę?</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Kreipkitės į gydytoją arba vaistininką.</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iCs/>
        </w:rPr>
        <w:t>Piracetamas</w:t>
      </w:r>
      <w:proofErr w:type="spellEnd"/>
      <w:r>
        <w:rPr>
          <w:rFonts w:ascii="Times New Roman" w:eastAsia="Times New Roman" w:hAnsi="Times New Roman" w:cs="Times New Roman"/>
          <w:b/>
          <w:iCs/>
        </w:rPr>
        <w:t xml:space="preserve"> </w:t>
      </w:r>
      <w:r>
        <w:rPr>
          <w:rFonts w:ascii="Times New Roman" w:eastAsia="Times New Roman" w:hAnsi="Times New Roman" w:cs="Times New Roman"/>
          <w:b/>
          <w:bCs/>
          <w:caps/>
        </w:rPr>
        <w:t>SanitaS</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267"/>
      <w:bookmarkStart w:id="81"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80"/>
      <w:bookmarkEnd w:id="81"/>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bCs/>
          <w:iCs/>
          <w:noProof/>
        </w:rPr>
        <w:t>Šis vaistas</w:t>
      </w:r>
      <w:r>
        <w:rPr>
          <w:rFonts w:ascii="Times New Roman" w:eastAsia="Times New Roman" w:hAnsi="Times New Roman" w:cs="Times New Roman"/>
        </w:rPr>
        <w:t>, kaip ir visi kiti, gali sukelti šalutinį poveikį, nors jis pasireiškia ne visiems žmonėms.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i/>
        </w:rPr>
      </w:pPr>
      <w:r>
        <w:rPr>
          <w:rFonts w:ascii="Times New Roman" w:eastAsia="Times New Roman" w:hAnsi="Times New Roman" w:cs="Times New Roman"/>
          <w:i/>
        </w:rPr>
        <w:t>Dažnas šalutinis poveikis (pasireiškia daugiau nei 1 vaisto vartojančiam žmogui iš 100, bet mažiau nei 1 vienam iš 10)</w:t>
      </w:r>
    </w:p>
    <w:p w:rsidR="003B0E56" w:rsidRDefault="003B0E56" w:rsidP="003B0E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Hiperkinezija</w:t>
      </w:r>
      <w:proofErr w:type="spellEnd"/>
      <w:r>
        <w:rPr>
          <w:rFonts w:ascii="Times New Roman" w:eastAsia="Times New Roman" w:hAnsi="Times New Roman" w:cs="Times New Roman"/>
        </w:rPr>
        <w:t xml:space="preserve"> (raumenų veiklos sutrikimas), kūno svorio padidėjimas, nervingumas.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i/>
        </w:rPr>
      </w:pPr>
      <w:r>
        <w:rPr>
          <w:rFonts w:ascii="Times New Roman" w:eastAsia="Times New Roman" w:hAnsi="Times New Roman" w:cs="Times New Roman"/>
          <w:i/>
        </w:rPr>
        <w:t>Nedažnas šalutinis poveikis (pasireiškia daugiau nei 1 vaisto vartojančiam žmogui iš 1000, bet mažiau nei 1 vienam iš 100)</w:t>
      </w:r>
    </w:p>
    <w:p w:rsidR="003B0E56" w:rsidRDefault="003B0E56" w:rsidP="003B0E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Astenija</w:t>
      </w:r>
      <w:proofErr w:type="spellEnd"/>
      <w:r>
        <w:rPr>
          <w:rFonts w:ascii="Times New Roman" w:eastAsia="Times New Roman" w:hAnsi="Times New Roman" w:cs="Times New Roman"/>
        </w:rPr>
        <w:t>, stiprus mieguistumas, depresija.</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Be to, dar gali atsirasti koordinacijos sutrikimas, pusiausvyros laikymo sutrikimas, epilepsijos pasunkėjimas, galvos skausmas, nemiga, galvos sukimasis, pilvo skausmas, viršutinės pilvo dalies skausmas, viduriavimas, pykinimas, vėmimas, veido, lūpų ir gerklų patinimas (</w:t>
      </w:r>
      <w:proofErr w:type="spellStart"/>
      <w:r>
        <w:rPr>
          <w:rFonts w:ascii="Times New Roman" w:eastAsia="Times New Roman" w:hAnsi="Times New Roman" w:cs="Times New Roman"/>
        </w:rPr>
        <w:t>angioneurozinė</w:t>
      </w:r>
      <w:proofErr w:type="spellEnd"/>
      <w:r>
        <w:rPr>
          <w:rFonts w:ascii="Times New Roman" w:eastAsia="Times New Roman" w:hAnsi="Times New Roman" w:cs="Times New Roman"/>
        </w:rPr>
        <w:t xml:space="preserve"> edema), odos uždegimas, niežulys, dilgėlinė, išbėrimas, jautrumo padidėjimas, </w:t>
      </w:r>
      <w:proofErr w:type="spellStart"/>
      <w:r>
        <w:rPr>
          <w:rFonts w:ascii="Times New Roman" w:eastAsia="Times New Roman" w:hAnsi="Times New Roman" w:cs="Times New Roman"/>
        </w:rPr>
        <w:t>ažitacija</w:t>
      </w:r>
      <w:proofErr w:type="spellEnd"/>
      <w:r>
        <w:rPr>
          <w:rFonts w:ascii="Times New Roman" w:eastAsia="Times New Roman" w:hAnsi="Times New Roman" w:cs="Times New Roman"/>
        </w:rPr>
        <w:t>, nerimas, konfūzija, haliucinacijos.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Preparato vartojant į veną buvo skausmingumo dūrio vietoje, venos uždegimo su </w:t>
      </w:r>
      <w:proofErr w:type="spellStart"/>
      <w:r>
        <w:rPr>
          <w:rFonts w:ascii="Times New Roman" w:eastAsia="Times New Roman" w:hAnsi="Times New Roman" w:cs="Times New Roman"/>
        </w:rPr>
        <w:t>trombų</w:t>
      </w:r>
      <w:proofErr w:type="spellEnd"/>
      <w:r>
        <w:rPr>
          <w:rFonts w:ascii="Times New Roman" w:eastAsia="Times New Roman" w:hAnsi="Times New Roman" w:cs="Times New Roman"/>
        </w:rPr>
        <w:t xml:space="preserve"> susidarymu, karščiavimo ir </w:t>
      </w:r>
      <w:proofErr w:type="spellStart"/>
      <w:r>
        <w:rPr>
          <w:rFonts w:ascii="Times New Roman" w:eastAsia="Times New Roman" w:hAnsi="Times New Roman" w:cs="Times New Roman"/>
        </w:rPr>
        <w:t>hipotenzijos</w:t>
      </w:r>
      <w:proofErr w:type="spellEnd"/>
      <w:r>
        <w:rPr>
          <w:rFonts w:ascii="Times New Roman" w:eastAsia="Times New Roman" w:hAnsi="Times New Roman" w:cs="Times New Roman"/>
        </w:rPr>
        <w:t xml:space="preserve"> atvejų.</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rsidR="003B0E56" w:rsidRDefault="003B0E56" w:rsidP="003B0E56">
      <w:pPr>
        <w:tabs>
          <w:tab w:val="left" w:pos="567"/>
        </w:tabs>
        <w:spacing w:after="0" w:line="260" w:lineRule="exact"/>
        <w:ind w:right="-449"/>
        <w:rPr>
          <w:rFonts w:ascii="Times New Roman" w:eastAsia="Times New Roman" w:hAnsi="Times New Roman" w:cs="Times New Roman"/>
          <w:noProof/>
          <w:snapToGrid w:val="0"/>
        </w:rPr>
      </w:pPr>
      <w:r>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lang w:eastAsia="zh-CN"/>
        </w:rPr>
        <w:t>elefonu 8 800 73568</w:t>
      </w:r>
      <w:r>
        <w:rPr>
          <w:rFonts w:ascii="Times New Roman" w:eastAsia="Times New Roman" w:hAnsi="Times New Roman" w:cs="Times New Roman"/>
          <w:snapToGrid w:val="0"/>
        </w:rPr>
        <w:t xml:space="preserve"> arba užpildyti interneto svetainėje </w:t>
      </w:r>
      <w:hyperlink r:id="rId12" w:history="1">
        <w:r>
          <w:rPr>
            <w:rStyle w:val="Hipersaitas"/>
            <w:rFonts w:ascii="Times New Roman" w:eastAsia="SimSun" w:hAnsi="Times New Roman" w:cs="Times New Roman"/>
            <w:snapToGrid w:val="0"/>
            <w:color w:val="0000FF"/>
          </w:rPr>
          <w:t>www.vvkt.lt</w:t>
        </w:r>
      </w:hyperlink>
      <w:r>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lang w:eastAsia="zh-CN"/>
        </w:rPr>
        <w:t xml:space="preserve">nemokamu </w:t>
      </w:r>
      <w:r>
        <w:rPr>
          <w:rFonts w:ascii="Times New Roman" w:eastAsia="Times New Roman" w:hAnsi="Times New Roman" w:cs="Times New Roman"/>
          <w:snapToGrid w:val="0"/>
        </w:rPr>
        <w:t>fakso numeriu 8 800 20131</w:t>
      </w:r>
      <w:r>
        <w:rPr>
          <w:rFonts w:ascii="Times New Roman" w:eastAsia="Times New Roman" w:hAnsi="Times New Roman" w:cs="Times New Roman"/>
          <w:snapToGrid w:val="0"/>
          <w:lang w:eastAsia="zh-CN"/>
        </w:rPr>
        <w:t xml:space="preserve">, </w:t>
      </w:r>
      <w:r>
        <w:rPr>
          <w:rFonts w:ascii="Times New Roman" w:eastAsia="Times New Roman" w:hAnsi="Times New Roman" w:cs="Times New Roman"/>
          <w:snapToGrid w:val="0"/>
        </w:rPr>
        <w:t xml:space="preserve">el. paštu </w:t>
      </w:r>
      <w:hyperlink r:id="rId13" w:history="1">
        <w:r>
          <w:rPr>
            <w:rStyle w:val="Hipersaitas"/>
            <w:rFonts w:ascii="Times New Roman" w:eastAsia="SimSun" w:hAnsi="Times New Roman" w:cs="Times New Roman"/>
            <w:snapToGrid w:val="0"/>
            <w:color w:val="0000FF"/>
          </w:rPr>
          <w:t>NepageidaujamaR@vvkt.lt</w:t>
        </w:r>
      </w:hyperlink>
      <w:r>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4" w:history="1">
        <w:r>
          <w:rPr>
            <w:rStyle w:val="Hipersaitas"/>
            <w:rFonts w:ascii="Times New Roman" w:eastAsia="SimSun" w:hAnsi="Times New Roman" w:cs="Times New Roman"/>
            <w:snapToGrid w:val="0"/>
            <w:color w:val="0000FF"/>
          </w:rPr>
          <w:t>http://www.vvkt.lt</w:t>
        </w:r>
      </w:hyperlink>
      <w:r>
        <w:rPr>
          <w:rFonts w:ascii="Times New Roman" w:eastAsia="Times New Roman" w:hAnsi="Times New Roman" w:cs="Times New Roman"/>
          <w:snapToGrid w:val="0"/>
        </w:rPr>
        <w:t>). Pranešdami apie šalutinį poveikį galite mums padėti gauti daugiau informacijos apie šio vaisto saugumą.</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268"/>
      <w:bookmarkStart w:id="83" w:name="_Toc129243143"/>
      <w:r>
        <w:rPr>
          <w:rFonts w:ascii="Times New Roman" w:eastAsia="Times New Roman" w:hAnsi="Times New Roman" w:cs="Times New Roman"/>
          <w:b/>
        </w:rPr>
        <w:t>5.</w:t>
      </w:r>
      <w:r>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Piracetamas</w:t>
      </w:r>
      <w:proofErr w:type="spellEnd"/>
      <w:r>
        <w:rPr>
          <w:rFonts w:ascii="Times New Roman" w:eastAsia="Times New Roman" w:hAnsi="Times New Roman" w:cs="Times New Roman"/>
          <w:b/>
        </w:rPr>
        <w:t xml:space="preserve"> SANITAS</w:t>
      </w:r>
      <w:bookmarkEnd w:id="82"/>
      <w:bookmarkEnd w:id="83"/>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 xml:space="preserve">C temperatūroje. Ampules laikyti išorinėje dėžutėje, kad vaistas būtų apsaugotas nuo šviesos. </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 ampulės etiketės po „Tinka iki“ ir dėžutės po „EXP“ nurodytam tinkamumo laikui pasibaigus, </w:t>
      </w:r>
      <w:r>
        <w:rPr>
          <w:rFonts w:ascii="Times New Roman" w:eastAsia="Times New Roman" w:hAnsi="Times New Roman" w:cs="Times New Roman"/>
          <w:bCs/>
          <w:iCs/>
          <w:noProof/>
        </w:rPr>
        <w:t>šio vaisto</w:t>
      </w:r>
      <w:r>
        <w:rPr>
          <w:rFonts w:ascii="Times New Roman" w:eastAsia="Times New Roman" w:hAnsi="Times New Roman" w:cs="Times New Roman"/>
        </w:rPr>
        <w:t xml:space="preserve"> vartoti negalima.</w:t>
      </w:r>
      <w:r>
        <w:t xml:space="preserve"> </w:t>
      </w:r>
      <w:r>
        <w:rPr>
          <w:rFonts w:ascii="Times New Roman" w:eastAsia="Times New Roman" w:hAnsi="Times New Roman" w:cs="Times New Roman"/>
        </w:rPr>
        <w:t>Vaistas tinkamas vartoti iki paskutinės nurodyto mėnesio dienos.</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keepNext/>
        <w:tabs>
          <w:tab w:val="left" w:pos="567"/>
        </w:tabs>
        <w:spacing w:after="0" w:line="240" w:lineRule="auto"/>
        <w:ind w:left="567" w:hanging="567"/>
        <w:outlineLvl w:val="1"/>
        <w:rPr>
          <w:rFonts w:ascii="Times New Roman" w:eastAsia="Times New Roman" w:hAnsi="Times New Roman" w:cs="Times New Roman"/>
          <w:b/>
        </w:rPr>
      </w:pPr>
      <w:bookmarkStart w:id="84" w:name="_Toc129243269"/>
      <w:bookmarkStart w:id="85"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84"/>
      <w:bookmarkEnd w:id="85"/>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iCs/>
        </w:rPr>
        <w:t>Piracetamas</w:t>
      </w:r>
      <w:proofErr w:type="spellEnd"/>
      <w:r>
        <w:rPr>
          <w:rFonts w:ascii="Times New Roman" w:eastAsia="Times New Roman" w:hAnsi="Times New Roman" w:cs="Times New Roman"/>
          <w:b/>
          <w:iCs/>
        </w:rPr>
        <w:t xml:space="preserve"> </w:t>
      </w:r>
      <w:r>
        <w:rPr>
          <w:rFonts w:ascii="Times New Roman" w:eastAsia="Times New Roman" w:hAnsi="Times New Roman" w:cs="Times New Roman"/>
          <w:b/>
          <w:bCs/>
          <w:caps/>
        </w:rPr>
        <w:t>SanitaS</w:t>
      </w:r>
      <w:r>
        <w:rPr>
          <w:rFonts w:ascii="Times New Roman" w:eastAsia="Times New Roman" w:hAnsi="Times New Roman" w:cs="Times New Roman"/>
          <w:b/>
          <w:bCs/>
        </w:rPr>
        <w:t xml:space="preserve"> sudėtis</w:t>
      </w:r>
    </w:p>
    <w:p w:rsidR="003B0E56" w:rsidRDefault="003B0E56" w:rsidP="003B0E5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Veiklioji medžiaga yra </w:t>
      </w:r>
      <w:proofErr w:type="spellStart"/>
      <w:r>
        <w:rPr>
          <w:rFonts w:ascii="Times New Roman" w:eastAsia="Times New Roman" w:hAnsi="Times New Roman" w:cs="Times New Roman"/>
        </w:rPr>
        <w:t>piracetamas</w:t>
      </w:r>
      <w:proofErr w:type="spellEnd"/>
      <w:r>
        <w:rPr>
          <w:rFonts w:ascii="Times New Roman" w:eastAsia="Times New Roman" w:hAnsi="Times New Roman" w:cs="Times New Roman"/>
        </w:rPr>
        <w:t xml:space="preserve">. </w:t>
      </w:r>
      <w:r>
        <w:rPr>
          <w:rFonts w:ascii="Times New Roman" w:eastAsia="Times New Roman" w:hAnsi="Times New Roman" w:cs="Times New Roman"/>
          <w:kern w:val="16"/>
        </w:rPr>
        <w:t xml:space="preserve">1 ml injekcinio ar infuzinio tirpalo yra 200 mg </w:t>
      </w:r>
      <w:proofErr w:type="spellStart"/>
      <w:r>
        <w:rPr>
          <w:rFonts w:ascii="Times New Roman" w:eastAsia="Times New Roman" w:hAnsi="Times New Roman" w:cs="Times New Roman"/>
        </w:rPr>
        <w:t>piracetamo</w:t>
      </w:r>
      <w:proofErr w:type="spellEnd"/>
      <w:r>
        <w:rPr>
          <w:rFonts w:ascii="Times New Roman" w:eastAsia="Times New Roman" w:hAnsi="Times New Roman" w:cs="Times New Roman"/>
        </w:rPr>
        <w:t>.</w:t>
      </w:r>
    </w:p>
    <w:p w:rsidR="003B0E56" w:rsidRDefault="003B0E56" w:rsidP="003B0E56">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yra natrio acetatas </w:t>
      </w:r>
      <w:proofErr w:type="spellStart"/>
      <w:r>
        <w:rPr>
          <w:rFonts w:ascii="Times New Roman" w:eastAsia="Times New Roman" w:hAnsi="Times New Roman" w:cs="Times New Roman"/>
        </w:rPr>
        <w:t>trihidratas</w:t>
      </w:r>
      <w:proofErr w:type="spellEnd"/>
      <w:r>
        <w:rPr>
          <w:rFonts w:ascii="Times New Roman" w:eastAsia="Times New Roman" w:hAnsi="Times New Roman" w:cs="Times New Roman"/>
        </w:rPr>
        <w:t>, acto rūgštis ir injekcinis vanduo.</w:t>
      </w:r>
      <w:r>
        <w:rPr>
          <w:rFonts w:ascii="Times New Roman" w:eastAsia="Times New Roman" w:hAnsi="Times New Roman" w:cs="Times New Roman"/>
          <w:bCs/>
        </w:rPr>
        <w:t xml:space="preserve"> </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iCs/>
        </w:rPr>
        <w:t>Piracetamas</w:t>
      </w:r>
      <w:proofErr w:type="spellEnd"/>
      <w:r>
        <w:rPr>
          <w:rFonts w:ascii="Times New Roman" w:eastAsia="Times New Roman" w:hAnsi="Times New Roman" w:cs="Times New Roman"/>
          <w:b/>
          <w:iCs/>
        </w:rPr>
        <w:t xml:space="preserve"> </w:t>
      </w:r>
      <w:r>
        <w:rPr>
          <w:rFonts w:ascii="Times New Roman" w:eastAsia="Times New Roman" w:hAnsi="Times New Roman" w:cs="Times New Roman"/>
          <w:b/>
          <w:bCs/>
          <w:caps/>
        </w:rPr>
        <w:t>SanitaS</w:t>
      </w:r>
      <w:r>
        <w:rPr>
          <w:rFonts w:ascii="Times New Roman" w:eastAsia="Times New Roman" w:hAnsi="Times New Roman" w:cs="Times New Roman"/>
          <w:b/>
          <w:bCs/>
        </w:rPr>
        <w:t xml:space="preserve"> išvaizda ir kiekis pakuotėje</w:t>
      </w:r>
    </w:p>
    <w:p w:rsidR="003B0E56" w:rsidRDefault="003B0E56" w:rsidP="003B0E5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Piracetamas</w:t>
      </w:r>
      <w:proofErr w:type="spellEnd"/>
      <w:r>
        <w:rPr>
          <w:rFonts w:ascii="Times New Roman" w:eastAsia="Times New Roman" w:hAnsi="Times New Roman" w:cs="Times New Roman"/>
        </w:rPr>
        <w:t xml:space="preserve"> SANITAS yra skaidrus bespalvis arba vos gelsvas skystis.</w:t>
      </w:r>
    </w:p>
    <w:p w:rsidR="003B0E56" w:rsidRDefault="003B0E56" w:rsidP="003B0E5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dėžutėje yra dešimt 5 ml ampulių ir pakuotės lapelis.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Registruotojas</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rsidR="003B0E56" w:rsidRDefault="003B0E56" w:rsidP="003B0E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3B0E56" w:rsidRDefault="003B0E56" w:rsidP="003B0E56">
      <w:pPr>
        <w:spacing w:after="0" w:line="240" w:lineRule="auto"/>
        <w:jc w:val="both"/>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b/>
        </w:rPr>
      </w:pPr>
      <w:r>
        <w:rPr>
          <w:rFonts w:ascii="Times New Roman" w:eastAsia="Times New Roman" w:hAnsi="Times New Roman" w:cs="Times New Roman"/>
          <w:b/>
        </w:rPr>
        <w:t>Gamintojas</w:t>
      </w: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UAB </w:t>
      </w:r>
      <w:proofErr w:type="spellStart"/>
      <w:r>
        <w:rPr>
          <w:rFonts w:ascii="Times New Roman" w:eastAsia="Times New Roman" w:hAnsi="Times New Roman" w:cs="Times New Roman"/>
        </w:rPr>
        <w:t>Santonika</w:t>
      </w:r>
      <w:proofErr w:type="spellEnd"/>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Veiverių g. 134 B, LT -</w:t>
      </w:r>
      <w:r>
        <w:rPr>
          <w:rFonts w:ascii="Times New Roman" w:eastAsia="Times New Roman" w:hAnsi="Times New Roman" w:cs="Times New Roman"/>
          <w:color w:val="000000"/>
        </w:rPr>
        <w:t xml:space="preserve"> 46353</w:t>
      </w:r>
      <w:r>
        <w:rPr>
          <w:rFonts w:ascii="Times New Roman" w:eastAsia="Times New Roman" w:hAnsi="Times New Roman" w:cs="Times New Roman"/>
        </w:rPr>
        <w:t xml:space="preserve"> Kaunas, Lietuva</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UAB „</w:t>
      </w:r>
      <w:proofErr w:type="spellStart"/>
      <w:r>
        <w:rPr>
          <w:rFonts w:ascii="Times New Roman" w:eastAsia="MS Mincho" w:hAnsi="Times New Roman" w:cs="Times New Roman"/>
        </w:rPr>
        <w:t>PharmaSwiss</w:t>
      </w:r>
      <w:proofErr w:type="spellEnd"/>
      <w:r>
        <w:rPr>
          <w:rFonts w:ascii="Times New Roman" w:eastAsia="MS Mincho" w:hAnsi="Times New Roman" w:cs="Times New Roman"/>
        </w:rPr>
        <w:t xml:space="preserve">“ </w:t>
      </w:r>
    </w:p>
    <w:p w:rsidR="003B0E56" w:rsidRDefault="003B0E56" w:rsidP="003B0E5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Užnerio g. 1 </w:t>
      </w:r>
    </w:p>
    <w:p w:rsidR="003B0E56" w:rsidRDefault="003B0E56" w:rsidP="003B0E5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LT-47484 </w:t>
      </w:r>
    </w:p>
    <w:p w:rsidR="003B0E56" w:rsidRDefault="003B0E56" w:rsidP="003B0E5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Kaunas</w:t>
      </w:r>
    </w:p>
    <w:p w:rsidR="003B0E56" w:rsidRDefault="003B0E56" w:rsidP="003B0E5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Tel. +370 5 2790 762</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 2018-08-09.</w:t>
      </w: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spacing w:after="0" w:line="240" w:lineRule="auto"/>
        <w:rPr>
          <w:rFonts w:ascii="Times New Roman" w:eastAsia="Times New Roman" w:hAnsi="Times New Roman" w:cs="Times New Roman"/>
        </w:rPr>
      </w:pPr>
    </w:p>
    <w:p w:rsidR="003B0E56" w:rsidRDefault="003B0E56" w:rsidP="003B0E56">
      <w:pPr>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15" w:history="1">
        <w:r>
          <w:rPr>
            <w:rStyle w:val="Hipersaitas"/>
            <w:rFonts w:ascii="Times New Roman" w:eastAsia="SimSun" w:hAnsi="Times New Roman" w:cs="Times New Roman"/>
            <w:snapToGrid w:val="0"/>
            <w:color w:val="0000FF"/>
          </w:rPr>
          <w:t>http://www.vvkt.lt/</w:t>
        </w:r>
      </w:hyperlink>
      <w:r>
        <w:rPr>
          <w:rFonts w:ascii="Times New Roman" w:eastAsia="Times New Roman" w:hAnsi="Times New Roman" w:cs="Times New Roman"/>
          <w:snapToGrid w:val="0"/>
        </w:rPr>
        <w:t>.</w:t>
      </w:r>
    </w:p>
    <w:p w:rsidR="003B0E56" w:rsidRDefault="003B0E56" w:rsidP="003B0E56">
      <w:pPr>
        <w:spacing w:after="0" w:line="240" w:lineRule="auto"/>
        <w:rPr>
          <w:rFonts w:ascii="Times New Roman" w:eastAsia="Times New Roman" w:hAnsi="Times New Roman" w:cs="Times New Roman"/>
          <w:noProof/>
        </w:rPr>
      </w:pPr>
      <w:bookmarkStart w:id="86" w:name="_GoBack"/>
      <w:bookmarkEnd w:id="86"/>
    </w:p>
    <w:p w:rsidR="003B0E56" w:rsidRDefault="003B0E56" w:rsidP="003B0E56">
      <w:pPr>
        <w:spacing w:after="0" w:line="240" w:lineRule="auto"/>
        <w:rPr>
          <w:rFonts w:ascii="Times New Roman" w:eastAsia="Times New Roman" w:hAnsi="Times New Roman" w:cs="Times New Roman"/>
          <w:noProof/>
        </w:rPr>
      </w:pPr>
    </w:p>
    <w:p w:rsidR="003B0E56" w:rsidRDefault="003B0E56" w:rsidP="003B0E56">
      <w:pPr>
        <w:spacing w:after="0" w:line="240" w:lineRule="auto"/>
        <w:rPr>
          <w:rFonts w:ascii="Times New Roman" w:eastAsia="Times New Roman" w:hAnsi="Times New Roman" w:cs="Times New Roman"/>
          <w:noProof/>
        </w:rPr>
      </w:pPr>
    </w:p>
    <w:p w:rsidR="003B0E56" w:rsidRDefault="003B0E56" w:rsidP="003B0E56"/>
    <w:p w:rsidR="003B0E56" w:rsidRDefault="003B0E56" w:rsidP="003B0E56"/>
    <w:p w:rsidR="003B0E56" w:rsidRDefault="003B0E56" w:rsidP="003B0E56"/>
    <w:sectPr w:rsidR="003B0E56" w:rsidSect="00105666">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D4E" w:rsidRDefault="00315747">
      <w:pPr>
        <w:spacing w:after="0" w:line="240" w:lineRule="auto"/>
      </w:pPr>
      <w:r>
        <w:separator/>
      </w:r>
    </w:p>
  </w:endnote>
  <w:endnote w:type="continuationSeparator" w:id="0">
    <w:p w:rsidR="00D86D4E" w:rsidRDefault="0031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88" w:rsidRDefault="006A6866" w:rsidP="00105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rsidR="00032588" w:rsidRDefault="003B0E56" w:rsidP="00A34D4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88" w:rsidRPr="00710FA6" w:rsidRDefault="006A6866" w:rsidP="00105666">
    <w:pPr>
      <w:pStyle w:val="Porat"/>
      <w:framePr w:wrap="around" w:vAnchor="text" w:hAnchor="margin" w:xAlign="right" w:y="1"/>
      <w:rPr>
        <w:rStyle w:val="Puslapionumeris"/>
        <w:sz w:val="22"/>
        <w:szCs w:val="22"/>
      </w:rPr>
    </w:pPr>
    <w:r w:rsidRPr="00710FA6">
      <w:rPr>
        <w:rStyle w:val="Puslapionumeris"/>
        <w:sz w:val="22"/>
        <w:szCs w:val="22"/>
      </w:rPr>
      <w:fldChar w:fldCharType="begin"/>
    </w:r>
    <w:r w:rsidRPr="00710FA6">
      <w:rPr>
        <w:rStyle w:val="Puslapionumeris"/>
        <w:sz w:val="22"/>
        <w:szCs w:val="22"/>
      </w:rPr>
      <w:instrText xml:space="preserve">PAGE  </w:instrText>
    </w:r>
    <w:r w:rsidRPr="00710FA6">
      <w:rPr>
        <w:rStyle w:val="Puslapionumeris"/>
        <w:sz w:val="22"/>
        <w:szCs w:val="22"/>
      </w:rPr>
      <w:fldChar w:fldCharType="separate"/>
    </w:r>
    <w:r w:rsidR="003B0E56">
      <w:rPr>
        <w:rStyle w:val="Puslapionumeris"/>
        <w:noProof/>
        <w:sz w:val="22"/>
        <w:szCs w:val="22"/>
      </w:rPr>
      <w:t>18</w:t>
    </w:r>
    <w:r w:rsidRPr="00710FA6">
      <w:rPr>
        <w:rStyle w:val="Puslapionumeris"/>
        <w:sz w:val="22"/>
        <w:szCs w:val="22"/>
      </w:rPr>
      <w:fldChar w:fldCharType="end"/>
    </w:r>
  </w:p>
  <w:p w:rsidR="00032588" w:rsidRDefault="003B0E56" w:rsidP="0010566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D4E" w:rsidRDefault="00315747">
      <w:pPr>
        <w:spacing w:after="0" w:line="240" w:lineRule="auto"/>
      </w:pPr>
      <w:r>
        <w:separator/>
      </w:r>
    </w:p>
  </w:footnote>
  <w:footnote w:type="continuationSeparator" w:id="0">
    <w:p w:rsidR="00D86D4E" w:rsidRDefault="003157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7CD6164"/>
    <w:multiLevelType w:val="hybridMultilevel"/>
    <w:tmpl w:val="BB4855FA"/>
    <w:lvl w:ilvl="0" w:tplc="ACB07DB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F26312"/>
    <w:multiLevelType w:val="hybridMultilevel"/>
    <w:tmpl w:val="02AE2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32"/>
    <w:rsid w:val="00081D01"/>
    <w:rsid w:val="001817D6"/>
    <w:rsid w:val="00267032"/>
    <w:rsid w:val="00315747"/>
    <w:rsid w:val="003B0E56"/>
    <w:rsid w:val="00566856"/>
    <w:rsid w:val="005908A6"/>
    <w:rsid w:val="00667EA9"/>
    <w:rsid w:val="006A6866"/>
    <w:rsid w:val="008A2959"/>
    <w:rsid w:val="00D86D4E"/>
    <w:rsid w:val="00EE2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C378C-7A67-4639-BC85-EDD86CF1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2F3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E2F3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EE2F3B"/>
    <w:rPr>
      <w:rFonts w:ascii="Times New Roman" w:eastAsia="Times New Roman" w:hAnsi="Times New Roman" w:cs="Times New Roman"/>
      <w:sz w:val="24"/>
      <w:szCs w:val="24"/>
    </w:rPr>
  </w:style>
  <w:style w:type="character" w:styleId="Puslapionumeris">
    <w:name w:val="page number"/>
    <w:basedOn w:val="Numatytasispastraiposriftas"/>
    <w:rsid w:val="00EE2F3B"/>
  </w:style>
  <w:style w:type="paragraph" w:styleId="Sraopastraipa">
    <w:name w:val="List Paragraph"/>
    <w:basedOn w:val="prastasis"/>
    <w:uiPriority w:val="34"/>
    <w:qFormat/>
    <w:rsid w:val="00EE2F3B"/>
    <w:pPr>
      <w:ind w:left="720"/>
      <w:contextualSpacing/>
    </w:pPr>
  </w:style>
  <w:style w:type="character" w:styleId="Hipersaitas">
    <w:name w:val="Hyperlink"/>
    <w:basedOn w:val="Numatytasispastraiposriftas"/>
    <w:uiPriority w:val="99"/>
    <w:unhideWhenUsed/>
    <w:rsid w:val="00EE2F3B"/>
    <w:rPr>
      <w:color w:val="0563C1" w:themeColor="hyperlink"/>
      <w:u w:val="single"/>
    </w:rPr>
  </w:style>
  <w:style w:type="paragraph" w:styleId="Debesliotekstas">
    <w:name w:val="Balloon Text"/>
    <w:basedOn w:val="prastasis"/>
    <w:link w:val="DebesliotekstasDiagrama"/>
    <w:uiPriority w:val="99"/>
    <w:semiHidden/>
    <w:unhideWhenUsed/>
    <w:rsid w:val="006A68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6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tonika@santonika.com"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14572</Words>
  <Characters>8307</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2018-08-10T05:55:00Z</dcterms:created>
  <dcterms:modified xsi:type="dcterms:W3CDTF">2018-08-10T05:57:00Z</dcterms:modified>
</cp:coreProperties>
</file>