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B5AC" w14:textId="77777777" w:rsidR="00691F1C" w:rsidRPr="00E356AC" w:rsidRDefault="00691F1C" w:rsidP="00691F1C">
      <w:pPr>
        <w:pStyle w:val="Pagrindinistekstas"/>
        <w:spacing w:after="0"/>
        <w:rPr>
          <w:sz w:val="22"/>
          <w:lang w:val="lt-LT"/>
        </w:rPr>
      </w:pPr>
    </w:p>
    <w:p w14:paraId="1B9AB5AD" w14:textId="77777777" w:rsidR="00691F1C" w:rsidRPr="00E356AC" w:rsidRDefault="00691F1C" w:rsidP="00691F1C">
      <w:pPr>
        <w:pStyle w:val="Pagrindinistekstas"/>
        <w:spacing w:after="0"/>
        <w:rPr>
          <w:sz w:val="22"/>
          <w:szCs w:val="22"/>
          <w:lang w:val="lt-LT"/>
        </w:rPr>
      </w:pPr>
    </w:p>
    <w:p w14:paraId="1B9AB5AE" w14:textId="77777777" w:rsidR="00691F1C" w:rsidRPr="00E356AC" w:rsidRDefault="00691F1C" w:rsidP="00691F1C">
      <w:pPr>
        <w:pStyle w:val="Pagrindinistekstas"/>
        <w:spacing w:after="0"/>
        <w:rPr>
          <w:sz w:val="22"/>
          <w:szCs w:val="22"/>
          <w:lang w:val="lt-LT"/>
        </w:rPr>
      </w:pPr>
    </w:p>
    <w:p w14:paraId="1B9AB5AF" w14:textId="77777777" w:rsidR="00691F1C" w:rsidRPr="00E356AC" w:rsidRDefault="00691F1C" w:rsidP="00691F1C">
      <w:pPr>
        <w:pStyle w:val="Pagrindinistekstas"/>
        <w:spacing w:after="0"/>
        <w:rPr>
          <w:sz w:val="22"/>
          <w:szCs w:val="22"/>
          <w:lang w:val="lt-LT"/>
        </w:rPr>
      </w:pPr>
    </w:p>
    <w:p w14:paraId="1B9AB5B0" w14:textId="77777777" w:rsidR="00691F1C" w:rsidRPr="00E356AC" w:rsidRDefault="00691F1C" w:rsidP="00691F1C">
      <w:pPr>
        <w:pStyle w:val="Pagrindinistekstas"/>
        <w:spacing w:after="0"/>
        <w:rPr>
          <w:sz w:val="22"/>
          <w:szCs w:val="22"/>
          <w:lang w:val="lt-LT"/>
        </w:rPr>
      </w:pPr>
    </w:p>
    <w:p w14:paraId="1B9AB5B1" w14:textId="77777777" w:rsidR="00691F1C" w:rsidRPr="00E356AC" w:rsidRDefault="00691F1C" w:rsidP="00691F1C">
      <w:pPr>
        <w:pStyle w:val="Pagrindinistekstas"/>
        <w:spacing w:after="0"/>
        <w:rPr>
          <w:sz w:val="22"/>
          <w:szCs w:val="22"/>
          <w:lang w:val="lt-LT"/>
        </w:rPr>
      </w:pPr>
    </w:p>
    <w:p w14:paraId="1B9AB5B2" w14:textId="77777777" w:rsidR="00691F1C" w:rsidRPr="00E356AC" w:rsidRDefault="00691F1C" w:rsidP="00691F1C">
      <w:pPr>
        <w:pStyle w:val="Pagrindinistekstas"/>
        <w:spacing w:after="0"/>
        <w:rPr>
          <w:sz w:val="22"/>
          <w:szCs w:val="22"/>
          <w:lang w:val="lt-LT"/>
        </w:rPr>
      </w:pPr>
    </w:p>
    <w:p w14:paraId="1B9AB5B3" w14:textId="77777777" w:rsidR="00691F1C" w:rsidRPr="00E356AC" w:rsidRDefault="00691F1C" w:rsidP="00691F1C">
      <w:pPr>
        <w:pStyle w:val="Pagrindinistekstas"/>
        <w:spacing w:after="0"/>
        <w:rPr>
          <w:sz w:val="22"/>
          <w:szCs w:val="22"/>
          <w:lang w:val="lt-LT"/>
        </w:rPr>
      </w:pPr>
    </w:p>
    <w:p w14:paraId="1B9AB5B4" w14:textId="77777777" w:rsidR="00691F1C" w:rsidRPr="00E356AC" w:rsidRDefault="00691F1C" w:rsidP="00691F1C">
      <w:pPr>
        <w:pStyle w:val="Pagrindinistekstas"/>
        <w:spacing w:after="0"/>
        <w:rPr>
          <w:sz w:val="22"/>
          <w:szCs w:val="22"/>
          <w:lang w:val="lt-LT"/>
        </w:rPr>
      </w:pPr>
    </w:p>
    <w:p w14:paraId="1B9AB5B5" w14:textId="77777777" w:rsidR="00691F1C" w:rsidRPr="00E356AC" w:rsidRDefault="00691F1C" w:rsidP="00691F1C">
      <w:pPr>
        <w:pStyle w:val="Pagrindinistekstas"/>
        <w:spacing w:after="0"/>
        <w:rPr>
          <w:sz w:val="22"/>
          <w:szCs w:val="22"/>
          <w:lang w:val="lt-LT"/>
        </w:rPr>
      </w:pPr>
    </w:p>
    <w:p w14:paraId="1B9AB5B6" w14:textId="77777777" w:rsidR="00691F1C" w:rsidRPr="00E356AC" w:rsidRDefault="00691F1C" w:rsidP="00691F1C">
      <w:pPr>
        <w:pStyle w:val="Pagrindinistekstas"/>
        <w:spacing w:after="0"/>
        <w:rPr>
          <w:sz w:val="22"/>
          <w:szCs w:val="22"/>
          <w:lang w:val="lt-LT"/>
        </w:rPr>
      </w:pPr>
    </w:p>
    <w:p w14:paraId="1B9AB5B7" w14:textId="77777777" w:rsidR="00691F1C" w:rsidRPr="00E356AC" w:rsidRDefault="00691F1C" w:rsidP="00691F1C">
      <w:pPr>
        <w:pStyle w:val="Pagrindinistekstas"/>
        <w:spacing w:after="0"/>
        <w:rPr>
          <w:sz w:val="22"/>
          <w:szCs w:val="22"/>
          <w:lang w:val="lt-LT"/>
        </w:rPr>
      </w:pPr>
    </w:p>
    <w:p w14:paraId="1B9AB5B8" w14:textId="77777777" w:rsidR="00691F1C" w:rsidRPr="00E356AC" w:rsidRDefault="00691F1C" w:rsidP="00691F1C">
      <w:pPr>
        <w:pStyle w:val="Pagrindinistekstas"/>
        <w:spacing w:after="0"/>
        <w:rPr>
          <w:sz w:val="22"/>
          <w:szCs w:val="22"/>
          <w:lang w:val="lt-LT"/>
        </w:rPr>
      </w:pPr>
    </w:p>
    <w:p w14:paraId="1B9AB5B9" w14:textId="77777777" w:rsidR="00691F1C" w:rsidRPr="00E356AC" w:rsidRDefault="00691F1C" w:rsidP="00691F1C">
      <w:pPr>
        <w:pStyle w:val="Pagrindinistekstas"/>
        <w:spacing w:after="0"/>
        <w:rPr>
          <w:sz w:val="22"/>
          <w:szCs w:val="22"/>
          <w:lang w:val="lt-LT"/>
        </w:rPr>
      </w:pPr>
    </w:p>
    <w:p w14:paraId="1B9AB5BA" w14:textId="77777777" w:rsidR="00691F1C" w:rsidRPr="00E356AC" w:rsidRDefault="00691F1C" w:rsidP="00691F1C">
      <w:pPr>
        <w:pStyle w:val="Pagrindinistekstas"/>
        <w:spacing w:after="0"/>
        <w:rPr>
          <w:sz w:val="22"/>
          <w:szCs w:val="22"/>
          <w:lang w:val="lt-LT"/>
        </w:rPr>
      </w:pPr>
    </w:p>
    <w:p w14:paraId="1B9AB5BB" w14:textId="77777777" w:rsidR="00691F1C" w:rsidRPr="00E356AC" w:rsidRDefault="00691F1C" w:rsidP="00691F1C">
      <w:pPr>
        <w:pStyle w:val="Pagrindinistekstas"/>
        <w:spacing w:after="0"/>
        <w:rPr>
          <w:sz w:val="22"/>
          <w:szCs w:val="22"/>
          <w:lang w:val="lt-LT"/>
        </w:rPr>
      </w:pPr>
    </w:p>
    <w:p w14:paraId="1B9AB5BC" w14:textId="77777777" w:rsidR="00691F1C" w:rsidRPr="00E356AC" w:rsidRDefault="00691F1C" w:rsidP="00691F1C">
      <w:pPr>
        <w:pStyle w:val="Pagrindinistekstas"/>
        <w:spacing w:after="0"/>
        <w:rPr>
          <w:sz w:val="22"/>
          <w:szCs w:val="22"/>
          <w:lang w:val="lt-LT"/>
        </w:rPr>
      </w:pPr>
    </w:p>
    <w:p w14:paraId="1B9AB5BD" w14:textId="77777777" w:rsidR="00691F1C" w:rsidRPr="00E356AC" w:rsidRDefault="00691F1C" w:rsidP="00691F1C">
      <w:pPr>
        <w:pStyle w:val="Pagrindinistekstas"/>
        <w:spacing w:after="0"/>
        <w:rPr>
          <w:sz w:val="22"/>
          <w:szCs w:val="22"/>
          <w:lang w:val="lt-LT"/>
        </w:rPr>
      </w:pPr>
    </w:p>
    <w:p w14:paraId="1B9AB5BE" w14:textId="77777777" w:rsidR="00691F1C" w:rsidRPr="00E356AC" w:rsidRDefault="00691F1C" w:rsidP="00691F1C">
      <w:pPr>
        <w:pStyle w:val="Pagrindinistekstas"/>
        <w:spacing w:after="0"/>
        <w:rPr>
          <w:sz w:val="22"/>
          <w:szCs w:val="22"/>
          <w:lang w:val="lt-LT"/>
        </w:rPr>
      </w:pPr>
    </w:p>
    <w:p w14:paraId="1B9AB5BF" w14:textId="77777777" w:rsidR="00691F1C" w:rsidRPr="00E356AC" w:rsidRDefault="00691F1C" w:rsidP="00691F1C">
      <w:pPr>
        <w:pStyle w:val="Pagrindinistekstas"/>
        <w:spacing w:after="0"/>
        <w:rPr>
          <w:sz w:val="22"/>
          <w:szCs w:val="22"/>
          <w:lang w:val="lt-LT"/>
        </w:rPr>
      </w:pPr>
    </w:p>
    <w:p w14:paraId="1B9AB5C0" w14:textId="77777777" w:rsidR="00691F1C" w:rsidRPr="00E356AC" w:rsidRDefault="00691F1C" w:rsidP="00691F1C">
      <w:pPr>
        <w:pStyle w:val="Pagrindinistekstas"/>
        <w:spacing w:after="0"/>
        <w:rPr>
          <w:sz w:val="22"/>
          <w:szCs w:val="22"/>
          <w:lang w:val="lt-LT"/>
        </w:rPr>
      </w:pPr>
    </w:p>
    <w:p w14:paraId="1B9AB5C1" w14:textId="77777777" w:rsidR="00691F1C" w:rsidRPr="00E356AC" w:rsidRDefault="00691F1C" w:rsidP="00691F1C">
      <w:pPr>
        <w:pStyle w:val="Pagrindinistekstas"/>
        <w:spacing w:after="0"/>
        <w:rPr>
          <w:sz w:val="22"/>
          <w:szCs w:val="22"/>
          <w:lang w:val="lt-LT"/>
        </w:rPr>
      </w:pPr>
    </w:p>
    <w:p w14:paraId="1B9AB5C2" w14:textId="77777777" w:rsidR="00691F1C" w:rsidRPr="00E356AC" w:rsidRDefault="00691F1C" w:rsidP="00691F1C">
      <w:pPr>
        <w:pStyle w:val="Pagrindinistekstas"/>
        <w:spacing w:after="0"/>
        <w:rPr>
          <w:sz w:val="22"/>
          <w:szCs w:val="22"/>
          <w:lang w:val="lt-LT"/>
        </w:rPr>
      </w:pPr>
    </w:p>
    <w:p w14:paraId="1B9AB5C3" w14:textId="77777777" w:rsidR="00691F1C" w:rsidRPr="00E356AC" w:rsidRDefault="00691F1C" w:rsidP="002E2CB1">
      <w:pPr>
        <w:pStyle w:val="Pavadinimas"/>
        <w:rPr>
          <w:lang w:val="lt-LT"/>
        </w:rPr>
      </w:pPr>
      <w:r w:rsidRPr="00E356AC">
        <w:rPr>
          <w:lang w:val="lt-LT"/>
        </w:rPr>
        <w:t>I PRIEDAS</w:t>
      </w:r>
    </w:p>
    <w:p w14:paraId="1B9AB5C4" w14:textId="77777777" w:rsidR="00691F1C" w:rsidRPr="00E356AC" w:rsidRDefault="00691F1C" w:rsidP="00691F1C">
      <w:pPr>
        <w:pStyle w:val="Pagrindinistekstas"/>
        <w:spacing w:after="0"/>
        <w:rPr>
          <w:sz w:val="22"/>
          <w:szCs w:val="22"/>
          <w:lang w:val="lt-LT"/>
        </w:rPr>
      </w:pPr>
    </w:p>
    <w:p w14:paraId="1B9AB5C5" w14:textId="77777777" w:rsidR="00691F1C" w:rsidRPr="00E356AC" w:rsidRDefault="00691F1C" w:rsidP="002E2CB1">
      <w:pPr>
        <w:pStyle w:val="Pavadinimas"/>
        <w:rPr>
          <w:lang w:val="lt-LT"/>
        </w:rPr>
      </w:pPr>
      <w:r w:rsidRPr="00E356AC">
        <w:rPr>
          <w:lang w:val="lt-LT"/>
        </w:rPr>
        <w:t>PREPARATO CHARAKTERISTIKŲ SANTRAUKA</w:t>
      </w:r>
    </w:p>
    <w:p w14:paraId="1B9AB5C6" w14:textId="77777777" w:rsidR="00691F1C" w:rsidRPr="00E356AC" w:rsidRDefault="00691F1C" w:rsidP="00691F1C">
      <w:pPr>
        <w:pStyle w:val="Pagrindinistekstas"/>
        <w:spacing w:after="0"/>
        <w:rPr>
          <w:sz w:val="22"/>
          <w:szCs w:val="22"/>
          <w:lang w:val="lt-LT"/>
        </w:rPr>
      </w:pPr>
    </w:p>
    <w:p w14:paraId="1B9AB5C7" w14:textId="77777777" w:rsidR="00691F1C" w:rsidRPr="00E356AC" w:rsidRDefault="00691F1C" w:rsidP="00691F1C">
      <w:pPr>
        <w:pStyle w:val="Antrat2"/>
        <w:rPr>
          <w:sz w:val="22"/>
          <w:szCs w:val="22"/>
          <w:lang w:val="lt-LT"/>
        </w:rPr>
      </w:pPr>
      <w:r w:rsidRPr="00E356AC">
        <w:rPr>
          <w:sz w:val="22"/>
          <w:szCs w:val="22"/>
          <w:lang w:val="lt-LT"/>
        </w:rPr>
        <w:br w:type="page"/>
      </w:r>
      <w:r w:rsidRPr="00E356AC">
        <w:rPr>
          <w:sz w:val="22"/>
          <w:szCs w:val="22"/>
          <w:lang w:val="lt-LT"/>
        </w:rPr>
        <w:lastRenderedPageBreak/>
        <w:t>1.</w:t>
      </w:r>
      <w:r w:rsidRPr="00E356AC">
        <w:rPr>
          <w:sz w:val="22"/>
          <w:szCs w:val="22"/>
          <w:lang w:val="lt-LT"/>
        </w:rPr>
        <w:tab/>
        <w:t>VAISTINIO PREPARATO PAVADINIMAS</w:t>
      </w:r>
    </w:p>
    <w:p w14:paraId="1B9AB5C8" w14:textId="77777777" w:rsidR="00691F1C" w:rsidRPr="00E356AC" w:rsidRDefault="00691F1C" w:rsidP="00691F1C">
      <w:pPr>
        <w:pStyle w:val="Pagrindinistekstas"/>
        <w:spacing w:after="0"/>
        <w:rPr>
          <w:sz w:val="22"/>
          <w:szCs w:val="22"/>
          <w:lang w:val="lt-LT"/>
        </w:rPr>
      </w:pPr>
    </w:p>
    <w:p w14:paraId="1B9AB5C9" w14:textId="77777777" w:rsidR="00691F1C" w:rsidRPr="00E356AC" w:rsidRDefault="00691F1C" w:rsidP="00691F1C">
      <w:pPr>
        <w:pStyle w:val="Pagrindinistekstas"/>
        <w:spacing w:after="0"/>
        <w:rPr>
          <w:sz w:val="22"/>
          <w:szCs w:val="22"/>
          <w:lang w:val="lt-LT"/>
        </w:rPr>
      </w:pPr>
      <w:r w:rsidRPr="00E356AC">
        <w:rPr>
          <w:bCs/>
          <w:caps/>
          <w:sz w:val="22"/>
          <w:szCs w:val="22"/>
          <w:lang w:val="lt-LT"/>
        </w:rPr>
        <w:t>Zavedos</w:t>
      </w:r>
      <w:r w:rsidRPr="00E356AC">
        <w:rPr>
          <w:bCs/>
          <w:sz w:val="22"/>
          <w:szCs w:val="22"/>
          <w:lang w:val="lt-LT"/>
        </w:rPr>
        <w:t xml:space="preserve"> 5 mg</w:t>
      </w:r>
      <w:r w:rsidRPr="00E356AC">
        <w:rPr>
          <w:sz w:val="22"/>
          <w:szCs w:val="22"/>
          <w:lang w:val="lt-LT"/>
        </w:rPr>
        <w:t xml:space="preserve"> milteliai injekciniam tirpalui</w:t>
      </w:r>
    </w:p>
    <w:p w14:paraId="1B9AB5CB" w14:textId="77777777" w:rsidR="00691F1C" w:rsidRPr="00E356AC" w:rsidRDefault="00691F1C" w:rsidP="00691F1C">
      <w:pPr>
        <w:pStyle w:val="Pagrindinistekstas"/>
        <w:spacing w:after="0"/>
        <w:rPr>
          <w:sz w:val="22"/>
          <w:szCs w:val="22"/>
          <w:lang w:val="lt-LT"/>
        </w:rPr>
      </w:pPr>
    </w:p>
    <w:p w14:paraId="1B9AB5CC" w14:textId="77777777" w:rsidR="00691F1C" w:rsidRPr="00E356AC" w:rsidRDefault="00691F1C" w:rsidP="00691F1C">
      <w:pPr>
        <w:pStyle w:val="Pagrindinistekstas"/>
        <w:spacing w:after="0"/>
        <w:rPr>
          <w:sz w:val="22"/>
          <w:szCs w:val="22"/>
          <w:lang w:val="lt-LT"/>
        </w:rPr>
      </w:pPr>
    </w:p>
    <w:p w14:paraId="1B9AB5CD" w14:textId="77777777" w:rsidR="00691F1C" w:rsidRPr="00E356AC" w:rsidRDefault="00691F1C" w:rsidP="00691F1C">
      <w:pPr>
        <w:pStyle w:val="Antrat2"/>
        <w:rPr>
          <w:sz w:val="22"/>
          <w:szCs w:val="22"/>
          <w:lang w:val="lt-LT"/>
        </w:rPr>
      </w:pPr>
      <w:r w:rsidRPr="00E356AC">
        <w:rPr>
          <w:sz w:val="22"/>
          <w:szCs w:val="22"/>
          <w:lang w:val="lt-LT"/>
        </w:rPr>
        <w:t>2.</w:t>
      </w:r>
      <w:r w:rsidRPr="00E356AC">
        <w:rPr>
          <w:sz w:val="22"/>
          <w:szCs w:val="22"/>
          <w:lang w:val="lt-LT"/>
        </w:rPr>
        <w:tab/>
        <w:t>KOKYBINĖ IR KIEKYBINĖ SUDĖTIS</w:t>
      </w:r>
    </w:p>
    <w:p w14:paraId="1B9AB5CE" w14:textId="77777777" w:rsidR="00691F1C" w:rsidRPr="00E356AC" w:rsidRDefault="00691F1C" w:rsidP="00691F1C">
      <w:pPr>
        <w:pStyle w:val="Pagrindinistekstas"/>
        <w:spacing w:after="0"/>
        <w:jc w:val="left"/>
        <w:rPr>
          <w:sz w:val="22"/>
          <w:szCs w:val="22"/>
          <w:lang w:val="lt-LT"/>
        </w:rPr>
      </w:pPr>
    </w:p>
    <w:p w14:paraId="1B9AB5CF" w14:textId="77777777" w:rsidR="00691F1C" w:rsidRPr="00E356AC" w:rsidRDefault="00691F1C" w:rsidP="00691F1C">
      <w:pPr>
        <w:pStyle w:val="Pagrindinistekstas"/>
        <w:spacing w:after="0"/>
        <w:jc w:val="left"/>
        <w:rPr>
          <w:sz w:val="22"/>
          <w:szCs w:val="22"/>
          <w:lang w:val="lt-LT"/>
        </w:rPr>
      </w:pPr>
      <w:r w:rsidRPr="00E356AC">
        <w:rPr>
          <w:sz w:val="22"/>
          <w:szCs w:val="22"/>
          <w:lang w:val="lt-LT"/>
        </w:rPr>
        <w:t xml:space="preserve">Kiekviename </w:t>
      </w:r>
      <w:r w:rsidR="0015205A" w:rsidRPr="00E356AC">
        <w:rPr>
          <w:sz w:val="22"/>
          <w:szCs w:val="22"/>
          <w:lang w:val="lt-LT"/>
        </w:rPr>
        <w:t>flakone</w:t>
      </w:r>
      <w:r w:rsidRPr="00E356AC">
        <w:rPr>
          <w:sz w:val="22"/>
          <w:szCs w:val="22"/>
          <w:lang w:val="lt-LT"/>
        </w:rPr>
        <w:t xml:space="preserve"> yra 5 mg idarubicino hidrochlorido miltelių.</w:t>
      </w:r>
    </w:p>
    <w:p w14:paraId="1B9AB5D2" w14:textId="77777777" w:rsidR="0015205A" w:rsidRPr="00E356AC" w:rsidRDefault="0015205A" w:rsidP="00691F1C">
      <w:pPr>
        <w:pStyle w:val="Pagrindinistekstas"/>
        <w:spacing w:after="0"/>
        <w:jc w:val="left"/>
        <w:rPr>
          <w:sz w:val="22"/>
          <w:szCs w:val="22"/>
          <w:lang w:val="lt-LT"/>
        </w:rPr>
      </w:pPr>
    </w:p>
    <w:p w14:paraId="1B9AB5D3" w14:textId="77777777" w:rsidR="00691F1C" w:rsidRPr="00E356AC" w:rsidRDefault="00691F1C" w:rsidP="00691F1C">
      <w:pPr>
        <w:pStyle w:val="Pagrindinistekstas"/>
        <w:spacing w:after="0"/>
        <w:jc w:val="left"/>
        <w:rPr>
          <w:sz w:val="22"/>
          <w:szCs w:val="22"/>
          <w:lang w:val="lt-LT"/>
        </w:rPr>
      </w:pPr>
      <w:r w:rsidRPr="00E356AC">
        <w:rPr>
          <w:sz w:val="22"/>
          <w:szCs w:val="22"/>
          <w:lang w:val="lt-LT"/>
        </w:rPr>
        <w:t>Visos pagalbinės medžiagos išvardytos 6.1 skyriuje.</w:t>
      </w:r>
    </w:p>
    <w:p w14:paraId="1B9AB5D4" w14:textId="77777777" w:rsidR="00691F1C" w:rsidRPr="00E356AC" w:rsidRDefault="00691F1C" w:rsidP="00691F1C">
      <w:pPr>
        <w:pStyle w:val="Pagrindinistekstas"/>
        <w:spacing w:after="0"/>
        <w:jc w:val="left"/>
        <w:rPr>
          <w:sz w:val="22"/>
          <w:szCs w:val="22"/>
          <w:lang w:val="lt-LT"/>
        </w:rPr>
      </w:pPr>
    </w:p>
    <w:p w14:paraId="1B9AB5D5" w14:textId="77777777" w:rsidR="00691F1C" w:rsidRPr="00E356AC" w:rsidRDefault="00691F1C" w:rsidP="00691F1C">
      <w:pPr>
        <w:pStyle w:val="Pagrindinistekstas"/>
        <w:spacing w:after="0"/>
        <w:jc w:val="left"/>
        <w:rPr>
          <w:sz w:val="22"/>
          <w:szCs w:val="22"/>
          <w:lang w:val="lt-LT"/>
        </w:rPr>
      </w:pPr>
    </w:p>
    <w:p w14:paraId="1B9AB5D6" w14:textId="77777777" w:rsidR="00691F1C" w:rsidRPr="00E356AC" w:rsidRDefault="00691F1C" w:rsidP="00691F1C">
      <w:pPr>
        <w:pStyle w:val="Antrat2"/>
        <w:rPr>
          <w:sz w:val="22"/>
          <w:szCs w:val="22"/>
          <w:lang w:val="lt-LT"/>
        </w:rPr>
      </w:pPr>
      <w:r w:rsidRPr="00E356AC">
        <w:rPr>
          <w:sz w:val="22"/>
          <w:szCs w:val="22"/>
          <w:lang w:val="lt-LT"/>
        </w:rPr>
        <w:t>3.</w:t>
      </w:r>
      <w:r w:rsidRPr="00E356AC">
        <w:rPr>
          <w:sz w:val="22"/>
          <w:szCs w:val="22"/>
          <w:lang w:val="lt-LT"/>
        </w:rPr>
        <w:tab/>
        <w:t>FARMACINĖ FORMA</w:t>
      </w:r>
    </w:p>
    <w:p w14:paraId="1B9AB5D7" w14:textId="77777777" w:rsidR="00691F1C" w:rsidRPr="00E356AC" w:rsidRDefault="00691F1C" w:rsidP="00691F1C">
      <w:pPr>
        <w:pStyle w:val="Pagrindinistekstas"/>
        <w:spacing w:after="0"/>
        <w:jc w:val="left"/>
        <w:rPr>
          <w:sz w:val="22"/>
          <w:szCs w:val="22"/>
          <w:lang w:val="lt-LT"/>
        </w:rPr>
      </w:pPr>
    </w:p>
    <w:p w14:paraId="1B9AB5D8" w14:textId="77777777" w:rsidR="00691F1C" w:rsidRPr="00E356AC" w:rsidRDefault="00691F1C" w:rsidP="00691F1C">
      <w:pPr>
        <w:pStyle w:val="Pagrindinistekstas"/>
        <w:spacing w:after="0"/>
        <w:jc w:val="left"/>
        <w:rPr>
          <w:sz w:val="22"/>
          <w:szCs w:val="22"/>
          <w:lang w:val="lt-LT"/>
        </w:rPr>
      </w:pPr>
      <w:r w:rsidRPr="00E356AC">
        <w:rPr>
          <w:sz w:val="22"/>
          <w:szCs w:val="22"/>
          <w:lang w:val="lt-LT"/>
        </w:rPr>
        <w:t>Milteliai injekciniam tirpalui.</w:t>
      </w:r>
    </w:p>
    <w:p w14:paraId="1B9AB5D9" w14:textId="77777777" w:rsidR="00691F1C" w:rsidRPr="00E356AC" w:rsidRDefault="00691F1C" w:rsidP="00691F1C">
      <w:pPr>
        <w:pStyle w:val="Pagrindinistekstas"/>
        <w:spacing w:after="0"/>
        <w:jc w:val="left"/>
        <w:rPr>
          <w:sz w:val="22"/>
          <w:szCs w:val="22"/>
          <w:lang w:val="lt-LT"/>
        </w:rPr>
      </w:pPr>
      <w:r w:rsidRPr="00E356AC">
        <w:rPr>
          <w:sz w:val="22"/>
          <w:szCs w:val="22"/>
          <w:lang w:val="lt-LT"/>
        </w:rPr>
        <w:t>Sterilūs, oranžinės-raudonos spalvos milteliai.</w:t>
      </w:r>
    </w:p>
    <w:p w14:paraId="1B9AB5DA" w14:textId="77777777" w:rsidR="00691F1C" w:rsidRPr="00E356AC" w:rsidRDefault="00691F1C" w:rsidP="00691F1C">
      <w:pPr>
        <w:pStyle w:val="Pagrindinistekstas"/>
        <w:spacing w:after="0"/>
        <w:jc w:val="left"/>
        <w:rPr>
          <w:sz w:val="22"/>
          <w:szCs w:val="22"/>
          <w:lang w:val="lt-LT"/>
        </w:rPr>
      </w:pPr>
    </w:p>
    <w:p w14:paraId="1B9AB5DB" w14:textId="77777777" w:rsidR="00691F1C" w:rsidRPr="00E356AC" w:rsidRDefault="00691F1C" w:rsidP="00691F1C">
      <w:pPr>
        <w:pStyle w:val="Pagrindinistekstas"/>
        <w:spacing w:after="0"/>
        <w:jc w:val="left"/>
        <w:rPr>
          <w:sz w:val="22"/>
          <w:szCs w:val="22"/>
          <w:lang w:val="lt-LT"/>
        </w:rPr>
      </w:pPr>
    </w:p>
    <w:p w14:paraId="1B9AB5DC" w14:textId="77777777" w:rsidR="00691F1C" w:rsidRPr="00E356AC" w:rsidRDefault="00691F1C" w:rsidP="00691F1C">
      <w:pPr>
        <w:pStyle w:val="Antrat2"/>
        <w:rPr>
          <w:sz w:val="22"/>
          <w:szCs w:val="22"/>
          <w:lang w:val="lt-LT"/>
        </w:rPr>
      </w:pPr>
      <w:r w:rsidRPr="00E356AC">
        <w:rPr>
          <w:sz w:val="22"/>
          <w:szCs w:val="22"/>
          <w:lang w:val="lt-LT"/>
        </w:rPr>
        <w:t>4.</w:t>
      </w:r>
      <w:r w:rsidRPr="00E356AC">
        <w:rPr>
          <w:sz w:val="22"/>
          <w:szCs w:val="22"/>
          <w:lang w:val="lt-LT"/>
        </w:rPr>
        <w:tab/>
        <w:t>KLINIKINĖ INFORMACIJA</w:t>
      </w:r>
    </w:p>
    <w:p w14:paraId="1B9AB5DD" w14:textId="77777777" w:rsidR="00691F1C" w:rsidRPr="00E356AC" w:rsidRDefault="00691F1C" w:rsidP="00691F1C">
      <w:pPr>
        <w:pStyle w:val="Pagrindinistekstas"/>
        <w:spacing w:after="0"/>
        <w:jc w:val="left"/>
        <w:rPr>
          <w:sz w:val="22"/>
          <w:szCs w:val="22"/>
          <w:lang w:val="lt-LT"/>
        </w:rPr>
      </w:pPr>
    </w:p>
    <w:p w14:paraId="1B9AB5DE" w14:textId="77777777" w:rsidR="00691F1C" w:rsidRPr="00E356AC" w:rsidRDefault="00691F1C" w:rsidP="00691F1C">
      <w:pPr>
        <w:pStyle w:val="Antrat3"/>
        <w:rPr>
          <w:sz w:val="22"/>
          <w:szCs w:val="22"/>
          <w:lang w:val="lt-LT"/>
        </w:rPr>
      </w:pPr>
      <w:r w:rsidRPr="00E356AC">
        <w:rPr>
          <w:sz w:val="22"/>
          <w:szCs w:val="22"/>
          <w:lang w:val="lt-LT"/>
        </w:rPr>
        <w:t>4.1</w:t>
      </w:r>
      <w:r w:rsidRPr="00E356AC">
        <w:rPr>
          <w:sz w:val="22"/>
          <w:szCs w:val="22"/>
          <w:lang w:val="lt-LT"/>
        </w:rPr>
        <w:tab/>
        <w:t>Terapinės indikacijos</w:t>
      </w:r>
    </w:p>
    <w:p w14:paraId="1B9AB5DF" w14:textId="77777777" w:rsidR="00691F1C" w:rsidRPr="00E356AC" w:rsidRDefault="00691F1C" w:rsidP="00691F1C">
      <w:pPr>
        <w:pStyle w:val="Pagrindinistekstas"/>
        <w:spacing w:after="0"/>
        <w:jc w:val="left"/>
        <w:rPr>
          <w:sz w:val="22"/>
          <w:szCs w:val="22"/>
          <w:lang w:val="lt-LT"/>
        </w:rPr>
      </w:pPr>
    </w:p>
    <w:p w14:paraId="1B9AB5E0" w14:textId="77777777" w:rsidR="00224599" w:rsidRPr="00E356AC" w:rsidRDefault="00224599" w:rsidP="00691F1C">
      <w:pPr>
        <w:rPr>
          <w:szCs w:val="22"/>
          <w:u w:val="single"/>
        </w:rPr>
      </w:pPr>
      <w:r w:rsidRPr="00E356AC">
        <w:rPr>
          <w:szCs w:val="22"/>
          <w:u w:val="single"/>
        </w:rPr>
        <w:t>Suaugusieji</w:t>
      </w:r>
    </w:p>
    <w:p w14:paraId="1B9AB5E1" w14:textId="77777777" w:rsidR="00691F1C" w:rsidRPr="00E356AC" w:rsidRDefault="00691F1C" w:rsidP="00691F1C">
      <w:pPr>
        <w:rPr>
          <w:szCs w:val="22"/>
        </w:rPr>
      </w:pPr>
      <w:r w:rsidRPr="00E356AC">
        <w:rPr>
          <w:szCs w:val="22"/>
        </w:rPr>
        <w:t>Ūminės nelimfocitinės leukemijos gydymas:</w:t>
      </w:r>
    </w:p>
    <w:p w14:paraId="1B9AB5E2" w14:textId="77777777" w:rsidR="00691F1C" w:rsidRPr="00E356AC" w:rsidRDefault="00691F1C" w:rsidP="000B464D">
      <w:pPr>
        <w:numPr>
          <w:ilvl w:val="0"/>
          <w:numId w:val="5"/>
        </w:numPr>
        <w:ind w:left="567" w:hanging="567"/>
        <w:rPr>
          <w:szCs w:val="22"/>
        </w:rPr>
      </w:pPr>
      <w:r w:rsidRPr="00E356AC">
        <w:rPr>
          <w:szCs w:val="22"/>
        </w:rPr>
        <w:t>negydytiems pacientams remisijai sukelti;</w:t>
      </w:r>
    </w:p>
    <w:p w14:paraId="1B9AB5E3" w14:textId="77777777" w:rsidR="00691F1C" w:rsidRPr="00E356AC" w:rsidRDefault="00691F1C" w:rsidP="000B464D">
      <w:pPr>
        <w:numPr>
          <w:ilvl w:val="0"/>
          <w:numId w:val="5"/>
        </w:numPr>
        <w:ind w:left="567" w:hanging="567"/>
        <w:rPr>
          <w:szCs w:val="22"/>
        </w:rPr>
      </w:pPr>
      <w:r w:rsidRPr="00E356AC">
        <w:rPr>
          <w:szCs w:val="22"/>
        </w:rPr>
        <w:t>atsinaujinusios ar atsparios įprastiniam gydymui ligos remisijai sukelti.</w:t>
      </w:r>
    </w:p>
    <w:p w14:paraId="1B9AB5E4" w14:textId="77777777" w:rsidR="00691F1C" w:rsidRPr="00E356AC" w:rsidRDefault="00691F1C" w:rsidP="00691F1C">
      <w:pPr>
        <w:pStyle w:val="Pagrindinistekstas"/>
        <w:spacing w:after="0"/>
        <w:jc w:val="left"/>
        <w:rPr>
          <w:sz w:val="22"/>
          <w:szCs w:val="22"/>
          <w:lang w:val="lt-LT"/>
        </w:rPr>
      </w:pPr>
    </w:p>
    <w:p w14:paraId="1B9AB5E5" w14:textId="77777777" w:rsidR="00691F1C" w:rsidRPr="00E356AC" w:rsidRDefault="00691F1C" w:rsidP="00691F1C">
      <w:pPr>
        <w:pStyle w:val="Pagrindinistekstas"/>
        <w:spacing w:after="0"/>
        <w:jc w:val="left"/>
        <w:rPr>
          <w:sz w:val="22"/>
          <w:szCs w:val="22"/>
          <w:lang w:val="lt-LT"/>
        </w:rPr>
      </w:pPr>
      <w:r w:rsidRPr="00E356AC">
        <w:rPr>
          <w:sz w:val="22"/>
          <w:szCs w:val="22"/>
          <w:lang w:val="lt-LT"/>
        </w:rPr>
        <w:t>Atsinaujinusios ūminės limfocitinės leukemijos gydymas.</w:t>
      </w:r>
    </w:p>
    <w:p w14:paraId="1B9AB5E6" w14:textId="77777777" w:rsidR="00224599" w:rsidRPr="00E356AC" w:rsidRDefault="00224599" w:rsidP="00691F1C">
      <w:pPr>
        <w:pStyle w:val="Pagrindinistekstas"/>
        <w:spacing w:after="0"/>
        <w:jc w:val="left"/>
        <w:rPr>
          <w:sz w:val="22"/>
          <w:szCs w:val="22"/>
          <w:lang w:val="lt-LT"/>
        </w:rPr>
      </w:pPr>
    </w:p>
    <w:p w14:paraId="1B9AB5E7" w14:textId="77777777" w:rsidR="00224599" w:rsidRPr="00E356AC" w:rsidRDefault="00224599" w:rsidP="00691F1C">
      <w:pPr>
        <w:pStyle w:val="Pagrindinistekstas"/>
        <w:spacing w:after="0"/>
        <w:jc w:val="left"/>
        <w:rPr>
          <w:sz w:val="22"/>
          <w:szCs w:val="22"/>
          <w:u w:val="single"/>
          <w:lang w:val="lt-LT"/>
        </w:rPr>
      </w:pPr>
      <w:r w:rsidRPr="00E356AC">
        <w:rPr>
          <w:sz w:val="22"/>
          <w:szCs w:val="22"/>
          <w:u w:val="single"/>
          <w:lang w:val="lt-LT"/>
        </w:rPr>
        <w:t>Vaikai</w:t>
      </w:r>
    </w:p>
    <w:p w14:paraId="1B9AB5E8" w14:textId="77777777" w:rsidR="00FD67CE" w:rsidRPr="00E356AC" w:rsidRDefault="00C416E5" w:rsidP="00691F1C">
      <w:pPr>
        <w:pStyle w:val="Pagrindinistekstas"/>
        <w:spacing w:after="0"/>
        <w:jc w:val="left"/>
        <w:rPr>
          <w:sz w:val="22"/>
          <w:szCs w:val="22"/>
          <w:lang w:val="lt-LT"/>
        </w:rPr>
      </w:pPr>
      <w:r w:rsidRPr="00E356AC">
        <w:rPr>
          <w:sz w:val="22"/>
          <w:szCs w:val="22"/>
          <w:lang w:val="lt-LT"/>
        </w:rPr>
        <w:t>Pirminis ū</w:t>
      </w:r>
      <w:r w:rsidR="00FD67CE" w:rsidRPr="00E356AC">
        <w:rPr>
          <w:sz w:val="22"/>
          <w:szCs w:val="22"/>
          <w:lang w:val="lt-LT"/>
        </w:rPr>
        <w:t>minės nelimfocitinės leukemijos gydymas</w:t>
      </w:r>
      <w:r w:rsidR="00564F87" w:rsidRPr="00E356AC">
        <w:rPr>
          <w:sz w:val="22"/>
          <w:szCs w:val="22"/>
          <w:lang w:val="lt-LT"/>
        </w:rPr>
        <w:t xml:space="preserve">, </w:t>
      </w:r>
      <w:r w:rsidRPr="00E356AC">
        <w:rPr>
          <w:sz w:val="22"/>
          <w:szCs w:val="22"/>
          <w:lang w:val="lt-LT"/>
        </w:rPr>
        <w:t>skiriant</w:t>
      </w:r>
      <w:r w:rsidR="00564F87" w:rsidRPr="00E356AC">
        <w:rPr>
          <w:sz w:val="22"/>
          <w:szCs w:val="22"/>
          <w:lang w:val="lt-LT"/>
        </w:rPr>
        <w:t xml:space="preserve"> kartu su citarabinu</w:t>
      </w:r>
      <w:r w:rsidR="0003150E" w:rsidRPr="00E356AC">
        <w:rPr>
          <w:sz w:val="22"/>
          <w:szCs w:val="22"/>
          <w:lang w:val="lt-LT"/>
        </w:rPr>
        <w:t xml:space="preserve"> remisijai sukelti</w:t>
      </w:r>
      <w:r w:rsidR="00827769" w:rsidRPr="00E356AC">
        <w:rPr>
          <w:sz w:val="22"/>
          <w:szCs w:val="22"/>
          <w:lang w:val="lt-LT"/>
        </w:rPr>
        <w:t>.</w:t>
      </w:r>
    </w:p>
    <w:p w14:paraId="1B9AB5E9" w14:textId="77777777" w:rsidR="00827769" w:rsidRPr="00E356AC" w:rsidRDefault="00827769" w:rsidP="00691F1C">
      <w:pPr>
        <w:pStyle w:val="Pagrindinistekstas"/>
        <w:spacing w:after="0"/>
        <w:jc w:val="left"/>
        <w:rPr>
          <w:sz w:val="22"/>
          <w:szCs w:val="22"/>
          <w:u w:val="single"/>
          <w:lang w:val="lt-LT"/>
        </w:rPr>
      </w:pPr>
    </w:p>
    <w:p w14:paraId="1B9AB5EA" w14:textId="77777777" w:rsidR="00827769" w:rsidRPr="00E356AC" w:rsidRDefault="00827769" w:rsidP="00691F1C">
      <w:pPr>
        <w:pStyle w:val="Pagrindinistekstas"/>
        <w:spacing w:after="0"/>
        <w:jc w:val="left"/>
        <w:rPr>
          <w:sz w:val="22"/>
          <w:szCs w:val="22"/>
          <w:lang w:val="lt-LT"/>
        </w:rPr>
      </w:pPr>
      <w:r w:rsidRPr="00E356AC">
        <w:rPr>
          <w:sz w:val="22"/>
          <w:szCs w:val="22"/>
          <w:lang w:val="lt-LT"/>
        </w:rPr>
        <w:t>Atsinaujinusios ūminės limfocitinės leukemijos gydymas.</w:t>
      </w:r>
    </w:p>
    <w:p w14:paraId="1B9AB5EB" w14:textId="77777777" w:rsidR="00691F1C" w:rsidRPr="00E356AC" w:rsidRDefault="00691F1C" w:rsidP="00691F1C">
      <w:pPr>
        <w:pStyle w:val="Pagrindinistekstas"/>
        <w:spacing w:after="0"/>
        <w:jc w:val="left"/>
        <w:rPr>
          <w:sz w:val="22"/>
          <w:szCs w:val="22"/>
          <w:lang w:val="lt-LT"/>
        </w:rPr>
      </w:pPr>
    </w:p>
    <w:p w14:paraId="1B9AB5EC" w14:textId="11539E48" w:rsidR="00691F1C" w:rsidRPr="00E356AC" w:rsidRDefault="000907DA" w:rsidP="00691F1C">
      <w:pPr>
        <w:pStyle w:val="Pagrindinistekstas"/>
        <w:spacing w:after="0"/>
        <w:jc w:val="left"/>
        <w:rPr>
          <w:sz w:val="22"/>
          <w:szCs w:val="22"/>
          <w:lang w:val="lt-LT"/>
        </w:rPr>
      </w:pPr>
      <w:r w:rsidRPr="00E356AC">
        <w:rPr>
          <w:sz w:val="22"/>
          <w:szCs w:val="22"/>
          <w:lang w:val="lt-LT"/>
        </w:rPr>
        <w:t>Idarubicino hidrochloridas</w:t>
      </w:r>
      <w:r w:rsidR="00691F1C" w:rsidRPr="00E356AC">
        <w:rPr>
          <w:sz w:val="22"/>
          <w:szCs w:val="22"/>
          <w:lang w:val="lt-LT"/>
        </w:rPr>
        <w:t xml:space="preserve"> gali būti skiriamas chemoterapiniam gydymui kartu su kitokiais citotoksiniais preparatais</w:t>
      </w:r>
      <w:r w:rsidR="00827769" w:rsidRPr="00E356AC">
        <w:rPr>
          <w:sz w:val="22"/>
          <w:szCs w:val="22"/>
          <w:lang w:val="lt-LT"/>
        </w:rPr>
        <w:t xml:space="preserve"> (žr. 4.2</w:t>
      </w:r>
      <w:r w:rsidR="004413A7" w:rsidRPr="00E356AC">
        <w:rPr>
          <w:sz w:val="22"/>
          <w:szCs w:val="22"/>
          <w:lang w:val="lt-LT"/>
        </w:rPr>
        <w:t> </w:t>
      </w:r>
      <w:r w:rsidR="00827769" w:rsidRPr="00E356AC">
        <w:rPr>
          <w:sz w:val="22"/>
          <w:szCs w:val="22"/>
          <w:lang w:val="lt-LT"/>
        </w:rPr>
        <w:t>skyrių)</w:t>
      </w:r>
      <w:r w:rsidR="00691F1C" w:rsidRPr="00E356AC">
        <w:rPr>
          <w:sz w:val="22"/>
          <w:szCs w:val="22"/>
          <w:lang w:val="lt-LT"/>
        </w:rPr>
        <w:t>.</w:t>
      </w:r>
    </w:p>
    <w:p w14:paraId="1B9AB5ED" w14:textId="77777777" w:rsidR="00691F1C" w:rsidRPr="00E356AC" w:rsidRDefault="00691F1C" w:rsidP="00691F1C">
      <w:pPr>
        <w:pStyle w:val="Pagrindinistekstas"/>
        <w:spacing w:after="0"/>
        <w:jc w:val="left"/>
        <w:rPr>
          <w:sz w:val="22"/>
          <w:szCs w:val="22"/>
          <w:lang w:val="lt-LT"/>
        </w:rPr>
      </w:pPr>
    </w:p>
    <w:p w14:paraId="1B9AB5EE" w14:textId="77777777" w:rsidR="00691F1C" w:rsidRPr="00E356AC" w:rsidRDefault="00691F1C" w:rsidP="00691F1C">
      <w:pPr>
        <w:pStyle w:val="Antrat3"/>
        <w:rPr>
          <w:sz w:val="22"/>
          <w:szCs w:val="22"/>
          <w:lang w:val="lt-LT"/>
        </w:rPr>
      </w:pPr>
      <w:r w:rsidRPr="00E356AC">
        <w:rPr>
          <w:sz w:val="22"/>
          <w:szCs w:val="22"/>
          <w:lang w:val="lt-LT"/>
        </w:rPr>
        <w:t>4.2</w:t>
      </w:r>
      <w:r w:rsidRPr="00E356AC">
        <w:rPr>
          <w:sz w:val="22"/>
          <w:szCs w:val="22"/>
          <w:lang w:val="lt-LT"/>
        </w:rPr>
        <w:tab/>
        <w:t>Dozavimas ir vartojimo metodas</w:t>
      </w:r>
    </w:p>
    <w:p w14:paraId="1B9AB5EF" w14:textId="77777777" w:rsidR="003C7F06" w:rsidRPr="00E356AC" w:rsidRDefault="003C7F06" w:rsidP="003C7F06">
      <w:pPr>
        <w:rPr>
          <w:szCs w:val="22"/>
        </w:rPr>
      </w:pPr>
    </w:p>
    <w:p w14:paraId="1B9AB5F0" w14:textId="77777777" w:rsidR="00691F1C" w:rsidRPr="00E356AC" w:rsidRDefault="003C7F06" w:rsidP="0040609E">
      <w:pPr>
        <w:rPr>
          <w:szCs w:val="22"/>
          <w:u w:val="single"/>
        </w:rPr>
      </w:pPr>
      <w:r w:rsidRPr="00E356AC">
        <w:rPr>
          <w:szCs w:val="22"/>
          <w:u w:val="single"/>
        </w:rPr>
        <w:t>Dozavimas</w:t>
      </w:r>
    </w:p>
    <w:p w14:paraId="1B9AB5F1" w14:textId="77777777" w:rsidR="00691F1C" w:rsidRPr="00E356AC" w:rsidRDefault="00691F1C" w:rsidP="00691F1C">
      <w:pPr>
        <w:pStyle w:val="Pagrindinistekstas"/>
        <w:spacing w:after="0"/>
        <w:jc w:val="left"/>
        <w:rPr>
          <w:sz w:val="22"/>
          <w:szCs w:val="22"/>
          <w:lang w:val="lt-LT"/>
        </w:rPr>
      </w:pPr>
    </w:p>
    <w:p w14:paraId="1B9AB5F2" w14:textId="77777777" w:rsidR="00691F1C" w:rsidRPr="00E356AC" w:rsidRDefault="00691F1C" w:rsidP="00691F1C">
      <w:pPr>
        <w:pStyle w:val="Pagrindinistekstas"/>
        <w:spacing w:after="0"/>
        <w:jc w:val="left"/>
        <w:rPr>
          <w:sz w:val="22"/>
          <w:szCs w:val="22"/>
          <w:u w:val="single"/>
          <w:lang w:val="lt-LT"/>
        </w:rPr>
      </w:pPr>
      <w:r w:rsidRPr="00E356AC">
        <w:rPr>
          <w:sz w:val="22"/>
          <w:szCs w:val="22"/>
          <w:u w:val="single"/>
          <w:lang w:val="lt-LT"/>
        </w:rPr>
        <w:t>Ūminė nelimfocitinė leukemija</w:t>
      </w:r>
    </w:p>
    <w:p w14:paraId="1B9AB5F3" w14:textId="77777777" w:rsidR="00691F1C" w:rsidRPr="00E356AC" w:rsidRDefault="00691F1C" w:rsidP="00691F1C">
      <w:pPr>
        <w:pStyle w:val="Pagrindinistekstas"/>
        <w:spacing w:after="0"/>
        <w:jc w:val="left"/>
        <w:rPr>
          <w:sz w:val="22"/>
          <w:szCs w:val="22"/>
          <w:lang w:val="lt-LT"/>
        </w:rPr>
      </w:pPr>
      <w:r w:rsidRPr="00E356AC">
        <w:rPr>
          <w:i/>
          <w:sz w:val="22"/>
          <w:szCs w:val="22"/>
          <w:lang w:val="lt-LT"/>
        </w:rPr>
        <w:t>Suaugusi</w:t>
      </w:r>
      <w:r w:rsidR="00827769" w:rsidRPr="00E356AC">
        <w:rPr>
          <w:i/>
          <w:sz w:val="22"/>
          <w:szCs w:val="22"/>
          <w:lang w:val="lt-LT"/>
        </w:rPr>
        <w:t>eji:</w:t>
      </w:r>
      <w:r w:rsidRPr="00E356AC">
        <w:rPr>
          <w:sz w:val="22"/>
          <w:szCs w:val="22"/>
          <w:lang w:val="lt-LT"/>
        </w:rPr>
        <w:t xml:space="preserve"> </w:t>
      </w:r>
      <w:r w:rsidR="004413A7" w:rsidRPr="00E356AC">
        <w:rPr>
          <w:sz w:val="22"/>
          <w:szCs w:val="22"/>
          <w:lang w:val="lt-LT"/>
        </w:rPr>
        <w:t>r</w:t>
      </w:r>
      <w:r w:rsidRPr="00E356AC">
        <w:rPr>
          <w:sz w:val="22"/>
          <w:szCs w:val="22"/>
          <w:lang w:val="lt-LT"/>
        </w:rPr>
        <w:t>ekomenduojama dozė yra 12 mg/m</w:t>
      </w:r>
      <w:r w:rsidRPr="00E356AC">
        <w:rPr>
          <w:sz w:val="22"/>
          <w:szCs w:val="22"/>
          <w:vertAlign w:val="superscript"/>
          <w:lang w:val="lt-LT"/>
        </w:rPr>
        <w:t>2</w:t>
      </w:r>
      <w:r w:rsidRPr="00E356AC">
        <w:rPr>
          <w:sz w:val="22"/>
          <w:szCs w:val="22"/>
          <w:lang w:val="lt-LT"/>
        </w:rPr>
        <w:t xml:space="preserve"> į veną tris dienas kasdien, vartojant kartu su citarabinu.</w:t>
      </w:r>
    </w:p>
    <w:p w14:paraId="1B9AB5F4" w14:textId="77777777" w:rsidR="00691F1C" w:rsidRPr="00E356AC" w:rsidRDefault="00691F1C" w:rsidP="00A60F97">
      <w:pPr>
        <w:pStyle w:val="Pagrindinistekstas"/>
        <w:spacing w:after="0"/>
        <w:jc w:val="left"/>
        <w:rPr>
          <w:sz w:val="22"/>
          <w:szCs w:val="22"/>
          <w:lang w:val="lt-LT"/>
        </w:rPr>
      </w:pPr>
      <w:r w:rsidRPr="00E356AC">
        <w:rPr>
          <w:sz w:val="22"/>
          <w:szCs w:val="22"/>
          <w:lang w:val="lt-LT"/>
        </w:rPr>
        <w:t>Kita dozavimo tvarka yra 8 mg/m</w:t>
      </w:r>
      <w:r w:rsidRPr="00E356AC">
        <w:rPr>
          <w:sz w:val="22"/>
          <w:szCs w:val="22"/>
          <w:vertAlign w:val="superscript"/>
          <w:lang w:val="lt-LT"/>
        </w:rPr>
        <w:t>2</w:t>
      </w:r>
      <w:r w:rsidRPr="00E356AC">
        <w:rPr>
          <w:sz w:val="22"/>
          <w:szCs w:val="22"/>
          <w:lang w:val="lt-LT"/>
        </w:rPr>
        <w:t xml:space="preserve"> į veną penkias dienas kasdien, vartojant kaip monoterapijos </w:t>
      </w:r>
      <w:r w:rsidR="00A60F97" w:rsidRPr="00E356AC">
        <w:rPr>
          <w:sz w:val="22"/>
          <w:szCs w:val="22"/>
          <w:lang w:val="lt-LT"/>
        </w:rPr>
        <w:t xml:space="preserve">vaistinius preparatus </w:t>
      </w:r>
      <w:r w:rsidRPr="00E356AC">
        <w:rPr>
          <w:sz w:val="22"/>
          <w:szCs w:val="22"/>
          <w:lang w:val="lt-LT"/>
        </w:rPr>
        <w:t xml:space="preserve">ar kartu su kitais </w:t>
      </w:r>
      <w:r w:rsidR="00A60F97" w:rsidRPr="00E356AC">
        <w:rPr>
          <w:sz w:val="22"/>
          <w:szCs w:val="22"/>
          <w:lang w:val="lt-LT"/>
        </w:rPr>
        <w:t>vaistiniais preparatais</w:t>
      </w:r>
      <w:r w:rsidRPr="00E356AC">
        <w:rPr>
          <w:sz w:val="22"/>
          <w:szCs w:val="22"/>
          <w:lang w:val="lt-LT"/>
        </w:rPr>
        <w:t>.</w:t>
      </w:r>
    </w:p>
    <w:p w14:paraId="1B9AB5F5" w14:textId="77777777" w:rsidR="00691F1C" w:rsidRPr="00E356AC" w:rsidRDefault="00691F1C" w:rsidP="0040609E">
      <w:pPr>
        <w:pStyle w:val="Pagrindinistekstas"/>
        <w:spacing w:after="0"/>
        <w:jc w:val="left"/>
        <w:rPr>
          <w:sz w:val="22"/>
          <w:szCs w:val="22"/>
          <w:lang w:val="lt-LT"/>
        </w:rPr>
      </w:pPr>
    </w:p>
    <w:p w14:paraId="1B9AB5F6" w14:textId="77777777" w:rsidR="00691F1C" w:rsidRPr="00E356AC" w:rsidRDefault="00691F1C" w:rsidP="00691F1C">
      <w:pPr>
        <w:pStyle w:val="Pagrindinistekstas"/>
        <w:spacing w:after="0"/>
        <w:jc w:val="left"/>
        <w:rPr>
          <w:sz w:val="22"/>
          <w:szCs w:val="22"/>
          <w:u w:val="single"/>
          <w:lang w:val="lt-LT"/>
        </w:rPr>
      </w:pPr>
      <w:r w:rsidRPr="00E356AC">
        <w:rPr>
          <w:sz w:val="22"/>
          <w:szCs w:val="22"/>
          <w:u w:val="single"/>
          <w:lang w:val="lt-LT"/>
        </w:rPr>
        <w:t>Ūminė limfocitinė leukemija</w:t>
      </w:r>
    </w:p>
    <w:p w14:paraId="1B9AB5F7" w14:textId="77777777" w:rsidR="00691F1C" w:rsidRPr="00E356AC" w:rsidRDefault="00EF25DF" w:rsidP="00691F1C">
      <w:pPr>
        <w:pStyle w:val="Pagrindinistekstas"/>
        <w:spacing w:after="0"/>
        <w:jc w:val="left"/>
        <w:rPr>
          <w:sz w:val="22"/>
          <w:szCs w:val="22"/>
          <w:lang w:val="lt-LT"/>
        </w:rPr>
      </w:pPr>
      <w:r w:rsidRPr="00E356AC">
        <w:rPr>
          <w:i/>
          <w:sz w:val="22"/>
          <w:szCs w:val="22"/>
          <w:lang w:val="lt-LT"/>
        </w:rPr>
        <w:t>Suaugusieji:</w:t>
      </w:r>
      <w:r w:rsidRPr="00E356AC">
        <w:rPr>
          <w:sz w:val="22"/>
          <w:szCs w:val="22"/>
          <w:lang w:val="lt-LT"/>
        </w:rPr>
        <w:t xml:space="preserve"> </w:t>
      </w:r>
      <w:r w:rsidR="004413A7" w:rsidRPr="00E356AC">
        <w:rPr>
          <w:sz w:val="22"/>
          <w:szCs w:val="22"/>
          <w:lang w:val="lt-LT"/>
        </w:rPr>
        <w:t>r</w:t>
      </w:r>
      <w:r w:rsidR="00691F1C" w:rsidRPr="00E356AC">
        <w:rPr>
          <w:sz w:val="22"/>
          <w:szCs w:val="22"/>
          <w:lang w:val="lt-LT"/>
        </w:rPr>
        <w:t>ekomenduojama</w:t>
      </w:r>
      <w:r w:rsidR="00691F1C" w:rsidRPr="00E356AC">
        <w:rPr>
          <w:i/>
          <w:sz w:val="22"/>
          <w:szCs w:val="22"/>
          <w:lang w:val="lt-LT"/>
        </w:rPr>
        <w:t xml:space="preserve"> </w:t>
      </w:r>
      <w:r w:rsidR="00691F1C" w:rsidRPr="00E356AC">
        <w:rPr>
          <w:sz w:val="22"/>
          <w:szCs w:val="22"/>
          <w:lang w:val="lt-LT"/>
        </w:rPr>
        <w:t>monoterapijos dozė yra 12 mg/m</w:t>
      </w:r>
      <w:r w:rsidR="00691F1C" w:rsidRPr="00E356AC">
        <w:rPr>
          <w:sz w:val="22"/>
          <w:szCs w:val="22"/>
          <w:vertAlign w:val="superscript"/>
          <w:lang w:val="lt-LT"/>
        </w:rPr>
        <w:t>2</w:t>
      </w:r>
      <w:r w:rsidR="00691F1C" w:rsidRPr="00E356AC">
        <w:rPr>
          <w:sz w:val="22"/>
          <w:szCs w:val="22"/>
          <w:lang w:val="lt-LT"/>
        </w:rPr>
        <w:t xml:space="preserve"> į veną tris dienas kasdien</w:t>
      </w:r>
      <w:r w:rsidRPr="00E356AC">
        <w:rPr>
          <w:sz w:val="22"/>
          <w:szCs w:val="22"/>
          <w:lang w:val="lt-LT"/>
        </w:rPr>
        <w:t>.</w:t>
      </w:r>
    </w:p>
    <w:p w14:paraId="1B9AB5F8" w14:textId="77777777" w:rsidR="004E69E8" w:rsidRPr="00E356AC" w:rsidRDefault="004E69E8" w:rsidP="00691F1C">
      <w:pPr>
        <w:pStyle w:val="Pagrindinistekstas"/>
        <w:spacing w:after="0"/>
        <w:jc w:val="left"/>
        <w:rPr>
          <w:sz w:val="22"/>
          <w:szCs w:val="22"/>
          <w:lang w:val="lt-LT"/>
        </w:rPr>
      </w:pPr>
    </w:p>
    <w:p w14:paraId="1B9AB5F9" w14:textId="77777777" w:rsidR="004E69E8" w:rsidRPr="00E356AC" w:rsidRDefault="004E69E8" w:rsidP="004E69E8">
      <w:pPr>
        <w:rPr>
          <w:i/>
          <w:szCs w:val="22"/>
        </w:rPr>
      </w:pPr>
      <w:r w:rsidRPr="00E356AC">
        <w:rPr>
          <w:i/>
          <w:szCs w:val="22"/>
        </w:rPr>
        <w:t>Vaikų populiacija</w:t>
      </w:r>
    </w:p>
    <w:p w14:paraId="1B9AB5FA" w14:textId="77777777" w:rsidR="004E69E8" w:rsidRPr="00E356AC" w:rsidRDefault="004E69E8" w:rsidP="004E69E8">
      <w:pPr>
        <w:rPr>
          <w:i/>
          <w:szCs w:val="22"/>
        </w:rPr>
      </w:pPr>
    </w:p>
    <w:p w14:paraId="1B9AB5FB" w14:textId="77777777" w:rsidR="004E69E8" w:rsidRPr="00E356AC" w:rsidRDefault="004E69E8" w:rsidP="004E69E8">
      <w:pPr>
        <w:pStyle w:val="Pagrindinistekstas"/>
        <w:spacing w:after="0"/>
        <w:jc w:val="left"/>
        <w:rPr>
          <w:sz w:val="22"/>
          <w:szCs w:val="22"/>
          <w:u w:val="single"/>
          <w:lang w:val="lt-LT"/>
        </w:rPr>
      </w:pPr>
      <w:r w:rsidRPr="00E356AC">
        <w:rPr>
          <w:sz w:val="22"/>
          <w:szCs w:val="22"/>
          <w:u w:val="single"/>
          <w:lang w:val="lt-LT"/>
        </w:rPr>
        <w:t>Ūminė nelimfocitinė leukemija</w:t>
      </w:r>
    </w:p>
    <w:p w14:paraId="1B9AB5FC" w14:textId="77777777" w:rsidR="004E69E8" w:rsidRPr="00E356AC" w:rsidRDefault="004E69E8" w:rsidP="004E69E8">
      <w:pPr>
        <w:pStyle w:val="Pagrindinistekstas"/>
        <w:spacing w:after="0"/>
        <w:jc w:val="left"/>
        <w:rPr>
          <w:sz w:val="22"/>
          <w:szCs w:val="22"/>
          <w:lang w:val="lt-LT"/>
        </w:rPr>
      </w:pPr>
      <w:r w:rsidRPr="00E356AC">
        <w:rPr>
          <w:sz w:val="22"/>
          <w:szCs w:val="22"/>
          <w:lang w:val="lt-LT"/>
        </w:rPr>
        <w:t>rekomenduojama dozė yra 10–12 mg/m</w:t>
      </w:r>
      <w:r w:rsidRPr="00E356AC">
        <w:rPr>
          <w:sz w:val="22"/>
          <w:szCs w:val="22"/>
          <w:vertAlign w:val="superscript"/>
          <w:lang w:val="lt-LT"/>
        </w:rPr>
        <w:t>2</w:t>
      </w:r>
      <w:r w:rsidRPr="00E356AC">
        <w:rPr>
          <w:sz w:val="22"/>
          <w:szCs w:val="22"/>
          <w:lang w:val="lt-LT"/>
        </w:rPr>
        <w:t xml:space="preserve"> į veną tris dienas kasdien, vaistą skiriant kartu su citarabinu.</w:t>
      </w:r>
    </w:p>
    <w:p w14:paraId="1B9AB5FD" w14:textId="77777777" w:rsidR="004E69E8" w:rsidRPr="00E356AC" w:rsidRDefault="004E69E8" w:rsidP="004E69E8">
      <w:pPr>
        <w:pStyle w:val="Pagrindinistekstas"/>
        <w:spacing w:after="0"/>
        <w:jc w:val="left"/>
        <w:rPr>
          <w:sz w:val="22"/>
          <w:szCs w:val="22"/>
          <w:lang w:val="lt-LT"/>
        </w:rPr>
      </w:pPr>
    </w:p>
    <w:p w14:paraId="1B9AB5FE" w14:textId="77777777" w:rsidR="004E69E8" w:rsidRPr="00E356AC" w:rsidRDefault="004E69E8" w:rsidP="004E69E8">
      <w:pPr>
        <w:pStyle w:val="Pagrindinistekstas"/>
        <w:spacing w:after="0"/>
        <w:jc w:val="left"/>
        <w:rPr>
          <w:sz w:val="22"/>
          <w:szCs w:val="22"/>
          <w:u w:val="single"/>
          <w:lang w:val="lt-LT"/>
        </w:rPr>
      </w:pPr>
      <w:r w:rsidRPr="00E356AC">
        <w:rPr>
          <w:sz w:val="22"/>
          <w:szCs w:val="22"/>
          <w:u w:val="single"/>
          <w:lang w:val="lt-LT"/>
        </w:rPr>
        <w:t>Ūminė limfocitinė leukemija</w:t>
      </w:r>
    </w:p>
    <w:p w14:paraId="1B9AB5FF" w14:textId="77777777" w:rsidR="00EF25DF" w:rsidRPr="00E356AC" w:rsidRDefault="004413A7" w:rsidP="00691F1C">
      <w:pPr>
        <w:pStyle w:val="Pagrindinistekstas"/>
        <w:spacing w:after="0"/>
        <w:jc w:val="left"/>
        <w:rPr>
          <w:sz w:val="22"/>
          <w:szCs w:val="22"/>
          <w:lang w:val="lt-LT"/>
        </w:rPr>
      </w:pPr>
      <w:r w:rsidRPr="00E356AC">
        <w:rPr>
          <w:sz w:val="22"/>
          <w:szCs w:val="22"/>
          <w:lang w:val="lt-LT"/>
        </w:rPr>
        <w:t>r</w:t>
      </w:r>
      <w:r w:rsidR="00EF25DF" w:rsidRPr="00E356AC">
        <w:rPr>
          <w:sz w:val="22"/>
          <w:szCs w:val="22"/>
          <w:lang w:val="lt-LT"/>
        </w:rPr>
        <w:t>ekomenduojama monoterapijos dozė yra 10</w:t>
      </w:r>
      <w:r w:rsidRPr="00E356AC">
        <w:rPr>
          <w:sz w:val="22"/>
          <w:szCs w:val="22"/>
          <w:lang w:val="lt-LT"/>
        </w:rPr>
        <w:t> </w:t>
      </w:r>
      <w:r w:rsidR="00EF25DF" w:rsidRPr="00E356AC">
        <w:rPr>
          <w:sz w:val="22"/>
          <w:szCs w:val="22"/>
          <w:lang w:val="lt-LT"/>
        </w:rPr>
        <w:t>mg/m</w:t>
      </w:r>
      <w:r w:rsidR="00EF25DF" w:rsidRPr="00E356AC">
        <w:rPr>
          <w:sz w:val="22"/>
          <w:szCs w:val="22"/>
          <w:vertAlign w:val="superscript"/>
          <w:lang w:val="lt-LT"/>
        </w:rPr>
        <w:t>2</w:t>
      </w:r>
      <w:r w:rsidR="00EF25DF" w:rsidRPr="00E356AC">
        <w:rPr>
          <w:sz w:val="22"/>
          <w:szCs w:val="22"/>
          <w:lang w:val="lt-LT"/>
        </w:rPr>
        <w:t xml:space="preserve"> į veną tris dienas kasdien.</w:t>
      </w:r>
    </w:p>
    <w:p w14:paraId="1B9AB600" w14:textId="77777777" w:rsidR="00EF25DF" w:rsidRPr="00E356AC" w:rsidRDefault="00EF25DF" w:rsidP="00691F1C">
      <w:pPr>
        <w:pStyle w:val="Pagrindinistekstas"/>
        <w:spacing w:after="0"/>
        <w:jc w:val="left"/>
        <w:rPr>
          <w:sz w:val="22"/>
          <w:szCs w:val="22"/>
          <w:lang w:val="lt-LT"/>
        </w:rPr>
      </w:pPr>
    </w:p>
    <w:p w14:paraId="1B9AB601" w14:textId="77777777" w:rsidR="00EF25DF" w:rsidRPr="00E356AC" w:rsidRDefault="00EF25DF" w:rsidP="00691F1C">
      <w:pPr>
        <w:pStyle w:val="Pagrindinistekstas"/>
        <w:spacing w:after="0"/>
        <w:jc w:val="left"/>
        <w:rPr>
          <w:sz w:val="22"/>
          <w:szCs w:val="22"/>
          <w:lang w:val="lt-LT"/>
        </w:rPr>
      </w:pPr>
      <w:r w:rsidRPr="00E356AC">
        <w:rPr>
          <w:sz w:val="22"/>
          <w:szCs w:val="22"/>
          <w:lang w:val="lt-LT"/>
        </w:rPr>
        <w:t>PASTABA:</w:t>
      </w:r>
      <w:r w:rsidR="00C624A8" w:rsidRPr="00E356AC">
        <w:rPr>
          <w:sz w:val="22"/>
          <w:szCs w:val="22"/>
          <w:lang w:val="lt-LT"/>
        </w:rPr>
        <w:t xml:space="preserve"> </w:t>
      </w:r>
      <w:r w:rsidR="004413A7" w:rsidRPr="00E356AC">
        <w:rPr>
          <w:sz w:val="22"/>
          <w:szCs w:val="22"/>
          <w:lang w:val="lt-LT"/>
        </w:rPr>
        <w:t>t</w:t>
      </w:r>
      <w:r w:rsidR="00C624A8" w:rsidRPr="00E356AC">
        <w:rPr>
          <w:sz w:val="22"/>
          <w:szCs w:val="22"/>
          <w:lang w:val="lt-LT"/>
        </w:rPr>
        <w:t>ai yra tik bendros gairės. Tikslios dozės nurodytos individualiuose gydymo planuose.</w:t>
      </w:r>
    </w:p>
    <w:p w14:paraId="1B9AB602" w14:textId="77777777" w:rsidR="00C624A8" w:rsidRPr="00E356AC" w:rsidRDefault="00C624A8" w:rsidP="00691F1C">
      <w:pPr>
        <w:pStyle w:val="Pagrindinistekstas"/>
        <w:spacing w:after="0"/>
        <w:jc w:val="left"/>
        <w:rPr>
          <w:sz w:val="22"/>
          <w:szCs w:val="22"/>
          <w:lang w:val="lt-LT"/>
        </w:rPr>
      </w:pPr>
    </w:p>
    <w:p w14:paraId="1B9AB603" w14:textId="77777777" w:rsidR="00691F1C" w:rsidRPr="00E356AC" w:rsidRDefault="00691F1C" w:rsidP="00691F1C">
      <w:pPr>
        <w:pStyle w:val="Pagrindinistekstas"/>
        <w:spacing w:after="0"/>
        <w:jc w:val="left"/>
        <w:rPr>
          <w:sz w:val="22"/>
          <w:szCs w:val="22"/>
          <w:lang w:val="lt-LT"/>
        </w:rPr>
      </w:pPr>
      <w:r w:rsidRPr="00E356AC">
        <w:rPr>
          <w:sz w:val="22"/>
          <w:szCs w:val="22"/>
          <w:lang w:val="lt-LT"/>
        </w:rPr>
        <w:t>Dozuojant vaist</w:t>
      </w:r>
      <w:r w:rsidR="003F3774" w:rsidRPr="00E356AC">
        <w:rPr>
          <w:sz w:val="22"/>
          <w:szCs w:val="22"/>
          <w:lang w:val="lt-LT"/>
        </w:rPr>
        <w:t>inį preparat</w:t>
      </w:r>
      <w:r w:rsidRPr="00E356AC">
        <w:rPr>
          <w:sz w:val="22"/>
          <w:szCs w:val="22"/>
          <w:lang w:val="lt-LT"/>
        </w:rPr>
        <w:t>ą būtina atsižvelgti į paciento hematologinę būklę ir kitų kartu vartojamų citotoksinių vaist</w:t>
      </w:r>
      <w:r w:rsidR="00A60F97" w:rsidRPr="00E356AC">
        <w:rPr>
          <w:sz w:val="22"/>
          <w:szCs w:val="22"/>
          <w:lang w:val="lt-LT"/>
        </w:rPr>
        <w:t>ini</w:t>
      </w:r>
      <w:r w:rsidRPr="00E356AC">
        <w:rPr>
          <w:sz w:val="22"/>
          <w:szCs w:val="22"/>
          <w:lang w:val="lt-LT"/>
        </w:rPr>
        <w:t>ų</w:t>
      </w:r>
      <w:r w:rsidR="00A60F97" w:rsidRPr="00E356AC">
        <w:rPr>
          <w:sz w:val="22"/>
          <w:szCs w:val="22"/>
          <w:lang w:val="lt-LT"/>
        </w:rPr>
        <w:t xml:space="preserve"> preparatų</w:t>
      </w:r>
      <w:r w:rsidRPr="00E356AC">
        <w:rPr>
          <w:sz w:val="22"/>
          <w:szCs w:val="22"/>
          <w:lang w:val="lt-LT"/>
        </w:rPr>
        <w:t xml:space="preserve"> dozes.</w:t>
      </w:r>
    </w:p>
    <w:p w14:paraId="1B9AB604" w14:textId="77777777" w:rsidR="00691F1C" w:rsidRPr="00E356AC" w:rsidRDefault="00691F1C" w:rsidP="00691F1C">
      <w:pPr>
        <w:pStyle w:val="Pagrindinistekstas"/>
        <w:spacing w:after="0"/>
        <w:jc w:val="left"/>
        <w:rPr>
          <w:sz w:val="22"/>
          <w:szCs w:val="22"/>
          <w:lang w:val="lt-LT"/>
        </w:rPr>
      </w:pPr>
    </w:p>
    <w:p w14:paraId="1B9AB605" w14:textId="77777777" w:rsidR="00691F1C" w:rsidRPr="00E356AC" w:rsidRDefault="00691F1C" w:rsidP="00691F1C">
      <w:pPr>
        <w:pStyle w:val="Pagrindinistekstas"/>
        <w:spacing w:after="0"/>
        <w:jc w:val="left"/>
        <w:rPr>
          <w:sz w:val="22"/>
          <w:szCs w:val="22"/>
          <w:lang w:val="lt-LT"/>
        </w:rPr>
      </w:pPr>
      <w:r w:rsidRPr="00E356AC">
        <w:rPr>
          <w:sz w:val="22"/>
          <w:szCs w:val="22"/>
          <w:lang w:val="lt-LT"/>
        </w:rPr>
        <w:t>Dozavimas paprastai apskaičiuojamas pagal kūno paviršiaus plotą (mg/m</w:t>
      </w:r>
      <w:r w:rsidRPr="00E356AC">
        <w:rPr>
          <w:sz w:val="22"/>
          <w:szCs w:val="22"/>
          <w:vertAlign w:val="superscript"/>
          <w:lang w:val="lt-LT"/>
        </w:rPr>
        <w:t>2</w:t>
      </w:r>
      <w:r w:rsidRPr="00E356AC">
        <w:rPr>
          <w:sz w:val="22"/>
          <w:szCs w:val="22"/>
          <w:lang w:val="lt-LT"/>
        </w:rPr>
        <w:t>).</w:t>
      </w:r>
    </w:p>
    <w:p w14:paraId="1B9AB606" w14:textId="77777777" w:rsidR="000C195C" w:rsidRPr="00E356AC" w:rsidRDefault="000C195C" w:rsidP="00691F1C">
      <w:pPr>
        <w:pStyle w:val="Pagrindinistekstas"/>
        <w:spacing w:after="0"/>
        <w:jc w:val="left"/>
        <w:rPr>
          <w:sz w:val="22"/>
          <w:szCs w:val="22"/>
          <w:lang w:val="lt-LT"/>
        </w:rPr>
      </w:pPr>
    </w:p>
    <w:p w14:paraId="1B9AB607" w14:textId="77777777" w:rsidR="00691F1C" w:rsidRPr="00E356AC" w:rsidRDefault="003C7F06" w:rsidP="003C7F06">
      <w:pPr>
        <w:rPr>
          <w:szCs w:val="22"/>
          <w:u w:val="single"/>
        </w:rPr>
      </w:pPr>
      <w:r w:rsidRPr="00E356AC">
        <w:rPr>
          <w:szCs w:val="22"/>
          <w:u w:val="single"/>
        </w:rPr>
        <w:t xml:space="preserve">Vartojimo metodas </w:t>
      </w:r>
    </w:p>
    <w:p w14:paraId="1B9AB608" w14:textId="77777777" w:rsidR="00BF435F" w:rsidRPr="00E356AC" w:rsidRDefault="00BF435F" w:rsidP="003C7F06">
      <w:pPr>
        <w:rPr>
          <w:szCs w:val="22"/>
          <w:u w:val="single"/>
        </w:rPr>
      </w:pPr>
    </w:p>
    <w:p w14:paraId="1B9AB609" w14:textId="77777777" w:rsidR="00BF435F" w:rsidRPr="00E356AC" w:rsidRDefault="00BF435F" w:rsidP="00BF435F">
      <w:pPr>
        <w:pStyle w:val="Pagrindinistekstas"/>
        <w:spacing w:after="0"/>
        <w:jc w:val="left"/>
        <w:rPr>
          <w:sz w:val="22"/>
          <w:szCs w:val="22"/>
          <w:lang w:val="lt-LT"/>
        </w:rPr>
      </w:pPr>
      <w:r w:rsidRPr="00E356AC">
        <w:rPr>
          <w:sz w:val="22"/>
          <w:szCs w:val="22"/>
          <w:lang w:val="lt-LT"/>
        </w:rPr>
        <w:t>Paruoštas infuzijai tirpalas leidžiamas tik į veną (žr. 6.6 skyrių). Suleisti reikia atsargiai per 5–10 minučių, panaudojant 0,9% natrio chlorido arba 5% gliukozės tirpalo infuzinę sistemą. Tiesiogiai švirkšti nerekomenduojama dėl galimo ekstravazacijos pavojaus, net ir esant pakankamam kraujo pratekėjimui po adatos ištraukimo (žr. 4.4 skyrių).</w:t>
      </w:r>
    </w:p>
    <w:p w14:paraId="1B9AB60A" w14:textId="77777777" w:rsidR="003C7F06" w:rsidRPr="00E356AC" w:rsidRDefault="003C7F06" w:rsidP="00691F1C">
      <w:pPr>
        <w:pStyle w:val="Porat"/>
        <w:tabs>
          <w:tab w:val="clear" w:pos="4153"/>
          <w:tab w:val="clear" w:pos="8306"/>
        </w:tabs>
        <w:rPr>
          <w:sz w:val="22"/>
          <w:szCs w:val="22"/>
          <w:lang w:val="lt-LT"/>
        </w:rPr>
      </w:pPr>
    </w:p>
    <w:p w14:paraId="1B9AB60B" w14:textId="77777777" w:rsidR="00691F1C" w:rsidRPr="00E356AC" w:rsidRDefault="00691F1C" w:rsidP="00691F1C">
      <w:pPr>
        <w:pStyle w:val="Antrat3"/>
        <w:rPr>
          <w:sz w:val="22"/>
          <w:szCs w:val="22"/>
          <w:lang w:val="lt-LT"/>
        </w:rPr>
      </w:pPr>
      <w:r w:rsidRPr="00E356AC">
        <w:rPr>
          <w:sz w:val="22"/>
          <w:szCs w:val="22"/>
          <w:lang w:val="lt-LT"/>
        </w:rPr>
        <w:t>4.3</w:t>
      </w:r>
      <w:r w:rsidRPr="00E356AC">
        <w:rPr>
          <w:sz w:val="22"/>
          <w:szCs w:val="22"/>
          <w:lang w:val="lt-LT"/>
        </w:rPr>
        <w:tab/>
        <w:t>Kontraindikacijos</w:t>
      </w:r>
    </w:p>
    <w:p w14:paraId="1B9AB60C" w14:textId="77777777" w:rsidR="00691F1C" w:rsidRPr="00E356AC" w:rsidRDefault="00691F1C" w:rsidP="00691F1C">
      <w:pPr>
        <w:pStyle w:val="Pagrindinistekstas"/>
        <w:spacing w:after="0"/>
        <w:jc w:val="left"/>
        <w:rPr>
          <w:sz w:val="22"/>
          <w:szCs w:val="22"/>
          <w:lang w:val="lt-LT"/>
        </w:rPr>
      </w:pPr>
    </w:p>
    <w:p w14:paraId="1B9AB60D" w14:textId="4FEBE49C" w:rsidR="00691F1C" w:rsidRPr="00E356AC" w:rsidRDefault="00691F1C" w:rsidP="000B464D">
      <w:pPr>
        <w:pStyle w:val="BT-EMEASMCA"/>
        <w:tabs>
          <w:tab w:val="clear" w:pos="360"/>
          <w:tab w:val="num" w:pos="567"/>
        </w:tabs>
        <w:ind w:left="567" w:hanging="567"/>
        <w:rPr>
          <w:noProof w:val="0"/>
          <w:sz w:val="22"/>
          <w:szCs w:val="22"/>
          <w:lang w:val="lt-LT"/>
        </w:rPr>
      </w:pPr>
      <w:r w:rsidRPr="00E356AC">
        <w:rPr>
          <w:noProof w:val="0"/>
          <w:sz w:val="22"/>
          <w:szCs w:val="22"/>
          <w:lang w:val="lt-LT"/>
        </w:rPr>
        <w:t xml:space="preserve">Padidėjęs jautrumas </w:t>
      </w:r>
      <w:r w:rsidR="000B464D" w:rsidRPr="00E356AC">
        <w:rPr>
          <w:noProof w:val="0"/>
          <w:sz w:val="22"/>
          <w:szCs w:val="22"/>
          <w:lang w:val="lt-LT"/>
        </w:rPr>
        <w:t>idarubicin</w:t>
      </w:r>
      <w:r w:rsidR="000907DA" w:rsidRPr="00E356AC">
        <w:rPr>
          <w:noProof w:val="0"/>
          <w:sz w:val="22"/>
          <w:szCs w:val="22"/>
          <w:lang w:val="lt-LT"/>
        </w:rPr>
        <w:t>o hidrochloridui</w:t>
      </w:r>
      <w:r w:rsidR="000B464D" w:rsidRPr="00E356AC">
        <w:rPr>
          <w:noProof w:val="0"/>
          <w:sz w:val="22"/>
          <w:szCs w:val="22"/>
          <w:lang w:val="lt-LT"/>
        </w:rPr>
        <w:t xml:space="preserve"> arba</w:t>
      </w:r>
      <w:r w:rsidRPr="00E356AC">
        <w:rPr>
          <w:noProof w:val="0"/>
          <w:sz w:val="22"/>
          <w:szCs w:val="22"/>
          <w:lang w:val="lt-LT"/>
        </w:rPr>
        <w:t xml:space="preserve"> bet kuriai </w:t>
      </w:r>
      <w:r w:rsidR="0015205A" w:rsidRPr="00E356AC">
        <w:rPr>
          <w:noProof w:val="0"/>
          <w:sz w:val="22"/>
          <w:szCs w:val="22"/>
          <w:lang w:val="lt-LT"/>
        </w:rPr>
        <w:t xml:space="preserve">6.1 skyriuje nurodytai </w:t>
      </w:r>
      <w:r w:rsidRPr="00E356AC">
        <w:rPr>
          <w:noProof w:val="0"/>
          <w:sz w:val="22"/>
          <w:szCs w:val="22"/>
          <w:lang w:val="lt-LT"/>
        </w:rPr>
        <w:t>pagalbinei medžiagai</w:t>
      </w:r>
      <w:r w:rsidR="000B464D" w:rsidRPr="00E356AC">
        <w:rPr>
          <w:noProof w:val="0"/>
          <w:sz w:val="22"/>
          <w:szCs w:val="22"/>
          <w:lang w:val="lt-LT"/>
        </w:rPr>
        <w:t>, kitiems antraciklinams ar antracenedionams</w:t>
      </w:r>
      <w:r w:rsidRPr="00E356AC">
        <w:rPr>
          <w:noProof w:val="0"/>
          <w:sz w:val="22"/>
          <w:szCs w:val="22"/>
          <w:lang w:val="lt-LT"/>
        </w:rPr>
        <w:t>.</w:t>
      </w:r>
    </w:p>
    <w:p w14:paraId="1B9AB60E" w14:textId="77777777" w:rsidR="00370018" w:rsidRPr="00E356AC" w:rsidRDefault="00370018" w:rsidP="00370018">
      <w:pPr>
        <w:pStyle w:val="BT-EMEASMCA"/>
        <w:tabs>
          <w:tab w:val="clear" w:pos="360"/>
          <w:tab w:val="num" w:pos="567"/>
        </w:tabs>
        <w:ind w:left="567" w:hanging="567"/>
        <w:rPr>
          <w:noProof w:val="0"/>
          <w:sz w:val="22"/>
          <w:szCs w:val="22"/>
          <w:lang w:val="lt-LT"/>
        </w:rPr>
      </w:pPr>
      <w:r w:rsidRPr="00E356AC">
        <w:rPr>
          <w:noProof w:val="0"/>
          <w:sz w:val="22"/>
          <w:szCs w:val="22"/>
          <w:lang w:val="lt-LT"/>
        </w:rPr>
        <w:t>Sunkus</w:t>
      </w:r>
      <w:r w:rsidR="00691F1C" w:rsidRPr="00E356AC">
        <w:rPr>
          <w:noProof w:val="0"/>
          <w:sz w:val="22"/>
          <w:szCs w:val="22"/>
          <w:lang w:val="lt-LT"/>
        </w:rPr>
        <w:t xml:space="preserve"> kepenų funkcijos </w:t>
      </w:r>
      <w:r w:rsidRPr="00E356AC">
        <w:rPr>
          <w:noProof w:val="0"/>
          <w:sz w:val="22"/>
          <w:szCs w:val="22"/>
          <w:lang w:val="lt-LT"/>
        </w:rPr>
        <w:t>sutrikimas.</w:t>
      </w:r>
    </w:p>
    <w:p w14:paraId="1B9AB60F" w14:textId="77777777" w:rsidR="00691F1C" w:rsidRPr="00E356AC" w:rsidRDefault="00370018" w:rsidP="00370018">
      <w:pPr>
        <w:pStyle w:val="BT-EMEASMCA"/>
        <w:tabs>
          <w:tab w:val="clear" w:pos="360"/>
          <w:tab w:val="num" w:pos="567"/>
        </w:tabs>
        <w:ind w:left="567" w:hanging="567"/>
        <w:rPr>
          <w:noProof w:val="0"/>
          <w:sz w:val="22"/>
          <w:szCs w:val="22"/>
          <w:lang w:val="lt-LT"/>
        </w:rPr>
      </w:pPr>
      <w:r w:rsidRPr="00E356AC">
        <w:rPr>
          <w:noProof w:val="0"/>
          <w:sz w:val="22"/>
          <w:szCs w:val="22"/>
          <w:lang w:val="lt-LT"/>
        </w:rPr>
        <w:t>Sunkus inkstų funkcijos sutrikimas</w:t>
      </w:r>
      <w:r w:rsidR="00691F1C" w:rsidRPr="00E356AC">
        <w:rPr>
          <w:noProof w:val="0"/>
          <w:sz w:val="22"/>
          <w:szCs w:val="22"/>
          <w:lang w:val="lt-LT"/>
        </w:rPr>
        <w:t>.</w:t>
      </w:r>
    </w:p>
    <w:p w14:paraId="1B9AB610" w14:textId="77777777" w:rsidR="00691F1C" w:rsidRPr="00E356AC" w:rsidRDefault="00691F1C" w:rsidP="00370018">
      <w:pPr>
        <w:pStyle w:val="BT-EMEASMCA"/>
        <w:tabs>
          <w:tab w:val="clear" w:pos="360"/>
          <w:tab w:val="num" w:pos="567"/>
        </w:tabs>
        <w:ind w:left="567" w:hanging="567"/>
        <w:rPr>
          <w:noProof w:val="0"/>
          <w:sz w:val="22"/>
          <w:szCs w:val="22"/>
          <w:lang w:val="lt-LT"/>
        </w:rPr>
      </w:pPr>
      <w:r w:rsidRPr="00E356AC">
        <w:rPr>
          <w:noProof w:val="0"/>
          <w:sz w:val="22"/>
          <w:szCs w:val="22"/>
          <w:lang w:val="lt-LT"/>
        </w:rPr>
        <w:t>Sunk</w:t>
      </w:r>
      <w:r w:rsidR="00370018" w:rsidRPr="00E356AC">
        <w:rPr>
          <w:noProof w:val="0"/>
          <w:sz w:val="22"/>
          <w:szCs w:val="22"/>
          <w:lang w:val="lt-LT"/>
        </w:rPr>
        <w:t>i</w:t>
      </w:r>
      <w:r w:rsidRPr="00E356AC">
        <w:rPr>
          <w:noProof w:val="0"/>
          <w:sz w:val="22"/>
          <w:szCs w:val="22"/>
          <w:lang w:val="lt-LT"/>
        </w:rPr>
        <w:t xml:space="preserve"> širdies</w:t>
      </w:r>
      <w:r w:rsidR="00370018" w:rsidRPr="00E356AC">
        <w:rPr>
          <w:noProof w:val="0"/>
          <w:sz w:val="22"/>
          <w:szCs w:val="22"/>
          <w:lang w:val="lt-LT"/>
        </w:rPr>
        <w:t xml:space="preserve"> kardiomiopatija</w:t>
      </w:r>
      <w:r w:rsidRPr="00E356AC">
        <w:rPr>
          <w:noProof w:val="0"/>
          <w:sz w:val="22"/>
          <w:szCs w:val="22"/>
          <w:lang w:val="lt-LT"/>
        </w:rPr>
        <w:t>.</w:t>
      </w:r>
    </w:p>
    <w:p w14:paraId="1B9AB611" w14:textId="77777777" w:rsidR="00691F1C" w:rsidRPr="00E356AC" w:rsidRDefault="00691F1C" w:rsidP="000B464D">
      <w:pPr>
        <w:pStyle w:val="BT-EMEASMCA"/>
        <w:tabs>
          <w:tab w:val="clear" w:pos="360"/>
          <w:tab w:val="num" w:pos="567"/>
        </w:tabs>
        <w:ind w:left="567" w:hanging="567"/>
        <w:rPr>
          <w:noProof w:val="0"/>
          <w:sz w:val="22"/>
          <w:szCs w:val="22"/>
          <w:lang w:val="lt-LT"/>
        </w:rPr>
      </w:pPr>
      <w:r w:rsidRPr="00E356AC">
        <w:rPr>
          <w:noProof w:val="0"/>
          <w:sz w:val="22"/>
          <w:szCs w:val="22"/>
          <w:lang w:val="lt-LT"/>
        </w:rPr>
        <w:t>Nesen</w:t>
      </w:r>
      <w:r w:rsidR="00C624A8" w:rsidRPr="00E356AC">
        <w:rPr>
          <w:noProof w:val="0"/>
          <w:sz w:val="22"/>
          <w:szCs w:val="22"/>
          <w:lang w:val="lt-LT"/>
        </w:rPr>
        <w:t>i</w:t>
      </w:r>
      <w:r w:rsidRPr="00E356AC">
        <w:rPr>
          <w:noProof w:val="0"/>
          <w:sz w:val="22"/>
          <w:szCs w:val="22"/>
          <w:lang w:val="lt-LT"/>
        </w:rPr>
        <w:t>ai persirgtas miokardo infarktas.</w:t>
      </w:r>
    </w:p>
    <w:p w14:paraId="1B9AB612" w14:textId="77777777" w:rsidR="00691F1C" w:rsidRPr="00E356AC" w:rsidRDefault="00691F1C" w:rsidP="000B464D">
      <w:pPr>
        <w:pStyle w:val="BT-EMEASMCA"/>
        <w:tabs>
          <w:tab w:val="clear" w:pos="360"/>
          <w:tab w:val="num" w:pos="567"/>
        </w:tabs>
        <w:ind w:left="567" w:hanging="567"/>
        <w:rPr>
          <w:noProof w:val="0"/>
          <w:sz w:val="22"/>
          <w:szCs w:val="22"/>
          <w:lang w:val="lt-LT"/>
        </w:rPr>
      </w:pPr>
      <w:r w:rsidRPr="00E356AC">
        <w:rPr>
          <w:noProof w:val="0"/>
          <w:sz w:val="22"/>
          <w:szCs w:val="22"/>
          <w:lang w:val="lt-LT"/>
        </w:rPr>
        <w:t>Sunki aritmija.</w:t>
      </w:r>
    </w:p>
    <w:p w14:paraId="1B9AB613" w14:textId="77777777" w:rsidR="00691F1C" w:rsidRPr="00E356AC" w:rsidRDefault="00691F1C" w:rsidP="000B464D">
      <w:pPr>
        <w:pStyle w:val="BT-EMEASMCA"/>
        <w:tabs>
          <w:tab w:val="clear" w:pos="360"/>
          <w:tab w:val="num" w:pos="567"/>
        </w:tabs>
        <w:ind w:left="567" w:hanging="567"/>
        <w:rPr>
          <w:noProof w:val="0"/>
          <w:sz w:val="22"/>
          <w:szCs w:val="22"/>
          <w:lang w:val="lt-LT"/>
        </w:rPr>
      </w:pPr>
      <w:r w:rsidRPr="00E356AC">
        <w:rPr>
          <w:noProof w:val="0"/>
          <w:sz w:val="22"/>
          <w:szCs w:val="22"/>
          <w:lang w:val="lt-LT"/>
        </w:rPr>
        <w:t>Nuolatinė mielosupresija.</w:t>
      </w:r>
    </w:p>
    <w:p w14:paraId="1B9AB614" w14:textId="35AB44CA" w:rsidR="00691F1C" w:rsidRPr="00E356AC" w:rsidRDefault="00691F1C" w:rsidP="00370018">
      <w:pPr>
        <w:pStyle w:val="BT-EMEASMCA"/>
        <w:tabs>
          <w:tab w:val="clear" w:pos="360"/>
          <w:tab w:val="num" w:pos="567"/>
        </w:tabs>
        <w:ind w:left="567" w:hanging="567"/>
        <w:rPr>
          <w:noProof w:val="0"/>
          <w:sz w:val="22"/>
          <w:szCs w:val="22"/>
          <w:lang w:val="lt-LT"/>
        </w:rPr>
      </w:pPr>
      <w:r w:rsidRPr="00E356AC">
        <w:rPr>
          <w:noProof w:val="0"/>
          <w:sz w:val="22"/>
          <w:szCs w:val="22"/>
          <w:lang w:val="lt-LT"/>
        </w:rPr>
        <w:t>Anksčiau taikytas gydymas</w:t>
      </w:r>
      <w:r w:rsidR="00370018" w:rsidRPr="00E356AC">
        <w:rPr>
          <w:noProof w:val="0"/>
          <w:sz w:val="22"/>
          <w:szCs w:val="22"/>
          <w:lang w:val="lt-LT"/>
        </w:rPr>
        <w:t xml:space="preserve"> didžiausiomis</w:t>
      </w:r>
      <w:r w:rsidRPr="00E356AC">
        <w:rPr>
          <w:noProof w:val="0"/>
          <w:sz w:val="22"/>
          <w:szCs w:val="22"/>
          <w:lang w:val="lt-LT"/>
        </w:rPr>
        <w:t xml:space="preserve"> kumuliacinėmis idarubicino</w:t>
      </w:r>
      <w:r w:rsidR="000907DA" w:rsidRPr="00E356AC">
        <w:rPr>
          <w:noProof w:val="0"/>
          <w:sz w:val="22"/>
          <w:lang w:val="lt-LT"/>
        </w:rPr>
        <w:t xml:space="preserve"> </w:t>
      </w:r>
      <w:r w:rsidR="000907DA" w:rsidRPr="00E356AC">
        <w:rPr>
          <w:noProof w:val="0"/>
          <w:sz w:val="22"/>
          <w:szCs w:val="22"/>
          <w:lang w:val="lt-LT"/>
        </w:rPr>
        <w:t>hidrochlorido</w:t>
      </w:r>
      <w:r w:rsidRPr="00E356AC">
        <w:rPr>
          <w:noProof w:val="0"/>
          <w:sz w:val="22"/>
          <w:szCs w:val="22"/>
          <w:lang w:val="lt-LT"/>
        </w:rPr>
        <w:t xml:space="preserve"> ir (arba) kitokių antraciklinų ir antracenedionų dozėmis (žr. 4.4 skyrių).</w:t>
      </w:r>
    </w:p>
    <w:p w14:paraId="1B9AB615" w14:textId="77777777" w:rsidR="00691F1C" w:rsidRPr="00E356AC" w:rsidRDefault="00691F1C" w:rsidP="000B464D">
      <w:pPr>
        <w:pStyle w:val="BT-EMEASMCA"/>
        <w:tabs>
          <w:tab w:val="clear" w:pos="360"/>
          <w:tab w:val="num" w:pos="567"/>
        </w:tabs>
        <w:ind w:left="567" w:hanging="567"/>
        <w:rPr>
          <w:noProof w:val="0"/>
          <w:sz w:val="22"/>
          <w:szCs w:val="22"/>
          <w:lang w:val="lt-LT"/>
        </w:rPr>
      </w:pPr>
      <w:r w:rsidRPr="00E356AC">
        <w:rPr>
          <w:noProof w:val="0"/>
          <w:sz w:val="22"/>
          <w:szCs w:val="22"/>
          <w:lang w:val="lt-LT"/>
        </w:rPr>
        <w:t>Neveiksmingai gydomos infekcinės ligos.</w:t>
      </w:r>
    </w:p>
    <w:p w14:paraId="1B9AB616" w14:textId="77777777" w:rsidR="00691F1C" w:rsidRPr="00E356AC" w:rsidRDefault="00691F1C" w:rsidP="00370018">
      <w:pPr>
        <w:pStyle w:val="BT-EMEASMCA"/>
        <w:tabs>
          <w:tab w:val="clear" w:pos="360"/>
          <w:tab w:val="num" w:pos="567"/>
        </w:tabs>
        <w:ind w:left="567" w:hanging="567"/>
        <w:rPr>
          <w:noProof w:val="0"/>
          <w:sz w:val="22"/>
          <w:szCs w:val="22"/>
          <w:lang w:val="lt-LT"/>
        </w:rPr>
      </w:pPr>
      <w:r w:rsidRPr="00E356AC">
        <w:rPr>
          <w:noProof w:val="0"/>
          <w:sz w:val="22"/>
          <w:szCs w:val="22"/>
          <w:lang w:val="lt-LT"/>
        </w:rPr>
        <w:t>Gydymo šiuo vaistiniu preparatu laikotarpiu</w:t>
      </w:r>
      <w:r w:rsidR="00370018" w:rsidRPr="00E356AC">
        <w:rPr>
          <w:noProof w:val="0"/>
          <w:sz w:val="22"/>
          <w:szCs w:val="22"/>
          <w:lang w:val="lt-LT"/>
        </w:rPr>
        <w:t xml:space="preserve"> reikia</w:t>
      </w:r>
      <w:r w:rsidRPr="00E356AC">
        <w:rPr>
          <w:noProof w:val="0"/>
          <w:sz w:val="22"/>
          <w:szCs w:val="22"/>
          <w:lang w:val="lt-LT"/>
        </w:rPr>
        <w:t xml:space="preserve"> nutraukti</w:t>
      </w:r>
      <w:r w:rsidR="00370018" w:rsidRPr="00E356AC">
        <w:rPr>
          <w:noProof w:val="0"/>
          <w:sz w:val="22"/>
          <w:szCs w:val="22"/>
          <w:lang w:val="lt-LT"/>
        </w:rPr>
        <w:t xml:space="preserve"> žindymą</w:t>
      </w:r>
      <w:r w:rsidRPr="00E356AC">
        <w:rPr>
          <w:noProof w:val="0"/>
          <w:sz w:val="22"/>
          <w:szCs w:val="22"/>
          <w:lang w:val="lt-LT"/>
        </w:rPr>
        <w:t xml:space="preserve"> (žr. 4.6 skyrių).</w:t>
      </w:r>
    </w:p>
    <w:p w14:paraId="1B9AB617" w14:textId="77777777" w:rsidR="00691F1C" w:rsidRPr="00E356AC" w:rsidRDefault="00691F1C" w:rsidP="00691F1C">
      <w:pPr>
        <w:pStyle w:val="Pagrindinistekstas"/>
        <w:spacing w:after="0"/>
        <w:jc w:val="left"/>
        <w:rPr>
          <w:sz w:val="22"/>
          <w:szCs w:val="22"/>
          <w:lang w:val="lt-LT"/>
        </w:rPr>
      </w:pPr>
    </w:p>
    <w:p w14:paraId="1B9AB618" w14:textId="77777777" w:rsidR="00691F1C" w:rsidRPr="00E356AC" w:rsidRDefault="00691F1C" w:rsidP="00691F1C">
      <w:pPr>
        <w:pStyle w:val="Antrat3"/>
        <w:rPr>
          <w:sz w:val="22"/>
          <w:szCs w:val="22"/>
          <w:lang w:val="lt-LT"/>
        </w:rPr>
      </w:pPr>
      <w:r w:rsidRPr="00E356AC">
        <w:rPr>
          <w:sz w:val="22"/>
          <w:szCs w:val="22"/>
          <w:lang w:val="lt-LT"/>
        </w:rPr>
        <w:t>4.4</w:t>
      </w:r>
      <w:r w:rsidRPr="00E356AC">
        <w:rPr>
          <w:sz w:val="22"/>
          <w:szCs w:val="22"/>
          <w:lang w:val="lt-LT"/>
        </w:rPr>
        <w:tab/>
        <w:t>Specialūs įspėjimai ir atsargumo priemonės</w:t>
      </w:r>
    </w:p>
    <w:p w14:paraId="1B9AB619" w14:textId="77777777" w:rsidR="00691F1C" w:rsidRPr="00E356AC" w:rsidRDefault="00691F1C" w:rsidP="00691F1C">
      <w:pPr>
        <w:pStyle w:val="Pagrindinistekstas"/>
        <w:spacing w:after="0"/>
        <w:jc w:val="left"/>
        <w:rPr>
          <w:sz w:val="22"/>
          <w:szCs w:val="22"/>
          <w:lang w:val="lt-LT"/>
        </w:rPr>
      </w:pPr>
    </w:p>
    <w:p w14:paraId="1B9AB61A" w14:textId="77777777" w:rsidR="00691F1C" w:rsidRPr="00E356AC" w:rsidRDefault="00691F1C" w:rsidP="00691F1C">
      <w:pPr>
        <w:pStyle w:val="Pagrindinistekstas"/>
        <w:spacing w:after="0"/>
        <w:jc w:val="left"/>
        <w:rPr>
          <w:sz w:val="22"/>
          <w:szCs w:val="22"/>
          <w:u w:val="single"/>
          <w:lang w:val="lt-LT"/>
        </w:rPr>
      </w:pPr>
      <w:r w:rsidRPr="00E356AC">
        <w:rPr>
          <w:sz w:val="22"/>
          <w:szCs w:val="22"/>
          <w:u w:val="single"/>
          <w:lang w:val="lt-LT"/>
        </w:rPr>
        <w:t>Bendrieji įspėjimai</w:t>
      </w:r>
    </w:p>
    <w:p w14:paraId="1B9AB61B" w14:textId="59FCB9F2" w:rsidR="00370018" w:rsidRPr="00E356AC" w:rsidRDefault="00691F1C" w:rsidP="00A60F97">
      <w:pPr>
        <w:pStyle w:val="Pagrindinistekstas"/>
        <w:spacing w:after="0"/>
        <w:jc w:val="left"/>
        <w:rPr>
          <w:sz w:val="22"/>
          <w:szCs w:val="22"/>
          <w:lang w:val="lt-LT"/>
        </w:rPr>
      </w:pPr>
      <w:r w:rsidRPr="00E356AC">
        <w:rPr>
          <w:sz w:val="22"/>
          <w:szCs w:val="22"/>
          <w:lang w:val="lt-LT"/>
        </w:rPr>
        <w:t>Idarubicin</w:t>
      </w:r>
      <w:r w:rsidR="000907DA" w:rsidRPr="00E356AC">
        <w:rPr>
          <w:sz w:val="22"/>
          <w:szCs w:val="22"/>
          <w:lang w:val="lt-LT"/>
        </w:rPr>
        <w:t>o hidrochloridas</w:t>
      </w:r>
      <w:r w:rsidRPr="00E356AC">
        <w:rPr>
          <w:sz w:val="22"/>
          <w:szCs w:val="22"/>
          <w:lang w:val="lt-LT"/>
        </w:rPr>
        <w:t xml:space="preserve"> turi būti vartojamas tik prižiūrint gydytojui, turinčiam citotoksinės chemoterapijos patirties.</w:t>
      </w:r>
      <w:r w:rsidR="00A60F97" w:rsidRPr="00E356AC">
        <w:rPr>
          <w:sz w:val="22"/>
          <w:szCs w:val="22"/>
          <w:lang w:val="lt-LT"/>
        </w:rPr>
        <w:t xml:space="preserve"> </w:t>
      </w:r>
      <w:r w:rsidR="00370018" w:rsidRPr="00E356AC">
        <w:rPr>
          <w:sz w:val="22"/>
          <w:szCs w:val="22"/>
          <w:lang w:val="lt-LT"/>
        </w:rPr>
        <w:t>Tai leidžia nedelsiant pradėti veiksmingai gydyti sunkias ligos ir (arba) su jos gydymu susijusias komplikacijas (pvz.: kraujavimą, labai sunkias infekcines ligas).</w:t>
      </w:r>
    </w:p>
    <w:p w14:paraId="1B9AB61C" w14:textId="77777777" w:rsidR="00691F1C" w:rsidRPr="00E356AC" w:rsidRDefault="00691F1C" w:rsidP="00691F1C">
      <w:pPr>
        <w:pStyle w:val="Pagrindinistekstas"/>
        <w:spacing w:after="0"/>
        <w:jc w:val="left"/>
        <w:rPr>
          <w:sz w:val="22"/>
          <w:szCs w:val="22"/>
          <w:lang w:val="lt-LT"/>
        </w:rPr>
      </w:pPr>
    </w:p>
    <w:p w14:paraId="1B9AB61D" w14:textId="4F764CD5" w:rsidR="00691F1C" w:rsidRPr="00E356AC" w:rsidRDefault="00691F1C" w:rsidP="00691F1C">
      <w:pPr>
        <w:pStyle w:val="Pagrindinistekstas"/>
        <w:spacing w:after="0"/>
        <w:jc w:val="left"/>
        <w:rPr>
          <w:sz w:val="22"/>
          <w:szCs w:val="22"/>
          <w:lang w:val="lt-LT"/>
        </w:rPr>
      </w:pPr>
      <w:r w:rsidRPr="00E356AC">
        <w:rPr>
          <w:sz w:val="22"/>
          <w:szCs w:val="22"/>
          <w:lang w:val="lt-LT"/>
        </w:rPr>
        <w:t>Prieš pradedant gydymą idarubicin</w:t>
      </w:r>
      <w:r w:rsidR="000907DA" w:rsidRPr="00E356AC">
        <w:rPr>
          <w:sz w:val="22"/>
          <w:szCs w:val="22"/>
          <w:lang w:val="lt-LT"/>
        </w:rPr>
        <w:t>o hidrochloridu</w:t>
      </w:r>
      <w:r w:rsidRPr="00E356AC">
        <w:rPr>
          <w:sz w:val="22"/>
          <w:szCs w:val="22"/>
          <w:lang w:val="lt-LT"/>
        </w:rPr>
        <w:t>, pacientui turi būti išnykęs dėl ankstesnio citotoksinio gydymo atsiradęs ūminis toksinis poveikis (pvz.: stomatitas, neutropenija, trombocitopenija, generalizuota infekcija).</w:t>
      </w:r>
    </w:p>
    <w:p w14:paraId="1B9AB61E" w14:textId="77777777" w:rsidR="00691F1C" w:rsidRPr="00E356AC" w:rsidRDefault="00691F1C" w:rsidP="00691F1C">
      <w:pPr>
        <w:pStyle w:val="Pagrindinistekstas"/>
        <w:spacing w:after="0"/>
        <w:jc w:val="left"/>
        <w:rPr>
          <w:sz w:val="22"/>
          <w:szCs w:val="22"/>
          <w:lang w:val="lt-LT"/>
        </w:rPr>
      </w:pPr>
    </w:p>
    <w:p w14:paraId="1B9AB61F" w14:textId="77777777" w:rsidR="00691F1C" w:rsidRPr="00E356AC" w:rsidRDefault="00691F1C" w:rsidP="00691F1C">
      <w:pPr>
        <w:pStyle w:val="Pagrindinistekstas"/>
        <w:spacing w:after="0"/>
        <w:jc w:val="left"/>
        <w:rPr>
          <w:sz w:val="22"/>
          <w:szCs w:val="22"/>
          <w:u w:val="single"/>
          <w:lang w:val="lt-LT"/>
        </w:rPr>
      </w:pPr>
      <w:r w:rsidRPr="00E356AC">
        <w:rPr>
          <w:sz w:val="22"/>
          <w:szCs w:val="22"/>
          <w:u w:val="single"/>
          <w:lang w:val="lt-LT"/>
        </w:rPr>
        <w:t>Širdies funkcija</w:t>
      </w:r>
    </w:p>
    <w:p w14:paraId="1B9AB620" w14:textId="77777777" w:rsidR="00691F1C" w:rsidRPr="00E356AC" w:rsidRDefault="00691F1C" w:rsidP="00691F1C">
      <w:pPr>
        <w:pStyle w:val="Pagrindinistekstas"/>
        <w:spacing w:after="0"/>
        <w:jc w:val="left"/>
        <w:rPr>
          <w:sz w:val="22"/>
          <w:szCs w:val="22"/>
          <w:lang w:val="lt-LT"/>
        </w:rPr>
      </w:pPr>
      <w:r w:rsidRPr="00E356AC">
        <w:rPr>
          <w:sz w:val="22"/>
          <w:szCs w:val="22"/>
          <w:lang w:val="lt-LT"/>
        </w:rPr>
        <w:t>Gydymas antraciklinais susijęs su kardiotoksinio poveikio, kuris gali būti ankstyvas (t. y. ūminis) ar vėlyvas (t. y. lėtinis), rizika.</w:t>
      </w:r>
    </w:p>
    <w:p w14:paraId="1B9AB621" w14:textId="77777777" w:rsidR="00691F1C" w:rsidRPr="00E356AC" w:rsidRDefault="00691F1C" w:rsidP="00691F1C">
      <w:pPr>
        <w:pStyle w:val="Pagrindinistekstas"/>
        <w:spacing w:after="0"/>
        <w:jc w:val="left"/>
        <w:rPr>
          <w:sz w:val="22"/>
          <w:szCs w:val="22"/>
          <w:lang w:val="lt-LT"/>
        </w:rPr>
      </w:pPr>
    </w:p>
    <w:p w14:paraId="1B9AB622" w14:textId="77777777" w:rsidR="00691F1C" w:rsidRPr="00E356AC" w:rsidRDefault="00691F1C" w:rsidP="00691F1C">
      <w:pPr>
        <w:pStyle w:val="Pagrindinistekstas"/>
        <w:spacing w:after="0"/>
        <w:jc w:val="left"/>
        <w:rPr>
          <w:i/>
          <w:sz w:val="22"/>
          <w:szCs w:val="22"/>
          <w:lang w:val="lt-LT"/>
        </w:rPr>
      </w:pPr>
      <w:r w:rsidRPr="00E356AC">
        <w:rPr>
          <w:i/>
          <w:sz w:val="22"/>
          <w:szCs w:val="22"/>
          <w:lang w:val="lt-LT"/>
        </w:rPr>
        <w:t>Ankstyvi (t. y. ūminiai) reiškiniai</w:t>
      </w:r>
    </w:p>
    <w:p w14:paraId="1B9AB623" w14:textId="77777777" w:rsidR="00691F1C" w:rsidRPr="00E356AC" w:rsidRDefault="00691F1C" w:rsidP="00691F1C">
      <w:pPr>
        <w:pStyle w:val="Pagrindinistekstas"/>
        <w:spacing w:after="0"/>
        <w:jc w:val="left"/>
        <w:rPr>
          <w:sz w:val="22"/>
          <w:szCs w:val="22"/>
          <w:lang w:val="lt-LT"/>
        </w:rPr>
      </w:pPr>
      <w:r w:rsidRPr="00E356AC">
        <w:rPr>
          <w:sz w:val="22"/>
          <w:szCs w:val="22"/>
          <w:lang w:val="lt-LT"/>
        </w:rPr>
        <w:t>Ankstyvas kardiotoksinis poveikis dažniausiai pasireiškia sinusine tachikardija ir (arba) elektrokardiogramos (EKG) sutrikimais, pavyzdžiui, nespecifiniais ST-T bangos pokyčiais. Nustatyta ir tachiaritmijų, įskaitant priešlaikinius skilvelių susitraukimus ir skilvelinę tachikardiją, bradikardiją, taip pat antrioventrikulinę blokadą ir Hiso pluošto kojytės blokadą. Šis poveikis ne visada rodo, kad pasireikš lėtinis kardiotoksinis poveikis, retai būna kliniškai reikšmingas ir gydymo idarubicinu dėl jo nutraukti paprastai nereikia.</w:t>
      </w:r>
    </w:p>
    <w:p w14:paraId="1B9AB624" w14:textId="77777777" w:rsidR="00691F1C" w:rsidRPr="00E356AC" w:rsidRDefault="00691F1C" w:rsidP="00691F1C">
      <w:pPr>
        <w:pStyle w:val="Pagrindinistekstas"/>
        <w:spacing w:after="0"/>
        <w:jc w:val="left"/>
        <w:rPr>
          <w:sz w:val="22"/>
          <w:szCs w:val="22"/>
          <w:lang w:val="lt-LT"/>
        </w:rPr>
      </w:pPr>
    </w:p>
    <w:p w14:paraId="1B9AB625" w14:textId="77777777" w:rsidR="00691F1C" w:rsidRPr="00E356AC" w:rsidRDefault="00691F1C" w:rsidP="00691F1C">
      <w:pPr>
        <w:pStyle w:val="Pagrindinistekstas"/>
        <w:spacing w:after="0"/>
        <w:jc w:val="left"/>
        <w:rPr>
          <w:i/>
          <w:sz w:val="22"/>
          <w:szCs w:val="22"/>
          <w:lang w:val="lt-LT"/>
        </w:rPr>
      </w:pPr>
      <w:r w:rsidRPr="00E356AC">
        <w:rPr>
          <w:i/>
          <w:sz w:val="22"/>
          <w:szCs w:val="22"/>
          <w:lang w:val="lt-LT"/>
        </w:rPr>
        <w:t>Vėlyvi (t. y. lėtiniai) reiškiniai</w:t>
      </w:r>
    </w:p>
    <w:p w14:paraId="1B9AB626" w14:textId="77777777" w:rsidR="00691F1C" w:rsidRPr="00E356AC" w:rsidRDefault="00691F1C" w:rsidP="00370018">
      <w:pPr>
        <w:pStyle w:val="Pagrindinistekstas"/>
        <w:spacing w:after="0"/>
        <w:jc w:val="left"/>
        <w:rPr>
          <w:sz w:val="22"/>
          <w:szCs w:val="22"/>
          <w:lang w:val="lt-LT"/>
        </w:rPr>
      </w:pPr>
      <w:r w:rsidRPr="00E356AC">
        <w:rPr>
          <w:sz w:val="22"/>
          <w:szCs w:val="22"/>
          <w:lang w:val="lt-LT"/>
        </w:rPr>
        <w:t>Lėtinis kardiotoksinis poveikis paprastai atsiranda vėliau gydymo metu arba per 2</w:t>
      </w:r>
      <w:r w:rsidRPr="00E356AC">
        <w:rPr>
          <w:sz w:val="22"/>
          <w:szCs w:val="22"/>
          <w:lang w:val="lt-LT"/>
        </w:rPr>
        <w:noBreakHyphen/>
        <w:t xml:space="preserve">3 mėnesius po gydymo nutraukimo, bet būta atvejų, kai vėlyvas poveikis pasireiškė praėjus keliems mėnesiams ar net metams po gydymo pabaigos. Lėtinis kardiotoksinis poveikis pasireiškia kairiojo skilvelio išstūmimo </w:t>
      </w:r>
      <w:r w:rsidRPr="00E356AC">
        <w:rPr>
          <w:sz w:val="22"/>
          <w:szCs w:val="22"/>
          <w:lang w:val="lt-LT"/>
        </w:rPr>
        <w:lastRenderedPageBreak/>
        <w:t xml:space="preserve">frakcijos (KSIF) sumažėjimu ir (arba) stazinio širdies funkcijos nepakankamumo (SŠN) požymiais ir simptomais, pavyzdžiui, dusuliu, plaučių edema, periferine edema, kardiomegalija, hepatomegalija, oligurija, ascitu, pleuros efuzija ir galopo ritmu. </w:t>
      </w:r>
      <w:r w:rsidR="00370018" w:rsidRPr="00E356AC">
        <w:rPr>
          <w:sz w:val="22"/>
          <w:szCs w:val="22"/>
          <w:lang w:val="lt-LT"/>
        </w:rPr>
        <w:t>Be to, buvo pranešta apie poūmį poveikį, pavyzdžiui: perikarditą ar miokarditą</w:t>
      </w:r>
      <w:r w:rsidRPr="00E356AC">
        <w:rPr>
          <w:sz w:val="22"/>
          <w:szCs w:val="22"/>
          <w:lang w:val="lt-LT"/>
        </w:rPr>
        <w:t>. Gyvybei pavojingas SŠN yra sunkiausia antraciklinų sukeltos kardiomiopatijos forma ir atspindi vaistinio preparato dozę ribojantį kumuliacinį toksinį poveikį.</w:t>
      </w:r>
    </w:p>
    <w:p w14:paraId="1B9AB627" w14:textId="77777777" w:rsidR="00691F1C" w:rsidRPr="00E356AC" w:rsidRDefault="00691F1C" w:rsidP="00691F1C">
      <w:pPr>
        <w:pStyle w:val="Pagrindinistekstas"/>
        <w:spacing w:after="0"/>
        <w:jc w:val="left"/>
        <w:rPr>
          <w:sz w:val="22"/>
          <w:szCs w:val="22"/>
          <w:lang w:val="lt-LT"/>
        </w:rPr>
      </w:pPr>
    </w:p>
    <w:p w14:paraId="1B9AB628" w14:textId="5644C744" w:rsidR="00691F1C" w:rsidRPr="00E356AC" w:rsidRDefault="00691F1C" w:rsidP="00691F1C">
      <w:pPr>
        <w:pStyle w:val="Pagrindinistekstas"/>
        <w:spacing w:after="0"/>
        <w:jc w:val="left"/>
        <w:rPr>
          <w:sz w:val="22"/>
          <w:szCs w:val="22"/>
          <w:lang w:val="lt-LT"/>
        </w:rPr>
      </w:pPr>
      <w:r w:rsidRPr="00E356AC">
        <w:rPr>
          <w:sz w:val="22"/>
          <w:szCs w:val="22"/>
          <w:lang w:val="lt-LT"/>
        </w:rPr>
        <w:t>Į veną vartojamo ir geriamo idarubicino</w:t>
      </w:r>
      <w:r w:rsidR="000907DA" w:rsidRPr="00E356AC">
        <w:rPr>
          <w:sz w:val="22"/>
          <w:lang w:val="lt-LT"/>
        </w:rPr>
        <w:t xml:space="preserve"> </w:t>
      </w:r>
      <w:r w:rsidR="000907DA" w:rsidRPr="00E356AC">
        <w:rPr>
          <w:sz w:val="22"/>
          <w:szCs w:val="22"/>
          <w:lang w:val="lt-LT"/>
        </w:rPr>
        <w:t>hidrochlorido</w:t>
      </w:r>
      <w:r w:rsidRPr="00E356AC">
        <w:rPr>
          <w:sz w:val="22"/>
          <w:szCs w:val="22"/>
          <w:lang w:val="lt-LT"/>
        </w:rPr>
        <w:t xml:space="preserve"> kumuliacinės dozės ribos nenustatytos. Visgi, su idarubicino</w:t>
      </w:r>
      <w:r w:rsidR="000907DA" w:rsidRPr="00E356AC">
        <w:rPr>
          <w:sz w:val="22"/>
          <w:szCs w:val="22"/>
          <w:lang w:val="lt-LT"/>
        </w:rPr>
        <w:t xml:space="preserve"> hidrochlorido</w:t>
      </w:r>
      <w:r w:rsidRPr="00E356AC">
        <w:rPr>
          <w:sz w:val="22"/>
          <w:szCs w:val="22"/>
          <w:lang w:val="lt-LT"/>
        </w:rPr>
        <w:t xml:space="preserve"> vartojimu susijusi kardiomiopatija pasireiškė 5 % pacientų, vartojusių kumuliacines 150</w:t>
      </w:r>
      <w:r w:rsidRPr="00E356AC">
        <w:rPr>
          <w:sz w:val="22"/>
          <w:szCs w:val="22"/>
          <w:lang w:val="lt-LT"/>
        </w:rPr>
        <w:noBreakHyphen/>
        <w:t>290 mg/m</w:t>
      </w:r>
      <w:r w:rsidRPr="00E356AC">
        <w:rPr>
          <w:sz w:val="22"/>
          <w:szCs w:val="22"/>
          <w:vertAlign w:val="superscript"/>
          <w:lang w:val="lt-LT"/>
        </w:rPr>
        <w:t>2</w:t>
      </w:r>
      <w:r w:rsidRPr="00E356AC">
        <w:rPr>
          <w:sz w:val="22"/>
          <w:szCs w:val="22"/>
          <w:lang w:val="lt-LT"/>
        </w:rPr>
        <w:t xml:space="preserve"> dozes į veną. Turimi duomenys apie pacientus, gydytus geriamu idarubicinu, kai bendra kumuliacinė dozė buvo iki 400 mg/m</w:t>
      </w:r>
      <w:r w:rsidRPr="00E356AC">
        <w:rPr>
          <w:sz w:val="22"/>
          <w:szCs w:val="22"/>
          <w:vertAlign w:val="superscript"/>
          <w:lang w:val="lt-LT"/>
        </w:rPr>
        <w:t>2</w:t>
      </w:r>
      <w:r w:rsidRPr="00E356AC">
        <w:rPr>
          <w:sz w:val="22"/>
          <w:szCs w:val="22"/>
          <w:lang w:val="lt-LT"/>
        </w:rPr>
        <w:t>, rodo mažą kardiotoksinio poveikio tikimybę.</w:t>
      </w:r>
    </w:p>
    <w:p w14:paraId="1B9AB629" w14:textId="77777777" w:rsidR="00691F1C" w:rsidRPr="00E356AC" w:rsidRDefault="00691F1C" w:rsidP="00691F1C">
      <w:pPr>
        <w:pStyle w:val="Pagrindinistekstas"/>
        <w:spacing w:after="0"/>
        <w:jc w:val="left"/>
        <w:rPr>
          <w:sz w:val="22"/>
          <w:szCs w:val="22"/>
          <w:lang w:val="lt-LT"/>
        </w:rPr>
      </w:pPr>
    </w:p>
    <w:p w14:paraId="1B9AB62A" w14:textId="086E7201" w:rsidR="00691F1C" w:rsidRPr="00E356AC" w:rsidRDefault="00691F1C" w:rsidP="00691F1C">
      <w:pPr>
        <w:pStyle w:val="Pagrindinistekstas"/>
        <w:spacing w:after="0"/>
        <w:jc w:val="left"/>
        <w:rPr>
          <w:sz w:val="22"/>
          <w:szCs w:val="22"/>
          <w:lang w:val="lt-LT"/>
        </w:rPr>
      </w:pPr>
      <w:r w:rsidRPr="00E356AC">
        <w:rPr>
          <w:sz w:val="22"/>
          <w:szCs w:val="22"/>
          <w:lang w:val="lt-LT"/>
        </w:rPr>
        <w:t>Norint sumažinti sunkaus širdies funkcijos sutrikimo riziką, prieš pradedant gydymą idarubicin</w:t>
      </w:r>
      <w:r w:rsidR="000907DA" w:rsidRPr="00E356AC">
        <w:rPr>
          <w:sz w:val="22"/>
          <w:szCs w:val="22"/>
          <w:lang w:val="lt-LT"/>
        </w:rPr>
        <w:t>o hidrochloridu</w:t>
      </w:r>
      <w:r w:rsidRPr="00E356AC">
        <w:rPr>
          <w:sz w:val="22"/>
          <w:szCs w:val="22"/>
          <w:lang w:val="lt-LT"/>
        </w:rPr>
        <w:t xml:space="preserve"> ir gydymo metu, reikia įvertinti ligonio širdies funkciją. Riziką galima sumažinti, gydymo metu reguliariai stebint ligonio KSIF ir, vos tik pasireiškus pirmiems funkcijos sutrikimo požymiams, iš karto nutraukiant idarubicino </w:t>
      </w:r>
      <w:r w:rsidR="000907DA" w:rsidRPr="00E356AC">
        <w:rPr>
          <w:sz w:val="22"/>
          <w:szCs w:val="22"/>
          <w:lang w:val="lt-LT"/>
        </w:rPr>
        <w:t xml:space="preserve">hidrochlorido </w:t>
      </w:r>
      <w:r w:rsidRPr="00E356AC">
        <w:rPr>
          <w:sz w:val="22"/>
          <w:szCs w:val="22"/>
          <w:lang w:val="lt-LT"/>
        </w:rPr>
        <w:t>vartojimą. Kartotiniam širdies funkcijos vertinimui (KSIF įvertinimui) tinkami kiekybiniai metodai yra MUGA skenavimas arba ultragarsinis tyrimas. Pradiniam širdies funkcijos įvertinimui, prieš pradedant gydymą, rekomenduojama užrašyti EKG ir atlikti arba MUGA skenavimą, arba ultragarsinį tyrimą, ypač pacientams, kuriems yra padidėjusios kardiotoksinio poveikio rizikos veiksnių. Reikia atlikti pakartotinius MUGA skenavimo ir ultragarsinius tyrimus, siekiant įvertinti KSIF, ypač vartojant dideles kumuliacines antraciklinų dozes. Visą stebėjimo laikotarpį reikia naudoti tą patį vertinimo metodą.</w:t>
      </w:r>
    </w:p>
    <w:p w14:paraId="1B9AB62B" w14:textId="77777777" w:rsidR="00691F1C" w:rsidRPr="00E356AC" w:rsidRDefault="00691F1C" w:rsidP="00691F1C">
      <w:pPr>
        <w:pStyle w:val="Pagrindinistekstas"/>
        <w:spacing w:after="0"/>
        <w:jc w:val="left"/>
        <w:rPr>
          <w:sz w:val="22"/>
          <w:szCs w:val="22"/>
          <w:lang w:val="lt-LT"/>
        </w:rPr>
      </w:pPr>
    </w:p>
    <w:p w14:paraId="1B9AB62C" w14:textId="32DAD6F1" w:rsidR="00691F1C" w:rsidRPr="00E356AC" w:rsidRDefault="00691F1C" w:rsidP="00691F1C">
      <w:pPr>
        <w:pStyle w:val="Pagrindinistekstas"/>
        <w:spacing w:after="0"/>
        <w:jc w:val="left"/>
        <w:rPr>
          <w:sz w:val="22"/>
          <w:szCs w:val="22"/>
          <w:lang w:val="lt-LT"/>
        </w:rPr>
      </w:pPr>
      <w:r w:rsidRPr="00E356AC">
        <w:rPr>
          <w:sz w:val="22"/>
          <w:szCs w:val="22"/>
          <w:lang w:val="lt-LT"/>
        </w:rPr>
        <w:t>Kardiotoksinio poveikio rizikos veiksniai yra šie: aktyvi ar užslėpta širdies ir kraujagyslių liga, prieš tai taikytas arba šiuo metu taikomas tarpuplaučio/perikardo srities spindulinis gydymas, anksčiau taikytas gydymas kitais antraciklinais ar antracenedionais, vaistinių preparatų, kurie gali slopinti širdies kontraktiliškumą, bei kardiotoksinį poveikį sukeliančių vaistinių preparatų (pvz., trastuzumabo) vartojimas. Antraciklinų, įskaitant idarubicin</w:t>
      </w:r>
      <w:r w:rsidR="000907DA" w:rsidRPr="00E356AC">
        <w:rPr>
          <w:sz w:val="22"/>
          <w:szCs w:val="22"/>
          <w:lang w:val="lt-LT"/>
        </w:rPr>
        <w:t>o hidrochlorid</w:t>
      </w:r>
      <w:r w:rsidRPr="00E356AC">
        <w:rPr>
          <w:sz w:val="22"/>
          <w:szCs w:val="22"/>
          <w:lang w:val="lt-LT"/>
        </w:rPr>
        <w:t>ą, vartoti kartu su kitokias kardiotoksinį poveikį sukeliančiais vaistiniais preparatais negalima, nebent paciento širdies funkcija yra atidžiai stebima</w:t>
      </w:r>
      <w:r w:rsidR="001E002E" w:rsidRPr="00E356AC">
        <w:rPr>
          <w:sz w:val="22"/>
          <w:szCs w:val="22"/>
          <w:lang w:val="lt-LT"/>
        </w:rPr>
        <w:t xml:space="preserve"> (žr. 4.5 skyrių)</w:t>
      </w:r>
      <w:r w:rsidRPr="00E356AC">
        <w:rPr>
          <w:sz w:val="22"/>
          <w:szCs w:val="22"/>
          <w:lang w:val="lt-LT"/>
        </w:rPr>
        <w:t xml:space="preserve">. Ligoniams, kurie nutraukė kitokių kardiotoksinį poveikį sukeliančių vaistinių preparatų, ypač tų, kurių pusinės eliminacijos laikas ilgas (pvz., trastuzumabo), vartojimą ir pradėjo vartoti antraciklinų, kardiotoksinio poveikio atsiradimo rizika irgi gali padidėti. </w:t>
      </w:r>
      <w:r w:rsidR="001E002E" w:rsidRPr="00E356AC">
        <w:rPr>
          <w:sz w:val="22"/>
          <w:szCs w:val="22"/>
          <w:lang w:val="lt-LT"/>
        </w:rPr>
        <w:t>Pastebėta</w:t>
      </w:r>
      <w:r w:rsidR="00E42D15" w:rsidRPr="00E356AC">
        <w:rPr>
          <w:sz w:val="22"/>
          <w:szCs w:val="22"/>
          <w:lang w:val="lt-LT"/>
        </w:rPr>
        <w:t>, kad</w:t>
      </w:r>
      <w:r w:rsidR="001E002E" w:rsidRPr="00E356AC">
        <w:rPr>
          <w:sz w:val="22"/>
          <w:szCs w:val="22"/>
          <w:lang w:val="lt-LT"/>
        </w:rPr>
        <w:t xml:space="preserve"> t</w:t>
      </w:r>
      <w:r w:rsidRPr="00E356AC">
        <w:rPr>
          <w:sz w:val="22"/>
          <w:szCs w:val="22"/>
          <w:lang w:val="lt-LT"/>
        </w:rPr>
        <w:t xml:space="preserve">rastuzumabo pusinės eliminacijos laikas yra </w:t>
      </w:r>
      <w:r w:rsidR="00E42D15" w:rsidRPr="00E356AC">
        <w:rPr>
          <w:sz w:val="22"/>
          <w:szCs w:val="22"/>
          <w:lang w:val="lt-LT"/>
        </w:rPr>
        <w:t>įvairus. K</w:t>
      </w:r>
      <w:r w:rsidRPr="00E356AC">
        <w:rPr>
          <w:sz w:val="22"/>
          <w:szCs w:val="22"/>
          <w:lang w:val="lt-LT"/>
        </w:rPr>
        <w:t xml:space="preserve">raujotakoje </w:t>
      </w:r>
      <w:r w:rsidR="00E42D15" w:rsidRPr="00E356AC">
        <w:rPr>
          <w:sz w:val="22"/>
          <w:szCs w:val="22"/>
          <w:lang w:val="lt-LT"/>
        </w:rPr>
        <w:t>trastuzumabo</w:t>
      </w:r>
      <w:r w:rsidRPr="00E356AC">
        <w:rPr>
          <w:sz w:val="22"/>
          <w:szCs w:val="22"/>
          <w:lang w:val="lt-LT"/>
        </w:rPr>
        <w:t xml:space="preserve"> gali išlikti </w:t>
      </w:r>
      <w:r w:rsidR="00E42D15" w:rsidRPr="00E356AC">
        <w:rPr>
          <w:sz w:val="22"/>
          <w:szCs w:val="22"/>
          <w:lang w:val="lt-LT"/>
        </w:rPr>
        <w:t>iki 7 mėnesių po gydymo baigimo</w:t>
      </w:r>
      <w:r w:rsidRPr="00E356AC">
        <w:rPr>
          <w:sz w:val="22"/>
          <w:szCs w:val="22"/>
          <w:lang w:val="lt-LT"/>
        </w:rPr>
        <w:t xml:space="preserve">, todėl, jei įmanoma, antraciklinais paremtas gydymas nepradedamas </w:t>
      </w:r>
      <w:r w:rsidR="00E42D15" w:rsidRPr="00E356AC">
        <w:rPr>
          <w:sz w:val="22"/>
          <w:szCs w:val="22"/>
          <w:lang w:val="lt-LT"/>
        </w:rPr>
        <w:t xml:space="preserve">7 mėnesius </w:t>
      </w:r>
      <w:r w:rsidRPr="00E356AC">
        <w:rPr>
          <w:sz w:val="22"/>
          <w:szCs w:val="22"/>
          <w:lang w:val="lt-LT"/>
        </w:rPr>
        <w:t>po trastuzumabo vartojimo nutraukimo. Jei antraciklinų pradedama vartoti anksčiau, rekomenduojama atidžiai stebėti širdies funkciją.</w:t>
      </w:r>
    </w:p>
    <w:p w14:paraId="1B9AB62D" w14:textId="77777777" w:rsidR="00691F1C" w:rsidRPr="00E356AC" w:rsidRDefault="00691F1C" w:rsidP="00691F1C">
      <w:pPr>
        <w:pStyle w:val="Pagrindinistekstas"/>
        <w:spacing w:after="0"/>
        <w:jc w:val="left"/>
        <w:rPr>
          <w:sz w:val="22"/>
          <w:szCs w:val="22"/>
          <w:lang w:val="lt-LT"/>
        </w:rPr>
      </w:pPr>
    </w:p>
    <w:p w14:paraId="1B9AB62E" w14:textId="078E8EEF" w:rsidR="00691F1C" w:rsidRPr="00E356AC" w:rsidRDefault="00691F1C" w:rsidP="00691F1C">
      <w:pPr>
        <w:pStyle w:val="Pagrindinistekstas"/>
        <w:spacing w:after="0"/>
        <w:jc w:val="left"/>
        <w:rPr>
          <w:sz w:val="22"/>
          <w:szCs w:val="22"/>
          <w:lang w:val="lt-LT"/>
        </w:rPr>
      </w:pPr>
      <w:r w:rsidRPr="00E356AC">
        <w:rPr>
          <w:sz w:val="22"/>
          <w:szCs w:val="22"/>
          <w:lang w:val="lt-LT"/>
        </w:rPr>
        <w:t xml:space="preserve">Itin atidžiai reikia stebėti širdies funkciją tų ligonių, kuriems yra šių rizikos veiksnių ir yra gydomi didelėmis kumuliacinėmis dozėmis. Visgi, net ir mažos idarubicino </w:t>
      </w:r>
      <w:r w:rsidR="000907DA" w:rsidRPr="00E356AC">
        <w:rPr>
          <w:sz w:val="22"/>
          <w:szCs w:val="22"/>
          <w:lang w:val="lt-LT"/>
        </w:rPr>
        <w:t xml:space="preserve">hidrochlorido </w:t>
      </w:r>
      <w:r w:rsidRPr="00E356AC">
        <w:rPr>
          <w:sz w:val="22"/>
          <w:szCs w:val="22"/>
          <w:lang w:val="lt-LT"/>
        </w:rPr>
        <w:t>kumuliacinės dozės gali sukelti kardiotoksinį poveikį ligoniams, kuriems yra arba nėra širdies rizikos veiksnių.</w:t>
      </w:r>
    </w:p>
    <w:p w14:paraId="1B9AB62F" w14:textId="77777777" w:rsidR="00691F1C" w:rsidRPr="00E356AC" w:rsidRDefault="00691F1C" w:rsidP="00691F1C">
      <w:pPr>
        <w:pStyle w:val="Pagrindinistekstas"/>
        <w:spacing w:after="0"/>
        <w:jc w:val="left"/>
        <w:rPr>
          <w:sz w:val="22"/>
          <w:szCs w:val="22"/>
          <w:lang w:val="lt-LT"/>
        </w:rPr>
      </w:pPr>
    </w:p>
    <w:p w14:paraId="1B9AB630" w14:textId="77777777" w:rsidR="00691F1C" w:rsidRPr="00E356AC" w:rsidRDefault="00691F1C" w:rsidP="00691F1C">
      <w:pPr>
        <w:pStyle w:val="Pagrindinistekstas"/>
        <w:spacing w:after="0"/>
        <w:jc w:val="left"/>
        <w:rPr>
          <w:sz w:val="22"/>
          <w:szCs w:val="22"/>
          <w:lang w:val="lt-LT"/>
        </w:rPr>
      </w:pPr>
      <w:r w:rsidRPr="00E356AC">
        <w:rPr>
          <w:sz w:val="22"/>
          <w:szCs w:val="22"/>
          <w:lang w:val="lt-LT"/>
        </w:rPr>
        <w:t>Panašu, jog kūdikiai ir vaikai yra jautresni antraciklinų sukeliamam kardiotoksiniam poveikiui, todėl jiems periodiškai reikia atlikti ilgalaikį širdies funkcijos įvertinimą.</w:t>
      </w:r>
    </w:p>
    <w:p w14:paraId="1B9AB631" w14:textId="77777777" w:rsidR="00691F1C" w:rsidRPr="00E356AC" w:rsidRDefault="00691F1C" w:rsidP="00691F1C">
      <w:pPr>
        <w:rPr>
          <w:szCs w:val="22"/>
        </w:rPr>
      </w:pPr>
    </w:p>
    <w:p w14:paraId="1B9AB632" w14:textId="77777777" w:rsidR="00691F1C" w:rsidRPr="00E356AC" w:rsidRDefault="00691F1C" w:rsidP="00691F1C">
      <w:pPr>
        <w:rPr>
          <w:szCs w:val="22"/>
        </w:rPr>
      </w:pPr>
      <w:r w:rsidRPr="00E356AC">
        <w:rPr>
          <w:szCs w:val="22"/>
        </w:rPr>
        <w:t>Vaikams ir paaugliams yra didesnis antraciklinų sukeliamo uždelsto toksinio poveikio širdžiai pasireiškimo pavojus, todėl rekomenduojama periodiškai tirti širdį.</w:t>
      </w:r>
    </w:p>
    <w:p w14:paraId="1B9AB633" w14:textId="77777777" w:rsidR="00691F1C" w:rsidRPr="00E356AC" w:rsidRDefault="00691F1C" w:rsidP="00691F1C">
      <w:pPr>
        <w:pStyle w:val="Pagrindinistekstas"/>
        <w:spacing w:after="0"/>
        <w:jc w:val="left"/>
        <w:rPr>
          <w:sz w:val="22"/>
          <w:szCs w:val="22"/>
          <w:lang w:val="lt-LT"/>
        </w:rPr>
      </w:pPr>
    </w:p>
    <w:p w14:paraId="1B9AB634" w14:textId="77777777" w:rsidR="00691F1C" w:rsidRPr="00E356AC" w:rsidRDefault="00691F1C" w:rsidP="00691F1C">
      <w:pPr>
        <w:pStyle w:val="Pagrindinistekstas"/>
        <w:spacing w:after="0"/>
        <w:jc w:val="left"/>
        <w:rPr>
          <w:sz w:val="22"/>
          <w:szCs w:val="22"/>
          <w:lang w:val="lt-LT"/>
        </w:rPr>
      </w:pPr>
      <w:r w:rsidRPr="00E356AC">
        <w:rPr>
          <w:sz w:val="22"/>
          <w:szCs w:val="22"/>
          <w:lang w:val="lt-LT"/>
        </w:rPr>
        <w:t>Gali būti, kad idarubicino ir kitų antraciklinų ar antracenedionų toksinis poveikis sumuojasi.</w:t>
      </w:r>
    </w:p>
    <w:p w14:paraId="1B9AB635" w14:textId="77777777" w:rsidR="00691F1C" w:rsidRPr="00E356AC" w:rsidRDefault="00691F1C" w:rsidP="00691F1C">
      <w:pPr>
        <w:pStyle w:val="Pagrindinistekstas"/>
        <w:spacing w:after="0"/>
        <w:jc w:val="left"/>
        <w:rPr>
          <w:sz w:val="22"/>
          <w:szCs w:val="22"/>
          <w:lang w:val="lt-LT"/>
        </w:rPr>
      </w:pPr>
    </w:p>
    <w:p w14:paraId="1B9AB636" w14:textId="77777777" w:rsidR="00691F1C" w:rsidRPr="00E356AC" w:rsidRDefault="00691F1C" w:rsidP="00691F1C">
      <w:pPr>
        <w:pStyle w:val="Pagrindinistekstas"/>
        <w:spacing w:after="0"/>
        <w:jc w:val="left"/>
        <w:rPr>
          <w:sz w:val="22"/>
          <w:szCs w:val="22"/>
          <w:u w:val="single"/>
          <w:lang w:val="lt-LT"/>
        </w:rPr>
      </w:pPr>
      <w:r w:rsidRPr="00E356AC">
        <w:rPr>
          <w:sz w:val="22"/>
          <w:szCs w:val="22"/>
          <w:u w:val="single"/>
          <w:lang w:val="lt-LT"/>
        </w:rPr>
        <w:t>Hematotoksinis poveikis</w:t>
      </w:r>
    </w:p>
    <w:p w14:paraId="1B9AB637" w14:textId="77777777" w:rsidR="00370018" w:rsidRPr="00E356AC" w:rsidRDefault="00691F1C" w:rsidP="00370018">
      <w:pPr>
        <w:pStyle w:val="Pagrindinistekstas"/>
        <w:spacing w:after="0"/>
        <w:jc w:val="left"/>
        <w:rPr>
          <w:sz w:val="22"/>
          <w:szCs w:val="22"/>
          <w:lang w:val="lt-LT"/>
        </w:rPr>
      </w:pPr>
      <w:r w:rsidRPr="00E356AC">
        <w:rPr>
          <w:sz w:val="22"/>
          <w:szCs w:val="22"/>
          <w:lang w:val="lt-LT"/>
        </w:rPr>
        <w:t xml:space="preserve">Idarubicinas stipriai slopina kaulų čiulpų funkciją. </w:t>
      </w:r>
      <w:r w:rsidR="00370018" w:rsidRPr="00E356AC">
        <w:rPr>
          <w:sz w:val="22"/>
          <w:szCs w:val="22"/>
          <w:lang w:val="lt-LT"/>
        </w:rPr>
        <w:t>Sunkus kaulų čiulpų funkcijos slopinimas pasireikš visiems pacientams, vartojantiems gydomąsias vaistinio preparato dozes.</w:t>
      </w:r>
    </w:p>
    <w:p w14:paraId="1B9AB638" w14:textId="77777777" w:rsidR="00370018" w:rsidRPr="00E356AC" w:rsidRDefault="00370018" w:rsidP="00370018">
      <w:pPr>
        <w:pStyle w:val="Pagrindinistekstas"/>
        <w:spacing w:after="0"/>
        <w:jc w:val="left"/>
        <w:rPr>
          <w:sz w:val="22"/>
          <w:szCs w:val="22"/>
          <w:lang w:val="lt-LT"/>
        </w:rPr>
      </w:pPr>
    </w:p>
    <w:p w14:paraId="1B9AB639" w14:textId="77777777" w:rsidR="00370018" w:rsidRPr="00E356AC" w:rsidRDefault="00691F1C" w:rsidP="00370018">
      <w:pPr>
        <w:pStyle w:val="Pagrindinistekstas"/>
        <w:spacing w:after="0"/>
        <w:jc w:val="left"/>
        <w:rPr>
          <w:sz w:val="22"/>
          <w:szCs w:val="22"/>
          <w:lang w:val="lt-LT"/>
        </w:rPr>
      </w:pPr>
      <w:r w:rsidRPr="00E356AC">
        <w:rPr>
          <w:sz w:val="22"/>
          <w:szCs w:val="22"/>
          <w:lang w:val="lt-LT"/>
        </w:rPr>
        <w:t>Prieš pradedant gydymą idarubicinu ir kiekvieno gydymo ciklo metu, reikia tirti kraują, įskaitant įvairių baltųjų kraujo ląstelių (leukocitų) kiekį.</w:t>
      </w:r>
    </w:p>
    <w:p w14:paraId="1B9AB63A" w14:textId="77777777" w:rsidR="00370018" w:rsidRPr="00E356AC" w:rsidRDefault="00370018" w:rsidP="00370018">
      <w:pPr>
        <w:pStyle w:val="Pagrindinistekstas"/>
        <w:spacing w:after="0"/>
        <w:jc w:val="left"/>
        <w:rPr>
          <w:sz w:val="22"/>
          <w:szCs w:val="22"/>
          <w:lang w:val="lt-LT"/>
        </w:rPr>
      </w:pPr>
    </w:p>
    <w:p w14:paraId="1B9AB63B" w14:textId="77777777" w:rsidR="00370018" w:rsidRPr="00E356AC" w:rsidRDefault="00691F1C" w:rsidP="00370018">
      <w:pPr>
        <w:pStyle w:val="Pagrindinistekstas"/>
        <w:spacing w:after="0"/>
        <w:jc w:val="left"/>
        <w:rPr>
          <w:sz w:val="22"/>
          <w:szCs w:val="22"/>
          <w:lang w:val="lt-LT"/>
        </w:rPr>
      </w:pPr>
      <w:r w:rsidRPr="00E356AC">
        <w:rPr>
          <w:sz w:val="22"/>
          <w:szCs w:val="22"/>
          <w:lang w:val="lt-LT"/>
        </w:rPr>
        <w:lastRenderedPageBreak/>
        <w:t>Svarbiausias idarubicino nuo dozės priklausomas hematotoksinis ir dažniausiai dozę ribojantis toksinis šio vaistinio preparato poveikis yra grįžtama leukopenija ir (arba) granuliocitopenija (neutropenija).</w:t>
      </w:r>
    </w:p>
    <w:p w14:paraId="1B9AB63C" w14:textId="77777777" w:rsidR="00370018" w:rsidRPr="00E356AC" w:rsidRDefault="00370018" w:rsidP="00370018">
      <w:pPr>
        <w:pStyle w:val="Pagrindinistekstas"/>
        <w:spacing w:after="0"/>
        <w:jc w:val="left"/>
        <w:rPr>
          <w:sz w:val="22"/>
          <w:szCs w:val="22"/>
          <w:lang w:val="lt-LT"/>
        </w:rPr>
      </w:pPr>
    </w:p>
    <w:p w14:paraId="1B9AB63D" w14:textId="77777777" w:rsidR="00504AAC" w:rsidRPr="00E356AC" w:rsidRDefault="00691F1C" w:rsidP="00504AAC">
      <w:pPr>
        <w:pStyle w:val="Pagrindinistekstas"/>
        <w:spacing w:after="0"/>
        <w:jc w:val="left"/>
        <w:rPr>
          <w:sz w:val="22"/>
          <w:szCs w:val="22"/>
          <w:lang w:val="lt-LT"/>
        </w:rPr>
      </w:pPr>
      <w:r w:rsidRPr="00E356AC">
        <w:rPr>
          <w:sz w:val="22"/>
          <w:szCs w:val="22"/>
          <w:lang w:val="lt-LT"/>
        </w:rPr>
        <w:t>Leukopenija ir neutropenija dažniausiai būna sunkios. Gali pasireikšti ir trombocitopenija bei anemija. Mažiausias neutrofilų ir trombocitų kiekis paprastai būna praėjus 10</w:t>
      </w:r>
      <w:r w:rsidR="00504AAC" w:rsidRPr="00E356AC">
        <w:rPr>
          <w:sz w:val="22"/>
          <w:szCs w:val="22"/>
          <w:lang w:val="lt-LT"/>
        </w:rPr>
        <w:t>–</w:t>
      </w:r>
      <w:r w:rsidRPr="00E356AC">
        <w:rPr>
          <w:sz w:val="22"/>
          <w:szCs w:val="22"/>
          <w:lang w:val="lt-LT"/>
        </w:rPr>
        <w:t>14</w:t>
      </w:r>
      <w:r w:rsidR="00504AAC" w:rsidRPr="00E356AC">
        <w:rPr>
          <w:sz w:val="22"/>
          <w:szCs w:val="22"/>
          <w:lang w:val="lt-LT"/>
        </w:rPr>
        <w:t> </w:t>
      </w:r>
      <w:r w:rsidRPr="00E356AC">
        <w:rPr>
          <w:sz w:val="22"/>
          <w:szCs w:val="22"/>
          <w:lang w:val="lt-LT"/>
        </w:rPr>
        <w:t xml:space="preserve">dienų nuo gydymo pradžios. Tačiau trečią savaitę ląstelių kiekis paprastai normalizuojasi. </w:t>
      </w:r>
      <w:r w:rsidR="00504AAC" w:rsidRPr="00E356AC">
        <w:rPr>
          <w:sz w:val="22"/>
          <w:szCs w:val="22"/>
          <w:lang w:val="lt-LT"/>
        </w:rPr>
        <w:t>Gauta pranešimų apie pacientų mirtis sunkaus kaulų čiulpų slopinimo fazėje dėl infekcijos ir (arba) kraujavimo.</w:t>
      </w:r>
    </w:p>
    <w:p w14:paraId="1B9AB63E" w14:textId="77777777" w:rsidR="00504AAC" w:rsidRPr="00E356AC" w:rsidRDefault="00504AAC" w:rsidP="00370018">
      <w:pPr>
        <w:pStyle w:val="Pagrindinistekstas"/>
        <w:spacing w:after="0"/>
        <w:jc w:val="left"/>
        <w:rPr>
          <w:sz w:val="22"/>
          <w:szCs w:val="22"/>
          <w:lang w:val="lt-LT"/>
        </w:rPr>
      </w:pPr>
    </w:p>
    <w:p w14:paraId="1B9AB63F" w14:textId="77777777" w:rsidR="00504AAC" w:rsidRPr="00E356AC" w:rsidRDefault="00691F1C" w:rsidP="00504AAC">
      <w:pPr>
        <w:pStyle w:val="Pagrindinistekstas"/>
        <w:spacing w:after="0"/>
        <w:jc w:val="left"/>
        <w:rPr>
          <w:sz w:val="22"/>
          <w:szCs w:val="22"/>
          <w:lang w:val="lt-LT"/>
        </w:rPr>
      </w:pPr>
      <w:r w:rsidRPr="00E356AC">
        <w:rPr>
          <w:sz w:val="22"/>
          <w:szCs w:val="22"/>
          <w:lang w:val="lt-LT"/>
        </w:rPr>
        <w:t>Sunk</w:t>
      </w:r>
      <w:r w:rsidR="00504AAC" w:rsidRPr="00E356AC">
        <w:rPr>
          <w:sz w:val="22"/>
          <w:szCs w:val="22"/>
          <w:lang w:val="lt-LT"/>
        </w:rPr>
        <w:t>au</w:t>
      </w:r>
      <w:r w:rsidRPr="00E356AC">
        <w:rPr>
          <w:sz w:val="22"/>
          <w:szCs w:val="22"/>
          <w:lang w:val="lt-LT"/>
        </w:rPr>
        <w:t>s kaulų čiulpų funkcijos slopinimo</w:t>
      </w:r>
      <w:r w:rsidR="00504AAC" w:rsidRPr="00E356AC">
        <w:rPr>
          <w:sz w:val="22"/>
          <w:szCs w:val="22"/>
          <w:lang w:val="lt-LT"/>
        </w:rPr>
        <w:t xml:space="preserve"> klinikinės pasekmės yra</w:t>
      </w:r>
      <w:r w:rsidRPr="00E356AC">
        <w:rPr>
          <w:sz w:val="22"/>
          <w:szCs w:val="22"/>
          <w:lang w:val="lt-LT"/>
        </w:rPr>
        <w:t xml:space="preserve"> karščiavim</w:t>
      </w:r>
      <w:r w:rsidR="00504AAC" w:rsidRPr="00E356AC">
        <w:rPr>
          <w:sz w:val="22"/>
          <w:szCs w:val="22"/>
          <w:lang w:val="lt-LT"/>
        </w:rPr>
        <w:t>as</w:t>
      </w:r>
      <w:r w:rsidRPr="00E356AC">
        <w:rPr>
          <w:sz w:val="22"/>
          <w:szCs w:val="22"/>
          <w:lang w:val="lt-LT"/>
        </w:rPr>
        <w:t>, infekci</w:t>
      </w:r>
      <w:r w:rsidR="00504AAC" w:rsidRPr="00E356AC">
        <w:rPr>
          <w:sz w:val="22"/>
          <w:szCs w:val="22"/>
          <w:lang w:val="lt-LT"/>
        </w:rPr>
        <w:t>nės ligos</w:t>
      </w:r>
      <w:r w:rsidRPr="00E356AC">
        <w:rPr>
          <w:sz w:val="22"/>
          <w:szCs w:val="22"/>
          <w:lang w:val="lt-LT"/>
        </w:rPr>
        <w:t>, sepsi</w:t>
      </w:r>
      <w:r w:rsidR="00504AAC" w:rsidRPr="00E356AC">
        <w:rPr>
          <w:sz w:val="22"/>
          <w:szCs w:val="22"/>
          <w:lang w:val="lt-LT"/>
        </w:rPr>
        <w:t>s</w:t>
      </w:r>
      <w:r w:rsidRPr="00E356AC">
        <w:rPr>
          <w:sz w:val="22"/>
          <w:szCs w:val="22"/>
          <w:lang w:val="lt-LT"/>
        </w:rPr>
        <w:t xml:space="preserve"> ar septicemija, sep</w:t>
      </w:r>
      <w:r w:rsidR="00504AAC" w:rsidRPr="00E356AC">
        <w:rPr>
          <w:sz w:val="22"/>
          <w:szCs w:val="22"/>
          <w:lang w:val="lt-LT"/>
        </w:rPr>
        <w:t>t</w:t>
      </w:r>
      <w:r w:rsidRPr="00E356AC">
        <w:rPr>
          <w:sz w:val="22"/>
          <w:szCs w:val="22"/>
          <w:lang w:val="lt-LT"/>
        </w:rPr>
        <w:t>ini</w:t>
      </w:r>
      <w:r w:rsidR="00504AAC" w:rsidRPr="00E356AC">
        <w:rPr>
          <w:sz w:val="22"/>
          <w:szCs w:val="22"/>
          <w:lang w:val="lt-LT"/>
        </w:rPr>
        <w:t>s</w:t>
      </w:r>
      <w:r w:rsidRPr="00E356AC">
        <w:rPr>
          <w:sz w:val="22"/>
          <w:szCs w:val="22"/>
          <w:lang w:val="lt-LT"/>
        </w:rPr>
        <w:t xml:space="preserve"> šok</w:t>
      </w:r>
      <w:r w:rsidR="00504AAC" w:rsidRPr="00E356AC">
        <w:rPr>
          <w:sz w:val="22"/>
          <w:szCs w:val="22"/>
          <w:lang w:val="lt-LT"/>
        </w:rPr>
        <w:t>as</w:t>
      </w:r>
      <w:r w:rsidRPr="00E356AC">
        <w:rPr>
          <w:sz w:val="22"/>
          <w:szCs w:val="22"/>
          <w:lang w:val="lt-LT"/>
        </w:rPr>
        <w:t>, kraujavim</w:t>
      </w:r>
      <w:r w:rsidR="00504AAC" w:rsidRPr="00E356AC">
        <w:rPr>
          <w:sz w:val="22"/>
          <w:szCs w:val="22"/>
          <w:lang w:val="lt-LT"/>
        </w:rPr>
        <w:t>as</w:t>
      </w:r>
      <w:r w:rsidRPr="00E356AC">
        <w:rPr>
          <w:sz w:val="22"/>
          <w:szCs w:val="22"/>
          <w:lang w:val="lt-LT"/>
        </w:rPr>
        <w:t>, audinių hipoksija ar mirt</w:t>
      </w:r>
      <w:r w:rsidR="00504AAC" w:rsidRPr="00E356AC">
        <w:rPr>
          <w:sz w:val="22"/>
          <w:szCs w:val="22"/>
          <w:lang w:val="lt-LT"/>
        </w:rPr>
        <w:t>is</w:t>
      </w:r>
      <w:r w:rsidRPr="00E356AC">
        <w:rPr>
          <w:sz w:val="22"/>
          <w:szCs w:val="22"/>
          <w:lang w:val="lt-LT"/>
        </w:rPr>
        <w:t>.</w:t>
      </w:r>
      <w:r w:rsidR="00504AAC" w:rsidRPr="00E356AC">
        <w:rPr>
          <w:sz w:val="22"/>
          <w:szCs w:val="22"/>
          <w:lang w:val="lt-LT"/>
        </w:rPr>
        <w:t xml:space="preserve"> Jeigu pasireiškia febrilioji neutropenija, rekomenduojama gydyti antibiotikais į veną.</w:t>
      </w:r>
    </w:p>
    <w:p w14:paraId="1B9AB640" w14:textId="77777777" w:rsidR="00691F1C" w:rsidRPr="00E356AC" w:rsidRDefault="00691F1C" w:rsidP="00691F1C">
      <w:pPr>
        <w:pStyle w:val="Pagrindinistekstas"/>
        <w:spacing w:after="0"/>
        <w:jc w:val="left"/>
        <w:rPr>
          <w:sz w:val="22"/>
          <w:szCs w:val="22"/>
          <w:lang w:val="lt-LT"/>
        </w:rPr>
      </w:pPr>
    </w:p>
    <w:p w14:paraId="1B9AB641" w14:textId="77777777" w:rsidR="00691F1C" w:rsidRPr="00E356AC" w:rsidRDefault="00691F1C" w:rsidP="00691F1C">
      <w:pPr>
        <w:pStyle w:val="Pagrindinistekstas"/>
        <w:spacing w:after="0"/>
        <w:jc w:val="left"/>
        <w:rPr>
          <w:sz w:val="22"/>
          <w:szCs w:val="22"/>
          <w:u w:val="single"/>
          <w:lang w:val="lt-LT"/>
        </w:rPr>
      </w:pPr>
      <w:r w:rsidRPr="00E356AC">
        <w:rPr>
          <w:sz w:val="22"/>
          <w:szCs w:val="22"/>
          <w:u w:val="single"/>
          <w:lang w:val="lt-LT"/>
        </w:rPr>
        <w:t>Antrinė leukemija</w:t>
      </w:r>
    </w:p>
    <w:p w14:paraId="1B9AB642" w14:textId="77777777" w:rsidR="00691F1C" w:rsidRPr="00E356AC" w:rsidRDefault="00504AAC" w:rsidP="00504AAC">
      <w:pPr>
        <w:pStyle w:val="Pagrindinistekstas"/>
        <w:spacing w:after="0"/>
        <w:jc w:val="left"/>
        <w:rPr>
          <w:color w:val="000000"/>
          <w:sz w:val="22"/>
          <w:szCs w:val="22"/>
          <w:lang w:val="lt-LT"/>
        </w:rPr>
      </w:pPr>
      <w:r w:rsidRPr="00E356AC">
        <w:rPr>
          <w:color w:val="000000"/>
          <w:sz w:val="22"/>
          <w:szCs w:val="22"/>
          <w:lang w:val="lt-LT"/>
        </w:rPr>
        <w:t>Pranešta apie antrinę leukemiją (priešleukeminė fazė gali būti arba nebūti) l</w:t>
      </w:r>
      <w:r w:rsidR="00691F1C" w:rsidRPr="00E356AC">
        <w:rPr>
          <w:color w:val="000000"/>
          <w:sz w:val="22"/>
          <w:szCs w:val="22"/>
          <w:lang w:val="lt-LT"/>
        </w:rPr>
        <w:t>igoniams, gydytiems antraciklinais, įskaitant idarubiciną. Antrinė leukemija atsiranda dažniau, jeigu šie vaistiniai preparatai vartojami kartu su DNR pažeidžiančiais vaistiniais preparatais nuo vėžio, jeigu ligonis prieš tai buvo intensyviai gydomas citotoksiniais vaistiniais preparatais arba vartojamos labai didelės antraciklinų dozės. Tokia leukemija gali pasireikšti po 1</w:t>
      </w:r>
      <w:r w:rsidR="00691F1C" w:rsidRPr="00E356AC">
        <w:rPr>
          <w:color w:val="000000"/>
          <w:sz w:val="22"/>
          <w:szCs w:val="22"/>
          <w:lang w:val="lt-LT"/>
        </w:rPr>
        <w:noBreakHyphen/>
        <w:t>3 metų latentinio periodo.</w:t>
      </w:r>
    </w:p>
    <w:p w14:paraId="1B9AB643" w14:textId="77777777" w:rsidR="00691F1C" w:rsidRPr="00E356AC" w:rsidRDefault="00691F1C" w:rsidP="00691F1C">
      <w:pPr>
        <w:pStyle w:val="Pagrindinistekstas"/>
        <w:spacing w:after="0"/>
        <w:jc w:val="left"/>
        <w:rPr>
          <w:sz w:val="22"/>
          <w:szCs w:val="22"/>
          <w:lang w:val="lt-LT"/>
        </w:rPr>
      </w:pPr>
    </w:p>
    <w:p w14:paraId="1B9AB644" w14:textId="77777777" w:rsidR="00691F1C" w:rsidRPr="00E356AC" w:rsidRDefault="00691F1C" w:rsidP="00691F1C">
      <w:pPr>
        <w:pStyle w:val="Pagrindinistekstas"/>
        <w:spacing w:after="0"/>
        <w:jc w:val="left"/>
        <w:rPr>
          <w:color w:val="000000"/>
          <w:sz w:val="22"/>
          <w:szCs w:val="22"/>
          <w:u w:val="single"/>
          <w:lang w:val="lt-LT"/>
        </w:rPr>
      </w:pPr>
      <w:r w:rsidRPr="00E356AC">
        <w:rPr>
          <w:color w:val="000000"/>
          <w:sz w:val="22"/>
          <w:szCs w:val="22"/>
          <w:u w:val="single"/>
          <w:lang w:val="lt-LT"/>
        </w:rPr>
        <w:t>Virškinimo trakto sutrikimai</w:t>
      </w:r>
    </w:p>
    <w:p w14:paraId="1B9AB645" w14:textId="77777777" w:rsidR="00691F1C" w:rsidRPr="00E356AC" w:rsidRDefault="00691F1C" w:rsidP="00691F1C">
      <w:pPr>
        <w:pStyle w:val="Pagrindinistekstas"/>
        <w:spacing w:after="0"/>
        <w:jc w:val="left"/>
        <w:rPr>
          <w:color w:val="000000"/>
          <w:sz w:val="22"/>
          <w:szCs w:val="22"/>
          <w:lang w:val="lt-LT"/>
        </w:rPr>
      </w:pPr>
      <w:r w:rsidRPr="00E356AC">
        <w:rPr>
          <w:color w:val="000000"/>
          <w:sz w:val="22"/>
          <w:szCs w:val="22"/>
          <w:lang w:val="lt-LT"/>
        </w:rPr>
        <w:t>Idarubicinas sukelia vėmimą. Mukozitas (dažniausiai stomatitas, rečiau - ezofagitas) dažniausiai pasireiškia netrukus pradėjus gydymą ir, jeigu yra sunkus, per keletą dienų gali progresuoti iki gleivinės išopėjimo. Daugeliui ligonių trečią gydymo savaitę šis nepageidaujamas reiškinys išnyksta.</w:t>
      </w:r>
    </w:p>
    <w:p w14:paraId="1B9AB646" w14:textId="77777777" w:rsidR="00691F1C" w:rsidRPr="00E356AC" w:rsidRDefault="00691F1C" w:rsidP="00691F1C">
      <w:pPr>
        <w:pStyle w:val="Pagrindinistekstas"/>
        <w:spacing w:after="0"/>
        <w:jc w:val="left"/>
        <w:rPr>
          <w:color w:val="000000"/>
          <w:sz w:val="22"/>
          <w:szCs w:val="22"/>
          <w:lang w:val="lt-LT"/>
        </w:rPr>
      </w:pPr>
    </w:p>
    <w:p w14:paraId="1B9AB647" w14:textId="77777777" w:rsidR="00691F1C" w:rsidRPr="00E356AC" w:rsidRDefault="00691F1C" w:rsidP="00504AAC">
      <w:pPr>
        <w:pStyle w:val="Pagrindinistekstas"/>
        <w:spacing w:after="0"/>
        <w:jc w:val="left"/>
        <w:rPr>
          <w:color w:val="000000"/>
          <w:sz w:val="22"/>
          <w:szCs w:val="22"/>
          <w:lang w:val="lt-LT"/>
        </w:rPr>
      </w:pPr>
      <w:r w:rsidRPr="00E356AC">
        <w:rPr>
          <w:color w:val="000000"/>
          <w:sz w:val="22"/>
          <w:szCs w:val="22"/>
          <w:lang w:val="lt-LT"/>
        </w:rPr>
        <w:t>Retais atvejais pastebėta sunkių virškinimo trakto nepageidaujamų reiškinių (tokių kaip prakiurimas, kraujavimas) pacientams, vartojantiems geriamą idarubiciną ir sergantiems ūmine leukemija ar sirgusiems kitomis ligomis, arba vartojusiems kitų vaistinių preparatų, pažeidžiančių virškinimo traktą. Prieš skirdamas geriam</w:t>
      </w:r>
      <w:r w:rsidR="00B31FF2" w:rsidRPr="00E356AC">
        <w:rPr>
          <w:color w:val="000000"/>
          <w:sz w:val="22"/>
          <w:szCs w:val="22"/>
          <w:lang w:val="lt-LT"/>
        </w:rPr>
        <w:t>ą</w:t>
      </w:r>
      <w:r w:rsidR="00504AAC" w:rsidRPr="00E356AC">
        <w:rPr>
          <w:color w:val="000000"/>
          <w:sz w:val="22"/>
          <w:szCs w:val="22"/>
          <w:lang w:val="lt-LT"/>
        </w:rPr>
        <w:t>jį</w:t>
      </w:r>
      <w:r w:rsidRPr="00E356AC">
        <w:rPr>
          <w:color w:val="000000"/>
          <w:sz w:val="22"/>
          <w:szCs w:val="22"/>
          <w:lang w:val="lt-LT"/>
        </w:rPr>
        <w:t xml:space="preserve"> idarubiciną pacientui, sergančiam aktyvia virškinimo trakto liga su padidėjusia kraujavimo ir (arba) prakiurimo rizika, gydytojas turi kruopščiai įvertinti galimos naudos ir rizikos santykį.</w:t>
      </w:r>
    </w:p>
    <w:p w14:paraId="1B9AB648" w14:textId="77777777" w:rsidR="00691F1C" w:rsidRPr="00E356AC" w:rsidRDefault="00691F1C" w:rsidP="00691F1C">
      <w:pPr>
        <w:pStyle w:val="Pagrindinistekstas"/>
        <w:spacing w:after="0"/>
        <w:jc w:val="left"/>
        <w:rPr>
          <w:color w:val="000000"/>
          <w:sz w:val="22"/>
          <w:szCs w:val="22"/>
          <w:lang w:val="lt-LT"/>
        </w:rPr>
      </w:pPr>
    </w:p>
    <w:p w14:paraId="1B9AB649" w14:textId="77777777" w:rsidR="00691F1C" w:rsidRPr="00E356AC" w:rsidRDefault="00691F1C" w:rsidP="00691F1C">
      <w:pPr>
        <w:pStyle w:val="Pagrindinistekstas"/>
        <w:spacing w:after="0"/>
        <w:jc w:val="left"/>
        <w:rPr>
          <w:sz w:val="22"/>
          <w:szCs w:val="22"/>
          <w:u w:val="single"/>
          <w:lang w:val="lt-LT"/>
        </w:rPr>
      </w:pPr>
      <w:r w:rsidRPr="00E356AC">
        <w:rPr>
          <w:sz w:val="22"/>
          <w:szCs w:val="22"/>
          <w:u w:val="single"/>
          <w:lang w:val="lt-LT"/>
        </w:rPr>
        <w:t>Kepenų ir (arba) inkstų funkcija</w:t>
      </w:r>
    </w:p>
    <w:p w14:paraId="1B9AB64A" w14:textId="77777777" w:rsidR="00691F1C" w:rsidRPr="00E356AC" w:rsidRDefault="00691F1C" w:rsidP="00691F1C">
      <w:pPr>
        <w:pStyle w:val="Pagrindinistekstas"/>
        <w:spacing w:after="0"/>
        <w:jc w:val="left"/>
        <w:rPr>
          <w:sz w:val="22"/>
          <w:szCs w:val="22"/>
          <w:lang w:val="lt-LT"/>
        </w:rPr>
      </w:pPr>
      <w:r w:rsidRPr="00E356AC">
        <w:rPr>
          <w:sz w:val="22"/>
          <w:szCs w:val="22"/>
          <w:lang w:val="lt-LT"/>
        </w:rPr>
        <w:t>Kadangi kepenų ir (arba) inkstų funkcijos sutrikimas gali turėti įtakos idarubicino dispozicijai, prieš skiriant vartoti šį vaistinį preparatą ir gydymo juo metu, reikia atlikti įprastinius klinikinius laboratorinius tyrimus (nustatyti bilirubino ir kreatinino koncentracijas serume) kepenų ir inkstų funkcijai įvertinti. Daugelio III fazės klinikinių tyrimų duomenimis, gydymas šiuo vaistiniu preparatu kontraindikuotinas, jei bilirubino ir (arba) kreatinino koncentracija serume didesnė nei 2 mg/100 ml. Kitų antraciklinų dozė paprastai mažinama 50</w:t>
      </w:r>
      <w:r w:rsidRPr="00E356AC">
        <w:rPr>
          <w:sz w:val="22"/>
          <w:szCs w:val="22"/>
          <w:lang w:val="lt-LT"/>
        </w:rPr>
        <w:sym w:font="Symbol" w:char="F025"/>
      </w:r>
      <w:r w:rsidRPr="00E356AC">
        <w:rPr>
          <w:sz w:val="22"/>
          <w:szCs w:val="22"/>
          <w:lang w:val="lt-LT"/>
        </w:rPr>
        <w:t>, jei bilirubino ir kreatinino koncentracija yra 1,2</w:t>
      </w:r>
      <w:r w:rsidRPr="00E356AC">
        <w:rPr>
          <w:sz w:val="22"/>
          <w:szCs w:val="22"/>
          <w:lang w:val="lt-LT"/>
        </w:rPr>
        <w:noBreakHyphen/>
        <w:t>2 mg/100 ml.</w:t>
      </w:r>
    </w:p>
    <w:p w14:paraId="1B9AB64B" w14:textId="77777777" w:rsidR="00691F1C" w:rsidRPr="00E356AC" w:rsidRDefault="00691F1C" w:rsidP="00691F1C">
      <w:pPr>
        <w:pStyle w:val="Pagrindinistekstas"/>
        <w:spacing w:after="0"/>
        <w:jc w:val="left"/>
        <w:rPr>
          <w:sz w:val="22"/>
          <w:szCs w:val="22"/>
          <w:lang w:val="lt-LT"/>
        </w:rPr>
      </w:pPr>
    </w:p>
    <w:p w14:paraId="1B9AB64C" w14:textId="77777777" w:rsidR="00691F1C" w:rsidRPr="00E356AC" w:rsidRDefault="00691F1C" w:rsidP="00691F1C">
      <w:pPr>
        <w:pStyle w:val="Pagrindinistekstas"/>
        <w:spacing w:after="0"/>
        <w:jc w:val="left"/>
        <w:rPr>
          <w:sz w:val="22"/>
          <w:szCs w:val="22"/>
          <w:u w:val="single"/>
          <w:lang w:val="lt-LT"/>
        </w:rPr>
      </w:pPr>
      <w:r w:rsidRPr="00E356AC">
        <w:rPr>
          <w:sz w:val="22"/>
          <w:szCs w:val="22"/>
          <w:u w:val="single"/>
          <w:lang w:val="lt-LT"/>
        </w:rPr>
        <w:t>Poveikis injekcijos vietoje</w:t>
      </w:r>
    </w:p>
    <w:p w14:paraId="1B9AB64D" w14:textId="77777777" w:rsidR="00691F1C" w:rsidRPr="00E356AC" w:rsidRDefault="00691F1C" w:rsidP="00691F1C">
      <w:pPr>
        <w:pStyle w:val="Pagrindinistekstas"/>
        <w:spacing w:after="0"/>
        <w:jc w:val="left"/>
        <w:rPr>
          <w:sz w:val="22"/>
          <w:szCs w:val="22"/>
          <w:lang w:val="lt-LT"/>
        </w:rPr>
      </w:pPr>
      <w:r w:rsidRPr="00E356AC">
        <w:rPr>
          <w:sz w:val="22"/>
          <w:szCs w:val="22"/>
          <w:lang w:val="lt-LT"/>
        </w:rPr>
        <w:t>Jeigu vaistinis preparatas švirkščiamas į smulkią kraujagyslę arba pakartotinai į tą pačią veną, gali pasireikšti venos sklerozė. Kad sumažėtų flebito ar tromboflebito sušvirkštimo vietoje rizika, reikia laikytis rekomenduojamos vartojimo procedūros.</w:t>
      </w:r>
    </w:p>
    <w:p w14:paraId="1B9AB64E" w14:textId="77777777" w:rsidR="00691F1C" w:rsidRPr="00E356AC" w:rsidRDefault="00691F1C" w:rsidP="00691F1C">
      <w:pPr>
        <w:pStyle w:val="Pagrindinistekstas"/>
        <w:spacing w:after="0"/>
        <w:jc w:val="left"/>
        <w:rPr>
          <w:sz w:val="22"/>
          <w:szCs w:val="22"/>
          <w:lang w:val="lt-LT"/>
        </w:rPr>
      </w:pPr>
    </w:p>
    <w:p w14:paraId="1B9AB64F" w14:textId="77777777" w:rsidR="00691F1C" w:rsidRPr="00E356AC" w:rsidRDefault="00691F1C" w:rsidP="00691F1C">
      <w:pPr>
        <w:pStyle w:val="Pagrindinistekstas"/>
        <w:spacing w:after="0"/>
        <w:jc w:val="left"/>
        <w:rPr>
          <w:sz w:val="22"/>
          <w:szCs w:val="22"/>
          <w:u w:val="single"/>
          <w:lang w:val="lt-LT"/>
        </w:rPr>
      </w:pPr>
      <w:r w:rsidRPr="00E356AC">
        <w:rPr>
          <w:sz w:val="22"/>
          <w:szCs w:val="22"/>
          <w:u w:val="single"/>
          <w:lang w:val="lt-LT"/>
        </w:rPr>
        <w:t>Ekstravazacija</w:t>
      </w:r>
    </w:p>
    <w:p w14:paraId="1B9AB650" w14:textId="77777777" w:rsidR="00691F1C" w:rsidRPr="00E356AC" w:rsidRDefault="00691F1C" w:rsidP="00691F1C">
      <w:pPr>
        <w:pStyle w:val="Pagrindinistekstas"/>
        <w:spacing w:after="0"/>
        <w:jc w:val="left"/>
        <w:rPr>
          <w:sz w:val="22"/>
          <w:szCs w:val="22"/>
          <w:lang w:val="lt-LT"/>
        </w:rPr>
      </w:pPr>
      <w:r w:rsidRPr="00E356AC">
        <w:rPr>
          <w:sz w:val="22"/>
          <w:szCs w:val="22"/>
          <w:lang w:val="lt-LT"/>
        </w:rPr>
        <w:t>Ekstravazacija švirkščiant idarubiciną į veną, gali sukelti lokalų skausmą, sunkų audinių pažeidimą (pūslių atsiradimą, sunkų celiulitą) ir nekrozę. Jeigu leidžiant idarubiciną į veną atsiranda ekstravazacijos požymių ar simptomų, vaistinio preparato infuziją reikia nedelsiant nutraukti.</w:t>
      </w:r>
    </w:p>
    <w:p w14:paraId="1B9AB651" w14:textId="77777777" w:rsidR="00691F1C" w:rsidRPr="00E356AC" w:rsidRDefault="00691F1C" w:rsidP="00691F1C">
      <w:pPr>
        <w:pStyle w:val="Pagrindinistekstas"/>
        <w:spacing w:after="0"/>
        <w:jc w:val="left"/>
        <w:rPr>
          <w:sz w:val="22"/>
          <w:szCs w:val="22"/>
          <w:lang w:val="lt-LT"/>
        </w:rPr>
      </w:pPr>
    </w:p>
    <w:p w14:paraId="1B9AB652" w14:textId="77777777" w:rsidR="00BE3C42" w:rsidRPr="00E356AC" w:rsidRDefault="00BE3C42" w:rsidP="00BE3C42">
      <w:pPr>
        <w:pStyle w:val="Pagrindinistekstas"/>
        <w:spacing w:after="0"/>
        <w:jc w:val="left"/>
        <w:rPr>
          <w:sz w:val="22"/>
          <w:szCs w:val="22"/>
          <w:lang w:val="lt-LT"/>
        </w:rPr>
      </w:pPr>
      <w:r w:rsidRPr="00E356AC">
        <w:rPr>
          <w:sz w:val="22"/>
          <w:szCs w:val="22"/>
          <w:lang w:val="lt-LT"/>
        </w:rPr>
        <w:t>Siekiant išvengti audinių pažaidos arba norint, kad ši pažaida būtų mažesnė, ektravazacijos atveju galima skirti deksrazoksaną.</w:t>
      </w:r>
    </w:p>
    <w:p w14:paraId="1B9AB653" w14:textId="77777777" w:rsidR="00BE3C42" w:rsidRPr="00E356AC" w:rsidRDefault="00BE3C42" w:rsidP="00691F1C">
      <w:pPr>
        <w:pStyle w:val="Pagrindinistekstas"/>
        <w:spacing w:after="0"/>
        <w:jc w:val="left"/>
        <w:rPr>
          <w:sz w:val="22"/>
          <w:szCs w:val="22"/>
          <w:lang w:val="lt-LT"/>
        </w:rPr>
      </w:pPr>
    </w:p>
    <w:p w14:paraId="1B9AB654" w14:textId="77777777" w:rsidR="00691F1C" w:rsidRPr="00E356AC" w:rsidRDefault="00BE3C42" w:rsidP="00691F1C">
      <w:pPr>
        <w:pStyle w:val="Pagrindinistekstas"/>
        <w:spacing w:after="0"/>
        <w:jc w:val="left"/>
        <w:rPr>
          <w:sz w:val="22"/>
          <w:szCs w:val="22"/>
          <w:u w:val="single"/>
          <w:lang w:val="lt-LT"/>
        </w:rPr>
      </w:pPr>
      <w:r w:rsidRPr="00E356AC">
        <w:rPr>
          <w:sz w:val="22"/>
          <w:szCs w:val="22"/>
          <w:u w:val="single"/>
          <w:lang w:val="lt-LT"/>
        </w:rPr>
        <w:t>Naviko</w:t>
      </w:r>
      <w:r w:rsidR="00691F1C" w:rsidRPr="00E356AC">
        <w:rPr>
          <w:sz w:val="22"/>
          <w:szCs w:val="22"/>
          <w:u w:val="single"/>
          <w:lang w:val="lt-LT"/>
        </w:rPr>
        <w:t xml:space="preserve"> irimo sindromas</w:t>
      </w:r>
    </w:p>
    <w:p w14:paraId="1B9AB655" w14:textId="77777777" w:rsidR="00691F1C" w:rsidRPr="00E356AC" w:rsidRDefault="00691F1C" w:rsidP="00BE3C42">
      <w:pPr>
        <w:pStyle w:val="Pagrindinistekstas"/>
        <w:spacing w:after="0"/>
        <w:jc w:val="left"/>
        <w:rPr>
          <w:sz w:val="22"/>
          <w:szCs w:val="22"/>
          <w:lang w:val="lt-LT"/>
        </w:rPr>
      </w:pPr>
      <w:r w:rsidRPr="00E356AC">
        <w:rPr>
          <w:sz w:val="22"/>
          <w:szCs w:val="22"/>
          <w:lang w:val="lt-LT"/>
        </w:rPr>
        <w:t xml:space="preserve">Vartojant idarubiciną, dėl intensyvaus purinų katabolizmo, kuris pasireiškia dėl greito </w:t>
      </w:r>
      <w:r w:rsidR="00BE3C42" w:rsidRPr="00E356AC">
        <w:rPr>
          <w:sz w:val="22"/>
          <w:szCs w:val="22"/>
          <w:lang w:val="lt-LT"/>
        </w:rPr>
        <w:t>navik</w:t>
      </w:r>
      <w:r w:rsidRPr="00E356AC">
        <w:rPr>
          <w:sz w:val="22"/>
          <w:szCs w:val="22"/>
          <w:lang w:val="lt-LT"/>
        </w:rPr>
        <w:t>o ląstelių irimo (</w:t>
      </w:r>
      <w:r w:rsidR="00BE3C42" w:rsidRPr="00E356AC">
        <w:rPr>
          <w:sz w:val="22"/>
          <w:szCs w:val="22"/>
          <w:lang w:val="lt-LT"/>
        </w:rPr>
        <w:t>navik</w:t>
      </w:r>
      <w:r w:rsidRPr="00E356AC">
        <w:rPr>
          <w:sz w:val="22"/>
          <w:szCs w:val="22"/>
          <w:lang w:val="lt-LT"/>
        </w:rPr>
        <w:t xml:space="preserve">o irimo sindromas), gali padidėti šlapimo rūgšties koncentracija kraujyje. Pradėjus gydymą, reikia </w:t>
      </w:r>
      <w:r w:rsidR="00BE3C42" w:rsidRPr="00E356AC">
        <w:rPr>
          <w:sz w:val="22"/>
          <w:szCs w:val="22"/>
          <w:lang w:val="lt-LT"/>
        </w:rPr>
        <w:t>išmatuoti</w:t>
      </w:r>
      <w:r w:rsidRPr="00E356AC">
        <w:rPr>
          <w:sz w:val="22"/>
          <w:szCs w:val="22"/>
          <w:lang w:val="lt-LT"/>
        </w:rPr>
        <w:t xml:space="preserve"> šlapimo rūgšties, kalio, kalcio fosfato ir kreati</w:t>
      </w:r>
      <w:r w:rsidR="00BE3C42" w:rsidRPr="00E356AC">
        <w:rPr>
          <w:sz w:val="22"/>
          <w:szCs w:val="22"/>
          <w:lang w:val="lt-LT"/>
        </w:rPr>
        <w:t>n</w:t>
      </w:r>
      <w:r w:rsidRPr="00E356AC">
        <w:rPr>
          <w:sz w:val="22"/>
          <w:szCs w:val="22"/>
          <w:lang w:val="lt-LT"/>
        </w:rPr>
        <w:t xml:space="preserve">ino koncentracijas kraujyje. </w:t>
      </w:r>
      <w:r w:rsidRPr="00E356AC">
        <w:rPr>
          <w:sz w:val="22"/>
          <w:szCs w:val="22"/>
          <w:lang w:val="lt-LT"/>
        </w:rPr>
        <w:lastRenderedPageBreak/>
        <w:t xml:space="preserve">Skysčių vartojimas, šlapimo šarminimas ir profilaktinis alopurinolio vartojimas gali sumažinti su </w:t>
      </w:r>
      <w:r w:rsidR="00BE3C42" w:rsidRPr="00E356AC">
        <w:rPr>
          <w:sz w:val="22"/>
          <w:szCs w:val="22"/>
          <w:lang w:val="lt-LT"/>
        </w:rPr>
        <w:t>navik</w:t>
      </w:r>
      <w:r w:rsidRPr="00E356AC">
        <w:rPr>
          <w:sz w:val="22"/>
          <w:szCs w:val="22"/>
          <w:lang w:val="lt-LT"/>
        </w:rPr>
        <w:t>o irimo sindromu susijusių komplikacijų riziką.</w:t>
      </w:r>
    </w:p>
    <w:p w14:paraId="1B9AB656" w14:textId="77777777" w:rsidR="00691F1C" w:rsidRPr="00E356AC" w:rsidRDefault="00691F1C" w:rsidP="00691F1C">
      <w:pPr>
        <w:pStyle w:val="Pagrindinistekstas"/>
        <w:spacing w:after="0"/>
        <w:jc w:val="left"/>
        <w:rPr>
          <w:sz w:val="22"/>
          <w:szCs w:val="22"/>
          <w:lang w:val="lt-LT"/>
        </w:rPr>
      </w:pPr>
    </w:p>
    <w:p w14:paraId="1B9AB657" w14:textId="77777777" w:rsidR="00691F1C" w:rsidRPr="00E356AC" w:rsidRDefault="00691F1C" w:rsidP="00691F1C">
      <w:pPr>
        <w:pStyle w:val="Pagrindinistekstas"/>
        <w:spacing w:after="0"/>
        <w:jc w:val="left"/>
        <w:rPr>
          <w:sz w:val="22"/>
          <w:szCs w:val="22"/>
          <w:u w:val="single"/>
          <w:lang w:val="lt-LT"/>
        </w:rPr>
      </w:pPr>
      <w:r w:rsidRPr="00E356AC">
        <w:rPr>
          <w:sz w:val="22"/>
          <w:szCs w:val="22"/>
          <w:u w:val="single"/>
          <w:lang w:val="lt-LT"/>
        </w:rPr>
        <w:t>Imunosupresinis poveikis ir imlumo užkrečiamosioms ligoms padidėjimas</w:t>
      </w:r>
    </w:p>
    <w:p w14:paraId="1B9AB658" w14:textId="77777777" w:rsidR="00691F1C" w:rsidRPr="00E356AC" w:rsidRDefault="00691F1C" w:rsidP="00691F1C">
      <w:pPr>
        <w:pStyle w:val="Pagrindinistekstas"/>
        <w:spacing w:after="0"/>
        <w:jc w:val="left"/>
        <w:rPr>
          <w:sz w:val="22"/>
          <w:szCs w:val="22"/>
          <w:lang w:val="lt-LT"/>
        </w:rPr>
      </w:pPr>
      <w:r w:rsidRPr="00E356AC">
        <w:rPr>
          <w:sz w:val="22"/>
          <w:szCs w:val="22"/>
          <w:lang w:val="lt-LT"/>
        </w:rPr>
        <w:t>Ligoniams, kurių imuninė sistema slopinama chemoterapiniais vaistiniais preparatais, įskaitant idarubiciną, pavartojus gyvų ar susilpninto gyvybingumo vakcinų, gali pasireikšti sunki ar mirtina infekcinė liga. Pacientų, vartojančių idarubiciną, skiepyti gyvomis vakcinomis negalima. Skiepyti negyvomis arba neaktyviomis vakcinomis galima, tačiau atsakas į tokias vakcinas gali būti silpnesnis.</w:t>
      </w:r>
    </w:p>
    <w:p w14:paraId="1B9AB659" w14:textId="77777777" w:rsidR="00691F1C" w:rsidRPr="00E356AC" w:rsidRDefault="00691F1C" w:rsidP="00691F1C">
      <w:pPr>
        <w:pStyle w:val="Pagrindinistekstas"/>
        <w:spacing w:after="0"/>
        <w:jc w:val="left"/>
        <w:rPr>
          <w:sz w:val="22"/>
          <w:szCs w:val="22"/>
          <w:lang w:val="lt-LT"/>
        </w:rPr>
      </w:pPr>
    </w:p>
    <w:p w14:paraId="1B9AB65A" w14:textId="77777777" w:rsidR="00BE3C42" w:rsidRPr="00E356AC" w:rsidRDefault="00691F1C" w:rsidP="00691F1C">
      <w:pPr>
        <w:pStyle w:val="Pagrindinistekstas"/>
        <w:spacing w:after="0"/>
        <w:jc w:val="left"/>
        <w:rPr>
          <w:sz w:val="22"/>
          <w:szCs w:val="22"/>
          <w:u w:val="single"/>
          <w:lang w:val="lt-LT"/>
        </w:rPr>
      </w:pPr>
      <w:r w:rsidRPr="00E356AC">
        <w:rPr>
          <w:sz w:val="22"/>
          <w:szCs w:val="22"/>
          <w:u w:val="single"/>
          <w:lang w:val="lt-LT"/>
        </w:rPr>
        <w:t>Reprodukcinė sistema</w:t>
      </w:r>
    </w:p>
    <w:p w14:paraId="1B9AB65B" w14:textId="18AD6108" w:rsidR="00691F1C" w:rsidRPr="00E356AC" w:rsidRDefault="00E356AC" w:rsidP="00BE3C42">
      <w:pPr>
        <w:pStyle w:val="Pagrindinistekstas"/>
        <w:spacing w:after="0"/>
        <w:jc w:val="left"/>
        <w:rPr>
          <w:sz w:val="22"/>
          <w:szCs w:val="22"/>
          <w:lang w:val="lt-LT"/>
        </w:rPr>
      </w:pPr>
      <w:r w:rsidRPr="00E356AC">
        <w:rPr>
          <w:sz w:val="22"/>
          <w:szCs w:val="22"/>
          <w:lang w:val="lt-LT"/>
        </w:rPr>
        <w:t xml:space="preserve">Idarubicinas gali sukelti genotoksinį poveikį. </w:t>
      </w:r>
      <w:r w:rsidR="00691F1C" w:rsidRPr="00E356AC">
        <w:rPr>
          <w:sz w:val="22"/>
          <w:szCs w:val="22"/>
          <w:lang w:val="lt-LT"/>
        </w:rPr>
        <w:t>Vyr</w:t>
      </w:r>
      <w:r>
        <w:rPr>
          <w:sz w:val="22"/>
          <w:szCs w:val="22"/>
          <w:lang w:val="lt-LT"/>
        </w:rPr>
        <w:t>iškos ir moteriškos lyties pacientams</w:t>
      </w:r>
      <w:r w:rsidR="00691F1C" w:rsidRPr="00E356AC">
        <w:rPr>
          <w:sz w:val="22"/>
          <w:szCs w:val="22"/>
          <w:lang w:val="lt-LT"/>
        </w:rPr>
        <w:t>, gydomiems idarubicino hidrochloridu, jo vartojimo laikotarpiu</w:t>
      </w:r>
      <w:r>
        <w:rPr>
          <w:sz w:val="22"/>
          <w:szCs w:val="22"/>
          <w:lang w:val="lt-LT"/>
        </w:rPr>
        <w:t xml:space="preserve"> ir tam tikrą laiką po vartojimo</w:t>
      </w:r>
      <w:r w:rsidR="00691F1C" w:rsidRPr="00E356AC">
        <w:rPr>
          <w:sz w:val="22"/>
          <w:szCs w:val="22"/>
          <w:lang w:val="lt-LT"/>
        </w:rPr>
        <w:t xml:space="preserve"> rekomenduojama naudoti </w:t>
      </w:r>
      <w:r>
        <w:rPr>
          <w:sz w:val="22"/>
          <w:szCs w:val="22"/>
          <w:lang w:val="lt-LT"/>
        </w:rPr>
        <w:t xml:space="preserve">veiksmingas </w:t>
      </w:r>
      <w:r w:rsidR="00691F1C" w:rsidRPr="00E356AC">
        <w:rPr>
          <w:sz w:val="22"/>
          <w:szCs w:val="22"/>
          <w:lang w:val="lt-LT"/>
        </w:rPr>
        <w:t>kontraceptin</w:t>
      </w:r>
      <w:r w:rsidR="00BE3C42" w:rsidRPr="00E356AC">
        <w:rPr>
          <w:sz w:val="22"/>
          <w:szCs w:val="22"/>
          <w:lang w:val="lt-LT"/>
        </w:rPr>
        <w:t xml:space="preserve">es </w:t>
      </w:r>
      <w:r w:rsidR="00691F1C" w:rsidRPr="00E356AC">
        <w:rPr>
          <w:sz w:val="22"/>
          <w:szCs w:val="22"/>
          <w:lang w:val="lt-LT"/>
        </w:rPr>
        <w:t>priemon</w:t>
      </w:r>
      <w:r w:rsidR="00BE3C42" w:rsidRPr="00E356AC">
        <w:rPr>
          <w:sz w:val="22"/>
          <w:szCs w:val="22"/>
          <w:lang w:val="lt-LT"/>
        </w:rPr>
        <w:t>es</w:t>
      </w:r>
      <w:r>
        <w:rPr>
          <w:sz w:val="22"/>
          <w:szCs w:val="22"/>
          <w:lang w:val="lt-LT"/>
        </w:rPr>
        <w:t xml:space="preserve">. Vyrams, </w:t>
      </w:r>
      <w:r w:rsidRPr="00E356AC">
        <w:rPr>
          <w:sz w:val="22"/>
          <w:szCs w:val="22"/>
          <w:lang w:val="lt-LT"/>
        </w:rPr>
        <w:t>gydomiems idarubicino hidrochloridu</w:t>
      </w:r>
      <w:r>
        <w:rPr>
          <w:sz w:val="22"/>
          <w:szCs w:val="22"/>
          <w:lang w:val="lt-LT"/>
        </w:rPr>
        <w:t>, rekomenduojama</w:t>
      </w:r>
      <w:r w:rsidR="00691F1C" w:rsidRPr="00E356AC">
        <w:rPr>
          <w:sz w:val="22"/>
          <w:szCs w:val="22"/>
          <w:lang w:val="lt-LT"/>
        </w:rPr>
        <w:t xml:space="preserve"> (jei reikia ir įmanoma) kreiptis dėl spermos užkonservavimo, kadangi šis vaistinis preparatas gali sukelti negrįžtamą nevaisingumą</w:t>
      </w:r>
      <w:r w:rsidR="00BE3C42" w:rsidRPr="00E356AC">
        <w:rPr>
          <w:sz w:val="22"/>
          <w:szCs w:val="22"/>
          <w:lang w:val="lt-LT"/>
        </w:rPr>
        <w:t xml:space="preserve"> (žr. </w:t>
      </w:r>
      <w:r w:rsidR="00BE3C42" w:rsidRPr="00E356AC">
        <w:rPr>
          <w:sz w:val="22"/>
          <w:szCs w:val="22"/>
          <w:lang w:val="lt-LT" w:bidi="ar-SY"/>
        </w:rPr>
        <w:t>4.6 skyrių)</w:t>
      </w:r>
      <w:r w:rsidR="00691F1C" w:rsidRPr="00E356AC">
        <w:rPr>
          <w:sz w:val="22"/>
          <w:szCs w:val="22"/>
          <w:lang w:val="lt-LT"/>
        </w:rPr>
        <w:t>.</w:t>
      </w:r>
      <w:r w:rsidR="000E2459">
        <w:rPr>
          <w:sz w:val="22"/>
          <w:szCs w:val="22"/>
          <w:lang w:val="lt-LT"/>
        </w:rPr>
        <w:t xml:space="preserve"> </w:t>
      </w:r>
      <w:r w:rsidR="000E2459" w:rsidRPr="000E2459">
        <w:rPr>
          <w:sz w:val="22"/>
          <w:szCs w:val="22"/>
          <w:lang w:val="lt-LT"/>
        </w:rPr>
        <w:t>Pacient</w:t>
      </w:r>
      <w:r w:rsidR="000E2459">
        <w:rPr>
          <w:sz w:val="22"/>
          <w:szCs w:val="22"/>
          <w:lang w:val="lt-LT"/>
        </w:rPr>
        <w:t>a</w:t>
      </w:r>
      <w:r w:rsidR="000E2459" w:rsidRPr="000E2459">
        <w:rPr>
          <w:sz w:val="22"/>
          <w:szCs w:val="22"/>
          <w:lang w:val="lt-LT"/>
        </w:rPr>
        <w:t>ms, norin</w:t>
      </w:r>
      <w:r w:rsidR="000E2459">
        <w:rPr>
          <w:sz w:val="22"/>
          <w:szCs w:val="22"/>
          <w:lang w:val="lt-LT"/>
        </w:rPr>
        <w:t>tiems</w:t>
      </w:r>
      <w:r w:rsidR="000E2459" w:rsidRPr="000E2459">
        <w:rPr>
          <w:sz w:val="22"/>
          <w:szCs w:val="22"/>
          <w:lang w:val="lt-LT"/>
        </w:rPr>
        <w:t xml:space="preserve"> susilaukti vaikų baigus gydymą, reik</w:t>
      </w:r>
      <w:r w:rsidR="000E2459">
        <w:rPr>
          <w:sz w:val="22"/>
          <w:szCs w:val="22"/>
          <w:lang w:val="lt-LT"/>
        </w:rPr>
        <w:t>ia patarti iš pradžių</w:t>
      </w:r>
      <w:r w:rsidR="000E2459" w:rsidRPr="000E2459">
        <w:rPr>
          <w:sz w:val="22"/>
          <w:szCs w:val="22"/>
          <w:lang w:val="lt-LT"/>
        </w:rPr>
        <w:t xml:space="preserve"> </w:t>
      </w:r>
      <w:r w:rsidR="000E2459">
        <w:rPr>
          <w:sz w:val="22"/>
          <w:szCs w:val="22"/>
          <w:lang w:val="lt-LT"/>
        </w:rPr>
        <w:t>pasikonsultuoti</w:t>
      </w:r>
      <w:r w:rsidR="000E2459" w:rsidRPr="000E2459">
        <w:rPr>
          <w:sz w:val="22"/>
          <w:szCs w:val="22"/>
          <w:lang w:val="lt-LT"/>
        </w:rPr>
        <w:t xml:space="preserve"> su atitinkamu specialistu.</w:t>
      </w:r>
    </w:p>
    <w:p w14:paraId="1B9AB65C" w14:textId="77777777" w:rsidR="00691F1C" w:rsidRPr="00E356AC" w:rsidRDefault="00691F1C" w:rsidP="00691F1C">
      <w:pPr>
        <w:pStyle w:val="Pagrindinistekstas"/>
        <w:spacing w:after="0"/>
        <w:jc w:val="left"/>
        <w:rPr>
          <w:sz w:val="22"/>
          <w:szCs w:val="22"/>
          <w:lang w:val="lt-LT"/>
        </w:rPr>
      </w:pPr>
    </w:p>
    <w:p w14:paraId="1B9AB65D" w14:textId="77777777" w:rsidR="00691F1C" w:rsidRPr="00E356AC" w:rsidRDefault="00691F1C" w:rsidP="00691F1C">
      <w:pPr>
        <w:pStyle w:val="Pagrindinistekstas"/>
        <w:spacing w:after="0"/>
        <w:jc w:val="left"/>
        <w:rPr>
          <w:sz w:val="22"/>
          <w:szCs w:val="22"/>
          <w:u w:val="single"/>
          <w:lang w:val="lt-LT"/>
        </w:rPr>
      </w:pPr>
      <w:r w:rsidRPr="00E356AC">
        <w:rPr>
          <w:sz w:val="22"/>
          <w:szCs w:val="22"/>
          <w:u w:val="single"/>
          <w:lang w:val="lt-LT"/>
        </w:rPr>
        <w:t>Kita</w:t>
      </w:r>
    </w:p>
    <w:p w14:paraId="1B9AB65E" w14:textId="77777777" w:rsidR="00691F1C" w:rsidRPr="00E356AC" w:rsidRDefault="00691F1C" w:rsidP="00691F1C">
      <w:pPr>
        <w:pStyle w:val="Pagrindinistekstas"/>
        <w:spacing w:after="0"/>
        <w:jc w:val="left"/>
        <w:rPr>
          <w:sz w:val="22"/>
          <w:szCs w:val="22"/>
          <w:lang w:val="lt-LT"/>
        </w:rPr>
      </w:pPr>
      <w:r w:rsidRPr="00E356AC">
        <w:rPr>
          <w:sz w:val="22"/>
          <w:szCs w:val="22"/>
          <w:lang w:val="lt-LT"/>
        </w:rPr>
        <w:t>Vartojant idarubiciną, kaip ir kitus citotoksinius vaistinius preparatus, kartais pasireiškė tromboflebitas ir tromboembolija, įskaitant plaučių emboliją.</w:t>
      </w:r>
    </w:p>
    <w:p w14:paraId="1B9AB65F" w14:textId="77777777" w:rsidR="00BE3C42" w:rsidRPr="00E356AC" w:rsidRDefault="00BE3C42" w:rsidP="00691F1C">
      <w:pPr>
        <w:pStyle w:val="Pagrindinistekstas"/>
        <w:spacing w:after="0"/>
        <w:jc w:val="left"/>
        <w:rPr>
          <w:sz w:val="22"/>
          <w:szCs w:val="22"/>
          <w:lang w:val="lt-LT"/>
        </w:rPr>
      </w:pPr>
    </w:p>
    <w:p w14:paraId="1B9AB660" w14:textId="77777777" w:rsidR="00BE3C42" w:rsidRPr="00E356AC" w:rsidRDefault="00BE3C42" w:rsidP="00BE3C42">
      <w:pPr>
        <w:pStyle w:val="Pagrindinistekstas"/>
        <w:spacing w:after="0"/>
        <w:jc w:val="left"/>
        <w:rPr>
          <w:sz w:val="22"/>
          <w:szCs w:val="22"/>
          <w:lang w:val="lt-LT"/>
        </w:rPr>
      </w:pPr>
      <w:r w:rsidRPr="00E356AC">
        <w:rPr>
          <w:sz w:val="22"/>
          <w:szCs w:val="22"/>
          <w:lang w:val="lt-LT"/>
        </w:rPr>
        <w:t>Praėjus 1</w:t>
      </w:r>
      <w:r w:rsidRPr="00E356AC">
        <w:rPr>
          <w:sz w:val="22"/>
          <w:szCs w:val="22"/>
          <w:lang w:val="lt-LT"/>
        </w:rPr>
        <w:noBreakHyphen/>
        <w:t>2 paroms po šio vaistinio preparato pavartojimo, gali išsiskirti raudonos spalvos šlapimas, todėl pacientus reikia perspėti apie tai.</w:t>
      </w:r>
    </w:p>
    <w:p w14:paraId="1B9AB661" w14:textId="77777777" w:rsidR="00691F1C" w:rsidRPr="00E356AC" w:rsidRDefault="00691F1C" w:rsidP="00691F1C">
      <w:pPr>
        <w:pStyle w:val="Pagrindinistekstas"/>
        <w:tabs>
          <w:tab w:val="left" w:pos="3825"/>
        </w:tabs>
        <w:spacing w:after="0"/>
        <w:jc w:val="left"/>
        <w:rPr>
          <w:sz w:val="22"/>
          <w:szCs w:val="22"/>
          <w:lang w:val="lt-LT"/>
        </w:rPr>
      </w:pPr>
    </w:p>
    <w:p w14:paraId="1B9AB662" w14:textId="77777777" w:rsidR="00691F1C" w:rsidRPr="00E356AC" w:rsidRDefault="00691F1C" w:rsidP="00691F1C">
      <w:pPr>
        <w:pStyle w:val="Antrat3"/>
        <w:rPr>
          <w:sz w:val="22"/>
          <w:szCs w:val="22"/>
          <w:lang w:val="lt-LT"/>
        </w:rPr>
      </w:pPr>
      <w:r w:rsidRPr="00E356AC">
        <w:rPr>
          <w:sz w:val="22"/>
          <w:szCs w:val="22"/>
          <w:lang w:val="lt-LT"/>
        </w:rPr>
        <w:t>4.5</w:t>
      </w:r>
      <w:r w:rsidRPr="00E356AC">
        <w:rPr>
          <w:sz w:val="22"/>
          <w:szCs w:val="22"/>
          <w:lang w:val="lt-LT"/>
        </w:rPr>
        <w:tab/>
        <w:t>Sąveika su kitais vaistiniais preparatais ir kitokia sąveika</w:t>
      </w:r>
    </w:p>
    <w:p w14:paraId="1B9AB663" w14:textId="77777777" w:rsidR="00691F1C" w:rsidRPr="00E356AC" w:rsidRDefault="00691F1C" w:rsidP="00691F1C">
      <w:pPr>
        <w:pStyle w:val="Pagrindinistekstas"/>
        <w:spacing w:after="0"/>
        <w:jc w:val="left"/>
        <w:rPr>
          <w:sz w:val="22"/>
          <w:szCs w:val="22"/>
          <w:lang w:val="lt-LT"/>
        </w:rPr>
      </w:pPr>
    </w:p>
    <w:p w14:paraId="1B9AB664" w14:textId="77777777" w:rsidR="00BE3C42" w:rsidRPr="00E356AC" w:rsidRDefault="00691F1C" w:rsidP="00691F1C">
      <w:pPr>
        <w:pStyle w:val="Pagrindinistekstas"/>
        <w:spacing w:after="0"/>
        <w:jc w:val="left"/>
        <w:rPr>
          <w:sz w:val="22"/>
          <w:szCs w:val="22"/>
          <w:lang w:val="lt-LT"/>
        </w:rPr>
      </w:pPr>
      <w:r w:rsidRPr="00E356AC">
        <w:rPr>
          <w:sz w:val="22"/>
          <w:szCs w:val="22"/>
          <w:lang w:val="lt-LT"/>
        </w:rPr>
        <w:t>Idarubicinas stipriai slopina kaulų čiulpų funkciją. Jeigu pagal kombinuotos chemoterapijos schemą vartojama kitų vaistinių preparatų, kurie daro panašų poveikį, toksinis poveikis, ypač kaulų čiulpams/kraujui ir virškinimo traktui, gali sumuotis (žr. 4.4</w:t>
      </w:r>
      <w:r w:rsidR="00BE3C42" w:rsidRPr="00E356AC">
        <w:rPr>
          <w:sz w:val="22"/>
          <w:szCs w:val="22"/>
          <w:lang w:val="lt-LT"/>
        </w:rPr>
        <w:t> </w:t>
      </w:r>
      <w:r w:rsidRPr="00E356AC">
        <w:rPr>
          <w:sz w:val="22"/>
          <w:szCs w:val="22"/>
          <w:lang w:val="lt-LT"/>
        </w:rPr>
        <w:t>skyrių). Jeigu taikoma chemoterapija idarubicinu kartu su kitais vaistiniais preparatais, kurie gali sukelti kardiotoksinį poveikį, arba kartu vartojama kitų širdį veikiančių preparatų (pvz., kalcio kanalų blokatorių), gydymo metu reikia stebėti širdies funkciją.</w:t>
      </w:r>
    </w:p>
    <w:p w14:paraId="1B9AB665" w14:textId="77777777" w:rsidR="00691F1C" w:rsidRPr="00E356AC" w:rsidRDefault="00691F1C" w:rsidP="00691F1C">
      <w:pPr>
        <w:pStyle w:val="Pagrindinistekstas"/>
        <w:spacing w:after="0"/>
        <w:jc w:val="left"/>
        <w:rPr>
          <w:sz w:val="22"/>
          <w:szCs w:val="22"/>
          <w:lang w:val="lt-LT"/>
        </w:rPr>
      </w:pPr>
    </w:p>
    <w:p w14:paraId="1B9AB666" w14:textId="77777777" w:rsidR="00691F1C" w:rsidRPr="00E356AC" w:rsidRDefault="00691F1C" w:rsidP="00691F1C">
      <w:pPr>
        <w:pStyle w:val="Pagrindinistekstas"/>
        <w:spacing w:after="0"/>
        <w:jc w:val="left"/>
        <w:rPr>
          <w:sz w:val="22"/>
          <w:szCs w:val="22"/>
          <w:lang w:val="lt-LT"/>
        </w:rPr>
      </w:pPr>
      <w:r w:rsidRPr="00E356AC">
        <w:rPr>
          <w:sz w:val="22"/>
          <w:szCs w:val="22"/>
          <w:lang w:val="lt-LT"/>
        </w:rPr>
        <w:t>Kepenų ar inkstų funkcijos pokyčiai, kurių atsiranda kombinuoto gydymo metu, gali turėti įtakos idarubicino metabolizmui, farmakokinetikai, gydomajam ir (arba) toksiniam poveikiui (žr. 4.4</w:t>
      </w:r>
      <w:r w:rsidR="00BE3C42" w:rsidRPr="00E356AC">
        <w:rPr>
          <w:sz w:val="22"/>
          <w:szCs w:val="22"/>
          <w:lang w:val="lt-LT"/>
        </w:rPr>
        <w:t> </w:t>
      </w:r>
      <w:r w:rsidRPr="00E356AC">
        <w:rPr>
          <w:sz w:val="22"/>
          <w:szCs w:val="22"/>
          <w:lang w:val="lt-LT"/>
        </w:rPr>
        <w:t>skyrių).</w:t>
      </w:r>
    </w:p>
    <w:p w14:paraId="1B9AB667" w14:textId="77777777" w:rsidR="00691F1C" w:rsidRPr="00E356AC" w:rsidRDefault="00691F1C" w:rsidP="00691F1C">
      <w:pPr>
        <w:pStyle w:val="Pagrindinistekstas"/>
        <w:spacing w:after="0"/>
        <w:jc w:val="left"/>
        <w:rPr>
          <w:sz w:val="22"/>
          <w:szCs w:val="22"/>
          <w:lang w:val="lt-LT"/>
        </w:rPr>
      </w:pPr>
    </w:p>
    <w:p w14:paraId="1B9AB668" w14:textId="77777777" w:rsidR="00691F1C" w:rsidRPr="00E356AC" w:rsidRDefault="00691F1C" w:rsidP="00691F1C">
      <w:pPr>
        <w:pStyle w:val="Pagrindinistekstas"/>
        <w:spacing w:after="0"/>
        <w:jc w:val="left"/>
        <w:rPr>
          <w:sz w:val="22"/>
          <w:szCs w:val="22"/>
          <w:lang w:val="lt-LT"/>
        </w:rPr>
      </w:pPr>
      <w:r w:rsidRPr="00E356AC">
        <w:rPr>
          <w:sz w:val="22"/>
          <w:szCs w:val="22"/>
          <w:lang w:val="lt-LT"/>
        </w:rPr>
        <w:t>Jeigu kartu arba 2</w:t>
      </w:r>
      <w:r w:rsidRPr="00E356AC">
        <w:rPr>
          <w:sz w:val="22"/>
          <w:szCs w:val="22"/>
          <w:lang w:val="lt-LT"/>
        </w:rPr>
        <w:noBreakHyphen/>
        <w:t>3 savaites prieš pradedant vartoti idarubiciną buvo taikomas spindulinis gydymas, kaulų čiulpų slopinimas gali sustiprėti.</w:t>
      </w:r>
    </w:p>
    <w:p w14:paraId="1B9AB669" w14:textId="77777777" w:rsidR="00BE3C42" w:rsidRPr="00E356AC" w:rsidRDefault="00BE3C42" w:rsidP="00691F1C">
      <w:pPr>
        <w:pStyle w:val="Pagrindinistekstas"/>
        <w:spacing w:after="0"/>
        <w:jc w:val="left"/>
        <w:rPr>
          <w:sz w:val="22"/>
          <w:szCs w:val="22"/>
          <w:lang w:val="lt-LT"/>
        </w:rPr>
      </w:pPr>
    </w:p>
    <w:p w14:paraId="1B9AB66A" w14:textId="77777777" w:rsidR="00BE3C42" w:rsidRPr="00E356AC" w:rsidRDefault="00BE3C42" w:rsidP="00BE3C42">
      <w:pPr>
        <w:pStyle w:val="Pagrindinistekstas"/>
        <w:spacing w:after="0"/>
        <w:jc w:val="left"/>
        <w:rPr>
          <w:sz w:val="22"/>
          <w:szCs w:val="22"/>
          <w:u w:val="single"/>
          <w:lang w:val="lt-LT"/>
        </w:rPr>
      </w:pPr>
      <w:r w:rsidRPr="00E356AC">
        <w:rPr>
          <w:sz w:val="22"/>
          <w:szCs w:val="22"/>
          <w:u w:val="single"/>
          <w:lang w:val="lt-LT"/>
        </w:rPr>
        <w:t>Vartoti kartu nerekomenduojama</w:t>
      </w:r>
    </w:p>
    <w:p w14:paraId="1B9AB66B" w14:textId="77777777" w:rsidR="00BE3C42" w:rsidRPr="00E356AC" w:rsidRDefault="00BE3C42" w:rsidP="00BE3C42">
      <w:pPr>
        <w:pStyle w:val="Pagrindinistekstas"/>
        <w:spacing w:after="0"/>
        <w:jc w:val="left"/>
        <w:rPr>
          <w:sz w:val="22"/>
          <w:szCs w:val="22"/>
          <w:lang w:val="lt-LT"/>
        </w:rPr>
      </w:pPr>
      <w:r w:rsidRPr="00E356AC">
        <w:rPr>
          <w:sz w:val="22"/>
          <w:szCs w:val="22"/>
          <w:lang w:val="lt-LT"/>
        </w:rPr>
        <w:t>Gyvos</w:t>
      </w:r>
      <w:r w:rsidR="009E6B3B" w:rsidRPr="00E356AC">
        <w:rPr>
          <w:sz w:val="22"/>
          <w:szCs w:val="22"/>
          <w:lang w:val="lt-LT"/>
        </w:rPr>
        <w:t>ios</w:t>
      </w:r>
      <w:r w:rsidRPr="00E356AC">
        <w:rPr>
          <w:sz w:val="22"/>
          <w:szCs w:val="22"/>
          <w:lang w:val="lt-LT"/>
        </w:rPr>
        <w:t xml:space="preserve"> susilpnintos vakcinos. Galima mirtinos sisteminės ligos rizika. Ši rizika būna didesnė asmenims, kurių imuninė sistema jau yra susilpnėjusi dėl pagrindinės ligos.</w:t>
      </w:r>
    </w:p>
    <w:p w14:paraId="1B9AB66C" w14:textId="77777777" w:rsidR="00BE3C42" w:rsidRPr="00E356AC" w:rsidRDefault="00BE3C42" w:rsidP="00BE3C42">
      <w:pPr>
        <w:pStyle w:val="Pagrindinistekstas"/>
        <w:spacing w:after="0"/>
        <w:jc w:val="left"/>
        <w:rPr>
          <w:sz w:val="22"/>
          <w:szCs w:val="22"/>
          <w:lang w:val="lt-LT"/>
        </w:rPr>
      </w:pPr>
    </w:p>
    <w:p w14:paraId="1B9AB66D" w14:textId="77777777" w:rsidR="00BE3C42" w:rsidRPr="00E356AC" w:rsidRDefault="00BE3C42" w:rsidP="00BE3C42">
      <w:pPr>
        <w:pStyle w:val="Pagrindinistekstas"/>
        <w:spacing w:after="0"/>
        <w:jc w:val="left"/>
        <w:rPr>
          <w:sz w:val="22"/>
          <w:szCs w:val="22"/>
          <w:lang w:val="lt-LT"/>
        </w:rPr>
      </w:pPr>
      <w:r w:rsidRPr="00E356AC">
        <w:rPr>
          <w:sz w:val="22"/>
          <w:szCs w:val="22"/>
          <w:lang w:val="lt-LT"/>
        </w:rPr>
        <w:t>Turi būti vartojamos inaktyvintos vakcinos, jeigu yra (poliomielito).</w:t>
      </w:r>
    </w:p>
    <w:p w14:paraId="1B9AB66E" w14:textId="77777777" w:rsidR="00BE3C42" w:rsidRPr="00E356AC" w:rsidRDefault="00BE3C42" w:rsidP="00BE3C42">
      <w:pPr>
        <w:pStyle w:val="Pagrindinistekstas"/>
        <w:spacing w:after="0"/>
        <w:jc w:val="left"/>
        <w:rPr>
          <w:sz w:val="22"/>
          <w:szCs w:val="22"/>
          <w:lang w:val="lt-LT"/>
        </w:rPr>
      </w:pPr>
    </w:p>
    <w:p w14:paraId="1B9AB66F" w14:textId="77777777" w:rsidR="00BE3C42" w:rsidRPr="00E356AC" w:rsidRDefault="00BE3C42" w:rsidP="00BE3C42">
      <w:pPr>
        <w:pStyle w:val="Pagrindinistekstas"/>
        <w:spacing w:after="0"/>
        <w:jc w:val="left"/>
        <w:rPr>
          <w:sz w:val="22"/>
          <w:szCs w:val="22"/>
          <w:lang w:val="lt-LT"/>
        </w:rPr>
      </w:pPr>
      <w:r w:rsidRPr="00E356AC">
        <w:rPr>
          <w:sz w:val="22"/>
          <w:szCs w:val="22"/>
          <w:lang w:val="lt-LT"/>
        </w:rPr>
        <w:t xml:space="preserve">Chemoterapijos metu vartojant geriamuosius antikoaguliantus, rekomenduojama dažniau matuoti tarptautinį normalizuotąjį santykį (angl., </w:t>
      </w:r>
      <w:r w:rsidRPr="00E356AC">
        <w:rPr>
          <w:i/>
          <w:iCs/>
          <w:sz w:val="22"/>
          <w:szCs w:val="22"/>
          <w:lang w:val="lt-LT"/>
        </w:rPr>
        <w:t>the International Normalised Ratio, INR</w:t>
      </w:r>
      <w:r w:rsidRPr="00E356AC">
        <w:rPr>
          <w:sz w:val="22"/>
          <w:szCs w:val="22"/>
          <w:lang w:val="lt-LT"/>
        </w:rPr>
        <w:t>), nes sąveikos rizikos paneigti negalima.</w:t>
      </w:r>
    </w:p>
    <w:p w14:paraId="1B9AB670" w14:textId="77777777" w:rsidR="00BE3C42" w:rsidRPr="00E356AC" w:rsidRDefault="00BE3C42" w:rsidP="00BE3C42">
      <w:pPr>
        <w:pStyle w:val="Pagrindinistekstas"/>
        <w:spacing w:after="0"/>
        <w:jc w:val="left"/>
        <w:rPr>
          <w:sz w:val="22"/>
          <w:szCs w:val="22"/>
          <w:lang w:val="lt-LT"/>
        </w:rPr>
      </w:pPr>
    </w:p>
    <w:p w14:paraId="1B9AB671" w14:textId="77777777" w:rsidR="00BE3C42" w:rsidRPr="00E356AC" w:rsidRDefault="00BE3C42" w:rsidP="00BE3C42">
      <w:pPr>
        <w:pStyle w:val="Pagrindinistekstas"/>
        <w:spacing w:after="0"/>
        <w:jc w:val="left"/>
        <w:rPr>
          <w:sz w:val="22"/>
          <w:szCs w:val="22"/>
          <w:lang w:val="lt-LT"/>
        </w:rPr>
      </w:pPr>
      <w:r w:rsidRPr="00E356AC">
        <w:rPr>
          <w:sz w:val="22"/>
          <w:szCs w:val="22"/>
          <w:lang w:val="lt-LT"/>
        </w:rPr>
        <w:t xml:space="preserve">Ciklosporinas A. Vienintelio chemosensibilizatoriaus ciklosporino A vartojimas kartu reikšmingai didino idarubicino </w:t>
      </w:r>
      <w:r w:rsidRPr="00E356AC">
        <w:rPr>
          <w:i/>
          <w:iCs/>
          <w:sz w:val="22"/>
          <w:szCs w:val="22"/>
          <w:lang w:val="lt-LT"/>
        </w:rPr>
        <w:t>AUC</w:t>
      </w:r>
      <w:r w:rsidRPr="00E356AC">
        <w:rPr>
          <w:sz w:val="22"/>
          <w:szCs w:val="22"/>
          <w:lang w:val="lt-LT"/>
        </w:rPr>
        <w:t xml:space="preserve"> (1,78 karto</w:t>
      </w:r>
      <w:r w:rsidRPr="00E356AC">
        <w:rPr>
          <w:smallCaps/>
          <w:sz w:val="22"/>
          <w:szCs w:val="22"/>
          <w:lang w:val="lt-LT"/>
        </w:rPr>
        <w:t xml:space="preserve">) </w:t>
      </w:r>
      <w:r w:rsidRPr="00E356AC">
        <w:rPr>
          <w:sz w:val="22"/>
          <w:szCs w:val="22"/>
          <w:lang w:val="lt-LT"/>
        </w:rPr>
        <w:t xml:space="preserve">ir idarubicinolio </w:t>
      </w:r>
      <w:r w:rsidRPr="00E356AC">
        <w:rPr>
          <w:i/>
          <w:iCs/>
          <w:sz w:val="22"/>
          <w:szCs w:val="22"/>
          <w:lang w:val="lt-LT"/>
        </w:rPr>
        <w:t>AUC</w:t>
      </w:r>
      <w:r w:rsidRPr="00E356AC">
        <w:rPr>
          <w:sz w:val="22"/>
          <w:szCs w:val="22"/>
          <w:lang w:val="lt-LT"/>
        </w:rPr>
        <w:t xml:space="preserve"> (2,46 karto</w:t>
      </w:r>
      <w:r w:rsidRPr="00E356AC">
        <w:rPr>
          <w:smallCaps/>
          <w:sz w:val="22"/>
          <w:szCs w:val="22"/>
          <w:lang w:val="lt-LT"/>
        </w:rPr>
        <w:t xml:space="preserve">) </w:t>
      </w:r>
      <w:r w:rsidRPr="00E356AC">
        <w:rPr>
          <w:sz w:val="22"/>
          <w:szCs w:val="22"/>
          <w:lang w:val="lt-LT"/>
        </w:rPr>
        <w:t>leukemija sergančių pacientų organizme. Klinikinė tokios sąveikos reikšmė nežinoma.</w:t>
      </w:r>
    </w:p>
    <w:p w14:paraId="1B9AB672" w14:textId="77777777" w:rsidR="00BE3C42" w:rsidRPr="00E356AC" w:rsidRDefault="00BE3C42" w:rsidP="00BE3C42">
      <w:pPr>
        <w:pStyle w:val="Pagrindinistekstas"/>
        <w:spacing w:after="0"/>
        <w:jc w:val="left"/>
        <w:rPr>
          <w:sz w:val="22"/>
          <w:szCs w:val="22"/>
          <w:lang w:val="lt-LT"/>
        </w:rPr>
      </w:pPr>
    </w:p>
    <w:p w14:paraId="1B9AB673" w14:textId="77777777" w:rsidR="00BE3C42" w:rsidRPr="00E356AC" w:rsidRDefault="00BE3C42" w:rsidP="00BE3C42">
      <w:pPr>
        <w:pStyle w:val="Pagrindinistekstas"/>
        <w:spacing w:after="0"/>
        <w:jc w:val="left"/>
        <w:rPr>
          <w:sz w:val="22"/>
          <w:szCs w:val="22"/>
          <w:lang w:val="lt-LT"/>
        </w:rPr>
      </w:pPr>
      <w:r w:rsidRPr="00E356AC">
        <w:rPr>
          <w:sz w:val="22"/>
          <w:szCs w:val="22"/>
          <w:lang w:val="lt-LT"/>
        </w:rPr>
        <w:t>Kai kuriems pacientams gali tekti keisti dozavimą.</w:t>
      </w:r>
    </w:p>
    <w:p w14:paraId="1B9AB674" w14:textId="77777777" w:rsidR="00691F1C" w:rsidRPr="00E356AC" w:rsidRDefault="00691F1C" w:rsidP="00691F1C">
      <w:pPr>
        <w:pStyle w:val="Pagrindinistekstas"/>
        <w:spacing w:after="0"/>
        <w:jc w:val="left"/>
        <w:rPr>
          <w:sz w:val="22"/>
          <w:szCs w:val="22"/>
          <w:lang w:val="lt-LT"/>
        </w:rPr>
      </w:pPr>
    </w:p>
    <w:p w14:paraId="1B9AB675" w14:textId="77777777" w:rsidR="00691F1C" w:rsidRPr="00E356AC" w:rsidRDefault="00691F1C" w:rsidP="00691F1C">
      <w:pPr>
        <w:pStyle w:val="Antrat3"/>
        <w:rPr>
          <w:sz w:val="22"/>
          <w:szCs w:val="22"/>
          <w:lang w:val="lt-LT"/>
        </w:rPr>
      </w:pPr>
      <w:r w:rsidRPr="00E356AC">
        <w:rPr>
          <w:sz w:val="22"/>
          <w:szCs w:val="22"/>
          <w:lang w:val="lt-LT"/>
        </w:rPr>
        <w:t>4.6</w:t>
      </w:r>
      <w:r w:rsidRPr="00E356AC">
        <w:rPr>
          <w:sz w:val="22"/>
          <w:szCs w:val="22"/>
          <w:lang w:val="lt-LT"/>
        </w:rPr>
        <w:tab/>
      </w:r>
      <w:r w:rsidR="00F722D9" w:rsidRPr="00E356AC">
        <w:rPr>
          <w:sz w:val="22"/>
          <w:szCs w:val="22"/>
          <w:lang w:val="lt-LT"/>
        </w:rPr>
        <w:t>Vaisingumas, n</w:t>
      </w:r>
      <w:r w:rsidRPr="00E356AC">
        <w:rPr>
          <w:sz w:val="22"/>
          <w:szCs w:val="22"/>
          <w:lang w:val="lt-LT"/>
        </w:rPr>
        <w:t>ėštumo</w:t>
      </w:r>
      <w:r w:rsidR="008C3427" w:rsidRPr="00E356AC">
        <w:rPr>
          <w:sz w:val="22"/>
          <w:szCs w:val="22"/>
          <w:lang w:val="lt-LT"/>
        </w:rPr>
        <w:t xml:space="preserve"> </w:t>
      </w:r>
      <w:r w:rsidRPr="00E356AC">
        <w:rPr>
          <w:sz w:val="22"/>
          <w:szCs w:val="22"/>
          <w:lang w:val="lt-LT"/>
        </w:rPr>
        <w:t>ir žindymo laikotarpis</w:t>
      </w:r>
    </w:p>
    <w:p w14:paraId="1B9AB676" w14:textId="77777777" w:rsidR="00691F1C" w:rsidRPr="00E356AC" w:rsidRDefault="00691F1C" w:rsidP="00691F1C">
      <w:pPr>
        <w:pStyle w:val="Pagrindinistekstas"/>
        <w:spacing w:after="0"/>
        <w:jc w:val="left"/>
        <w:rPr>
          <w:sz w:val="22"/>
          <w:szCs w:val="22"/>
          <w:lang w:val="lt-LT"/>
        </w:rPr>
      </w:pPr>
    </w:p>
    <w:p w14:paraId="1B9AB677" w14:textId="77777777" w:rsidR="00691F1C" w:rsidRPr="00E356AC" w:rsidRDefault="00691F1C" w:rsidP="00691F1C">
      <w:pPr>
        <w:pStyle w:val="Pagrindinistekstas"/>
        <w:spacing w:after="0"/>
        <w:jc w:val="left"/>
        <w:rPr>
          <w:i/>
          <w:sz w:val="22"/>
          <w:szCs w:val="22"/>
          <w:lang w:val="lt-LT"/>
        </w:rPr>
      </w:pPr>
      <w:r w:rsidRPr="00E356AC">
        <w:rPr>
          <w:i/>
          <w:sz w:val="22"/>
          <w:szCs w:val="22"/>
          <w:lang w:val="lt-LT"/>
        </w:rPr>
        <w:lastRenderedPageBreak/>
        <w:t>Nėštumas</w:t>
      </w:r>
    </w:p>
    <w:p w14:paraId="4A01E879" w14:textId="2EB28FFF" w:rsidR="00E5001F" w:rsidRDefault="0032105B" w:rsidP="00691F1C">
      <w:pPr>
        <w:rPr>
          <w:szCs w:val="22"/>
        </w:rPr>
      </w:pPr>
      <w:r>
        <w:rPr>
          <w:bCs/>
          <w:iCs/>
          <w:szCs w:val="22"/>
        </w:rPr>
        <w:t>D</w:t>
      </w:r>
      <w:r>
        <w:t xml:space="preserve">uomenų apie idarubicino vartojimą nėštumo metu nepakanka. </w:t>
      </w:r>
      <w:r w:rsidR="00E5001F">
        <w:rPr>
          <w:szCs w:val="22"/>
        </w:rPr>
        <w:t xml:space="preserve">Su gyvūnais atlikti tyrimai parodė toksinį poveikį reprodukcijai (žr. 5.3 skyrių). </w:t>
      </w:r>
      <w:r w:rsidR="00E5001F" w:rsidRPr="00E5001F">
        <w:rPr>
          <w:szCs w:val="22"/>
        </w:rPr>
        <w:t>Idarubicino negalima vartoti nėštumo metu, nebent galima nauda pateisina galimą riziką vaisiui. Pacientė turi būti informuota apie galimą pavojų vaisiui.</w:t>
      </w:r>
    </w:p>
    <w:p w14:paraId="28E34CE3" w14:textId="77777777" w:rsidR="00E5001F" w:rsidRDefault="00E5001F" w:rsidP="00691F1C">
      <w:pPr>
        <w:rPr>
          <w:szCs w:val="22"/>
        </w:rPr>
      </w:pPr>
    </w:p>
    <w:p w14:paraId="7DDF2B02" w14:textId="64FFEAF5" w:rsidR="00342D21" w:rsidRPr="00153035" w:rsidRDefault="00342D21" w:rsidP="00691F1C">
      <w:pPr>
        <w:rPr>
          <w:i/>
          <w:iCs/>
          <w:szCs w:val="22"/>
        </w:rPr>
      </w:pPr>
      <w:r>
        <w:rPr>
          <w:i/>
          <w:iCs/>
          <w:szCs w:val="22"/>
        </w:rPr>
        <w:t>Vaisingo amžiaus moterys / vyrų ir moterų kontracepcija</w:t>
      </w:r>
    </w:p>
    <w:p w14:paraId="1B9AB678" w14:textId="534927E2" w:rsidR="00691F1C" w:rsidRPr="00E356AC" w:rsidRDefault="00691F1C" w:rsidP="00691F1C">
      <w:pPr>
        <w:rPr>
          <w:szCs w:val="22"/>
        </w:rPr>
      </w:pPr>
      <w:r w:rsidRPr="00E356AC">
        <w:rPr>
          <w:szCs w:val="22"/>
        </w:rPr>
        <w:t xml:space="preserve">Vaisingo </w:t>
      </w:r>
      <w:r w:rsidR="00342D21">
        <w:rPr>
          <w:szCs w:val="22"/>
        </w:rPr>
        <w:t xml:space="preserve">amžiaus </w:t>
      </w:r>
      <w:r w:rsidRPr="00E356AC">
        <w:rPr>
          <w:szCs w:val="22"/>
        </w:rPr>
        <w:t>moter</w:t>
      </w:r>
      <w:r w:rsidR="00342D21">
        <w:rPr>
          <w:szCs w:val="22"/>
        </w:rPr>
        <w:t>ims reikia patarti</w:t>
      </w:r>
      <w:r w:rsidRPr="00E356AC">
        <w:rPr>
          <w:szCs w:val="22"/>
        </w:rPr>
        <w:t xml:space="preserve"> </w:t>
      </w:r>
      <w:r w:rsidR="00342D21">
        <w:rPr>
          <w:szCs w:val="22"/>
        </w:rPr>
        <w:t>ne</w:t>
      </w:r>
      <w:r w:rsidR="00342D21" w:rsidRPr="00342D21">
        <w:rPr>
          <w:szCs w:val="22"/>
        </w:rPr>
        <w:t>pastoti</w:t>
      </w:r>
      <w:r w:rsidR="00342D21">
        <w:rPr>
          <w:szCs w:val="22"/>
        </w:rPr>
        <w:t xml:space="preserve"> </w:t>
      </w:r>
      <w:r w:rsidR="00342D21" w:rsidRPr="00342D21">
        <w:rPr>
          <w:szCs w:val="22"/>
        </w:rPr>
        <w:t>ir naudoti veiksmingas kontracepcijos priemones gydymo idarubicinu metu ir mažiausiai 6,5</w:t>
      </w:r>
      <w:r w:rsidR="00342D21">
        <w:rPr>
          <w:szCs w:val="22"/>
        </w:rPr>
        <w:t> </w:t>
      </w:r>
      <w:r w:rsidR="00342D21" w:rsidRPr="00342D21">
        <w:rPr>
          <w:szCs w:val="22"/>
        </w:rPr>
        <w:t>mėnesio po paskutinės dozės. Vyrams, kurių partnerės yra vaisingo</w:t>
      </w:r>
      <w:r w:rsidR="00943F9A">
        <w:rPr>
          <w:szCs w:val="22"/>
        </w:rPr>
        <w:t xml:space="preserve"> amžiaus</w:t>
      </w:r>
      <w:r w:rsidR="00342D21" w:rsidRPr="00342D21">
        <w:rPr>
          <w:szCs w:val="22"/>
        </w:rPr>
        <w:t xml:space="preserve"> moterys, reik</w:t>
      </w:r>
      <w:r w:rsidR="008D155B">
        <w:rPr>
          <w:szCs w:val="22"/>
        </w:rPr>
        <w:t>ia</w:t>
      </w:r>
      <w:r w:rsidR="00342D21" w:rsidRPr="00342D21">
        <w:rPr>
          <w:szCs w:val="22"/>
        </w:rPr>
        <w:t xml:space="preserve"> patarti </w:t>
      </w:r>
      <w:r w:rsidR="008D155B" w:rsidRPr="00342D21">
        <w:rPr>
          <w:szCs w:val="22"/>
        </w:rPr>
        <w:t>naudoti veiksming</w:t>
      </w:r>
      <w:r w:rsidR="00E2505C">
        <w:rPr>
          <w:szCs w:val="22"/>
        </w:rPr>
        <w:t>as</w:t>
      </w:r>
      <w:r w:rsidR="008D155B" w:rsidRPr="00342D21">
        <w:rPr>
          <w:szCs w:val="22"/>
        </w:rPr>
        <w:t xml:space="preserve"> kontracepcij</w:t>
      </w:r>
      <w:r w:rsidR="00E2505C">
        <w:rPr>
          <w:szCs w:val="22"/>
        </w:rPr>
        <w:t>os priemones</w:t>
      </w:r>
      <w:r w:rsidR="008D155B" w:rsidRPr="00342D21">
        <w:rPr>
          <w:szCs w:val="22"/>
        </w:rPr>
        <w:t xml:space="preserve"> </w:t>
      </w:r>
      <w:r w:rsidR="00342D21" w:rsidRPr="00342D21">
        <w:rPr>
          <w:szCs w:val="22"/>
        </w:rPr>
        <w:t>gydymo idarubicinu metu ir bent 3,5</w:t>
      </w:r>
      <w:r w:rsidR="00342D21">
        <w:rPr>
          <w:szCs w:val="22"/>
        </w:rPr>
        <w:t> </w:t>
      </w:r>
      <w:r w:rsidR="00342D21" w:rsidRPr="00342D21">
        <w:rPr>
          <w:szCs w:val="22"/>
        </w:rPr>
        <w:t>mėnesio po paskutinės dozės (žr. 4.4</w:t>
      </w:r>
      <w:r w:rsidR="00342D21">
        <w:rPr>
          <w:szCs w:val="22"/>
        </w:rPr>
        <w:t> </w:t>
      </w:r>
      <w:r w:rsidR="00342D21" w:rsidRPr="00342D21">
        <w:rPr>
          <w:szCs w:val="22"/>
        </w:rPr>
        <w:t>skyrių).</w:t>
      </w:r>
    </w:p>
    <w:p w14:paraId="1B9AB679" w14:textId="77777777" w:rsidR="00691F1C" w:rsidRPr="00E356AC" w:rsidRDefault="00691F1C" w:rsidP="00691F1C">
      <w:pPr>
        <w:pStyle w:val="Pagrindinistekstas"/>
        <w:spacing w:after="0"/>
        <w:jc w:val="left"/>
        <w:rPr>
          <w:sz w:val="22"/>
          <w:szCs w:val="22"/>
          <w:lang w:val="lt-LT"/>
        </w:rPr>
      </w:pPr>
    </w:p>
    <w:p w14:paraId="1B9AB67A" w14:textId="77777777" w:rsidR="00691F1C" w:rsidRPr="00E356AC" w:rsidRDefault="00691F1C" w:rsidP="00616AB7">
      <w:pPr>
        <w:pStyle w:val="Pagrindinistekstas"/>
        <w:spacing w:after="0"/>
        <w:jc w:val="left"/>
        <w:rPr>
          <w:i/>
          <w:sz w:val="22"/>
          <w:szCs w:val="22"/>
          <w:lang w:val="lt-LT"/>
        </w:rPr>
      </w:pPr>
      <w:r w:rsidRPr="00E356AC">
        <w:rPr>
          <w:i/>
          <w:sz w:val="22"/>
          <w:szCs w:val="22"/>
          <w:lang w:val="lt-LT"/>
        </w:rPr>
        <w:t>Žindym</w:t>
      </w:r>
      <w:r w:rsidR="00616AB7" w:rsidRPr="00E356AC">
        <w:rPr>
          <w:i/>
          <w:sz w:val="22"/>
          <w:szCs w:val="22"/>
          <w:lang w:val="lt-LT"/>
        </w:rPr>
        <w:t>as</w:t>
      </w:r>
    </w:p>
    <w:p w14:paraId="1B9AB67B" w14:textId="6D8D5B2E" w:rsidR="00691F1C" w:rsidRPr="00E356AC" w:rsidRDefault="00691F1C" w:rsidP="00691F1C">
      <w:pPr>
        <w:pStyle w:val="Pagrindinistekstas"/>
        <w:spacing w:after="0"/>
        <w:jc w:val="left"/>
        <w:rPr>
          <w:sz w:val="22"/>
          <w:szCs w:val="22"/>
          <w:lang w:val="lt-LT"/>
        </w:rPr>
      </w:pPr>
      <w:r w:rsidRPr="00E356AC">
        <w:rPr>
          <w:sz w:val="22"/>
          <w:szCs w:val="22"/>
          <w:lang w:val="lt-LT"/>
        </w:rPr>
        <w:t>Ar idarubicino bei jo metabolitų patenka į motinos pieną, nežinoma.</w:t>
      </w:r>
      <w:r w:rsidR="0035157A">
        <w:rPr>
          <w:sz w:val="22"/>
          <w:szCs w:val="22"/>
          <w:lang w:val="lt-LT"/>
        </w:rPr>
        <w:t xml:space="preserve"> </w:t>
      </w:r>
      <w:r w:rsidR="0035157A" w:rsidRPr="0035157A">
        <w:rPr>
          <w:sz w:val="22"/>
          <w:szCs w:val="22"/>
          <w:lang w:val="lt-LT"/>
        </w:rPr>
        <w:t xml:space="preserve">Kadangi kiti antraciklinai </w:t>
      </w:r>
      <w:r w:rsidR="00AA46D5">
        <w:rPr>
          <w:sz w:val="22"/>
          <w:szCs w:val="22"/>
          <w:lang w:val="lt-LT"/>
        </w:rPr>
        <w:t>patenka į motinos pieną</w:t>
      </w:r>
      <w:r w:rsidR="0035157A" w:rsidRPr="0035157A">
        <w:rPr>
          <w:sz w:val="22"/>
          <w:szCs w:val="22"/>
          <w:lang w:val="lt-LT"/>
        </w:rPr>
        <w:t xml:space="preserve"> ir dėl galimų </w:t>
      </w:r>
      <w:r w:rsidR="00E40A4D">
        <w:rPr>
          <w:sz w:val="22"/>
          <w:szCs w:val="22"/>
          <w:lang w:val="lt-LT"/>
        </w:rPr>
        <w:t>rimtų</w:t>
      </w:r>
      <w:r w:rsidR="0035157A" w:rsidRPr="0035157A">
        <w:rPr>
          <w:sz w:val="22"/>
          <w:szCs w:val="22"/>
          <w:lang w:val="lt-LT"/>
        </w:rPr>
        <w:t xml:space="preserve"> nepageidaujamų reakcijų žindomiems kūdikiams,</w:t>
      </w:r>
      <w:r w:rsidR="0035157A">
        <w:rPr>
          <w:sz w:val="22"/>
          <w:szCs w:val="22"/>
          <w:lang w:val="lt-LT"/>
        </w:rPr>
        <w:t xml:space="preserve"> </w:t>
      </w:r>
      <w:r w:rsidR="0035157A" w:rsidRPr="0035157A">
        <w:rPr>
          <w:sz w:val="22"/>
          <w:szCs w:val="22"/>
          <w:lang w:val="lt-LT"/>
        </w:rPr>
        <w:t xml:space="preserve">moterims </w:t>
      </w:r>
      <w:r w:rsidR="00E40A4D">
        <w:rPr>
          <w:sz w:val="22"/>
          <w:szCs w:val="22"/>
          <w:lang w:val="lt-LT"/>
        </w:rPr>
        <w:t>reikia patarti</w:t>
      </w:r>
      <w:r w:rsidR="0035157A" w:rsidRPr="0035157A">
        <w:rPr>
          <w:sz w:val="22"/>
          <w:szCs w:val="22"/>
          <w:lang w:val="lt-LT"/>
        </w:rPr>
        <w:t xml:space="preserve"> </w:t>
      </w:r>
      <w:r w:rsidR="0035157A">
        <w:rPr>
          <w:sz w:val="22"/>
          <w:szCs w:val="22"/>
          <w:lang w:val="lt-LT"/>
        </w:rPr>
        <w:t xml:space="preserve">nežindyti </w:t>
      </w:r>
      <w:r w:rsidR="0035157A" w:rsidRPr="0035157A">
        <w:rPr>
          <w:sz w:val="22"/>
          <w:szCs w:val="22"/>
          <w:lang w:val="lt-LT"/>
        </w:rPr>
        <w:t>gyd</w:t>
      </w:r>
      <w:r w:rsidR="0035157A">
        <w:rPr>
          <w:sz w:val="22"/>
          <w:szCs w:val="22"/>
          <w:lang w:val="lt-LT"/>
        </w:rPr>
        <w:t>ymo</w:t>
      </w:r>
      <w:r w:rsidR="0035157A" w:rsidRPr="0035157A">
        <w:rPr>
          <w:sz w:val="22"/>
          <w:szCs w:val="22"/>
          <w:lang w:val="lt-LT"/>
        </w:rPr>
        <w:t xml:space="preserve"> idarubicinu</w:t>
      </w:r>
      <w:r w:rsidR="0035157A">
        <w:rPr>
          <w:sz w:val="22"/>
          <w:szCs w:val="22"/>
          <w:lang w:val="lt-LT"/>
        </w:rPr>
        <w:t xml:space="preserve"> metu</w:t>
      </w:r>
      <w:r w:rsidR="0035157A" w:rsidRPr="0035157A">
        <w:rPr>
          <w:sz w:val="22"/>
          <w:szCs w:val="22"/>
          <w:lang w:val="lt-LT"/>
        </w:rPr>
        <w:t xml:space="preserve"> ir mažiausiai 14</w:t>
      </w:r>
      <w:r w:rsidR="0035157A">
        <w:rPr>
          <w:sz w:val="22"/>
          <w:szCs w:val="22"/>
          <w:lang w:val="lt-LT"/>
        </w:rPr>
        <w:t> </w:t>
      </w:r>
      <w:r w:rsidR="0035157A" w:rsidRPr="0035157A">
        <w:rPr>
          <w:sz w:val="22"/>
          <w:szCs w:val="22"/>
          <w:lang w:val="lt-LT"/>
        </w:rPr>
        <w:t>dienų po paskutinės dozės.</w:t>
      </w:r>
    </w:p>
    <w:p w14:paraId="1B9AB67C" w14:textId="77777777" w:rsidR="00691F1C" w:rsidRPr="00E356AC" w:rsidRDefault="00691F1C" w:rsidP="00691F1C">
      <w:pPr>
        <w:pStyle w:val="Pagrindinistekstas"/>
        <w:spacing w:after="0"/>
        <w:jc w:val="left"/>
        <w:rPr>
          <w:sz w:val="22"/>
          <w:szCs w:val="22"/>
          <w:lang w:val="lt-LT"/>
        </w:rPr>
      </w:pPr>
    </w:p>
    <w:p w14:paraId="1B9AB67D" w14:textId="77777777" w:rsidR="004E69E8" w:rsidRPr="00E356AC" w:rsidRDefault="004E69E8" w:rsidP="004E69E8">
      <w:pPr>
        <w:pStyle w:val="Pagrindinistekstas"/>
        <w:spacing w:after="0"/>
        <w:jc w:val="left"/>
        <w:rPr>
          <w:i/>
          <w:sz w:val="22"/>
          <w:szCs w:val="22"/>
          <w:lang w:val="lt-LT"/>
        </w:rPr>
      </w:pPr>
      <w:r w:rsidRPr="00E356AC">
        <w:rPr>
          <w:i/>
          <w:sz w:val="22"/>
          <w:szCs w:val="22"/>
          <w:lang w:val="lt-LT"/>
        </w:rPr>
        <w:t>Vaisingumas</w:t>
      </w:r>
    </w:p>
    <w:p w14:paraId="1B9AB67E" w14:textId="7ECF7EB3" w:rsidR="004E69E8" w:rsidRPr="00E356AC" w:rsidRDefault="004E69E8" w:rsidP="004E69E8">
      <w:pPr>
        <w:pStyle w:val="Pagrindinistekstas"/>
        <w:spacing w:after="0"/>
        <w:jc w:val="left"/>
        <w:rPr>
          <w:sz w:val="22"/>
          <w:szCs w:val="22"/>
          <w:lang w:val="lt-LT"/>
        </w:rPr>
      </w:pPr>
      <w:r w:rsidRPr="00E356AC">
        <w:rPr>
          <w:sz w:val="22"/>
          <w:szCs w:val="22"/>
          <w:lang w:val="lt-LT"/>
        </w:rPr>
        <w:t xml:space="preserve">Idarubicinas gali pažeisti chromosomas žmogaus spermatozoiduose. Todėl, vaisingi vyrai gydymo idarubicinu metu ir </w:t>
      </w:r>
      <w:r w:rsidR="0061056B">
        <w:rPr>
          <w:sz w:val="22"/>
          <w:szCs w:val="22"/>
          <w:lang w:val="lt-LT"/>
        </w:rPr>
        <w:t>mažiausiai</w:t>
      </w:r>
      <w:r w:rsidRPr="00E356AC">
        <w:rPr>
          <w:sz w:val="22"/>
          <w:szCs w:val="22"/>
          <w:lang w:val="lt-LT"/>
        </w:rPr>
        <w:t xml:space="preserve"> </w:t>
      </w:r>
      <w:r w:rsidRPr="00E356AC">
        <w:rPr>
          <w:sz w:val="22"/>
          <w:szCs w:val="22"/>
          <w:lang w:val="lt-LT" w:bidi="ar-SY"/>
        </w:rPr>
        <w:t>3</w:t>
      </w:r>
      <w:r w:rsidR="0061056B">
        <w:rPr>
          <w:sz w:val="22"/>
          <w:szCs w:val="22"/>
          <w:lang w:val="lt-LT" w:bidi="ar-SY"/>
        </w:rPr>
        <w:t>,5</w:t>
      </w:r>
      <w:r w:rsidRPr="00E356AC">
        <w:rPr>
          <w:sz w:val="22"/>
          <w:szCs w:val="22"/>
          <w:lang w:val="lt-LT" w:bidi="ar-SY"/>
        </w:rPr>
        <w:t> mėnesi</w:t>
      </w:r>
      <w:r w:rsidR="0061056B">
        <w:rPr>
          <w:sz w:val="22"/>
          <w:szCs w:val="22"/>
          <w:lang w:val="lt-LT" w:bidi="ar-SY"/>
        </w:rPr>
        <w:t>o</w:t>
      </w:r>
      <w:r w:rsidRPr="00E356AC">
        <w:rPr>
          <w:sz w:val="22"/>
          <w:szCs w:val="22"/>
          <w:lang w:val="lt-LT" w:bidi="ar-SY"/>
        </w:rPr>
        <w:t xml:space="preserve"> po </w:t>
      </w:r>
      <w:r w:rsidR="0061056B">
        <w:rPr>
          <w:sz w:val="22"/>
          <w:szCs w:val="22"/>
          <w:lang w:val="lt-LT" w:bidi="ar-SY"/>
        </w:rPr>
        <w:t>paskutinės dozės</w:t>
      </w:r>
      <w:r w:rsidR="0061056B" w:rsidRPr="00E356AC">
        <w:rPr>
          <w:sz w:val="22"/>
          <w:szCs w:val="22"/>
          <w:lang w:val="lt-LT"/>
        </w:rPr>
        <w:t xml:space="preserve"> </w:t>
      </w:r>
      <w:r w:rsidRPr="00E356AC">
        <w:rPr>
          <w:sz w:val="22"/>
          <w:szCs w:val="22"/>
          <w:lang w:val="lt-LT"/>
        </w:rPr>
        <w:t xml:space="preserve">turi naudoti veiksmingus kontracepcijos metodus (žr. </w:t>
      </w:r>
      <w:r w:rsidRPr="00E356AC">
        <w:rPr>
          <w:sz w:val="22"/>
          <w:szCs w:val="22"/>
          <w:lang w:val="lt-LT" w:bidi="ar-SY"/>
        </w:rPr>
        <w:t>4.4 skyrių)</w:t>
      </w:r>
      <w:r w:rsidRPr="00E356AC">
        <w:rPr>
          <w:sz w:val="22"/>
          <w:szCs w:val="22"/>
          <w:lang w:val="lt-LT"/>
        </w:rPr>
        <w:t>.</w:t>
      </w:r>
      <w:r w:rsidR="0061056B">
        <w:rPr>
          <w:sz w:val="22"/>
          <w:szCs w:val="22"/>
          <w:lang w:val="lt-LT"/>
        </w:rPr>
        <w:t xml:space="preserve"> </w:t>
      </w:r>
      <w:r w:rsidR="0061056B" w:rsidRPr="0061056B">
        <w:rPr>
          <w:sz w:val="22"/>
          <w:szCs w:val="22"/>
          <w:lang w:val="lt-LT"/>
        </w:rPr>
        <w:t>Tiek vyrai, tiek moterys prieš gydymą turėtų pasikonsultuoti dėl vaisingumo išsaugojimo.</w:t>
      </w:r>
    </w:p>
    <w:p w14:paraId="1B9AB67F" w14:textId="77777777" w:rsidR="004E69E8" w:rsidRPr="00E356AC" w:rsidRDefault="004E69E8" w:rsidP="00691F1C">
      <w:pPr>
        <w:pStyle w:val="Pagrindinistekstas"/>
        <w:spacing w:after="0"/>
        <w:jc w:val="left"/>
        <w:rPr>
          <w:sz w:val="22"/>
          <w:szCs w:val="22"/>
          <w:lang w:val="lt-LT"/>
        </w:rPr>
      </w:pPr>
    </w:p>
    <w:p w14:paraId="1B9AB680" w14:textId="77777777" w:rsidR="00691F1C" w:rsidRPr="00E356AC" w:rsidRDefault="00691F1C" w:rsidP="00691F1C">
      <w:pPr>
        <w:pStyle w:val="Antrat3"/>
        <w:rPr>
          <w:sz w:val="22"/>
          <w:szCs w:val="22"/>
          <w:lang w:val="lt-LT"/>
        </w:rPr>
      </w:pPr>
      <w:r w:rsidRPr="00E356AC">
        <w:rPr>
          <w:sz w:val="22"/>
          <w:szCs w:val="22"/>
          <w:lang w:val="lt-LT"/>
        </w:rPr>
        <w:t>4.7</w:t>
      </w:r>
      <w:r w:rsidRPr="00E356AC">
        <w:rPr>
          <w:sz w:val="22"/>
          <w:szCs w:val="22"/>
          <w:lang w:val="lt-LT"/>
        </w:rPr>
        <w:tab/>
        <w:t>Poveikis gebėjimui vairuoti ir valdyti mechanizmus</w:t>
      </w:r>
    </w:p>
    <w:p w14:paraId="1B9AB681" w14:textId="77777777" w:rsidR="00691F1C" w:rsidRPr="00E356AC" w:rsidRDefault="00691F1C" w:rsidP="00691F1C">
      <w:pPr>
        <w:pStyle w:val="Pagrindinistekstas"/>
        <w:spacing w:after="0"/>
        <w:jc w:val="left"/>
        <w:rPr>
          <w:sz w:val="22"/>
          <w:szCs w:val="22"/>
          <w:lang w:val="lt-LT"/>
        </w:rPr>
      </w:pPr>
    </w:p>
    <w:p w14:paraId="1B9AB682" w14:textId="77777777" w:rsidR="00616AB7" w:rsidRPr="00E356AC" w:rsidRDefault="00616AB7" w:rsidP="00616AB7">
      <w:pPr>
        <w:pStyle w:val="Pagrindinistekstas"/>
        <w:spacing w:after="0"/>
        <w:jc w:val="left"/>
        <w:rPr>
          <w:sz w:val="22"/>
          <w:szCs w:val="22"/>
          <w:lang w:val="lt-LT"/>
        </w:rPr>
      </w:pPr>
      <w:r w:rsidRPr="00E356AC">
        <w:rPr>
          <w:sz w:val="22"/>
          <w:szCs w:val="22"/>
          <w:lang w:val="lt-LT"/>
        </w:rPr>
        <w:t>Išsamių idarubicino poveikio gebėjimui vairuoti ar valdyti mechanizmus tyrimų neatlikta.</w:t>
      </w:r>
    </w:p>
    <w:p w14:paraId="1B9AB683" w14:textId="77777777" w:rsidR="00691F1C" w:rsidRPr="00E356AC" w:rsidRDefault="00691F1C" w:rsidP="00691F1C">
      <w:pPr>
        <w:pStyle w:val="Pagrindinistekstas"/>
        <w:spacing w:after="0"/>
        <w:jc w:val="left"/>
        <w:rPr>
          <w:sz w:val="22"/>
          <w:szCs w:val="22"/>
          <w:lang w:val="lt-LT"/>
        </w:rPr>
      </w:pPr>
    </w:p>
    <w:p w14:paraId="1B9AB684" w14:textId="77777777" w:rsidR="00691F1C" w:rsidRPr="00E356AC" w:rsidRDefault="00691F1C" w:rsidP="00691F1C">
      <w:pPr>
        <w:pStyle w:val="Antrat3"/>
        <w:rPr>
          <w:sz w:val="22"/>
          <w:szCs w:val="22"/>
          <w:lang w:val="lt-LT"/>
        </w:rPr>
      </w:pPr>
      <w:r w:rsidRPr="00E356AC">
        <w:rPr>
          <w:sz w:val="22"/>
          <w:szCs w:val="22"/>
          <w:lang w:val="lt-LT"/>
        </w:rPr>
        <w:t>4.8</w:t>
      </w:r>
      <w:r w:rsidRPr="00E356AC">
        <w:rPr>
          <w:sz w:val="22"/>
          <w:szCs w:val="22"/>
          <w:lang w:val="lt-LT"/>
        </w:rPr>
        <w:tab/>
        <w:t>Nepageidaujamas poveikis</w:t>
      </w:r>
    </w:p>
    <w:p w14:paraId="1B9AB685" w14:textId="77777777" w:rsidR="00616AB7" w:rsidRPr="00E356AC" w:rsidRDefault="00616AB7" w:rsidP="00616AB7">
      <w:pPr>
        <w:pStyle w:val="Pagrindinistekstas"/>
        <w:spacing w:after="0"/>
        <w:jc w:val="left"/>
        <w:rPr>
          <w:sz w:val="22"/>
          <w:szCs w:val="22"/>
          <w:lang w:val="lt-LT"/>
        </w:rPr>
      </w:pPr>
    </w:p>
    <w:p w14:paraId="1B9AB686" w14:textId="21BB6AAD" w:rsidR="00616AB7" w:rsidRPr="00E356AC" w:rsidRDefault="00616AB7" w:rsidP="00616AB7">
      <w:pPr>
        <w:autoSpaceDE w:val="0"/>
        <w:autoSpaceDN w:val="0"/>
        <w:adjustRightInd w:val="0"/>
        <w:rPr>
          <w:szCs w:val="22"/>
        </w:rPr>
      </w:pPr>
      <w:r w:rsidRPr="00E356AC">
        <w:rPr>
          <w:szCs w:val="22"/>
        </w:rPr>
        <w:t>Gydymo idarubicinu metu buvo pastebėtas išvardytas nepageidaujamas poveikis. Sutrikimų dažnis: labai dažn</w:t>
      </w:r>
      <w:r w:rsidR="00006721">
        <w:rPr>
          <w:szCs w:val="22"/>
        </w:rPr>
        <w:t>as</w:t>
      </w:r>
      <w:r w:rsidRPr="00E356AC">
        <w:rPr>
          <w:szCs w:val="22"/>
        </w:rPr>
        <w:t xml:space="preserve"> (≥ 1/10), dažn</w:t>
      </w:r>
      <w:r w:rsidR="00006721">
        <w:rPr>
          <w:szCs w:val="22"/>
        </w:rPr>
        <w:t>as</w:t>
      </w:r>
      <w:r w:rsidRPr="00E356AC">
        <w:rPr>
          <w:szCs w:val="22"/>
        </w:rPr>
        <w:t xml:space="preserve"> (nuo ≥ 1/100 iki &lt; 1/10), nedažn</w:t>
      </w:r>
      <w:r w:rsidR="00006721">
        <w:rPr>
          <w:szCs w:val="22"/>
        </w:rPr>
        <w:t>as</w:t>
      </w:r>
      <w:r w:rsidRPr="00E356AC">
        <w:rPr>
          <w:szCs w:val="22"/>
        </w:rPr>
        <w:t xml:space="preserve"> (nuo ≥ 1/1 000 iki &lt;1/100), ret</w:t>
      </w:r>
      <w:r w:rsidR="00006721">
        <w:rPr>
          <w:szCs w:val="22"/>
        </w:rPr>
        <w:t>as</w:t>
      </w:r>
      <w:r w:rsidRPr="00E356AC">
        <w:rPr>
          <w:szCs w:val="22"/>
        </w:rPr>
        <w:t xml:space="preserve"> (nuo ≥ 1/10 000 iki &lt;1/1 000), labai ret</w:t>
      </w:r>
      <w:r w:rsidR="00006721">
        <w:rPr>
          <w:szCs w:val="22"/>
        </w:rPr>
        <w:t>as</w:t>
      </w:r>
      <w:r w:rsidRPr="00E356AC">
        <w:rPr>
          <w:szCs w:val="22"/>
        </w:rPr>
        <w:t xml:space="preserve"> (&lt; 1/10 000), nežinomas (negali būti </w:t>
      </w:r>
      <w:r w:rsidR="00006721" w:rsidRPr="005D554B">
        <w:t>apskaičiuotas</w:t>
      </w:r>
      <w:r w:rsidRPr="00E356AC">
        <w:rPr>
          <w:szCs w:val="22"/>
        </w:rPr>
        <w:t xml:space="preserve"> pagal turimus duomenis).</w:t>
      </w:r>
    </w:p>
    <w:p w14:paraId="1B9AB687" w14:textId="77777777" w:rsidR="00616AB7" w:rsidRPr="00E356AC" w:rsidRDefault="00616AB7" w:rsidP="00616AB7">
      <w:pPr>
        <w:pStyle w:val="Pagrindinistekstas"/>
        <w:spacing w:after="0"/>
        <w:jc w:val="lef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5471"/>
      </w:tblGrid>
      <w:tr w:rsidR="00616AB7" w:rsidRPr="00E356AC" w14:paraId="1B9AB689" w14:textId="77777777" w:rsidTr="00B567E3">
        <w:tc>
          <w:tcPr>
            <w:tcW w:w="9576" w:type="dxa"/>
            <w:gridSpan w:val="2"/>
          </w:tcPr>
          <w:p w14:paraId="1B9AB688" w14:textId="77777777" w:rsidR="00616AB7" w:rsidRPr="00E356AC" w:rsidRDefault="00616AB7" w:rsidP="00616AB7">
            <w:pPr>
              <w:rPr>
                <w:bCs/>
                <w:iCs/>
                <w:szCs w:val="22"/>
                <w:u w:val="single"/>
              </w:rPr>
            </w:pPr>
            <w:r w:rsidRPr="00E356AC">
              <w:rPr>
                <w:bCs/>
                <w:iCs/>
                <w:szCs w:val="22"/>
                <w:u w:val="single"/>
              </w:rPr>
              <w:t>Infekcijos ir infestacijos</w:t>
            </w:r>
          </w:p>
        </w:tc>
      </w:tr>
      <w:tr w:rsidR="00616AB7" w:rsidRPr="00E356AC" w14:paraId="1B9AB68C" w14:textId="77777777" w:rsidTr="00B567E3">
        <w:tc>
          <w:tcPr>
            <w:tcW w:w="3794" w:type="dxa"/>
          </w:tcPr>
          <w:p w14:paraId="1B9AB68A" w14:textId="2DF82339" w:rsidR="00616AB7" w:rsidRPr="00E356AC" w:rsidRDefault="00616AB7" w:rsidP="00616AB7">
            <w:pPr>
              <w:pStyle w:val="Pagrindinistekstas"/>
              <w:spacing w:after="0"/>
              <w:jc w:val="left"/>
              <w:rPr>
                <w:sz w:val="22"/>
                <w:szCs w:val="22"/>
                <w:highlight w:val="yellow"/>
                <w:lang w:val="lt-LT"/>
              </w:rPr>
            </w:pPr>
            <w:r w:rsidRPr="00E356AC">
              <w:rPr>
                <w:sz w:val="22"/>
                <w:szCs w:val="22"/>
                <w:lang w:val="lt-LT"/>
              </w:rPr>
              <w:t>Labai dažn</w:t>
            </w:r>
            <w:r w:rsidR="00272A04">
              <w:rPr>
                <w:sz w:val="22"/>
                <w:szCs w:val="22"/>
                <w:lang w:val="lt-LT"/>
              </w:rPr>
              <w:t>as</w:t>
            </w:r>
          </w:p>
        </w:tc>
        <w:tc>
          <w:tcPr>
            <w:tcW w:w="5782" w:type="dxa"/>
          </w:tcPr>
          <w:p w14:paraId="1B9AB68B" w14:textId="77777777" w:rsidR="00616AB7" w:rsidRPr="00E356AC" w:rsidRDefault="00616AB7" w:rsidP="00616AB7">
            <w:pPr>
              <w:pStyle w:val="Pagrindinistekstas"/>
              <w:spacing w:after="0"/>
              <w:jc w:val="left"/>
              <w:rPr>
                <w:sz w:val="22"/>
                <w:szCs w:val="22"/>
                <w:lang w:val="lt-LT"/>
              </w:rPr>
            </w:pPr>
            <w:r w:rsidRPr="00E356AC">
              <w:rPr>
                <w:sz w:val="22"/>
                <w:szCs w:val="22"/>
                <w:lang w:val="lt-LT"/>
              </w:rPr>
              <w:t>Infekcija</w:t>
            </w:r>
          </w:p>
        </w:tc>
      </w:tr>
      <w:tr w:rsidR="00616AB7" w:rsidRPr="00E356AC" w14:paraId="1B9AB68F" w14:textId="77777777" w:rsidTr="00B567E3">
        <w:tc>
          <w:tcPr>
            <w:tcW w:w="3794" w:type="dxa"/>
          </w:tcPr>
          <w:p w14:paraId="1B9AB68D" w14:textId="236C1A46" w:rsidR="00616AB7" w:rsidRPr="00E356AC" w:rsidRDefault="00616AB7" w:rsidP="00616AB7">
            <w:pPr>
              <w:pStyle w:val="Pagrindinistekstas"/>
              <w:spacing w:after="0"/>
              <w:jc w:val="left"/>
              <w:rPr>
                <w:sz w:val="22"/>
                <w:szCs w:val="22"/>
                <w:highlight w:val="yellow"/>
                <w:lang w:val="lt-LT"/>
              </w:rPr>
            </w:pPr>
            <w:r w:rsidRPr="00E356AC">
              <w:rPr>
                <w:sz w:val="22"/>
                <w:szCs w:val="22"/>
                <w:lang w:val="lt-LT"/>
              </w:rPr>
              <w:t>Nedažn</w:t>
            </w:r>
            <w:r w:rsidR="00272A04">
              <w:rPr>
                <w:sz w:val="22"/>
                <w:szCs w:val="22"/>
                <w:lang w:val="lt-LT"/>
              </w:rPr>
              <w:t>as</w:t>
            </w:r>
          </w:p>
        </w:tc>
        <w:tc>
          <w:tcPr>
            <w:tcW w:w="5782" w:type="dxa"/>
          </w:tcPr>
          <w:p w14:paraId="1B9AB68E" w14:textId="77777777" w:rsidR="00616AB7" w:rsidRPr="00E356AC" w:rsidRDefault="00616AB7" w:rsidP="00616AB7">
            <w:pPr>
              <w:pStyle w:val="Pagrindinistekstas"/>
              <w:spacing w:after="0"/>
              <w:jc w:val="left"/>
              <w:rPr>
                <w:sz w:val="22"/>
                <w:szCs w:val="22"/>
                <w:lang w:val="lt-LT"/>
              </w:rPr>
            </w:pPr>
            <w:r w:rsidRPr="00E356AC">
              <w:rPr>
                <w:sz w:val="22"/>
                <w:szCs w:val="22"/>
                <w:lang w:val="lt-LT"/>
              </w:rPr>
              <w:t>Sepsis ar septicemija</w:t>
            </w:r>
          </w:p>
        </w:tc>
      </w:tr>
      <w:tr w:rsidR="00616AB7" w:rsidRPr="00E356AC" w14:paraId="1B9AB691" w14:textId="77777777" w:rsidTr="00B567E3">
        <w:tc>
          <w:tcPr>
            <w:tcW w:w="9576" w:type="dxa"/>
            <w:gridSpan w:val="2"/>
          </w:tcPr>
          <w:p w14:paraId="1B9AB690" w14:textId="77777777" w:rsidR="00616AB7" w:rsidRPr="00E356AC" w:rsidRDefault="00616AB7" w:rsidP="00616AB7">
            <w:pPr>
              <w:rPr>
                <w:bCs/>
                <w:iCs/>
                <w:szCs w:val="22"/>
                <w:u w:val="single"/>
              </w:rPr>
            </w:pPr>
            <w:r w:rsidRPr="00E356AC">
              <w:rPr>
                <w:bCs/>
                <w:iCs/>
                <w:szCs w:val="22"/>
                <w:u w:val="single"/>
              </w:rPr>
              <w:t>Gerybiniai, piktybiniai ir nepatikslinti navikai (tarp jų cistos ir polipai)</w:t>
            </w:r>
          </w:p>
        </w:tc>
      </w:tr>
      <w:tr w:rsidR="00616AB7" w:rsidRPr="00E356AC" w14:paraId="1B9AB694" w14:textId="77777777" w:rsidTr="00B567E3">
        <w:tc>
          <w:tcPr>
            <w:tcW w:w="3794" w:type="dxa"/>
          </w:tcPr>
          <w:p w14:paraId="1B9AB692" w14:textId="0538BDBC" w:rsidR="00616AB7" w:rsidRPr="00E356AC" w:rsidRDefault="00616AB7" w:rsidP="00616AB7">
            <w:pPr>
              <w:rPr>
                <w:iCs/>
                <w:szCs w:val="22"/>
              </w:rPr>
            </w:pPr>
            <w:r w:rsidRPr="00E356AC">
              <w:rPr>
                <w:szCs w:val="22"/>
              </w:rPr>
              <w:t>Nedažn</w:t>
            </w:r>
            <w:r w:rsidR="00272A04">
              <w:rPr>
                <w:szCs w:val="22"/>
              </w:rPr>
              <w:t>as</w:t>
            </w:r>
          </w:p>
        </w:tc>
        <w:tc>
          <w:tcPr>
            <w:tcW w:w="5782" w:type="dxa"/>
          </w:tcPr>
          <w:p w14:paraId="1B9AB693" w14:textId="77777777" w:rsidR="00616AB7" w:rsidRPr="00E356AC" w:rsidRDefault="00616AB7" w:rsidP="00616AB7">
            <w:pPr>
              <w:pStyle w:val="Pagrindinistekstas"/>
              <w:spacing w:after="0"/>
              <w:jc w:val="left"/>
              <w:rPr>
                <w:sz w:val="22"/>
                <w:szCs w:val="22"/>
                <w:lang w:val="lt-LT"/>
              </w:rPr>
            </w:pPr>
            <w:r w:rsidRPr="00E356AC">
              <w:rPr>
                <w:sz w:val="22"/>
                <w:szCs w:val="22"/>
                <w:lang w:val="lt-LT"/>
              </w:rPr>
              <w:t>Antrinė leukemija (ūminė mieloidinė leukemija ir mielodisplazijos sindromas).</w:t>
            </w:r>
          </w:p>
        </w:tc>
      </w:tr>
      <w:tr w:rsidR="00616AB7" w:rsidRPr="00E356AC" w14:paraId="1B9AB696" w14:textId="77777777" w:rsidTr="00B567E3">
        <w:tc>
          <w:tcPr>
            <w:tcW w:w="9576" w:type="dxa"/>
            <w:gridSpan w:val="2"/>
          </w:tcPr>
          <w:p w14:paraId="1B9AB695" w14:textId="77777777" w:rsidR="00616AB7" w:rsidRPr="00E356AC" w:rsidRDefault="00616AB7" w:rsidP="00616AB7">
            <w:pPr>
              <w:rPr>
                <w:bCs/>
                <w:iCs/>
                <w:szCs w:val="22"/>
                <w:u w:val="single"/>
              </w:rPr>
            </w:pPr>
            <w:r w:rsidRPr="00E356AC">
              <w:rPr>
                <w:bCs/>
                <w:iCs/>
                <w:szCs w:val="22"/>
                <w:u w:val="single"/>
              </w:rPr>
              <w:t>Kraujo ir limfinės sistemos sutrikimai</w:t>
            </w:r>
          </w:p>
        </w:tc>
      </w:tr>
      <w:tr w:rsidR="00616AB7" w:rsidRPr="00E356AC" w14:paraId="1B9AB699" w14:textId="77777777" w:rsidTr="00B567E3">
        <w:tc>
          <w:tcPr>
            <w:tcW w:w="3794" w:type="dxa"/>
          </w:tcPr>
          <w:p w14:paraId="1B9AB697" w14:textId="6CD381A7" w:rsidR="00616AB7" w:rsidRPr="00E356AC" w:rsidRDefault="00616AB7" w:rsidP="00616AB7">
            <w:pPr>
              <w:rPr>
                <w:iCs/>
                <w:szCs w:val="22"/>
                <w:highlight w:val="yellow"/>
              </w:rPr>
            </w:pPr>
            <w:r w:rsidRPr="00E356AC">
              <w:rPr>
                <w:szCs w:val="22"/>
              </w:rPr>
              <w:t>Labai dažn</w:t>
            </w:r>
            <w:r w:rsidR="00272A04">
              <w:rPr>
                <w:szCs w:val="22"/>
              </w:rPr>
              <w:t>as</w:t>
            </w:r>
          </w:p>
        </w:tc>
        <w:tc>
          <w:tcPr>
            <w:tcW w:w="5782" w:type="dxa"/>
          </w:tcPr>
          <w:p w14:paraId="1B9AB698" w14:textId="77777777" w:rsidR="00616AB7" w:rsidRPr="00E356AC" w:rsidRDefault="00616AB7" w:rsidP="00616AB7">
            <w:pPr>
              <w:pStyle w:val="Pagrindinistekstas"/>
              <w:spacing w:after="0"/>
              <w:jc w:val="left"/>
              <w:rPr>
                <w:sz w:val="22"/>
                <w:szCs w:val="22"/>
                <w:lang w:val="lt-LT"/>
              </w:rPr>
            </w:pPr>
            <w:r w:rsidRPr="00E356AC">
              <w:rPr>
                <w:sz w:val="22"/>
                <w:szCs w:val="22"/>
                <w:lang w:val="lt-LT"/>
              </w:rPr>
              <w:t>Trombocitopenija, sunki leukopenija ir neutropenija, anemija.</w:t>
            </w:r>
          </w:p>
        </w:tc>
      </w:tr>
      <w:tr w:rsidR="00616AB7" w:rsidRPr="00E356AC" w14:paraId="1B9AB69C" w14:textId="77777777" w:rsidTr="00B567E3">
        <w:tc>
          <w:tcPr>
            <w:tcW w:w="3794" w:type="dxa"/>
          </w:tcPr>
          <w:p w14:paraId="1B9AB69A" w14:textId="0921D1E4" w:rsidR="00616AB7" w:rsidRPr="00E356AC" w:rsidRDefault="00272A04" w:rsidP="00616AB7">
            <w:pPr>
              <w:rPr>
                <w:iCs/>
                <w:szCs w:val="22"/>
                <w:highlight w:val="yellow"/>
              </w:rPr>
            </w:pPr>
            <w:r>
              <w:rPr>
                <w:szCs w:val="22"/>
              </w:rPr>
              <w:t>N</w:t>
            </w:r>
            <w:r w:rsidR="00616AB7" w:rsidRPr="00E356AC">
              <w:rPr>
                <w:szCs w:val="22"/>
              </w:rPr>
              <w:t>ežinomas</w:t>
            </w:r>
          </w:p>
        </w:tc>
        <w:tc>
          <w:tcPr>
            <w:tcW w:w="5782" w:type="dxa"/>
          </w:tcPr>
          <w:p w14:paraId="1B9AB69B" w14:textId="77777777" w:rsidR="00616AB7" w:rsidRPr="00E356AC" w:rsidRDefault="00616AB7" w:rsidP="00616AB7">
            <w:pPr>
              <w:pStyle w:val="Pagrindinistekstas"/>
              <w:spacing w:after="0"/>
              <w:jc w:val="left"/>
              <w:rPr>
                <w:sz w:val="22"/>
                <w:szCs w:val="22"/>
                <w:lang w:val="lt-LT"/>
              </w:rPr>
            </w:pPr>
            <w:r w:rsidRPr="00E356AC">
              <w:rPr>
                <w:sz w:val="22"/>
                <w:szCs w:val="22"/>
                <w:lang w:val="lt-LT"/>
              </w:rPr>
              <w:t>Pancitopenija.</w:t>
            </w:r>
          </w:p>
        </w:tc>
      </w:tr>
      <w:tr w:rsidR="00616AB7" w:rsidRPr="00E356AC" w14:paraId="1B9AB69E" w14:textId="77777777" w:rsidTr="00B567E3">
        <w:tc>
          <w:tcPr>
            <w:tcW w:w="9576" w:type="dxa"/>
            <w:gridSpan w:val="2"/>
          </w:tcPr>
          <w:p w14:paraId="1B9AB69D" w14:textId="77777777" w:rsidR="00616AB7" w:rsidRPr="00E356AC" w:rsidRDefault="00616AB7" w:rsidP="00616AB7">
            <w:pPr>
              <w:pStyle w:val="Pagrindinistekstas"/>
              <w:spacing w:after="0"/>
              <w:jc w:val="left"/>
              <w:rPr>
                <w:bCs/>
                <w:iCs/>
                <w:sz w:val="22"/>
                <w:szCs w:val="22"/>
                <w:u w:val="single"/>
                <w:lang w:val="lt-LT"/>
              </w:rPr>
            </w:pPr>
            <w:r w:rsidRPr="00E356AC">
              <w:rPr>
                <w:bCs/>
                <w:iCs/>
                <w:sz w:val="22"/>
                <w:szCs w:val="22"/>
                <w:u w:val="single"/>
                <w:lang w:val="lt-LT"/>
              </w:rPr>
              <w:t>Imuninės sistemos sutrikimai</w:t>
            </w:r>
          </w:p>
        </w:tc>
      </w:tr>
      <w:tr w:rsidR="00616AB7" w:rsidRPr="00E356AC" w14:paraId="1B9AB6A1" w14:textId="77777777" w:rsidTr="00B567E3">
        <w:tc>
          <w:tcPr>
            <w:tcW w:w="3794" w:type="dxa"/>
          </w:tcPr>
          <w:p w14:paraId="1B9AB69F" w14:textId="717DD2CB" w:rsidR="00616AB7" w:rsidRPr="00E356AC" w:rsidRDefault="00616AB7" w:rsidP="00616AB7">
            <w:pPr>
              <w:pStyle w:val="Pagrindinistekstas"/>
              <w:spacing w:after="0"/>
              <w:jc w:val="left"/>
              <w:rPr>
                <w:iCs/>
                <w:sz w:val="22"/>
                <w:szCs w:val="22"/>
                <w:lang w:val="lt-LT"/>
              </w:rPr>
            </w:pPr>
            <w:r w:rsidRPr="00E356AC">
              <w:rPr>
                <w:iCs/>
                <w:sz w:val="22"/>
                <w:szCs w:val="22"/>
                <w:lang w:val="lt-LT"/>
              </w:rPr>
              <w:t>Labai ret</w:t>
            </w:r>
            <w:r w:rsidR="00272A04">
              <w:rPr>
                <w:iCs/>
                <w:sz w:val="22"/>
                <w:szCs w:val="22"/>
                <w:lang w:val="lt-LT"/>
              </w:rPr>
              <w:t>as</w:t>
            </w:r>
          </w:p>
        </w:tc>
        <w:tc>
          <w:tcPr>
            <w:tcW w:w="5782" w:type="dxa"/>
          </w:tcPr>
          <w:p w14:paraId="1B9AB6A0" w14:textId="77777777" w:rsidR="00616AB7" w:rsidRPr="00E356AC" w:rsidRDefault="00616AB7" w:rsidP="00616AB7">
            <w:pPr>
              <w:pStyle w:val="Pagrindinistekstas"/>
              <w:spacing w:after="0"/>
              <w:jc w:val="left"/>
              <w:rPr>
                <w:sz w:val="22"/>
                <w:szCs w:val="22"/>
                <w:lang w:val="lt-LT"/>
              </w:rPr>
            </w:pPr>
            <w:r w:rsidRPr="00E356AC">
              <w:rPr>
                <w:sz w:val="22"/>
                <w:szCs w:val="22"/>
                <w:lang w:val="lt-LT"/>
              </w:rPr>
              <w:t>Anafilaksija.</w:t>
            </w:r>
          </w:p>
        </w:tc>
      </w:tr>
      <w:tr w:rsidR="00616AB7" w:rsidRPr="00E356AC" w14:paraId="1B9AB6A3" w14:textId="77777777" w:rsidTr="00B567E3">
        <w:tc>
          <w:tcPr>
            <w:tcW w:w="9576" w:type="dxa"/>
            <w:gridSpan w:val="2"/>
          </w:tcPr>
          <w:p w14:paraId="1B9AB6A2" w14:textId="77777777" w:rsidR="00616AB7" w:rsidRPr="00E356AC" w:rsidRDefault="00616AB7" w:rsidP="00616AB7">
            <w:pPr>
              <w:rPr>
                <w:bCs/>
                <w:iCs/>
                <w:szCs w:val="22"/>
                <w:u w:val="single"/>
              </w:rPr>
            </w:pPr>
            <w:r w:rsidRPr="00E356AC">
              <w:rPr>
                <w:bCs/>
                <w:iCs/>
                <w:szCs w:val="22"/>
                <w:u w:val="single"/>
              </w:rPr>
              <w:t>Endokrininiai sutrikimai</w:t>
            </w:r>
          </w:p>
        </w:tc>
      </w:tr>
      <w:tr w:rsidR="00616AB7" w:rsidRPr="00E356AC" w14:paraId="1B9AB6A6" w14:textId="77777777" w:rsidTr="00B567E3">
        <w:tc>
          <w:tcPr>
            <w:tcW w:w="3794" w:type="dxa"/>
          </w:tcPr>
          <w:p w14:paraId="1B9AB6A4" w14:textId="030CB414" w:rsidR="00616AB7" w:rsidRPr="00E356AC" w:rsidRDefault="00616AB7" w:rsidP="00616AB7">
            <w:pPr>
              <w:pStyle w:val="Pagrindinistekstas"/>
              <w:spacing w:after="0"/>
              <w:jc w:val="left"/>
              <w:rPr>
                <w:iCs/>
                <w:sz w:val="22"/>
                <w:szCs w:val="22"/>
                <w:highlight w:val="yellow"/>
                <w:lang w:val="lt-LT"/>
              </w:rPr>
            </w:pPr>
            <w:r w:rsidRPr="00E356AC">
              <w:rPr>
                <w:sz w:val="22"/>
                <w:szCs w:val="22"/>
                <w:lang w:val="lt-LT"/>
              </w:rPr>
              <w:t>Labai dažn</w:t>
            </w:r>
            <w:r w:rsidR="00272A04">
              <w:rPr>
                <w:sz w:val="22"/>
                <w:szCs w:val="22"/>
                <w:lang w:val="lt-LT"/>
              </w:rPr>
              <w:t>as</w:t>
            </w:r>
          </w:p>
        </w:tc>
        <w:tc>
          <w:tcPr>
            <w:tcW w:w="5782" w:type="dxa"/>
          </w:tcPr>
          <w:p w14:paraId="1B9AB6A5" w14:textId="77777777" w:rsidR="00616AB7" w:rsidRPr="00E356AC" w:rsidRDefault="00616AB7" w:rsidP="00616AB7">
            <w:pPr>
              <w:pStyle w:val="Pagrindinistekstas"/>
              <w:spacing w:after="0"/>
              <w:jc w:val="left"/>
              <w:rPr>
                <w:sz w:val="22"/>
                <w:szCs w:val="22"/>
                <w:lang w:val="lt-LT"/>
              </w:rPr>
            </w:pPr>
            <w:r w:rsidRPr="00E356AC">
              <w:rPr>
                <w:sz w:val="22"/>
                <w:szCs w:val="22"/>
                <w:lang w:val="lt-LT"/>
              </w:rPr>
              <w:t>Anoreksija.</w:t>
            </w:r>
          </w:p>
        </w:tc>
      </w:tr>
      <w:tr w:rsidR="00616AB7" w:rsidRPr="00E356AC" w14:paraId="1B9AB6A9" w14:textId="77777777" w:rsidTr="00B567E3">
        <w:tc>
          <w:tcPr>
            <w:tcW w:w="3794" w:type="dxa"/>
          </w:tcPr>
          <w:p w14:paraId="1B9AB6A7" w14:textId="19652056" w:rsidR="00616AB7" w:rsidRPr="00E356AC" w:rsidRDefault="00616AB7" w:rsidP="00616AB7">
            <w:pPr>
              <w:pStyle w:val="Pagrindinistekstas"/>
              <w:spacing w:after="0"/>
              <w:jc w:val="left"/>
              <w:rPr>
                <w:iCs/>
                <w:sz w:val="22"/>
                <w:szCs w:val="22"/>
                <w:highlight w:val="yellow"/>
                <w:lang w:val="lt-LT"/>
              </w:rPr>
            </w:pPr>
            <w:r w:rsidRPr="00E356AC">
              <w:rPr>
                <w:sz w:val="22"/>
                <w:szCs w:val="22"/>
                <w:lang w:val="lt-LT"/>
              </w:rPr>
              <w:t>Nedažn</w:t>
            </w:r>
            <w:r w:rsidR="00272A04">
              <w:rPr>
                <w:sz w:val="22"/>
                <w:szCs w:val="22"/>
                <w:lang w:val="lt-LT"/>
              </w:rPr>
              <w:t>as</w:t>
            </w:r>
          </w:p>
        </w:tc>
        <w:tc>
          <w:tcPr>
            <w:tcW w:w="5782" w:type="dxa"/>
          </w:tcPr>
          <w:p w14:paraId="1B9AB6A8" w14:textId="77777777" w:rsidR="00616AB7" w:rsidRPr="00E356AC" w:rsidRDefault="00616AB7" w:rsidP="00616AB7">
            <w:pPr>
              <w:pStyle w:val="Pagrindinistekstas"/>
              <w:spacing w:after="0"/>
              <w:jc w:val="left"/>
              <w:rPr>
                <w:sz w:val="22"/>
                <w:szCs w:val="22"/>
                <w:lang w:val="lt-LT"/>
              </w:rPr>
            </w:pPr>
            <w:r w:rsidRPr="00E356AC">
              <w:rPr>
                <w:sz w:val="22"/>
                <w:szCs w:val="22"/>
                <w:lang w:val="lt-LT"/>
              </w:rPr>
              <w:t>Skysčių netekimas.</w:t>
            </w:r>
          </w:p>
        </w:tc>
      </w:tr>
      <w:tr w:rsidR="00616AB7" w:rsidRPr="00E356AC" w14:paraId="1B9AB6AB" w14:textId="77777777" w:rsidTr="00B567E3">
        <w:tc>
          <w:tcPr>
            <w:tcW w:w="9576" w:type="dxa"/>
            <w:gridSpan w:val="2"/>
          </w:tcPr>
          <w:p w14:paraId="1B9AB6AA" w14:textId="77777777" w:rsidR="00616AB7" w:rsidRPr="00E356AC" w:rsidRDefault="00616AB7" w:rsidP="002E2CB1">
            <w:pPr>
              <w:pStyle w:val="Pavadinimas"/>
              <w:rPr>
                <w:lang w:val="lt-LT"/>
              </w:rPr>
            </w:pPr>
            <w:r w:rsidRPr="00E356AC">
              <w:rPr>
                <w:lang w:val="lt-LT"/>
              </w:rPr>
              <w:t>Metabolizmo ir mitybos sutrikimai</w:t>
            </w:r>
          </w:p>
        </w:tc>
      </w:tr>
      <w:tr w:rsidR="00616AB7" w:rsidRPr="00E356AC" w14:paraId="1B9AB6AE" w14:textId="77777777" w:rsidTr="00B567E3">
        <w:tc>
          <w:tcPr>
            <w:tcW w:w="3794" w:type="dxa"/>
          </w:tcPr>
          <w:p w14:paraId="1B9AB6AC" w14:textId="57963825" w:rsidR="00616AB7" w:rsidRPr="00E356AC" w:rsidRDefault="00616AB7" w:rsidP="00616AB7">
            <w:pPr>
              <w:pStyle w:val="Pagrindinistekstas"/>
              <w:spacing w:after="0"/>
              <w:jc w:val="left"/>
              <w:rPr>
                <w:iCs/>
                <w:sz w:val="22"/>
                <w:szCs w:val="22"/>
                <w:highlight w:val="yellow"/>
                <w:lang w:val="lt-LT"/>
              </w:rPr>
            </w:pPr>
            <w:r w:rsidRPr="00E356AC">
              <w:rPr>
                <w:sz w:val="22"/>
                <w:szCs w:val="22"/>
                <w:lang w:val="lt-LT"/>
              </w:rPr>
              <w:t>Nedažn</w:t>
            </w:r>
            <w:r w:rsidR="00272A04">
              <w:rPr>
                <w:sz w:val="22"/>
                <w:szCs w:val="22"/>
                <w:lang w:val="lt-LT"/>
              </w:rPr>
              <w:t>as</w:t>
            </w:r>
          </w:p>
        </w:tc>
        <w:tc>
          <w:tcPr>
            <w:tcW w:w="5782" w:type="dxa"/>
          </w:tcPr>
          <w:p w14:paraId="1B9AB6AD" w14:textId="77777777" w:rsidR="00616AB7" w:rsidRPr="00E356AC" w:rsidRDefault="00616AB7" w:rsidP="00616AB7">
            <w:pPr>
              <w:pStyle w:val="Pagrindinistekstas"/>
              <w:spacing w:after="0"/>
              <w:jc w:val="left"/>
              <w:rPr>
                <w:sz w:val="22"/>
                <w:szCs w:val="22"/>
                <w:highlight w:val="yellow"/>
                <w:lang w:val="lt-LT"/>
              </w:rPr>
            </w:pPr>
            <w:r w:rsidRPr="00E356AC">
              <w:rPr>
                <w:sz w:val="22"/>
                <w:szCs w:val="22"/>
                <w:lang w:val="lt-LT"/>
              </w:rPr>
              <w:t>Hiperurikemija.</w:t>
            </w:r>
          </w:p>
        </w:tc>
      </w:tr>
      <w:tr w:rsidR="00616AB7" w:rsidRPr="00E356AC" w14:paraId="1B9AB6B1" w14:textId="77777777" w:rsidTr="00B567E3">
        <w:tc>
          <w:tcPr>
            <w:tcW w:w="3794" w:type="dxa"/>
          </w:tcPr>
          <w:p w14:paraId="1B9AB6AF" w14:textId="38F4B710" w:rsidR="00616AB7" w:rsidRPr="00E356AC" w:rsidRDefault="00272A04" w:rsidP="00616AB7">
            <w:pPr>
              <w:pStyle w:val="Pagrindinistekstas"/>
              <w:spacing w:after="0"/>
              <w:jc w:val="left"/>
              <w:rPr>
                <w:iCs/>
                <w:sz w:val="22"/>
                <w:szCs w:val="22"/>
                <w:highlight w:val="yellow"/>
                <w:lang w:val="lt-LT"/>
              </w:rPr>
            </w:pPr>
            <w:r>
              <w:rPr>
                <w:sz w:val="22"/>
                <w:szCs w:val="22"/>
                <w:lang w:val="lt-LT"/>
              </w:rPr>
              <w:t>N</w:t>
            </w:r>
            <w:r w:rsidR="00616AB7" w:rsidRPr="00E356AC">
              <w:rPr>
                <w:sz w:val="22"/>
                <w:szCs w:val="22"/>
                <w:lang w:val="lt-LT"/>
              </w:rPr>
              <w:t>ežinomas</w:t>
            </w:r>
          </w:p>
        </w:tc>
        <w:tc>
          <w:tcPr>
            <w:tcW w:w="5782" w:type="dxa"/>
          </w:tcPr>
          <w:p w14:paraId="1B9AB6B0" w14:textId="77777777" w:rsidR="00616AB7" w:rsidRPr="00E356AC" w:rsidRDefault="00616AB7" w:rsidP="00616AB7">
            <w:pPr>
              <w:pStyle w:val="Pagrindinistekstas"/>
              <w:spacing w:after="0"/>
              <w:jc w:val="left"/>
              <w:rPr>
                <w:sz w:val="22"/>
                <w:szCs w:val="22"/>
                <w:highlight w:val="yellow"/>
                <w:lang w:val="lt-LT"/>
              </w:rPr>
            </w:pPr>
            <w:r w:rsidRPr="00E356AC">
              <w:rPr>
                <w:sz w:val="22"/>
                <w:szCs w:val="22"/>
                <w:lang w:val="lt-LT"/>
              </w:rPr>
              <w:t>Naviko irimo sindromas.</w:t>
            </w:r>
          </w:p>
        </w:tc>
      </w:tr>
      <w:tr w:rsidR="00616AB7" w:rsidRPr="00E356AC" w14:paraId="1B9AB6B3" w14:textId="77777777" w:rsidTr="00B567E3">
        <w:tc>
          <w:tcPr>
            <w:tcW w:w="9576" w:type="dxa"/>
            <w:gridSpan w:val="2"/>
          </w:tcPr>
          <w:p w14:paraId="1B9AB6B2" w14:textId="77777777" w:rsidR="00616AB7" w:rsidRPr="00E356AC" w:rsidRDefault="00616AB7" w:rsidP="002E2CB1">
            <w:pPr>
              <w:pStyle w:val="Pavadinimas"/>
              <w:rPr>
                <w:lang w:val="lt-LT"/>
              </w:rPr>
            </w:pPr>
            <w:r w:rsidRPr="00E356AC">
              <w:rPr>
                <w:lang w:val="lt-LT"/>
              </w:rPr>
              <w:t>Nervų sistemos sutrikimai</w:t>
            </w:r>
          </w:p>
        </w:tc>
      </w:tr>
      <w:tr w:rsidR="00616AB7" w:rsidRPr="00E356AC" w14:paraId="1B9AB6B6" w14:textId="77777777" w:rsidTr="00B567E3">
        <w:tc>
          <w:tcPr>
            <w:tcW w:w="3794" w:type="dxa"/>
          </w:tcPr>
          <w:p w14:paraId="1B9AB6B4" w14:textId="1F1FAF91" w:rsidR="00616AB7" w:rsidRPr="00E356AC" w:rsidRDefault="00616AB7" w:rsidP="00616AB7">
            <w:pPr>
              <w:pStyle w:val="Pagrindinistekstas"/>
              <w:spacing w:after="0"/>
              <w:jc w:val="left"/>
              <w:rPr>
                <w:i/>
                <w:sz w:val="22"/>
                <w:szCs w:val="22"/>
                <w:lang w:val="lt-LT"/>
              </w:rPr>
            </w:pPr>
            <w:r w:rsidRPr="00E356AC">
              <w:rPr>
                <w:sz w:val="22"/>
                <w:szCs w:val="22"/>
                <w:lang w:val="lt-LT"/>
              </w:rPr>
              <w:t>Ret</w:t>
            </w:r>
            <w:r w:rsidR="00272A04">
              <w:rPr>
                <w:sz w:val="22"/>
                <w:szCs w:val="22"/>
                <w:lang w:val="lt-LT"/>
              </w:rPr>
              <w:t>as</w:t>
            </w:r>
          </w:p>
        </w:tc>
        <w:tc>
          <w:tcPr>
            <w:tcW w:w="5782" w:type="dxa"/>
          </w:tcPr>
          <w:p w14:paraId="1B9AB6B5" w14:textId="77777777" w:rsidR="00616AB7" w:rsidRPr="00E356AC" w:rsidRDefault="00616AB7" w:rsidP="00616AB7">
            <w:pPr>
              <w:pStyle w:val="Pagrindinistekstas"/>
              <w:spacing w:after="0"/>
              <w:jc w:val="left"/>
              <w:rPr>
                <w:sz w:val="22"/>
                <w:szCs w:val="22"/>
                <w:lang w:val="lt-LT"/>
              </w:rPr>
            </w:pPr>
            <w:r w:rsidRPr="00E356AC">
              <w:rPr>
                <w:sz w:val="22"/>
                <w:szCs w:val="22"/>
                <w:lang w:val="lt-LT"/>
              </w:rPr>
              <w:t>Kraujavimas į galvos smegenis.</w:t>
            </w:r>
          </w:p>
        </w:tc>
      </w:tr>
      <w:tr w:rsidR="00616AB7" w:rsidRPr="00E356AC" w14:paraId="1B9AB6B8" w14:textId="77777777" w:rsidTr="00B567E3">
        <w:tc>
          <w:tcPr>
            <w:tcW w:w="9576" w:type="dxa"/>
            <w:gridSpan w:val="2"/>
          </w:tcPr>
          <w:p w14:paraId="1B9AB6B7" w14:textId="77777777" w:rsidR="00616AB7" w:rsidRPr="00E356AC" w:rsidRDefault="00616AB7" w:rsidP="00616AB7">
            <w:pPr>
              <w:pStyle w:val="Pagrindinistekstas"/>
              <w:spacing w:after="0"/>
              <w:jc w:val="left"/>
              <w:rPr>
                <w:bCs/>
                <w:iCs/>
                <w:sz w:val="22"/>
                <w:szCs w:val="22"/>
                <w:u w:val="single"/>
                <w:lang w:val="lt-LT"/>
              </w:rPr>
            </w:pPr>
            <w:r w:rsidRPr="00E356AC">
              <w:rPr>
                <w:bCs/>
                <w:iCs/>
                <w:sz w:val="22"/>
                <w:szCs w:val="22"/>
                <w:u w:val="single"/>
                <w:lang w:val="lt-LT"/>
              </w:rPr>
              <w:t>Širdies sutrikimai</w:t>
            </w:r>
          </w:p>
        </w:tc>
      </w:tr>
      <w:tr w:rsidR="00616AB7" w:rsidRPr="00E356AC" w14:paraId="1B9AB6BB" w14:textId="77777777" w:rsidTr="00B567E3">
        <w:tc>
          <w:tcPr>
            <w:tcW w:w="3794" w:type="dxa"/>
          </w:tcPr>
          <w:p w14:paraId="1B9AB6B9" w14:textId="1D9EFD7C" w:rsidR="00616AB7" w:rsidRPr="00E356AC" w:rsidRDefault="00616AB7" w:rsidP="00616AB7">
            <w:pPr>
              <w:pStyle w:val="Pagrindinistekstas"/>
              <w:spacing w:after="0"/>
              <w:jc w:val="left"/>
              <w:rPr>
                <w:iCs/>
                <w:sz w:val="22"/>
                <w:szCs w:val="22"/>
                <w:highlight w:val="yellow"/>
                <w:lang w:val="lt-LT"/>
              </w:rPr>
            </w:pPr>
            <w:r w:rsidRPr="00E356AC">
              <w:rPr>
                <w:iCs/>
                <w:sz w:val="22"/>
                <w:szCs w:val="22"/>
                <w:lang w:val="lt-LT"/>
              </w:rPr>
              <w:t>Dažn</w:t>
            </w:r>
            <w:r w:rsidR="00272A04">
              <w:rPr>
                <w:iCs/>
                <w:sz w:val="22"/>
                <w:szCs w:val="22"/>
                <w:lang w:val="lt-LT"/>
              </w:rPr>
              <w:t>as</w:t>
            </w:r>
          </w:p>
        </w:tc>
        <w:tc>
          <w:tcPr>
            <w:tcW w:w="5782" w:type="dxa"/>
          </w:tcPr>
          <w:p w14:paraId="1B9AB6BA" w14:textId="77777777" w:rsidR="00616AB7" w:rsidRPr="00E356AC" w:rsidRDefault="00616AB7" w:rsidP="00616AB7">
            <w:pPr>
              <w:pStyle w:val="Pagrindinistekstas"/>
              <w:spacing w:after="0"/>
              <w:jc w:val="left"/>
              <w:rPr>
                <w:sz w:val="22"/>
                <w:szCs w:val="22"/>
                <w:highlight w:val="yellow"/>
                <w:lang w:val="lt-LT"/>
              </w:rPr>
            </w:pPr>
            <w:r w:rsidRPr="00E356AC">
              <w:rPr>
                <w:sz w:val="22"/>
                <w:szCs w:val="22"/>
                <w:lang w:val="lt-LT"/>
              </w:rPr>
              <w:t xml:space="preserve">Stazinis širdies funkcijos nepakankamumas, bradikardija, sinusinė tachikardija, tachiaritmijos, simptomų </w:t>
            </w:r>
            <w:r w:rsidRPr="00E356AC">
              <w:rPr>
                <w:sz w:val="22"/>
                <w:szCs w:val="22"/>
                <w:lang w:val="lt-LT"/>
              </w:rPr>
              <w:lastRenderedPageBreak/>
              <w:t>nesukeliantis kairiojo skilvelio išstūmimo frakcijos sumažėjimas, kardiomiopatijos **.</w:t>
            </w:r>
          </w:p>
        </w:tc>
      </w:tr>
      <w:tr w:rsidR="00616AB7" w:rsidRPr="00E356AC" w14:paraId="1B9AB6BE" w14:textId="77777777" w:rsidTr="00B567E3">
        <w:tc>
          <w:tcPr>
            <w:tcW w:w="3794" w:type="dxa"/>
          </w:tcPr>
          <w:p w14:paraId="1B9AB6BC" w14:textId="776F2D2C" w:rsidR="00616AB7" w:rsidRPr="00E356AC" w:rsidRDefault="00616AB7" w:rsidP="00616AB7">
            <w:pPr>
              <w:pStyle w:val="Pagrindinistekstas"/>
              <w:spacing w:after="0"/>
              <w:jc w:val="left"/>
              <w:rPr>
                <w:iCs/>
                <w:sz w:val="22"/>
                <w:szCs w:val="22"/>
                <w:highlight w:val="yellow"/>
                <w:lang w:val="lt-LT"/>
              </w:rPr>
            </w:pPr>
            <w:r w:rsidRPr="00E356AC">
              <w:rPr>
                <w:sz w:val="22"/>
                <w:szCs w:val="22"/>
                <w:lang w:val="lt-LT"/>
              </w:rPr>
              <w:lastRenderedPageBreak/>
              <w:t>Nedažn</w:t>
            </w:r>
            <w:r w:rsidR="00272A04">
              <w:rPr>
                <w:sz w:val="22"/>
                <w:szCs w:val="22"/>
                <w:lang w:val="lt-LT"/>
              </w:rPr>
              <w:t>as</w:t>
            </w:r>
          </w:p>
        </w:tc>
        <w:tc>
          <w:tcPr>
            <w:tcW w:w="5782" w:type="dxa"/>
          </w:tcPr>
          <w:p w14:paraId="1B9AB6BD" w14:textId="77777777" w:rsidR="00616AB7" w:rsidRPr="00E356AC" w:rsidRDefault="00616AB7" w:rsidP="00616AB7">
            <w:pPr>
              <w:pStyle w:val="Pagrindinistekstas"/>
              <w:spacing w:after="0"/>
              <w:jc w:val="left"/>
              <w:rPr>
                <w:sz w:val="22"/>
                <w:szCs w:val="22"/>
                <w:highlight w:val="yellow"/>
                <w:lang w:val="lt-LT"/>
              </w:rPr>
            </w:pPr>
            <w:r w:rsidRPr="00E356AC">
              <w:rPr>
                <w:sz w:val="22"/>
                <w:szCs w:val="22"/>
                <w:lang w:val="lt-LT"/>
              </w:rPr>
              <w:t>Miokardo infarktas, EKG pakitimai *.</w:t>
            </w:r>
          </w:p>
        </w:tc>
      </w:tr>
      <w:tr w:rsidR="00616AB7" w:rsidRPr="00E356AC" w14:paraId="1B9AB6C1" w14:textId="77777777" w:rsidTr="00B567E3">
        <w:tc>
          <w:tcPr>
            <w:tcW w:w="3794" w:type="dxa"/>
          </w:tcPr>
          <w:p w14:paraId="1B9AB6BF" w14:textId="7F24FAD9" w:rsidR="00616AB7" w:rsidRPr="00E356AC" w:rsidRDefault="00616AB7" w:rsidP="00616AB7">
            <w:pPr>
              <w:pStyle w:val="Pagrindinistekstas"/>
              <w:spacing w:after="0"/>
              <w:jc w:val="left"/>
              <w:rPr>
                <w:iCs/>
                <w:sz w:val="22"/>
                <w:szCs w:val="22"/>
                <w:highlight w:val="yellow"/>
                <w:lang w:val="lt-LT"/>
              </w:rPr>
            </w:pPr>
            <w:r w:rsidRPr="00E356AC">
              <w:rPr>
                <w:iCs/>
                <w:sz w:val="22"/>
                <w:szCs w:val="22"/>
                <w:lang w:val="lt-LT"/>
              </w:rPr>
              <w:t>Labai ret</w:t>
            </w:r>
            <w:r w:rsidR="00272A04">
              <w:rPr>
                <w:iCs/>
                <w:sz w:val="22"/>
                <w:szCs w:val="22"/>
                <w:lang w:val="lt-LT"/>
              </w:rPr>
              <w:t>as</w:t>
            </w:r>
          </w:p>
        </w:tc>
        <w:tc>
          <w:tcPr>
            <w:tcW w:w="5782" w:type="dxa"/>
          </w:tcPr>
          <w:p w14:paraId="1B9AB6C0" w14:textId="77777777" w:rsidR="00616AB7" w:rsidRPr="00E356AC" w:rsidRDefault="00616AB7" w:rsidP="00616AB7">
            <w:pPr>
              <w:pStyle w:val="Pagrindinistekstas"/>
              <w:spacing w:after="0"/>
              <w:jc w:val="left"/>
              <w:rPr>
                <w:sz w:val="22"/>
                <w:szCs w:val="22"/>
                <w:highlight w:val="yellow"/>
                <w:lang w:val="lt-LT"/>
              </w:rPr>
            </w:pPr>
            <w:r w:rsidRPr="00E356AC">
              <w:rPr>
                <w:sz w:val="22"/>
                <w:szCs w:val="22"/>
                <w:lang w:val="lt-LT"/>
              </w:rPr>
              <w:t>Perikarditas, miokarditas, atrioventrikulinė blokada ir Hiso pluošto kojytės blokada.</w:t>
            </w:r>
          </w:p>
        </w:tc>
      </w:tr>
      <w:tr w:rsidR="00616AB7" w:rsidRPr="00E356AC" w14:paraId="1B9AB6C3" w14:textId="77777777" w:rsidTr="00B567E3">
        <w:tc>
          <w:tcPr>
            <w:tcW w:w="9576" w:type="dxa"/>
            <w:gridSpan w:val="2"/>
          </w:tcPr>
          <w:p w14:paraId="1B9AB6C2" w14:textId="77777777" w:rsidR="00616AB7" w:rsidRPr="00E356AC" w:rsidRDefault="00616AB7" w:rsidP="00616AB7">
            <w:pPr>
              <w:pStyle w:val="Pagrindinistekstas"/>
              <w:spacing w:after="0"/>
              <w:jc w:val="left"/>
              <w:rPr>
                <w:bCs/>
                <w:iCs/>
                <w:sz w:val="22"/>
                <w:szCs w:val="22"/>
                <w:u w:val="single"/>
                <w:lang w:val="lt-LT"/>
              </w:rPr>
            </w:pPr>
            <w:r w:rsidRPr="00E356AC">
              <w:rPr>
                <w:bCs/>
                <w:iCs/>
                <w:sz w:val="22"/>
                <w:szCs w:val="22"/>
                <w:u w:val="single"/>
                <w:lang w:val="lt-LT"/>
              </w:rPr>
              <w:t>Kraujagyslių sutrikimai</w:t>
            </w:r>
          </w:p>
        </w:tc>
      </w:tr>
      <w:tr w:rsidR="00616AB7" w:rsidRPr="00E356AC" w14:paraId="1B9AB6C6" w14:textId="77777777" w:rsidTr="00B567E3">
        <w:tc>
          <w:tcPr>
            <w:tcW w:w="3794" w:type="dxa"/>
          </w:tcPr>
          <w:p w14:paraId="1B9AB6C4" w14:textId="48B85F6D" w:rsidR="00616AB7" w:rsidRPr="00E356AC" w:rsidRDefault="00616AB7" w:rsidP="00616AB7">
            <w:pPr>
              <w:pStyle w:val="Pagrindinistekstas"/>
              <w:spacing w:after="0"/>
              <w:jc w:val="left"/>
              <w:rPr>
                <w:iCs/>
                <w:sz w:val="22"/>
                <w:szCs w:val="22"/>
                <w:highlight w:val="yellow"/>
                <w:lang w:val="lt-LT"/>
              </w:rPr>
            </w:pPr>
            <w:r w:rsidRPr="00E356AC">
              <w:rPr>
                <w:iCs/>
                <w:sz w:val="22"/>
                <w:szCs w:val="22"/>
                <w:lang w:val="lt-LT"/>
              </w:rPr>
              <w:t>Dažn</w:t>
            </w:r>
            <w:r w:rsidR="00272A04">
              <w:rPr>
                <w:iCs/>
                <w:sz w:val="22"/>
                <w:szCs w:val="22"/>
                <w:lang w:val="lt-LT"/>
              </w:rPr>
              <w:t>as</w:t>
            </w:r>
          </w:p>
        </w:tc>
        <w:tc>
          <w:tcPr>
            <w:tcW w:w="5782" w:type="dxa"/>
          </w:tcPr>
          <w:p w14:paraId="1B9AB6C5" w14:textId="77777777" w:rsidR="00616AB7" w:rsidRPr="00E356AC" w:rsidRDefault="00616AB7" w:rsidP="00616AB7">
            <w:pPr>
              <w:pStyle w:val="Pagrindinistekstas"/>
              <w:spacing w:after="0"/>
              <w:jc w:val="left"/>
              <w:rPr>
                <w:sz w:val="22"/>
                <w:szCs w:val="22"/>
                <w:lang w:val="lt-LT"/>
              </w:rPr>
            </w:pPr>
            <w:r w:rsidRPr="00E356AC">
              <w:rPr>
                <w:sz w:val="22"/>
                <w:szCs w:val="22"/>
                <w:lang w:val="lt-LT"/>
              </w:rPr>
              <w:t>Kraujavimas, lokalus flebitas, tromboflebitas.</w:t>
            </w:r>
          </w:p>
        </w:tc>
      </w:tr>
      <w:tr w:rsidR="00616AB7" w:rsidRPr="00E356AC" w14:paraId="1B9AB6C9" w14:textId="77777777" w:rsidTr="00B567E3">
        <w:tc>
          <w:tcPr>
            <w:tcW w:w="3794" w:type="dxa"/>
          </w:tcPr>
          <w:p w14:paraId="1B9AB6C7" w14:textId="6431B788" w:rsidR="00616AB7" w:rsidRPr="00E356AC" w:rsidRDefault="00616AB7" w:rsidP="00616AB7">
            <w:pPr>
              <w:pStyle w:val="Pagrindinistekstas"/>
              <w:spacing w:after="0"/>
              <w:jc w:val="left"/>
              <w:rPr>
                <w:iCs/>
                <w:sz w:val="22"/>
                <w:szCs w:val="22"/>
                <w:highlight w:val="yellow"/>
                <w:lang w:val="lt-LT"/>
              </w:rPr>
            </w:pPr>
            <w:r w:rsidRPr="00E356AC">
              <w:rPr>
                <w:sz w:val="22"/>
                <w:szCs w:val="22"/>
                <w:lang w:val="lt-LT"/>
              </w:rPr>
              <w:t>Nedažn</w:t>
            </w:r>
            <w:r w:rsidR="00272A04">
              <w:rPr>
                <w:sz w:val="22"/>
                <w:szCs w:val="22"/>
                <w:lang w:val="lt-LT"/>
              </w:rPr>
              <w:t>as</w:t>
            </w:r>
          </w:p>
        </w:tc>
        <w:tc>
          <w:tcPr>
            <w:tcW w:w="5782" w:type="dxa"/>
          </w:tcPr>
          <w:p w14:paraId="1B9AB6C8" w14:textId="77777777" w:rsidR="00616AB7" w:rsidRPr="00E356AC" w:rsidRDefault="00616AB7" w:rsidP="00616AB7">
            <w:pPr>
              <w:pStyle w:val="Pagrindinistekstas"/>
              <w:spacing w:after="0"/>
              <w:jc w:val="left"/>
              <w:rPr>
                <w:sz w:val="22"/>
                <w:szCs w:val="22"/>
                <w:lang w:val="lt-LT"/>
              </w:rPr>
            </w:pPr>
            <w:r w:rsidRPr="00E356AC">
              <w:rPr>
                <w:sz w:val="22"/>
                <w:szCs w:val="22"/>
                <w:lang w:val="lt-LT"/>
              </w:rPr>
              <w:t>Šokas.</w:t>
            </w:r>
          </w:p>
        </w:tc>
      </w:tr>
      <w:tr w:rsidR="00616AB7" w:rsidRPr="00E356AC" w14:paraId="1B9AB6CC" w14:textId="77777777" w:rsidTr="00B567E3">
        <w:tc>
          <w:tcPr>
            <w:tcW w:w="3794" w:type="dxa"/>
          </w:tcPr>
          <w:p w14:paraId="1B9AB6CA" w14:textId="625ABB90" w:rsidR="00616AB7" w:rsidRPr="00E356AC" w:rsidRDefault="00616AB7" w:rsidP="00616AB7">
            <w:pPr>
              <w:pStyle w:val="Pagrindinistekstas"/>
              <w:spacing w:after="0"/>
              <w:jc w:val="left"/>
              <w:rPr>
                <w:iCs/>
                <w:sz w:val="22"/>
                <w:szCs w:val="22"/>
                <w:highlight w:val="yellow"/>
                <w:lang w:val="lt-LT"/>
              </w:rPr>
            </w:pPr>
            <w:r w:rsidRPr="00E356AC">
              <w:rPr>
                <w:iCs/>
                <w:sz w:val="22"/>
                <w:szCs w:val="22"/>
                <w:lang w:val="lt-LT"/>
              </w:rPr>
              <w:t>Labai ret</w:t>
            </w:r>
            <w:r w:rsidR="00272A04">
              <w:rPr>
                <w:iCs/>
                <w:sz w:val="22"/>
                <w:szCs w:val="22"/>
                <w:lang w:val="lt-LT"/>
              </w:rPr>
              <w:t>as</w:t>
            </w:r>
          </w:p>
        </w:tc>
        <w:tc>
          <w:tcPr>
            <w:tcW w:w="5782" w:type="dxa"/>
          </w:tcPr>
          <w:p w14:paraId="1B9AB6CB" w14:textId="77777777" w:rsidR="00616AB7" w:rsidRPr="00E356AC" w:rsidRDefault="00616AB7" w:rsidP="00616AB7">
            <w:pPr>
              <w:pStyle w:val="Pagrindinistekstas"/>
              <w:spacing w:after="0"/>
              <w:jc w:val="left"/>
              <w:rPr>
                <w:sz w:val="22"/>
                <w:szCs w:val="22"/>
                <w:lang w:val="lt-LT"/>
              </w:rPr>
            </w:pPr>
            <w:r w:rsidRPr="00E356AC">
              <w:rPr>
                <w:sz w:val="22"/>
                <w:szCs w:val="22"/>
                <w:lang w:val="lt-LT"/>
              </w:rPr>
              <w:t>Tromboembolija, kraujo priplūdimas į veidą ir kaklą.</w:t>
            </w:r>
          </w:p>
        </w:tc>
      </w:tr>
      <w:tr w:rsidR="00616AB7" w:rsidRPr="00E356AC" w14:paraId="1B9AB6CE" w14:textId="77777777" w:rsidTr="00B567E3">
        <w:tc>
          <w:tcPr>
            <w:tcW w:w="9576" w:type="dxa"/>
            <w:gridSpan w:val="2"/>
          </w:tcPr>
          <w:p w14:paraId="1B9AB6CD" w14:textId="77777777" w:rsidR="00616AB7" w:rsidRPr="00E356AC" w:rsidRDefault="00616AB7" w:rsidP="00616AB7">
            <w:pPr>
              <w:pStyle w:val="Pagrindinistekstas"/>
              <w:spacing w:after="0"/>
              <w:jc w:val="left"/>
              <w:rPr>
                <w:bCs/>
                <w:iCs/>
                <w:sz w:val="22"/>
                <w:szCs w:val="22"/>
                <w:u w:val="single"/>
                <w:lang w:val="lt-LT"/>
              </w:rPr>
            </w:pPr>
            <w:r w:rsidRPr="00E356AC">
              <w:rPr>
                <w:bCs/>
                <w:iCs/>
                <w:sz w:val="22"/>
                <w:szCs w:val="22"/>
                <w:u w:val="single"/>
                <w:lang w:val="lt-LT"/>
              </w:rPr>
              <w:t>Virškinimo trakto sutrikimai</w:t>
            </w:r>
          </w:p>
        </w:tc>
      </w:tr>
      <w:tr w:rsidR="00616AB7" w:rsidRPr="00E356AC" w14:paraId="1B9AB6D1" w14:textId="77777777" w:rsidTr="00B567E3">
        <w:tc>
          <w:tcPr>
            <w:tcW w:w="3794" w:type="dxa"/>
          </w:tcPr>
          <w:p w14:paraId="1B9AB6CF" w14:textId="4DDA7760" w:rsidR="00616AB7" w:rsidRPr="00E356AC" w:rsidRDefault="00616AB7" w:rsidP="00616AB7">
            <w:pPr>
              <w:pStyle w:val="Pagrindinistekstas"/>
              <w:spacing w:after="0"/>
              <w:jc w:val="left"/>
              <w:rPr>
                <w:iCs/>
                <w:sz w:val="22"/>
                <w:szCs w:val="22"/>
                <w:highlight w:val="yellow"/>
                <w:lang w:val="lt-LT"/>
              </w:rPr>
            </w:pPr>
            <w:r w:rsidRPr="00E356AC">
              <w:rPr>
                <w:iCs/>
                <w:sz w:val="22"/>
                <w:szCs w:val="22"/>
                <w:lang w:val="lt-LT"/>
              </w:rPr>
              <w:t>Labai dažn</w:t>
            </w:r>
            <w:r w:rsidR="00272A04">
              <w:rPr>
                <w:iCs/>
                <w:sz w:val="22"/>
                <w:szCs w:val="22"/>
                <w:lang w:val="lt-LT"/>
              </w:rPr>
              <w:t>as</w:t>
            </w:r>
          </w:p>
        </w:tc>
        <w:tc>
          <w:tcPr>
            <w:tcW w:w="5782" w:type="dxa"/>
          </w:tcPr>
          <w:p w14:paraId="1B9AB6D0" w14:textId="77777777" w:rsidR="00616AB7" w:rsidRPr="00E356AC" w:rsidRDefault="00616AB7" w:rsidP="00616AB7">
            <w:pPr>
              <w:pStyle w:val="Pagrindinistekstas"/>
              <w:spacing w:after="0"/>
              <w:jc w:val="left"/>
              <w:rPr>
                <w:sz w:val="22"/>
                <w:szCs w:val="22"/>
                <w:lang w:val="lt-LT"/>
              </w:rPr>
            </w:pPr>
            <w:r w:rsidRPr="00E356AC">
              <w:rPr>
                <w:sz w:val="22"/>
                <w:szCs w:val="22"/>
                <w:lang w:val="lt-LT"/>
              </w:rPr>
              <w:t>Pykinimas, vėmimas, mukozitas ar stomatitas, viduriavimas, pilvo skausmas ar deginimo pojūtis.</w:t>
            </w:r>
          </w:p>
        </w:tc>
      </w:tr>
      <w:tr w:rsidR="00616AB7" w:rsidRPr="00E356AC" w14:paraId="1B9AB6D4" w14:textId="77777777" w:rsidTr="00B567E3">
        <w:tc>
          <w:tcPr>
            <w:tcW w:w="3794" w:type="dxa"/>
          </w:tcPr>
          <w:p w14:paraId="1B9AB6D2" w14:textId="51228593" w:rsidR="00616AB7" w:rsidRPr="00E356AC" w:rsidRDefault="00616AB7" w:rsidP="00616AB7">
            <w:pPr>
              <w:pStyle w:val="Pagrindinistekstas"/>
              <w:spacing w:after="0"/>
              <w:jc w:val="left"/>
              <w:rPr>
                <w:iCs/>
                <w:sz w:val="22"/>
                <w:szCs w:val="22"/>
                <w:highlight w:val="yellow"/>
                <w:lang w:val="lt-LT"/>
              </w:rPr>
            </w:pPr>
            <w:r w:rsidRPr="00E356AC">
              <w:rPr>
                <w:iCs/>
                <w:sz w:val="22"/>
                <w:szCs w:val="22"/>
                <w:lang w:val="lt-LT"/>
              </w:rPr>
              <w:t>Dažn</w:t>
            </w:r>
            <w:r w:rsidR="00272A04">
              <w:rPr>
                <w:iCs/>
                <w:sz w:val="22"/>
                <w:szCs w:val="22"/>
                <w:lang w:val="lt-LT"/>
              </w:rPr>
              <w:t>as</w:t>
            </w:r>
          </w:p>
        </w:tc>
        <w:tc>
          <w:tcPr>
            <w:tcW w:w="5782" w:type="dxa"/>
          </w:tcPr>
          <w:p w14:paraId="1B9AB6D3" w14:textId="77777777" w:rsidR="00616AB7" w:rsidRPr="00E356AC" w:rsidRDefault="00616AB7" w:rsidP="00616AB7">
            <w:pPr>
              <w:pStyle w:val="Pagrindinistekstas"/>
              <w:spacing w:after="0"/>
              <w:jc w:val="left"/>
              <w:rPr>
                <w:sz w:val="22"/>
                <w:szCs w:val="22"/>
                <w:lang w:val="lt-LT"/>
              </w:rPr>
            </w:pPr>
            <w:r w:rsidRPr="00E356AC">
              <w:rPr>
                <w:sz w:val="22"/>
                <w:szCs w:val="22"/>
                <w:lang w:val="lt-LT"/>
              </w:rPr>
              <w:t>Kraujavimas iš virškinimo trakto, pilvo skausmas.</w:t>
            </w:r>
          </w:p>
        </w:tc>
      </w:tr>
      <w:tr w:rsidR="00616AB7" w:rsidRPr="00E356AC" w14:paraId="1B9AB6D7" w14:textId="77777777" w:rsidTr="00B567E3">
        <w:tc>
          <w:tcPr>
            <w:tcW w:w="3794" w:type="dxa"/>
          </w:tcPr>
          <w:p w14:paraId="1B9AB6D5" w14:textId="346B413A" w:rsidR="00616AB7" w:rsidRPr="00E356AC" w:rsidRDefault="00616AB7" w:rsidP="00616AB7">
            <w:pPr>
              <w:pStyle w:val="Pagrindinistekstas"/>
              <w:spacing w:after="0"/>
              <w:jc w:val="left"/>
              <w:rPr>
                <w:iCs/>
                <w:sz w:val="22"/>
                <w:szCs w:val="22"/>
                <w:highlight w:val="yellow"/>
                <w:lang w:val="lt-LT"/>
              </w:rPr>
            </w:pPr>
            <w:r w:rsidRPr="00E356AC">
              <w:rPr>
                <w:sz w:val="22"/>
                <w:szCs w:val="22"/>
                <w:lang w:val="lt-LT"/>
              </w:rPr>
              <w:t>Nedažn</w:t>
            </w:r>
            <w:r w:rsidR="00272A04">
              <w:rPr>
                <w:sz w:val="22"/>
                <w:szCs w:val="22"/>
                <w:lang w:val="lt-LT"/>
              </w:rPr>
              <w:t>as</w:t>
            </w:r>
          </w:p>
        </w:tc>
        <w:tc>
          <w:tcPr>
            <w:tcW w:w="5782" w:type="dxa"/>
          </w:tcPr>
          <w:p w14:paraId="1B9AB6D6" w14:textId="77777777" w:rsidR="00616AB7" w:rsidRPr="00E356AC" w:rsidRDefault="00616AB7" w:rsidP="00616AB7">
            <w:pPr>
              <w:pStyle w:val="Pagrindinistekstas"/>
              <w:spacing w:after="0"/>
              <w:jc w:val="left"/>
              <w:rPr>
                <w:sz w:val="22"/>
                <w:szCs w:val="22"/>
                <w:lang w:val="lt-LT"/>
              </w:rPr>
            </w:pPr>
            <w:r w:rsidRPr="00E356AC">
              <w:rPr>
                <w:sz w:val="22"/>
                <w:szCs w:val="22"/>
                <w:lang w:val="lt-LT"/>
              </w:rPr>
              <w:t xml:space="preserve">Ezofagitas, kolitas </w:t>
            </w:r>
            <w:r w:rsidRPr="00E356AC">
              <w:rPr>
                <w:sz w:val="22"/>
                <w:szCs w:val="22"/>
                <w:vertAlign w:val="superscript"/>
                <w:lang w:val="lt-LT"/>
              </w:rPr>
              <w:t>†</w:t>
            </w:r>
            <w:r w:rsidRPr="00E356AC">
              <w:rPr>
                <w:sz w:val="22"/>
                <w:szCs w:val="22"/>
                <w:lang w:val="lt-LT"/>
              </w:rPr>
              <w:t>.</w:t>
            </w:r>
          </w:p>
        </w:tc>
      </w:tr>
      <w:tr w:rsidR="00616AB7" w:rsidRPr="00E356AC" w14:paraId="1B9AB6DA" w14:textId="77777777" w:rsidTr="00B567E3">
        <w:tc>
          <w:tcPr>
            <w:tcW w:w="3794" w:type="dxa"/>
          </w:tcPr>
          <w:p w14:paraId="1B9AB6D8" w14:textId="11B22C55" w:rsidR="00616AB7" w:rsidRPr="00E356AC" w:rsidRDefault="00616AB7" w:rsidP="00616AB7">
            <w:pPr>
              <w:pStyle w:val="Pagrindinistekstas"/>
              <w:spacing w:after="0"/>
              <w:jc w:val="left"/>
              <w:rPr>
                <w:iCs/>
                <w:sz w:val="22"/>
                <w:szCs w:val="22"/>
                <w:highlight w:val="yellow"/>
                <w:lang w:val="lt-LT"/>
              </w:rPr>
            </w:pPr>
            <w:r w:rsidRPr="00E356AC">
              <w:rPr>
                <w:iCs/>
                <w:sz w:val="22"/>
                <w:szCs w:val="22"/>
                <w:lang w:val="lt-LT"/>
              </w:rPr>
              <w:t>Labai ret</w:t>
            </w:r>
            <w:r w:rsidR="00272A04">
              <w:rPr>
                <w:iCs/>
                <w:sz w:val="22"/>
                <w:szCs w:val="22"/>
                <w:lang w:val="lt-LT"/>
              </w:rPr>
              <w:t>as</w:t>
            </w:r>
          </w:p>
        </w:tc>
        <w:tc>
          <w:tcPr>
            <w:tcW w:w="5782" w:type="dxa"/>
          </w:tcPr>
          <w:p w14:paraId="1B9AB6D9" w14:textId="77777777" w:rsidR="00616AB7" w:rsidRPr="00E356AC" w:rsidRDefault="00616AB7" w:rsidP="00616AB7">
            <w:pPr>
              <w:pStyle w:val="Pagrindinistekstas"/>
              <w:spacing w:after="0"/>
              <w:jc w:val="left"/>
              <w:rPr>
                <w:sz w:val="22"/>
                <w:szCs w:val="22"/>
                <w:lang w:val="lt-LT"/>
              </w:rPr>
            </w:pPr>
            <w:r w:rsidRPr="00E356AC">
              <w:rPr>
                <w:sz w:val="22"/>
                <w:szCs w:val="22"/>
                <w:lang w:val="lt-LT"/>
              </w:rPr>
              <w:t>Skrandžio erozijos ir opos.</w:t>
            </w:r>
          </w:p>
        </w:tc>
      </w:tr>
      <w:tr w:rsidR="00616AB7" w:rsidRPr="00E356AC" w14:paraId="1B9AB6DC" w14:textId="77777777" w:rsidTr="00B567E3">
        <w:tc>
          <w:tcPr>
            <w:tcW w:w="9576" w:type="dxa"/>
            <w:gridSpan w:val="2"/>
          </w:tcPr>
          <w:p w14:paraId="1B9AB6DB" w14:textId="77777777" w:rsidR="00616AB7" w:rsidRPr="00E356AC" w:rsidRDefault="00616AB7" w:rsidP="002E2CB1">
            <w:pPr>
              <w:pStyle w:val="Pavadinimas"/>
              <w:rPr>
                <w:lang w:val="lt-LT"/>
              </w:rPr>
            </w:pPr>
            <w:r w:rsidRPr="00E356AC">
              <w:rPr>
                <w:lang w:val="lt-LT"/>
              </w:rPr>
              <w:t>Kepenų, tulžies pūslės ir latakų sutrikimai</w:t>
            </w:r>
          </w:p>
        </w:tc>
      </w:tr>
      <w:tr w:rsidR="00616AB7" w:rsidRPr="00E356AC" w14:paraId="1B9AB6DF" w14:textId="77777777" w:rsidTr="00B567E3">
        <w:tc>
          <w:tcPr>
            <w:tcW w:w="3794" w:type="dxa"/>
          </w:tcPr>
          <w:p w14:paraId="1B9AB6DD" w14:textId="7B5B7FAF" w:rsidR="00616AB7" w:rsidRPr="00E356AC" w:rsidRDefault="00616AB7" w:rsidP="00616AB7">
            <w:pPr>
              <w:pStyle w:val="Pagrindinistekstas"/>
              <w:spacing w:after="0"/>
              <w:jc w:val="left"/>
              <w:rPr>
                <w:iCs/>
                <w:sz w:val="22"/>
                <w:szCs w:val="22"/>
                <w:highlight w:val="yellow"/>
                <w:lang w:val="lt-LT"/>
              </w:rPr>
            </w:pPr>
            <w:r w:rsidRPr="00E356AC">
              <w:rPr>
                <w:iCs/>
                <w:sz w:val="22"/>
                <w:szCs w:val="22"/>
                <w:lang w:val="lt-LT"/>
              </w:rPr>
              <w:t>Dažn</w:t>
            </w:r>
            <w:r w:rsidR="00272A04">
              <w:rPr>
                <w:iCs/>
                <w:sz w:val="22"/>
                <w:szCs w:val="22"/>
                <w:lang w:val="lt-LT"/>
              </w:rPr>
              <w:t>as</w:t>
            </w:r>
          </w:p>
        </w:tc>
        <w:tc>
          <w:tcPr>
            <w:tcW w:w="5782" w:type="dxa"/>
          </w:tcPr>
          <w:p w14:paraId="1B9AB6DE" w14:textId="77777777" w:rsidR="00616AB7" w:rsidRPr="00E356AC" w:rsidRDefault="00616AB7" w:rsidP="00616AB7">
            <w:pPr>
              <w:pStyle w:val="Pagrindinistekstas"/>
              <w:spacing w:after="0"/>
              <w:jc w:val="left"/>
              <w:rPr>
                <w:sz w:val="22"/>
                <w:szCs w:val="22"/>
                <w:highlight w:val="yellow"/>
                <w:lang w:val="lt-LT"/>
              </w:rPr>
            </w:pPr>
            <w:r w:rsidRPr="00E356AC">
              <w:rPr>
                <w:sz w:val="22"/>
                <w:szCs w:val="22"/>
                <w:lang w:val="lt-LT"/>
              </w:rPr>
              <w:t>Kepenų fermentų suaktyvėjimas ir bilirubino koncentracijos padidėjimas.</w:t>
            </w:r>
          </w:p>
        </w:tc>
      </w:tr>
      <w:tr w:rsidR="00616AB7" w:rsidRPr="00E356AC" w14:paraId="1B9AB6E1" w14:textId="77777777" w:rsidTr="00B567E3">
        <w:tc>
          <w:tcPr>
            <w:tcW w:w="9576" w:type="dxa"/>
            <w:gridSpan w:val="2"/>
          </w:tcPr>
          <w:p w14:paraId="1B9AB6E0" w14:textId="77777777" w:rsidR="00616AB7" w:rsidRPr="00E356AC" w:rsidRDefault="00616AB7" w:rsidP="00616AB7">
            <w:pPr>
              <w:rPr>
                <w:bCs/>
                <w:iCs/>
                <w:szCs w:val="22"/>
                <w:u w:val="single"/>
              </w:rPr>
            </w:pPr>
            <w:r w:rsidRPr="00E356AC">
              <w:rPr>
                <w:bCs/>
                <w:iCs/>
                <w:szCs w:val="22"/>
                <w:u w:val="single"/>
              </w:rPr>
              <w:t>Odos ir poodinio audinio sutrikimai</w:t>
            </w:r>
          </w:p>
        </w:tc>
      </w:tr>
      <w:tr w:rsidR="00616AB7" w:rsidRPr="00E356AC" w14:paraId="1B9AB6E4" w14:textId="77777777" w:rsidTr="00B567E3">
        <w:tc>
          <w:tcPr>
            <w:tcW w:w="3794" w:type="dxa"/>
          </w:tcPr>
          <w:p w14:paraId="1B9AB6E2" w14:textId="003E4F5E" w:rsidR="00616AB7" w:rsidRPr="00E356AC" w:rsidRDefault="00616AB7" w:rsidP="00616AB7">
            <w:pPr>
              <w:pStyle w:val="Pagrindinistekstas"/>
              <w:spacing w:after="0"/>
              <w:jc w:val="left"/>
              <w:rPr>
                <w:iCs/>
                <w:sz w:val="22"/>
                <w:szCs w:val="22"/>
                <w:highlight w:val="yellow"/>
                <w:lang w:val="lt-LT"/>
              </w:rPr>
            </w:pPr>
            <w:r w:rsidRPr="00E356AC">
              <w:rPr>
                <w:iCs/>
                <w:sz w:val="22"/>
                <w:szCs w:val="22"/>
                <w:lang w:val="lt-LT"/>
              </w:rPr>
              <w:t>Labai dažn</w:t>
            </w:r>
            <w:r w:rsidR="00272A04">
              <w:rPr>
                <w:iCs/>
                <w:sz w:val="22"/>
                <w:szCs w:val="22"/>
                <w:lang w:val="lt-LT"/>
              </w:rPr>
              <w:t>as</w:t>
            </w:r>
          </w:p>
        </w:tc>
        <w:tc>
          <w:tcPr>
            <w:tcW w:w="5782" w:type="dxa"/>
          </w:tcPr>
          <w:p w14:paraId="1B9AB6E3" w14:textId="77777777" w:rsidR="00616AB7" w:rsidRPr="00E356AC" w:rsidRDefault="00616AB7" w:rsidP="00616AB7">
            <w:pPr>
              <w:pStyle w:val="Pagrindinistekstas"/>
              <w:spacing w:after="0"/>
              <w:jc w:val="left"/>
              <w:rPr>
                <w:sz w:val="22"/>
                <w:szCs w:val="22"/>
                <w:highlight w:val="yellow"/>
                <w:lang w:val="lt-LT"/>
              </w:rPr>
            </w:pPr>
            <w:r w:rsidRPr="00E356AC">
              <w:rPr>
                <w:sz w:val="22"/>
                <w:szCs w:val="22"/>
                <w:lang w:val="lt-LT"/>
              </w:rPr>
              <w:t>Alopecija.</w:t>
            </w:r>
          </w:p>
        </w:tc>
      </w:tr>
      <w:tr w:rsidR="00616AB7" w:rsidRPr="00E356AC" w14:paraId="1B9AB6E7" w14:textId="77777777" w:rsidTr="00B567E3">
        <w:tc>
          <w:tcPr>
            <w:tcW w:w="3794" w:type="dxa"/>
          </w:tcPr>
          <w:p w14:paraId="1B9AB6E5" w14:textId="7177871D" w:rsidR="00616AB7" w:rsidRPr="00E356AC" w:rsidRDefault="00616AB7" w:rsidP="00616AB7">
            <w:pPr>
              <w:pStyle w:val="Pagrindinistekstas"/>
              <w:spacing w:after="0"/>
              <w:jc w:val="left"/>
              <w:rPr>
                <w:iCs/>
                <w:sz w:val="22"/>
                <w:szCs w:val="22"/>
                <w:highlight w:val="yellow"/>
                <w:lang w:val="lt-LT"/>
              </w:rPr>
            </w:pPr>
            <w:r w:rsidRPr="00E356AC">
              <w:rPr>
                <w:iCs/>
                <w:sz w:val="22"/>
                <w:szCs w:val="22"/>
                <w:lang w:val="lt-LT"/>
              </w:rPr>
              <w:t>Dažn</w:t>
            </w:r>
            <w:r w:rsidR="00272A04">
              <w:rPr>
                <w:iCs/>
                <w:sz w:val="22"/>
                <w:szCs w:val="22"/>
                <w:lang w:val="lt-LT"/>
              </w:rPr>
              <w:t>as</w:t>
            </w:r>
          </w:p>
        </w:tc>
        <w:tc>
          <w:tcPr>
            <w:tcW w:w="5782" w:type="dxa"/>
          </w:tcPr>
          <w:p w14:paraId="1B9AB6E6" w14:textId="77777777" w:rsidR="00616AB7" w:rsidRPr="00E356AC" w:rsidRDefault="00616AB7" w:rsidP="00616AB7">
            <w:pPr>
              <w:pStyle w:val="Pagrindinistekstas"/>
              <w:spacing w:after="0"/>
              <w:jc w:val="left"/>
              <w:rPr>
                <w:sz w:val="22"/>
                <w:szCs w:val="22"/>
                <w:highlight w:val="yellow"/>
                <w:lang w:val="lt-LT"/>
              </w:rPr>
            </w:pPr>
            <w:r w:rsidRPr="00E356AC">
              <w:rPr>
                <w:sz w:val="22"/>
                <w:szCs w:val="22"/>
                <w:lang w:val="lt-LT"/>
              </w:rPr>
              <w:t xml:space="preserve">Išbėrimas, niežulys, sudirgintos odos jautrumo padidėjimas </w:t>
            </w:r>
            <w:r w:rsidRPr="00E356AC">
              <w:rPr>
                <w:sz w:val="22"/>
                <w:szCs w:val="22"/>
                <w:vertAlign w:val="superscript"/>
                <w:lang w:val="lt-LT"/>
              </w:rPr>
              <w:t>‡</w:t>
            </w:r>
            <w:r w:rsidRPr="00E356AC">
              <w:rPr>
                <w:sz w:val="22"/>
                <w:szCs w:val="22"/>
                <w:lang w:val="lt-LT"/>
              </w:rPr>
              <w:t>.</w:t>
            </w:r>
          </w:p>
        </w:tc>
      </w:tr>
      <w:tr w:rsidR="00616AB7" w:rsidRPr="00E356AC" w14:paraId="1B9AB6EA" w14:textId="77777777" w:rsidTr="00B567E3">
        <w:tc>
          <w:tcPr>
            <w:tcW w:w="3794" w:type="dxa"/>
          </w:tcPr>
          <w:p w14:paraId="1B9AB6E8" w14:textId="118745B2" w:rsidR="00616AB7" w:rsidRPr="00E356AC" w:rsidRDefault="00616AB7" w:rsidP="00616AB7">
            <w:pPr>
              <w:pStyle w:val="Pagrindinistekstas"/>
              <w:spacing w:after="0"/>
              <w:jc w:val="left"/>
              <w:rPr>
                <w:iCs/>
                <w:sz w:val="22"/>
                <w:szCs w:val="22"/>
                <w:highlight w:val="yellow"/>
                <w:lang w:val="lt-LT"/>
              </w:rPr>
            </w:pPr>
            <w:r w:rsidRPr="00E356AC">
              <w:rPr>
                <w:sz w:val="22"/>
                <w:szCs w:val="22"/>
                <w:lang w:val="lt-LT"/>
              </w:rPr>
              <w:t>Nedažn</w:t>
            </w:r>
            <w:r w:rsidR="00272A04">
              <w:rPr>
                <w:sz w:val="22"/>
                <w:szCs w:val="22"/>
                <w:lang w:val="lt-LT"/>
              </w:rPr>
              <w:t>as</w:t>
            </w:r>
          </w:p>
        </w:tc>
        <w:tc>
          <w:tcPr>
            <w:tcW w:w="5782" w:type="dxa"/>
          </w:tcPr>
          <w:p w14:paraId="1B9AB6E9" w14:textId="77777777" w:rsidR="00616AB7" w:rsidRPr="00E356AC" w:rsidRDefault="00616AB7" w:rsidP="00616AB7">
            <w:pPr>
              <w:pStyle w:val="Pagrindinistekstas"/>
              <w:spacing w:after="0"/>
              <w:jc w:val="left"/>
              <w:rPr>
                <w:sz w:val="22"/>
                <w:szCs w:val="22"/>
                <w:highlight w:val="yellow"/>
                <w:lang w:val="lt-LT"/>
              </w:rPr>
            </w:pPr>
            <w:r w:rsidRPr="00E356AC">
              <w:rPr>
                <w:sz w:val="22"/>
                <w:szCs w:val="22"/>
                <w:lang w:val="lt-LT"/>
              </w:rPr>
              <w:t xml:space="preserve">Dilgėlinė, sustiprėjusi odos ir nagų pigmentacija, celiulitas </w:t>
            </w:r>
            <w:r w:rsidRPr="00E356AC">
              <w:rPr>
                <w:sz w:val="22"/>
                <w:szCs w:val="22"/>
                <w:vertAlign w:val="superscript"/>
                <w:lang w:val="lt-LT"/>
              </w:rPr>
              <w:t>§</w:t>
            </w:r>
            <w:r w:rsidRPr="00E356AC">
              <w:rPr>
                <w:sz w:val="22"/>
                <w:szCs w:val="22"/>
                <w:lang w:val="lt-LT"/>
              </w:rPr>
              <w:t>, audinių nekrozė.</w:t>
            </w:r>
          </w:p>
        </w:tc>
      </w:tr>
      <w:tr w:rsidR="00616AB7" w:rsidRPr="00E356AC" w14:paraId="1B9AB6ED" w14:textId="77777777" w:rsidTr="00B567E3">
        <w:tc>
          <w:tcPr>
            <w:tcW w:w="3794" w:type="dxa"/>
          </w:tcPr>
          <w:p w14:paraId="1B9AB6EB" w14:textId="0D897D95" w:rsidR="00616AB7" w:rsidRPr="00E356AC" w:rsidRDefault="00616AB7" w:rsidP="00616AB7">
            <w:pPr>
              <w:pStyle w:val="Pagrindinistekstas"/>
              <w:spacing w:after="0"/>
              <w:jc w:val="left"/>
              <w:rPr>
                <w:iCs/>
                <w:sz w:val="22"/>
                <w:szCs w:val="22"/>
                <w:highlight w:val="yellow"/>
                <w:lang w:val="lt-LT"/>
              </w:rPr>
            </w:pPr>
            <w:r w:rsidRPr="00E356AC">
              <w:rPr>
                <w:iCs/>
                <w:sz w:val="22"/>
                <w:szCs w:val="22"/>
                <w:lang w:val="lt-LT"/>
              </w:rPr>
              <w:t>Labai ret</w:t>
            </w:r>
            <w:r w:rsidR="00272A04">
              <w:rPr>
                <w:iCs/>
                <w:sz w:val="22"/>
                <w:szCs w:val="22"/>
                <w:lang w:val="lt-LT"/>
              </w:rPr>
              <w:t>as</w:t>
            </w:r>
          </w:p>
        </w:tc>
        <w:tc>
          <w:tcPr>
            <w:tcW w:w="5782" w:type="dxa"/>
          </w:tcPr>
          <w:p w14:paraId="1B9AB6EC" w14:textId="77777777" w:rsidR="00616AB7" w:rsidRPr="00E356AC" w:rsidRDefault="00616AB7" w:rsidP="00616AB7">
            <w:pPr>
              <w:pStyle w:val="Pagrindinistekstas"/>
              <w:spacing w:after="0"/>
              <w:jc w:val="left"/>
              <w:rPr>
                <w:sz w:val="22"/>
                <w:szCs w:val="22"/>
                <w:highlight w:val="yellow"/>
                <w:lang w:val="lt-LT"/>
              </w:rPr>
            </w:pPr>
            <w:r w:rsidRPr="00E356AC">
              <w:rPr>
                <w:sz w:val="22"/>
                <w:szCs w:val="22"/>
                <w:lang w:val="lt-LT"/>
              </w:rPr>
              <w:t>Padų ir delnų eritrodizestezija.</w:t>
            </w:r>
          </w:p>
        </w:tc>
      </w:tr>
      <w:tr w:rsidR="00616AB7" w:rsidRPr="00E356AC" w14:paraId="1B9AB6F0" w14:textId="77777777" w:rsidTr="00B567E3">
        <w:tc>
          <w:tcPr>
            <w:tcW w:w="3794" w:type="dxa"/>
          </w:tcPr>
          <w:p w14:paraId="1B9AB6EE" w14:textId="6EA36E48" w:rsidR="00616AB7" w:rsidRPr="00E356AC" w:rsidRDefault="00272A04" w:rsidP="00616AB7">
            <w:pPr>
              <w:pStyle w:val="Pagrindinistekstas"/>
              <w:spacing w:after="0"/>
              <w:jc w:val="left"/>
              <w:rPr>
                <w:iCs/>
                <w:sz w:val="22"/>
                <w:szCs w:val="22"/>
                <w:highlight w:val="yellow"/>
                <w:lang w:val="lt-LT"/>
              </w:rPr>
            </w:pPr>
            <w:r>
              <w:rPr>
                <w:sz w:val="22"/>
                <w:szCs w:val="22"/>
                <w:lang w:val="lt-LT"/>
              </w:rPr>
              <w:t>N</w:t>
            </w:r>
            <w:r w:rsidR="00616AB7" w:rsidRPr="00E356AC">
              <w:rPr>
                <w:sz w:val="22"/>
                <w:szCs w:val="22"/>
                <w:lang w:val="lt-LT"/>
              </w:rPr>
              <w:t>ežinomas</w:t>
            </w:r>
          </w:p>
        </w:tc>
        <w:tc>
          <w:tcPr>
            <w:tcW w:w="5782" w:type="dxa"/>
          </w:tcPr>
          <w:p w14:paraId="1B9AB6EF" w14:textId="77777777" w:rsidR="00616AB7" w:rsidRPr="00E356AC" w:rsidRDefault="00616AB7" w:rsidP="00616AB7">
            <w:pPr>
              <w:pStyle w:val="Pagrindinistekstas"/>
              <w:spacing w:after="0"/>
              <w:jc w:val="left"/>
              <w:rPr>
                <w:sz w:val="22"/>
                <w:szCs w:val="22"/>
                <w:highlight w:val="yellow"/>
                <w:lang w:val="lt-LT"/>
              </w:rPr>
            </w:pPr>
            <w:r w:rsidRPr="00E356AC">
              <w:rPr>
                <w:sz w:val="22"/>
                <w:szCs w:val="22"/>
                <w:lang w:val="lt-LT"/>
              </w:rPr>
              <w:t>Lokali reakcija.</w:t>
            </w:r>
          </w:p>
        </w:tc>
      </w:tr>
      <w:tr w:rsidR="00616AB7" w:rsidRPr="00E356AC" w14:paraId="1B9AB6F2" w14:textId="77777777" w:rsidTr="00B567E3">
        <w:tc>
          <w:tcPr>
            <w:tcW w:w="9576" w:type="dxa"/>
            <w:gridSpan w:val="2"/>
          </w:tcPr>
          <w:p w14:paraId="1B9AB6F1" w14:textId="77777777" w:rsidR="00616AB7" w:rsidRPr="00E356AC" w:rsidRDefault="00616AB7" w:rsidP="00616AB7">
            <w:pPr>
              <w:rPr>
                <w:bCs/>
                <w:iCs/>
                <w:szCs w:val="22"/>
                <w:u w:val="single"/>
              </w:rPr>
            </w:pPr>
            <w:r w:rsidRPr="00E356AC">
              <w:rPr>
                <w:bCs/>
                <w:iCs/>
                <w:szCs w:val="22"/>
                <w:u w:val="single"/>
              </w:rPr>
              <w:t>Inkstų ir šlapimo takų sutrikimai</w:t>
            </w:r>
          </w:p>
        </w:tc>
      </w:tr>
      <w:tr w:rsidR="00616AB7" w:rsidRPr="00E356AC" w14:paraId="1B9AB6F5" w14:textId="77777777" w:rsidTr="00B567E3">
        <w:tc>
          <w:tcPr>
            <w:tcW w:w="3794" w:type="dxa"/>
          </w:tcPr>
          <w:p w14:paraId="1B9AB6F3" w14:textId="0ECA9FFE" w:rsidR="00616AB7" w:rsidRPr="00E356AC" w:rsidRDefault="00616AB7" w:rsidP="00616AB7">
            <w:pPr>
              <w:pStyle w:val="Pagrindinistekstas"/>
              <w:spacing w:after="0"/>
              <w:jc w:val="left"/>
              <w:rPr>
                <w:iCs/>
                <w:sz w:val="22"/>
                <w:szCs w:val="22"/>
                <w:highlight w:val="yellow"/>
                <w:lang w:val="lt-LT"/>
              </w:rPr>
            </w:pPr>
            <w:r w:rsidRPr="00E356AC">
              <w:rPr>
                <w:iCs/>
                <w:sz w:val="22"/>
                <w:szCs w:val="22"/>
                <w:lang w:val="lt-LT"/>
              </w:rPr>
              <w:t>Labai dažn</w:t>
            </w:r>
            <w:r w:rsidR="00272A04">
              <w:rPr>
                <w:iCs/>
                <w:sz w:val="22"/>
                <w:szCs w:val="22"/>
                <w:lang w:val="lt-LT"/>
              </w:rPr>
              <w:t>as</w:t>
            </w:r>
          </w:p>
        </w:tc>
        <w:tc>
          <w:tcPr>
            <w:tcW w:w="5782" w:type="dxa"/>
          </w:tcPr>
          <w:p w14:paraId="1B9AB6F4" w14:textId="77777777" w:rsidR="00616AB7" w:rsidRPr="00E356AC" w:rsidRDefault="00616AB7" w:rsidP="00616AB7">
            <w:pPr>
              <w:pStyle w:val="Pagrindinistekstas"/>
              <w:spacing w:after="0"/>
              <w:jc w:val="left"/>
              <w:rPr>
                <w:sz w:val="22"/>
                <w:szCs w:val="22"/>
                <w:lang w:val="lt-LT"/>
              </w:rPr>
            </w:pPr>
            <w:r w:rsidRPr="00E356AC">
              <w:rPr>
                <w:sz w:val="22"/>
                <w:szCs w:val="22"/>
                <w:lang w:val="lt-LT"/>
              </w:rPr>
              <w:t>Praėjus 1</w:t>
            </w:r>
            <w:r w:rsidRPr="00E356AC">
              <w:rPr>
                <w:sz w:val="22"/>
                <w:szCs w:val="22"/>
                <w:lang w:val="lt-LT"/>
              </w:rPr>
              <w:noBreakHyphen/>
              <w:t>2 paroms po šio vaistinio preparato pavartojimo, gali išsiskirti raudonos spalvos šlapimas.</w:t>
            </w:r>
          </w:p>
        </w:tc>
      </w:tr>
      <w:tr w:rsidR="00616AB7" w:rsidRPr="00E356AC" w14:paraId="1B9AB6F7" w14:textId="77777777" w:rsidTr="00B567E3">
        <w:tc>
          <w:tcPr>
            <w:tcW w:w="9576" w:type="dxa"/>
            <w:gridSpan w:val="2"/>
          </w:tcPr>
          <w:p w14:paraId="1B9AB6F6" w14:textId="77777777" w:rsidR="00616AB7" w:rsidRPr="00E356AC" w:rsidRDefault="00616AB7" w:rsidP="00616AB7">
            <w:pPr>
              <w:rPr>
                <w:bCs/>
                <w:iCs/>
                <w:szCs w:val="22"/>
                <w:u w:val="single"/>
              </w:rPr>
            </w:pPr>
            <w:r w:rsidRPr="00E356AC">
              <w:rPr>
                <w:bCs/>
                <w:iCs/>
                <w:szCs w:val="22"/>
                <w:u w:val="single"/>
              </w:rPr>
              <w:t>Bendrieji sutrikimai ir vartojimo vietos pažeidimai</w:t>
            </w:r>
          </w:p>
        </w:tc>
      </w:tr>
      <w:tr w:rsidR="00616AB7" w:rsidRPr="00E356AC" w14:paraId="1B9AB6FA" w14:textId="77777777" w:rsidTr="00B567E3">
        <w:tc>
          <w:tcPr>
            <w:tcW w:w="3794" w:type="dxa"/>
          </w:tcPr>
          <w:p w14:paraId="1B9AB6F8" w14:textId="0E68930A" w:rsidR="00616AB7" w:rsidRPr="00E356AC" w:rsidRDefault="00616AB7" w:rsidP="00616AB7">
            <w:pPr>
              <w:pStyle w:val="Pagrindinistekstas"/>
              <w:spacing w:after="0"/>
              <w:jc w:val="left"/>
              <w:rPr>
                <w:iCs/>
                <w:sz w:val="22"/>
                <w:szCs w:val="22"/>
                <w:highlight w:val="yellow"/>
                <w:lang w:val="lt-LT"/>
              </w:rPr>
            </w:pPr>
            <w:r w:rsidRPr="00E356AC">
              <w:rPr>
                <w:iCs/>
                <w:sz w:val="22"/>
                <w:szCs w:val="22"/>
                <w:lang w:val="lt-LT"/>
              </w:rPr>
              <w:t>Labai dažn</w:t>
            </w:r>
            <w:r w:rsidR="00272A04">
              <w:rPr>
                <w:iCs/>
                <w:sz w:val="22"/>
                <w:szCs w:val="22"/>
                <w:lang w:val="lt-LT"/>
              </w:rPr>
              <w:t>as</w:t>
            </w:r>
          </w:p>
        </w:tc>
        <w:tc>
          <w:tcPr>
            <w:tcW w:w="5782" w:type="dxa"/>
          </w:tcPr>
          <w:p w14:paraId="1B9AB6F9" w14:textId="77777777" w:rsidR="00616AB7" w:rsidRPr="00E356AC" w:rsidRDefault="00616AB7" w:rsidP="00616AB7">
            <w:pPr>
              <w:pStyle w:val="Pagrindinistekstas"/>
              <w:spacing w:after="0"/>
              <w:jc w:val="left"/>
              <w:rPr>
                <w:sz w:val="22"/>
                <w:szCs w:val="22"/>
                <w:lang w:val="lt-LT"/>
              </w:rPr>
            </w:pPr>
            <w:r w:rsidRPr="00E356AC">
              <w:rPr>
                <w:sz w:val="22"/>
                <w:szCs w:val="22"/>
                <w:lang w:val="lt-LT"/>
              </w:rPr>
              <w:t xml:space="preserve">Karščiavimas, galvos skausmas, </w:t>
            </w:r>
            <w:r w:rsidRPr="00E356AC">
              <w:rPr>
                <w:color w:val="000000"/>
                <w:sz w:val="22"/>
                <w:szCs w:val="22"/>
                <w:lang w:val="lt-LT"/>
              </w:rPr>
              <w:t>šaltkrėtis.</w:t>
            </w:r>
          </w:p>
        </w:tc>
      </w:tr>
    </w:tbl>
    <w:p w14:paraId="1B9AB6FB" w14:textId="77777777" w:rsidR="00616AB7" w:rsidRPr="00E356AC" w:rsidRDefault="00616AB7" w:rsidP="00616AB7">
      <w:pPr>
        <w:pStyle w:val="Pagrindinistekstas"/>
        <w:spacing w:after="0"/>
        <w:jc w:val="left"/>
        <w:rPr>
          <w:sz w:val="22"/>
          <w:szCs w:val="22"/>
          <w:lang w:val="lt-LT"/>
        </w:rPr>
      </w:pPr>
      <w:r w:rsidRPr="00E356AC">
        <w:rPr>
          <w:sz w:val="22"/>
          <w:szCs w:val="22"/>
          <w:lang w:val="lt-LT"/>
        </w:rPr>
        <w:t>* Nespecifiniai ST segmento pokyčiai.</w:t>
      </w:r>
    </w:p>
    <w:p w14:paraId="1B9AB6FC" w14:textId="77777777" w:rsidR="00616AB7" w:rsidRPr="00E356AC" w:rsidRDefault="00616AB7" w:rsidP="00616AB7">
      <w:pPr>
        <w:pStyle w:val="Pagrindinistekstas"/>
        <w:spacing w:after="0"/>
        <w:jc w:val="left"/>
        <w:rPr>
          <w:sz w:val="22"/>
          <w:szCs w:val="22"/>
          <w:lang w:val="lt-LT"/>
        </w:rPr>
      </w:pPr>
      <w:r w:rsidRPr="00E356AC">
        <w:rPr>
          <w:sz w:val="22"/>
          <w:szCs w:val="22"/>
          <w:lang w:val="lt-LT"/>
        </w:rPr>
        <w:t>** Apie susijusius požymius ir simptomus žr. 4.4 skyriuje.</w:t>
      </w:r>
    </w:p>
    <w:p w14:paraId="1B9AB6FD" w14:textId="77777777" w:rsidR="00616AB7" w:rsidRPr="00E356AC" w:rsidRDefault="00616AB7" w:rsidP="00616AB7">
      <w:pPr>
        <w:pStyle w:val="Pagrindinistekstas"/>
        <w:spacing w:after="0"/>
        <w:jc w:val="left"/>
        <w:rPr>
          <w:sz w:val="22"/>
          <w:szCs w:val="22"/>
          <w:lang w:val="lt-LT"/>
        </w:rPr>
      </w:pPr>
      <w:r w:rsidRPr="00E356AC">
        <w:rPr>
          <w:sz w:val="22"/>
          <w:szCs w:val="22"/>
          <w:vertAlign w:val="superscript"/>
          <w:lang w:val="lt-LT"/>
        </w:rPr>
        <w:t>†</w:t>
      </w:r>
      <w:r w:rsidRPr="00E356AC">
        <w:rPr>
          <w:sz w:val="22"/>
          <w:szCs w:val="22"/>
          <w:lang w:val="lt-LT"/>
        </w:rPr>
        <w:t xml:space="preserve"> Įskaitant sunkų enterokolitą ar neutropeninį enterokolitą su žarnos prakiurimu.</w:t>
      </w:r>
    </w:p>
    <w:p w14:paraId="1B9AB6FE" w14:textId="77777777" w:rsidR="00616AB7" w:rsidRPr="00E356AC" w:rsidRDefault="00616AB7" w:rsidP="00616AB7">
      <w:pPr>
        <w:pStyle w:val="Pagrindinistekstas"/>
        <w:spacing w:after="0"/>
        <w:jc w:val="left"/>
        <w:rPr>
          <w:sz w:val="22"/>
          <w:szCs w:val="22"/>
          <w:lang w:val="lt-LT"/>
        </w:rPr>
      </w:pPr>
      <w:r w:rsidRPr="00E356AC">
        <w:rPr>
          <w:sz w:val="22"/>
          <w:szCs w:val="22"/>
          <w:vertAlign w:val="superscript"/>
          <w:lang w:val="lt-LT"/>
        </w:rPr>
        <w:t>‡</w:t>
      </w:r>
      <w:r w:rsidRPr="00E356AC">
        <w:rPr>
          <w:sz w:val="22"/>
          <w:szCs w:val="22"/>
          <w:lang w:val="lt-LT"/>
        </w:rPr>
        <w:t xml:space="preserve"> Radiacijos sukeltos pažaidos atsinaujinimas reakcija.</w:t>
      </w:r>
    </w:p>
    <w:p w14:paraId="1B9AB6FF" w14:textId="77777777" w:rsidR="00616AB7" w:rsidRPr="00E356AC" w:rsidRDefault="00616AB7" w:rsidP="00616AB7">
      <w:pPr>
        <w:pStyle w:val="Pagrindinistekstas"/>
        <w:spacing w:after="0"/>
        <w:jc w:val="left"/>
        <w:rPr>
          <w:sz w:val="22"/>
          <w:szCs w:val="22"/>
          <w:lang w:val="lt-LT"/>
        </w:rPr>
      </w:pPr>
      <w:r w:rsidRPr="00E356AC">
        <w:rPr>
          <w:sz w:val="22"/>
          <w:szCs w:val="22"/>
          <w:vertAlign w:val="superscript"/>
          <w:lang w:val="lt-LT"/>
        </w:rPr>
        <w:t>§</w:t>
      </w:r>
      <w:r w:rsidRPr="00E356AC">
        <w:rPr>
          <w:sz w:val="22"/>
          <w:szCs w:val="22"/>
          <w:lang w:val="lt-LT"/>
        </w:rPr>
        <w:t xml:space="preserve"> Toks reiškinys gali būti sunkus.</w:t>
      </w:r>
    </w:p>
    <w:p w14:paraId="1B9AB700" w14:textId="77777777" w:rsidR="00616AB7" w:rsidRPr="00E356AC" w:rsidRDefault="00616AB7" w:rsidP="00616AB7">
      <w:pPr>
        <w:pStyle w:val="Pagrindinistekstas"/>
        <w:spacing w:after="0"/>
        <w:jc w:val="left"/>
        <w:rPr>
          <w:sz w:val="22"/>
          <w:szCs w:val="22"/>
          <w:lang w:val="lt-LT"/>
        </w:rPr>
      </w:pPr>
    </w:p>
    <w:p w14:paraId="1B9AB701" w14:textId="77777777" w:rsidR="00616AB7" w:rsidRPr="00E356AC" w:rsidRDefault="00616AB7" w:rsidP="00616AB7">
      <w:pPr>
        <w:pStyle w:val="Pagrindinistekstas"/>
        <w:spacing w:after="0"/>
        <w:jc w:val="left"/>
        <w:rPr>
          <w:sz w:val="22"/>
          <w:szCs w:val="22"/>
          <w:u w:val="single"/>
          <w:lang w:val="lt-LT"/>
        </w:rPr>
      </w:pPr>
      <w:r w:rsidRPr="00E356AC">
        <w:rPr>
          <w:sz w:val="22"/>
          <w:szCs w:val="22"/>
          <w:u w:val="single"/>
          <w:lang w:val="lt-LT"/>
        </w:rPr>
        <w:t>Kraujodaros sistema</w:t>
      </w:r>
    </w:p>
    <w:p w14:paraId="1B9AB702" w14:textId="77777777" w:rsidR="00616AB7" w:rsidRPr="00E356AC" w:rsidRDefault="00616AB7" w:rsidP="00616AB7">
      <w:pPr>
        <w:pStyle w:val="Pagrindinistekstas"/>
        <w:spacing w:after="0"/>
        <w:jc w:val="left"/>
        <w:rPr>
          <w:sz w:val="22"/>
          <w:szCs w:val="22"/>
          <w:lang w:val="lt-LT"/>
        </w:rPr>
      </w:pPr>
      <w:r w:rsidRPr="00E356AC">
        <w:rPr>
          <w:sz w:val="22"/>
          <w:szCs w:val="22"/>
          <w:lang w:val="lt-LT"/>
        </w:rPr>
        <w:t>Ryškus kaulų čiulpų funkcijos slopinimas yra sunkiausias nepageidaujamas poveikis gydant idarubicinu. Vis dėlto toks poveikis yra būtinas norint išnaikinti leukemines ląsteles (žr. 4.4 skyrių).</w:t>
      </w:r>
    </w:p>
    <w:p w14:paraId="1B9AB703" w14:textId="77777777" w:rsidR="00616AB7" w:rsidRPr="00E356AC" w:rsidRDefault="00616AB7" w:rsidP="00616AB7">
      <w:pPr>
        <w:pStyle w:val="Pagrindinistekstas"/>
        <w:spacing w:after="0"/>
        <w:jc w:val="left"/>
        <w:rPr>
          <w:sz w:val="22"/>
          <w:szCs w:val="22"/>
          <w:lang w:val="lt-LT"/>
        </w:rPr>
      </w:pPr>
    </w:p>
    <w:p w14:paraId="1B9AB704" w14:textId="77777777" w:rsidR="00616AB7" w:rsidRPr="00E356AC" w:rsidRDefault="00616AB7" w:rsidP="00616AB7">
      <w:pPr>
        <w:pStyle w:val="Pagrindinistekstas"/>
        <w:spacing w:after="0"/>
        <w:jc w:val="left"/>
        <w:rPr>
          <w:sz w:val="22"/>
          <w:szCs w:val="22"/>
          <w:u w:val="single"/>
          <w:lang w:val="lt-LT"/>
        </w:rPr>
      </w:pPr>
      <w:r w:rsidRPr="00E356AC">
        <w:rPr>
          <w:sz w:val="22"/>
          <w:szCs w:val="22"/>
          <w:u w:val="single"/>
          <w:lang w:val="lt-LT"/>
        </w:rPr>
        <w:t>Kardiotoksinis poveikis</w:t>
      </w:r>
    </w:p>
    <w:p w14:paraId="1B9AB705" w14:textId="77777777" w:rsidR="00616AB7" w:rsidRPr="00E356AC" w:rsidRDefault="00616AB7" w:rsidP="00616AB7">
      <w:pPr>
        <w:pStyle w:val="Pagrindinistekstas"/>
        <w:spacing w:after="0"/>
        <w:jc w:val="left"/>
        <w:rPr>
          <w:sz w:val="22"/>
          <w:szCs w:val="22"/>
          <w:lang w:val="lt-LT"/>
        </w:rPr>
      </w:pPr>
      <w:r w:rsidRPr="00E356AC">
        <w:rPr>
          <w:sz w:val="22"/>
          <w:szCs w:val="22"/>
          <w:lang w:val="lt-LT"/>
        </w:rPr>
        <w:t>Gyvybei pavojingas SŠN yra sunkiausia antraciklinų sukeltos kardiomiopatijos forma ir atspindi vaistinio preparato dozę ribojantį kumuliacinį toksinį poveikį (žr. 4.4 skyrių).</w:t>
      </w:r>
    </w:p>
    <w:p w14:paraId="1B9AB706" w14:textId="77777777" w:rsidR="00616AB7" w:rsidRPr="00E356AC" w:rsidRDefault="00616AB7" w:rsidP="00616AB7">
      <w:pPr>
        <w:pStyle w:val="Pagrindinistekstas"/>
        <w:spacing w:after="0"/>
        <w:jc w:val="left"/>
        <w:rPr>
          <w:sz w:val="22"/>
          <w:szCs w:val="22"/>
          <w:lang w:val="lt-LT"/>
        </w:rPr>
      </w:pPr>
    </w:p>
    <w:p w14:paraId="1B9AB707" w14:textId="77777777" w:rsidR="00616AB7" w:rsidRPr="00E356AC" w:rsidRDefault="00616AB7" w:rsidP="00616AB7">
      <w:pPr>
        <w:pStyle w:val="Pagrindinistekstas"/>
        <w:spacing w:after="0"/>
        <w:jc w:val="left"/>
        <w:rPr>
          <w:sz w:val="22"/>
          <w:szCs w:val="22"/>
          <w:u w:val="single"/>
          <w:lang w:val="lt-LT"/>
        </w:rPr>
      </w:pPr>
      <w:r w:rsidRPr="00E356AC">
        <w:rPr>
          <w:sz w:val="22"/>
          <w:szCs w:val="22"/>
          <w:u w:val="single"/>
          <w:lang w:val="lt-LT"/>
        </w:rPr>
        <w:t>Kai kurių nepageidaujamų reakcijų aprašymas</w:t>
      </w:r>
    </w:p>
    <w:p w14:paraId="1B9AB708" w14:textId="77777777" w:rsidR="00616AB7" w:rsidRPr="00E356AC" w:rsidRDefault="00616AB7" w:rsidP="00616AB7">
      <w:pPr>
        <w:pStyle w:val="Pagrindinistekstas"/>
        <w:spacing w:after="0"/>
        <w:jc w:val="left"/>
        <w:rPr>
          <w:sz w:val="22"/>
          <w:szCs w:val="22"/>
          <w:lang w:val="lt-LT"/>
        </w:rPr>
      </w:pPr>
    </w:p>
    <w:p w14:paraId="1B9AB709" w14:textId="77777777" w:rsidR="00616AB7" w:rsidRPr="00E356AC" w:rsidRDefault="00616AB7" w:rsidP="00616AB7">
      <w:pPr>
        <w:pStyle w:val="Pagrindinistekstas"/>
        <w:spacing w:after="0"/>
        <w:jc w:val="left"/>
        <w:rPr>
          <w:i/>
          <w:iCs/>
          <w:sz w:val="22"/>
          <w:szCs w:val="22"/>
          <w:lang w:val="lt-LT"/>
        </w:rPr>
      </w:pPr>
      <w:r w:rsidRPr="00E356AC">
        <w:rPr>
          <w:i/>
          <w:iCs/>
          <w:sz w:val="22"/>
          <w:szCs w:val="22"/>
          <w:lang w:val="lt-LT"/>
        </w:rPr>
        <w:t>Virškinimo traktas</w:t>
      </w:r>
    </w:p>
    <w:p w14:paraId="1B9AB70A" w14:textId="77777777" w:rsidR="00616AB7" w:rsidRPr="00E356AC" w:rsidRDefault="00616AB7" w:rsidP="00616AB7">
      <w:pPr>
        <w:pStyle w:val="Pagrindinistekstas"/>
        <w:spacing w:after="0"/>
        <w:jc w:val="left"/>
        <w:rPr>
          <w:sz w:val="22"/>
          <w:szCs w:val="22"/>
          <w:lang w:val="lt-LT"/>
        </w:rPr>
      </w:pPr>
      <w:r w:rsidRPr="00E356AC">
        <w:rPr>
          <w:sz w:val="22"/>
          <w:szCs w:val="22"/>
          <w:lang w:val="lt-LT"/>
        </w:rPr>
        <w:t>Stomatitas ir sunkūs gleivinės išopėjimo atvejai, sunkaus vėmimo ir viduriavimo sukelta dehidratacija. Gaubtinės žarnos prakiurimo rizika.</w:t>
      </w:r>
    </w:p>
    <w:p w14:paraId="1B9AB70B" w14:textId="77777777" w:rsidR="00616AB7" w:rsidRPr="00E356AC" w:rsidRDefault="00616AB7" w:rsidP="00616AB7">
      <w:pPr>
        <w:pStyle w:val="Pagrindinistekstas"/>
        <w:spacing w:after="0"/>
        <w:jc w:val="left"/>
        <w:rPr>
          <w:sz w:val="22"/>
          <w:szCs w:val="22"/>
          <w:lang w:val="lt-LT"/>
        </w:rPr>
      </w:pPr>
    </w:p>
    <w:p w14:paraId="1B9AB70C" w14:textId="77777777" w:rsidR="00616AB7" w:rsidRPr="00E356AC" w:rsidRDefault="00616AB7" w:rsidP="00616AB7">
      <w:pPr>
        <w:pStyle w:val="Pagrindinistekstas"/>
        <w:spacing w:after="0"/>
        <w:jc w:val="left"/>
        <w:rPr>
          <w:i/>
          <w:iCs/>
          <w:sz w:val="22"/>
          <w:szCs w:val="22"/>
          <w:lang w:val="lt-LT"/>
        </w:rPr>
      </w:pPr>
      <w:r w:rsidRPr="00E356AC">
        <w:rPr>
          <w:i/>
          <w:iCs/>
          <w:sz w:val="22"/>
          <w:szCs w:val="22"/>
          <w:lang w:val="lt-LT"/>
        </w:rPr>
        <w:t>Vartojimo vieta</w:t>
      </w:r>
    </w:p>
    <w:p w14:paraId="1B9AB70D" w14:textId="77777777" w:rsidR="00616AB7" w:rsidRPr="00E356AC" w:rsidRDefault="00616AB7" w:rsidP="00616AB7">
      <w:pPr>
        <w:pStyle w:val="Pagrindinistekstas"/>
        <w:spacing w:after="0"/>
        <w:jc w:val="left"/>
        <w:rPr>
          <w:sz w:val="22"/>
          <w:szCs w:val="22"/>
          <w:lang w:val="lt-LT"/>
        </w:rPr>
      </w:pPr>
      <w:r w:rsidRPr="00E356AC">
        <w:rPr>
          <w:sz w:val="22"/>
          <w:szCs w:val="22"/>
          <w:lang w:val="lt-LT"/>
        </w:rPr>
        <w:t>Flebitas ar tromboflebitas ir profilaktikos priemonės aptarti 4.2 skyriuje. Atsitiktinis vaistinio preparato suleidimas šalia venos gali sukelti skausmą, sunkų celiulitą ir audinių nekrozę.</w:t>
      </w:r>
    </w:p>
    <w:p w14:paraId="1B9AB70E" w14:textId="77777777" w:rsidR="00616AB7" w:rsidRPr="00E356AC" w:rsidRDefault="00616AB7" w:rsidP="00616AB7">
      <w:pPr>
        <w:pStyle w:val="Pagrindinistekstas"/>
        <w:spacing w:after="0"/>
        <w:jc w:val="left"/>
        <w:rPr>
          <w:sz w:val="22"/>
          <w:szCs w:val="22"/>
          <w:lang w:val="lt-LT"/>
        </w:rPr>
      </w:pPr>
    </w:p>
    <w:p w14:paraId="1B9AB70F" w14:textId="77777777" w:rsidR="00616AB7" w:rsidRPr="00E356AC" w:rsidRDefault="00616AB7" w:rsidP="00616AB7">
      <w:pPr>
        <w:pStyle w:val="Pagrindinistekstas"/>
        <w:spacing w:after="0"/>
        <w:jc w:val="left"/>
        <w:rPr>
          <w:i/>
          <w:iCs/>
          <w:sz w:val="22"/>
          <w:szCs w:val="22"/>
          <w:lang w:val="lt-LT"/>
        </w:rPr>
      </w:pPr>
      <w:r w:rsidRPr="00E356AC">
        <w:rPr>
          <w:i/>
          <w:iCs/>
          <w:sz w:val="22"/>
          <w:szCs w:val="22"/>
          <w:lang w:val="lt-LT"/>
        </w:rPr>
        <w:t>Kitos nepageidaujamos reakcijos: hiperurikemija</w:t>
      </w:r>
    </w:p>
    <w:p w14:paraId="1B9AB710" w14:textId="77777777" w:rsidR="00616AB7" w:rsidRPr="00E356AC" w:rsidRDefault="00616AB7" w:rsidP="00616AB7">
      <w:pPr>
        <w:pStyle w:val="Pagrindinistekstas"/>
        <w:spacing w:after="0"/>
        <w:jc w:val="left"/>
        <w:rPr>
          <w:sz w:val="22"/>
          <w:szCs w:val="22"/>
          <w:lang w:val="lt-LT"/>
        </w:rPr>
      </w:pPr>
      <w:r w:rsidRPr="00E356AC">
        <w:rPr>
          <w:sz w:val="22"/>
          <w:szCs w:val="22"/>
          <w:lang w:val="lt-LT"/>
        </w:rPr>
        <w:lastRenderedPageBreak/>
        <w:t>Simptomų profilaktika skiriant skysčių, šarminant šlapimą ir skiriant profilaktinį gydymą alopurinoliu gali sumažinti su naviko irimo sindromu susijusių komplikacijų riziką.</w:t>
      </w:r>
    </w:p>
    <w:p w14:paraId="1B9AB711" w14:textId="77777777" w:rsidR="00266C94" w:rsidRPr="00E356AC" w:rsidRDefault="00266C94" w:rsidP="00616AB7">
      <w:pPr>
        <w:pStyle w:val="Pagrindinistekstas"/>
        <w:spacing w:after="0"/>
        <w:jc w:val="left"/>
        <w:rPr>
          <w:sz w:val="22"/>
          <w:szCs w:val="22"/>
          <w:lang w:val="lt-LT"/>
        </w:rPr>
      </w:pPr>
    </w:p>
    <w:p w14:paraId="1B9AB712" w14:textId="77777777" w:rsidR="00266C94" w:rsidRPr="00E356AC" w:rsidRDefault="00266C94" w:rsidP="00616AB7">
      <w:pPr>
        <w:pStyle w:val="Pagrindinistekstas"/>
        <w:spacing w:after="0"/>
        <w:jc w:val="left"/>
        <w:rPr>
          <w:sz w:val="22"/>
          <w:szCs w:val="22"/>
          <w:u w:val="single"/>
          <w:lang w:val="lt-LT"/>
        </w:rPr>
      </w:pPr>
      <w:r w:rsidRPr="00E356AC">
        <w:rPr>
          <w:sz w:val="22"/>
          <w:szCs w:val="22"/>
          <w:u w:val="single"/>
          <w:lang w:val="lt-LT"/>
        </w:rPr>
        <w:t>Vaikų populiacija</w:t>
      </w:r>
    </w:p>
    <w:p w14:paraId="1B9AB713" w14:textId="77777777" w:rsidR="00616AB7" w:rsidRPr="00E356AC" w:rsidRDefault="00CB6154" w:rsidP="00616AB7">
      <w:pPr>
        <w:pStyle w:val="Pagrindinistekstas"/>
        <w:spacing w:after="0"/>
        <w:jc w:val="left"/>
        <w:rPr>
          <w:sz w:val="22"/>
          <w:szCs w:val="22"/>
          <w:lang w:val="lt-LT"/>
        </w:rPr>
      </w:pPr>
      <w:r w:rsidRPr="00E356AC">
        <w:rPr>
          <w:sz w:val="22"/>
          <w:szCs w:val="22"/>
          <w:lang w:val="lt-LT"/>
        </w:rPr>
        <w:t>Suaugusie</w:t>
      </w:r>
      <w:r w:rsidR="00E81C57" w:rsidRPr="00E356AC">
        <w:rPr>
          <w:sz w:val="22"/>
          <w:szCs w:val="22"/>
          <w:lang w:val="lt-LT"/>
        </w:rPr>
        <w:t>si</w:t>
      </w:r>
      <w:r w:rsidR="007E7BFA" w:rsidRPr="00E356AC">
        <w:rPr>
          <w:sz w:val="22"/>
          <w:szCs w:val="22"/>
          <w:lang w:val="lt-LT"/>
        </w:rPr>
        <w:t>e</w:t>
      </w:r>
      <w:r w:rsidRPr="00E356AC">
        <w:rPr>
          <w:sz w:val="22"/>
          <w:szCs w:val="22"/>
          <w:lang w:val="lt-LT"/>
        </w:rPr>
        <w:t>ms ir vaikams pasireiškia panašus nepageidaujamas poveikis, tačiau vaikams dažniau pasireiškia antracik</w:t>
      </w:r>
      <w:r w:rsidR="004413A7" w:rsidRPr="00E356AC">
        <w:rPr>
          <w:sz w:val="22"/>
          <w:szCs w:val="22"/>
          <w:lang w:val="lt-LT"/>
        </w:rPr>
        <w:t>linų kardiotoksiškumas (žr. 4.4 </w:t>
      </w:r>
      <w:r w:rsidRPr="00E356AC">
        <w:rPr>
          <w:sz w:val="22"/>
          <w:szCs w:val="22"/>
          <w:lang w:val="lt-LT"/>
        </w:rPr>
        <w:t>skyrių).</w:t>
      </w:r>
    </w:p>
    <w:p w14:paraId="1B9AB714" w14:textId="77777777" w:rsidR="00CB6154" w:rsidRPr="00E356AC" w:rsidRDefault="00CB6154" w:rsidP="00616AB7">
      <w:pPr>
        <w:pStyle w:val="Pagrindinistekstas"/>
        <w:spacing w:after="0"/>
        <w:jc w:val="left"/>
        <w:rPr>
          <w:sz w:val="22"/>
          <w:szCs w:val="22"/>
          <w:lang w:val="lt-LT"/>
        </w:rPr>
      </w:pPr>
    </w:p>
    <w:p w14:paraId="1B9AB715" w14:textId="77777777" w:rsidR="00E81C57" w:rsidRPr="00E356AC" w:rsidRDefault="00CB6154" w:rsidP="00B567E3">
      <w:pPr>
        <w:pStyle w:val="Pagrindinistekstas"/>
        <w:spacing w:after="0"/>
        <w:rPr>
          <w:u w:val="single"/>
          <w:lang w:val="lt-LT"/>
        </w:rPr>
      </w:pPr>
      <w:r w:rsidRPr="00E356AC">
        <w:rPr>
          <w:sz w:val="22"/>
          <w:u w:val="single"/>
          <w:lang w:val="lt-LT"/>
        </w:rPr>
        <w:t>Pranešimas apie įtariamas nepageidaujamas reakcijas</w:t>
      </w:r>
    </w:p>
    <w:p w14:paraId="4AB8DC62" w14:textId="29F76805" w:rsidR="00894EA6" w:rsidRPr="00E356AC" w:rsidRDefault="00272A04" w:rsidP="00B567E3">
      <w:pPr>
        <w:autoSpaceDE w:val="0"/>
        <w:autoSpaceDN w:val="0"/>
        <w:adjustRightInd w:val="0"/>
        <w:jc w:val="both"/>
        <w:rPr>
          <w:snapToGrid w:val="0"/>
          <w:szCs w:val="24"/>
          <w:lang w:eastAsia="en-US"/>
        </w:rPr>
      </w:pPr>
      <w:r w:rsidRPr="00272A04">
        <w:t xml:space="preserve">Svarbu pranešti apie įtariamas nepageidaujamas reakcijas, pastebėtas po vaistinio preparato registracijos, nes tai leidžia nuolat stebėti vaistinio preparato naudos ir </w:t>
      </w:r>
      <w:r w:rsidRPr="005D554B">
        <w:t xml:space="preserve">rizikos santykį. Sveikatos priežiūros </w:t>
      </w:r>
      <w:r w:rsidRPr="005D554B">
        <w:rPr>
          <w:noProof/>
          <w:szCs w:val="24"/>
        </w:rPr>
        <w:t xml:space="preserve">ar farmacijos </w:t>
      </w:r>
      <w:r w:rsidRPr="005D554B">
        <w:t xml:space="preserve">specialistai turi pranešti apie bet kokias įtariamas nepageidaujamas reakcijas, </w:t>
      </w:r>
      <w:r w:rsidRPr="005D554B">
        <w:rPr>
          <w:noProof/>
          <w:szCs w:val="24"/>
        </w:rPr>
        <w:t xml:space="preserve">tiesiogiai </w:t>
      </w:r>
      <w:r w:rsidRPr="005D554B">
        <w:t xml:space="preserve">užpildę </w:t>
      </w:r>
      <w:r w:rsidRPr="005D554B">
        <w:rPr>
          <w:noProof/>
          <w:szCs w:val="24"/>
        </w:rPr>
        <w:t>pranešimo</w:t>
      </w:r>
      <w:r w:rsidRPr="005D554B">
        <w:t xml:space="preserve"> formą</w:t>
      </w:r>
      <w:r w:rsidRPr="005D554B">
        <w:rPr>
          <w:noProof/>
          <w:szCs w:val="24"/>
        </w:rPr>
        <w:t xml:space="preserve"> internetu Tarnybos Vaistinių preparatų informacinėje sistemoje </w:t>
      </w:r>
      <w:hyperlink r:id="rId12" w:history="1">
        <w:r w:rsidRPr="005D554B">
          <w:rPr>
            <w:noProof/>
            <w:color w:val="0000FF"/>
            <w:szCs w:val="24"/>
            <w:u w:val="single"/>
          </w:rPr>
          <w:t>https://vapris.vvkt.lt/vvkt-web/public/nrvSpecialist</w:t>
        </w:r>
      </w:hyperlink>
      <w:r w:rsidRPr="005D554B">
        <w:rPr>
          <w:noProof/>
          <w:szCs w:val="24"/>
        </w:rPr>
        <w:t xml:space="preserve"> arba užpildę Sveikatos priežiūros ar farmacijos specialisto pranešimo apie įtariamą nepageidaujamą reakciją (ĮNR) formą, kuri skelbiama </w:t>
      </w:r>
      <w:hyperlink r:id="rId13" w:history="1">
        <w:r w:rsidRPr="005D554B">
          <w:rPr>
            <w:noProof/>
            <w:color w:val="0000FF"/>
            <w:szCs w:val="24"/>
            <w:u w:val="single"/>
          </w:rPr>
          <w:t>https://www.vvkt.lt/index.php?1399030386</w:t>
        </w:r>
      </w:hyperlink>
      <w:r w:rsidRPr="005D554B">
        <w:rPr>
          <w:noProof/>
          <w:szCs w:val="24"/>
        </w:rPr>
        <w:t>,</w:t>
      </w:r>
      <w:r w:rsidRPr="005D554B">
        <w:t xml:space="preserve"> ir </w:t>
      </w:r>
      <w:r w:rsidRPr="005D554B">
        <w:rPr>
          <w:noProof/>
          <w:szCs w:val="24"/>
        </w:rPr>
        <w:t>atsiųsti</w:t>
      </w:r>
      <w:r w:rsidRPr="00272A04">
        <w:t xml:space="preserve"> elektroniniu paštu (adresu </w:t>
      </w:r>
      <w:r w:rsidRPr="005D554B">
        <w:rPr>
          <w:noProof/>
          <w:szCs w:val="24"/>
        </w:rPr>
        <w:t>NepageidaujamaR@</w:t>
      </w:r>
      <w:r w:rsidRPr="005D554B">
        <w:t>vvkt.lt).</w:t>
      </w:r>
    </w:p>
    <w:p w14:paraId="1B9AB717" w14:textId="77777777" w:rsidR="00CB6154" w:rsidRPr="00E356AC" w:rsidRDefault="00CB6154" w:rsidP="00B567E3">
      <w:pPr>
        <w:autoSpaceDE w:val="0"/>
        <w:autoSpaceDN w:val="0"/>
        <w:adjustRightInd w:val="0"/>
        <w:jc w:val="both"/>
      </w:pPr>
    </w:p>
    <w:p w14:paraId="1B9AB718" w14:textId="77777777" w:rsidR="00691F1C" w:rsidRPr="00E356AC" w:rsidRDefault="00691F1C" w:rsidP="00691F1C">
      <w:pPr>
        <w:pStyle w:val="Antrat3"/>
        <w:rPr>
          <w:sz w:val="22"/>
          <w:szCs w:val="22"/>
          <w:lang w:val="lt-LT"/>
        </w:rPr>
      </w:pPr>
      <w:r w:rsidRPr="00E356AC">
        <w:rPr>
          <w:sz w:val="22"/>
          <w:szCs w:val="22"/>
          <w:lang w:val="lt-LT"/>
        </w:rPr>
        <w:t>4.9</w:t>
      </w:r>
      <w:r w:rsidRPr="00E356AC">
        <w:rPr>
          <w:sz w:val="22"/>
          <w:szCs w:val="22"/>
          <w:lang w:val="lt-LT"/>
        </w:rPr>
        <w:tab/>
        <w:t>Perdozavimas</w:t>
      </w:r>
    </w:p>
    <w:p w14:paraId="1B9AB719" w14:textId="77777777" w:rsidR="00691F1C" w:rsidRPr="00E356AC" w:rsidRDefault="00691F1C" w:rsidP="00691F1C">
      <w:pPr>
        <w:pStyle w:val="Pagrindinistekstas"/>
        <w:spacing w:after="0"/>
        <w:jc w:val="left"/>
        <w:rPr>
          <w:sz w:val="22"/>
          <w:szCs w:val="22"/>
          <w:lang w:val="lt-LT"/>
        </w:rPr>
      </w:pPr>
    </w:p>
    <w:p w14:paraId="1B9AB71A" w14:textId="77777777" w:rsidR="00616AB7" w:rsidRPr="00E356AC" w:rsidRDefault="00691F1C" w:rsidP="00691F1C">
      <w:pPr>
        <w:pStyle w:val="Pagrindinistekstas"/>
        <w:spacing w:after="0"/>
        <w:jc w:val="left"/>
        <w:rPr>
          <w:sz w:val="22"/>
          <w:szCs w:val="22"/>
          <w:lang w:val="lt-LT"/>
        </w:rPr>
      </w:pPr>
      <w:r w:rsidRPr="00E356AC">
        <w:rPr>
          <w:sz w:val="22"/>
          <w:szCs w:val="22"/>
          <w:lang w:val="lt-LT"/>
        </w:rPr>
        <w:t>Labai didelės idarubicino dozės per 24 val. turėtų sukelti ūminį toksinį poveikį miokardui, o 1</w:t>
      </w:r>
      <w:r w:rsidRPr="00E356AC">
        <w:rPr>
          <w:sz w:val="22"/>
          <w:szCs w:val="22"/>
          <w:lang w:val="lt-LT"/>
        </w:rPr>
        <w:noBreakHyphen/>
        <w:t>2 savaičių laikotarpyje ir stiprų kaulų čiulpų funkcijos susilpnėjimą.</w:t>
      </w:r>
    </w:p>
    <w:p w14:paraId="1B9AB71B" w14:textId="77777777" w:rsidR="006D6164" w:rsidRPr="00E356AC" w:rsidRDefault="006D6164" w:rsidP="006D6164">
      <w:pPr>
        <w:pStyle w:val="Pagrindinistekstas"/>
        <w:spacing w:after="0"/>
        <w:jc w:val="left"/>
        <w:rPr>
          <w:sz w:val="22"/>
          <w:szCs w:val="22"/>
          <w:lang w:val="lt-LT"/>
        </w:rPr>
      </w:pPr>
    </w:p>
    <w:p w14:paraId="1B9AB71C" w14:textId="77777777" w:rsidR="006D6164" w:rsidRPr="00E356AC" w:rsidRDefault="00691F1C" w:rsidP="006D6164">
      <w:pPr>
        <w:pStyle w:val="Pagrindinistekstas"/>
        <w:spacing w:after="0"/>
        <w:jc w:val="left"/>
        <w:rPr>
          <w:sz w:val="22"/>
          <w:szCs w:val="22"/>
          <w:lang w:val="lt-LT"/>
        </w:rPr>
      </w:pPr>
      <w:r w:rsidRPr="00E356AC">
        <w:rPr>
          <w:sz w:val="22"/>
          <w:szCs w:val="22"/>
          <w:lang w:val="lt-LT"/>
        </w:rPr>
        <w:t>Buvo atvejų, kai, praėjus keliems mėnesiams po antraciklinų perdozavimo, pasireiškė vėlyvasis širdies nepakankamumas.</w:t>
      </w:r>
    </w:p>
    <w:p w14:paraId="1B9AB71D" w14:textId="77777777" w:rsidR="006D6164" w:rsidRPr="00E356AC" w:rsidRDefault="006D6164" w:rsidP="006D6164">
      <w:pPr>
        <w:pStyle w:val="Pagrindinistekstas"/>
        <w:spacing w:after="0"/>
        <w:jc w:val="left"/>
        <w:rPr>
          <w:sz w:val="22"/>
          <w:szCs w:val="22"/>
          <w:lang w:val="lt-LT"/>
        </w:rPr>
      </w:pPr>
    </w:p>
    <w:p w14:paraId="1B9AB71E" w14:textId="77777777" w:rsidR="006D6164" w:rsidRPr="00E356AC" w:rsidRDefault="006D6164" w:rsidP="006D6164">
      <w:pPr>
        <w:pStyle w:val="Pagrindinistekstas"/>
        <w:rPr>
          <w:sz w:val="22"/>
          <w:szCs w:val="22"/>
          <w:lang w:val="lt-LT"/>
        </w:rPr>
      </w:pPr>
      <w:r w:rsidRPr="00E356AC">
        <w:rPr>
          <w:sz w:val="22"/>
          <w:szCs w:val="22"/>
          <w:lang w:val="lt-LT"/>
        </w:rPr>
        <w:t>Geriamuoju idarubicinu gyd</w:t>
      </w:r>
      <w:r w:rsidR="00102475" w:rsidRPr="00E356AC">
        <w:rPr>
          <w:sz w:val="22"/>
          <w:szCs w:val="22"/>
          <w:lang w:val="lt-LT"/>
        </w:rPr>
        <w:t>o</w:t>
      </w:r>
      <w:r w:rsidRPr="00E356AC">
        <w:rPr>
          <w:sz w:val="22"/>
          <w:szCs w:val="22"/>
          <w:lang w:val="lt-LT"/>
        </w:rPr>
        <w:t>mus pacientus reikia stebėti dėl galimo kraujavimo iš virškinimo trakto ir sunkaus gleivinės pažeidimo.</w:t>
      </w:r>
    </w:p>
    <w:p w14:paraId="1B9AB71F" w14:textId="77777777" w:rsidR="00691F1C" w:rsidRPr="00E356AC" w:rsidRDefault="00691F1C" w:rsidP="006D6164">
      <w:pPr>
        <w:pStyle w:val="Pagrindinistekstas"/>
        <w:spacing w:after="0"/>
        <w:jc w:val="left"/>
        <w:rPr>
          <w:sz w:val="22"/>
          <w:szCs w:val="22"/>
          <w:lang w:val="lt-LT"/>
        </w:rPr>
      </w:pPr>
    </w:p>
    <w:p w14:paraId="1B9AB720" w14:textId="77777777" w:rsidR="00691F1C" w:rsidRPr="00E356AC" w:rsidRDefault="00691F1C" w:rsidP="00691F1C">
      <w:pPr>
        <w:pStyle w:val="Pagrindinistekstas"/>
        <w:spacing w:after="0"/>
        <w:jc w:val="left"/>
        <w:rPr>
          <w:sz w:val="22"/>
          <w:szCs w:val="22"/>
          <w:lang w:val="lt-LT"/>
        </w:rPr>
      </w:pPr>
    </w:p>
    <w:p w14:paraId="1B9AB721" w14:textId="77777777" w:rsidR="00691F1C" w:rsidRPr="00E356AC" w:rsidRDefault="00691F1C" w:rsidP="00691F1C">
      <w:pPr>
        <w:pStyle w:val="Antrat2"/>
        <w:rPr>
          <w:sz w:val="22"/>
          <w:szCs w:val="22"/>
          <w:lang w:val="lt-LT"/>
        </w:rPr>
      </w:pPr>
      <w:r w:rsidRPr="00E356AC">
        <w:rPr>
          <w:sz w:val="22"/>
          <w:szCs w:val="22"/>
          <w:lang w:val="lt-LT"/>
        </w:rPr>
        <w:t>5.</w:t>
      </w:r>
      <w:r w:rsidRPr="00E356AC">
        <w:rPr>
          <w:sz w:val="22"/>
          <w:szCs w:val="22"/>
          <w:lang w:val="lt-LT"/>
        </w:rPr>
        <w:tab/>
        <w:t xml:space="preserve">FARMAKOLOGINĖS </w:t>
      </w:r>
      <w:r w:rsidR="009D5870" w:rsidRPr="00E356AC">
        <w:rPr>
          <w:sz w:val="22"/>
          <w:szCs w:val="22"/>
          <w:lang w:val="lt-LT"/>
        </w:rPr>
        <w:t>SAVYBĖS</w:t>
      </w:r>
    </w:p>
    <w:p w14:paraId="1B9AB722" w14:textId="77777777" w:rsidR="00691F1C" w:rsidRPr="00E356AC" w:rsidRDefault="00691F1C" w:rsidP="00691F1C">
      <w:pPr>
        <w:pStyle w:val="Pagrindinistekstas"/>
        <w:spacing w:after="0"/>
        <w:jc w:val="left"/>
        <w:rPr>
          <w:sz w:val="22"/>
          <w:szCs w:val="22"/>
          <w:lang w:val="lt-LT"/>
        </w:rPr>
      </w:pPr>
    </w:p>
    <w:p w14:paraId="1B9AB723" w14:textId="77777777" w:rsidR="00691F1C" w:rsidRPr="00E356AC" w:rsidRDefault="00691F1C" w:rsidP="00691F1C">
      <w:pPr>
        <w:pStyle w:val="Antrat3"/>
        <w:rPr>
          <w:sz w:val="22"/>
          <w:szCs w:val="22"/>
          <w:lang w:val="lt-LT"/>
        </w:rPr>
      </w:pPr>
      <w:r w:rsidRPr="00E356AC">
        <w:rPr>
          <w:sz w:val="22"/>
          <w:szCs w:val="22"/>
          <w:lang w:val="lt-LT"/>
        </w:rPr>
        <w:t>5.1</w:t>
      </w:r>
      <w:r w:rsidRPr="00E356AC">
        <w:rPr>
          <w:sz w:val="22"/>
          <w:szCs w:val="22"/>
          <w:lang w:val="lt-LT"/>
        </w:rPr>
        <w:tab/>
        <w:t>Farmakodinaminės savybės</w:t>
      </w:r>
    </w:p>
    <w:p w14:paraId="1B9AB724" w14:textId="77777777" w:rsidR="00691F1C" w:rsidRPr="00E356AC" w:rsidRDefault="00691F1C" w:rsidP="00691F1C">
      <w:pPr>
        <w:pStyle w:val="Pagrindinistekstas"/>
        <w:spacing w:after="0"/>
        <w:jc w:val="left"/>
        <w:rPr>
          <w:sz w:val="22"/>
          <w:szCs w:val="22"/>
          <w:lang w:val="lt-LT"/>
        </w:rPr>
      </w:pPr>
    </w:p>
    <w:p w14:paraId="1B9AB725" w14:textId="77777777" w:rsidR="00691F1C" w:rsidRPr="00E356AC" w:rsidRDefault="00691F1C" w:rsidP="00691F1C">
      <w:pPr>
        <w:pStyle w:val="Pagrindinistekstas"/>
        <w:spacing w:after="0"/>
        <w:jc w:val="left"/>
        <w:rPr>
          <w:sz w:val="22"/>
          <w:szCs w:val="22"/>
          <w:lang w:val="lt-LT"/>
        </w:rPr>
      </w:pPr>
      <w:r w:rsidRPr="00E356AC">
        <w:rPr>
          <w:sz w:val="22"/>
          <w:szCs w:val="22"/>
          <w:lang w:val="lt-LT"/>
        </w:rPr>
        <w:t>Farmakoterapinė grupė – citotoksiniai antibiotikai ir jiems giminingi preparatai, antraciklinai ir jiems giminingi preparatai</w:t>
      </w:r>
      <w:r w:rsidRPr="00E356AC">
        <w:rPr>
          <w:color w:val="000000"/>
          <w:sz w:val="22"/>
          <w:szCs w:val="22"/>
          <w:lang w:val="lt-LT"/>
        </w:rPr>
        <w:t>,</w:t>
      </w:r>
      <w:r w:rsidRPr="00E356AC">
        <w:rPr>
          <w:sz w:val="22"/>
          <w:szCs w:val="22"/>
          <w:lang w:val="lt-LT"/>
        </w:rPr>
        <w:t xml:space="preserve"> ATC kodas – L01D B06.</w:t>
      </w:r>
    </w:p>
    <w:p w14:paraId="1B9AB726" w14:textId="77777777" w:rsidR="00691F1C" w:rsidRPr="00E356AC" w:rsidRDefault="00691F1C" w:rsidP="00691F1C">
      <w:pPr>
        <w:pStyle w:val="Pagrindinistekstas"/>
        <w:spacing w:after="0"/>
        <w:jc w:val="left"/>
        <w:rPr>
          <w:sz w:val="22"/>
          <w:szCs w:val="22"/>
          <w:lang w:val="lt-LT"/>
        </w:rPr>
      </w:pPr>
    </w:p>
    <w:p w14:paraId="1B9AB727" w14:textId="77777777" w:rsidR="00691F1C" w:rsidRPr="00E356AC" w:rsidRDefault="00691F1C" w:rsidP="00691F1C">
      <w:pPr>
        <w:pStyle w:val="Pagrindinistekstas"/>
        <w:spacing w:after="0"/>
        <w:jc w:val="left"/>
        <w:rPr>
          <w:sz w:val="22"/>
          <w:szCs w:val="22"/>
          <w:lang w:val="lt-LT"/>
        </w:rPr>
      </w:pPr>
      <w:r w:rsidRPr="00E356AC">
        <w:rPr>
          <w:sz w:val="22"/>
          <w:szCs w:val="22"/>
          <w:lang w:val="lt-LT"/>
        </w:rPr>
        <w:t>Idarubicinas, analogiškai daunorubicinui, įsiterpia į DNR. Idarubicinas sąveikauja su topoizomeraze-II ir slopina nukleino rūgščių sintezę. Dėl modifikacijos ketvirtojoje antraciklininės struktūros padėtyje idarubicinas yra labai lipofiliškas, todėl greičiau negu doksorubicinas ar daunorubicinas patenka į ląsteles.</w:t>
      </w:r>
    </w:p>
    <w:p w14:paraId="1B9AB728" w14:textId="77777777" w:rsidR="00691F1C" w:rsidRPr="00E356AC" w:rsidRDefault="00691F1C" w:rsidP="00691F1C">
      <w:pPr>
        <w:pStyle w:val="Pagrindinistekstas"/>
        <w:spacing w:after="0"/>
        <w:jc w:val="left"/>
        <w:rPr>
          <w:sz w:val="22"/>
          <w:szCs w:val="22"/>
          <w:lang w:val="lt-LT"/>
        </w:rPr>
      </w:pPr>
    </w:p>
    <w:p w14:paraId="1B9AB729" w14:textId="77777777" w:rsidR="00691F1C" w:rsidRPr="00E356AC" w:rsidRDefault="00691F1C" w:rsidP="00691F1C">
      <w:pPr>
        <w:pStyle w:val="Pagrindinistekstas"/>
        <w:spacing w:after="0"/>
        <w:jc w:val="left"/>
        <w:rPr>
          <w:sz w:val="22"/>
          <w:szCs w:val="22"/>
          <w:lang w:val="lt-LT"/>
        </w:rPr>
      </w:pPr>
      <w:r w:rsidRPr="00E356AC">
        <w:rPr>
          <w:sz w:val="22"/>
          <w:szCs w:val="22"/>
          <w:lang w:val="lt-LT"/>
        </w:rPr>
        <w:t xml:space="preserve">Nustatyta, kad, palyginus su daunorubicinu, idarubicinas veikia stipriau ir yra efektyvus prieš graužikų leukemiją ir limfomas tiek skiriant į veną, tiek peroraliai. Tyrimai </w:t>
      </w:r>
      <w:r w:rsidRPr="00E356AC">
        <w:rPr>
          <w:i/>
          <w:sz w:val="22"/>
          <w:szCs w:val="22"/>
          <w:lang w:val="lt-LT"/>
        </w:rPr>
        <w:t>in vitro</w:t>
      </w:r>
      <w:r w:rsidRPr="00E356AC">
        <w:rPr>
          <w:sz w:val="22"/>
          <w:szCs w:val="22"/>
          <w:lang w:val="lt-LT"/>
        </w:rPr>
        <w:t xml:space="preserve"> su antraciklinams atspariomis žmogaus ir graužikų ląstelėmis parodė, kad kryžminis atsparumas idarubicinui yra mažesnis negu doksorubicinui ir daunorubicinui.</w:t>
      </w:r>
    </w:p>
    <w:p w14:paraId="1B9AB72A" w14:textId="77777777" w:rsidR="00E94939" w:rsidRPr="00E356AC" w:rsidRDefault="00E94939" w:rsidP="00691F1C">
      <w:pPr>
        <w:pStyle w:val="Pagrindinistekstas"/>
        <w:spacing w:after="0"/>
        <w:jc w:val="left"/>
        <w:rPr>
          <w:sz w:val="22"/>
          <w:szCs w:val="22"/>
          <w:lang w:val="lt-LT"/>
        </w:rPr>
      </w:pPr>
    </w:p>
    <w:p w14:paraId="1B9AB72B" w14:textId="77777777" w:rsidR="00691F1C" w:rsidRPr="00E356AC" w:rsidRDefault="00691F1C" w:rsidP="00691F1C">
      <w:pPr>
        <w:pStyle w:val="Pagrindinistekstas"/>
        <w:spacing w:after="0"/>
        <w:jc w:val="left"/>
        <w:rPr>
          <w:sz w:val="22"/>
          <w:szCs w:val="22"/>
          <w:lang w:val="lt-LT"/>
        </w:rPr>
      </w:pPr>
      <w:r w:rsidRPr="00E356AC">
        <w:rPr>
          <w:sz w:val="22"/>
          <w:szCs w:val="22"/>
          <w:lang w:val="lt-LT"/>
        </w:rPr>
        <w:t xml:space="preserve">Su gyvūnais atlikti kardiotoksiškumo tyrimai parodė, kad idarubicino terapinis indeksas, palyginus su doksorubicinu ir daunorubicinu, yra palankesnis. Tyrimų su eksperimentiniais modeliais </w:t>
      </w:r>
      <w:r w:rsidRPr="00E356AC">
        <w:rPr>
          <w:i/>
          <w:sz w:val="22"/>
          <w:szCs w:val="22"/>
          <w:lang w:val="lt-LT"/>
        </w:rPr>
        <w:t>in vitro</w:t>
      </w:r>
      <w:r w:rsidRPr="00E356AC">
        <w:rPr>
          <w:sz w:val="22"/>
          <w:szCs w:val="22"/>
          <w:lang w:val="lt-LT"/>
        </w:rPr>
        <w:t xml:space="preserve"> ir </w:t>
      </w:r>
      <w:r w:rsidRPr="00E356AC">
        <w:rPr>
          <w:i/>
          <w:sz w:val="22"/>
          <w:szCs w:val="22"/>
          <w:lang w:val="lt-LT"/>
        </w:rPr>
        <w:t>in vivo</w:t>
      </w:r>
      <w:r w:rsidRPr="00E356AC">
        <w:rPr>
          <w:sz w:val="22"/>
          <w:szCs w:val="22"/>
          <w:lang w:val="lt-LT"/>
        </w:rPr>
        <w:t xml:space="preserve"> metu nustatyta, kad pagrindinis metabolitas – idarubicinolis taip pat sukelia antinavikinį poveikį. Skiriamas tokiomis pačiomis dozėmis žiurkėms idarubicinolis yra neabejotinai mažiau kardiotoksiškas negu idarubicinas.</w:t>
      </w:r>
    </w:p>
    <w:p w14:paraId="1B9AB72C" w14:textId="77777777" w:rsidR="00691F1C" w:rsidRPr="00E356AC" w:rsidRDefault="00691F1C" w:rsidP="00691F1C">
      <w:pPr>
        <w:pStyle w:val="Pagrindinistekstas"/>
        <w:spacing w:after="0"/>
        <w:jc w:val="left"/>
        <w:rPr>
          <w:sz w:val="22"/>
          <w:szCs w:val="22"/>
          <w:lang w:val="lt-LT"/>
        </w:rPr>
      </w:pPr>
    </w:p>
    <w:p w14:paraId="1B9AB72D" w14:textId="77777777" w:rsidR="00691F1C" w:rsidRPr="00E356AC" w:rsidRDefault="00691F1C" w:rsidP="00691F1C">
      <w:pPr>
        <w:pStyle w:val="Antrat3"/>
        <w:rPr>
          <w:sz w:val="22"/>
          <w:szCs w:val="22"/>
          <w:lang w:val="lt-LT"/>
        </w:rPr>
      </w:pPr>
      <w:r w:rsidRPr="00E356AC">
        <w:rPr>
          <w:sz w:val="22"/>
          <w:szCs w:val="22"/>
          <w:lang w:val="lt-LT"/>
        </w:rPr>
        <w:t>5.2</w:t>
      </w:r>
      <w:r w:rsidRPr="00E356AC">
        <w:rPr>
          <w:sz w:val="22"/>
          <w:szCs w:val="22"/>
          <w:lang w:val="lt-LT"/>
        </w:rPr>
        <w:tab/>
        <w:t>Farmakokinetinės savybės</w:t>
      </w:r>
    </w:p>
    <w:p w14:paraId="0AEEEE2D" w14:textId="4E66777D" w:rsidR="000B167C" w:rsidRPr="00E356AC" w:rsidRDefault="000B167C" w:rsidP="000B167C">
      <w:pPr>
        <w:pStyle w:val="Pagrindinistekstas"/>
        <w:spacing w:after="0"/>
        <w:jc w:val="left"/>
        <w:rPr>
          <w:sz w:val="22"/>
          <w:szCs w:val="22"/>
          <w:u w:val="single"/>
          <w:lang w:val="lt-LT"/>
        </w:rPr>
      </w:pPr>
    </w:p>
    <w:p w14:paraId="1B9AB72F" w14:textId="77777777" w:rsidR="00512E2F" w:rsidRPr="00E356AC" w:rsidRDefault="00512E2F" w:rsidP="00691F1C">
      <w:pPr>
        <w:pStyle w:val="Pagrindinistekstas"/>
        <w:spacing w:after="0"/>
        <w:jc w:val="left"/>
        <w:rPr>
          <w:sz w:val="22"/>
          <w:szCs w:val="22"/>
          <w:lang w:val="lt-LT"/>
        </w:rPr>
      </w:pPr>
      <w:r w:rsidRPr="00E356AC">
        <w:rPr>
          <w:sz w:val="22"/>
          <w:szCs w:val="22"/>
          <w:lang w:val="lt-LT"/>
        </w:rPr>
        <w:t>Nuo 10 iki 60 mg/m</w:t>
      </w:r>
      <w:r w:rsidRPr="00E356AC">
        <w:rPr>
          <w:sz w:val="22"/>
          <w:szCs w:val="22"/>
          <w:vertAlign w:val="superscript"/>
          <w:lang w:val="lt-LT"/>
        </w:rPr>
        <w:t>2</w:t>
      </w:r>
      <w:r w:rsidRPr="00E356AC">
        <w:rPr>
          <w:sz w:val="22"/>
          <w:szCs w:val="22"/>
          <w:lang w:val="lt-LT"/>
        </w:rPr>
        <w:t xml:space="preserve"> idarubicino dozę išgėrusiems suaugusiesiems pacientams idarubicinas buvo greitai absorbuojamas ir </w:t>
      </w:r>
      <w:r w:rsidR="008C7E10" w:rsidRPr="00E356AC">
        <w:rPr>
          <w:sz w:val="22"/>
          <w:szCs w:val="22"/>
          <w:lang w:val="lt-LT"/>
        </w:rPr>
        <w:t>didžiausia 4–12,65</w:t>
      </w:r>
      <w:r w:rsidR="004413A7" w:rsidRPr="00E356AC">
        <w:rPr>
          <w:sz w:val="22"/>
          <w:szCs w:val="22"/>
          <w:lang w:val="lt-LT"/>
        </w:rPr>
        <w:t> </w:t>
      </w:r>
      <w:r w:rsidR="008C7E10" w:rsidRPr="00E356AC">
        <w:rPr>
          <w:sz w:val="22"/>
          <w:szCs w:val="22"/>
          <w:lang w:val="lt-LT"/>
        </w:rPr>
        <w:t>ng/m</w:t>
      </w:r>
      <w:r w:rsidR="004413A7" w:rsidRPr="00E356AC">
        <w:rPr>
          <w:sz w:val="22"/>
          <w:szCs w:val="22"/>
          <w:lang w:val="lt-LT"/>
        </w:rPr>
        <w:t>l</w:t>
      </w:r>
      <w:r w:rsidR="008C7E10" w:rsidRPr="00E356AC">
        <w:rPr>
          <w:sz w:val="22"/>
          <w:szCs w:val="22"/>
          <w:lang w:val="lt-LT"/>
        </w:rPr>
        <w:t xml:space="preserve"> koncentracija plazmoje susidarė po 1–4</w:t>
      </w:r>
      <w:r w:rsidR="004413A7" w:rsidRPr="00E356AC">
        <w:rPr>
          <w:sz w:val="22"/>
          <w:szCs w:val="22"/>
          <w:lang w:val="lt-LT"/>
        </w:rPr>
        <w:t> </w:t>
      </w:r>
      <w:r w:rsidR="008C7E10" w:rsidRPr="00E356AC">
        <w:rPr>
          <w:sz w:val="22"/>
          <w:szCs w:val="22"/>
          <w:lang w:val="lt-LT"/>
        </w:rPr>
        <w:t>valandų. Terminalinis pusperiodis buvo 12,7±6,0</w:t>
      </w:r>
      <w:r w:rsidR="004413A7" w:rsidRPr="00E356AC">
        <w:rPr>
          <w:sz w:val="22"/>
          <w:szCs w:val="22"/>
          <w:lang w:val="lt-LT"/>
        </w:rPr>
        <w:t> </w:t>
      </w:r>
      <w:r w:rsidR="008C7E10" w:rsidRPr="00E356AC">
        <w:rPr>
          <w:sz w:val="22"/>
          <w:szCs w:val="22"/>
          <w:lang w:val="lt-LT"/>
        </w:rPr>
        <w:t xml:space="preserve">val. (vidutinis ± standartinis nuokrypis). </w:t>
      </w:r>
      <w:r w:rsidR="00E81C57" w:rsidRPr="00E356AC">
        <w:rPr>
          <w:sz w:val="22"/>
          <w:szCs w:val="22"/>
          <w:lang w:val="lt-LT"/>
        </w:rPr>
        <w:t>S</w:t>
      </w:r>
      <w:r w:rsidR="008C7E10" w:rsidRPr="00E356AC">
        <w:rPr>
          <w:sz w:val="22"/>
          <w:szCs w:val="22"/>
          <w:lang w:val="lt-LT"/>
        </w:rPr>
        <w:t xml:space="preserve">uaugusiesiems </w:t>
      </w:r>
      <w:r w:rsidR="008C7E10" w:rsidRPr="00E356AC">
        <w:rPr>
          <w:sz w:val="22"/>
          <w:szCs w:val="22"/>
          <w:lang w:val="lt-LT"/>
        </w:rPr>
        <w:lastRenderedPageBreak/>
        <w:t xml:space="preserve">pacientams </w:t>
      </w:r>
      <w:r w:rsidR="00E81C57" w:rsidRPr="00E356AC">
        <w:rPr>
          <w:sz w:val="22"/>
          <w:szCs w:val="22"/>
          <w:lang w:val="lt-LT"/>
        </w:rPr>
        <w:t xml:space="preserve">idarubicino </w:t>
      </w:r>
      <w:r w:rsidR="008C7E10" w:rsidRPr="00E356AC">
        <w:rPr>
          <w:sz w:val="22"/>
          <w:szCs w:val="22"/>
          <w:lang w:val="lt-LT"/>
        </w:rPr>
        <w:t xml:space="preserve">suleidus į veną, terminalinis pusperiodis buvo </w:t>
      </w:r>
      <w:r w:rsidR="00125D5B" w:rsidRPr="00E356AC">
        <w:rPr>
          <w:sz w:val="22"/>
          <w:szCs w:val="22"/>
          <w:lang w:val="lt-LT"/>
        </w:rPr>
        <w:t>13,9±5,9</w:t>
      </w:r>
      <w:r w:rsidR="004413A7" w:rsidRPr="00E356AC">
        <w:rPr>
          <w:sz w:val="22"/>
          <w:szCs w:val="22"/>
          <w:lang w:val="lt-LT"/>
        </w:rPr>
        <w:t> </w:t>
      </w:r>
      <w:r w:rsidR="00125D5B" w:rsidRPr="00E356AC">
        <w:rPr>
          <w:sz w:val="22"/>
          <w:szCs w:val="22"/>
          <w:lang w:val="lt-LT"/>
        </w:rPr>
        <w:t xml:space="preserve">val., t. y. </w:t>
      </w:r>
      <w:r w:rsidR="008C7E10" w:rsidRPr="00E356AC">
        <w:rPr>
          <w:sz w:val="22"/>
          <w:szCs w:val="22"/>
          <w:lang w:val="lt-LT"/>
        </w:rPr>
        <w:t xml:space="preserve">panašus </w:t>
      </w:r>
      <w:r w:rsidR="00125D5B" w:rsidRPr="00E356AC">
        <w:rPr>
          <w:sz w:val="22"/>
          <w:szCs w:val="22"/>
          <w:lang w:val="lt-LT"/>
        </w:rPr>
        <w:t>į tą, kuris pasireiškė vaist</w:t>
      </w:r>
      <w:r w:rsidR="00E64BE3" w:rsidRPr="00E356AC">
        <w:rPr>
          <w:sz w:val="22"/>
          <w:szCs w:val="22"/>
          <w:lang w:val="lt-LT"/>
        </w:rPr>
        <w:t>ini</w:t>
      </w:r>
      <w:r w:rsidR="00125D5B" w:rsidRPr="00E356AC">
        <w:rPr>
          <w:sz w:val="22"/>
          <w:szCs w:val="22"/>
          <w:lang w:val="lt-LT"/>
        </w:rPr>
        <w:t>o</w:t>
      </w:r>
      <w:r w:rsidR="00E64BE3" w:rsidRPr="00E356AC">
        <w:rPr>
          <w:sz w:val="22"/>
          <w:szCs w:val="22"/>
          <w:lang w:val="lt-LT"/>
        </w:rPr>
        <w:t xml:space="preserve"> preparato</w:t>
      </w:r>
      <w:r w:rsidR="00125D5B" w:rsidRPr="00E356AC">
        <w:rPr>
          <w:sz w:val="22"/>
          <w:szCs w:val="22"/>
          <w:lang w:val="lt-LT"/>
        </w:rPr>
        <w:t xml:space="preserve"> pavartojus per burną.</w:t>
      </w:r>
    </w:p>
    <w:p w14:paraId="1B9AB730" w14:textId="77777777" w:rsidR="00125D5B" w:rsidRPr="00E356AC" w:rsidRDefault="00125D5B" w:rsidP="00691F1C">
      <w:pPr>
        <w:pStyle w:val="Pagrindinistekstas"/>
        <w:spacing w:after="0"/>
        <w:jc w:val="left"/>
        <w:rPr>
          <w:sz w:val="22"/>
          <w:szCs w:val="22"/>
          <w:lang w:val="lt-LT"/>
        </w:rPr>
      </w:pPr>
    </w:p>
    <w:p w14:paraId="1B9AB731" w14:textId="77777777" w:rsidR="00691F1C" w:rsidRPr="00E356AC" w:rsidRDefault="00691F1C" w:rsidP="00691F1C">
      <w:pPr>
        <w:pStyle w:val="Pagrindinistekstas"/>
        <w:spacing w:after="0"/>
        <w:jc w:val="left"/>
        <w:rPr>
          <w:sz w:val="22"/>
          <w:szCs w:val="22"/>
          <w:lang w:val="lt-LT"/>
        </w:rPr>
      </w:pPr>
      <w:r w:rsidRPr="00E356AC">
        <w:rPr>
          <w:sz w:val="22"/>
          <w:szCs w:val="22"/>
          <w:lang w:val="lt-LT"/>
        </w:rPr>
        <w:t>Po vartojimo į veną, idarubicin</w:t>
      </w:r>
      <w:r w:rsidR="00125D5B" w:rsidRPr="00E356AC">
        <w:rPr>
          <w:sz w:val="22"/>
          <w:szCs w:val="22"/>
          <w:lang w:val="lt-LT"/>
        </w:rPr>
        <w:t>as</w:t>
      </w:r>
      <w:r w:rsidRPr="00E356AC">
        <w:rPr>
          <w:sz w:val="22"/>
          <w:szCs w:val="22"/>
          <w:lang w:val="lt-LT"/>
        </w:rPr>
        <w:t xml:space="preserve"> metabolizuojama</w:t>
      </w:r>
      <w:r w:rsidR="00125D5B" w:rsidRPr="00E356AC">
        <w:rPr>
          <w:sz w:val="22"/>
          <w:szCs w:val="22"/>
          <w:lang w:val="lt-LT"/>
        </w:rPr>
        <w:t>s</w:t>
      </w:r>
      <w:r w:rsidRPr="00E356AC">
        <w:rPr>
          <w:sz w:val="22"/>
          <w:szCs w:val="22"/>
          <w:lang w:val="lt-LT"/>
        </w:rPr>
        <w:t xml:space="preserve"> į aktyvųjį metabolitą – idarubicinolį, kurio eliminacija yra lėtesnė ir jo pusperiodis plazmoje – 41</w:t>
      </w:r>
      <w:r w:rsidR="00125D5B" w:rsidRPr="00E356AC">
        <w:rPr>
          <w:sz w:val="22"/>
          <w:szCs w:val="22"/>
          <w:lang w:val="lt-LT"/>
        </w:rPr>
        <w:t>–</w:t>
      </w:r>
      <w:r w:rsidRPr="00E356AC">
        <w:rPr>
          <w:sz w:val="22"/>
          <w:szCs w:val="22"/>
          <w:lang w:val="lt-LT"/>
        </w:rPr>
        <w:t>69 valandos.</w:t>
      </w:r>
    </w:p>
    <w:p w14:paraId="1B9AB732" w14:textId="77777777" w:rsidR="00691F1C" w:rsidRPr="00E356AC" w:rsidRDefault="00691F1C" w:rsidP="00691F1C">
      <w:pPr>
        <w:pStyle w:val="Pagrindinistekstas"/>
        <w:spacing w:after="0"/>
        <w:jc w:val="left"/>
        <w:rPr>
          <w:sz w:val="22"/>
          <w:szCs w:val="22"/>
          <w:lang w:val="lt-LT"/>
        </w:rPr>
      </w:pPr>
    </w:p>
    <w:p w14:paraId="1B9AB733" w14:textId="77777777" w:rsidR="00691F1C" w:rsidRPr="00E356AC" w:rsidRDefault="00691F1C" w:rsidP="00691F1C">
      <w:pPr>
        <w:pStyle w:val="Pagrindinistekstas"/>
        <w:spacing w:after="0"/>
        <w:jc w:val="left"/>
        <w:rPr>
          <w:sz w:val="22"/>
          <w:szCs w:val="22"/>
          <w:lang w:val="lt-LT"/>
        </w:rPr>
      </w:pPr>
      <w:r w:rsidRPr="00E356AC">
        <w:rPr>
          <w:sz w:val="22"/>
          <w:szCs w:val="22"/>
          <w:lang w:val="lt-LT"/>
        </w:rPr>
        <w:t>Šis vaist</w:t>
      </w:r>
      <w:r w:rsidR="00E94939" w:rsidRPr="00E356AC">
        <w:rPr>
          <w:sz w:val="22"/>
          <w:szCs w:val="22"/>
          <w:lang w:val="lt-LT"/>
        </w:rPr>
        <w:t>inis preparat</w:t>
      </w:r>
      <w:r w:rsidRPr="00E356AC">
        <w:rPr>
          <w:sz w:val="22"/>
          <w:szCs w:val="22"/>
          <w:lang w:val="lt-LT"/>
        </w:rPr>
        <w:t>as eliminuojamas išsiskyrimo į tulžį ir šlapimą būdais, daugiausia idarubicinolio pavidalu.</w:t>
      </w:r>
    </w:p>
    <w:p w14:paraId="1B9AB734" w14:textId="77777777" w:rsidR="00691F1C" w:rsidRPr="00E356AC" w:rsidRDefault="00691F1C" w:rsidP="00691F1C">
      <w:pPr>
        <w:pStyle w:val="Pagrindinistekstas"/>
        <w:spacing w:after="0"/>
        <w:jc w:val="left"/>
        <w:rPr>
          <w:sz w:val="22"/>
          <w:szCs w:val="22"/>
          <w:lang w:val="lt-LT"/>
        </w:rPr>
      </w:pPr>
    </w:p>
    <w:p w14:paraId="1B9AB735" w14:textId="77777777" w:rsidR="00691F1C" w:rsidRPr="00E356AC" w:rsidRDefault="00691F1C" w:rsidP="00691F1C">
      <w:pPr>
        <w:pStyle w:val="Pagrindinistekstas"/>
        <w:spacing w:after="0"/>
        <w:jc w:val="left"/>
        <w:rPr>
          <w:sz w:val="22"/>
          <w:szCs w:val="22"/>
          <w:lang w:val="lt-LT"/>
        </w:rPr>
      </w:pPr>
      <w:r w:rsidRPr="00E356AC">
        <w:rPr>
          <w:sz w:val="22"/>
          <w:szCs w:val="22"/>
          <w:lang w:val="lt-LT"/>
        </w:rPr>
        <w:t>Tiriant vaist</w:t>
      </w:r>
      <w:r w:rsidR="00E94939" w:rsidRPr="00E356AC">
        <w:rPr>
          <w:sz w:val="22"/>
          <w:szCs w:val="22"/>
          <w:lang w:val="lt-LT"/>
        </w:rPr>
        <w:t>inio preparat</w:t>
      </w:r>
      <w:r w:rsidRPr="00E356AC">
        <w:rPr>
          <w:sz w:val="22"/>
          <w:szCs w:val="22"/>
          <w:lang w:val="lt-LT"/>
        </w:rPr>
        <w:t>o koncentraciją leukemija sergančių pacientų ląstelėse (branduolį turinčiose kraujo ir kaulų čiulpų ląstelėse), nustatyta, kad didžiausia idarubicino koncentracija ląstelėse susidaro per kelias minutes po injekcijos. Idarubicino ir idarubicinolio koncentracijos branduolį turinčiose kraujo ir kaulų čiulpų ląstelėse būna daugiau kaip 100 kartų didesnės negu plazmoje. Idarubicino ir idarubicinolio pasišalinimo iš plazmos ir ląstelių greitis yra beveik panašus, terminalinis pusperiodis – maždaug 15 valandų. Terminalinis idarubicinolio pusperiodis yra maždaug 72 valandos.</w:t>
      </w:r>
    </w:p>
    <w:p w14:paraId="1B9AB736" w14:textId="77777777" w:rsidR="00125D5B" w:rsidRPr="00E356AC" w:rsidRDefault="00125D5B" w:rsidP="00691F1C">
      <w:pPr>
        <w:pStyle w:val="Pagrindinistekstas"/>
        <w:spacing w:after="0"/>
        <w:jc w:val="left"/>
        <w:rPr>
          <w:sz w:val="22"/>
          <w:szCs w:val="22"/>
          <w:lang w:val="lt-LT"/>
        </w:rPr>
      </w:pPr>
    </w:p>
    <w:p w14:paraId="1B9AB737" w14:textId="77777777" w:rsidR="00125D5B" w:rsidRPr="00E356AC" w:rsidRDefault="00125D5B" w:rsidP="00691F1C">
      <w:pPr>
        <w:pStyle w:val="Pagrindinistekstas"/>
        <w:spacing w:after="0"/>
        <w:jc w:val="left"/>
        <w:rPr>
          <w:sz w:val="22"/>
          <w:szCs w:val="22"/>
          <w:u w:val="single"/>
          <w:lang w:val="lt-LT"/>
        </w:rPr>
      </w:pPr>
      <w:r w:rsidRPr="00E356AC">
        <w:rPr>
          <w:sz w:val="22"/>
          <w:szCs w:val="22"/>
          <w:u w:val="single"/>
          <w:lang w:val="lt-LT"/>
        </w:rPr>
        <w:t>Vaikų populiacija</w:t>
      </w:r>
    </w:p>
    <w:p w14:paraId="1B9AB738" w14:textId="629B3EDF" w:rsidR="00125D5B" w:rsidRPr="00E356AC" w:rsidRDefault="00125D5B" w:rsidP="00691F1C">
      <w:pPr>
        <w:pStyle w:val="Pagrindinistekstas"/>
        <w:spacing w:after="0"/>
        <w:jc w:val="left"/>
        <w:rPr>
          <w:sz w:val="22"/>
          <w:szCs w:val="22"/>
          <w:lang w:val="lt-LT"/>
        </w:rPr>
      </w:pPr>
      <w:r w:rsidRPr="00E356AC">
        <w:rPr>
          <w:sz w:val="22"/>
          <w:szCs w:val="22"/>
          <w:lang w:val="lt-LT"/>
        </w:rPr>
        <w:t>Atlikus farmakokinetinius tyrimus su 7</w:t>
      </w:r>
      <w:r w:rsidR="004413A7" w:rsidRPr="00E356AC">
        <w:rPr>
          <w:sz w:val="22"/>
          <w:szCs w:val="22"/>
          <w:lang w:val="lt-LT"/>
        </w:rPr>
        <w:t> </w:t>
      </w:r>
      <w:r w:rsidR="00AA2FF6" w:rsidRPr="00E356AC">
        <w:rPr>
          <w:sz w:val="22"/>
          <w:szCs w:val="22"/>
          <w:lang w:val="lt-LT"/>
        </w:rPr>
        <w:t xml:space="preserve"> pacientais</w:t>
      </w:r>
      <w:r w:rsidR="004413A7" w:rsidRPr="00E356AC">
        <w:rPr>
          <w:sz w:val="22"/>
          <w:szCs w:val="22"/>
          <w:lang w:val="lt-LT"/>
        </w:rPr>
        <w:t xml:space="preserve"> vaikais</w:t>
      </w:r>
      <w:r w:rsidR="00AA2FF6" w:rsidRPr="00E356AC">
        <w:rPr>
          <w:sz w:val="22"/>
          <w:szCs w:val="22"/>
          <w:lang w:val="lt-LT"/>
        </w:rPr>
        <w:t>, kuriems 3</w:t>
      </w:r>
      <w:r w:rsidR="004413A7" w:rsidRPr="00E356AC">
        <w:rPr>
          <w:sz w:val="22"/>
          <w:szCs w:val="22"/>
          <w:lang w:val="lt-LT"/>
        </w:rPr>
        <w:t> paras</w:t>
      </w:r>
      <w:r w:rsidR="00AA2FF6" w:rsidRPr="00E356AC">
        <w:rPr>
          <w:sz w:val="22"/>
          <w:szCs w:val="22"/>
          <w:lang w:val="lt-LT"/>
        </w:rPr>
        <w:t xml:space="preserve"> </w:t>
      </w:r>
      <w:r w:rsidR="003D088D" w:rsidRPr="00E356AC">
        <w:rPr>
          <w:sz w:val="22"/>
          <w:szCs w:val="22"/>
          <w:lang w:val="lt-LT"/>
        </w:rPr>
        <w:t xml:space="preserve">į veną </w:t>
      </w:r>
      <w:r w:rsidR="00AA2FF6" w:rsidRPr="00E356AC">
        <w:rPr>
          <w:sz w:val="22"/>
          <w:szCs w:val="22"/>
          <w:lang w:val="lt-LT"/>
        </w:rPr>
        <w:t>buvo leidžiama nuo 15 iki 40 mg/m</w:t>
      </w:r>
      <w:r w:rsidR="00AA2FF6" w:rsidRPr="00E356AC">
        <w:rPr>
          <w:sz w:val="22"/>
          <w:szCs w:val="22"/>
          <w:vertAlign w:val="superscript"/>
          <w:lang w:val="lt-LT"/>
        </w:rPr>
        <w:t>2</w:t>
      </w:r>
      <w:r w:rsidR="00AA2FF6" w:rsidRPr="00E356AC">
        <w:rPr>
          <w:sz w:val="22"/>
          <w:szCs w:val="22"/>
          <w:lang w:val="lt-LT"/>
        </w:rPr>
        <w:t xml:space="preserve"> idarubicino</w:t>
      </w:r>
      <w:r w:rsidR="000907DA" w:rsidRPr="00E356AC">
        <w:rPr>
          <w:sz w:val="22"/>
          <w:szCs w:val="22"/>
          <w:lang w:val="lt-LT"/>
        </w:rPr>
        <w:t xml:space="preserve"> hidrochlorido</w:t>
      </w:r>
      <w:r w:rsidR="00AA2FF6" w:rsidRPr="00E356AC">
        <w:rPr>
          <w:sz w:val="22"/>
          <w:szCs w:val="22"/>
          <w:lang w:val="lt-LT"/>
        </w:rPr>
        <w:t>, buvo nustatytas vidutinis 8,5</w:t>
      </w:r>
      <w:r w:rsidR="004413A7" w:rsidRPr="00E356AC">
        <w:rPr>
          <w:sz w:val="22"/>
          <w:szCs w:val="22"/>
          <w:lang w:val="lt-LT"/>
        </w:rPr>
        <w:t> </w:t>
      </w:r>
      <w:r w:rsidR="00AA2FF6" w:rsidRPr="00E356AC">
        <w:rPr>
          <w:sz w:val="22"/>
          <w:szCs w:val="22"/>
          <w:lang w:val="lt-LT"/>
        </w:rPr>
        <w:t>val. (nuo 3,6 iki 26,4</w:t>
      </w:r>
      <w:r w:rsidR="004413A7" w:rsidRPr="00E356AC">
        <w:rPr>
          <w:sz w:val="22"/>
          <w:szCs w:val="22"/>
          <w:lang w:val="lt-LT"/>
        </w:rPr>
        <w:t> </w:t>
      </w:r>
      <w:r w:rsidR="00AA2FF6" w:rsidRPr="00E356AC">
        <w:rPr>
          <w:sz w:val="22"/>
          <w:szCs w:val="22"/>
          <w:lang w:val="lt-LT"/>
        </w:rPr>
        <w:t xml:space="preserve">val.) pusperiodis. </w:t>
      </w:r>
      <w:r w:rsidR="00CD25A8" w:rsidRPr="00E356AC">
        <w:rPr>
          <w:sz w:val="22"/>
          <w:szCs w:val="22"/>
          <w:lang w:val="lt-LT"/>
        </w:rPr>
        <w:t>Per 3</w:t>
      </w:r>
      <w:r w:rsidR="004413A7" w:rsidRPr="00E356AC">
        <w:rPr>
          <w:sz w:val="22"/>
          <w:szCs w:val="22"/>
          <w:lang w:val="lt-LT"/>
        </w:rPr>
        <w:t> </w:t>
      </w:r>
      <w:r w:rsidR="00CD25A8" w:rsidRPr="00E356AC">
        <w:rPr>
          <w:sz w:val="22"/>
          <w:szCs w:val="22"/>
          <w:lang w:val="lt-LT"/>
        </w:rPr>
        <w:t xml:space="preserve">gydymo dienas susikaupusio aktyviojo </w:t>
      </w:r>
      <w:r w:rsidR="00E81C57" w:rsidRPr="00E356AC">
        <w:rPr>
          <w:sz w:val="22"/>
          <w:szCs w:val="22"/>
          <w:lang w:val="lt-LT"/>
        </w:rPr>
        <w:t>metabolito</w:t>
      </w:r>
      <w:r w:rsidR="00CD25A8" w:rsidRPr="00E356AC">
        <w:rPr>
          <w:sz w:val="22"/>
          <w:szCs w:val="22"/>
          <w:lang w:val="lt-LT"/>
        </w:rPr>
        <w:t xml:space="preserve"> idarubicinolio vidutinis pusperiodis buvo 43,7</w:t>
      </w:r>
      <w:r w:rsidR="004413A7" w:rsidRPr="00E356AC">
        <w:rPr>
          <w:sz w:val="22"/>
          <w:szCs w:val="22"/>
          <w:lang w:val="lt-LT"/>
        </w:rPr>
        <w:t> </w:t>
      </w:r>
      <w:r w:rsidR="00CD25A8" w:rsidRPr="00E356AC">
        <w:rPr>
          <w:sz w:val="22"/>
          <w:szCs w:val="22"/>
          <w:lang w:val="lt-LT"/>
        </w:rPr>
        <w:t>val. (nuo 27,8 iki 131</w:t>
      </w:r>
      <w:r w:rsidR="004413A7" w:rsidRPr="00E356AC">
        <w:rPr>
          <w:sz w:val="22"/>
          <w:szCs w:val="22"/>
          <w:lang w:val="lt-LT"/>
        </w:rPr>
        <w:t> </w:t>
      </w:r>
      <w:r w:rsidR="00CD25A8" w:rsidRPr="00E356AC">
        <w:rPr>
          <w:sz w:val="22"/>
          <w:szCs w:val="22"/>
          <w:lang w:val="lt-LT"/>
        </w:rPr>
        <w:t>val.). Kito tyrimo metu įvertinus 15</w:t>
      </w:r>
      <w:r w:rsidR="004413A7" w:rsidRPr="00E356AC">
        <w:rPr>
          <w:sz w:val="22"/>
          <w:szCs w:val="22"/>
          <w:lang w:val="lt-LT"/>
        </w:rPr>
        <w:t> </w:t>
      </w:r>
      <w:r w:rsidR="00CD25A8" w:rsidRPr="00E356AC">
        <w:rPr>
          <w:sz w:val="22"/>
          <w:szCs w:val="22"/>
          <w:lang w:val="lt-LT"/>
        </w:rPr>
        <w:t xml:space="preserve"> pacientų</w:t>
      </w:r>
      <w:r w:rsidR="004413A7" w:rsidRPr="00E356AC">
        <w:rPr>
          <w:sz w:val="22"/>
          <w:szCs w:val="22"/>
          <w:lang w:val="lt-LT"/>
        </w:rPr>
        <w:t xml:space="preserve"> vaikų</w:t>
      </w:r>
      <w:r w:rsidR="00CD25A8" w:rsidRPr="00E356AC">
        <w:rPr>
          <w:sz w:val="22"/>
          <w:szCs w:val="22"/>
          <w:lang w:val="lt-LT"/>
        </w:rPr>
        <w:t>, kuriems 3</w:t>
      </w:r>
      <w:r w:rsidR="004413A7" w:rsidRPr="00E356AC">
        <w:rPr>
          <w:sz w:val="22"/>
          <w:szCs w:val="22"/>
          <w:lang w:val="lt-LT"/>
        </w:rPr>
        <w:t> paras</w:t>
      </w:r>
      <w:r w:rsidR="00CD25A8" w:rsidRPr="00E356AC">
        <w:rPr>
          <w:sz w:val="22"/>
          <w:szCs w:val="22"/>
          <w:lang w:val="lt-LT"/>
        </w:rPr>
        <w:t xml:space="preserve"> buvo skirtos nuo 30 iki 50</w:t>
      </w:r>
      <w:r w:rsidR="004413A7" w:rsidRPr="00E356AC">
        <w:rPr>
          <w:sz w:val="22"/>
          <w:szCs w:val="22"/>
          <w:lang w:val="lt-LT"/>
        </w:rPr>
        <w:t> </w:t>
      </w:r>
      <w:r w:rsidR="00CD25A8" w:rsidRPr="00E356AC">
        <w:rPr>
          <w:sz w:val="22"/>
          <w:szCs w:val="22"/>
          <w:lang w:val="lt-LT"/>
        </w:rPr>
        <w:t>mg/m</w:t>
      </w:r>
      <w:r w:rsidR="00CD25A8" w:rsidRPr="00E356AC">
        <w:rPr>
          <w:sz w:val="22"/>
          <w:szCs w:val="22"/>
          <w:vertAlign w:val="superscript"/>
          <w:lang w:val="lt-LT"/>
        </w:rPr>
        <w:t>2</w:t>
      </w:r>
      <w:r w:rsidR="00E81C57" w:rsidRPr="00E356AC">
        <w:rPr>
          <w:sz w:val="22"/>
          <w:szCs w:val="22"/>
          <w:lang w:val="lt-LT"/>
        </w:rPr>
        <w:t xml:space="preserve"> geriamojo</w:t>
      </w:r>
      <w:r w:rsidR="00CD25A8" w:rsidRPr="00E356AC">
        <w:rPr>
          <w:sz w:val="22"/>
          <w:szCs w:val="22"/>
          <w:lang w:val="lt-LT"/>
        </w:rPr>
        <w:t xml:space="preserve"> idarubicino</w:t>
      </w:r>
      <w:r w:rsidR="000907DA" w:rsidRPr="00E356AC">
        <w:rPr>
          <w:sz w:val="22"/>
          <w:szCs w:val="22"/>
          <w:lang w:val="lt-LT"/>
        </w:rPr>
        <w:t xml:space="preserve"> hidrochlorido</w:t>
      </w:r>
      <w:r w:rsidR="00CD25A8" w:rsidRPr="00E356AC">
        <w:rPr>
          <w:sz w:val="22"/>
          <w:szCs w:val="22"/>
          <w:lang w:val="lt-LT"/>
        </w:rPr>
        <w:t xml:space="preserve"> dozės, farmakokinetinius parametrus, didžiausia nustatyta idarubicino koncentracija plazmoje buvo 10,6</w:t>
      </w:r>
      <w:r w:rsidR="004413A7" w:rsidRPr="00E356AC">
        <w:rPr>
          <w:sz w:val="22"/>
          <w:szCs w:val="22"/>
          <w:lang w:val="lt-LT"/>
        </w:rPr>
        <w:t> </w:t>
      </w:r>
      <w:r w:rsidR="00CD25A8" w:rsidRPr="00E356AC">
        <w:rPr>
          <w:sz w:val="22"/>
          <w:szCs w:val="22"/>
          <w:lang w:val="lt-LT"/>
        </w:rPr>
        <w:t>ng/m</w:t>
      </w:r>
      <w:r w:rsidR="004413A7" w:rsidRPr="00E356AC">
        <w:rPr>
          <w:sz w:val="22"/>
          <w:szCs w:val="22"/>
          <w:lang w:val="lt-LT"/>
        </w:rPr>
        <w:t>l</w:t>
      </w:r>
      <w:r w:rsidR="00CD25A8" w:rsidRPr="00E356AC">
        <w:rPr>
          <w:sz w:val="22"/>
          <w:szCs w:val="22"/>
          <w:lang w:val="lt-LT"/>
        </w:rPr>
        <w:t xml:space="preserve"> (nuo 2,7 iki 16,7</w:t>
      </w:r>
      <w:r w:rsidR="004413A7" w:rsidRPr="00E356AC">
        <w:rPr>
          <w:sz w:val="22"/>
          <w:szCs w:val="22"/>
          <w:lang w:val="lt-LT"/>
        </w:rPr>
        <w:t> </w:t>
      </w:r>
      <w:r w:rsidR="00CD25A8" w:rsidRPr="00E356AC">
        <w:rPr>
          <w:sz w:val="22"/>
          <w:szCs w:val="22"/>
          <w:lang w:val="lt-LT"/>
        </w:rPr>
        <w:t>ng/m</w:t>
      </w:r>
      <w:r w:rsidR="004413A7" w:rsidRPr="00E356AC">
        <w:rPr>
          <w:sz w:val="22"/>
          <w:szCs w:val="22"/>
          <w:lang w:val="lt-LT"/>
        </w:rPr>
        <w:t>l</w:t>
      </w:r>
      <w:r w:rsidR="00CD25A8" w:rsidRPr="00E356AC">
        <w:rPr>
          <w:sz w:val="22"/>
          <w:szCs w:val="22"/>
          <w:lang w:val="lt-LT"/>
        </w:rPr>
        <w:t xml:space="preserve"> </w:t>
      </w:r>
      <w:r w:rsidR="00634237" w:rsidRPr="00E356AC">
        <w:rPr>
          <w:sz w:val="22"/>
          <w:szCs w:val="22"/>
          <w:lang w:val="lt-LT"/>
        </w:rPr>
        <w:t xml:space="preserve">skiriant </w:t>
      </w:r>
      <w:r w:rsidR="00CD25A8" w:rsidRPr="00E356AC">
        <w:rPr>
          <w:sz w:val="22"/>
          <w:szCs w:val="22"/>
          <w:lang w:val="lt-LT"/>
        </w:rPr>
        <w:t>40</w:t>
      </w:r>
      <w:r w:rsidR="004413A7" w:rsidRPr="00E356AC">
        <w:rPr>
          <w:sz w:val="22"/>
          <w:szCs w:val="22"/>
          <w:lang w:val="lt-LT"/>
        </w:rPr>
        <w:t> </w:t>
      </w:r>
      <w:r w:rsidR="00CD25A8" w:rsidRPr="00E356AC">
        <w:rPr>
          <w:sz w:val="22"/>
          <w:szCs w:val="22"/>
          <w:lang w:val="lt-LT"/>
        </w:rPr>
        <w:t>mg/m</w:t>
      </w:r>
      <w:r w:rsidR="00CD25A8" w:rsidRPr="00E356AC">
        <w:rPr>
          <w:sz w:val="22"/>
          <w:szCs w:val="22"/>
          <w:vertAlign w:val="superscript"/>
          <w:lang w:val="lt-LT"/>
        </w:rPr>
        <w:t>2</w:t>
      </w:r>
      <w:r w:rsidR="00CD25A8" w:rsidRPr="00E356AC">
        <w:rPr>
          <w:sz w:val="22"/>
          <w:szCs w:val="22"/>
          <w:lang w:val="lt-LT"/>
        </w:rPr>
        <w:t xml:space="preserve"> </w:t>
      </w:r>
      <w:r w:rsidR="00634237" w:rsidRPr="00E356AC">
        <w:rPr>
          <w:sz w:val="22"/>
          <w:szCs w:val="22"/>
          <w:lang w:val="lt-LT"/>
        </w:rPr>
        <w:t>dozę</w:t>
      </w:r>
      <w:r w:rsidR="00CD25A8" w:rsidRPr="00E356AC">
        <w:rPr>
          <w:sz w:val="22"/>
          <w:szCs w:val="22"/>
          <w:lang w:val="lt-LT"/>
        </w:rPr>
        <w:t xml:space="preserve">). </w:t>
      </w:r>
      <w:r w:rsidR="00634237" w:rsidRPr="00E356AC">
        <w:rPr>
          <w:sz w:val="22"/>
          <w:szCs w:val="22"/>
          <w:lang w:val="lt-LT"/>
        </w:rPr>
        <w:t>Vidutinis terminalinis idarubicino pusperiodis buvo 9,2</w:t>
      </w:r>
      <w:r w:rsidR="004413A7" w:rsidRPr="00E356AC">
        <w:rPr>
          <w:sz w:val="22"/>
          <w:szCs w:val="22"/>
          <w:lang w:val="lt-LT"/>
        </w:rPr>
        <w:t> </w:t>
      </w:r>
      <w:r w:rsidR="00634237" w:rsidRPr="00E356AC">
        <w:rPr>
          <w:sz w:val="22"/>
          <w:szCs w:val="22"/>
          <w:lang w:val="lt-LT"/>
        </w:rPr>
        <w:t>val. (nuo 6,4 iki 25,5</w:t>
      </w:r>
      <w:r w:rsidR="004413A7" w:rsidRPr="00E356AC">
        <w:rPr>
          <w:sz w:val="22"/>
          <w:szCs w:val="22"/>
          <w:lang w:val="lt-LT"/>
        </w:rPr>
        <w:t> </w:t>
      </w:r>
      <w:r w:rsidR="00634237" w:rsidRPr="00E356AC">
        <w:rPr>
          <w:sz w:val="22"/>
          <w:szCs w:val="22"/>
          <w:lang w:val="lt-LT"/>
        </w:rPr>
        <w:t>val.). Per 3</w:t>
      </w:r>
      <w:r w:rsidR="004413A7" w:rsidRPr="00E356AC">
        <w:rPr>
          <w:sz w:val="22"/>
          <w:szCs w:val="22"/>
          <w:lang w:val="lt-LT"/>
        </w:rPr>
        <w:t> par</w:t>
      </w:r>
      <w:r w:rsidR="00634237" w:rsidRPr="00E356AC">
        <w:rPr>
          <w:sz w:val="22"/>
          <w:szCs w:val="22"/>
          <w:lang w:val="lt-LT"/>
        </w:rPr>
        <w:t>ų gydymo laikotarpį nustatytas reikšmingas idarubicino kaupimasis.</w:t>
      </w:r>
      <w:r w:rsidR="00A27B05" w:rsidRPr="00E356AC">
        <w:rPr>
          <w:sz w:val="22"/>
          <w:szCs w:val="22"/>
          <w:lang w:val="lt-LT"/>
        </w:rPr>
        <w:t xml:space="preserve"> </w:t>
      </w:r>
      <w:r w:rsidR="004413A7" w:rsidRPr="00E356AC">
        <w:rPr>
          <w:sz w:val="22"/>
          <w:szCs w:val="22"/>
          <w:lang w:val="lt-LT"/>
        </w:rPr>
        <w:t>P</w:t>
      </w:r>
      <w:r w:rsidR="00E81C57" w:rsidRPr="00E356AC">
        <w:rPr>
          <w:sz w:val="22"/>
          <w:szCs w:val="22"/>
          <w:lang w:val="lt-LT"/>
        </w:rPr>
        <w:t xml:space="preserve">acientams </w:t>
      </w:r>
      <w:r w:rsidR="004413A7" w:rsidRPr="00E356AC">
        <w:rPr>
          <w:sz w:val="22"/>
          <w:szCs w:val="22"/>
          <w:lang w:val="lt-LT"/>
        </w:rPr>
        <w:t xml:space="preserve">vaikams </w:t>
      </w:r>
      <w:r w:rsidR="00E81C57" w:rsidRPr="00E356AC">
        <w:rPr>
          <w:sz w:val="22"/>
          <w:szCs w:val="22"/>
          <w:lang w:val="lt-LT"/>
        </w:rPr>
        <w:t>i</w:t>
      </w:r>
      <w:r w:rsidR="00A27B05" w:rsidRPr="00E356AC">
        <w:rPr>
          <w:sz w:val="22"/>
          <w:szCs w:val="22"/>
          <w:lang w:val="lt-LT"/>
        </w:rPr>
        <w:t xml:space="preserve">darubicino </w:t>
      </w:r>
      <w:r w:rsidR="00E81C57" w:rsidRPr="00E356AC">
        <w:rPr>
          <w:sz w:val="22"/>
          <w:szCs w:val="22"/>
          <w:lang w:val="lt-LT"/>
        </w:rPr>
        <w:t>suleidus</w:t>
      </w:r>
      <w:r w:rsidR="00A27B05" w:rsidRPr="00E356AC">
        <w:rPr>
          <w:sz w:val="22"/>
          <w:szCs w:val="22"/>
          <w:lang w:val="lt-LT"/>
        </w:rPr>
        <w:t xml:space="preserve"> į veną, terminalinis pusperiodis buvo panašus į tą, kuris p</w:t>
      </w:r>
      <w:r w:rsidR="00E81C57" w:rsidRPr="00E356AC">
        <w:rPr>
          <w:sz w:val="22"/>
          <w:szCs w:val="22"/>
          <w:lang w:val="lt-LT"/>
        </w:rPr>
        <w:t>asireiškė vaistą</w:t>
      </w:r>
      <w:r w:rsidR="00A27B05" w:rsidRPr="00E356AC">
        <w:rPr>
          <w:sz w:val="22"/>
          <w:szCs w:val="22"/>
          <w:lang w:val="lt-LT"/>
        </w:rPr>
        <w:t xml:space="preserve"> </w:t>
      </w:r>
      <w:r w:rsidR="00E81C57" w:rsidRPr="00E356AC">
        <w:rPr>
          <w:sz w:val="22"/>
          <w:szCs w:val="22"/>
          <w:lang w:val="lt-LT"/>
        </w:rPr>
        <w:t xml:space="preserve">skiriant </w:t>
      </w:r>
      <w:r w:rsidR="00A27B05" w:rsidRPr="00E356AC">
        <w:rPr>
          <w:sz w:val="22"/>
          <w:szCs w:val="22"/>
          <w:lang w:val="lt-LT"/>
        </w:rPr>
        <w:t>per burną.</w:t>
      </w:r>
    </w:p>
    <w:p w14:paraId="1B9AB739" w14:textId="77777777" w:rsidR="00A27B05" w:rsidRPr="00E356AC" w:rsidRDefault="00A27B05" w:rsidP="00691F1C">
      <w:pPr>
        <w:pStyle w:val="Pagrindinistekstas"/>
        <w:spacing w:after="0"/>
        <w:jc w:val="left"/>
        <w:rPr>
          <w:sz w:val="22"/>
          <w:szCs w:val="22"/>
          <w:lang w:val="lt-LT"/>
        </w:rPr>
      </w:pPr>
    </w:p>
    <w:p w14:paraId="1B9AB73A" w14:textId="77777777" w:rsidR="00A27B05" w:rsidRPr="00E356AC" w:rsidRDefault="00E81C57" w:rsidP="00691F1C">
      <w:pPr>
        <w:pStyle w:val="Pagrindinistekstas"/>
        <w:spacing w:after="0"/>
        <w:jc w:val="left"/>
        <w:rPr>
          <w:sz w:val="22"/>
          <w:szCs w:val="22"/>
          <w:lang w:val="lt-LT"/>
        </w:rPr>
      </w:pPr>
      <w:r w:rsidRPr="00E356AC">
        <w:rPr>
          <w:sz w:val="22"/>
          <w:szCs w:val="22"/>
          <w:lang w:val="lt-LT"/>
        </w:rPr>
        <w:t>Cmax koncentracija i</w:t>
      </w:r>
      <w:r w:rsidR="00A27B05" w:rsidRPr="00E356AC">
        <w:rPr>
          <w:sz w:val="22"/>
          <w:szCs w:val="22"/>
          <w:lang w:val="lt-LT"/>
        </w:rPr>
        <w:t xml:space="preserve">darubicino išgėrusiems vaikams ir suaugusiesiems būna panaši, todėl </w:t>
      </w:r>
      <w:r w:rsidRPr="00E356AC">
        <w:rPr>
          <w:sz w:val="22"/>
          <w:szCs w:val="22"/>
          <w:lang w:val="lt-LT"/>
        </w:rPr>
        <w:t>neatrodo</w:t>
      </w:r>
      <w:r w:rsidR="00A27B05" w:rsidRPr="00E356AC">
        <w:rPr>
          <w:sz w:val="22"/>
          <w:szCs w:val="22"/>
          <w:lang w:val="lt-LT"/>
        </w:rPr>
        <w:t xml:space="preserve">, kad būtų kokių nors </w:t>
      </w:r>
      <w:r w:rsidR="004B719E" w:rsidRPr="00E356AC">
        <w:rPr>
          <w:sz w:val="22"/>
          <w:szCs w:val="22"/>
          <w:lang w:val="lt-LT"/>
        </w:rPr>
        <w:t xml:space="preserve">suaugusiųjų ir vaikų </w:t>
      </w:r>
      <w:r w:rsidR="00A27B05" w:rsidRPr="00E356AC">
        <w:rPr>
          <w:sz w:val="22"/>
          <w:szCs w:val="22"/>
          <w:lang w:val="lt-LT"/>
        </w:rPr>
        <w:t>kinetinių absorbcijos parametrų</w:t>
      </w:r>
      <w:r w:rsidR="004B719E" w:rsidRPr="00E356AC">
        <w:rPr>
          <w:sz w:val="22"/>
          <w:szCs w:val="22"/>
          <w:lang w:val="lt-LT"/>
        </w:rPr>
        <w:t xml:space="preserve"> skirtumų.</w:t>
      </w:r>
    </w:p>
    <w:p w14:paraId="1B9AB73B" w14:textId="77777777" w:rsidR="004B719E" w:rsidRPr="00E356AC" w:rsidRDefault="004B719E" w:rsidP="00691F1C">
      <w:pPr>
        <w:pStyle w:val="Pagrindinistekstas"/>
        <w:spacing w:after="0"/>
        <w:jc w:val="left"/>
        <w:rPr>
          <w:sz w:val="22"/>
          <w:szCs w:val="22"/>
          <w:lang w:val="lt-LT"/>
        </w:rPr>
      </w:pPr>
    </w:p>
    <w:p w14:paraId="1B9AB73C" w14:textId="77777777" w:rsidR="004B719E" w:rsidRPr="00E356AC" w:rsidRDefault="004B719E" w:rsidP="00691F1C">
      <w:pPr>
        <w:pStyle w:val="Pagrindinistekstas"/>
        <w:spacing w:after="0"/>
        <w:jc w:val="left"/>
        <w:rPr>
          <w:sz w:val="22"/>
          <w:szCs w:val="22"/>
          <w:lang w:val="lt-LT"/>
        </w:rPr>
      </w:pPr>
      <w:r w:rsidRPr="00E356AC">
        <w:rPr>
          <w:sz w:val="22"/>
          <w:szCs w:val="22"/>
          <w:lang w:val="lt-LT"/>
        </w:rPr>
        <w:t>Idarubicino skyrus tiek per burną, tiek ir į veną, eliminacijos pusperiodis buvo skirtingas vaikams ir suaugusiesiems</w:t>
      </w:r>
      <w:r w:rsidR="00D9533C" w:rsidRPr="00E356AC">
        <w:rPr>
          <w:sz w:val="22"/>
          <w:szCs w:val="22"/>
          <w:lang w:val="lt-LT"/>
        </w:rPr>
        <w:t>:</w:t>
      </w:r>
    </w:p>
    <w:p w14:paraId="1B9AB73D" w14:textId="77777777" w:rsidR="004B719E" w:rsidRPr="00E356AC" w:rsidRDefault="004B719E" w:rsidP="00691F1C">
      <w:pPr>
        <w:pStyle w:val="Pagrindinistekstas"/>
        <w:spacing w:after="0"/>
        <w:jc w:val="left"/>
        <w:rPr>
          <w:sz w:val="22"/>
          <w:szCs w:val="22"/>
          <w:lang w:val="lt-LT"/>
        </w:rPr>
      </w:pPr>
    </w:p>
    <w:p w14:paraId="1B9AB73E" w14:textId="77777777" w:rsidR="004B719E" w:rsidRPr="00E356AC" w:rsidRDefault="00D9533C" w:rsidP="00691F1C">
      <w:pPr>
        <w:pStyle w:val="Pagrindinistekstas"/>
        <w:spacing w:after="0"/>
        <w:jc w:val="left"/>
        <w:rPr>
          <w:sz w:val="22"/>
          <w:szCs w:val="22"/>
          <w:lang w:val="lt-LT"/>
        </w:rPr>
      </w:pPr>
      <w:r w:rsidRPr="00E356AC">
        <w:rPr>
          <w:sz w:val="22"/>
          <w:szCs w:val="22"/>
          <w:lang w:val="lt-LT"/>
        </w:rPr>
        <w:t>s</w:t>
      </w:r>
      <w:r w:rsidR="004B719E" w:rsidRPr="00E356AC">
        <w:rPr>
          <w:sz w:val="22"/>
          <w:szCs w:val="22"/>
          <w:lang w:val="lt-LT"/>
        </w:rPr>
        <w:t>uaugusiesiems buvo nustatyta 30–107,9</w:t>
      </w:r>
      <w:r w:rsidR="004413A7" w:rsidRPr="00E356AC">
        <w:rPr>
          <w:sz w:val="22"/>
          <w:szCs w:val="22"/>
          <w:lang w:val="lt-LT"/>
        </w:rPr>
        <w:t> l</w:t>
      </w:r>
      <w:r w:rsidR="004B719E" w:rsidRPr="00E356AC">
        <w:rPr>
          <w:sz w:val="22"/>
          <w:szCs w:val="22"/>
          <w:lang w:val="lt-LT"/>
        </w:rPr>
        <w:t>/h/m</w:t>
      </w:r>
      <w:r w:rsidR="004B719E" w:rsidRPr="00E356AC">
        <w:rPr>
          <w:sz w:val="22"/>
          <w:szCs w:val="22"/>
          <w:vertAlign w:val="superscript"/>
          <w:lang w:val="lt-LT"/>
        </w:rPr>
        <w:t>2</w:t>
      </w:r>
      <w:r w:rsidR="004B719E" w:rsidRPr="00E356AC">
        <w:rPr>
          <w:sz w:val="22"/>
          <w:szCs w:val="22"/>
          <w:lang w:val="lt-LT"/>
        </w:rPr>
        <w:t xml:space="preserve"> idarubicino bendrojo klirenso organizme reikšmė, o vaikų populiacijoje ši reikšmė buvo mažesnė – 18–33</w:t>
      </w:r>
      <w:r w:rsidR="004413A7" w:rsidRPr="00E356AC">
        <w:rPr>
          <w:sz w:val="22"/>
          <w:szCs w:val="22"/>
          <w:lang w:val="lt-LT"/>
        </w:rPr>
        <w:t> l</w:t>
      </w:r>
      <w:r w:rsidR="004B719E" w:rsidRPr="00E356AC">
        <w:rPr>
          <w:sz w:val="22"/>
          <w:szCs w:val="22"/>
          <w:lang w:val="lt-LT"/>
        </w:rPr>
        <w:t>/h/m</w:t>
      </w:r>
      <w:r w:rsidR="004B719E" w:rsidRPr="00E356AC">
        <w:rPr>
          <w:sz w:val="22"/>
          <w:szCs w:val="22"/>
          <w:vertAlign w:val="superscript"/>
          <w:lang w:val="lt-LT"/>
        </w:rPr>
        <w:t>2</w:t>
      </w:r>
      <w:r w:rsidR="004B719E" w:rsidRPr="00E356AC">
        <w:rPr>
          <w:sz w:val="22"/>
          <w:szCs w:val="22"/>
          <w:lang w:val="lt-LT"/>
        </w:rPr>
        <w:t xml:space="preserve">. Nors </w:t>
      </w:r>
      <w:r w:rsidR="00CE297B" w:rsidRPr="00E356AC">
        <w:rPr>
          <w:sz w:val="22"/>
          <w:szCs w:val="22"/>
          <w:lang w:val="lt-LT"/>
        </w:rPr>
        <w:t xml:space="preserve">tiek suaugusiesiems, tiek ir vaikams idarubicino pasiskirstymo tūris yra labai didelis, ir dėl to būtų galima manyti, kad didelė vaisto </w:t>
      </w:r>
      <w:r w:rsidR="00C2101D" w:rsidRPr="00E356AC">
        <w:rPr>
          <w:sz w:val="22"/>
          <w:szCs w:val="22"/>
          <w:lang w:val="lt-LT"/>
        </w:rPr>
        <w:t>dalis prisijungia prie audinių</w:t>
      </w:r>
      <w:r w:rsidR="00CE297B" w:rsidRPr="00E356AC">
        <w:rPr>
          <w:sz w:val="22"/>
          <w:szCs w:val="22"/>
          <w:lang w:val="lt-LT"/>
        </w:rPr>
        <w:t xml:space="preserve">, trumpesnio eliminacijos pusperiodžio ir mažesnės klirenso reikšmės negalima paaiškinti vien tik </w:t>
      </w:r>
      <w:r w:rsidR="00C2101D" w:rsidRPr="00E356AC">
        <w:rPr>
          <w:sz w:val="22"/>
          <w:szCs w:val="22"/>
          <w:lang w:val="lt-LT"/>
        </w:rPr>
        <w:t>mažesniu tariamuoju pasiskirstymo tūriu vaikų populiacijoje.</w:t>
      </w:r>
    </w:p>
    <w:p w14:paraId="1B9AB73F" w14:textId="77777777" w:rsidR="00691F1C" w:rsidRPr="00E356AC" w:rsidRDefault="00691F1C" w:rsidP="00691F1C">
      <w:pPr>
        <w:pStyle w:val="Pagrindinistekstas"/>
        <w:spacing w:after="0"/>
        <w:jc w:val="left"/>
        <w:rPr>
          <w:sz w:val="22"/>
          <w:szCs w:val="22"/>
          <w:lang w:val="lt-LT"/>
        </w:rPr>
      </w:pPr>
    </w:p>
    <w:p w14:paraId="1B9AB740" w14:textId="77777777" w:rsidR="00691F1C" w:rsidRPr="00E356AC" w:rsidRDefault="00691F1C" w:rsidP="00691F1C">
      <w:pPr>
        <w:pStyle w:val="Pagrindinistekstas"/>
        <w:spacing w:after="0"/>
        <w:jc w:val="left"/>
        <w:rPr>
          <w:sz w:val="22"/>
          <w:szCs w:val="22"/>
          <w:u w:val="single"/>
          <w:lang w:val="lt-LT"/>
        </w:rPr>
      </w:pPr>
      <w:r w:rsidRPr="00E356AC">
        <w:rPr>
          <w:sz w:val="22"/>
          <w:szCs w:val="22"/>
          <w:u w:val="single"/>
          <w:lang w:val="lt-LT"/>
        </w:rPr>
        <w:t>Pacientai</w:t>
      </w:r>
      <w:r w:rsidR="0015205A" w:rsidRPr="00E356AC">
        <w:rPr>
          <w:sz w:val="22"/>
          <w:szCs w:val="22"/>
          <w:u w:val="single"/>
          <w:lang w:val="lt-LT"/>
        </w:rPr>
        <w:t>, kurių</w:t>
      </w:r>
      <w:r w:rsidRPr="00E356AC">
        <w:rPr>
          <w:sz w:val="22"/>
          <w:szCs w:val="22"/>
          <w:u w:val="single"/>
          <w:lang w:val="lt-LT"/>
        </w:rPr>
        <w:t xml:space="preserve"> kepenų ar inkstų </w:t>
      </w:r>
      <w:r w:rsidR="0015205A" w:rsidRPr="00E356AC">
        <w:rPr>
          <w:sz w:val="22"/>
          <w:szCs w:val="22"/>
          <w:u w:val="single"/>
          <w:lang w:val="lt-LT"/>
        </w:rPr>
        <w:t xml:space="preserve">funkcija </w:t>
      </w:r>
      <w:r w:rsidRPr="00E356AC">
        <w:rPr>
          <w:sz w:val="22"/>
          <w:szCs w:val="22"/>
          <w:u w:val="single"/>
          <w:lang w:val="lt-LT"/>
        </w:rPr>
        <w:t>sutrik</w:t>
      </w:r>
      <w:r w:rsidR="0015205A" w:rsidRPr="00E356AC">
        <w:rPr>
          <w:sz w:val="22"/>
          <w:szCs w:val="22"/>
          <w:u w:val="single"/>
          <w:lang w:val="lt-LT"/>
        </w:rPr>
        <w:t>usi</w:t>
      </w:r>
    </w:p>
    <w:p w14:paraId="1B9AB741" w14:textId="77777777" w:rsidR="00691F1C" w:rsidRPr="00E356AC" w:rsidRDefault="00691F1C" w:rsidP="00691F1C">
      <w:pPr>
        <w:pStyle w:val="Pagrindinistekstas"/>
        <w:spacing w:after="0"/>
        <w:jc w:val="left"/>
        <w:rPr>
          <w:sz w:val="22"/>
          <w:szCs w:val="22"/>
          <w:lang w:val="lt-LT"/>
        </w:rPr>
      </w:pPr>
      <w:r w:rsidRPr="00E356AC">
        <w:rPr>
          <w:sz w:val="22"/>
          <w:szCs w:val="22"/>
          <w:lang w:val="lt-LT"/>
        </w:rPr>
        <w:t>Idarubicinos farmakokinetika sergančiųjų kepenų ir (arba) inkstų sutrikimais organizme nėra pakankamai ištirta. Manoma, kad sergančiųjų vidutiniu arba sunkiu kepenų funkcijos sutrikimu organizme idarubicino metabolizmas gali būti sutrikęs, todėl vaist</w:t>
      </w:r>
      <w:r w:rsidR="00E94939" w:rsidRPr="00E356AC">
        <w:rPr>
          <w:sz w:val="22"/>
          <w:szCs w:val="22"/>
          <w:lang w:val="lt-LT"/>
        </w:rPr>
        <w:t>inio preparat</w:t>
      </w:r>
      <w:r w:rsidRPr="00E356AC">
        <w:rPr>
          <w:sz w:val="22"/>
          <w:szCs w:val="22"/>
          <w:lang w:val="lt-LT"/>
        </w:rPr>
        <w:t>o koncentracija sisteminėje apytakoje didesnė, todėl sergantiesiems kepenų ir (arba) inkstų sutrikimais reikia apsvarstyti dozės mažinimo būtinybę. (žr. 4.2 ir 4.3 skyrius). Pacientams, sergantiems sunkiu kepenų ir (arba) inkstų funkcijos nepakankamumu idarubicino skirti draudžiama (žr. 4.3 skyrių).</w:t>
      </w:r>
    </w:p>
    <w:p w14:paraId="1B9AB742" w14:textId="77777777" w:rsidR="00691F1C" w:rsidRPr="00E356AC" w:rsidRDefault="00691F1C" w:rsidP="00691F1C">
      <w:pPr>
        <w:pStyle w:val="Pagrindinistekstas"/>
        <w:spacing w:after="0"/>
        <w:jc w:val="left"/>
        <w:rPr>
          <w:sz w:val="22"/>
          <w:szCs w:val="22"/>
          <w:lang w:val="lt-LT"/>
        </w:rPr>
      </w:pPr>
    </w:p>
    <w:p w14:paraId="1B9AB743" w14:textId="77777777" w:rsidR="00691F1C" w:rsidRPr="00E356AC" w:rsidRDefault="00691F1C" w:rsidP="00691F1C">
      <w:pPr>
        <w:pStyle w:val="Antrat3"/>
        <w:rPr>
          <w:sz w:val="22"/>
          <w:szCs w:val="22"/>
          <w:lang w:val="lt-LT"/>
        </w:rPr>
      </w:pPr>
      <w:r w:rsidRPr="00E356AC">
        <w:rPr>
          <w:sz w:val="22"/>
          <w:szCs w:val="22"/>
          <w:lang w:val="lt-LT"/>
        </w:rPr>
        <w:t>5.3</w:t>
      </w:r>
      <w:r w:rsidRPr="00E356AC">
        <w:rPr>
          <w:sz w:val="22"/>
          <w:szCs w:val="22"/>
          <w:lang w:val="lt-LT"/>
        </w:rPr>
        <w:tab/>
        <w:t>Ikiklinikinių saugumo tyrimų duomenys</w:t>
      </w:r>
    </w:p>
    <w:p w14:paraId="1B9AB744" w14:textId="77777777" w:rsidR="00691F1C" w:rsidRPr="00E356AC" w:rsidRDefault="00691F1C" w:rsidP="00691F1C">
      <w:pPr>
        <w:pStyle w:val="Pagrindinistekstas"/>
        <w:spacing w:after="0"/>
        <w:jc w:val="left"/>
        <w:rPr>
          <w:sz w:val="22"/>
          <w:szCs w:val="22"/>
          <w:lang w:val="lt-LT"/>
        </w:rPr>
      </w:pPr>
    </w:p>
    <w:p w14:paraId="1B9AB745" w14:textId="12311E10" w:rsidR="00691F1C" w:rsidRPr="00E356AC" w:rsidRDefault="00691F1C" w:rsidP="00691F1C">
      <w:pPr>
        <w:pStyle w:val="Pagrindinistekstas"/>
        <w:spacing w:after="0"/>
        <w:jc w:val="left"/>
        <w:rPr>
          <w:sz w:val="22"/>
          <w:szCs w:val="22"/>
          <w:lang w:val="lt-LT"/>
        </w:rPr>
      </w:pPr>
      <w:r w:rsidRPr="00E356AC">
        <w:rPr>
          <w:sz w:val="22"/>
          <w:szCs w:val="22"/>
          <w:lang w:val="lt-LT"/>
        </w:rPr>
        <w:t>Stebint idarubicino</w:t>
      </w:r>
      <w:r w:rsidR="000907DA" w:rsidRPr="00E356AC">
        <w:rPr>
          <w:sz w:val="22"/>
          <w:szCs w:val="22"/>
          <w:lang w:val="lt-LT"/>
        </w:rPr>
        <w:t xml:space="preserve"> hidrochlorido</w:t>
      </w:r>
      <w:r w:rsidRPr="00E356AC">
        <w:rPr>
          <w:sz w:val="22"/>
          <w:szCs w:val="22"/>
          <w:lang w:val="lt-LT"/>
        </w:rPr>
        <w:t xml:space="preserve"> injekcijos poveikį buvo nustatytas LD</w:t>
      </w:r>
      <w:r w:rsidRPr="00E356AC">
        <w:rPr>
          <w:sz w:val="22"/>
          <w:szCs w:val="22"/>
          <w:vertAlign w:val="subscript"/>
          <w:lang w:val="lt-LT"/>
        </w:rPr>
        <w:t>50</w:t>
      </w:r>
      <w:r w:rsidRPr="00E356AC">
        <w:rPr>
          <w:sz w:val="22"/>
          <w:szCs w:val="22"/>
          <w:lang w:val="lt-LT"/>
        </w:rPr>
        <w:t xml:space="preserve"> kiekis lygus 4,4 mg/kg pelėse, 2,9 mg/kg žiurkėse ir 1,0 mg/kg šunyse. Labiausiai veikiami organai po vienkartinės injekcijos buvo limfocitų gamybos organai ir (labiau pasireiškė šunyse) virškinimo traktas.</w:t>
      </w:r>
    </w:p>
    <w:p w14:paraId="1B9AB746" w14:textId="77777777" w:rsidR="00691F1C" w:rsidRPr="00E356AC" w:rsidRDefault="00691F1C" w:rsidP="00691F1C">
      <w:pPr>
        <w:pStyle w:val="Pagrindinistekstas"/>
        <w:spacing w:after="0"/>
        <w:jc w:val="left"/>
        <w:rPr>
          <w:sz w:val="22"/>
          <w:szCs w:val="22"/>
          <w:lang w:val="lt-LT"/>
        </w:rPr>
      </w:pPr>
    </w:p>
    <w:p w14:paraId="1B9AB747" w14:textId="77777777" w:rsidR="00691F1C" w:rsidRPr="00E356AC" w:rsidRDefault="00691F1C" w:rsidP="00691F1C">
      <w:pPr>
        <w:pStyle w:val="Pagrindinistekstas"/>
        <w:spacing w:after="0"/>
        <w:jc w:val="left"/>
        <w:rPr>
          <w:sz w:val="22"/>
          <w:szCs w:val="22"/>
          <w:lang w:val="lt-LT"/>
        </w:rPr>
      </w:pPr>
      <w:r w:rsidRPr="00E356AC">
        <w:rPr>
          <w:sz w:val="22"/>
          <w:szCs w:val="22"/>
          <w:lang w:val="lt-LT"/>
        </w:rPr>
        <w:t>Atlikus pakartotiną idarubicino injekciją žiurkėms ir šunims, labiausiai veikiami organai buvo limfocitų gamybos, virškinimo trakto, kepenys, inkstai ir vyriški bei moteriški dauginimosi organai.</w:t>
      </w:r>
    </w:p>
    <w:p w14:paraId="1B9AB748" w14:textId="77777777" w:rsidR="00691F1C" w:rsidRPr="00E356AC" w:rsidRDefault="00691F1C" w:rsidP="00691F1C">
      <w:pPr>
        <w:pStyle w:val="Pagrindinistekstas"/>
        <w:spacing w:after="0"/>
        <w:jc w:val="left"/>
        <w:rPr>
          <w:sz w:val="22"/>
          <w:szCs w:val="22"/>
          <w:lang w:val="lt-LT"/>
        </w:rPr>
      </w:pPr>
    </w:p>
    <w:p w14:paraId="1B9AB749" w14:textId="77777777" w:rsidR="00691F1C" w:rsidRPr="00E356AC" w:rsidRDefault="00691F1C" w:rsidP="00691F1C">
      <w:pPr>
        <w:pStyle w:val="Pagrindinistekstas"/>
        <w:spacing w:after="0"/>
        <w:jc w:val="left"/>
        <w:rPr>
          <w:sz w:val="22"/>
          <w:szCs w:val="22"/>
          <w:lang w:val="lt-LT"/>
        </w:rPr>
      </w:pPr>
      <w:r w:rsidRPr="00E356AC">
        <w:rPr>
          <w:sz w:val="22"/>
          <w:szCs w:val="22"/>
          <w:lang w:val="lt-LT"/>
        </w:rPr>
        <w:lastRenderedPageBreak/>
        <w:t>Studijos, kurių metu buvo tiriamas toksinis poveikis širdžiai parodė, kad idarubicino injekcijos turi tik vidutinišką toksiškumą širdžiai po mirtino dydžio preparato dozės. Tuo tarpu doksorubicino ir daunorubicino injekcijos mažesnėmis dozėmis sukelia akivaizdų miokardinį poveikį.</w:t>
      </w:r>
    </w:p>
    <w:p w14:paraId="1B9AB74A" w14:textId="77777777" w:rsidR="00691F1C" w:rsidRPr="00E356AC" w:rsidRDefault="00691F1C" w:rsidP="00691F1C">
      <w:pPr>
        <w:pStyle w:val="Pagrindinistekstas"/>
        <w:spacing w:after="0"/>
        <w:jc w:val="left"/>
        <w:rPr>
          <w:sz w:val="22"/>
          <w:szCs w:val="22"/>
          <w:lang w:val="lt-LT"/>
        </w:rPr>
      </w:pPr>
    </w:p>
    <w:p w14:paraId="1B9AB74B" w14:textId="77777777" w:rsidR="00691F1C" w:rsidRPr="00E356AC" w:rsidRDefault="00691F1C" w:rsidP="00691F1C">
      <w:pPr>
        <w:pStyle w:val="Pagrindinistekstas"/>
        <w:spacing w:after="0"/>
        <w:jc w:val="left"/>
        <w:rPr>
          <w:sz w:val="22"/>
          <w:szCs w:val="22"/>
          <w:lang w:val="lt-LT"/>
        </w:rPr>
      </w:pPr>
      <w:r w:rsidRPr="00E356AC">
        <w:rPr>
          <w:i/>
          <w:sz w:val="22"/>
          <w:szCs w:val="22"/>
          <w:lang w:val="lt-LT"/>
        </w:rPr>
        <w:t>In vitro</w:t>
      </w:r>
      <w:r w:rsidRPr="00E356AC">
        <w:rPr>
          <w:sz w:val="22"/>
          <w:szCs w:val="22"/>
          <w:lang w:val="lt-LT"/>
        </w:rPr>
        <w:t xml:space="preserve"> ir </w:t>
      </w:r>
      <w:r w:rsidRPr="00E356AC">
        <w:rPr>
          <w:i/>
          <w:sz w:val="22"/>
          <w:szCs w:val="22"/>
          <w:lang w:val="lt-LT"/>
        </w:rPr>
        <w:t>in vivo</w:t>
      </w:r>
      <w:r w:rsidRPr="00E356AC">
        <w:rPr>
          <w:sz w:val="22"/>
          <w:szCs w:val="22"/>
          <w:lang w:val="lt-LT"/>
        </w:rPr>
        <w:t xml:space="preserve"> tyrimų metu buvo nustatyta, kad idarubicinas daugumoje atvejų yra genotoksiškas. Taip pat buvo nustatyta, kad jis yra toksiškas žiurkių dauginimosi organams, jų embrionams ir gali sukelti apsigimimus. Šie padariniai nebuvo stebimi tarp žiurkių patelių ir jų palikuonių, jei idarubicino injekcijos nėštumo ir pogimdyviniu laikotarpiu buvo iki 0,2 mg/kg/per parą.</w:t>
      </w:r>
    </w:p>
    <w:p w14:paraId="1B9AB74C" w14:textId="77777777" w:rsidR="00691F1C" w:rsidRPr="00E356AC" w:rsidRDefault="00691F1C" w:rsidP="00691F1C">
      <w:pPr>
        <w:pStyle w:val="Pagrindinistekstas"/>
        <w:spacing w:after="0"/>
        <w:jc w:val="left"/>
        <w:rPr>
          <w:sz w:val="22"/>
          <w:szCs w:val="22"/>
          <w:lang w:val="lt-LT"/>
        </w:rPr>
      </w:pPr>
    </w:p>
    <w:p w14:paraId="1B9AB74D" w14:textId="77777777" w:rsidR="00691F1C" w:rsidRPr="00E356AC" w:rsidRDefault="00691F1C" w:rsidP="00691F1C">
      <w:pPr>
        <w:pStyle w:val="Pagrindinistekstas"/>
        <w:spacing w:after="0"/>
        <w:jc w:val="left"/>
        <w:rPr>
          <w:sz w:val="22"/>
          <w:szCs w:val="22"/>
          <w:lang w:val="lt-LT"/>
        </w:rPr>
      </w:pPr>
      <w:r w:rsidRPr="00E356AC">
        <w:rPr>
          <w:sz w:val="22"/>
          <w:szCs w:val="22"/>
          <w:lang w:val="lt-LT"/>
        </w:rPr>
        <w:t>Nėra žinoma ar vaist</w:t>
      </w:r>
      <w:r w:rsidR="00E94939" w:rsidRPr="00E356AC">
        <w:rPr>
          <w:sz w:val="22"/>
          <w:szCs w:val="22"/>
          <w:lang w:val="lt-LT"/>
        </w:rPr>
        <w:t>inis preparat</w:t>
      </w:r>
      <w:r w:rsidRPr="00E356AC">
        <w:rPr>
          <w:sz w:val="22"/>
          <w:szCs w:val="22"/>
          <w:lang w:val="lt-LT"/>
        </w:rPr>
        <w:t>as išsiskiria per motinos pieną. Tyrimuose su žiurkėmis nustatyta, kad leidžiamas į veną idarubicinas, kaip ir kiti antraciklinai ir citotoksinai, yra kancerogeniškas.</w:t>
      </w:r>
    </w:p>
    <w:p w14:paraId="1B9AB74E" w14:textId="77777777" w:rsidR="00691F1C" w:rsidRPr="00E356AC" w:rsidRDefault="00691F1C" w:rsidP="00691F1C">
      <w:pPr>
        <w:pStyle w:val="Pagrindinistekstas"/>
        <w:spacing w:after="0"/>
        <w:jc w:val="left"/>
        <w:rPr>
          <w:sz w:val="22"/>
          <w:szCs w:val="22"/>
          <w:lang w:val="lt-LT"/>
        </w:rPr>
      </w:pPr>
    </w:p>
    <w:p w14:paraId="1B9AB74F" w14:textId="77777777" w:rsidR="00691F1C" w:rsidRPr="00E356AC" w:rsidRDefault="00691F1C" w:rsidP="00691F1C">
      <w:pPr>
        <w:pStyle w:val="Pagrindinistekstas"/>
        <w:spacing w:after="0"/>
        <w:jc w:val="left"/>
        <w:rPr>
          <w:sz w:val="22"/>
          <w:szCs w:val="22"/>
          <w:lang w:val="lt-LT"/>
        </w:rPr>
      </w:pPr>
      <w:r w:rsidRPr="00E356AC">
        <w:rPr>
          <w:sz w:val="22"/>
          <w:szCs w:val="22"/>
          <w:lang w:val="lt-LT"/>
        </w:rPr>
        <w:t>Tyrimai su šunimis parodė, kad esant idarubicino ekstravazacijai, yra stebima nekrozė aplinkiniuose audiniuose.</w:t>
      </w:r>
    </w:p>
    <w:p w14:paraId="1B9AB750" w14:textId="77777777" w:rsidR="00691F1C" w:rsidRPr="00E356AC" w:rsidRDefault="00691F1C" w:rsidP="00691F1C">
      <w:pPr>
        <w:pStyle w:val="Pagrindinistekstas"/>
        <w:spacing w:after="0"/>
        <w:jc w:val="left"/>
        <w:rPr>
          <w:sz w:val="22"/>
          <w:szCs w:val="22"/>
          <w:lang w:val="lt-LT"/>
        </w:rPr>
      </w:pPr>
    </w:p>
    <w:p w14:paraId="1B9AB751" w14:textId="77777777" w:rsidR="00691F1C" w:rsidRPr="00E356AC" w:rsidRDefault="00691F1C" w:rsidP="00691F1C">
      <w:pPr>
        <w:pStyle w:val="Pagrindinistekstas"/>
        <w:spacing w:after="0"/>
        <w:jc w:val="left"/>
        <w:rPr>
          <w:sz w:val="22"/>
          <w:szCs w:val="22"/>
          <w:lang w:val="lt-LT"/>
        </w:rPr>
      </w:pPr>
    </w:p>
    <w:p w14:paraId="1B9AB752" w14:textId="77777777" w:rsidR="00691F1C" w:rsidRPr="00E356AC" w:rsidRDefault="00691F1C" w:rsidP="00691F1C">
      <w:pPr>
        <w:pStyle w:val="Antrat2"/>
        <w:rPr>
          <w:sz w:val="22"/>
          <w:szCs w:val="22"/>
          <w:lang w:val="lt-LT"/>
        </w:rPr>
      </w:pPr>
      <w:r w:rsidRPr="00E356AC">
        <w:rPr>
          <w:sz w:val="22"/>
          <w:szCs w:val="22"/>
          <w:lang w:val="lt-LT"/>
        </w:rPr>
        <w:t>6.</w:t>
      </w:r>
      <w:r w:rsidRPr="00E356AC">
        <w:rPr>
          <w:sz w:val="22"/>
          <w:szCs w:val="22"/>
          <w:lang w:val="lt-LT"/>
        </w:rPr>
        <w:tab/>
        <w:t>FARMACINĖ INFORMACIJA</w:t>
      </w:r>
    </w:p>
    <w:p w14:paraId="1B9AB753" w14:textId="77777777" w:rsidR="00691F1C" w:rsidRPr="00E356AC" w:rsidRDefault="00691F1C" w:rsidP="00691F1C">
      <w:pPr>
        <w:pStyle w:val="Pagrindinistekstas"/>
        <w:spacing w:after="0"/>
        <w:jc w:val="left"/>
        <w:rPr>
          <w:sz w:val="22"/>
          <w:szCs w:val="22"/>
          <w:lang w:val="lt-LT"/>
        </w:rPr>
      </w:pPr>
    </w:p>
    <w:p w14:paraId="1B9AB754" w14:textId="77777777" w:rsidR="00691F1C" w:rsidRPr="00E356AC" w:rsidRDefault="00691F1C" w:rsidP="00691F1C">
      <w:pPr>
        <w:pStyle w:val="Antrat3"/>
        <w:rPr>
          <w:sz w:val="22"/>
          <w:szCs w:val="22"/>
          <w:lang w:val="lt-LT"/>
        </w:rPr>
      </w:pPr>
      <w:r w:rsidRPr="00E356AC">
        <w:rPr>
          <w:sz w:val="22"/>
          <w:szCs w:val="22"/>
          <w:lang w:val="lt-LT"/>
        </w:rPr>
        <w:t>6.1</w:t>
      </w:r>
      <w:r w:rsidRPr="00E356AC">
        <w:rPr>
          <w:sz w:val="22"/>
          <w:szCs w:val="22"/>
          <w:lang w:val="lt-LT"/>
        </w:rPr>
        <w:tab/>
        <w:t>Pagalbinių medžiagų sąrašas</w:t>
      </w:r>
    </w:p>
    <w:p w14:paraId="1B9AB755" w14:textId="77777777" w:rsidR="00691F1C" w:rsidRPr="00E356AC" w:rsidRDefault="00691F1C" w:rsidP="00691F1C">
      <w:pPr>
        <w:pStyle w:val="Pagrindinistekstas"/>
        <w:spacing w:after="0"/>
        <w:jc w:val="left"/>
        <w:rPr>
          <w:sz w:val="22"/>
          <w:szCs w:val="22"/>
          <w:lang w:val="lt-LT"/>
        </w:rPr>
      </w:pPr>
    </w:p>
    <w:p w14:paraId="1B9AB756" w14:textId="77777777" w:rsidR="00691F1C" w:rsidRPr="00E356AC" w:rsidRDefault="00E31CFF" w:rsidP="00691F1C">
      <w:pPr>
        <w:pStyle w:val="Pagrindinistekstas"/>
        <w:spacing w:after="0"/>
        <w:jc w:val="left"/>
        <w:rPr>
          <w:sz w:val="22"/>
          <w:szCs w:val="22"/>
          <w:lang w:val="lt-LT"/>
        </w:rPr>
      </w:pPr>
      <w:r w:rsidRPr="00E356AC">
        <w:rPr>
          <w:sz w:val="22"/>
          <w:szCs w:val="22"/>
          <w:lang w:val="lt-LT"/>
        </w:rPr>
        <w:t>Bevandenė l</w:t>
      </w:r>
      <w:r w:rsidR="00691F1C" w:rsidRPr="00E356AC">
        <w:rPr>
          <w:sz w:val="22"/>
          <w:szCs w:val="22"/>
          <w:lang w:val="lt-LT"/>
        </w:rPr>
        <w:t>aktozė</w:t>
      </w:r>
      <w:r w:rsidRPr="00E356AC">
        <w:rPr>
          <w:sz w:val="22"/>
          <w:szCs w:val="22"/>
          <w:lang w:val="lt-LT"/>
        </w:rPr>
        <w:t>.</w:t>
      </w:r>
    </w:p>
    <w:p w14:paraId="1B9AB757" w14:textId="77777777" w:rsidR="00691F1C" w:rsidRPr="00E356AC" w:rsidRDefault="00691F1C" w:rsidP="00691F1C">
      <w:pPr>
        <w:pStyle w:val="Pagrindinistekstas"/>
        <w:spacing w:after="0"/>
        <w:jc w:val="left"/>
        <w:rPr>
          <w:sz w:val="22"/>
          <w:szCs w:val="22"/>
          <w:lang w:val="lt-LT"/>
        </w:rPr>
      </w:pPr>
    </w:p>
    <w:p w14:paraId="1B9AB758" w14:textId="77777777" w:rsidR="00691F1C" w:rsidRPr="00E356AC" w:rsidRDefault="00691F1C" w:rsidP="00691F1C">
      <w:pPr>
        <w:pStyle w:val="Antrat3"/>
        <w:rPr>
          <w:sz w:val="22"/>
          <w:szCs w:val="22"/>
          <w:lang w:val="lt-LT"/>
        </w:rPr>
      </w:pPr>
      <w:r w:rsidRPr="00E356AC">
        <w:rPr>
          <w:sz w:val="22"/>
          <w:szCs w:val="22"/>
          <w:lang w:val="lt-LT"/>
        </w:rPr>
        <w:t>6.2</w:t>
      </w:r>
      <w:r w:rsidRPr="00E356AC">
        <w:rPr>
          <w:sz w:val="22"/>
          <w:szCs w:val="22"/>
          <w:lang w:val="lt-LT"/>
        </w:rPr>
        <w:tab/>
        <w:t>Nesuderinamumas</w:t>
      </w:r>
    </w:p>
    <w:p w14:paraId="1B9AB759" w14:textId="77777777" w:rsidR="00691F1C" w:rsidRPr="00E356AC" w:rsidRDefault="00691F1C" w:rsidP="00691F1C">
      <w:pPr>
        <w:pStyle w:val="Pagrindinistekstas"/>
        <w:spacing w:after="0"/>
        <w:jc w:val="left"/>
        <w:rPr>
          <w:sz w:val="22"/>
          <w:szCs w:val="22"/>
          <w:lang w:val="lt-LT"/>
        </w:rPr>
      </w:pPr>
    </w:p>
    <w:p w14:paraId="1B9AB75A" w14:textId="77777777" w:rsidR="00691F1C" w:rsidRPr="00E356AC" w:rsidRDefault="00691F1C" w:rsidP="00691F1C">
      <w:pPr>
        <w:pStyle w:val="Pagrindinistekstas"/>
        <w:spacing w:after="0"/>
        <w:jc w:val="left"/>
        <w:rPr>
          <w:sz w:val="22"/>
          <w:szCs w:val="22"/>
          <w:lang w:val="lt-LT"/>
        </w:rPr>
      </w:pPr>
      <w:r w:rsidRPr="00E356AC">
        <w:rPr>
          <w:sz w:val="22"/>
          <w:szCs w:val="22"/>
          <w:lang w:val="lt-LT"/>
        </w:rPr>
        <w:t>ZAVEDOS</w:t>
      </w:r>
      <w:r w:rsidRPr="00E356AC">
        <w:rPr>
          <w:smallCaps/>
          <w:sz w:val="22"/>
          <w:szCs w:val="22"/>
          <w:lang w:val="lt-LT"/>
        </w:rPr>
        <w:t xml:space="preserve"> </w:t>
      </w:r>
      <w:r w:rsidRPr="00E356AC">
        <w:rPr>
          <w:sz w:val="22"/>
          <w:szCs w:val="22"/>
          <w:lang w:val="lt-LT"/>
        </w:rPr>
        <w:t>negalima maišyti su heparinu, nes gali iškristi nuosėdos.</w:t>
      </w:r>
    </w:p>
    <w:p w14:paraId="1B9AB75B" w14:textId="77777777" w:rsidR="00691F1C" w:rsidRPr="00E356AC" w:rsidRDefault="00691F1C" w:rsidP="00691F1C">
      <w:pPr>
        <w:pStyle w:val="Pagrindinistekstas"/>
        <w:spacing w:after="0"/>
        <w:jc w:val="left"/>
        <w:rPr>
          <w:sz w:val="22"/>
          <w:szCs w:val="22"/>
          <w:lang w:val="lt-LT"/>
        </w:rPr>
      </w:pPr>
    </w:p>
    <w:p w14:paraId="1B9AB75C" w14:textId="77777777" w:rsidR="00691F1C" w:rsidRPr="00E356AC" w:rsidRDefault="00691F1C" w:rsidP="00691F1C">
      <w:pPr>
        <w:pStyle w:val="Pagrindinistekstas"/>
        <w:spacing w:after="0"/>
        <w:jc w:val="left"/>
        <w:rPr>
          <w:sz w:val="22"/>
          <w:szCs w:val="22"/>
          <w:lang w:val="lt-LT"/>
        </w:rPr>
      </w:pPr>
      <w:r w:rsidRPr="00E356AC">
        <w:rPr>
          <w:sz w:val="22"/>
          <w:szCs w:val="22"/>
          <w:lang w:val="lt-LT"/>
        </w:rPr>
        <w:t>Taip pat yra nepatartina maišyti ZAVEDOS su kitais vaistais.</w:t>
      </w:r>
    </w:p>
    <w:p w14:paraId="1B9AB75D" w14:textId="77777777" w:rsidR="00691F1C" w:rsidRPr="00E356AC" w:rsidRDefault="00691F1C" w:rsidP="00691F1C">
      <w:pPr>
        <w:pStyle w:val="Pagrindinistekstas"/>
        <w:spacing w:after="0"/>
        <w:jc w:val="left"/>
        <w:rPr>
          <w:sz w:val="22"/>
          <w:szCs w:val="22"/>
          <w:lang w:val="lt-LT"/>
        </w:rPr>
      </w:pPr>
    </w:p>
    <w:p w14:paraId="1B9AB75E" w14:textId="77777777" w:rsidR="00691F1C" w:rsidRPr="00E356AC" w:rsidRDefault="00691F1C" w:rsidP="00691F1C">
      <w:pPr>
        <w:pStyle w:val="Pagrindinistekstas"/>
        <w:spacing w:after="0"/>
        <w:jc w:val="left"/>
        <w:rPr>
          <w:sz w:val="22"/>
          <w:szCs w:val="22"/>
          <w:lang w:val="lt-LT"/>
        </w:rPr>
      </w:pPr>
      <w:r w:rsidRPr="00E356AC">
        <w:rPr>
          <w:sz w:val="22"/>
          <w:szCs w:val="22"/>
          <w:lang w:val="lt-LT"/>
        </w:rPr>
        <w:t>Reikia vengti ilgesnio vaisto kontakto su šarminiu tirpalu, nes jis blogina vaisto veiksmingumą.</w:t>
      </w:r>
    </w:p>
    <w:p w14:paraId="1B9AB75F" w14:textId="77777777" w:rsidR="00691F1C" w:rsidRPr="00E356AC" w:rsidRDefault="00691F1C" w:rsidP="00691F1C">
      <w:pPr>
        <w:pStyle w:val="Pagrindinistekstas"/>
        <w:spacing w:after="0"/>
        <w:jc w:val="left"/>
        <w:rPr>
          <w:sz w:val="22"/>
          <w:szCs w:val="22"/>
          <w:lang w:val="lt-LT"/>
        </w:rPr>
      </w:pPr>
    </w:p>
    <w:p w14:paraId="1B9AB760" w14:textId="77777777" w:rsidR="00691F1C" w:rsidRPr="00E356AC" w:rsidRDefault="00691F1C" w:rsidP="00691F1C">
      <w:pPr>
        <w:pStyle w:val="Antrat3"/>
        <w:rPr>
          <w:sz w:val="22"/>
          <w:szCs w:val="22"/>
          <w:lang w:val="lt-LT"/>
        </w:rPr>
      </w:pPr>
      <w:r w:rsidRPr="00E356AC">
        <w:rPr>
          <w:sz w:val="22"/>
          <w:szCs w:val="22"/>
          <w:lang w:val="lt-LT"/>
        </w:rPr>
        <w:t>6.3</w:t>
      </w:r>
      <w:r w:rsidRPr="00E356AC">
        <w:rPr>
          <w:sz w:val="22"/>
          <w:szCs w:val="22"/>
          <w:lang w:val="lt-LT"/>
        </w:rPr>
        <w:tab/>
        <w:t>Tinkamumo laikas</w:t>
      </w:r>
    </w:p>
    <w:p w14:paraId="1B9AB761" w14:textId="77777777" w:rsidR="00691F1C" w:rsidRPr="00E356AC" w:rsidRDefault="00691F1C" w:rsidP="00691F1C">
      <w:pPr>
        <w:pStyle w:val="Pagrindinistekstas"/>
        <w:spacing w:after="0"/>
        <w:jc w:val="left"/>
        <w:rPr>
          <w:sz w:val="22"/>
          <w:szCs w:val="22"/>
          <w:lang w:val="lt-LT"/>
        </w:rPr>
      </w:pPr>
    </w:p>
    <w:p w14:paraId="1B9AB762" w14:textId="193182EA" w:rsidR="00691F1C" w:rsidRPr="00E356AC" w:rsidRDefault="00B37A41" w:rsidP="00691F1C">
      <w:pPr>
        <w:pStyle w:val="Pagrindinistekstas"/>
        <w:spacing w:after="0"/>
        <w:jc w:val="left"/>
        <w:rPr>
          <w:sz w:val="22"/>
          <w:szCs w:val="22"/>
          <w:lang w:val="lt-LT"/>
        </w:rPr>
      </w:pPr>
      <w:r>
        <w:rPr>
          <w:sz w:val="22"/>
          <w:szCs w:val="22"/>
          <w:lang w:val="lt-LT"/>
        </w:rPr>
        <w:t>3</w:t>
      </w:r>
      <w:r w:rsidR="00691F1C" w:rsidRPr="00E356AC">
        <w:rPr>
          <w:sz w:val="22"/>
          <w:szCs w:val="22"/>
          <w:lang w:val="lt-LT"/>
        </w:rPr>
        <w:t> metai.</w:t>
      </w:r>
    </w:p>
    <w:p w14:paraId="1B9AB763" w14:textId="77777777" w:rsidR="00691F1C" w:rsidRPr="00E356AC" w:rsidRDefault="00691F1C" w:rsidP="00691F1C">
      <w:pPr>
        <w:pStyle w:val="Pagrindinistekstas"/>
        <w:spacing w:after="0"/>
        <w:jc w:val="left"/>
        <w:rPr>
          <w:sz w:val="22"/>
          <w:szCs w:val="22"/>
          <w:lang w:val="lt-LT"/>
        </w:rPr>
      </w:pPr>
    </w:p>
    <w:p w14:paraId="1B9AB764" w14:textId="77777777" w:rsidR="00691F1C" w:rsidRPr="00E356AC" w:rsidRDefault="00691F1C" w:rsidP="00691F1C">
      <w:pPr>
        <w:pStyle w:val="Pagrindinistekstas"/>
        <w:spacing w:after="0"/>
        <w:jc w:val="left"/>
        <w:rPr>
          <w:sz w:val="22"/>
          <w:szCs w:val="22"/>
          <w:lang w:val="lt-LT"/>
        </w:rPr>
      </w:pPr>
      <w:r w:rsidRPr="00E356AC">
        <w:rPr>
          <w:sz w:val="22"/>
          <w:szCs w:val="22"/>
          <w:lang w:val="lt-LT"/>
        </w:rPr>
        <w:t>Paruoštas tirpalas yra chemiškai stabilus 48 valandas, jei yra laikomas 2°C</w:t>
      </w:r>
      <w:r w:rsidRPr="00E356AC">
        <w:rPr>
          <w:sz w:val="22"/>
          <w:szCs w:val="22"/>
          <w:lang w:val="lt-LT"/>
        </w:rPr>
        <w:noBreakHyphen/>
        <w:t>8</w:t>
      </w:r>
      <w:r w:rsidRPr="00E356AC">
        <w:rPr>
          <w:sz w:val="22"/>
          <w:szCs w:val="22"/>
          <w:lang w:val="lt-LT"/>
        </w:rPr>
        <w:sym w:font="Symbol" w:char="F0B0"/>
      </w:r>
      <w:r w:rsidRPr="00E356AC">
        <w:rPr>
          <w:sz w:val="22"/>
          <w:szCs w:val="22"/>
          <w:lang w:val="lt-LT"/>
        </w:rPr>
        <w:t xml:space="preserve">C temperatūroje, ir 24 valandas, jei laikomas kambario temperatūroje. </w:t>
      </w:r>
      <w:r w:rsidR="00E31CFF" w:rsidRPr="00E356AC">
        <w:rPr>
          <w:sz w:val="22"/>
          <w:szCs w:val="22"/>
          <w:lang w:val="lt-LT"/>
        </w:rPr>
        <w:t xml:space="preserve">Mikrobiologiniu požiūriu, ištirpinus miltelius, tirpalą reikia vartoti nedelsiant. Jeigu jis tuoj pat nevartojamas, už laikymo sąlygas ir trukmę prieš vartojimą yra atsakingas vartotojas. </w:t>
      </w:r>
      <w:r w:rsidRPr="00E356AC">
        <w:rPr>
          <w:sz w:val="22"/>
          <w:szCs w:val="22"/>
          <w:lang w:val="lt-LT"/>
        </w:rPr>
        <w:t>Tačiau yra rekomenduojama paruošto tirpalo nelaikyti ilgiau kaip 24 valand</w:t>
      </w:r>
      <w:r w:rsidR="006F1480" w:rsidRPr="00E356AC">
        <w:rPr>
          <w:sz w:val="22"/>
          <w:szCs w:val="22"/>
          <w:lang w:val="lt-LT"/>
        </w:rPr>
        <w:t>a</w:t>
      </w:r>
      <w:r w:rsidRPr="00E356AC">
        <w:rPr>
          <w:sz w:val="22"/>
          <w:szCs w:val="22"/>
          <w:lang w:val="lt-LT"/>
        </w:rPr>
        <w:t xml:space="preserve">s </w:t>
      </w:r>
      <w:r w:rsidR="006F1480" w:rsidRPr="00E356AC">
        <w:rPr>
          <w:sz w:val="22"/>
          <w:szCs w:val="22"/>
          <w:lang w:val="lt-LT"/>
        </w:rPr>
        <w:t xml:space="preserve">esant </w:t>
      </w:r>
      <w:r w:rsidRPr="00E356AC">
        <w:rPr>
          <w:sz w:val="22"/>
          <w:szCs w:val="22"/>
          <w:lang w:val="lt-LT"/>
        </w:rPr>
        <w:t>2°C</w:t>
      </w:r>
      <w:r w:rsidRPr="00E356AC">
        <w:rPr>
          <w:sz w:val="22"/>
          <w:szCs w:val="22"/>
          <w:lang w:val="lt-LT"/>
        </w:rPr>
        <w:noBreakHyphen/>
        <w:t>8</w:t>
      </w:r>
      <w:r w:rsidRPr="00E356AC">
        <w:rPr>
          <w:sz w:val="22"/>
          <w:szCs w:val="22"/>
          <w:lang w:val="lt-LT"/>
        </w:rPr>
        <w:sym w:font="Symbol" w:char="F0B0"/>
      </w:r>
      <w:r w:rsidRPr="00E356AC">
        <w:rPr>
          <w:sz w:val="22"/>
          <w:szCs w:val="22"/>
          <w:lang w:val="lt-LT"/>
        </w:rPr>
        <w:t>C</w:t>
      </w:r>
      <w:r w:rsidR="00336D87" w:rsidRPr="00E356AC">
        <w:rPr>
          <w:sz w:val="22"/>
          <w:szCs w:val="22"/>
          <w:lang w:val="lt-LT"/>
        </w:rPr>
        <w:t xml:space="preserve"> tempe</w:t>
      </w:r>
      <w:r w:rsidR="006F1480" w:rsidRPr="00E356AC">
        <w:rPr>
          <w:sz w:val="22"/>
          <w:szCs w:val="22"/>
          <w:lang w:val="lt-LT"/>
        </w:rPr>
        <w:t>ratūrai</w:t>
      </w:r>
      <w:r w:rsidRPr="00E356AC">
        <w:rPr>
          <w:sz w:val="22"/>
          <w:szCs w:val="22"/>
          <w:lang w:val="lt-LT"/>
        </w:rPr>
        <w:t>. Nepanaudotas tirpalas turi būti sunaikintas.</w:t>
      </w:r>
    </w:p>
    <w:p w14:paraId="1B9AB765" w14:textId="77777777" w:rsidR="00691F1C" w:rsidRPr="00E356AC" w:rsidRDefault="00691F1C" w:rsidP="00691F1C">
      <w:pPr>
        <w:pStyle w:val="Pagrindinistekstas"/>
        <w:spacing w:after="0"/>
        <w:jc w:val="left"/>
        <w:rPr>
          <w:sz w:val="22"/>
          <w:szCs w:val="22"/>
          <w:lang w:val="lt-LT"/>
        </w:rPr>
      </w:pPr>
    </w:p>
    <w:p w14:paraId="1B9AB766" w14:textId="77777777" w:rsidR="00691F1C" w:rsidRPr="00E356AC" w:rsidRDefault="00691F1C" w:rsidP="00691F1C">
      <w:pPr>
        <w:pStyle w:val="Antrat3"/>
        <w:rPr>
          <w:sz w:val="22"/>
          <w:szCs w:val="22"/>
          <w:lang w:val="lt-LT"/>
        </w:rPr>
      </w:pPr>
      <w:r w:rsidRPr="00E356AC">
        <w:rPr>
          <w:sz w:val="22"/>
          <w:szCs w:val="22"/>
          <w:lang w:val="lt-LT"/>
        </w:rPr>
        <w:t>6.4</w:t>
      </w:r>
      <w:r w:rsidRPr="00E356AC">
        <w:rPr>
          <w:sz w:val="22"/>
          <w:szCs w:val="22"/>
          <w:lang w:val="lt-LT"/>
        </w:rPr>
        <w:tab/>
        <w:t>Specialios laikymo sąlygos</w:t>
      </w:r>
    </w:p>
    <w:p w14:paraId="1B9AB767" w14:textId="77777777" w:rsidR="00691F1C" w:rsidRPr="00E356AC" w:rsidRDefault="00691F1C" w:rsidP="00691F1C">
      <w:pPr>
        <w:pStyle w:val="Pagrindinistekstas"/>
        <w:spacing w:after="0"/>
        <w:jc w:val="left"/>
        <w:rPr>
          <w:sz w:val="22"/>
          <w:szCs w:val="22"/>
          <w:lang w:val="lt-LT"/>
        </w:rPr>
      </w:pPr>
    </w:p>
    <w:p w14:paraId="1B9AB768" w14:textId="77777777" w:rsidR="00691F1C" w:rsidRPr="00E356AC" w:rsidRDefault="00691F1C" w:rsidP="00691F1C">
      <w:pPr>
        <w:pStyle w:val="Pagrindinistekstas"/>
        <w:spacing w:after="0"/>
        <w:jc w:val="left"/>
        <w:rPr>
          <w:sz w:val="22"/>
          <w:szCs w:val="22"/>
          <w:lang w:val="lt-LT"/>
        </w:rPr>
      </w:pPr>
      <w:r w:rsidRPr="00E356AC">
        <w:rPr>
          <w:sz w:val="22"/>
          <w:szCs w:val="22"/>
          <w:lang w:val="lt-LT"/>
        </w:rPr>
        <w:t xml:space="preserve">Laikyti </w:t>
      </w:r>
      <w:r w:rsidR="00121B69" w:rsidRPr="00E356AC">
        <w:rPr>
          <w:sz w:val="22"/>
          <w:szCs w:val="22"/>
          <w:lang w:val="lt-LT"/>
        </w:rPr>
        <w:t xml:space="preserve">žemesnėje kaip </w:t>
      </w:r>
      <w:r w:rsidRPr="00E356AC">
        <w:rPr>
          <w:sz w:val="22"/>
          <w:szCs w:val="22"/>
          <w:lang w:val="lt-LT"/>
        </w:rPr>
        <w:t>2</w:t>
      </w:r>
      <w:r w:rsidR="00121B69" w:rsidRPr="00E356AC">
        <w:rPr>
          <w:sz w:val="22"/>
          <w:szCs w:val="22"/>
          <w:lang w:val="lt-LT"/>
        </w:rPr>
        <w:t>5</w:t>
      </w:r>
      <w:r w:rsidRPr="00E356AC">
        <w:rPr>
          <w:sz w:val="22"/>
          <w:szCs w:val="22"/>
          <w:lang w:val="lt-LT"/>
        </w:rPr>
        <w:t>°C temperatūroje.</w:t>
      </w:r>
    </w:p>
    <w:p w14:paraId="1B9AB769" w14:textId="77777777" w:rsidR="00691F1C" w:rsidRPr="00E356AC" w:rsidRDefault="00691F1C" w:rsidP="00691F1C">
      <w:pPr>
        <w:pStyle w:val="Pagrindinistekstas"/>
        <w:spacing w:after="0"/>
        <w:jc w:val="left"/>
        <w:rPr>
          <w:sz w:val="22"/>
          <w:szCs w:val="22"/>
          <w:lang w:val="lt-LT"/>
        </w:rPr>
      </w:pPr>
    </w:p>
    <w:p w14:paraId="1B9AB76A" w14:textId="77777777" w:rsidR="00691F1C" w:rsidRPr="00E356AC" w:rsidRDefault="00691F1C" w:rsidP="00691F1C">
      <w:pPr>
        <w:pStyle w:val="Pagrindinistekstas"/>
        <w:spacing w:after="0"/>
        <w:jc w:val="left"/>
        <w:rPr>
          <w:sz w:val="22"/>
          <w:szCs w:val="22"/>
          <w:lang w:val="lt-LT"/>
        </w:rPr>
      </w:pPr>
      <w:r w:rsidRPr="00E356AC">
        <w:rPr>
          <w:sz w:val="22"/>
          <w:szCs w:val="22"/>
          <w:lang w:val="lt-LT"/>
        </w:rPr>
        <w:t>Paruošto vaistinio preparato laikymo sąlygos nurodytos 6.3 skyriuje.</w:t>
      </w:r>
    </w:p>
    <w:p w14:paraId="1B9AB76B" w14:textId="77777777" w:rsidR="00691F1C" w:rsidRPr="00E356AC" w:rsidRDefault="00691F1C" w:rsidP="00691F1C">
      <w:pPr>
        <w:pStyle w:val="Pagrindinistekstas"/>
        <w:spacing w:after="0"/>
        <w:jc w:val="left"/>
        <w:rPr>
          <w:sz w:val="22"/>
          <w:szCs w:val="22"/>
          <w:lang w:val="lt-LT"/>
        </w:rPr>
      </w:pPr>
    </w:p>
    <w:p w14:paraId="1B9AB76C" w14:textId="77777777" w:rsidR="00691F1C" w:rsidRPr="00E356AC" w:rsidRDefault="00691F1C" w:rsidP="00691F1C">
      <w:pPr>
        <w:pStyle w:val="Antrat3"/>
        <w:rPr>
          <w:sz w:val="22"/>
          <w:szCs w:val="22"/>
          <w:lang w:val="lt-LT"/>
        </w:rPr>
      </w:pPr>
      <w:r w:rsidRPr="00E356AC">
        <w:rPr>
          <w:sz w:val="22"/>
          <w:szCs w:val="22"/>
          <w:lang w:val="lt-LT"/>
        </w:rPr>
        <w:t>6.5</w:t>
      </w:r>
      <w:r w:rsidRPr="00E356AC">
        <w:rPr>
          <w:sz w:val="22"/>
          <w:szCs w:val="22"/>
          <w:lang w:val="lt-LT"/>
        </w:rPr>
        <w:tab/>
      </w:r>
      <w:r w:rsidR="0015205A" w:rsidRPr="00E356AC">
        <w:rPr>
          <w:sz w:val="22"/>
          <w:szCs w:val="22"/>
          <w:lang w:val="lt-LT"/>
        </w:rPr>
        <w:t>Talpyklės pobūdis</w:t>
      </w:r>
      <w:r w:rsidRPr="00E356AC">
        <w:rPr>
          <w:sz w:val="22"/>
          <w:szCs w:val="22"/>
          <w:lang w:val="lt-LT"/>
        </w:rPr>
        <w:t xml:space="preserve"> ir jos turinys</w:t>
      </w:r>
    </w:p>
    <w:p w14:paraId="1B9AB76D" w14:textId="77777777" w:rsidR="00691F1C" w:rsidRPr="00E356AC" w:rsidRDefault="00691F1C" w:rsidP="00691F1C">
      <w:pPr>
        <w:pStyle w:val="Pagrindinistekstas"/>
        <w:spacing w:after="0"/>
        <w:jc w:val="left"/>
        <w:rPr>
          <w:sz w:val="22"/>
          <w:szCs w:val="22"/>
          <w:lang w:val="lt-LT"/>
        </w:rPr>
      </w:pPr>
    </w:p>
    <w:p w14:paraId="1B9AB76E" w14:textId="77777777" w:rsidR="00691F1C" w:rsidRPr="00E356AC" w:rsidRDefault="00DC47A6" w:rsidP="00691F1C">
      <w:pPr>
        <w:pStyle w:val="Pagrindinistekstas"/>
        <w:spacing w:after="0"/>
        <w:jc w:val="left"/>
        <w:rPr>
          <w:sz w:val="22"/>
          <w:szCs w:val="22"/>
          <w:lang w:val="lt-LT"/>
        </w:rPr>
      </w:pPr>
      <w:r w:rsidRPr="00E356AC">
        <w:rPr>
          <w:sz w:val="22"/>
          <w:szCs w:val="22"/>
          <w:lang w:val="lt-LT"/>
        </w:rPr>
        <w:t>Skaidraus bespalvio s</w:t>
      </w:r>
      <w:r w:rsidR="00691F1C" w:rsidRPr="00E356AC">
        <w:rPr>
          <w:sz w:val="22"/>
          <w:szCs w:val="22"/>
          <w:lang w:val="lt-LT"/>
        </w:rPr>
        <w:t>tikl</w:t>
      </w:r>
      <w:r w:rsidRPr="00E356AC">
        <w:rPr>
          <w:sz w:val="22"/>
          <w:szCs w:val="22"/>
          <w:lang w:val="lt-LT"/>
        </w:rPr>
        <w:t>o</w:t>
      </w:r>
      <w:r w:rsidR="00691F1C" w:rsidRPr="00E356AC">
        <w:rPr>
          <w:sz w:val="22"/>
          <w:szCs w:val="22"/>
          <w:lang w:val="lt-LT"/>
        </w:rPr>
        <w:t xml:space="preserve"> </w:t>
      </w:r>
      <w:r w:rsidR="0034776F" w:rsidRPr="00E356AC">
        <w:rPr>
          <w:sz w:val="22"/>
          <w:szCs w:val="22"/>
          <w:lang w:val="lt-LT"/>
        </w:rPr>
        <w:t>flakonas</w:t>
      </w:r>
      <w:r w:rsidR="00691F1C" w:rsidRPr="00E356AC">
        <w:rPr>
          <w:sz w:val="22"/>
          <w:szCs w:val="22"/>
          <w:lang w:val="lt-LT"/>
        </w:rPr>
        <w:t xml:space="preserve"> su guminiu kamšteliu ir aliuminio gaubteliu.</w:t>
      </w:r>
    </w:p>
    <w:p w14:paraId="1B9AB76F" w14:textId="3B4BA812" w:rsidR="00691F1C" w:rsidRPr="00E356AC" w:rsidRDefault="009A36F6" w:rsidP="00691F1C">
      <w:pPr>
        <w:pStyle w:val="Pagrindinistekstas"/>
        <w:spacing w:after="0"/>
        <w:jc w:val="left"/>
        <w:rPr>
          <w:sz w:val="22"/>
          <w:szCs w:val="22"/>
          <w:lang w:val="lt-LT"/>
        </w:rPr>
      </w:pPr>
      <w:r w:rsidRPr="00E356AC">
        <w:rPr>
          <w:sz w:val="22"/>
          <w:szCs w:val="22"/>
          <w:lang w:val="lt-LT"/>
        </w:rPr>
        <w:t>P</w:t>
      </w:r>
      <w:r w:rsidR="00691F1C" w:rsidRPr="00E356AC">
        <w:rPr>
          <w:sz w:val="22"/>
          <w:szCs w:val="22"/>
          <w:lang w:val="lt-LT"/>
        </w:rPr>
        <w:t xml:space="preserve">akuotėje yra </w:t>
      </w:r>
      <w:r w:rsidR="0034776F" w:rsidRPr="00E356AC">
        <w:rPr>
          <w:sz w:val="22"/>
          <w:szCs w:val="22"/>
          <w:lang w:val="lt-LT"/>
        </w:rPr>
        <w:t>flakonas</w:t>
      </w:r>
      <w:r w:rsidR="00691F1C" w:rsidRPr="00E356AC">
        <w:rPr>
          <w:sz w:val="22"/>
          <w:szCs w:val="22"/>
          <w:lang w:val="lt-LT"/>
        </w:rPr>
        <w:t xml:space="preserve"> su 5 mg preparato miltelių injekciniam tirpalui.</w:t>
      </w:r>
    </w:p>
    <w:p w14:paraId="1B9AB770" w14:textId="433E3B5C" w:rsidR="00691F1C" w:rsidRPr="00E356AC" w:rsidRDefault="00691F1C" w:rsidP="00691F1C">
      <w:pPr>
        <w:pStyle w:val="Pagrindinistekstas"/>
        <w:spacing w:after="0"/>
        <w:jc w:val="left"/>
        <w:rPr>
          <w:sz w:val="22"/>
          <w:szCs w:val="22"/>
          <w:lang w:val="lt-LT"/>
        </w:rPr>
      </w:pPr>
    </w:p>
    <w:p w14:paraId="1B9AB771" w14:textId="77777777" w:rsidR="00691F1C" w:rsidRPr="00E356AC" w:rsidRDefault="00691F1C" w:rsidP="00691F1C">
      <w:pPr>
        <w:pStyle w:val="Pagrindinistekstas"/>
        <w:spacing w:after="0"/>
        <w:jc w:val="left"/>
        <w:rPr>
          <w:sz w:val="22"/>
          <w:szCs w:val="22"/>
          <w:lang w:val="lt-LT"/>
        </w:rPr>
      </w:pPr>
    </w:p>
    <w:p w14:paraId="1B9AB772" w14:textId="77777777" w:rsidR="00691F1C" w:rsidRPr="00E356AC" w:rsidRDefault="00691F1C" w:rsidP="00691F1C">
      <w:pPr>
        <w:pStyle w:val="Antrat3"/>
        <w:rPr>
          <w:sz w:val="22"/>
          <w:szCs w:val="22"/>
          <w:lang w:val="lt-LT"/>
        </w:rPr>
      </w:pPr>
      <w:r w:rsidRPr="00E356AC">
        <w:rPr>
          <w:sz w:val="22"/>
          <w:szCs w:val="22"/>
          <w:lang w:val="lt-LT"/>
        </w:rPr>
        <w:t>6.6</w:t>
      </w:r>
      <w:r w:rsidRPr="00E356AC">
        <w:rPr>
          <w:sz w:val="22"/>
          <w:szCs w:val="22"/>
          <w:lang w:val="lt-LT"/>
        </w:rPr>
        <w:tab/>
        <w:t>Specialūs reikalavimai atliekoms tvarkyti ir vaistiniam preparatui ruošti</w:t>
      </w:r>
    </w:p>
    <w:p w14:paraId="1B9AB773" w14:textId="77777777" w:rsidR="00691F1C" w:rsidRPr="00E356AC" w:rsidRDefault="00691F1C" w:rsidP="00691F1C">
      <w:pPr>
        <w:pStyle w:val="Pagrindinistekstas"/>
        <w:spacing w:after="0"/>
        <w:jc w:val="left"/>
        <w:rPr>
          <w:sz w:val="22"/>
          <w:szCs w:val="22"/>
          <w:lang w:val="lt-LT"/>
        </w:rPr>
      </w:pPr>
    </w:p>
    <w:p w14:paraId="1B9AB774" w14:textId="77777777" w:rsidR="00691F1C" w:rsidRPr="00E356AC" w:rsidRDefault="00691F1C" w:rsidP="00691F1C">
      <w:pPr>
        <w:pStyle w:val="Pagrindinistekstas"/>
        <w:spacing w:after="0"/>
        <w:jc w:val="left"/>
        <w:rPr>
          <w:sz w:val="22"/>
          <w:szCs w:val="22"/>
          <w:lang w:val="lt-LT"/>
        </w:rPr>
      </w:pPr>
      <w:r w:rsidRPr="00E356AC">
        <w:rPr>
          <w:sz w:val="22"/>
          <w:szCs w:val="22"/>
          <w:lang w:val="lt-LT"/>
        </w:rPr>
        <w:t>Kad vaist</w:t>
      </w:r>
      <w:r w:rsidR="00E94939" w:rsidRPr="00E356AC">
        <w:rPr>
          <w:sz w:val="22"/>
          <w:szCs w:val="22"/>
          <w:lang w:val="lt-LT"/>
        </w:rPr>
        <w:t>inio preparat</w:t>
      </w:r>
      <w:r w:rsidRPr="00E356AC">
        <w:rPr>
          <w:sz w:val="22"/>
          <w:szCs w:val="22"/>
          <w:lang w:val="lt-LT"/>
        </w:rPr>
        <w:t xml:space="preserve">o ruošimo metu nesusidarytų garai, iš </w:t>
      </w:r>
      <w:r w:rsidR="0034776F" w:rsidRPr="00E356AC">
        <w:rPr>
          <w:sz w:val="22"/>
          <w:szCs w:val="22"/>
          <w:lang w:val="lt-LT"/>
        </w:rPr>
        <w:t>flakono</w:t>
      </w:r>
      <w:r w:rsidRPr="00E356AC">
        <w:rPr>
          <w:sz w:val="22"/>
          <w:szCs w:val="22"/>
          <w:lang w:val="lt-LT"/>
        </w:rPr>
        <w:t xml:space="preserve"> su  milteliais vidaus yra išsiurbtas oras. Nežiūrint to, reikia imtis specialių atsargumo priemonių duriant adatą į </w:t>
      </w:r>
      <w:r w:rsidR="0034776F" w:rsidRPr="00E356AC">
        <w:rPr>
          <w:sz w:val="22"/>
          <w:szCs w:val="22"/>
          <w:lang w:val="lt-LT"/>
        </w:rPr>
        <w:t>flakoną</w:t>
      </w:r>
      <w:r w:rsidRPr="00E356AC">
        <w:rPr>
          <w:sz w:val="22"/>
          <w:szCs w:val="22"/>
          <w:lang w:val="lt-LT"/>
        </w:rPr>
        <w:t>, kad būtų išvengta bet kokių maišymo metu susidariusių garų įkvėpimo.</w:t>
      </w:r>
    </w:p>
    <w:p w14:paraId="1B9AB775" w14:textId="77777777" w:rsidR="00691F1C" w:rsidRPr="00E356AC" w:rsidRDefault="00691F1C" w:rsidP="00691F1C">
      <w:pPr>
        <w:pStyle w:val="Pagrindinistekstas"/>
        <w:spacing w:after="0"/>
        <w:jc w:val="left"/>
        <w:rPr>
          <w:sz w:val="22"/>
          <w:szCs w:val="22"/>
          <w:lang w:val="lt-LT"/>
        </w:rPr>
      </w:pPr>
    </w:p>
    <w:p w14:paraId="1B9AB776" w14:textId="45780E84" w:rsidR="00691F1C" w:rsidRPr="00E356AC" w:rsidRDefault="00691F1C" w:rsidP="00691F1C">
      <w:pPr>
        <w:pStyle w:val="Pagrindinistekstas"/>
        <w:spacing w:after="0"/>
        <w:jc w:val="left"/>
        <w:rPr>
          <w:sz w:val="22"/>
          <w:szCs w:val="22"/>
          <w:lang w:val="lt-LT"/>
        </w:rPr>
      </w:pPr>
      <w:r w:rsidRPr="00E356AC">
        <w:rPr>
          <w:sz w:val="22"/>
          <w:szCs w:val="22"/>
          <w:lang w:val="lt-LT"/>
        </w:rPr>
        <w:t xml:space="preserve">Ruošiant injekcinį tirpalą, </w:t>
      </w:r>
      <w:r w:rsidR="0034776F" w:rsidRPr="00E356AC">
        <w:rPr>
          <w:sz w:val="22"/>
          <w:szCs w:val="22"/>
          <w:lang w:val="lt-LT"/>
        </w:rPr>
        <w:t>flakon</w:t>
      </w:r>
      <w:r w:rsidRPr="00E356AC">
        <w:rPr>
          <w:sz w:val="22"/>
          <w:szCs w:val="22"/>
          <w:lang w:val="lt-LT"/>
        </w:rPr>
        <w:t xml:space="preserve">e esantys ZAVEDOS milteliai turi būti ištirpinti injekciniame vandenyje. Tirpiklio kiekis 5 mg preparato yra 5 ml. </w:t>
      </w:r>
    </w:p>
    <w:p w14:paraId="1B9AB777" w14:textId="77777777" w:rsidR="00DC47A6" w:rsidRPr="00E356AC" w:rsidRDefault="00DC47A6" w:rsidP="00DC47A6">
      <w:pPr>
        <w:pStyle w:val="Pagrindinistekstas"/>
        <w:spacing w:after="0"/>
        <w:jc w:val="left"/>
        <w:rPr>
          <w:sz w:val="22"/>
          <w:szCs w:val="22"/>
          <w:lang w:val="lt-LT"/>
        </w:rPr>
      </w:pPr>
      <w:r w:rsidRPr="00E356AC">
        <w:rPr>
          <w:sz w:val="22"/>
          <w:szCs w:val="22"/>
          <w:lang w:val="lt-LT"/>
        </w:rPr>
        <w:t>Gautas tirpalas turi būti skaidrus, oranžinės-raudonos spalvos, be matomų dalelių.</w:t>
      </w:r>
    </w:p>
    <w:p w14:paraId="1B9AB778" w14:textId="77777777" w:rsidR="00691F1C" w:rsidRPr="00E356AC" w:rsidRDefault="00691F1C" w:rsidP="00691F1C">
      <w:pPr>
        <w:pStyle w:val="Pagrindinistekstas"/>
        <w:spacing w:after="0"/>
        <w:jc w:val="left"/>
        <w:rPr>
          <w:sz w:val="22"/>
          <w:szCs w:val="22"/>
          <w:lang w:val="lt-LT"/>
        </w:rPr>
      </w:pPr>
    </w:p>
    <w:p w14:paraId="1B9AB779" w14:textId="77777777" w:rsidR="00691F1C" w:rsidRPr="00E356AC" w:rsidRDefault="00691F1C" w:rsidP="00691F1C">
      <w:pPr>
        <w:pStyle w:val="Pagrindinistekstas"/>
        <w:spacing w:after="0"/>
        <w:jc w:val="left"/>
        <w:rPr>
          <w:sz w:val="22"/>
          <w:szCs w:val="22"/>
          <w:lang w:val="lt-LT"/>
        </w:rPr>
      </w:pPr>
      <w:r w:rsidRPr="00E356AC">
        <w:rPr>
          <w:sz w:val="22"/>
          <w:szCs w:val="22"/>
          <w:lang w:val="lt-LT"/>
        </w:rPr>
        <w:t>ZAVEDOS vaist</w:t>
      </w:r>
      <w:r w:rsidR="00E94939" w:rsidRPr="00E356AC">
        <w:rPr>
          <w:sz w:val="22"/>
          <w:szCs w:val="22"/>
          <w:lang w:val="lt-LT"/>
        </w:rPr>
        <w:t>inis preparat</w:t>
      </w:r>
      <w:r w:rsidRPr="00E356AC">
        <w:rPr>
          <w:sz w:val="22"/>
          <w:szCs w:val="22"/>
          <w:lang w:val="lt-LT"/>
        </w:rPr>
        <w:t>as turi būti vartojamas tik leidžiant į veną. Žr. 4.2 skyrių.</w:t>
      </w:r>
    </w:p>
    <w:p w14:paraId="1B9AB77A" w14:textId="77777777" w:rsidR="00691F1C" w:rsidRPr="00E356AC" w:rsidRDefault="00691F1C" w:rsidP="00691F1C">
      <w:pPr>
        <w:pStyle w:val="Pagrindinistekstas"/>
        <w:spacing w:after="0"/>
        <w:jc w:val="left"/>
        <w:rPr>
          <w:sz w:val="22"/>
          <w:szCs w:val="22"/>
          <w:lang w:val="lt-LT"/>
        </w:rPr>
      </w:pPr>
    </w:p>
    <w:p w14:paraId="1B9AB77B" w14:textId="77777777" w:rsidR="00691F1C" w:rsidRPr="00E356AC" w:rsidRDefault="00691F1C" w:rsidP="00691F1C">
      <w:pPr>
        <w:pStyle w:val="Pagrindinistekstas"/>
        <w:spacing w:after="0"/>
        <w:jc w:val="left"/>
        <w:rPr>
          <w:sz w:val="22"/>
          <w:szCs w:val="22"/>
          <w:lang w:val="lt-LT"/>
        </w:rPr>
      </w:pPr>
      <w:r w:rsidRPr="00E356AC">
        <w:rPr>
          <w:sz w:val="22"/>
          <w:szCs w:val="22"/>
          <w:lang w:val="lt-LT"/>
        </w:rPr>
        <w:t>Dirbant su visais antinavikiniais preparatais turi būti laikomasi šių apsaugos priemonių:</w:t>
      </w:r>
    </w:p>
    <w:p w14:paraId="1B9AB77C" w14:textId="77777777" w:rsidR="00691F1C" w:rsidRPr="00E356AC" w:rsidRDefault="00691F1C" w:rsidP="00E94939">
      <w:pPr>
        <w:pStyle w:val="Pagrindinistekstas"/>
        <w:numPr>
          <w:ilvl w:val="0"/>
          <w:numId w:val="2"/>
        </w:numPr>
        <w:tabs>
          <w:tab w:val="clear" w:pos="360"/>
        </w:tabs>
        <w:spacing w:after="0"/>
        <w:ind w:left="567" w:hanging="567"/>
        <w:jc w:val="left"/>
        <w:rPr>
          <w:bCs/>
          <w:sz w:val="22"/>
          <w:szCs w:val="22"/>
          <w:lang w:val="lt-LT"/>
        </w:rPr>
      </w:pPr>
      <w:r w:rsidRPr="00E356AC">
        <w:rPr>
          <w:bCs/>
          <w:sz w:val="22"/>
          <w:szCs w:val="22"/>
          <w:lang w:val="lt-LT"/>
        </w:rPr>
        <w:t>personalas turi būti gerai įgudęs ruošti šį vaist</w:t>
      </w:r>
      <w:r w:rsidR="00E94939" w:rsidRPr="00E356AC">
        <w:rPr>
          <w:bCs/>
          <w:sz w:val="22"/>
          <w:szCs w:val="22"/>
          <w:lang w:val="lt-LT"/>
        </w:rPr>
        <w:t>inį preparat</w:t>
      </w:r>
      <w:r w:rsidRPr="00E356AC">
        <w:rPr>
          <w:bCs/>
          <w:sz w:val="22"/>
          <w:szCs w:val="22"/>
          <w:lang w:val="lt-LT"/>
        </w:rPr>
        <w:t>ą vartojimui ir dirbti su juo;</w:t>
      </w:r>
    </w:p>
    <w:p w14:paraId="1B9AB77D" w14:textId="77777777" w:rsidR="00691F1C" w:rsidRPr="00E356AC" w:rsidRDefault="00691F1C" w:rsidP="00E94939">
      <w:pPr>
        <w:pStyle w:val="Pagrindinistekstas"/>
        <w:numPr>
          <w:ilvl w:val="0"/>
          <w:numId w:val="2"/>
        </w:numPr>
        <w:tabs>
          <w:tab w:val="clear" w:pos="360"/>
        </w:tabs>
        <w:spacing w:after="0"/>
        <w:ind w:left="567" w:hanging="567"/>
        <w:jc w:val="left"/>
        <w:rPr>
          <w:bCs/>
          <w:sz w:val="22"/>
          <w:szCs w:val="22"/>
          <w:lang w:val="lt-LT"/>
        </w:rPr>
      </w:pPr>
      <w:r w:rsidRPr="00E356AC">
        <w:rPr>
          <w:bCs/>
          <w:sz w:val="22"/>
          <w:szCs w:val="22"/>
          <w:lang w:val="lt-LT"/>
        </w:rPr>
        <w:t>su antinavikiniais preparatais neturi dirbti nėščiosios;</w:t>
      </w:r>
    </w:p>
    <w:p w14:paraId="1B9AB77E" w14:textId="77777777" w:rsidR="00691F1C" w:rsidRPr="00E356AC" w:rsidRDefault="00691F1C" w:rsidP="00E94939">
      <w:pPr>
        <w:pStyle w:val="Pagrindinistekstas"/>
        <w:numPr>
          <w:ilvl w:val="0"/>
          <w:numId w:val="2"/>
        </w:numPr>
        <w:tabs>
          <w:tab w:val="clear" w:pos="360"/>
        </w:tabs>
        <w:spacing w:after="0"/>
        <w:ind w:left="567" w:hanging="567"/>
        <w:jc w:val="left"/>
        <w:rPr>
          <w:bCs/>
          <w:sz w:val="22"/>
          <w:szCs w:val="22"/>
          <w:lang w:val="lt-LT"/>
        </w:rPr>
      </w:pPr>
      <w:r w:rsidRPr="00E356AC">
        <w:rPr>
          <w:bCs/>
          <w:sz w:val="22"/>
          <w:szCs w:val="22"/>
          <w:lang w:val="lt-LT"/>
        </w:rPr>
        <w:t>ruošiant preparatą būtina naudoti tinkamas apsaugines priemones: apsauginius akinius, vienkartinį chalatą, apsauginę veido kaukę ir vienkartines pirštines;</w:t>
      </w:r>
    </w:p>
    <w:p w14:paraId="1B9AB77F" w14:textId="77777777" w:rsidR="00691F1C" w:rsidRPr="00E356AC" w:rsidRDefault="00691F1C" w:rsidP="00E94939">
      <w:pPr>
        <w:pStyle w:val="Pagrindinistekstas"/>
        <w:numPr>
          <w:ilvl w:val="0"/>
          <w:numId w:val="2"/>
        </w:numPr>
        <w:tabs>
          <w:tab w:val="clear" w:pos="360"/>
        </w:tabs>
        <w:spacing w:after="0"/>
        <w:ind w:left="567" w:hanging="567"/>
        <w:jc w:val="left"/>
        <w:rPr>
          <w:bCs/>
          <w:sz w:val="22"/>
          <w:szCs w:val="22"/>
          <w:lang w:val="lt-LT"/>
        </w:rPr>
      </w:pPr>
      <w:r w:rsidRPr="00E356AC">
        <w:rPr>
          <w:bCs/>
          <w:sz w:val="22"/>
          <w:szCs w:val="22"/>
          <w:lang w:val="lt-LT"/>
        </w:rPr>
        <w:t>vaist</w:t>
      </w:r>
      <w:r w:rsidR="00852263" w:rsidRPr="00E356AC">
        <w:rPr>
          <w:bCs/>
          <w:sz w:val="22"/>
          <w:szCs w:val="22"/>
          <w:lang w:val="lt-LT"/>
        </w:rPr>
        <w:t>inio preparat</w:t>
      </w:r>
      <w:r w:rsidRPr="00E356AC">
        <w:rPr>
          <w:bCs/>
          <w:sz w:val="22"/>
          <w:szCs w:val="22"/>
          <w:lang w:val="lt-LT"/>
        </w:rPr>
        <w:t>o ruošimui būtina skirti specialią vietą (geriausia – kabiną su vertikalia laminarine oro srove). Paviršius, ant kurio ruošiami vaist</w:t>
      </w:r>
      <w:r w:rsidR="00852263" w:rsidRPr="00E356AC">
        <w:rPr>
          <w:bCs/>
          <w:sz w:val="22"/>
          <w:szCs w:val="22"/>
          <w:lang w:val="lt-LT"/>
        </w:rPr>
        <w:t>iniai preparat</w:t>
      </w:r>
      <w:r w:rsidRPr="00E356AC">
        <w:rPr>
          <w:bCs/>
          <w:sz w:val="22"/>
          <w:szCs w:val="22"/>
          <w:lang w:val="lt-LT"/>
        </w:rPr>
        <w:t>ai, turi būti uždengtas vienkartiniu absorbuojamuoju popieriumi su plastikine nugarėle;</w:t>
      </w:r>
    </w:p>
    <w:p w14:paraId="1B9AB780" w14:textId="77777777" w:rsidR="00691F1C" w:rsidRPr="00E356AC" w:rsidRDefault="00691F1C" w:rsidP="00E94939">
      <w:pPr>
        <w:pStyle w:val="Pagrindinistekstas"/>
        <w:numPr>
          <w:ilvl w:val="0"/>
          <w:numId w:val="2"/>
        </w:numPr>
        <w:tabs>
          <w:tab w:val="clear" w:pos="360"/>
        </w:tabs>
        <w:spacing w:after="0"/>
        <w:ind w:left="567" w:hanging="567"/>
        <w:jc w:val="left"/>
        <w:rPr>
          <w:sz w:val="22"/>
          <w:szCs w:val="22"/>
          <w:lang w:val="lt-LT"/>
        </w:rPr>
      </w:pPr>
      <w:r w:rsidRPr="00E356AC">
        <w:rPr>
          <w:sz w:val="22"/>
          <w:szCs w:val="22"/>
          <w:lang w:val="lt-LT"/>
        </w:rPr>
        <w:t>visos priemonės ir medžiagos naudotos preparato paruošimui, jo infuzijai, darbo vietos valymui, įskaitant ir vienkartines pirštines, turi būti surinkti į vienkartinį ypač pavojingom atliekom skirtą utilizacijos maišą ir vėliau sunaikinamos sudeginant;</w:t>
      </w:r>
    </w:p>
    <w:p w14:paraId="1B9AB781" w14:textId="77777777" w:rsidR="00691F1C" w:rsidRPr="00E356AC" w:rsidRDefault="00691F1C" w:rsidP="00E94939">
      <w:pPr>
        <w:pStyle w:val="Pagrindinistekstas"/>
        <w:numPr>
          <w:ilvl w:val="0"/>
          <w:numId w:val="2"/>
        </w:numPr>
        <w:tabs>
          <w:tab w:val="clear" w:pos="360"/>
        </w:tabs>
        <w:spacing w:after="0"/>
        <w:ind w:left="567" w:hanging="567"/>
        <w:jc w:val="left"/>
        <w:rPr>
          <w:bCs/>
          <w:sz w:val="22"/>
          <w:szCs w:val="22"/>
          <w:lang w:val="lt-LT"/>
        </w:rPr>
      </w:pPr>
      <w:r w:rsidRPr="00E356AC">
        <w:rPr>
          <w:bCs/>
          <w:sz w:val="22"/>
          <w:szCs w:val="22"/>
          <w:lang w:val="lt-LT"/>
        </w:rPr>
        <w:t>jei vaist</w:t>
      </w:r>
      <w:r w:rsidR="00852263" w:rsidRPr="00E356AC">
        <w:rPr>
          <w:bCs/>
          <w:sz w:val="22"/>
          <w:szCs w:val="22"/>
          <w:lang w:val="lt-LT"/>
        </w:rPr>
        <w:t>inio preparat</w:t>
      </w:r>
      <w:r w:rsidRPr="00E356AC">
        <w:rPr>
          <w:bCs/>
          <w:sz w:val="22"/>
          <w:szCs w:val="22"/>
          <w:lang w:val="lt-LT"/>
        </w:rPr>
        <w:t>o atsitiktinai pateko ant odos ar į akis, tuoj pat reikia plauti dideliu vandens kiekiu, vandeniu su muilu arba natrio bikarbonato tirpalu ir kviesti gydytoją;</w:t>
      </w:r>
    </w:p>
    <w:p w14:paraId="1B9AB782" w14:textId="77777777" w:rsidR="00691F1C" w:rsidRPr="00E356AC" w:rsidRDefault="00691F1C" w:rsidP="00E94939">
      <w:pPr>
        <w:pStyle w:val="Pagrindinistekstas"/>
        <w:numPr>
          <w:ilvl w:val="0"/>
          <w:numId w:val="2"/>
        </w:numPr>
        <w:tabs>
          <w:tab w:val="clear" w:pos="360"/>
        </w:tabs>
        <w:spacing w:after="0"/>
        <w:ind w:left="567" w:hanging="567"/>
        <w:jc w:val="left"/>
        <w:rPr>
          <w:bCs/>
          <w:sz w:val="22"/>
          <w:szCs w:val="22"/>
          <w:lang w:val="lt-LT"/>
        </w:rPr>
      </w:pPr>
      <w:r w:rsidRPr="00E356AC">
        <w:rPr>
          <w:bCs/>
          <w:sz w:val="22"/>
          <w:szCs w:val="22"/>
          <w:lang w:val="lt-LT"/>
        </w:rPr>
        <w:t>atsitiktinai išliejus vaist</w:t>
      </w:r>
      <w:r w:rsidR="00852263" w:rsidRPr="00E356AC">
        <w:rPr>
          <w:bCs/>
          <w:sz w:val="22"/>
          <w:szCs w:val="22"/>
          <w:lang w:val="lt-LT"/>
        </w:rPr>
        <w:t>inio preparat</w:t>
      </w:r>
      <w:r w:rsidRPr="00E356AC">
        <w:rPr>
          <w:bCs/>
          <w:sz w:val="22"/>
          <w:szCs w:val="22"/>
          <w:lang w:val="lt-LT"/>
        </w:rPr>
        <w:t>o, jį reikia apdoroti atskiestu natrio hipochlorito tirpalu (1</w:t>
      </w:r>
      <w:r w:rsidRPr="00E356AC">
        <w:rPr>
          <w:bCs/>
          <w:sz w:val="22"/>
          <w:szCs w:val="22"/>
          <w:lang w:val="lt-LT"/>
        </w:rPr>
        <w:sym w:font="Symbol" w:char="F025"/>
      </w:r>
      <w:r w:rsidRPr="00E356AC">
        <w:rPr>
          <w:bCs/>
          <w:sz w:val="22"/>
          <w:szCs w:val="22"/>
          <w:lang w:val="lt-LT"/>
        </w:rPr>
        <w:t>), o po to nuplauti vandeniu;</w:t>
      </w:r>
    </w:p>
    <w:p w14:paraId="1B9AB783" w14:textId="77777777" w:rsidR="00691F1C" w:rsidRPr="00E356AC" w:rsidRDefault="00691F1C" w:rsidP="00E94939">
      <w:pPr>
        <w:pStyle w:val="Pagrindinistekstas"/>
        <w:numPr>
          <w:ilvl w:val="0"/>
          <w:numId w:val="2"/>
        </w:numPr>
        <w:tabs>
          <w:tab w:val="clear" w:pos="360"/>
        </w:tabs>
        <w:spacing w:after="0"/>
        <w:ind w:left="567" w:hanging="567"/>
        <w:jc w:val="left"/>
        <w:rPr>
          <w:bCs/>
          <w:sz w:val="22"/>
          <w:szCs w:val="22"/>
          <w:lang w:val="lt-LT"/>
        </w:rPr>
      </w:pPr>
      <w:r w:rsidRPr="00E356AC">
        <w:rPr>
          <w:bCs/>
          <w:sz w:val="22"/>
          <w:szCs w:val="22"/>
          <w:lang w:val="lt-LT"/>
        </w:rPr>
        <w:t>visos valymui naudotos medžiagos sunaikinamos, kaip nurodyta aukščiau.</w:t>
      </w:r>
    </w:p>
    <w:p w14:paraId="1B9AB784" w14:textId="77777777" w:rsidR="00691F1C" w:rsidRPr="00E356AC" w:rsidRDefault="00691F1C" w:rsidP="00691F1C">
      <w:pPr>
        <w:pStyle w:val="Pagrindinistekstas"/>
        <w:spacing w:after="0"/>
        <w:jc w:val="left"/>
        <w:rPr>
          <w:sz w:val="22"/>
          <w:szCs w:val="22"/>
          <w:lang w:val="lt-LT"/>
        </w:rPr>
      </w:pPr>
    </w:p>
    <w:p w14:paraId="1B9AB785" w14:textId="77777777" w:rsidR="00691F1C" w:rsidRPr="00E356AC" w:rsidRDefault="00691F1C" w:rsidP="00691F1C">
      <w:pPr>
        <w:pStyle w:val="Pagrindinistekstas"/>
        <w:spacing w:after="0"/>
        <w:jc w:val="left"/>
        <w:rPr>
          <w:sz w:val="22"/>
          <w:szCs w:val="22"/>
          <w:lang w:val="lt-LT"/>
        </w:rPr>
      </w:pPr>
      <w:r w:rsidRPr="00E356AC">
        <w:rPr>
          <w:sz w:val="22"/>
          <w:szCs w:val="22"/>
          <w:lang w:val="lt-LT"/>
        </w:rPr>
        <w:t>Nesuvartotą preparatą ar atliekas reikia tvarkyti laikantis vietinių reikalavimų.</w:t>
      </w:r>
    </w:p>
    <w:p w14:paraId="1B9AB786" w14:textId="77777777" w:rsidR="00691F1C" w:rsidRPr="00E356AC" w:rsidRDefault="00691F1C" w:rsidP="00691F1C">
      <w:pPr>
        <w:pStyle w:val="Pagrindinistekstas"/>
        <w:spacing w:after="0"/>
        <w:jc w:val="left"/>
        <w:rPr>
          <w:sz w:val="22"/>
          <w:szCs w:val="22"/>
          <w:lang w:val="lt-LT"/>
        </w:rPr>
      </w:pPr>
    </w:p>
    <w:p w14:paraId="1B9AB787" w14:textId="77777777" w:rsidR="00691F1C" w:rsidRPr="00E356AC" w:rsidRDefault="00691F1C" w:rsidP="00691F1C">
      <w:pPr>
        <w:pStyle w:val="Pagrindinistekstas"/>
        <w:spacing w:after="0"/>
        <w:jc w:val="left"/>
        <w:rPr>
          <w:sz w:val="22"/>
          <w:szCs w:val="22"/>
          <w:lang w:val="lt-LT"/>
        </w:rPr>
      </w:pPr>
    </w:p>
    <w:p w14:paraId="1B9AB788" w14:textId="70E5624E" w:rsidR="00691F1C" w:rsidRPr="00E356AC" w:rsidRDefault="00691F1C" w:rsidP="00691F1C">
      <w:pPr>
        <w:pStyle w:val="Antrat2"/>
        <w:rPr>
          <w:sz w:val="22"/>
          <w:szCs w:val="22"/>
          <w:lang w:val="lt-LT"/>
        </w:rPr>
      </w:pPr>
      <w:r w:rsidRPr="00E356AC">
        <w:rPr>
          <w:sz w:val="22"/>
          <w:szCs w:val="22"/>
          <w:lang w:val="lt-LT"/>
        </w:rPr>
        <w:t>7.</w:t>
      </w:r>
      <w:r w:rsidRPr="00E356AC">
        <w:rPr>
          <w:sz w:val="22"/>
          <w:szCs w:val="22"/>
          <w:lang w:val="lt-LT"/>
        </w:rPr>
        <w:tab/>
        <w:t>R</w:t>
      </w:r>
      <w:r w:rsidR="008F488D" w:rsidRPr="00E356AC">
        <w:rPr>
          <w:sz w:val="22"/>
          <w:szCs w:val="22"/>
          <w:lang w:val="lt-LT"/>
        </w:rPr>
        <w:t>EGISTRUOTOJAS</w:t>
      </w:r>
    </w:p>
    <w:p w14:paraId="1B9AB789" w14:textId="77777777" w:rsidR="00691F1C" w:rsidRPr="00E356AC" w:rsidRDefault="00691F1C" w:rsidP="00691F1C">
      <w:pPr>
        <w:pStyle w:val="Pagrindinistekstas"/>
        <w:spacing w:after="0"/>
        <w:jc w:val="left"/>
        <w:rPr>
          <w:sz w:val="22"/>
          <w:szCs w:val="22"/>
          <w:lang w:val="lt-LT"/>
        </w:rPr>
      </w:pPr>
    </w:p>
    <w:p w14:paraId="1B9AB78A" w14:textId="348854E9" w:rsidR="00691F1C" w:rsidRPr="00E356AC" w:rsidRDefault="00691F1C" w:rsidP="00691F1C">
      <w:pPr>
        <w:rPr>
          <w:szCs w:val="22"/>
        </w:rPr>
      </w:pPr>
      <w:r w:rsidRPr="00E356AC">
        <w:rPr>
          <w:szCs w:val="22"/>
        </w:rPr>
        <w:t>Pfizer Europe MA EEIG</w:t>
      </w:r>
    </w:p>
    <w:p w14:paraId="1E48672F" w14:textId="77777777" w:rsidR="00BD1ED0" w:rsidRPr="00E356AC" w:rsidRDefault="00BD1ED0" w:rsidP="00BD1ED0">
      <w:pPr>
        <w:rPr>
          <w:szCs w:val="22"/>
        </w:rPr>
      </w:pPr>
      <w:r w:rsidRPr="00E356AC">
        <w:rPr>
          <w:szCs w:val="22"/>
        </w:rPr>
        <w:t>Boulevard de la Plaine 17</w:t>
      </w:r>
    </w:p>
    <w:p w14:paraId="5AAB401A" w14:textId="77777777" w:rsidR="00BD1ED0" w:rsidRPr="00E356AC" w:rsidRDefault="00BD1ED0" w:rsidP="00BD1ED0">
      <w:pPr>
        <w:rPr>
          <w:szCs w:val="22"/>
        </w:rPr>
      </w:pPr>
      <w:r w:rsidRPr="00E356AC">
        <w:rPr>
          <w:szCs w:val="22"/>
        </w:rPr>
        <w:t>1050 Bruxelles</w:t>
      </w:r>
    </w:p>
    <w:p w14:paraId="76C710F7" w14:textId="77777777" w:rsidR="00BD1ED0" w:rsidRPr="00E356AC" w:rsidRDefault="00BD1ED0" w:rsidP="00BD1ED0">
      <w:pPr>
        <w:rPr>
          <w:szCs w:val="22"/>
        </w:rPr>
      </w:pPr>
      <w:r w:rsidRPr="00E356AC">
        <w:rPr>
          <w:szCs w:val="22"/>
        </w:rPr>
        <w:t>Belgija</w:t>
      </w:r>
    </w:p>
    <w:p w14:paraId="1B9AB78D" w14:textId="77777777" w:rsidR="00691F1C" w:rsidRPr="00E356AC" w:rsidRDefault="00691F1C" w:rsidP="00691F1C">
      <w:pPr>
        <w:pStyle w:val="Pagrindinistekstas"/>
        <w:spacing w:after="0"/>
        <w:jc w:val="left"/>
        <w:rPr>
          <w:sz w:val="22"/>
          <w:szCs w:val="22"/>
          <w:lang w:val="lt-LT"/>
        </w:rPr>
      </w:pPr>
    </w:p>
    <w:p w14:paraId="1B9AB78E" w14:textId="2AF92F7E" w:rsidR="00691F1C" w:rsidRPr="00E356AC" w:rsidRDefault="00691F1C" w:rsidP="00691F1C">
      <w:pPr>
        <w:pStyle w:val="Antrat2"/>
        <w:rPr>
          <w:sz w:val="22"/>
          <w:szCs w:val="22"/>
          <w:lang w:val="lt-LT"/>
        </w:rPr>
      </w:pPr>
      <w:r w:rsidRPr="00E356AC">
        <w:rPr>
          <w:sz w:val="22"/>
          <w:szCs w:val="22"/>
          <w:lang w:val="lt-LT"/>
        </w:rPr>
        <w:t>8.</w:t>
      </w:r>
      <w:r w:rsidRPr="00E356AC">
        <w:rPr>
          <w:sz w:val="22"/>
          <w:szCs w:val="22"/>
          <w:lang w:val="lt-LT"/>
        </w:rPr>
        <w:tab/>
        <w:t>R</w:t>
      </w:r>
      <w:r w:rsidR="008F488D" w:rsidRPr="00E356AC">
        <w:rPr>
          <w:sz w:val="22"/>
          <w:szCs w:val="22"/>
          <w:lang w:val="lt-LT"/>
        </w:rPr>
        <w:t>EGISTRACIJOS</w:t>
      </w:r>
      <w:r w:rsidRPr="00E356AC">
        <w:rPr>
          <w:sz w:val="22"/>
          <w:szCs w:val="22"/>
          <w:lang w:val="lt-LT"/>
        </w:rPr>
        <w:t xml:space="preserve"> </w:t>
      </w:r>
      <w:r w:rsidR="0015205A" w:rsidRPr="00E356AC">
        <w:rPr>
          <w:sz w:val="22"/>
          <w:szCs w:val="22"/>
          <w:lang w:val="lt-LT"/>
        </w:rPr>
        <w:t>PAŽYMĖJIMO</w:t>
      </w:r>
      <w:r w:rsidRPr="00E356AC">
        <w:rPr>
          <w:sz w:val="22"/>
          <w:szCs w:val="22"/>
          <w:lang w:val="lt-LT"/>
        </w:rPr>
        <w:t xml:space="preserve"> NUMERI</w:t>
      </w:r>
      <w:r w:rsidR="002E2CB1" w:rsidRPr="00E356AC">
        <w:rPr>
          <w:sz w:val="22"/>
          <w:szCs w:val="22"/>
          <w:lang w:val="lt-LT"/>
        </w:rPr>
        <w:t>AI</w:t>
      </w:r>
    </w:p>
    <w:p w14:paraId="1B9AB78F" w14:textId="77777777" w:rsidR="00691F1C" w:rsidRPr="00E356AC" w:rsidRDefault="00691F1C" w:rsidP="00691F1C">
      <w:pPr>
        <w:pStyle w:val="Pagrindinistekstas"/>
        <w:spacing w:after="0"/>
        <w:jc w:val="left"/>
        <w:rPr>
          <w:sz w:val="22"/>
          <w:szCs w:val="22"/>
          <w:lang w:val="lt-LT"/>
        </w:rPr>
      </w:pPr>
    </w:p>
    <w:p w14:paraId="1B9AB790" w14:textId="77777777" w:rsidR="00691F1C" w:rsidRPr="00E356AC" w:rsidRDefault="00691F1C" w:rsidP="00691F1C">
      <w:pPr>
        <w:pStyle w:val="Pagrindinistekstas"/>
        <w:spacing w:after="0"/>
        <w:jc w:val="left"/>
        <w:rPr>
          <w:sz w:val="22"/>
          <w:szCs w:val="22"/>
          <w:lang w:val="lt-LT"/>
        </w:rPr>
      </w:pPr>
      <w:r w:rsidRPr="00E356AC">
        <w:rPr>
          <w:sz w:val="22"/>
          <w:szCs w:val="22"/>
          <w:lang w:val="lt-LT"/>
        </w:rPr>
        <w:t>LT/1/99/0946/001</w:t>
      </w:r>
    </w:p>
    <w:p w14:paraId="1B9AB792" w14:textId="77777777" w:rsidR="00691F1C" w:rsidRPr="00E356AC" w:rsidRDefault="00691F1C" w:rsidP="00691F1C">
      <w:pPr>
        <w:pStyle w:val="Pagrindinistekstas"/>
        <w:spacing w:after="0"/>
        <w:jc w:val="left"/>
        <w:rPr>
          <w:sz w:val="22"/>
          <w:szCs w:val="22"/>
          <w:lang w:val="lt-LT"/>
        </w:rPr>
      </w:pPr>
    </w:p>
    <w:p w14:paraId="1B9AB793" w14:textId="77777777" w:rsidR="00691F1C" w:rsidRPr="00E356AC" w:rsidRDefault="00691F1C" w:rsidP="00691F1C">
      <w:pPr>
        <w:pStyle w:val="Pagrindinistekstas"/>
        <w:spacing w:after="0"/>
        <w:jc w:val="left"/>
        <w:rPr>
          <w:sz w:val="22"/>
          <w:szCs w:val="22"/>
          <w:lang w:val="lt-LT"/>
        </w:rPr>
      </w:pPr>
    </w:p>
    <w:p w14:paraId="1B9AB794" w14:textId="349FB0A4" w:rsidR="00691F1C" w:rsidRPr="00E356AC" w:rsidRDefault="00691F1C" w:rsidP="00691F1C">
      <w:pPr>
        <w:pStyle w:val="Antrat2"/>
        <w:rPr>
          <w:sz w:val="22"/>
          <w:szCs w:val="22"/>
          <w:lang w:val="lt-LT"/>
        </w:rPr>
      </w:pPr>
      <w:r w:rsidRPr="00E356AC">
        <w:rPr>
          <w:sz w:val="22"/>
          <w:szCs w:val="22"/>
          <w:lang w:val="lt-LT"/>
        </w:rPr>
        <w:t>9.</w:t>
      </w:r>
      <w:r w:rsidRPr="00E356AC">
        <w:rPr>
          <w:sz w:val="22"/>
          <w:szCs w:val="22"/>
          <w:lang w:val="lt-LT"/>
        </w:rPr>
        <w:tab/>
      </w:r>
      <w:r w:rsidR="008F488D" w:rsidRPr="00E356AC">
        <w:rPr>
          <w:sz w:val="22"/>
          <w:lang w:val="lt-LT"/>
        </w:rPr>
        <w:t>REGISTRAVIMO / PERREGISTRAVIMO</w:t>
      </w:r>
      <w:r w:rsidRPr="00E356AC">
        <w:rPr>
          <w:sz w:val="22"/>
          <w:szCs w:val="22"/>
          <w:lang w:val="lt-LT"/>
        </w:rPr>
        <w:t xml:space="preserve"> DATA</w:t>
      </w:r>
    </w:p>
    <w:p w14:paraId="1B9AB795" w14:textId="77777777" w:rsidR="00691F1C" w:rsidRPr="00E356AC" w:rsidRDefault="00691F1C" w:rsidP="00691F1C">
      <w:pPr>
        <w:pStyle w:val="Pagrindinistekstas"/>
        <w:spacing w:after="0"/>
        <w:jc w:val="left"/>
        <w:rPr>
          <w:sz w:val="22"/>
          <w:szCs w:val="22"/>
          <w:lang w:val="lt-LT"/>
        </w:rPr>
      </w:pPr>
    </w:p>
    <w:p w14:paraId="1B9AB796" w14:textId="0CF53AE2" w:rsidR="002E2CB1" w:rsidRPr="00E356AC" w:rsidRDefault="008F488D" w:rsidP="00691F1C">
      <w:pPr>
        <w:pStyle w:val="Pagrindinistekstas"/>
        <w:spacing w:after="0"/>
        <w:jc w:val="left"/>
        <w:rPr>
          <w:caps/>
          <w:sz w:val="22"/>
          <w:szCs w:val="22"/>
          <w:lang w:val="lt-LT"/>
        </w:rPr>
      </w:pPr>
      <w:r w:rsidRPr="00E356AC">
        <w:rPr>
          <w:sz w:val="22"/>
          <w:szCs w:val="22"/>
          <w:lang w:val="lt-LT"/>
        </w:rPr>
        <w:t>Registravimo data</w:t>
      </w:r>
      <w:r w:rsidRPr="00E356AC">
        <w:rPr>
          <w:lang w:val="lt-LT"/>
        </w:rPr>
        <w:t xml:space="preserve"> </w:t>
      </w:r>
      <w:r w:rsidR="002E2CB1" w:rsidRPr="00E356AC">
        <w:rPr>
          <w:sz w:val="22"/>
          <w:szCs w:val="22"/>
          <w:lang w:val="lt-LT"/>
        </w:rPr>
        <w:t>1999 m. kovo  5</w:t>
      </w:r>
      <w:r w:rsidR="002E2CB1" w:rsidRPr="00E356AC">
        <w:rPr>
          <w:caps/>
          <w:sz w:val="22"/>
          <w:szCs w:val="22"/>
          <w:lang w:val="lt-LT"/>
        </w:rPr>
        <w:t xml:space="preserve"> </w:t>
      </w:r>
      <w:r w:rsidR="002E2CB1" w:rsidRPr="00E356AC">
        <w:rPr>
          <w:sz w:val="22"/>
          <w:szCs w:val="22"/>
          <w:lang w:val="lt-LT"/>
        </w:rPr>
        <w:t>d.</w:t>
      </w:r>
    </w:p>
    <w:p w14:paraId="1B9AB797" w14:textId="61BF8425" w:rsidR="00691F1C" w:rsidRPr="00E356AC" w:rsidRDefault="008F488D" w:rsidP="00691F1C">
      <w:pPr>
        <w:pStyle w:val="Pagrindinistekstas"/>
        <w:spacing w:after="0"/>
        <w:jc w:val="left"/>
        <w:rPr>
          <w:sz w:val="22"/>
          <w:szCs w:val="22"/>
          <w:lang w:val="lt-LT"/>
        </w:rPr>
      </w:pPr>
      <w:r w:rsidRPr="00E356AC">
        <w:rPr>
          <w:sz w:val="22"/>
          <w:szCs w:val="22"/>
          <w:lang w:val="lt-LT"/>
        </w:rPr>
        <w:t>Paskutinio perregistravimo data</w:t>
      </w:r>
      <w:r w:rsidR="002E2CB1" w:rsidRPr="00E356AC">
        <w:rPr>
          <w:sz w:val="22"/>
          <w:szCs w:val="22"/>
          <w:lang w:val="lt-LT"/>
        </w:rPr>
        <w:t xml:space="preserve"> </w:t>
      </w:r>
      <w:r w:rsidR="00691F1C" w:rsidRPr="00E356AC">
        <w:rPr>
          <w:caps/>
          <w:sz w:val="22"/>
          <w:szCs w:val="22"/>
          <w:lang w:val="lt-LT"/>
        </w:rPr>
        <w:t>2007</w:t>
      </w:r>
      <w:r w:rsidR="002E2CB1" w:rsidRPr="00E356AC">
        <w:rPr>
          <w:caps/>
          <w:sz w:val="22"/>
          <w:szCs w:val="22"/>
          <w:lang w:val="lt-LT"/>
        </w:rPr>
        <w:t xml:space="preserve"> </w:t>
      </w:r>
      <w:r w:rsidR="002E2CB1" w:rsidRPr="00E356AC">
        <w:rPr>
          <w:sz w:val="22"/>
          <w:szCs w:val="22"/>
          <w:lang w:val="lt-LT"/>
        </w:rPr>
        <w:t>m. gruodžio  20 d.</w:t>
      </w:r>
    </w:p>
    <w:p w14:paraId="1B9AB798" w14:textId="77777777" w:rsidR="00691F1C" w:rsidRPr="00E356AC" w:rsidRDefault="00691F1C" w:rsidP="00691F1C">
      <w:pPr>
        <w:pStyle w:val="Pagrindinistekstas"/>
        <w:spacing w:after="0"/>
        <w:jc w:val="left"/>
        <w:rPr>
          <w:sz w:val="22"/>
          <w:szCs w:val="22"/>
          <w:lang w:val="lt-LT"/>
        </w:rPr>
      </w:pPr>
    </w:p>
    <w:p w14:paraId="1B9AB799" w14:textId="77777777" w:rsidR="00691F1C" w:rsidRPr="00E356AC" w:rsidRDefault="00691F1C" w:rsidP="00691F1C">
      <w:pPr>
        <w:pStyle w:val="Pagrindinistekstas"/>
        <w:spacing w:after="0"/>
        <w:jc w:val="left"/>
        <w:rPr>
          <w:sz w:val="22"/>
          <w:szCs w:val="22"/>
          <w:lang w:val="lt-LT"/>
        </w:rPr>
      </w:pPr>
    </w:p>
    <w:p w14:paraId="1B9AB79A" w14:textId="77777777" w:rsidR="00691F1C" w:rsidRPr="00E356AC" w:rsidRDefault="00691F1C" w:rsidP="00691F1C">
      <w:pPr>
        <w:pStyle w:val="Antrat2"/>
        <w:rPr>
          <w:sz w:val="22"/>
          <w:szCs w:val="22"/>
          <w:lang w:val="lt-LT"/>
        </w:rPr>
      </w:pPr>
      <w:r w:rsidRPr="00E356AC">
        <w:rPr>
          <w:sz w:val="22"/>
          <w:szCs w:val="22"/>
          <w:lang w:val="lt-LT"/>
        </w:rPr>
        <w:t>10.</w:t>
      </w:r>
      <w:r w:rsidRPr="00E356AC">
        <w:rPr>
          <w:sz w:val="22"/>
          <w:szCs w:val="22"/>
          <w:lang w:val="lt-LT"/>
        </w:rPr>
        <w:tab/>
        <w:t>TEKSTO PERŽIŪROS DATA</w:t>
      </w:r>
    </w:p>
    <w:p w14:paraId="1BE468F6" w14:textId="249B58D8" w:rsidR="00391F9B" w:rsidRDefault="00391F9B" w:rsidP="00691F1C">
      <w:pPr>
        <w:pStyle w:val="Pagrindinistekstas"/>
        <w:spacing w:after="0"/>
        <w:jc w:val="left"/>
        <w:rPr>
          <w:sz w:val="22"/>
          <w:szCs w:val="22"/>
          <w:lang w:val="lt-LT"/>
        </w:rPr>
      </w:pPr>
    </w:p>
    <w:p w14:paraId="1085CCA7" w14:textId="6467F85B" w:rsidR="003B2DEB" w:rsidRPr="00E356AC" w:rsidRDefault="00F14DC2" w:rsidP="00691F1C">
      <w:pPr>
        <w:pStyle w:val="Pagrindinistekstas"/>
        <w:spacing w:after="0"/>
        <w:rPr>
          <w:sz w:val="22"/>
          <w:szCs w:val="22"/>
          <w:lang w:val="lt-LT"/>
        </w:rPr>
      </w:pPr>
      <w:r>
        <w:rPr>
          <w:sz w:val="22"/>
          <w:szCs w:val="22"/>
          <w:lang w:val="lt-LT"/>
        </w:rPr>
        <w:t>2024 m. sausio 16 d.</w:t>
      </w:r>
    </w:p>
    <w:p w14:paraId="6AF06ACA" w14:textId="77777777" w:rsidR="00B616C8" w:rsidRDefault="00B616C8" w:rsidP="00AC2B58">
      <w:pPr>
        <w:pStyle w:val="Pagrindinistekstas"/>
        <w:spacing w:after="0"/>
        <w:jc w:val="left"/>
        <w:rPr>
          <w:sz w:val="22"/>
          <w:szCs w:val="22"/>
          <w:lang w:val="lt-LT"/>
        </w:rPr>
      </w:pPr>
    </w:p>
    <w:p w14:paraId="1B9AB79D" w14:textId="52283119" w:rsidR="00691F1C" w:rsidRPr="00E356AC" w:rsidRDefault="002E2CB1" w:rsidP="00AC2B58">
      <w:pPr>
        <w:pStyle w:val="Pagrindinistekstas"/>
        <w:spacing w:after="0"/>
        <w:jc w:val="left"/>
        <w:rPr>
          <w:sz w:val="22"/>
          <w:szCs w:val="22"/>
          <w:lang w:val="lt-LT"/>
        </w:rPr>
      </w:pPr>
      <w:r w:rsidRPr="00E356AC">
        <w:rPr>
          <w:sz w:val="22"/>
          <w:szCs w:val="22"/>
          <w:lang w:val="lt-LT"/>
        </w:rPr>
        <w:t xml:space="preserve">Išsami informacija apie šį vaistinį preparatą </w:t>
      </w:r>
      <w:r w:rsidR="00691F1C" w:rsidRPr="00E356AC">
        <w:rPr>
          <w:sz w:val="22"/>
          <w:szCs w:val="22"/>
          <w:lang w:val="lt-LT"/>
        </w:rPr>
        <w:t xml:space="preserve">pateikiama Valstybinės vaistų kontrolės tarnybos prie Lietuvos Respublikos sveikatos apsaugos ministerijos </w:t>
      </w:r>
      <w:r w:rsidRPr="00E356AC">
        <w:rPr>
          <w:sz w:val="22"/>
          <w:szCs w:val="22"/>
          <w:lang w:val="lt-LT"/>
        </w:rPr>
        <w:t>tinklalapyje</w:t>
      </w:r>
      <w:r w:rsidR="00DC47A6" w:rsidRPr="00E356AC">
        <w:rPr>
          <w:sz w:val="22"/>
          <w:szCs w:val="22"/>
          <w:lang w:val="lt-LT"/>
        </w:rPr>
        <w:t xml:space="preserve"> </w:t>
      </w:r>
      <w:hyperlink r:id="rId14" w:history="1">
        <w:r w:rsidR="00691F1C" w:rsidRPr="00E356AC">
          <w:rPr>
            <w:rStyle w:val="Hipersaitas"/>
            <w:sz w:val="22"/>
            <w:szCs w:val="22"/>
            <w:lang w:val="lt-LT"/>
          </w:rPr>
          <w:t>http://www.vvkt.lt/</w:t>
        </w:r>
      </w:hyperlink>
    </w:p>
    <w:p w14:paraId="1B9AB79E" w14:textId="77777777" w:rsidR="00691F1C" w:rsidRPr="00E356AC" w:rsidRDefault="00691F1C" w:rsidP="00691F1C">
      <w:pPr>
        <w:pStyle w:val="Pagrindinistekstas"/>
        <w:spacing w:after="0"/>
        <w:rPr>
          <w:sz w:val="22"/>
          <w:szCs w:val="22"/>
          <w:lang w:val="lt-LT"/>
        </w:rPr>
      </w:pPr>
      <w:r w:rsidRPr="00E356AC">
        <w:rPr>
          <w:sz w:val="22"/>
          <w:szCs w:val="22"/>
          <w:lang w:val="lt-LT"/>
        </w:rPr>
        <w:br w:type="page"/>
      </w:r>
    </w:p>
    <w:p w14:paraId="1B9AB79F" w14:textId="77777777" w:rsidR="00691F1C" w:rsidRPr="00E356AC" w:rsidRDefault="00691F1C" w:rsidP="00691F1C">
      <w:pPr>
        <w:pStyle w:val="Pagrindinistekstas"/>
        <w:spacing w:after="0"/>
        <w:rPr>
          <w:sz w:val="22"/>
          <w:szCs w:val="22"/>
          <w:lang w:val="lt-LT"/>
        </w:rPr>
      </w:pPr>
    </w:p>
    <w:p w14:paraId="1B9AB7A0" w14:textId="77777777" w:rsidR="00691F1C" w:rsidRPr="00E356AC" w:rsidRDefault="00691F1C" w:rsidP="00691F1C">
      <w:pPr>
        <w:pStyle w:val="Pagrindinistekstas"/>
        <w:spacing w:after="0"/>
        <w:rPr>
          <w:sz w:val="22"/>
          <w:szCs w:val="22"/>
          <w:lang w:val="lt-LT"/>
        </w:rPr>
      </w:pPr>
    </w:p>
    <w:p w14:paraId="1B9AB7A1" w14:textId="77777777" w:rsidR="00691F1C" w:rsidRPr="00E356AC" w:rsidRDefault="00691F1C" w:rsidP="00691F1C">
      <w:pPr>
        <w:pStyle w:val="Pagrindinistekstas"/>
        <w:spacing w:after="0"/>
        <w:rPr>
          <w:sz w:val="22"/>
          <w:szCs w:val="22"/>
          <w:lang w:val="lt-LT"/>
        </w:rPr>
      </w:pPr>
    </w:p>
    <w:p w14:paraId="1B9AB7A2" w14:textId="77777777" w:rsidR="00691F1C" w:rsidRPr="00E356AC" w:rsidRDefault="00691F1C" w:rsidP="00691F1C">
      <w:pPr>
        <w:pStyle w:val="Pagrindinistekstas"/>
        <w:spacing w:after="0"/>
        <w:rPr>
          <w:sz w:val="22"/>
          <w:szCs w:val="22"/>
          <w:lang w:val="lt-LT"/>
        </w:rPr>
      </w:pPr>
    </w:p>
    <w:p w14:paraId="1B9AB7A3" w14:textId="77777777" w:rsidR="00691F1C" w:rsidRPr="00E356AC" w:rsidRDefault="00691F1C" w:rsidP="00691F1C">
      <w:pPr>
        <w:pStyle w:val="Pagrindinistekstas"/>
        <w:spacing w:after="0"/>
        <w:rPr>
          <w:sz w:val="22"/>
          <w:szCs w:val="22"/>
          <w:lang w:val="lt-LT"/>
        </w:rPr>
      </w:pPr>
    </w:p>
    <w:p w14:paraId="1B9AB7A4" w14:textId="77777777" w:rsidR="00691F1C" w:rsidRPr="00E356AC" w:rsidRDefault="00691F1C" w:rsidP="00691F1C">
      <w:pPr>
        <w:pStyle w:val="Pagrindinistekstas"/>
        <w:spacing w:after="0"/>
        <w:rPr>
          <w:sz w:val="22"/>
          <w:szCs w:val="22"/>
          <w:lang w:val="lt-LT"/>
        </w:rPr>
      </w:pPr>
    </w:p>
    <w:p w14:paraId="1B9AB7A5" w14:textId="77777777" w:rsidR="00691F1C" w:rsidRPr="00E356AC" w:rsidRDefault="00691F1C" w:rsidP="00691F1C">
      <w:pPr>
        <w:pStyle w:val="Pagrindinistekstas"/>
        <w:spacing w:after="0"/>
        <w:rPr>
          <w:sz w:val="22"/>
          <w:szCs w:val="22"/>
          <w:lang w:val="lt-LT"/>
        </w:rPr>
      </w:pPr>
    </w:p>
    <w:p w14:paraId="1B9AB7A6" w14:textId="77777777" w:rsidR="00691F1C" w:rsidRPr="00E356AC" w:rsidRDefault="00691F1C" w:rsidP="00691F1C">
      <w:pPr>
        <w:pStyle w:val="Pagrindinistekstas"/>
        <w:spacing w:after="0"/>
        <w:rPr>
          <w:sz w:val="22"/>
          <w:szCs w:val="22"/>
          <w:lang w:val="lt-LT"/>
        </w:rPr>
      </w:pPr>
    </w:p>
    <w:p w14:paraId="1B9AB7A7" w14:textId="77777777" w:rsidR="00691F1C" w:rsidRPr="00E356AC" w:rsidRDefault="00691F1C" w:rsidP="00691F1C">
      <w:pPr>
        <w:pStyle w:val="Pagrindinistekstas"/>
        <w:spacing w:after="0"/>
        <w:rPr>
          <w:sz w:val="22"/>
          <w:szCs w:val="22"/>
          <w:lang w:val="lt-LT"/>
        </w:rPr>
      </w:pPr>
    </w:p>
    <w:p w14:paraId="1B9AB7A8" w14:textId="77777777" w:rsidR="00691F1C" w:rsidRPr="00E356AC" w:rsidRDefault="00691F1C" w:rsidP="00691F1C">
      <w:pPr>
        <w:pStyle w:val="Pagrindinistekstas"/>
        <w:spacing w:after="0"/>
        <w:rPr>
          <w:sz w:val="22"/>
          <w:szCs w:val="22"/>
          <w:lang w:val="lt-LT"/>
        </w:rPr>
      </w:pPr>
    </w:p>
    <w:p w14:paraId="1B9AB7A9" w14:textId="77777777" w:rsidR="00691F1C" w:rsidRPr="00E356AC" w:rsidRDefault="00691F1C" w:rsidP="00691F1C">
      <w:pPr>
        <w:pStyle w:val="Pagrindinistekstas"/>
        <w:spacing w:after="0"/>
        <w:rPr>
          <w:sz w:val="22"/>
          <w:szCs w:val="22"/>
          <w:lang w:val="lt-LT"/>
        </w:rPr>
      </w:pPr>
    </w:p>
    <w:p w14:paraId="1B9AB7AA" w14:textId="77777777" w:rsidR="00691F1C" w:rsidRPr="00E356AC" w:rsidRDefault="00691F1C" w:rsidP="00691F1C">
      <w:pPr>
        <w:pStyle w:val="Pagrindinistekstas"/>
        <w:spacing w:after="0"/>
        <w:rPr>
          <w:sz w:val="22"/>
          <w:szCs w:val="22"/>
          <w:lang w:val="lt-LT"/>
        </w:rPr>
      </w:pPr>
    </w:p>
    <w:p w14:paraId="1B9AB7AB" w14:textId="77777777" w:rsidR="00691F1C" w:rsidRPr="00E356AC" w:rsidRDefault="00691F1C" w:rsidP="00691F1C">
      <w:pPr>
        <w:pStyle w:val="Pagrindinistekstas"/>
        <w:spacing w:after="0"/>
        <w:rPr>
          <w:sz w:val="22"/>
          <w:szCs w:val="22"/>
          <w:lang w:val="lt-LT"/>
        </w:rPr>
      </w:pPr>
    </w:p>
    <w:p w14:paraId="1B9AB7AC" w14:textId="77777777" w:rsidR="00691F1C" w:rsidRPr="00E356AC" w:rsidRDefault="00691F1C" w:rsidP="00691F1C">
      <w:pPr>
        <w:pStyle w:val="Pagrindinistekstas"/>
        <w:spacing w:after="0"/>
        <w:rPr>
          <w:sz w:val="22"/>
          <w:szCs w:val="22"/>
          <w:lang w:val="lt-LT"/>
        </w:rPr>
      </w:pPr>
    </w:p>
    <w:p w14:paraId="1B9AB7AD" w14:textId="77777777" w:rsidR="00691F1C" w:rsidRPr="00E356AC" w:rsidRDefault="00691F1C" w:rsidP="00691F1C">
      <w:pPr>
        <w:pStyle w:val="Pagrindinistekstas"/>
        <w:spacing w:after="0"/>
        <w:rPr>
          <w:sz w:val="22"/>
          <w:szCs w:val="22"/>
          <w:lang w:val="lt-LT"/>
        </w:rPr>
      </w:pPr>
    </w:p>
    <w:p w14:paraId="1B9AB7AE" w14:textId="77777777" w:rsidR="00691F1C" w:rsidRPr="00E356AC" w:rsidRDefault="00691F1C" w:rsidP="00691F1C">
      <w:pPr>
        <w:pStyle w:val="Pagrindinistekstas"/>
        <w:spacing w:after="0"/>
        <w:rPr>
          <w:sz w:val="22"/>
          <w:szCs w:val="22"/>
          <w:lang w:val="lt-LT"/>
        </w:rPr>
      </w:pPr>
    </w:p>
    <w:p w14:paraId="1B9AB7AF" w14:textId="77777777" w:rsidR="00691F1C" w:rsidRPr="00E356AC" w:rsidRDefault="00691F1C" w:rsidP="00691F1C">
      <w:pPr>
        <w:pStyle w:val="Pagrindinistekstas"/>
        <w:spacing w:after="0"/>
        <w:rPr>
          <w:sz w:val="22"/>
          <w:szCs w:val="22"/>
          <w:lang w:val="lt-LT"/>
        </w:rPr>
      </w:pPr>
    </w:p>
    <w:p w14:paraId="1B9AB7B0" w14:textId="77777777" w:rsidR="00691F1C" w:rsidRPr="00E356AC" w:rsidRDefault="00691F1C" w:rsidP="00691F1C">
      <w:pPr>
        <w:pStyle w:val="Pagrindinistekstas"/>
        <w:spacing w:after="0"/>
        <w:rPr>
          <w:sz w:val="22"/>
          <w:szCs w:val="22"/>
          <w:lang w:val="lt-LT"/>
        </w:rPr>
      </w:pPr>
    </w:p>
    <w:p w14:paraId="1B9AB7B1" w14:textId="77777777" w:rsidR="00691F1C" w:rsidRPr="00E356AC" w:rsidRDefault="00691F1C" w:rsidP="00691F1C">
      <w:pPr>
        <w:pStyle w:val="Pagrindinistekstas"/>
        <w:spacing w:after="0"/>
        <w:rPr>
          <w:sz w:val="22"/>
          <w:szCs w:val="22"/>
          <w:lang w:val="lt-LT"/>
        </w:rPr>
      </w:pPr>
    </w:p>
    <w:p w14:paraId="1B9AB7B2" w14:textId="77777777" w:rsidR="00691F1C" w:rsidRPr="00E356AC" w:rsidRDefault="00691F1C" w:rsidP="00691F1C">
      <w:pPr>
        <w:pStyle w:val="Pagrindinistekstas"/>
        <w:spacing w:after="0"/>
        <w:rPr>
          <w:sz w:val="22"/>
          <w:szCs w:val="22"/>
          <w:lang w:val="lt-LT"/>
        </w:rPr>
      </w:pPr>
    </w:p>
    <w:p w14:paraId="1B9AB7B3" w14:textId="77777777" w:rsidR="00691F1C" w:rsidRPr="00E356AC" w:rsidRDefault="00691F1C" w:rsidP="00691F1C">
      <w:pPr>
        <w:pStyle w:val="TTEMEASMCA"/>
        <w:rPr>
          <w:sz w:val="22"/>
          <w:szCs w:val="22"/>
          <w:lang w:val="lt-LT"/>
        </w:rPr>
      </w:pPr>
    </w:p>
    <w:p w14:paraId="1B9AB7B4" w14:textId="77777777" w:rsidR="00691F1C" w:rsidRPr="00E356AC" w:rsidRDefault="00691F1C" w:rsidP="00691F1C">
      <w:pPr>
        <w:pStyle w:val="TTEMEASMCA"/>
        <w:rPr>
          <w:sz w:val="22"/>
          <w:szCs w:val="22"/>
          <w:lang w:val="lt-LT"/>
        </w:rPr>
      </w:pPr>
    </w:p>
    <w:p w14:paraId="1B9AB7B5" w14:textId="77777777" w:rsidR="005D1B02" w:rsidRPr="00E356AC" w:rsidRDefault="005D1B02" w:rsidP="00691F1C">
      <w:pPr>
        <w:pStyle w:val="TTEMEASMCA"/>
        <w:rPr>
          <w:sz w:val="22"/>
          <w:szCs w:val="22"/>
          <w:lang w:val="lt-LT"/>
        </w:rPr>
      </w:pPr>
    </w:p>
    <w:p w14:paraId="1B9AB7B6" w14:textId="77777777" w:rsidR="00691F1C" w:rsidRPr="00E356AC" w:rsidRDefault="00691F1C" w:rsidP="00691F1C">
      <w:pPr>
        <w:pStyle w:val="TTEMEASMCA"/>
        <w:rPr>
          <w:sz w:val="22"/>
          <w:szCs w:val="22"/>
          <w:lang w:val="lt-LT"/>
        </w:rPr>
      </w:pPr>
      <w:r w:rsidRPr="00E356AC">
        <w:rPr>
          <w:sz w:val="22"/>
          <w:szCs w:val="22"/>
          <w:lang w:val="lt-LT"/>
        </w:rPr>
        <w:t>II PRIEDAS</w:t>
      </w:r>
    </w:p>
    <w:p w14:paraId="1B9AB7B7" w14:textId="77777777" w:rsidR="00691F1C" w:rsidRPr="00E356AC" w:rsidRDefault="00691F1C" w:rsidP="00691F1C">
      <w:pPr>
        <w:pStyle w:val="TTEMEASMCA"/>
        <w:rPr>
          <w:sz w:val="22"/>
          <w:szCs w:val="22"/>
          <w:lang w:val="lt-LT"/>
        </w:rPr>
      </w:pPr>
    </w:p>
    <w:p w14:paraId="1B9AB7B8" w14:textId="4DBED7FF" w:rsidR="00691F1C" w:rsidRPr="00E356AC" w:rsidRDefault="008F488D" w:rsidP="00691F1C">
      <w:pPr>
        <w:pStyle w:val="TTEMEASMCA"/>
        <w:rPr>
          <w:sz w:val="22"/>
          <w:szCs w:val="22"/>
          <w:lang w:val="lt-LT"/>
        </w:rPr>
      </w:pPr>
      <w:r w:rsidRPr="00E356AC">
        <w:rPr>
          <w:sz w:val="22"/>
          <w:szCs w:val="22"/>
          <w:lang w:val="lt-LT"/>
        </w:rPr>
        <w:t>REGISTRACIJOS</w:t>
      </w:r>
      <w:r w:rsidR="00691F1C" w:rsidRPr="00E356AC">
        <w:rPr>
          <w:sz w:val="22"/>
          <w:szCs w:val="22"/>
          <w:lang w:val="lt-LT"/>
        </w:rPr>
        <w:t xml:space="preserve"> SĄLYGOS</w:t>
      </w:r>
    </w:p>
    <w:p w14:paraId="1B9AB7B9" w14:textId="77777777" w:rsidR="00691F1C" w:rsidRPr="00E356AC" w:rsidRDefault="00691F1C" w:rsidP="00691F1C">
      <w:pPr>
        <w:pStyle w:val="BTEMEASMCA"/>
        <w:rPr>
          <w:noProof w:val="0"/>
          <w:sz w:val="22"/>
          <w:szCs w:val="22"/>
          <w:lang w:val="lt-LT"/>
        </w:rPr>
      </w:pPr>
    </w:p>
    <w:p w14:paraId="1B9AB7BA" w14:textId="77777777" w:rsidR="00691F1C" w:rsidRPr="00E356AC" w:rsidRDefault="00691F1C" w:rsidP="00691F1C">
      <w:pPr>
        <w:pStyle w:val="BTAnIIEMEASMCA"/>
        <w:rPr>
          <w:highlight w:val="yellow"/>
          <w:lang w:val="lt-LT"/>
        </w:rPr>
      </w:pPr>
      <w:r w:rsidRPr="00E356AC">
        <w:rPr>
          <w:lang w:val="lt-LT"/>
        </w:rPr>
        <w:t>A.</w:t>
      </w:r>
      <w:r w:rsidRPr="00E356AC">
        <w:rPr>
          <w:lang w:val="lt-LT"/>
        </w:rPr>
        <w:tab/>
      </w:r>
      <w:r w:rsidR="002E2CB1" w:rsidRPr="00E356AC">
        <w:rPr>
          <w:rFonts w:eastAsia="SimSun"/>
          <w:lang w:val="lt-LT" w:eastAsia="zh-CN"/>
        </w:rPr>
        <w:t>GAMINTOJAS</w:t>
      </w:r>
      <w:r w:rsidRPr="00E356AC">
        <w:rPr>
          <w:lang w:val="lt-LT"/>
        </w:rPr>
        <w:t>, ATSAKINGAS (-I) UŽ SERIJŲ IŠLEIDIMĄ</w:t>
      </w:r>
    </w:p>
    <w:p w14:paraId="1B9AB7BB" w14:textId="77777777" w:rsidR="00691F1C" w:rsidRPr="00E356AC" w:rsidRDefault="00691F1C" w:rsidP="00691F1C">
      <w:pPr>
        <w:pStyle w:val="BTEMEASMCA"/>
        <w:rPr>
          <w:noProof w:val="0"/>
          <w:sz w:val="22"/>
          <w:szCs w:val="22"/>
          <w:highlight w:val="yellow"/>
          <w:lang w:val="lt-LT"/>
        </w:rPr>
      </w:pPr>
    </w:p>
    <w:p w14:paraId="1B9AB7BC" w14:textId="77777777" w:rsidR="00691F1C" w:rsidRPr="00E356AC" w:rsidRDefault="00691F1C" w:rsidP="00691F1C">
      <w:pPr>
        <w:pStyle w:val="BTAnIIEMEASMCA"/>
        <w:rPr>
          <w:lang w:val="lt-LT"/>
        </w:rPr>
      </w:pPr>
      <w:r w:rsidRPr="00E356AC">
        <w:rPr>
          <w:lang w:val="lt-LT"/>
        </w:rPr>
        <w:t>B.</w:t>
      </w:r>
      <w:r w:rsidRPr="00E356AC">
        <w:rPr>
          <w:lang w:val="lt-LT"/>
        </w:rPr>
        <w:tab/>
      </w:r>
      <w:r w:rsidR="002E2CB1" w:rsidRPr="00E356AC">
        <w:rPr>
          <w:rFonts w:eastAsia="SimSun"/>
          <w:lang w:val="lt-LT" w:eastAsia="zh-CN"/>
        </w:rPr>
        <w:t>TIEKIMO IR VARTOJIMO SĄLYGOS AR APRIBOJIMAI</w:t>
      </w:r>
      <w:r w:rsidR="002E2CB1" w:rsidRPr="00E356AC" w:rsidDel="00B87253">
        <w:rPr>
          <w:lang w:val="lt-LT"/>
        </w:rPr>
        <w:t xml:space="preserve"> </w:t>
      </w:r>
    </w:p>
    <w:p w14:paraId="1B9AB7BD" w14:textId="77777777" w:rsidR="00691F1C" w:rsidRPr="00E356AC" w:rsidRDefault="00691F1C" w:rsidP="00691F1C">
      <w:pPr>
        <w:pStyle w:val="BTEMEASMCA"/>
        <w:rPr>
          <w:noProof w:val="0"/>
          <w:sz w:val="22"/>
          <w:szCs w:val="22"/>
          <w:highlight w:val="yellow"/>
          <w:lang w:val="lt-LT"/>
        </w:rPr>
      </w:pPr>
    </w:p>
    <w:p w14:paraId="1B9AB7BE" w14:textId="77777777" w:rsidR="00691F1C" w:rsidRPr="00E356AC" w:rsidRDefault="00691F1C" w:rsidP="00691F1C">
      <w:pPr>
        <w:pStyle w:val="Pagrindinistekstas"/>
        <w:spacing w:after="0"/>
        <w:ind w:left="540" w:hanging="540"/>
        <w:jc w:val="left"/>
        <w:rPr>
          <w:b/>
          <w:sz w:val="22"/>
          <w:szCs w:val="22"/>
          <w:lang w:val="lt-LT"/>
        </w:rPr>
      </w:pPr>
      <w:r w:rsidRPr="00E356AC">
        <w:rPr>
          <w:sz w:val="22"/>
          <w:szCs w:val="22"/>
          <w:lang w:val="lt-LT"/>
        </w:rPr>
        <w:br w:type="page"/>
      </w:r>
      <w:r w:rsidRPr="00E356AC">
        <w:rPr>
          <w:b/>
          <w:sz w:val="22"/>
          <w:szCs w:val="22"/>
          <w:lang w:val="lt-LT"/>
        </w:rPr>
        <w:lastRenderedPageBreak/>
        <w:t>A</w:t>
      </w:r>
      <w:r w:rsidRPr="00E356AC">
        <w:rPr>
          <w:sz w:val="22"/>
          <w:szCs w:val="22"/>
          <w:lang w:val="lt-LT"/>
        </w:rPr>
        <w:t>.</w:t>
      </w:r>
      <w:r w:rsidRPr="00E356AC">
        <w:rPr>
          <w:sz w:val="22"/>
          <w:szCs w:val="22"/>
          <w:lang w:val="lt-LT"/>
        </w:rPr>
        <w:tab/>
      </w:r>
      <w:r w:rsidR="002E2CB1" w:rsidRPr="00E356AC">
        <w:rPr>
          <w:b/>
          <w:sz w:val="22"/>
          <w:szCs w:val="22"/>
          <w:lang w:val="lt-LT"/>
        </w:rPr>
        <w:t>GAMINTOJAS</w:t>
      </w:r>
      <w:r w:rsidRPr="00E356AC">
        <w:rPr>
          <w:b/>
          <w:sz w:val="22"/>
          <w:szCs w:val="22"/>
          <w:lang w:val="lt-LT"/>
        </w:rPr>
        <w:t>, ATSAKINGAS UŽ SERIJŲ IŠLEIDIMĄ</w:t>
      </w:r>
    </w:p>
    <w:p w14:paraId="1B9AB7BF" w14:textId="77777777" w:rsidR="00691F1C" w:rsidRPr="00E356AC" w:rsidRDefault="00691F1C" w:rsidP="00691F1C">
      <w:pPr>
        <w:pStyle w:val="Pagrindinistekstas"/>
        <w:spacing w:after="0"/>
        <w:rPr>
          <w:sz w:val="22"/>
          <w:szCs w:val="22"/>
          <w:lang w:val="lt-LT"/>
        </w:rPr>
      </w:pPr>
    </w:p>
    <w:p w14:paraId="1B9AB7C0" w14:textId="77777777" w:rsidR="00691F1C" w:rsidRPr="00E356AC" w:rsidRDefault="00691F1C" w:rsidP="00691F1C">
      <w:pPr>
        <w:pStyle w:val="BTuEMEASMCA"/>
        <w:rPr>
          <w:noProof w:val="0"/>
          <w:sz w:val="22"/>
          <w:szCs w:val="22"/>
          <w:lang w:val="lt-LT"/>
        </w:rPr>
      </w:pPr>
      <w:r w:rsidRPr="00E356AC">
        <w:rPr>
          <w:noProof w:val="0"/>
          <w:sz w:val="22"/>
          <w:szCs w:val="22"/>
          <w:lang w:val="lt-LT"/>
        </w:rPr>
        <w:t>Gamintojo, atsakingo už serijų išleidimą, pavadinimas ir adresas</w:t>
      </w:r>
    </w:p>
    <w:p w14:paraId="1B9AB7C1" w14:textId="77777777" w:rsidR="00691F1C" w:rsidRPr="00E356AC" w:rsidRDefault="00691F1C" w:rsidP="00691F1C">
      <w:pPr>
        <w:pStyle w:val="Pagrindinistekstas"/>
        <w:spacing w:after="0"/>
        <w:rPr>
          <w:sz w:val="22"/>
          <w:szCs w:val="22"/>
          <w:lang w:val="lt-LT"/>
        </w:rPr>
      </w:pPr>
    </w:p>
    <w:p w14:paraId="1A9FDCC0" w14:textId="132D0F2A" w:rsidR="000952A8" w:rsidRPr="00E356AC" w:rsidRDefault="00D57F1E" w:rsidP="00DA416F">
      <w:pPr>
        <w:pStyle w:val="TableText"/>
        <w:keepNext/>
        <w:jc w:val="both"/>
        <w:rPr>
          <w:sz w:val="22"/>
          <w:lang w:val="lt-LT"/>
        </w:rPr>
      </w:pPr>
      <w:r w:rsidRPr="00E356AC">
        <w:rPr>
          <w:rFonts w:cs="Times New Roman"/>
          <w:sz w:val="22"/>
          <w:szCs w:val="22"/>
          <w:lang w:val="lt-LT"/>
        </w:rPr>
        <w:t>Latina</w:t>
      </w:r>
      <w:r w:rsidRPr="00E356AC" w:rsidDel="00D57F1E">
        <w:rPr>
          <w:rFonts w:cs="Times New Roman"/>
          <w:sz w:val="22"/>
          <w:szCs w:val="22"/>
          <w:lang w:val="lt-LT"/>
        </w:rPr>
        <w:t xml:space="preserve"> </w:t>
      </w:r>
      <w:r w:rsidR="000952A8" w:rsidRPr="00E356AC">
        <w:rPr>
          <w:rFonts w:cs="Times New Roman"/>
          <w:sz w:val="22"/>
          <w:szCs w:val="22"/>
          <w:lang w:val="lt-LT"/>
        </w:rPr>
        <w:t xml:space="preserve">Pharma </w:t>
      </w:r>
      <w:r w:rsidR="000952A8" w:rsidRPr="00E356AC">
        <w:rPr>
          <w:sz w:val="22"/>
          <w:lang w:val="lt-LT"/>
        </w:rPr>
        <w:t>S.p.A</w:t>
      </w:r>
    </w:p>
    <w:p w14:paraId="01E48500" w14:textId="355D69F8" w:rsidR="000952A8" w:rsidRPr="00E356AC" w:rsidRDefault="000952A8" w:rsidP="000952A8">
      <w:pPr>
        <w:pStyle w:val="TableText"/>
        <w:keepNext/>
        <w:jc w:val="both"/>
        <w:rPr>
          <w:rFonts w:cs="Times New Roman"/>
          <w:sz w:val="22"/>
          <w:szCs w:val="22"/>
          <w:lang w:val="lt-LT"/>
        </w:rPr>
      </w:pPr>
      <w:r w:rsidRPr="00E356AC">
        <w:rPr>
          <w:rFonts w:cs="Times New Roman"/>
          <w:sz w:val="22"/>
          <w:szCs w:val="22"/>
          <w:lang w:val="lt-LT"/>
        </w:rPr>
        <w:t xml:space="preserve">Via Murillo, </w:t>
      </w:r>
      <w:r w:rsidR="00515D72">
        <w:rPr>
          <w:rFonts w:cs="Times New Roman"/>
          <w:sz w:val="22"/>
          <w:szCs w:val="22"/>
          <w:lang w:val="lt-LT"/>
        </w:rPr>
        <w:t>7</w:t>
      </w:r>
    </w:p>
    <w:p w14:paraId="36CEFCE9" w14:textId="0D6DDFA5" w:rsidR="000952A8" w:rsidRPr="00E356AC" w:rsidRDefault="000952A8" w:rsidP="000952A8">
      <w:pPr>
        <w:pStyle w:val="TableText"/>
        <w:keepNext/>
        <w:jc w:val="both"/>
        <w:rPr>
          <w:sz w:val="22"/>
          <w:szCs w:val="22"/>
          <w:lang w:val="lt-LT"/>
        </w:rPr>
      </w:pPr>
      <w:r w:rsidRPr="00E356AC">
        <w:rPr>
          <w:rFonts w:cs="Times New Roman"/>
          <w:sz w:val="22"/>
          <w:szCs w:val="22"/>
          <w:lang w:val="lt-LT"/>
        </w:rPr>
        <w:t xml:space="preserve">04013 Sermoneta </w:t>
      </w:r>
      <w:r w:rsidR="00D57F1E">
        <w:rPr>
          <w:rFonts w:cs="Times New Roman"/>
          <w:sz w:val="22"/>
          <w:szCs w:val="22"/>
          <w:lang w:val="lt-LT"/>
        </w:rPr>
        <w:t>(</w:t>
      </w:r>
      <w:r w:rsidR="00D57F1E" w:rsidRPr="00E356AC">
        <w:rPr>
          <w:rFonts w:cs="Times New Roman"/>
          <w:sz w:val="22"/>
          <w:szCs w:val="22"/>
          <w:lang w:val="lt-LT"/>
        </w:rPr>
        <w:t>L</w:t>
      </w:r>
      <w:r w:rsidR="00D57F1E">
        <w:rPr>
          <w:rFonts w:cs="Times New Roman"/>
          <w:sz w:val="22"/>
          <w:szCs w:val="22"/>
          <w:lang w:val="lt-LT"/>
        </w:rPr>
        <w:t>T)</w:t>
      </w:r>
      <w:r w:rsidR="00D57F1E" w:rsidRPr="00E356AC">
        <w:rPr>
          <w:sz w:val="22"/>
          <w:szCs w:val="22"/>
          <w:lang w:val="lt-LT"/>
        </w:rPr>
        <w:t xml:space="preserve"> </w:t>
      </w:r>
    </w:p>
    <w:p w14:paraId="1B9AB7C5" w14:textId="77777777" w:rsidR="00691F1C" w:rsidRPr="00E356AC" w:rsidRDefault="00691F1C" w:rsidP="00691F1C">
      <w:pPr>
        <w:pStyle w:val="BTEMEASMCA"/>
        <w:rPr>
          <w:noProof w:val="0"/>
          <w:sz w:val="22"/>
          <w:szCs w:val="22"/>
          <w:lang w:val="lt-LT"/>
        </w:rPr>
      </w:pPr>
      <w:r w:rsidRPr="00E356AC">
        <w:rPr>
          <w:noProof w:val="0"/>
          <w:sz w:val="22"/>
          <w:szCs w:val="22"/>
          <w:lang w:val="lt-LT"/>
        </w:rPr>
        <w:t>Italija</w:t>
      </w:r>
    </w:p>
    <w:p w14:paraId="1B9AB7C6" w14:textId="77777777" w:rsidR="00691F1C" w:rsidRPr="00E356AC" w:rsidRDefault="00691F1C" w:rsidP="00691F1C">
      <w:pPr>
        <w:pStyle w:val="BTEMEASMCA"/>
        <w:rPr>
          <w:noProof w:val="0"/>
          <w:sz w:val="22"/>
          <w:szCs w:val="22"/>
          <w:lang w:val="lt-LT"/>
        </w:rPr>
      </w:pPr>
    </w:p>
    <w:p w14:paraId="1B9AB7C7" w14:textId="77777777" w:rsidR="00691F1C" w:rsidRPr="00E356AC" w:rsidRDefault="00691F1C" w:rsidP="00691F1C">
      <w:pPr>
        <w:pStyle w:val="Pagrindinistekstas"/>
        <w:spacing w:after="0"/>
        <w:rPr>
          <w:sz w:val="22"/>
          <w:szCs w:val="22"/>
          <w:lang w:val="lt-LT"/>
        </w:rPr>
      </w:pPr>
    </w:p>
    <w:p w14:paraId="1B9AB7C8" w14:textId="77777777" w:rsidR="00691F1C" w:rsidRPr="00E356AC" w:rsidRDefault="00691F1C" w:rsidP="00691F1C">
      <w:pPr>
        <w:pStyle w:val="PI-1EMEASMCA"/>
        <w:rPr>
          <w:sz w:val="22"/>
          <w:lang w:val="lt-LT"/>
        </w:rPr>
      </w:pPr>
      <w:bookmarkStart w:id="0" w:name="_Toc129243129"/>
      <w:bookmarkStart w:id="1" w:name="_Toc129243254"/>
      <w:r w:rsidRPr="00E356AC">
        <w:rPr>
          <w:sz w:val="22"/>
          <w:lang w:val="lt-LT"/>
        </w:rPr>
        <w:t>B.</w:t>
      </w:r>
      <w:r w:rsidRPr="00E356AC">
        <w:rPr>
          <w:sz w:val="22"/>
          <w:lang w:val="lt-LT"/>
        </w:rPr>
        <w:tab/>
      </w:r>
      <w:r w:rsidR="002E2CB1" w:rsidRPr="00E356AC">
        <w:rPr>
          <w:sz w:val="22"/>
          <w:lang w:val="lt-LT"/>
        </w:rPr>
        <w:t>TIEKIMO IR VARTOJIMO SĄLYGOS AR APRIBOJIMAI</w:t>
      </w:r>
      <w:r w:rsidRPr="00E356AC">
        <w:rPr>
          <w:sz w:val="22"/>
          <w:lang w:val="lt-LT"/>
        </w:rPr>
        <w:t xml:space="preserve"> </w:t>
      </w:r>
      <w:bookmarkEnd w:id="0"/>
      <w:bookmarkEnd w:id="1"/>
    </w:p>
    <w:p w14:paraId="1B9AB7C9" w14:textId="77777777" w:rsidR="00691F1C" w:rsidRPr="00E356AC" w:rsidRDefault="00691F1C" w:rsidP="00691F1C">
      <w:pPr>
        <w:pStyle w:val="Pagrindinistekstas"/>
        <w:spacing w:after="0"/>
        <w:rPr>
          <w:sz w:val="22"/>
          <w:szCs w:val="22"/>
          <w:lang w:val="lt-LT"/>
        </w:rPr>
      </w:pPr>
    </w:p>
    <w:p w14:paraId="1B9AB7CA" w14:textId="77777777" w:rsidR="00691F1C" w:rsidRPr="00E356AC" w:rsidRDefault="00691F1C" w:rsidP="00691F1C">
      <w:pPr>
        <w:pStyle w:val="Pagrindinistekstas"/>
        <w:spacing w:after="0"/>
        <w:rPr>
          <w:sz w:val="22"/>
          <w:szCs w:val="22"/>
          <w:lang w:val="lt-LT"/>
        </w:rPr>
      </w:pPr>
    </w:p>
    <w:p w14:paraId="1B9AB7CB" w14:textId="77777777" w:rsidR="00691F1C" w:rsidRPr="00E356AC" w:rsidRDefault="00691F1C" w:rsidP="00691F1C">
      <w:pPr>
        <w:pStyle w:val="Pagrindinistekstas"/>
        <w:spacing w:after="0"/>
        <w:rPr>
          <w:sz w:val="22"/>
          <w:szCs w:val="22"/>
          <w:lang w:val="lt-LT"/>
        </w:rPr>
      </w:pPr>
      <w:r w:rsidRPr="00E356AC">
        <w:rPr>
          <w:sz w:val="22"/>
          <w:szCs w:val="22"/>
          <w:lang w:val="lt-LT"/>
        </w:rPr>
        <w:t>Receptinis vaistinis preparatas.</w:t>
      </w:r>
    </w:p>
    <w:p w14:paraId="1B9AB7CC" w14:textId="77777777" w:rsidR="00691F1C" w:rsidRPr="00E356AC" w:rsidRDefault="00691F1C" w:rsidP="00691F1C">
      <w:pPr>
        <w:pStyle w:val="Pagrindinistekstas"/>
        <w:spacing w:after="0"/>
        <w:rPr>
          <w:sz w:val="22"/>
          <w:szCs w:val="22"/>
          <w:lang w:val="lt-LT"/>
        </w:rPr>
      </w:pPr>
    </w:p>
    <w:p w14:paraId="1B9AB7CD" w14:textId="77777777" w:rsidR="00691F1C" w:rsidRPr="00E356AC" w:rsidRDefault="00691F1C" w:rsidP="002E2CB1">
      <w:pPr>
        <w:pStyle w:val="PI-2EMEASMCA"/>
        <w:rPr>
          <w:sz w:val="22"/>
          <w:lang w:val="lt-LT"/>
        </w:rPr>
      </w:pPr>
      <w:r w:rsidRPr="00E356AC">
        <w:rPr>
          <w:sz w:val="22"/>
          <w:lang w:val="lt-LT"/>
        </w:rPr>
        <w:tab/>
      </w:r>
    </w:p>
    <w:p w14:paraId="1B9AB7CE" w14:textId="77777777" w:rsidR="00691F1C" w:rsidRPr="00E356AC" w:rsidRDefault="00691F1C" w:rsidP="00691F1C">
      <w:pPr>
        <w:pStyle w:val="Pagrindinistekstas"/>
        <w:spacing w:after="0"/>
        <w:rPr>
          <w:sz w:val="22"/>
          <w:szCs w:val="22"/>
          <w:lang w:val="lt-LT"/>
        </w:rPr>
      </w:pPr>
    </w:p>
    <w:p w14:paraId="1B9AB7CF" w14:textId="77777777" w:rsidR="00691F1C" w:rsidRPr="00E356AC" w:rsidRDefault="00691F1C" w:rsidP="00691F1C">
      <w:pPr>
        <w:pStyle w:val="Pagrindinistekstas"/>
        <w:spacing w:after="0"/>
        <w:rPr>
          <w:sz w:val="22"/>
          <w:szCs w:val="22"/>
          <w:lang w:val="lt-LT"/>
        </w:rPr>
      </w:pPr>
    </w:p>
    <w:p w14:paraId="1B9AB7D0" w14:textId="77777777" w:rsidR="00691F1C" w:rsidRPr="00E356AC" w:rsidRDefault="00691F1C" w:rsidP="00691F1C">
      <w:pPr>
        <w:pStyle w:val="Pagrindinistekstas"/>
        <w:spacing w:after="0"/>
        <w:rPr>
          <w:sz w:val="22"/>
          <w:szCs w:val="22"/>
          <w:lang w:val="lt-LT"/>
        </w:rPr>
      </w:pPr>
    </w:p>
    <w:p w14:paraId="1B9AB7D1" w14:textId="77777777" w:rsidR="00691F1C" w:rsidRPr="00E356AC" w:rsidRDefault="00691F1C" w:rsidP="00691F1C">
      <w:pPr>
        <w:pStyle w:val="Pagrindinistekstas"/>
        <w:spacing w:after="0"/>
        <w:rPr>
          <w:sz w:val="22"/>
          <w:szCs w:val="22"/>
          <w:lang w:val="lt-LT"/>
        </w:rPr>
      </w:pPr>
    </w:p>
    <w:p w14:paraId="1B9AB7D2" w14:textId="77777777" w:rsidR="00691F1C" w:rsidRPr="00E356AC" w:rsidRDefault="00691F1C" w:rsidP="00691F1C">
      <w:pPr>
        <w:pStyle w:val="Pagrindinistekstas"/>
        <w:spacing w:after="0"/>
        <w:rPr>
          <w:sz w:val="22"/>
          <w:szCs w:val="22"/>
          <w:lang w:val="lt-LT"/>
        </w:rPr>
      </w:pPr>
    </w:p>
    <w:p w14:paraId="1B9AB7D3" w14:textId="77777777" w:rsidR="00691F1C" w:rsidRPr="00E356AC" w:rsidRDefault="00691F1C" w:rsidP="00691F1C">
      <w:pPr>
        <w:pStyle w:val="Pagrindinistekstas"/>
        <w:spacing w:after="0"/>
        <w:rPr>
          <w:sz w:val="22"/>
          <w:szCs w:val="22"/>
          <w:lang w:val="lt-LT"/>
        </w:rPr>
      </w:pPr>
      <w:r w:rsidRPr="00E356AC">
        <w:rPr>
          <w:sz w:val="22"/>
          <w:szCs w:val="22"/>
          <w:lang w:val="lt-LT"/>
        </w:rPr>
        <w:br w:type="page"/>
      </w:r>
    </w:p>
    <w:p w14:paraId="1B9AB7D4" w14:textId="77777777" w:rsidR="00691F1C" w:rsidRPr="00E356AC" w:rsidRDefault="00691F1C" w:rsidP="00691F1C">
      <w:pPr>
        <w:pStyle w:val="Pagrindinistekstas"/>
        <w:spacing w:after="0"/>
        <w:rPr>
          <w:sz w:val="22"/>
          <w:szCs w:val="22"/>
          <w:lang w:val="lt-LT"/>
        </w:rPr>
      </w:pPr>
    </w:p>
    <w:p w14:paraId="1B9AB7D5" w14:textId="77777777" w:rsidR="00691F1C" w:rsidRPr="00E356AC" w:rsidRDefault="00691F1C" w:rsidP="00691F1C">
      <w:pPr>
        <w:pStyle w:val="Pagrindinistekstas"/>
        <w:spacing w:after="0"/>
        <w:rPr>
          <w:sz w:val="22"/>
          <w:szCs w:val="22"/>
          <w:lang w:val="lt-LT"/>
        </w:rPr>
      </w:pPr>
    </w:p>
    <w:p w14:paraId="1B9AB7D6" w14:textId="77777777" w:rsidR="00691F1C" w:rsidRPr="00E356AC" w:rsidRDefault="00691F1C" w:rsidP="00691F1C">
      <w:pPr>
        <w:pStyle w:val="Pagrindinistekstas"/>
        <w:spacing w:after="0"/>
        <w:rPr>
          <w:sz w:val="22"/>
          <w:szCs w:val="22"/>
          <w:lang w:val="lt-LT"/>
        </w:rPr>
      </w:pPr>
    </w:p>
    <w:p w14:paraId="1B9AB7D7" w14:textId="77777777" w:rsidR="00691F1C" w:rsidRPr="00E356AC" w:rsidRDefault="00691F1C" w:rsidP="00691F1C">
      <w:pPr>
        <w:pStyle w:val="Pagrindinistekstas"/>
        <w:spacing w:after="0"/>
        <w:rPr>
          <w:sz w:val="22"/>
          <w:szCs w:val="22"/>
          <w:lang w:val="lt-LT"/>
        </w:rPr>
      </w:pPr>
    </w:p>
    <w:p w14:paraId="1B9AB7D8" w14:textId="77777777" w:rsidR="00691F1C" w:rsidRPr="00E356AC" w:rsidRDefault="00691F1C" w:rsidP="00691F1C">
      <w:pPr>
        <w:pStyle w:val="Pagrindinistekstas"/>
        <w:spacing w:after="0"/>
        <w:rPr>
          <w:sz w:val="22"/>
          <w:szCs w:val="22"/>
          <w:lang w:val="lt-LT"/>
        </w:rPr>
      </w:pPr>
    </w:p>
    <w:p w14:paraId="1B9AB7D9" w14:textId="77777777" w:rsidR="00691F1C" w:rsidRPr="00E356AC" w:rsidRDefault="00691F1C" w:rsidP="00691F1C">
      <w:pPr>
        <w:pStyle w:val="Pagrindinistekstas"/>
        <w:spacing w:after="0"/>
        <w:rPr>
          <w:sz w:val="22"/>
          <w:szCs w:val="22"/>
          <w:lang w:val="lt-LT"/>
        </w:rPr>
      </w:pPr>
    </w:p>
    <w:p w14:paraId="1B9AB7DA" w14:textId="77777777" w:rsidR="00691F1C" w:rsidRPr="00E356AC" w:rsidRDefault="00691F1C" w:rsidP="00691F1C">
      <w:pPr>
        <w:pStyle w:val="Pagrindinistekstas"/>
        <w:spacing w:after="0"/>
        <w:rPr>
          <w:sz w:val="22"/>
          <w:szCs w:val="22"/>
          <w:lang w:val="lt-LT"/>
        </w:rPr>
      </w:pPr>
    </w:p>
    <w:p w14:paraId="1B9AB7DB" w14:textId="77777777" w:rsidR="00691F1C" w:rsidRPr="00E356AC" w:rsidRDefault="00691F1C" w:rsidP="00691F1C">
      <w:pPr>
        <w:pStyle w:val="Pagrindinistekstas"/>
        <w:spacing w:after="0"/>
        <w:rPr>
          <w:sz w:val="22"/>
          <w:szCs w:val="22"/>
          <w:lang w:val="lt-LT"/>
        </w:rPr>
      </w:pPr>
    </w:p>
    <w:p w14:paraId="1B9AB7DC" w14:textId="77777777" w:rsidR="00691F1C" w:rsidRPr="00E356AC" w:rsidRDefault="00691F1C" w:rsidP="00691F1C">
      <w:pPr>
        <w:pStyle w:val="Pagrindinistekstas"/>
        <w:spacing w:after="0"/>
        <w:rPr>
          <w:sz w:val="22"/>
          <w:szCs w:val="22"/>
          <w:lang w:val="lt-LT"/>
        </w:rPr>
      </w:pPr>
    </w:p>
    <w:p w14:paraId="1B9AB7DD" w14:textId="77777777" w:rsidR="00691F1C" w:rsidRPr="00E356AC" w:rsidRDefault="00691F1C" w:rsidP="00691F1C">
      <w:pPr>
        <w:pStyle w:val="Pagrindinistekstas"/>
        <w:spacing w:after="0"/>
        <w:rPr>
          <w:sz w:val="22"/>
          <w:szCs w:val="22"/>
          <w:lang w:val="lt-LT"/>
        </w:rPr>
      </w:pPr>
    </w:p>
    <w:p w14:paraId="1B9AB7DE" w14:textId="77777777" w:rsidR="00691F1C" w:rsidRPr="00E356AC" w:rsidRDefault="00691F1C" w:rsidP="00691F1C">
      <w:pPr>
        <w:pStyle w:val="Pagrindinistekstas"/>
        <w:spacing w:after="0"/>
        <w:rPr>
          <w:sz w:val="22"/>
          <w:szCs w:val="22"/>
          <w:lang w:val="lt-LT"/>
        </w:rPr>
      </w:pPr>
    </w:p>
    <w:p w14:paraId="1B9AB7DF" w14:textId="77777777" w:rsidR="00691F1C" w:rsidRPr="00E356AC" w:rsidRDefault="00691F1C" w:rsidP="00691F1C">
      <w:pPr>
        <w:pStyle w:val="Pagrindinistekstas"/>
        <w:spacing w:after="0"/>
        <w:rPr>
          <w:sz w:val="22"/>
          <w:szCs w:val="22"/>
          <w:lang w:val="lt-LT"/>
        </w:rPr>
      </w:pPr>
    </w:p>
    <w:p w14:paraId="1B9AB7E0" w14:textId="77777777" w:rsidR="00691F1C" w:rsidRPr="00E356AC" w:rsidRDefault="00691F1C" w:rsidP="00691F1C">
      <w:pPr>
        <w:pStyle w:val="Pagrindinistekstas"/>
        <w:spacing w:after="0"/>
        <w:rPr>
          <w:sz w:val="22"/>
          <w:szCs w:val="22"/>
          <w:lang w:val="lt-LT"/>
        </w:rPr>
      </w:pPr>
    </w:p>
    <w:p w14:paraId="1B9AB7E1" w14:textId="77777777" w:rsidR="00691F1C" w:rsidRPr="00E356AC" w:rsidRDefault="00691F1C" w:rsidP="00691F1C">
      <w:pPr>
        <w:pStyle w:val="Pagrindinistekstas"/>
        <w:spacing w:after="0"/>
        <w:rPr>
          <w:sz w:val="22"/>
          <w:szCs w:val="22"/>
          <w:lang w:val="lt-LT"/>
        </w:rPr>
      </w:pPr>
    </w:p>
    <w:p w14:paraId="1B9AB7E2" w14:textId="77777777" w:rsidR="00691F1C" w:rsidRPr="00E356AC" w:rsidRDefault="00691F1C" w:rsidP="00691F1C">
      <w:pPr>
        <w:pStyle w:val="Pagrindinistekstas"/>
        <w:spacing w:after="0"/>
        <w:rPr>
          <w:sz w:val="22"/>
          <w:szCs w:val="22"/>
          <w:lang w:val="lt-LT"/>
        </w:rPr>
      </w:pPr>
    </w:p>
    <w:p w14:paraId="1B9AB7E3" w14:textId="77777777" w:rsidR="00691F1C" w:rsidRPr="00E356AC" w:rsidRDefault="00691F1C" w:rsidP="00691F1C">
      <w:pPr>
        <w:pStyle w:val="Pagrindinistekstas"/>
        <w:spacing w:after="0"/>
        <w:rPr>
          <w:sz w:val="22"/>
          <w:szCs w:val="22"/>
          <w:lang w:val="lt-LT"/>
        </w:rPr>
      </w:pPr>
    </w:p>
    <w:p w14:paraId="1B9AB7E4" w14:textId="77777777" w:rsidR="00691F1C" w:rsidRPr="00E356AC" w:rsidRDefault="00691F1C" w:rsidP="00691F1C">
      <w:pPr>
        <w:pStyle w:val="Pagrindinistekstas"/>
        <w:spacing w:after="0"/>
        <w:rPr>
          <w:sz w:val="22"/>
          <w:szCs w:val="22"/>
          <w:lang w:val="lt-LT"/>
        </w:rPr>
      </w:pPr>
    </w:p>
    <w:p w14:paraId="1B9AB7E5" w14:textId="77777777" w:rsidR="00691F1C" w:rsidRPr="00E356AC" w:rsidRDefault="00691F1C" w:rsidP="00691F1C">
      <w:pPr>
        <w:pStyle w:val="Pagrindinistekstas"/>
        <w:spacing w:after="0"/>
        <w:rPr>
          <w:sz w:val="22"/>
          <w:szCs w:val="22"/>
          <w:lang w:val="lt-LT"/>
        </w:rPr>
      </w:pPr>
    </w:p>
    <w:p w14:paraId="1B9AB7E6" w14:textId="77777777" w:rsidR="00691F1C" w:rsidRPr="00E356AC" w:rsidRDefault="00691F1C" w:rsidP="00691F1C">
      <w:pPr>
        <w:pStyle w:val="Pagrindinistekstas"/>
        <w:spacing w:after="0"/>
        <w:rPr>
          <w:sz w:val="22"/>
          <w:szCs w:val="22"/>
          <w:lang w:val="lt-LT"/>
        </w:rPr>
      </w:pPr>
    </w:p>
    <w:p w14:paraId="1B9AB7E7" w14:textId="77777777" w:rsidR="00691F1C" w:rsidRPr="00E356AC" w:rsidRDefault="00691F1C" w:rsidP="00691F1C">
      <w:pPr>
        <w:pStyle w:val="Pagrindinistekstas"/>
        <w:spacing w:after="0"/>
        <w:rPr>
          <w:sz w:val="22"/>
          <w:szCs w:val="22"/>
          <w:lang w:val="lt-LT"/>
        </w:rPr>
      </w:pPr>
    </w:p>
    <w:p w14:paraId="1B9AB7E8" w14:textId="77777777" w:rsidR="00691F1C" w:rsidRPr="00E356AC" w:rsidRDefault="00691F1C" w:rsidP="00691F1C">
      <w:pPr>
        <w:pStyle w:val="Pagrindinistekstas"/>
        <w:spacing w:after="0"/>
        <w:rPr>
          <w:sz w:val="22"/>
          <w:szCs w:val="22"/>
          <w:lang w:val="lt-LT"/>
        </w:rPr>
      </w:pPr>
    </w:p>
    <w:p w14:paraId="1B9AB7E9" w14:textId="77777777" w:rsidR="00691F1C" w:rsidRPr="00E356AC" w:rsidRDefault="00691F1C" w:rsidP="00691F1C">
      <w:pPr>
        <w:pStyle w:val="Pagrindinistekstas"/>
        <w:spacing w:after="0"/>
        <w:rPr>
          <w:sz w:val="22"/>
          <w:szCs w:val="22"/>
          <w:lang w:val="lt-LT"/>
        </w:rPr>
      </w:pPr>
    </w:p>
    <w:p w14:paraId="1B9AB7EA" w14:textId="77777777" w:rsidR="005D1B02" w:rsidRPr="00E356AC" w:rsidRDefault="005D1B02" w:rsidP="002E2CB1">
      <w:pPr>
        <w:pStyle w:val="Pavadinimas"/>
        <w:rPr>
          <w:lang w:val="lt-LT"/>
        </w:rPr>
      </w:pPr>
    </w:p>
    <w:p w14:paraId="1B9AB7EB" w14:textId="77777777" w:rsidR="00691F1C" w:rsidRPr="00E356AC" w:rsidRDefault="00691F1C" w:rsidP="002E2CB1">
      <w:pPr>
        <w:pStyle w:val="Pavadinimas"/>
        <w:rPr>
          <w:lang w:val="lt-LT"/>
        </w:rPr>
      </w:pPr>
      <w:r w:rsidRPr="00E356AC">
        <w:rPr>
          <w:lang w:val="lt-LT"/>
        </w:rPr>
        <w:t>III PRIEDAS</w:t>
      </w:r>
    </w:p>
    <w:p w14:paraId="1B9AB7EC" w14:textId="77777777" w:rsidR="00691F1C" w:rsidRPr="00E356AC" w:rsidRDefault="00691F1C" w:rsidP="00691F1C">
      <w:pPr>
        <w:pStyle w:val="Pagrindinistekstas"/>
        <w:spacing w:after="0"/>
        <w:rPr>
          <w:sz w:val="22"/>
          <w:szCs w:val="22"/>
          <w:lang w:val="lt-LT"/>
        </w:rPr>
      </w:pPr>
    </w:p>
    <w:p w14:paraId="1B9AB7ED" w14:textId="77777777" w:rsidR="00691F1C" w:rsidRPr="00E356AC" w:rsidRDefault="00691F1C" w:rsidP="00691F1C">
      <w:pPr>
        <w:pStyle w:val="Pagrindinistekstas"/>
        <w:spacing w:after="0"/>
        <w:jc w:val="center"/>
        <w:rPr>
          <w:b/>
          <w:sz w:val="22"/>
          <w:szCs w:val="22"/>
          <w:lang w:val="lt-LT"/>
        </w:rPr>
      </w:pPr>
      <w:r w:rsidRPr="00E356AC">
        <w:rPr>
          <w:b/>
          <w:sz w:val="22"/>
          <w:szCs w:val="22"/>
          <w:lang w:val="lt-LT"/>
        </w:rPr>
        <w:t>ŽENKLINIMAS IR PAKUOTĖS LAPELIS</w:t>
      </w:r>
    </w:p>
    <w:p w14:paraId="1B9AB7EE" w14:textId="77777777" w:rsidR="00691F1C" w:rsidRPr="00E356AC" w:rsidRDefault="00691F1C" w:rsidP="00691F1C">
      <w:pPr>
        <w:pStyle w:val="Pagrindinistekstas"/>
        <w:spacing w:after="0"/>
        <w:rPr>
          <w:sz w:val="22"/>
          <w:szCs w:val="22"/>
          <w:lang w:val="lt-LT"/>
        </w:rPr>
      </w:pPr>
      <w:r w:rsidRPr="00E356AC">
        <w:rPr>
          <w:sz w:val="22"/>
          <w:szCs w:val="22"/>
          <w:lang w:val="lt-LT"/>
        </w:rPr>
        <w:br w:type="page"/>
      </w:r>
    </w:p>
    <w:p w14:paraId="1B9AB7EF" w14:textId="77777777" w:rsidR="00691F1C" w:rsidRPr="00E356AC" w:rsidRDefault="00691F1C" w:rsidP="00691F1C">
      <w:pPr>
        <w:pStyle w:val="Pagrindinistekstas"/>
        <w:spacing w:after="0"/>
        <w:rPr>
          <w:sz w:val="22"/>
          <w:szCs w:val="22"/>
          <w:lang w:val="lt-LT"/>
        </w:rPr>
      </w:pPr>
    </w:p>
    <w:p w14:paraId="1B9AB7F0" w14:textId="77777777" w:rsidR="00691F1C" w:rsidRPr="00E356AC" w:rsidRDefault="00691F1C" w:rsidP="00691F1C">
      <w:pPr>
        <w:pStyle w:val="Pagrindinistekstas"/>
        <w:spacing w:after="0"/>
        <w:rPr>
          <w:sz w:val="22"/>
          <w:szCs w:val="22"/>
          <w:lang w:val="lt-LT"/>
        </w:rPr>
      </w:pPr>
    </w:p>
    <w:p w14:paraId="1B9AB7F1" w14:textId="77777777" w:rsidR="00691F1C" w:rsidRPr="00E356AC" w:rsidRDefault="00691F1C" w:rsidP="00691F1C">
      <w:pPr>
        <w:pStyle w:val="Pagrindinistekstas"/>
        <w:spacing w:after="0"/>
        <w:rPr>
          <w:sz w:val="22"/>
          <w:szCs w:val="22"/>
          <w:lang w:val="lt-LT"/>
        </w:rPr>
      </w:pPr>
    </w:p>
    <w:p w14:paraId="1B9AB7F2" w14:textId="77777777" w:rsidR="00691F1C" w:rsidRPr="00E356AC" w:rsidRDefault="00691F1C" w:rsidP="00691F1C">
      <w:pPr>
        <w:pStyle w:val="Pagrindinistekstas"/>
        <w:spacing w:after="0"/>
        <w:rPr>
          <w:sz w:val="22"/>
          <w:szCs w:val="22"/>
          <w:lang w:val="lt-LT"/>
        </w:rPr>
      </w:pPr>
    </w:p>
    <w:p w14:paraId="1B9AB7F3" w14:textId="77777777" w:rsidR="00691F1C" w:rsidRPr="00E356AC" w:rsidRDefault="00691F1C" w:rsidP="00691F1C">
      <w:pPr>
        <w:pStyle w:val="Pagrindinistekstas"/>
        <w:spacing w:after="0"/>
        <w:rPr>
          <w:sz w:val="22"/>
          <w:szCs w:val="22"/>
          <w:lang w:val="lt-LT"/>
        </w:rPr>
      </w:pPr>
    </w:p>
    <w:p w14:paraId="1B9AB7F4" w14:textId="77777777" w:rsidR="00691F1C" w:rsidRPr="00E356AC" w:rsidRDefault="00691F1C" w:rsidP="00691F1C">
      <w:pPr>
        <w:pStyle w:val="Pagrindinistekstas"/>
        <w:spacing w:after="0"/>
        <w:rPr>
          <w:sz w:val="22"/>
          <w:szCs w:val="22"/>
          <w:lang w:val="lt-LT"/>
        </w:rPr>
      </w:pPr>
    </w:p>
    <w:p w14:paraId="1B9AB7F5" w14:textId="77777777" w:rsidR="00691F1C" w:rsidRPr="00E356AC" w:rsidRDefault="00691F1C" w:rsidP="00691F1C">
      <w:pPr>
        <w:pStyle w:val="Pagrindinistekstas"/>
        <w:spacing w:after="0"/>
        <w:rPr>
          <w:sz w:val="22"/>
          <w:szCs w:val="22"/>
          <w:lang w:val="lt-LT"/>
        </w:rPr>
      </w:pPr>
    </w:p>
    <w:p w14:paraId="1B9AB7F6" w14:textId="77777777" w:rsidR="00691F1C" w:rsidRPr="00E356AC" w:rsidRDefault="00691F1C" w:rsidP="00691F1C">
      <w:pPr>
        <w:pStyle w:val="Pagrindinistekstas"/>
        <w:spacing w:after="0"/>
        <w:rPr>
          <w:sz w:val="22"/>
          <w:szCs w:val="22"/>
          <w:lang w:val="lt-LT"/>
        </w:rPr>
      </w:pPr>
    </w:p>
    <w:p w14:paraId="1B9AB7F7" w14:textId="77777777" w:rsidR="00691F1C" w:rsidRPr="00E356AC" w:rsidRDefault="00691F1C" w:rsidP="00691F1C">
      <w:pPr>
        <w:pStyle w:val="Pagrindinistekstas"/>
        <w:spacing w:after="0"/>
        <w:rPr>
          <w:sz w:val="22"/>
          <w:szCs w:val="22"/>
          <w:lang w:val="lt-LT"/>
        </w:rPr>
      </w:pPr>
    </w:p>
    <w:p w14:paraId="1B9AB7F8" w14:textId="77777777" w:rsidR="00691F1C" w:rsidRPr="00E356AC" w:rsidRDefault="00691F1C" w:rsidP="00691F1C">
      <w:pPr>
        <w:pStyle w:val="Pagrindinistekstas"/>
        <w:spacing w:after="0"/>
        <w:rPr>
          <w:sz w:val="22"/>
          <w:szCs w:val="22"/>
          <w:lang w:val="lt-LT"/>
        </w:rPr>
      </w:pPr>
    </w:p>
    <w:p w14:paraId="1B9AB7F9" w14:textId="77777777" w:rsidR="00691F1C" w:rsidRPr="00E356AC" w:rsidRDefault="00691F1C" w:rsidP="00691F1C">
      <w:pPr>
        <w:pStyle w:val="Pagrindinistekstas"/>
        <w:spacing w:after="0"/>
        <w:rPr>
          <w:sz w:val="22"/>
          <w:szCs w:val="22"/>
          <w:lang w:val="lt-LT"/>
        </w:rPr>
      </w:pPr>
    </w:p>
    <w:p w14:paraId="1B9AB7FA" w14:textId="77777777" w:rsidR="00691F1C" w:rsidRPr="00E356AC" w:rsidRDefault="00691F1C" w:rsidP="00691F1C">
      <w:pPr>
        <w:pStyle w:val="Pagrindinistekstas"/>
        <w:spacing w:after="0"/>
        <w:rPr>
          <w:sz w:val="22"/>
          <w:szCs w:val="22"/>
          <w:lang w:val="lt-LT"/>
        </w:rPr>
      </w:pPr>
    </w:p>
    <w:p w14:paraId="1B9AB7FB" w14:textId="77777777" w:rsidR="00691F1C" w:rsidRPr="00E356AC" w:rsidRDefault="00691F1C" w:rsidP="00691F1C">
      <w:pPr>
        <w:pStyle w:val="Pagrindinistekstas"/>
        <w:spacing w:after="0"/>
        <w:rPr>
          <w:sz w:val="22"/>
          <w:szCs w:val="22"/>
          <w:lang w:val="lt-LT"/>
        </w:rPr>
      </w:pPr>
    </w:p>
    <w:p w14:paraId="1B9AB7FC" w14:textId="77777777" w:rsidR="00691F1C" w:rsidRPr="00E356AC" w:rsidRDefault="00691F1C" w:rsidP="00691F1C">
      <w:pPr>
        <w:pStyle w:val="Pagrindinistekstas"/>
        <w:spacing w:after="0"/>
        <w:rPr>
          <w:sz w:val="22"/>
          <w:szCs w:val="22"/>
          <w:lang w:val="lt-LT"/>
        </w:rPr>
      </w:pPr>
    </w:p>
    <w:p w14:paraId="1B9AB7FD" w14:textId="77777777" w:rsidR="00691F1C" w:rsidRPr="00E356AC" w:rsidRDefault="00691F1C" w:rsidP="00691F1C">
      <w:pPr>
        <w:pStyle w:val="Pagrindinistekstas"/>
        <w:spacing w:after="0"/>
        <w:rPr>
          <w:sz w:val="22"/>
          <w:szCs w:val="22"/>
          <w:lang w:val="lt-LT"/>
        </w:rPr>
      </w:pPr>
    </w:p>
    <w:p w14:paraId="1B9AB7FE" w14:textId="77777777" w:rsidR="00691F1C" w:rsidRPr="00E356AC" w:rsidRDefault="00691F1C" w:rsidP="00691F1C">
      <w:pPr>
        <w:pStyle w:val="Pagrindinistekstas"/>
        <w:spacing w:after="0"/>
        <w:rPr>
          <w:sz w:val="22"/>
          <w:szCs w:val="22"/>
          <w:lang w:val="lt-LT"/>
        </w:rPr>
      </w:pPr>
    </w:p>
    <w:p w14:paraId="1B9AB7FF" w14:textId="77777777" w:rsidR="00691F1C" w:rsidRPr="00E356AC" w:rsidRDefault="00691F1C" w:rsidP="00691F1C">
      <w:pPr>
        <w:pStyle w:val="Pagrindinistekstas"/>
        <w:spacing w:after="0"/>
        <w:rPr>
          <w:sz w:val="22"/>
          <w:szCs w:val="22"/>
          <w:lang w:val="lt-LT"/>
        </w:rPr>
      </w:pPr>
    </w:p>
    <w:p w14:paraId="1B9AB800" w14:textId="77777777" w:rsidR="00691F1C" w:rsidRPr="00E356AC" w:rsidRDefault="00691F1C" w:rsidP="00691F1C">
      <w:pPr>
        <w:pStyle w:val="Pagrindinistekstas"/>
        <w:spacing w:after="0"/>
        <w:rPr>
          <w:sz w:val="22"/>
          <w:szCs w:val="22"/>
          <w:lang w:val="lt-LT"/>
        </w:rPr>
      </w:pPr>
    </w:p>
    <w:p w14:paraId="1B9AB801" w14:textId="77777777" w:rsidR="00691F1C" w:rsidRPr="00E356AC" w:rsidRDefault="00691F1C" w:rsidP="00691F1C">
      <w:pPr>
        <w:pStyle w:val="Pagrindinistekstas"/>
        <w:spacing w:after="0"/>
        <w:rPr>
          <w:sz w:val="22"/>
          <w:szCs w:val="22"/>
          <w:lang w:val="lt-LT"/>
        </w:rPr>
      </w:pPr>
    </w:p>
    <w:p w14:paraId="1B9AB802" w14:textId="77777777" w:rsidR="00691F1C" w:rsidRPr="00E356AC" w:rsidRDefault="00691F1C" w:rsidP="00691F1C">
      <w:pPr>
        <w:pStyle w:val="Pagrindinistekstas"/>
        <w:spacing w:after="0"/>
        <w:rPr>
          <w:sz w:val="22"/>
          <w:szCs w:val="22"/>
          <w:lang w:val="lt-LT"/>
        </w:rPr>
      </w:pPr>
    </w:p>
    <w:p w14:paraId="1B9AB803" w14:textId="77777777" w:rsidR="00691F1C" w:rsidRPr="00E356AC" w:rsidRDefault="00691F1C" w:rsidP="00691F1C">
      <w:pPr>
        <w:pStyle w:val="Pagrindinistekstas"/>
        <w:spacing w:after="0"/>
        <w:rPr>
          <w:sz w:val="22"/>
          <w:szCs w:val="22"/>
          <w:lang w:val="lt-LT"/>
        </w:rPr>
      </w:pPr>
    </w:p>
    <w:p w14:paraId="1B9AB804" w14:textId="77777777" w:rsidR="00691F1C" w:rsidRPr="00E356AC" w:rsidRDefault="00691F1C" w:rsidP="00691F1C">
      <w:pPr>
        <w:pStyle w:val="Pagrindinistekstas"/>
        <w:spacing w:after="0"/>
        <w:rPr>
          <w:sz w:val="22"/>
          <w:szCs w:val="22"/>
          <w:lang w:val="lt-LT"/>
        </w:rPr>
      </w:pPr>
    </w:p>
    <w:p w14:paraId="1B9AB805" w14:textId="77777777" w:rsidR="005D1B02" w:rsidRPr="00E356AC" w:rsidRDefault="005D1B02" w:rsidP="002E2CB1">
      <w:pPr>
        <w:pStyle w:val="Pavadinimas"/>
        <w:rPr>
          <w:lang w:val="lt-LT"/>
        </w:rPr>
      </w:pPr>
    </w:p>
    <w:p w14:paraId="1B9AB806" w14:textId="77777777" w:rsidR="00691F1C" w:rsidRPr="00E356AC" w:rsidRDefault="00691F1C" w:rsidP="002E2CB1">
      <w:pPr>
        <w:pStyle w:val="Pavadinimas"/>
        <w:rPr>
          <w:lang w:val="lt-LT"/>
        </w:rPr>
      </w:pPr>
      <w:r w:rsidRPr="00E356AC">
        <w:rPr>
          <w:lang w:val="lt-LT"/>
        </w:rPr>
        <w:t>A. ŽENKLINIMAS</w:t>
      </w:r>
    </w:p>
    <w:p w14:paraId="1B9AB807" w14:textId="77777777" w:rsidR="00691F1C" w:rsidRPr="00E356AC" w:rsidRDefault="00691F1C" w:rsidP="00691F1C">
      <w:pPr>
        <w:pStyle w:val="PI-1labEMEASMCA"/>
        <w:rPr>
          <w:noProof w:val="0"/>
          <w:sz w:val="22"/>
          <w:szCs w:val="22"/>
          <w:lang w:val="lt-LT"/>
        </w:rPr>
      </w:pPr>
      <w:r w:rsidRPr="00E356AC">
        <w:rPr>
          <w:noProof w:val="0"/>
          <w:sz w:val="22"/>
          <w:szCs w:val="22"/>
          <w:lang w:val="lt-LT"/>
        </w:rPr>
        <w:br w:type="page"/>
      </w:r>
      <w:r w:rsidRPr="00E356AC">
        <w:rPr>
          <w:noProof w:val="0"/>
          <w:sz w:val="22"/>
          <w:szCs w:val="22"/>
          <w:lang w:val="lt-LT"/>
        </w:rPr>
        <w:lastRenderedPageBreak/>
        <w:t>INFORMACIJA ANT IŠORINĖSIR PAKUOTĖS</w:t>
      </w:r>
    </w:p>
    <w:p w14:paraId="1B9AB808" w14:textId="77777777" w:rsidR="00691F1C" w:rsidRPr="00E356AC" w:rsidRDefault="00691F1C" w:rsidP="00691F1C">
      <w:pPr>
        <w:pStyle w:val="PI-1labEMEASMCA"/>
        <w:rPr>
          <w:b w:val="0"/>
          <w:noProof w:val="0"/>
          <w:sz w:val="22"/>
          <w:szCs w:val="22"/>
          <w:lang w:val="lt-LT"/>
        </w:rPr>
      </w:pPr>
    </w:p>
    <w:p w14:paraId="1B9AB809" w14:textId="77777777" w:rsidR="00691F1C" w:rsidRPr="00E356AC" w:rsidRDefault="00691F1C" w:rsidP="00691F1C">
      <w:pPr>
        <w:pStyle w:val="PI-1labEMEASMCA"/>
        <w:rPr>
          <w:bCs/>
          <w:noProof w:val="0"/>
          <w:sz w:val="22"/>
          <w:szCs w:val="22"/>
          <w:lang w:val="lt-LT"/>
        </w:rPr>
      </w:pPr>
      <w:r w:rsidRPr="00E356AC">
        <w:rPr>
          <w:noProof w:val="0"/>
          <w:sz w:val="22"/>
          <w:szCs w:val="22"/>
          <w:lang w:val="lt-LT"/>
        </w:rPr>
        <w:t>KARTONO DĖŽUTĖ</w:t>
      </w:r>
    </w:p>
    <w:p w14:paraId="1B9AB80A" w14:textId="77777777" w:rsidR="00691F1C" w:rsidRPr="00E356AC" w:rsidRDefault="00691F1C" w:rsidP="00691F1C">
      <w:pPr>
        <w:pStyle w:val="Pagrindinistekstas"/>
        <w:spacing w:after="0"/>
        <w:rPr>
          <w:sz w:val="22"/>
          <w:szCs w:val="22"/>
          <w:lang w:val="lt-LT"/>
        </w:rPr>
      </w:pPr>
    </w:p>
    <w:p w14:paraId="1B9AB80B" w14:textId="77777777" w:rsidR="00691F1C" w:rsidRPr="00E356AC" w:rsidRDefault="00691F1C" w:rsidP="00691F1C">
      <w:pPr>
        <w:pStyle w:val="Pagrindinistekstas"/>
        <w:spacing w:after="0"/>
        <w:rPr>
          <w:sz w:val="22"/>
          <w:szCs w:val="22"/>
          <w:lang w:val="lt-LT"/>
        </w:rPr>
      </w:pPr>
    </w:p>
    <w:p w14:paraId="1B9AB80C" w14:textId="77777777" w:rsidR="00691F1C" w:rsidRPr="00E356AC" w:rsidRDefault="00691F1C" w:rsidP="00691F1C">
      <w:pPr>
        <w:pStyle w:val="PI-1labEMEASMCA"/>
        <w:rPr>
          <w:noProof w:val="0"/>
          <w:sz w:val="22"/>
          <w:szCs w:val="22"/>
          <w:lang w:val="lt-LT"/>
        </w:rPr>
      </w:pPr>
      <w:r w:rsidRPr="00E356AC">
        <w:rPr>
          <w:noProof w:val="0"/>
          <w:sz w:val="22"/>
          <w:szCs w:val="22"/>
          <w:lang w:val="lt-LT"/>
        </w:rPr>
        <w:t>1.</w:t>
      </w:r>
      <w:r w:rsidRPr="00E356AC">
        <w:rPr>
          <w:noProof w:val="0"/>
          <w:sz w:val="22"/>
          <w:szCs w:val="22"/>
          <w:lang w:val="lt-LT"/>
        </w:rPr>
        <w:tab/>
        <w:t>VAISTINIO PREPARATO PAVADINIMAS</w:t>
      </w:r>
    </w:p>
    <w:p w14:paraId="1B9AB80D" w14:textId="77777777" w:rsidR="00691F1C" w:rsidRPr="00E356AC" w:rsidRDefault="00691F1C" w:rsidP="00691F1C">
      <w:pPr>
        <w:pStyle w:val="Pagrindinistekstas"/>
        <w:spacing w:after="0"/>
        <w:rPr>
          <w:sz w:val="22"/>
          <w:szCs w:val="22"/>
          <w:lang w:val="lt-LT"/>
        </w:rPr>
      </w:pPr>
    </w:p>
    <w:p w14:paraId="1B9AB80E" w14:textId="77777777" w:rsidR="00691F1C" w:rsidRPr="00E356AC" w:rsidRDefault="00691F1C" w:rsidP="00691F1C">
      <w:pPr>
        <w:pStyle w:val="Pagrindinistekstas"/>
        <w:spacing w:after="0"/>
        <w:rPr>
          <w:sz w:val="22"/>
          <w:szCs w:val="22"/>
          <w:lang w:val="lt-LT"/>
        </w:rPr>
      </w:pPr>
      <w:r w:rsidRPr="00E356AC">
        <w:rPr>
          <w:bCs/>
          <w:caps/>
          <w:sz w:val="22"/>
          <w:szCs w:val="22"/>
          <w:lang w:val="lt-LT"/>
        </w:rPr>
        <w:t>Zavedos</w:t>
      </w:r>
      <w:r w:rsidRPr="00E356AC">
        <w:rPr>
          <w:bCs/>
          <w:sz w:val="22"/>
          <w:szCs w:val="22"/>
          <w:lang w:val="lt-LT"/>
        </w:rPr>
        <w:t xml:space="preserve"> 5 mg</w:t>
      </w:r>
      <w:r w:rsidRPr="00E356AC">
        <w:rPr>
          <w:sz w:val="22"/>
          <w:szCs w:val="22"/>
          <w:lang w:val="lt-LT"/>
        </w:rPr>
        <w:t xml:space="preserve"> milteliai injekciniam tirpalui</w:t>
      </w:r>
    </w:p>
    <w:p w14:paraId="1B9AB810" w14:textId="14393384" w:rsidR="00691F1C" w:rsidRPr="00E356AC" w:rsidRDefault="008B5394" w:rsidP="00DA416F">
      <w:pPr>
        <w:pStyle w:val="Pagrindinistekstas"/>
        <w:spacing w:after="0"/>
        <w:rPr>
          <w:sz w:val="22"/>
          <w:szCs w:val="22"/>
          <w:lang w:val="lt-LT"/>
        </w:rPr>
      </w:pPr>
      <w:r>
        <w:rPr>
          <w:sz w:val="22"/>
          <w:szCs w:val="22"/>
          <w:lang w:val="lt-LT"/>
        </w:rPr>
        <w:t>i</w:t>
      </w:r>
      <w:r w:rsidR="00691F1C" w:rsidRPr="00E356AC">
        <w:rPr>
          <w:sz w:val="22"/>
          <w:szCs w:val="22"/>
          <w:lang w:val="lt-LT"/>
        </w:rPr>
        <w:t>darubicino hidrochloridas</w:t>
      </w:r>
    </w:p>
    <w:p w14:paraId="1B9AB811" w14:textId="77777777" w:rsidR="00691F1C" w:rsidRPr="00E356AC" w:rsidRDefault="00691F1C" w:rsidP="00691F1C">
      <w:pPr>
        <w:pStyle w:val="Pagrindinistekstas"/>
        <w:spacing w:after="0"/>
        <w:jc w:val="left"/>
        <w:rPr>
          <w:sz w:val="22"/>
          <w:szCs w:val="22"/>
          <w:lang w:val="lt-LT"/>
        </w:rPr>
      </w:pPr>
    </w:p>
    <w:p w14:paraId="1B9AB812" w14:textId="77777777" w:rsidR="00691F1C" w:rsidRPr="00E356AC" w:rsidRDefault="00691F1C" w:rsidP="00691F1C">
      <w:pPr>
        <w:pStyle w:val="Pagrindinistekstas"/>
        <w:spacing w:after="0"/>
        <w:jc w:val="left"/>
        <w:rPr>
          <w:sz w:val="22"/>
          <w:szCs w:val="22"/>
          <w:lang w:val="lt-LT"/>
        </w:rPr>
      </w:pPr>
    </w:p>
    <w:p w14:paraId="1B9AB813" w14:textId="77777777" w:rsidR="00691F1C" w:rsidRPr="00E356AC" w:rsidRDefault="00691F1C" w:rsidP="00691F1C">
      <w:pPr>
        <w:pStyle w:val="PI-1labEMEASMCA"/>
        <w:rPr>
          <w:noProof w:val="0"/>
          <w:sz w:val="22"/>
          <w:szCs w:val="22"/>
          <w:lang w:val="lt-LT"/>
        </w:rPr>
      </w:pPr>
      <w:r w:rsidRPr="00E356AC">
        <w:rPr>
          <w:noProof w:val="0"/>
          <w:sz w:val="22"/>
          <w:szCs w:val="22"/>
          <w:lang w:val="lt-LT"/>
        </w:rPr>
        <w:t>2.</w:t>
      </w:r>
      <w:r w:rsidRPr="00E356AC">
        <w:rPr>
          <w:noProof w:val="0"/>
          <w:sz w:val="22"/>
          <w:szCs w:val="22"/>
          <w:lang w:val="lt-LT"/>
        </w:rPr>
        <w:tab/>
        <w:t>VEIKLIOJI MEDŽIAGA IR JOS KIEKIS</w:t>
      </w:r>
    </w:p>
    <w:p w14:paraId="1B9AB814" w14:textId="77777777" w:rsidR="00691F1C" w:rsidRPr="00E356AC" w:rsidRDefault="00691F1C" w:rsidP="00852263">
      <w:pPr>
        <w:pStyle w:val="BTEMEASMCA"/>
        <w:rPr>
          <w:noProof w:val="0"/>
          <w:sz w:val="22"/>
          <w:szCs w:val="22"/>
          <w:lang w:val="lt-LT"/>
        </w:rPr>
      </w:pPr>
    </w:p>
    <w:p w14:paraId="1B9AB815" w14:textId="77777777" w:rsidR="00691F1C" w:rsidRPr="00E356AC" w:rsidRDefault="00691F1C" w:rsidP="00691F1C">
      <w:pPr>
        <w:rPr>
          <w:szCs w:val="22"/>
        </w:rPr>
      </w:pPr>
      <w:r w:rsidRPr="00E356AC">
        <w:rPr>
          <w:szCs w:val="22"/>
        </w:rPr>
        <w:t xml:space="preserve">Viename </w:t>
      </w:r>
      <w:r w:rsidR="0034776F" w:rsidRPr="00E356AC">
        <w:rPr>
          <w:szCs w:val="22"/>
        </w:rPr>
        <w:t>flakone</w:t>
      </w:r>
      <w:r w:rsidRPr="00E356AC">
        <w:rPr>
          <w:szCs w:val="22"/>
        </w:rPr>
        <w:t xml:space="preserve"> yra 5 mg idarubicino hidrochlorido.</w:t>
      </w:r>
    </w:p>
    <w:p w14:paraId="1B9AB817" w14:textId="77777777" w:rsidR="00691F1C" w:rsidRPr="00E356AC" w:rsidRDefault="00691F1C" w:rsidP="00DA416F">
      <w:pPr>
        <w:pStyle w:val="BTEMEASMCA"/>
        <w:rPr>
          <w:noProof w:val="0"/>
          <w:sz w:val="22"/>
          <w:szCs w:val="22"/>
          <w:lang w:val="lt-LT"/>
        </w:rPr>
      </w:pPr>
    </w:p>
    <w:p w14:paraId="1B9AB818" w14:textId="77777777" w:rsidR="00691F1C" w:rsidRPr="00E356AC" w:rsidRDefault="00691F1C" w:rsidP="00691F1C">
      <w:pPr>
        <w:pStyle w:val="Pagrindinistekstas"/>
        <w:spacing w:after="0"/>
        <w:rPr>
          <w:sz w:val="22"/>
          <w:szCs w:val="22"/>
          <w:lang w:val="lt-LT"/>
        </w:rPr>
      </w:pPr>
    </w:p>
    <w:p w14:paraId="1B9AB819" w14:textId="77777777" w:rsidR="00691F1C" w:rsidRPr="00E356AC" w:rsidRDefault="00691F1C" w:rsidP="00691F1C">
      <w:pPr>
        <w:pStyle w:val="PI-1labEMEASMCA"/>
        <w:rPr>
          <w:noProof w:val="0"/>
          <w:sz w:val="22"/>
          <w:szCs w:val="22"/>
          <w:highlight w:val="lightGray"/>
          <w:lang w:val="lt-LT"/>
        </w:rPr>
      </w:pPr>
      <w:r w:rsidRPr="00E356AC">
        <w:rPr>
          <w:noProof w:val="0"/>
          <w:sz w:val="22"/>
          <w:szCs w:val="22"/>
          <w:lang w:val="lt-LT"/>
        </w:rPr>
        <w:t>3.</w:t>
      </w:r>
      <w:r w:rsidRPr="00E356AC">
        <w:rPr>
          <w:noProof w:val="0"/>
          <w:sz w:val="22"/>
          <w:szCs w:val="22"/>
          <w:lang w:val="lt-LT"/>
        </w:rPr>
        <w:tab/>
        <w:t>PAGALBINIŲ MEDŽIAGŲ SĄRAŠAS</w:t>
      </w:r>
    </w:p>
    <w:p w14:paraId="1B9AB81A" w14:textId="77777777" w:rsidR="00691F1C" w:rsidRPr="00E356AC" w:rsidRDefault="00691F1C" w:rsidP="00691F1C">
      <w:pPr>
        <w:pStyle w:val="Pagrindinistekstas"/>
        <w:spacing w:after="0"/>
        <w:rPr>
          <w:sz w:val="22"/>
          <w:szCs w:val="22"/>
          <w:lang w:val="lt-LT"/>
        </w:rPr>
      </w:pPr>
    </w:p>
    <w:p w14:paraId="1B9AB81B" w14:textId="77777777" w:rsidR="00691F1C" w:rsidRPr="00E356AC" w:rsidRDefault="00691F1C" w:rsidP="00691F1C">
      <w:pPr>
        <w:pStyle w:val="Pagrindinistekstas"/>
        <w:spacing w:after="0"/>
        <w:rPr>
          <w:sz w:val="22"/>
          <w:szCs w:val="22"/>
          <w:lang w:val="lt-LT"/>
        </w:rPr>
      </w:pPr>
      <w:r w:rsidRPr="00E356AC">
        <w:rPr>
          <w:sz w:val="22"/>
          <w:szCs w:val="22"/>
          <w:lang w:val="lt-LT"/>
        </w:rPr>
        <w:t>Sudėtyje yra laktozės.</w:t>
      </w:r>
    </w:p>
    <w:p w14:paraId="1B9AB81C" w14:textId="77777777" w:rsidR="00691F1C" w:rsidRPr="00E356AC" w:rsidRDefault="00691F1C" w:rsidP="00691F1C">
      <w:pPr>
        <w:pStyle w:val="Pagrindinistekstas"/>
        <w:spacing w:after="0"/>
        <w:rPr>
          <w:sz w:val="22"/>
          <w:szCs w:val="22"/>
          <w:lang w:val="lt-LT"/>
        </w:rPr>
      </w:pPr>
    </w:p>
    <w:p w14:paraId="1B9AB81D" w14:textId="77777777" w:rsidR="00691F1C" w:rsidRPr="00E356AC" w:rsidRDefault="00691F1C" w:rsidP="00691F1C">
      <w:pPr>
        <w:pStyle w:val="Pagrindinistekstas"/>
        <w:spacing w:after="0"/>
        <w:rPr>
          <w:sz w:val="22"/>
          <w:szCs w:val="22"/>
          <w:lang w:val="lt-LT"/>
        </w:rPr>
      </w:pPr>
    </w:p>
    <w:p w14:paraId="1B9AB81E" w14:textId="77777777" w:rsidR="00691F1C" w:rsidRPr="00E356AC" w:rsidRDefault="00691F1C" w:rsidP="00691F1C">
      <w:pPr>
        <w:pStyle w:val="PI-1labEMEASMCA"/>
        <w:rPr>
          <w:noProof w:val="0"/>
          <w:sz w:val="22"/>
          <w:szCs w:val="22"/>
          <w:lang w:val="lt-LT"/>
        </w:rPr>
      </w:pPr>
      <w:r w:rsidRPr="00E356AC">
        <w:rPr>
          <w:noProof w:val="0"/>
          <w:sz w:val="22"/>
          <w:szCs w:val="22"/>
          <w:lang w:val="lt-LT"/>
        </w:rPr>
        <w:t>4.</w:t>
      </w:r>
      <w:r w:rsidRPr="00E356AC">
        <w:rPr>
          <w:noProof w:val="0"/>
          <w:sz w:val="22"/>
          <w:szCs w:val="22"/>
          <w:lang w:val="lt-LT"/>
        </w:rPr>
        <w:tab/>
        <w:t>FARMACINĖ FORMA IR KIEKIS PAKUOTĖJE</w:t>
      </w:r>
    </w:p>
    <w:p w14:paraId="1B9AB81F" w14:textId="77777777" w:rsidR="00691F1C" w:rsidRPr="00E356AC" w:rsidRDefault="00691F1C" w:rsidP="00691F1C">
      <w:pPr>
        <w:pStyle w:val="Pagrindinistekstas"/>
        <w:spacing w:after="0"/>
        <w:rPr>
          <w:sz w:val="22"/>
          <w:szCs w:val="22"/>
          <w:lang w:val="lt-LT"/>
        </w:rPr>
      </w:pPr>
    </w:p>
    <w:p w14:paraId="1B9AB820" w14:textId="77777777" w:rsidR="00691F1C" w:rsidRPr="00E356AC" w:rsidRDefault="00691F1C" w:rsidP="00691F1C">
      <w:pPr>
        <w:pStyle w:val="Pagrindinistekstas"/>
        <w:spacing w:after="0"/>
        <w:rPr>
          <w:sz w:val="22"/>
          <w:szCs w:val="22"/>
          <w:lang w:val="lt-LT"/>
        </w:rPr>
      </w:pPr>
      <w:r w:rsidRPr="00E356AC">
        <w:rPr>
          <w:sz w:val="22"/>
          <w:szCs w:val="22"/>
          <w:lang w:val="lt-LT"/>
        </w:rPr>
        <w:t>Milteliai injekciniam tirpalui</w:t>
      </w:r>
    </w:p>
    <w:p w14:paraId="1B9AB821" w14:textId="77777777" w:rsidR="00691F1C" w:rsidRPr="00E356AC" w:rsidRDefault="00691F1C" w:rsidP="00691F1C">
      <w:pPr>
        <w:pStyle w:val="Pagrindinistekstas"/>
        <w:spacing w:after="0"/>
        <w:rPr>
          <w:sz w:val="22"/>
          <w:szCs w:val="22"/>
          <w:lang w:val="lt-LT"/>
        </w:rPr>
      </w:pPr>
    </w:p>
    <w:p w14:paraId="1B9AB822" w14:textId="77777777" w:rsidR="00691F1C" w:rsidRPr="00E356AC" w:rsidRDefault="00691F1C" w:rsidP="00691F1C">
      <w:pPr>
        <w:pStyle w:val="Pagrindinistekstas"/>
        <w:spacing w:after="0"/>
        <w:rPr>
          <w:sz w:val="22"/>
          <w:szCs w:val="22"/>
          <w:lang w:val="lt-LT"/>
        </w:rPr>
      </w:pPr>
      <w:r w:rsidRPr="00E356AC">
        <w:rPr>
          <w:sz w:val="22"/>
          <w:szCs w:val="22"/>
          <w:lang w:val="lt-LT"/>
        </w:rPr>
        <w:t>1 </w:t>
      </w:r>
      <w:r w:rsidR="0034776F" w:rsidRPr="00E356AC">
        <w:rPr>
          <w:sz w:val="22"/>
          <w:szCs w:val="22"/>
          <w:lang w:val="lt-LT"/>
        </w:rPr>
        <w:t>flakonas</w:t>
      </w:r>
      <w:r w:rsidRPr="00E356AC">
        <w:rPr>
          <w:sz w:val="22"/>
          <w:szCs w:val="22"/>
          <w:lang w:val="lt-LT"/>
        </w:rPr>
        <w:t xml:space="preserve"> x 5 mg</w:t>
      </w:r>
    </w:p>
    <w:p w14:paraId="1B9AB824" w14:textId="77777777" w:rsidR="00691F1C" w:rsidRPr="00E356AC" w:rsidRDefault="00691F1C" w:rsidP="00691F1C">
      <w:pPr>
        <w:pStyle w:val="Pagrindinistekstas"/>
        <w:spacing w:after="0"/>
        <w:rPr>
          <w:sz w:val="22"/>
          <w:szCs w:val="22"/>
          <w:lang w:val="lt-LT"/>
        </w:rPr>
      </w:pPr>
    </w:p>
    <w:p w14:paraId="1B9AB825" w14:textId="77777777" w:rsidR="00691F1C" w:rsidRPr="00E356AC" w:rsidRDefault="00691F1C" w:rsidP="00691F1C">
      <w:pPr>
        <w:pStyle w:val="Pagrindinistekstas"/>
        <w:spacing w:after="0"/>
        <w:rPr>
          <w:sz w:val="22"/>
          <w:szCs w:val="22"/>
          <w:lang w:val="lt-LT"/>
        </w:rPr>
      </w:pPr>
    </w:p>
    <w:p w14:paraId="1B9AB826" w14:textId="77777777" w:rsidR="00691F1C" w:rsidRPr="00E356AC" w:rsidRDefault="00691F1C" w:rsidP="00691F1C">
      <w:pPr>
        <w:pStyle w:val="PI-1labEMEASMCA"/>
        <w:rPr>
          <w:noProof w:val="0"/>
          <w:sz w:val="22"/>
          <w:szCs w:val="22"/>
          <w:highlight w:val="lightGray"/>
          <w:lang w:val="lt-LT"/>
        </w:rPr>
      </w:pPr>
      <w:r w:rsidRPr="00E356AC">
        <w:rPr>
          <w:noProof w:val="0"/>
          <w:sz w:val="22"/>
          <w:szCs w:val="22"/>
          <w:lang w:val="lt-LT"/>
        </w:rPr>
        <w:t>5.</w:t>
      </w:r>
      <w:r w:rsidRPr="00E356AC">
        <w:rPr>
          <w:noProof w:val="0"/>
          <w:sz w:val="22"/>
          <w:szCs w:val="22"/>
          <w:lang w:val="lt-LT"/>
        </w:rPr>
        <w:tab/>
        <w:t>VARTOJIMO METODAS IR BŪDAS (-AI)</w:t>
      </w:r>
    </w:p>
    <w:p w14:paraId="1B9AB827" w14:textId="77777777" w:rsidR="00691F1C" w:rsidRPr="00E356AC" w:rsidRDefault="00691F1C" w:rsidP="00691F1C">
      <w:pPr>
        <w:pStyle w:val="Pagrindinistekstas"/>
        <w:spacing w:after="0"/>
        <w:rPr>
          <w:sz w:val="22"/>
          <w:szCs w:val="22"/>
          <w:lang w:val="lt-LT"/>
        </w:rPr>
      </w:pPr>
    </w:p>
    <w:p w14:paraId="1B9AB828" w14:textId="77777777" w:rsidR="00691F1C" w:rsidRPr="00E356AC" w:rsidRDefault="006F1480" w:rsidP="00691F1C">
      <w:pPr>
        <w:pStyle w:val="Pagrindinistekstas"/>
        <w:spacing w:after="0"/>
        <w:rPr>
          <w:sz w:val="22"/>
          <w:szCs w:val="22"/>
          <w:lang w:val="lt-LT"/>
        </w:rPr>
      </w:pPr>
      <w:r w:rsidRPr="00E356AC">
        <w:rPr>
          <w:sz w:val="22"/>
          <w:szCs w:val="22"/>
          <w:lang w:val="lt-LT"/>
        </w:rPr>
        <w:t>Leisti</w:t>
      </w:r>
      <w:r w:rsidR="00691F1C" w:rsidRPr="00E356AC">
        <w:rPr>
          <w:sz w:val="22"/>
          <w:szCs w:val="22"/>
          <w:lang w:val="lt-LT"/>
        </w:rPr>
        <w:t xml:space="preserve"> į veną.</w:t>
      </w:r>
    </w:p>
    <w:p w14:paraId="1B9AB829" w14:textId="77777777" w:rsidR="00691F1C" w:rsidRPr="00E356AC" w:rsidRDefault="00691F1C" w:rsidP="00691F1C">
      <w:pPr>
        <w:pStyle w:val="Pagrindinistekstas"/>
        <w:spacing w:after="0"/>
        <w:rPr>
          <w:sz w:val="22"/>
          <w:szCs w:val="22"/>
          <w:lang w:val="lt-LT"/>
        </w:rPr>
      </w:pPr>
    </w:p>
    <w:p w14:paraId="1B9AB82A" w14:textId="77777777" w:rsidR="00691F1C" w:rsidRPr="00E356AC" w:rsidRDefault="00691F1C" w:rsidP="00691F1C">
      <w:pPr>
        <w:pStyle w:val="Pagrindinistekstas"/>
        <w:spacing w:after="0"/>
        <w:rPr>
          <w:sz w:val="22"/>
          <w:szCs w:val="22"/>
          <w:lang w:val="lt-LT"/>
        </w:rPr>
      </w:pPr>
      <w:r w:rsidRPr="00E356AC">
        <w:rPr>
          <w:sz w:val="22"/>
          <w:szCs w:val="22"/>
          <w:lang w:val="lt-LT"/>
        </w:rPr>
        <w:t>Prieš vartojimą perskaitykite pakuotės lapelį.</w:t>
      </w:r>
    </w:p>
    <w:p w14:paraId="1B9AB82B" w14:textId="77777777" w:rsidR="00691F1C" w:rsidRPr="00E356AC" w:rsidRDefault="00691F1C" w:rsidP="00691F1C">
      <w:pPr>
        <w:pStyle w:val="Pagrindinistekstas"/>
        <w:spacing w:after="0"/>
        <w:rPr>
          <w:sz w:val="22"/>
          <w:szCs w:val="22"/>
          <w:lang w:val="lt-LT"/>
        </w:rPr>
      </w:pPr>
    </w:p>
    <w:p w14:paraId="1B9AB82C" w14:textId="77777777" w:rsidR="00691F1C" w:rsidRPr="00E356AC" w:rsidRDefault="00691F1C" w:rsidP="00691F1C">
      <w:pPr>
        <w:pStyle w:val="Pagrindinistekstas"/>
        <w:spacing w:after="0"/>
        <w:rPr>
          <w:sz w:val="22"/>
          <w:szCs w:val="22"/>
          <w:lang w:val="lt-LT"/>
        </w:rPr>
      </w:pPr>
    </w:p>
    <w:p w14:paraId="1B9AB82D" w14:textId="77777777" w:rsidR="00691F1C" w:rsidRPr="00E356AC" w:rsidRDefault="00691F1C" w:rsidP="00691F1C">
      <w:pPr>
        <w:pStyle w:val="PI-1labEMEASMCA"/>
        <w:rPr>
          <w:noProof w:val="0"/>
          <w:sz w:val="22"/>
          <w:szCs w:val="22"/>
          <w:lang w:val="lt-LT"/>
        </w:rPr>
      </w:pPr>
      <w:r w:rsidRPr="00E356AC">
        <w:rPr>
          <w:noProof w:val="0"/>
          <w:sz w:val="22"/>
          <w:szCs w:val="22"/>
          <w:lang w:val="lt-LT"/>
        </w:rPr>
        <w:t>6.</w:t>
      </w:r>
      <w:r w:rsidRPr="00E356AC">
        <w:rPr>
          <w:noProof w:val="0"/>
          <w:sz w:val="22"/>
          <w:szCs w:val="22"/>
          <w:lang w:val="lt-LT"/>
        </w:rPr>
        <w:tab/>
        <w:t xml:space="preserve">SPECIALUS ĮSPĖJIMAS, KAD VAISTINĮ PREPARATĄ BŪTINA LAIKYTI VAIKAMS </w:t>
      </w:r>
      <w:r w:rsidR="0034776F" w:rsidRPr="00E356AC">
        <w:rPr>
          <w:noProof w:val="0"/>
          <w:sz w:val="22"/>
          <w:szCs w:val="22"/>
          <w:lang w:val="lt-LT"/>
        </w:rPr>
        <w:t xml:space="preserve">NEPASTEBIMOJE IR </w:t>
      </w:r>
      <w:r w:rsidRPr="00E356AC">
        <w:rPr>
          <w:noProof w:val="0"/>
          <w:sz w:val="22"/>
          <w:szCs w:val="22"/>
          <w:lang w:val="lt-LT"/>
        </w:rPr>
        <w:t>NEPASIEKIAMOJE VIETOJE</w:t>
      </w:r>
    </w:p>
    <w:p w14:paraId="1B9AB82E" w14:textId="77777777" w:rsidR="00691F1C" w:rsidRPr="00E356AC" w:rsidRDefault="00691F1C" w:rsidP="00691F1C">
      <w:pPr>
        <w:pStyle w:val="Pagrindinistekstas"/>
        <w:spacing w:after="0"/>
        <w:rPr>
          <w:sz w:val="22"/>
          <w:szCs w:val="22"/>
          <w:lang w:val="lt-LT"/>
        </w:rPr>
      </w:pPr>
    </w:p>
    <w:p w14:paraId="1B9AB82F" w14:textId="77777777" w:rsidR="00691F1C" w:rsidRPr="00E356AC" w:rsidRDefault="00691F1C" w:rsidP="00691F1C">
      <w:pPr>
        <w:pStyle w:val="Pagrindinistekstas"/>
        <w:spacing w:after="0"/>
        <w:rPr>
          <w:sz w:val="22"/>
          <w:szCs w:val="22"/>
          <w:lang w:val="lt-LT"/>
        </w:rPr>
      </w:pPr>
      <w:r w:rsidRPr="00E356AC">
        <w:rPr>
          <w:sz w:val="22"/>
          <w:szCs w:val="22"/>
          <w:lang w:val="lt-LT"/>
        </w:rPr>
        <w:t xml:space="preserve">Laikyti vaikams </w:t>
      </w:r>
      <w:r w:rsidR="009542E5" w:rsidRPr="00E356AC">
        <w:rPr>
          <w:sz w:val="22"/>
          <w:szCs w:val="22"/>
          <w:lang w:val="lt-LT"/>
        </w:rPr>
        <w:t xml:space="preserve">nepastebimoje ir </w:t>
      </w:r>
      <w:r w:rsidRPr="00E356AC">
        <w:rPr>
          <w:sz w:val="22"/>
          <w:szCs w:val="22"/>
          <w:lang w:val="lt-LT"/>
        </w:rPr>
        <w:t>nepasiekiamoje vietoje.</w:t>
      </w:r>
    </w:p>
    <w:p w14:paraId="1B9AB830" w14:textId="77777777" w:rsidR="00691F1C" w:rsidRPr="00E356AC" w:rsidRDefault="00691F1C" w:rsidP="00691F1C">
      <w:pPr>
        <w:pStyle w:val="Pagrindinistekstas"/>
        <w:spacing w:after="0"/>
        <w:rPr>
          <w:sz w:val="22"/>
          <w:szCs w:val="22"/>
          <w:lang w:val="lt-LT"/>
        </w:rPr>
      </w:pPr>
    </w:p>
    <w:p w14:paraId="1B9AB831" w14:textId="77777777" w:rsidR="00691F1C" w:rsidRPr="00E356AC" w:rsidRDefault="00691F1C" w:rsidP="00691F1C">
      <w:pPr>
        <w:pStyle w:val="Pagrindinistekstas"/>
        <w:spacing w:after="0"/>
        <w:rPr>
          <w:sz w:val="22"/>
          <w:szCs w:val="22"/>
          <w:lang w:val="lt-LT"/>
        </w:rPr>
      </w:pPr>
    </w:p>
    <w:p w14:paraId="1B9AB832" w14:textId="77777777" w:rsidR="00691F1C" w:rsidRPr="00E356AC" w:rsidRDefault="00691F1C" w:rsidP="00691F1C">
      <w:pPr>
        <w:pStyle w:val="PI-1labEMEASMCA"/>
        <w:rPr>
          <w:noProof w:val="0"/>
          <w:sz w:val="22"/>
          <w:szCs w:val="22"/>
          <w:highlight w:val="lightGray"/>
          <w:lang w:val="lt-LT"/>
        </w:rPr>
      </w:pPr>
      <w:r w:rsidRPr="00E356AC">
        <w:rPr>
          <w:noProof w:val="0"/>
          <w:sz w:val="22"/>
          <w:szCs w:val="22"/>
          <w:lang w:val="lt-LT"/>
        </w:rPr>
        <w:t>7.</w:t>
      </w:r>
      <w:r w:rsidRPr="00E356AC">
        <w:rPr>
          <w:noProof w:val="0"/>
          <w:sz w:val="22"/>
          <w:szCs w:val="22"/>
          <w:lang w:val="lt-LT"/>
        </w:rPr>
        <w:tab/>
        <w:t>KITAS (-I) SPECIALUS (-ŪS) ĮSPĖJIMAS (-AI) (JEI REIKIA)</w:t>
      </w:r>
    </w:p>
    <w:p w14:paraId="1B9AB833" w14:textId="77777777" w:rsidR="00691F1C" w:rsidRPr="00E356AC" w:rsidRDefault="00691F1C" w:rsidP="00691F1C">
      <w:pPr>
        <w:pStyle w:val="Pagrindinistekstas"/>
        <w:spacing w:after="0"/>
        <w:rPr>
          <w:sz w:val="22"/>
          <w:szCs w:val="22"/>
          <w:lang w:val="lt-LT"/>
        </w:rPr>
      </w:pPr>
    </w:p>
    <w:p w14:paraId="1B9AB834" w14:textId="77777777" w:rsidR="00691F1C" w:rsidRPr="00E356AC" w:rsidRDefault="00691F1C" w:rsidP="00691F1C">
      <w:pPr>
        <w:pStyle w:val="Pagrindinistekstas"/>
        <w:spacing w:after="0"/>
        <w:rPr>
          <w:sz w:val="22"/>
          <w:szCs w:val="22"/>
          <w:lang w:val="lt-LT"/>
        </w:rPr>
      </w:pPr>
    </w:p>
    <w:p w14:paraId="1B9AB835" w14:textId="77777777" w:rsidR="00691F1C" w:rsidRPr="00E356AC" w:rsidRDefault="00691F1C" w:rsidP="00691F1C">
      <w:pPr>
        <w:pStyle w:val="PI-1labEMEASMCA"/>
        <w:rPr>
          <w:noProof w:val="0"/>
          <w:sz w:val="22"/>
          <w:szCs w:val="22"/>
          <w:highlight w:val="lightGray"/>
          <w:lang w:val="lt-LT"/>
        </w:rPr>
      </w:pPr>
      <w:r w:rsidRPr="00E356AC">
        <w:rPr>
          <w:noProof w:val="0"/>
          <w:sz w:val="22"/>
          <w:szCs w:val="22"/>
          <w:lang w:val="lt-LT"/>
        </w:rPr>
        <w:t>8.</w:t>
      </w:r>
      <w:r w:rsidRPr="00E356AC">
        <w:rPr>
          <w:noProof w:val="0"/>
          <w:sz w:val="22"/>
          <w:szCs w:val="22"/>
          <w:lang w:val="lt-LT"/>
        </w:rPr>
        <w:tab/>
        <w:t>TINKAMUMO LAIKAS</w:t>
      </w:r>
    </w:p>
    <w:p w14:paraId="1B9AB836" w14:textId="77777777" w:rsidR="00691F1C" w:rsidRPr="00E356AC" w:rsidRDefault="00691F1C" w:rsidP="00691F1C">
      <w:pPr>
        <w:pStyle w:val="Pagrindinistekstas"/>
        <w:spacing w:after="0"/>
        <w:rPr>
          <w:sz w:val="22"/>
          <w:szCs w:val="22"/>
          <w:lang w:val="lt-LT"/>
        </w:rPr>
      </w:pPr>
    </w:p>
    <w:p w14:paraId="1B9AB837" w14:textId="77777777" w:rsidR="00691F1C" w:rsidRPr="00E356AC" w:rsidRDefault="00691F1C" w:rsidP="00691F1C">
      <w:pPr>
        <w:pStyle w:val="Pagrindinistekstas"/>
        <w:spacing w:after="0"/>
        <w:rPr>
          <w:sz w:val="22"/>
          <w:szCs w:val="22"/>
          <w:lang w:val="lt-LT"/>
        </w:rPr>
      </w:pPr>
      <w:r w:rsidRPr="00E356AC">
        <w:rPr>
          <w:sz w:val="22"/>
          <w:szCs w:val="22"/>
          <w:lang w:val="lt-LT"/>
        </w:rPr>
        <w:t>Tinka iki {MMMM/mm} [metai, mėnuo]</w:t>
      </w:r>
    </w:p>
    <w:p w14:paraId="1B9AB838" w14:textId="12045FE7" w:rsidR="00691F1C" w:rsidRPr="00E356AC" w:rsidRDefault="008F488D" w:rsidP="00691F1C">
      <w:pPr>
        <w:pStyle w:val="Pagrindinistekstas"/>
        <w:spacing w:after="0"/>
        <w:rPr>
          <w:sz w:val="22"/>
          <w:szCs w:val="22"/>
          <w:lang w:val="lt-LT"/>
        </w:rPr>
      </w:pPr>
      <w:r w:rsidRPr="00E356AC">
        <w:rPr>
          <w:sz w:val="22"/>
          <w:szCs w:val="22"/>
          <w:highlight w:val="lightGray"/>
          <w:lang w:val="lt-LT"/>
        </w:rPr>
        <w:t>EXP</w:t>
      </w:r>
    </w:p>
    <w:p w14:paraId="4CDFDD76" w14:textId="77777777" w:rsidR="008F488D" w:rsidRPr="00E356AC" w:rsidRDefault="008F488D" w:rsidP="00691F1C">
      <w:pPr>
        <w:pStyle w:val="Pagrindinistekstas"/>
        <w:spacing w:after="0"/>
        <w:rPr>
          <w:sz w:val="22"/>
          <w:szCs w:val="22"/>
          <w:lang w:val="lt-LT"/>
        </w:rPr>
      </w:pPr>
    </w:p>
    <w:p w14:paraId="1B9AB839" w14:textId="77777777" w:rsidR="00691F1C" w:rsidRPr="00E356AC" w:rsidRDefault="00691F1C" w:rsidP="00691F1C">
      <w:pPr>
        <w:pStyle w:val="Pagrindinistekstas"/>
        <w:spacing w:after="0"/>
        <w:rPr>
          <w:sz w:val="22"/>
          <w:szCs w:val="22"/>
          <w:lang w:val="lt-LT"/>
        </w:rPr>
      </w:pPr>
    </w:p>
    <w:p w14:paraId="1B9AB83A" w14:textId="77777777" w:rsidR="00691F1C" w:rsidRPr="00E356AC" w:rsidRDefault="00691F1C" w:rsidP="00691F1C">
      <w:pPr>
        <w:pStyle w:val="PI-1labEMEASMCA"/>
        <w:rPr>
          <w:noProof w:val="0"/>
          <w:sz w:val="22"/>
          <w:szCs w:val="22"/>
          <w:lang w:val="lt-LT"/>
        </w:rPr>
      </w:pPr>
      <w:r w:rsidRPr="00E356AC">
        <w:rPr>
          <w:noProof w:val="0"/>
          <w:sz w:val="22"/>
          <w:szCs w:val="22"/>
          <w:lang w:val="lt-LT"/>
        </w:rPr>
        <w:t>9.</w:t>
      </w:r>
      <w:r w:rsidRPr="00E356AC">
        <w:rPr>
          <w:noProof w:val="0"/>
          <w:sz w:val="22"/>
          <w:szCs w:val="22"/>
          <w:lang w:val="lt-LT"/>
        </w:rPr>
        <w:tab/>
        <w:t>SPECIALIOS LAIKYMO SĄLYGOS</w:t>
      </w:r>
    </w:p>
    <w:p w14:paraId="1B9AB83B" w14:textId="77777777" w:rsidR="00691F1C" w:rsidRPr="00E356AC" w:rsidRDefault="00691F1C" w:rsidP="00691F1C">
      <w:pPr>
        <w:pStyle w:val="Pagrindinistekstas"/>
        <w:spacing w:after="0"/>
        <w:rPr>
          <w:sz w:val="22"/>
          <w:szCs w:val="22"/>
          <w:lang w:val="lt-LT"/>
        </w:rPr>
      </w:pPr>
    </w:p>
    <w:p w14:paraId="1B9AB83C" w14:textId="77777777" w:rsidR="00691F1C" w:rsidRPr="00E356AC" w:rsidRDefault="00691F1C" w:rsidP="00691F1C">
      <w:pPr>
        <w:pStyle w:val="Pagrindinistekstas"/>
        <w:spacing w:after="0"/>
        <w:jc w:val="left"/>
        <w:rPr>
          <w:sz w:val="22"/>
          <w:szCs w:val="22"/>
          <w:lang w:val="lt-LT"/>
        </w:rPr>
      </w:pPr>
      <w:r w:rsidRPr="00E356AC">
        <w:rPr>
          <w:sz w:val="22"/>
          <w:szCs w:val="22"/>
          <w:lang w:val="lt-LT"/>
        </w:rPr>
        <w:t xml:space="preserve">Laikyti </w:t>
      </w:r>
      <w:r w:rsidR="00121B69" w:rsidRPr="00E356AC">
        <w:rPr>
          <w:sz w:val="22"/>
          <w:szCs w:val="22"/>
          <w:lang w:val="lt-LT"/>
        </w:rPr>
        <w:t>žemesnėje kaip 25°C</w:t>
      </w:r>
      <w:r w:rsidRPr="00E356AC">
        <w:rPr>
          <w:sz w:val="22"/>
          <w:szCs w:val="22"/>
          <w:lang w:val="lt-LT"/>
        </w:rPr>
        <w:t xml:space="preserve"> temperatūroje.</w:t>
      </w:r>
    </w:p>
    <w:p w14:paraId="1B9AB83D" w14:textId="77777777" w:rsidR="00691F1C" w:rsidRPr="00E356AC" w:rsidRDefault="00691F1C" w:rsidP="00691F1C">
      <w:pPr>
        <w:pStyle w:val="Pagrindinistekstas"/>
        <w:spacing w:after="0"/>
        <w:rPr>
          <w:sz w:val="22"/>
          <w:szCs w:val="22"/>
          <w:lang w:val="lt-LT"/>
        </w:rPr>
      </w:pPr>
      <w:r w:rsidRPr="00E356AC">
        <w:rPr>
          <w:sz w:val="22"/>
          <w:szCs w:val="22"/>
          <w:lang w:val="lt-LT"/>
        </w:rPr>
        <w:t>Paruošto tirpalo, laikant 2 </w:t>
      </w:r>
      <w:r w:rsidRPr="00E356AC">
        <w:rPr>
          <w:sz w:val="22"/>
          <w:szCs w:val="22"/>
          <w:lang w:val="lt-LT"/>
        </w:rPr>
        <w:sym w:font="Symbol" w:char="F0B0"/>
      </w:r>
      <w:r w:rsidRPr="00E356AC">
        <w:rPr>
          <w:sz w:val="22"/>
          <w:szCs w:val="22"/>
          <w:lang w:val="lt-LT"/>
        </w:rPr>
        <w:t>C – 8 </w:t>
      </w:r>
      <w:r w:rsidRPr="00E356AC">
        <w:rPr>
          <w:sz w:val="22"/>
          <w:szCs w:val="22"/>
          <w:lang w:val="lt-LT"/>
        </w:rPr>
        <w:sym w:font="Symbol" w:char="F0B0"/>
      </w:r>
      <w:r w:rsidRPr="00E356AC">
        <w:rPr>
          <w:sz w:val="22"/>
          <w:szCs w:val="22"/>
          <w:lang w:val="lt-LT"/>
        </w:rPr>
        <w:t xml:space="preserve">C temperatūroje, tinkamumo laikas 24 valandos. </w:t>
      </w:r>
    </w:p>
    <w:p w14:paraId="1B9AB83E" w14:textId="77777777" w:rsidR="00691F1C" w:rsidRPr="00E356AC" w:rsidRDefault="00691F1C" w:rsidP="00691F1C">
      <w:pPr>
        <w:pStyle w:val="Pagrindinistekstas"/>
        <w:spacing w:after="0"/>
        <w:rPr>
          <w:sz w:val="22"/>
          <w:szCs w:val="22"/>
          <w:lang w:val="lt-LT"/>
        </w:rPr>
      </w:pPr>
    </w:p>
    <w:p w14:paraId="1B9AB83F" w14:textId="77777777" w:rsidR="00691F1C" w:rsidRPr="00E356AC" w:rsidRDefault="00691F1C" w:rsidP="00691F1C">
      <w:pPr>
        <w:pStyle w:val="Pagrindinistekstas"/>
        <w:spacing w:after="0"/>
        <w:rPr>
          <w:sz w:val="22"/>
          <w:szCs w:val="22"/>
          <w:lang w:val="lt-LT"/>
        </w:rPr>
      </w:pPr>
    </w:p>
    <w:p w14:paraId="1B9AB840" w14:textId="77777777" w:rsidR="00691F1C" w:rsidRPr="00E356AC" w:rsidRDefault="00691F1C" w:rsidP="00691F1C">
      <w:pPr>
        <w:pStyle w:val="PI-1labEMEASMCA"/>
        <w:rPr>
          <w:noProof w:val="0"/>
          <w:sz w:val="22"/>
          <w:szCs w:val="22"/>
          <w:lang w:val="lt-LT"/>
        </w:rPr>
      </w:pPr>
      <w:r w:rsidRPr="00E356AC">
        <w:rPr>
          <w:noProof w:val="0"/>
          <w:sz w:val="22"/>
          <w:szCs w:val="22"/>
          <w:lang w:val="lt-LT"/>
        </w:rPr>
        <w:t>10.</w:t>
      </w:r>
      <w:r w:rsidRPr="00E356AC">
        <w:rPr>
          <w:noProof w:val="0"/>
          <w:sz w:val="22"/>
          <w:szCs w:val="22"/>
          <w:lang w:val="lt-LT"/>
        </w:rPr>
        <w:tab/>
        <w:t xml:space="preserve">SPECIALIOS ATSARGUMO PRIEMONĖS DĖL NESUVARTOTO </w:t>
      </w:r>
      <w:r w:rsidRPr="00E356AC">
        <w:rPr>
          <w:bCs/>
          <w:noProof w:val="0"/>
          <w:sz w:val="22"/>
          <w:szCs w:val="22"/>
          <w:lang w:val="lt-LT"/>
        </w:rPr>
        <w:t xml:space="preserve">VAISTINIO PREPARATO AR JO ATLIEKŲ </w:t>
      </w:r>
      <w:r w:rsidRPr="00E356AC">
        <w:rPr>
          <w:noProof w:val="0"/>
          <w:sz w:val="22"/>
          <w:szCs w:val="22"/>
          <w:lang w:val="lt-LT"/>
        </w:rPr>
        <w:t>TVARKYMO (JEI REIKIA)</w:t>
      </w:r>
    </w:p>
    <w:p w14:paraId="1B9AB841" w14:textId="77777777" w:rsidR="00691F1C" w:rsidRPr="00E356AC" w:rsidRDefault="00691F1C" w:rsidP="00691F1C">
      <w:pPr>
        <w:pStyle w:val="Pagrindinistekstas"/>
        <w:spacing w:after="0"/>
        <w:rPr>
          <w:sz w:val="22"/>
          <w:szCs w:val="22"/>
          <w:lang w:val="lt-LT"/>
        </w:rPr>
      </w:pPr>
    </w:p>
    <w:p w14:paraId="1B9AB842" w14:textId="77777777" w:rsidR="00691F1C" w:rsidRPr="00E356AC" w:rsidRDefault="00691F1C" w:rsidP="00691F1C">
      <w:pPr>
        <w:pStyle w:val="Pagrindinistekstas"/>
        <w:spacing w:after="0"/>
        <w:rPr>
          <w:sz w:val="22"/>
          <w:szCs w:val="22"/>
          <w:lang w:val="lt-LT"/>
        </w:rPr>
      </w:pPr>
    </w:p>
    <w:p w14:paraId="1B9AB843" w14:textId="2D71396A" w:rsidR="00691F1C" w:rsidRPr="00E356AC" w:rsidRDefault="00691F1C" w:rsidP="00691F1C">
      <w:pPr>
        <w:pStyle w:val="PI-1labEMEASMCA"/>
        <w:rPr>
          <w:noProof w:val="0"/>
          <w:sz w:val="22"/>
          <w:szCs w:val="22"/>
          <w:lang w:val="lt-LT"/>
        </w:rPr>
      </w:pPr>
      <w:r w:rsidRPr="00E356AC">
        <w:rPr>
          <w:noProof w:val="0"/>
          <w:sz w:val="22"/>
          <w:szCs w:val="22"/>
          <w:lang w:val="lt-LT"/>
        </w:rPr>
        <w:t>11.</w:t>
      </w:r>
      <w:r w:rsidRPr="00E356AC">
        <w:rPr>
          <w:noProof w:val="0"/>
          <w:sz w:val="22"/>
          <w:szCs w:val="22"/>
          <w:lang w:val="lt-LT"/>
        </w:rPr>
        <w:tab/>
        <w:t>R</w:t>
      </w:r>
      <w:r w:rsidR="002235E8" w:rsidRPr="00E356AC">
        <w:rPr>
          <w:noProof w:val="0"/>
          <w:sz w:val="22"/>
          <w:szCs w:val="22"/>
          <w:lang w:val="lt-LT"/>
        </w:rPr>
        <w:t>EGISTRUOTOJO</w:t>
      </w:r>
      <w:r w:rsidRPr="00E356AC">
        <w:rPr>
          <w:noProof w:val="0"/>
          <w:sz w:val="22"/>
          <w:szCs w:val="22"/>
          <w:lang w:val="lt-LT"/>
        </w:rPr>
        <w:t xml:space="preserve"> PAVADINIMAS IR ADRESAS</w:t>
      </w:r>
    </w:p>
    <w:p w14:paraId="1B9AB844" w14:textId="77777777" w:rsidR="00691F1C" w:rsidRPr="00E356AC" w:rsidRDefault="00691F1C" w:rsidP="00691F1C">
      <w:pPr>
        <w:pStyle w:val="Pagrindinistekstas"/>
        <w:spacing w:after="0"/>
        <w:jc w:val="left"/>
        <w:outlineLvl w:val="0"/>
        <w:rPr>
          <w:sz w:val="22"/>
          <w:szCs w:val="22"/>
          <w:lang w:val="lt-LT"/>
        </w:rPr>
      </w:pPr>
    </w:p>
    <w:p w14:paraId="1B9AB845" w14:textId="6BB460EF" w:rsidR="00691F1C" w:rsidRPr="00E356AC" w:rsidRDefault="00691F1C" w:rsidP="00691F1C">
      <w:pPr>
        <w:rPr>
          <w:szCs w:val="22"/>
        </w:rPr>
      </w:pPr>
      <w:r w:rsidRPr="00E356AC">
        <w:rPr>
          <w:szCs w:val="22"/>
        </w:rPr>
        <w:t>Pfizer Europe MA EEIG</w:t>
      </w:r>
    </w:p>
    <w:p w14:paraId="14A6200E" w14:textId="77777777" w:rsidR="00BD1ED0" w:rsidRPr="00E356AC" w:rsidRDefault="00BD1ED0" w:rsidP="00BD1ED0">
      <w:pPr>
        <w:rPr>
          <w:szCs w:val="22"/>
        </w:rPr>
      </w:pPr>
      <w:r w:rsidRPr="00E356AC">
        <w:rPr>
          <w:szCs w:val="22"/>
        </w:rPr>
        <w:t>Boulevard de la Plaine 17</w:t>
      </w:r>
    </w:p>
    <w:p w14:paraId="442885E3" w14:textId="77777777" w:rsidR="00BD1ED0" w:rsidRPr="00E356AC" w:rsidRDefault="00BD1ED0" w:rsidP="00BD1ED0">
      <w:pPr>
        <w:rPr>
          <w:szCs w:val="22"/>
        </w:rPr>
      </w:pPr>
      <w:r w:rsidRPr="00E356AC">
        <w:rPr>
          <w:szCs w:val="22"/>
        </w:rPr>
        <w:t>1050 Bruxelles</w:t>
      </w:r>
    </w:p>
    <w:p w14:paraId="61A53645" w14:textId="77777777" w:rsidR="00BD1ED0" w:rsidRPr="00E356AC" w:rsidRDefault="00BD1ED0" w:rsidP="00BD1ED0">
      <w:pPr>
        <w:rPr>
          <w:szCs w:val="22"/>
        </w:rPr>
      </w:pPr>
      <w:r w:rsidRPr="00E356AC">
        <w:rPr>
          <w:szCs w:val="22"/>
        </w:rPr>
        <w:t>Belgija</w:t>
      </w:r>
    </w:p>
    <w:p w14:paraId="1B9AB848" w14:textId="77777777" w:rsidR="00691F1C" w:rsidRPr="00E356AC" w:rsidRDefault="00691F1C" w:rsidP="00691F1C">
      <w:pPr>
        <w:pStyle w:val="Pagrindinistekstas"/>
        <w:spacing w:after="0"/>
        <w:rPr>
          <w:sz w:val="22"/>
          <w:szCs w:val="22"/>
          <w:lang w:val="lt-LT"/>
        </w:rPr>
      </w:pPr>
    </w:p>
    <w:p w14:paraId="1B9AB849" w14:textId="77777777" w:rsidR="00691F1C" w:rsidRPr="00E356AC" w:rsidRDefault="00691F1C" w:rsidP="00691F1C">
      <w:pPr>
        <w:pStyle w:val="Pagrindinistekstas"/>
        <w:spacing w:after="0"/>
        <w:rPr>
          <w:sz w:val="22"/>
          <w:szCs w:val="22"/>
          <w:lang w:val="lt-LT"/>
        </w:rPr>
      </w:pPr>
    </w:p>
    <w:p w14:paraId="1B9AB84A" w14:textId="01F7B155" w:rsidR="00691F1C" w:rsidRPr="00E356AC" w:rsidRDefault="00691F1C" w:rsidP="00691F1C">
      <w:pPr>
        <w:pStyle w:val="PI-1labEMEASMCA"/>
        <w:rPr>
          <w:noProof w:val="0"/>
          <w:sz w:val="22"/>
          <w:szCs w:val="22"/>
          <w:lang w:val="lt-LT"/>
        </w:rPr>
      </w:pPr>
      <w:r w:rsidRPr="00E356AC">
        <w:rPr>
          <w:noProof w:val="0"/>
          <w:sz w:val="22"/>
          <w:szCs w:val="22"/>
          <w:lang w:val="lt-LT"/>
        </w:rPr>
        <w:t>12.</w:t>
      </w:r>
      <w:r w:rsidRPr="00E356AC">
        <w:rPr>
          <w:noProof w:val="0"/>
          <w:sz w:val="22"/>
          <w:szCs w:val="22"/>
          <w:lang w:val="lt-LT"/>
        </w:rPr>
        <w:tab/>
        <w:t>R</w:t>
      </w:r>
      <w:r w:rsidR="002235E8" w:rsidRPr="00E356AC">
        <w:rPr>
          <w:noProof w:val="0"/>
          <w:sz w:val="22"/>
          <w:szCs w:val="22"/>
          <w:lang w:val="lt-LT"/>
        </w:rPr>
        <w:t xml:space="preserve">EGISTRACIJOS </w:t>
      </w:r>
      <w:r w:rsidR="006F1480" w:rsidRPr="00E356AC">
        <w:rPr>
          <w:noProof w:val="0"/>
          <w:sz w:val="22"/>
          <w:szCs w:val="22"/>
          <w:lang w:val="lt-LT"/>
        </w:rPr>
        <w:t>PAŽYMĖJIMO</w:t>
      </w:r>
      <w:r w:rsidRPr="00E356AC">
        <w:rPr>
          <w:noProof w:val="0"/>
          <w:sz w:val="22"/>
          <w:szCs w:val="22"/>
          <w:lang w:val="lt-LT"/>
        </w:rPr>
        <w:t xml:space="preserve"> NUMERIS </w:t>
      </w:r>
      <w:r w:rsidR="006F1480" w:rsidRPr="00E356AC">
        <w:rPr>
          <w:noProof w:val="0"/>
          <w:sz w:val="22"/>
          <w:szCs w:val="22"/>
          <w:lang w:val="lt-LT"/>
        </w:rPr>
        <w:t>(-IAI)</w:t>
      </w:r>
    </w:p>
    <w:p w14:paraId="1B9AB84B" w14:textId="77777777" w:rsidR="00691F1C" w:rsidRPr="00E356AC" w:rsidRDefault="00691F1C" w:rsidP="00691F1C">
      <w:pPr>
        <w:pStyle w:val="Pagrindinistekstas"/>
        <w:spacing w:after="0"/>
        <w:rPr>
          <w:sz w:val="22"/>
          <w:szCs w:val="22"/>
          <w:lang w:val="lt-LT"/>
        </w:rPr>
      </w:pPr>
    </w:p>
    <w:p w14:paraId="1B9AB84C" w14:textId="77777777" w:rsidR="00691F1C" w:rsidRPr="00E356AC" w:rsidRDefault="00691F1C" w:rsidP="00691F1C">
      <w:pPr>
        <w:pStyle w:val="Pagrindinistekstas"/>
        <w:spacing w:after="0"/>
        <w:rPr>
          <w:sz w:val="22"/>
          <w:szCs w:val="22"/>
          <w:lang w:val="lt-LT"/>
        </w:rPr>
      </w:pPr>
      <w:r w:rsidRPr="00E356AC">
        <w:rPr>
          <w:sz w:val="22"/>
          <w:szCs w:val="22"/>
          <w:lang w:val="lt-LT"/>
        </w:rPr>
        <w:t>LT/1/99/0946/001</w:t>
      </w:r>
    </w:p>
    <w:p w14:paraId="1B9AB84E" w14:textId="77777777" w:rsidR="00691F1C" w:rsidRPr="00E356AC" w:rsidRDefault="00691F1C" w:rsidP="00691F1C">
      <w:pPr>
        <w:pStyle w:val="Pagrindinistekstas"/>
        <w:spacing w:after="0"/>
        <w:rPr>
          <w:sz w:val="22"/>
          <w:szCs w:val="22"/>
          <w:lang w:val="lt-LT"/>
        </w:rPr>
      </w:pPr>
    </w:p>
    <w:p w14:paraId="1B9AB84F" w14:textId="77777777" w:rsidR="00691F1C" w:rsidRPr="00E356AC" w:rsidRDefault="00691F1C" w:rsidP="00691F1C">
      <w:pPr>
        <w:pStyle w:val="Pagrindinistekstas"/>
        <w:spacing w:after="0"/>
        <w:rPr>
          <w:sz w:val="22"/>
          <w:szCs w:val="22"/>
          <w:lang w:val="lt-LT"/>
        </w:rPr>
      </w:pPr>
    </w:p>
    <w:p w14:paraId="1B9AB850" w14:textId="77777777" w:rsidR="00691F1C" w:rsidRPr="00E356AC" w:rsidRDefault="00691F1C" w:rsidP="00691F1C">
      <w:pPr>
        <w:pStyle w:val="PI-1labEMEASMCA"/>
        <w:rPr>
          <w:noProof w:val="0"/>
          <w:sz w:val="22"/>
          <w:szCs w:val="22"/>
          <w:lang w:val="lt-LT"/>
        </w:rPr>
      </w:pPr>
      <w:r w:rsidRPr="00E356AC">
        <w:rPr>
          <w:noProof w:val="0"/>
          <w:sz w:val="22"/>
          <w:szCs w:val="22"/>
          <w:lang w:val="lt-LT"/>
        </w:rPr>
        <w:t>13.</w:t>
      </w:r>
      <w:r w:rsidRPr="00E356AC">
        <w:rPr>
          <w:noProof w:val="0"/>
          <w:sz w:val="22"/>
          <w:szCs w:val="22"/>
          <w:lang w:val="lt-LT"/>
        </w:rPr>
        <w:tab/>
        <w:t>SERIJOS NUMERIS</w:t>
      </w:r>
    </w:p>
    <w:p w14:paraId="1B9AB851" w14:textId="77777777" w:rsidR="00691F1C" w:rsidRPr="00E356AC" w:rsidRDefault="00691F1C" w:rsidP="00691F1C">
      <w:pPr>
        <w:pStyle w:val="Pagrindinistekstas"/>
        <w:spacing w:after="0"/>
        <w:rPr>
          <w:sz w:val="22"/>
          <w:szCs w:val="22"/>
          <w:lang w:val="lt-LT"/>
        </w:rPr>
      </w:pPr>
    </w:p>
    <w:p w14:paraId="1B9AB852" w14:textId="77777777" w:rsidR="00691F1C" w:rsidRPr="00E356AC" w:rsidRDefault="00691F1C" w:rsidP="00691F1C">
      <w:pPr>
        <w:pStyle w:val="Pagrindinistekstas"/>
        <w:spacing w:after="0"/>
        <w:rPr>
          <w:sz w:val="22"/>
          <w:szCs w:val="22"/>
          <w:lang w:val="lt-LT"/>
        </w:rPr>
      </w:pPr>
      <w:r w:rsidRPr="00E356AC">
        <w:rPr>
          <w:sz w:val="22"/>
          <w:szCs w:val="22"/>
          <w:lang w:val="lt-LT"/>
        </w:rPr>
        <w:t>Serija</w:t>
      </w:r>
    </w:p>
    <w:p w14:paraId="70734118" w14:textId="10952BBC" w:rsidR="002235E8" w:rsidRPr="00E356AC" w:rsidRDefault="002235E8" w:rsidP="00691F1C">
      <w:pPr>
        <w:pStyle w:val="Pagrindinistekstas"/>
        <w:spacing w:after="0"/>
        <w:rPr>
          <w:sz w:val="22"/>
          <w:szCs w:val="22"/>
          <w:lang w:val="lt-LT"/>
        </w:rPr>
      </w:pPr>
      <w:r w:rsidRPr="00E356AC">
        <w:rPr>
          <w:sz w:val="22"/>
          <w:szCs w:val="22"/>
          <w:highlight w:val="lightGray"/>
          <w:lang w:val="lt-LT"/>
        </w:rPr>
        <w:t>Lot</w:t>
      </w:r>
    </w:p>
    <w:p w14:paraId="1B9AB853" w14:textId="77777777" w:rsidR="00691F1C" w:rsidRPr="00E356AC" w:rsidRDefault="00691F1C" w:rsidP="00691F1C">
      <w:pPr>
        <w:pStyle w:val="Pagrindinistekstas"/>
        <w:spacing w:after="0"/>
        <w:rPr>
          <w:sz w:val="22"/>
          <w:szCs w:val="22"/>
          <w:lang w:val="lt-LT"/>
        </w:rPr>
      </w:pPr>
    </w:p>
    <w:p w14:paraId="1B9AB854" w14:textId="77777777" w:rsidR="00691F1C" w:rsidRPr="00E356AC" w:rsidRDefault="00691F1C" w:rsidP="00691F1C">
      <w:pPr>
        <w:pStyle w:val="Pagrindinistekstas"/>
        <w:spacing w:after="0"/>
        <w:rPr>
          <w:sz w:val="22"/>
          <w:szCs w:val="22"/>
          <w:lang w:val="lt-LT"/>
        </w:rPr>
      </w:pPr>
    </w:p>
    <w:p w14:paraId="1B9AB855" w14:textId="77777777" w:rsidR="00691F1C" w:rsidRPr="00E356AC" w:rsidRDefault="00691F1C" w:rsidP="00691F1C">
      <w:pPr>
        <w:pStyle w:val="PI-1labEMEASMCA"/>
        <w:rPr>
          <w:noProof w:val="0"/>
          <w:sz w:val="22"/>
          <w:szCs w:val="22"/>
          <w:lang w:val="lt-LT"/>
        </w:rPr>
      </w:pPr>
      <w:r w:rsidRPr="00E356AC">
        <w:rPr>
          <w:noProof w:val="0"/>
          <w:sz w:val="22"/>
          <w:szCs w:val="22"/>
          <w:lang w:val="lt-LT"/>
        </w:rPr>
        <w:t>14.</w:t>
      </w:r>
      <w:r w:rsidRPr="00E356AC">
        <w:rPr>
          <w:noProof w:val="0"/>
          <w:sz w:val="22"/>
          <w:szCs w:val="22"/>
          <w:lang w:val="lt-LT"/>
        </w:rPr>
        <w:tab/>
        <w:t>PARDAVIMO (IŠDAVIMO) TVARKA</w:t>
      </w:r>
    </w:p>
    <w:p w14:paraId="1B9AB856" w14:textId="77777777" w:rsidR="00691F1C" w:rsidRPr="00E356AC" w:rsidRDefault="00691F1C" w:rsidP="00691F1C">
      <w:pPr>
        <w:pStyle w:val="Pagrindinistekstas"/>
        <w:spacing w:after="0"/>
        <w:rPr>
          <w:sz w:val="22"/>
          <w:szCs w:val="22"/>
          <w:lang w:val="lt-LT"/>
        </w:rPr>
      </w:pPr>
    </w:p>
    <w:p w14:paraId="1B9AB857" w14:textId="2F563DCF" w:rsidR="00691F1C" w:rsidRPr="00E356AC" w:rsidRDefault="00691F1C" w:rsidP="00691F1C">
      <w:pPr>
        <w:pStyle w:val="Pagrindinistekstas"/>
        <w:spacing w:after="0"/>
        <w:rPr>
          <w:sz w:val="22"/>
          <w:szCs w:val="22"/>
          <w:lang w:val="lt-LT"/>
        </w:rPr>
      </w:pPr>
      <w:r w:rsidRPr="00E356AC">
        <w:rPr>
          <w:sz w:val="22"/>
          <w:szCs w:val="22"/>
          <w:lang w:val="lt-LT"/>
        </w:rPr>
        <w:t>Receptinis vaist</w:t>
      </w:r>
      <w:r w:rsidR="002235E8" w:rsidRPr="00E356AC">
        <w:rPr>
          <w:sz w:val="22"/>
          <w:szCs w:val="22"/>
          <w:lang w:val="lt-LT"/>
        </w:rPr>
        <w:t>as</w:t>
      </w:r>
    </w:p>
    <w:p w14:paraId="1B9AB858" w14:textId="77777777" w:rsidR="00691F1C" w:rsidRPr="00E356AC" w:rsidRDefault="00691F1C" w:rsidP="00691F1C">
      <w:pPr>
        <w:pStyle w:val="Pagrindinistekstas"/>
        <w:spacing w:after="0"/>
        <w:rPr>
          <w:sz w:val="22"/>
          <w:szCs w:val="22"/>
          <w:lang w:val="lt-LT"/>
        </w:rPr>
      </w:pPr>
    </w:p>
    <w:p w14:paraId="1B9AB859" w14:textId="77777777" w:rsidR="00691F1C" w:rsidRPr="00E356AC" w:rsidRDefault="00691F1C" w:rsidP="00691F1C">
      <w:pPr>
        <w:pStyle w:val="Pagrindinistekstas"/>
        <w:spacing w:after="0"/>
        <w:rPr>
          <w:sz w:val="22"/>
          <w:szCs w:val="22"/>
          <w:lang w:val="lt-LT"/>
        </w:rPr>
      </w:pPr>
    </w:p>
    <w:p w14:paraId="1B9AB85A" w14:textId="77777777" w:rsidR="00691F1C" w:rsidRPr="00E356AC" w:rsidRDefault="00691F1C" w:rsidP="00691F1C">
      <w:pPr>
        <w:pStyle w:val="PI-1labEMEASMCA"/>
        <w:rPr>
          <w:noProof w:val="0"/>
          <w:sz w:val="22"/>
          <w:szCs w:val="22"/>
          <w:lang w:val="lt-LT"/>
        </w:rPr>
      </w:pPr>
      <w:r w:rsidRPr="00E356AC">
        <w:rPr>
          <w:noProof w:val="0"/>
          <w:sz w:val="22"/>
          <w:szCs w:val="22"/>
          <w:lang w:val="lt-LT"/>
        </w:rPr>
        <w:t>15.</w:t>
      </w:r>
      <w:r w:rsidRPr="00E356AC">
        <w:rPr>
          <w:noProof w:val="0"/>
          <w:sz w:val="22"/>
          <w:szCs w:val="22"/>
          <w:lang w:val="lt-LT"/>
        </w:rPr>
        <w:tab/>
        <w:t>VARTOJIMO INSTRUKCIJA</w:t>
      </w:r>
    </w:p>
    <w:p w14:paraId="1B9AB85B" w14:textId="77777777" w:rsidR="00691F1C" w:rsidRPr="00E356AC" w:rsidRDefault="00691F1C" w:rsidP="00852263">
      <w:pPr>
        <w:pStyle w:val="BTEMEASMCA"/>
        <w:rPr>
          <w:noProof w:val="0"/>
          <w:sz w:val="22"/>
          <w:szCs w:val="22"/>
          <w:lang w:val="lt-LT"/>
        </w:rPr>
      </w:pPr>
    </w:p>
    <w:p w14:paraId="1B9AB85C" w14:textId="77777777" w:rsidR="00691F1C" w:rsidRPr="00E356AC" w:rsidRDefault="00691F1C" w:rsidP="00852263">
      <w:pPr>
        <w:pStyle w:val="BTEMEASMCA"/>
        <w:rPr>
          <w:noProof w:val="0"/>
          <w:sz w:val="22"/>
          <w:szCs w:val="22"/>
          <w:lang w:val="lt-LT"/>
        </w:rPr>
      </w:pPr>
    </w:p>
    <w:p w14:paraId="1B9AB85D" w14:textId="77777777" w:rsidR="00691F1C" w:rsidRPr="00E356AC" w:rsidRDefault="00691F1C" w:rsidP="00691F1C">
      <w:pPr>
        <w:pStyle w:val="PI-1labEMEASMCA"/>
        <w:rPr>
          <w:noProof w:val="0"/>
          <w:sz w:val="22"/>
          <w:szCs w:val="22"/>
          <w:lang w:val="lt-LT"/>
        </w:rPr>
      </w:pPr>
      <w:r w:rsidRPr="00E356AC">
        <w:rPr>
          <w:noProof w:val="0"/>
          <w:sz w:val="22"/>
          <w:szCs w:val="22"/>
          <w:lang w:val="lt-LT"/>
        </w:rPr>
        <w:t>16.</w:t>
      </w:r>
      <w:r w:rsidRPr="00E356AC">
        <w:rPr>
          <w:noProof w:val="0"/>
          <w:sz w:val="22"/>
          <w:szCs w:val="22"/>
          <w:lang w:val="lt-LT"/>
        </w:rPr>
        <w:tab/>
        <w:t>INFORMACIJA BRAILIO RAŠTU</w:t>
      </w:r>
    </w:p>
    <w:p w14:paraId="1B9AB85E" w14:textId="77777777" w:rsidR="00691F1C" w:rsidRPr="00E356AC" w:rsidRDefault="00691F1C" w:rsidP="00691F1C">
      <w:pPr>
        <w:pStyle w:val="Pagrindinistekstas"/>
        <w:spacing w:after="0"/>
        <w:rPr>
          <w:sz w:val="22"/>
          <w:szCs w:val="22"/>
          <w:lang w:val="lt-LT"/>
        </w:rPr>
      </w:pPr>
    </w:p>
    <w:p w14:paraId="1B9AB85F" w14:textId="77777777" w:rsidR="00691F1C" w:rsidRPr="00E356AC" w:rsidRDefault="00691F1C" w:rsidP="00691F1C">
      <w:pPr>
        <w:pStyle w:val="Pagrindinistekstas"/>
        <w:spacing w:after="0"/>
        <w:rPr>
          <w:sz w:val="22"/>
          <w:szCs w:val="22"/>
          <w:lang w:val="lt-LT"/>
        </w:rPr>
      </w:pPr>
      <w:r w:rsidRPr="00E356AC">
        <w:rPr>
          <w:sz w:val="22"/>
          <w:szCs w:val="22"/>
          <w:lang w:val="lt-LT"/>
        </w:rPr>
        <w:t>ZAVEDOS 5 mg</w:t>
      </w:r>
    </w:p>
    <w:p w14:paraId="1B9AB861" w14:textId="77777777" w:rsidR="00691F1C" w:rsidRPr="00E356AC" w:rsidRDefault="00691F1C" w:rsidP="00691F1C">
      <w:pPr>
        <w:pStyle w:val="Pagrindinistekstas"/>
        <w:spacing w:after="0"/>
        <w:rPr>
          <w:sz w:val="22"/>
          <w:szCs w:val="22"/>
          <w:lang w:val="lt-LT"/>
        </w:rPr>
      </w:pPr>
    </w:p>
    <w:p w14:paraId="4ED3C001" w14:textId="77777777" w:rsidR="002235E8" w:rsidRPr="00E356AC" w:rsidRDefault="002235E8" w:rsidP="00691F1C">
      <w:pPr>
        <w:pStyle w:val="Pagrindinistekstas"/>
        <w:spacing w:after="0"/>
        <w:rPr>
          <w:sz w:val="22"/>
          <w:szCs w:val="22"/>
          <w:lang w:val="lt-LT"/>
        </w:rPr>
      </w:pPr>
    </w:p>
    <w:p w14:paraId="4C72494C" w14:textId="77777777" w:rsidR="002235E8" w:rsidRPr="00E356AC" w:rsidRDefault="002235E8" w:rsidP="002235E8">
      <w:pPr>
        <w:keepNext/>
        <w:pBdr>
          <w:top w:val="single" w:sz="4" w:space="1" w:color="auto"/>
          <w:left w:val="single" w:sz="4" w:space="4" w:color="auto"/>
          <w:bottom w:val="single" w:sz="4" w:space="1" w:color="auto"/>
          <w:right w:val="single" w:sz="4" w:space="4" w:color="auto"/>
        </w:pBdr>
        <w:tabs>
          <w:tab w:val="left" w:pos="0"/>
        </w:tabs>
        <w:outlineLvl w:val="0"/>
        <w:rPr>
          <w:i/>
        </w:rPr>
      </w:pPr>
      <w:r w:rsidRPr="00E356AC">
        <w:rPr>
          <w:b/>
        </w:rPr>
        <w:t>17.</w:t>
      </w:r>
      <w:r w:rsidRPr="00E356AC">
        <w:rPr>
          <w:b/>
        </w:rPr>
        <w:tab/>
        <w:t>UNIKALUS IDENTIFIKATORIUS – 2D BRŪKŠNINIS KODAS</w:t>
      </w:r>
    </w:p>
    <w:p w14:paraId="5772C080" w14:textId="77777777" w:rsidR="002235E8" w:rsidRPr="00E356AC" w:rsidRDefault="002235E8" w:rsidP="002235E8"/>
    <w:p w14:paraId="684FCACF" w14:textId="77777777" w:rsidR="002235E8" w:rsidRPr="00E356AC" w:rsidRDefault="002235E8" w:rsidP="002235E8">
      <w:pPr>
        <w:rPr>
          <w:shd w:val="clear" w:color="auto" w:fill="CCCCCC"/>
        </w:rPr>
      </w:pPr>
      <w:r w:rsidRPr="00E356AC">
        <w:rPr>
          <w:highlight w:val="lightGray"/>
        </w:rPr>
        <w:t>2D brūkšninis kodas su nurodytu unikaliu identifikatoriumi.</w:t>
      </w:r>
    </w:p>
    <w:p w14:paraId="58245F02" w14:textId="77777777" w:rsidR="002235E8" w:rsidRPr="00E356AC" w:rsidRDefault="002235E8" w:rsidP="002235E8">
      <w:pPr>
        <w:rPr>
          <w:shd w:val="clear" w:color="auto" w:fill="CCCCCC"/>
        </w:rPr>
      </w:pPr>
    </w:p>
    <w:p w14:paraId="065DBA94" w14:textId="77777777" w:rsidR="002235E8" w:rsidRPr="00E356AC" w:rsidRDefault="002235E8" w:rsidP="002235E8"/>
    <w:p w14:paraId="54CB73FD" w14:textId="77777777" w:rsidR="002235E8" w:rsidRPr="00E356AC" w:rsidRDefault="002235E8" w:rsidP="002235E8">
      <w:pPr>
        <w:keepNext/>
        <w:pBdr>
          <w:top w:val="single" w:sz="4" w:space="1" w:color="auto"/>
          <w:left w:val="single" w:sz="4" w:space="4" w:color="auto"/>
          <w:bottom w:val="single" w:sz="4" w:space="1" w:color="auto"/>
          <w:right w:val="single" w:sz="4" w:space="4" w:color="auto"/>
        </w:pBdr>
        <w:tabs>
          <w:tab w:val="left" w:pos="0"/>
        </w:tabs>
        <w:outlineLvl w:val="0"/>
        <w:rPr>
          <w:i/>
        </w:rPr>
      </w:pPr>
      <w:r w:rsidRPr="00E356AC">
        <w:rPr>
          <w:b/>
        </w:rPr>
        <w:t>18.</w:t>
      </w:r>
      <w:r w:rsidRPr="00E356AC">
        <w:rPr>
          <w:b/>
        </w:rPr>
        <w:tab/>
        <w:t>UNIKALUS IDENTIFIKATORIUS – ŽMONĖMS SUPRANTAMI DUOMENYS</w:t>
      </w:r>
    </w:p>
    <w:p w14:paraId="1C2DA1E8" w14:textId="77777777" w:rsidR="002235E8" w:rsidRPr="00E356AC" w:rsidRDefault="002235E8" w:rsidP="002235E8"/>
    <w:p w14:paraId="1DA8F176" w14:textId="717A025A" w:rsidR="002235E8" w:rsidRPr="00E356AC" w:rsidRDefault="002235E8" w:rsidP="002235E8">
      <w:pPr>
        <w:rPr>
          <w:color w:val="008000"/>
        </w:rPr>
      </w:pPr>
      <w:r w:rsidRPr="00E356AC">
        <w:t xml:space="preserve">PC </w:t>
      </w:r>
    </w:p>
    <w:p w14:paraId="397F47DC" w14:textId="70B927C2" w:rsidR="00691EAA" w:rsidRDefault="002235E8" w:rsidP="002235E8">
      <w:r w:rsidRPr="00E356AC">
        <w:t>SN</w:t>
      </w:r>
    </w:p>
    <w:p w14:paraId="75440DD6" w14:textId="0A37416E" w:rsidR="002235E8" w:rsidRPr="00E356AC" w:rsidRDefault="00691EAA" w:rsidP="002235E8">
      <w:r w:rsidRPr="00153035">
        <w:rPr>
          <w:highlight w:val="lightGray"/>
          <w:lang w:val="en-GB"/>
        </w:rPr>
        <w:t>NN {numeris}</w:t>
      </w:r>
      <w:r w:rsidR="002235E8" w:rsidRPr="00E356AC">
        <w:t xml:space="preserve"> </w:t>
      </w:r>
    </w:p>
    <w:p w14:paraId="1B9AB862" w14:textId="77777777" w:rsidR="00691F1C" w:rsidRPr="00E356AC" w:rsidRDefault="00691F1C" w:rsidP="00691F1C">
      <w:pPr>
        <w:pStyle w:val="PI-1labEMEASMCA"/>
        <w:rPr>
          <w:noProof w:val="0"/>
          <w:sz w:val="22"/>
          <w:szCs w:val="22"/>
          <w:lang w:val="lt-LT"/>
        </w:rPr>
      </w:pPr>
      <w:r w:rsidRPr="00E356AC">
        <w:rPr>
          <w:noProof w:val="0"/>
          <w:sz w:val="22"/>
          <w:szCs w:val="22"/>
          <w:lang w:val="lt-LT"/>
        </w:rPr>
        <w:br w:type="page"/>
      </w:r>
      <w:r w:rsidRPr="00E356AC">
        <w:rPr>
          <w:noProof w:val="0"/>
          <w:sz w:val="22"/>
          <w:szCs w:val="22"/>
          <w:lang w:val="lt-LT"/>
        </w:rPr>
        <w:lastRenderedPageBreak/>
        <w:t>MINIMALI INFORMACIJA ANT MAŽŲ VIDINIŲ</w:t>
      </w:r>
      <w:r w:rsidRPr="00E356AC">
        <w:rPr>
          <w:bCs/>
          <w:noProof w:val="0"/>
          <w:sz w:val="22"/>
          <w:szCs w:val="22"/>
          <w:lang w:val="lt-LT"/>
        </w:rPr>
        <w:t xml:space="preserve"> </w:t>
      </w:r>
      <w:r w:rsidRPr="00E356AC">
        <w:rPr>
          <w:noProof w:val="0"/>
          <w:sz w:val="22"/>
          <w:szCs w:val="22"/>
          <w:lang w:val="lt-LT"/>
        </w:rPr>
        <w:t>PAKUOČIŲ</w:t>
      </w:r>
    </w:p>
    <w:p w14:paraId="1B9AB863" w14:textId="77777777" w:rsidR="00691F1C" w:rsidRPr="00E356AC" w:rsidRDefault="00691F1C" w:rsidP="00691F1C">
      <w:pPr>
        <w:pStyle w:val="PI-1labEMEASMCA"/>
        <w:rPr>
          <w:noProof w:val="0"/>
          <w:sz w:val="22"/>
          <w:szCs w:val="22"/>
          <w:lang w:val="lt-LT"/>
        </w:rPr>
      </w:pPr>
    </w:p>
    <w:p w14:paraId="1B9AB864" w14:textId="77777777" w:rsidR="00691F1C" w:rsidRPr="00E356AC" w:rsidRDefault="009542E5" w:rsidP="00691F1C">
      <w:pPr>
        <w:pStyle w:val="PI-1labEMEASMCA"/>
        <w:rPr>
          <w:noProof w:val="0"/>
          <w:sz w:val="22"/>
          <w:szCs w:val="22"/>
          <w:lang w:val="lt-LT"/>
        </w:rPr>
      </w:pPr>
      <w:r w:rsidRPr="00E356AC">
        <w:rPr>
          <w:noProof w:val="0"/>
          <w:sz w:val="22"/>
          <w:szCs w:val="22"/>
          <w:lang w:val="lt-LT"/>
        </w:rPr>
        <w:t>FLAKONAS</w:t>
      </w:r>
    </w:p>
    <w:p w14:paraId="1B9AB865" w14:textId="77777777" w:rsidR="00691F1C" w:rsidRPr="00E356AC" w:rsidRDefault="00691F1C" w:rsidP="00691F1C">
      <w:pPr>
        <w:pStyle w:val="Pagrindinistekstas"/>
        <w:spacing w:after="0"/>
        <w:rPr>
          <w:sz w:val="22"/>
          <w:szCs w:val="22"/>
          <w:lang w:val="lt-LT"/>
        </w:rPr>
      </w:pPr>
    </w:p>
    <w:p w14:paraId="1B9AB866" w14:textId="77777777" w:rsidR="00691F1C" w:rsidRPr="00E356AC" w:rsidRDefault="00691F1C" w:rsidP="00691F1C">
      <w:pPr>
        <w:pStyle w:val="Pagrindinistekstas"/>
        <w:spacing w:after="0"/>
        <w:rPr>
          <w:sz w:val="22"/>
          <w:szCs w:val="22"/>
          <w:lang w:val="lt-LT"/>
        </w:rPr>
      </w:pPr>
    </w:p>
    <w:p w14:paraId="1B9AB867" w14:textId="77777777" w:rsidR="00691F1C" w:rsidRPr="00E356AC" w:rsidRDefault="00691F1C" w:rsidP="00691F1C">
      <w:pPr>
        <w:pStyle w:val="PI-1labEMEASMCA"/>
        <w:rPr>
          <w:noProof w:val="0"/>
          <w:sz w:val="22"/>
          <w:szCs w:val="22"/>
          <w:lang w:val="lt-LT"/>
        </w:rPr>
      </w:pPr>
      <w:r w:rsidRPr="00E356AC">
        <w:rPr>
          <w:noProof w:val="0"/>
          <w:sz w:val="22"/>
          <w:szCs w:val="22"/>
          <w:lang w:val="lt-LT"/>
        </w:rPr>
        <w:t>1.</w:t>
      </w:r>
      <w:r w:rsidRPr="00E356AC">
        <w:rPr>
          <w:noProof w:val="0"/>
          <w:sz w:val="22"/>
          <w:szCs w:val="22"/>
          <w:lang w:val="lt-LT"/>
        </w:rPr>
        <w:tab/>
        <w:t>VAISTINIO PREPARATO PAVADINIMAS IR VARTOJIMO BŪDAS (-AI)</w:t>
      </w:r>
    </w:p>
    <w:p w14:paraId="1B9AB868" w14:textId="77777777" w:rsidR="00691F1C" w:rsidRPr="00E356AC" w:rsidRDefault="00691F1C" w:rsidP="00691F1C">
      <w:pPr>
        <w:pStyle w:val="Pagrindinistekstas"/>
        <w:spacing w:after="0"/>
        <w:rPr>
          <w:sz w:val="22"/>
          <w:szCs w:val="22"/>
          <w:lang w:val="lt-LT"/>
        </w:rPr>
      </w:pPr>
    </w:p>
    <w:p w14:paraId="1B9AB869" w14:textId="77777777" w:rsidR="00691F1C" w:rsidRPr="00E356AC" w:rsidRDefault="00691F1C" w:rsidP="00691F1C">
      <w:pPr>
        <w:pStyle w:val="Pagrindinistekstas"/>
        <w:spacing w:after="0"/>
        <w:rPr>
          <w:sz w:val="22"/>
          <w:szCs w:val="22"/>
          <w:lang w:val="lt-LT"/>
        </w:rPr>
      </w:pPr>
      <w:r w:rsidRPr="00E356AC">
        <w:rPr>
          <w:bCs/>
          <w:caps/>
          <w:sz w:val="22"/>
          <w:szCs w:val="22"/>
          <w:lang w:val="lt-LT"/>
        </w:rPr>
        <w:t>Zavedos</w:t>
      </w:r>
      <w:r w:rsidRPr="00E356AC">
        <w:rPr>
          <w:bCs/>
          <w:sz w:val="22"/>
          <w:szCs w:val="22"/>
          <w:lang w:val="lt-LT"/>
        </w:rPr>
        <w:t xml:space="preserve"> 5 mg</w:t>
      </w:r>
      <w:r w:rsidRPr="00E356AC">
        <w:rPr>
          <w:sz w:val="22"/>
          <w:szCs w:val="22"/>
          <w:lang w:val="lt-LT"/>
        </w:rPr>
        <w:t xml:space="preserve"> milteliai injekciniam tirpalui</w:t>
      </w:r>
    </w:p>
    <w:p w14:paraId="1B9AB86B" w14:textId="04D5C77F" w:rsidR="00691F1C" w:rsidRPr="00E356AC" w:rsidRDefault="00691EAA" w:rsidP="00691F1C">
      <w:pPr>
        <w:pStyle w:val="Pagrindinistekstas"/>
        <w:spacing w:after="0"/>
        <w:rPr>
          <w:sz w:val="22"/>
          <w:szCs w:val="22"/>
          <w:lang w:val="lt-LT"/>
        </w:rPr>
      </w:pPr>
      <w:r>
        <w:rPr>
          <w:sz w:val="22"/>
          <w:szCs w:val="22"/>
          <w:lang w:val="lt-LT"/>
        </w:rPr>
        <w:t>i</w:t>
      </w:r>
      <w:r w:rsidR="00691F1C" w:rsidRPr="00E356AC">
        <w:rPr>
          <w:sz w:val="22"/>
          <w:szCs w:val="22"/>
          <w:lang w:val="lt-LT"/>
        </w:rPr>
        <w:t>darubicino hidrochloridas</w:t>
      </w:r>
    </w:p>
    <w:p w14:paraId="1B9AB86C" w14:textId="77777777" w:rsidR="00691F1C" w:rsidRPr="00E356AC" w:rsidRDefault="006F1480" w:rsidP="00691F1C">
      <w:pPr>
        <w:pStyle w:val="Pagrindinistekstas"/>
        <w:spacing w:after="0"/>
        <w:rPr>
          <w:sz w:val="22"/>
          <w:szCs w:val="22"/>
          <w:lang w:val="lt-LT"/>
        </w:rPr>
      </w:pPr>
      <w:r w:rsidRPr="00E356AC">
        <w:rPr>
          <w:sz w:val="22"/>
          <w:szCs w:val="22"/>
          <w:lang w:val="lt-LT"/>
        </w:rPr>
        <w:t>Leisti</w:t>
      </w:r>
      <w:r w:rsidR="00691F1C" w:rsidRPr="00E356AC">
        <w:rPr>
          <w:sz w:val="22"/>
          <w:szCs w:val="22"/>
          <w:lang w:val="lt-LT"/>
        </w:rPr>
        <w:t xml:space="preserve"> į veną.</w:t>
      </w:r>
    </w:p>
    <w:p w14:paraId="1B9AB86D" w14:textId="77777777" w:rsidR="00691F1C" w:rsidRPr="00E356AC" w:rsidRDefault="00691F1C" w:rsidP="00691F1C">
      <w:pPr>
        <w:pStyle w:val="Pagrindinistekstas"/>
        <w:spacing w:after="0"/>
        <w:rPr>
          <w:sz w:val="22"/>
          <w:szCs w:val="22"/>
          <w:lang w:val="lt-LT"/>
        </w:rPr>
      </w:pPr>
    </w:p>
    <w:p w14:paraId="1B9AB86E" w14:textId="77777777" w:rsidR="00691F1C" w:rsidRPr="00E356AC" w:rsidRDefault="00691F1C" w:rsidP="00691F1C">
      <w:pPr>
        <w:pStyle w:val="Pagrindinistekstas"/>
        <w:spacing w:after="0"/>
        <w:rPr>
          <w:sz w:val="22"/>
          <w:szCs w:val="22"/>
          <w:lang w:val="lt-LT"/>
        </w:rPr>
      </w:pPr>
    </w:p>
    <w:p w14:paraId="1B9AB86F" w14:textId="77777777" w:rsidR="00691F1C" w:rsidRPr="00E356AC" w:rsidRDefault="00691F1C" w:rsidP="00691F1C">
      <w:pPr>
        <w:pStyle w:val="PI-1labEMEASMCA"/>
        <w:rPr>
          <w:noProof w:val="0"/>
          <w:sz w:val="22"/>
          <w:szCs w:val="22"/>
          <w:lang w:val="lt-LT"/>
        </w:rPr>
      </w:pPr>
      <w:r w:rsidRPr="00E356AC">
        <w:rPr>
          <w:noProof w:val="0"/>
          <w:sz w:val="22"/>
          <w:szCs w:val="22"/>
          <w:lang w:val="lt-LT"/>
        </w:rPr>
        <w:t>2.</w:t>
      </w:r>
      <w:r w:rsidRPr="00E356AC">
        <w:rPr>
          <w:noProof w:val="0"/>
          <w:sz w:val="22"/>
          <w:szCs w:val="22"/>
          <w:lang w:val="lt-LT"/>
        </w:rPr>
        <w:tab/>
        <w:t>VARTOJIMO METODAS</w:t>
      </w:r>
    </w:p>
    <w:p w14:paraId="1B9AB870" w14:textId="77777777" w:rsidR="00691F1C" w:rsidRPr="00E356AC" w:rsidRDefault="00691F1C" w:rsidP="00691F1C">
      <w:pPr>
        <w:pStyle w:val="Pagrindinistekstas"/>
        <w:spacing w:after="0"/>
        <w:rPr>
          <w:sz w:val="22"/>
          <w:szCs w:val="22"/>
          <w:lang w:val="lt-LT"/>
        </w:rPr>
      </w:pPr>
    </w:p>
    <w:p w14:paraId="1B9AB871" w14:textId="77777777" w:rsidR="00691F1C" w:rsidRPr="00E356AC" w:rsidRDefault="00691F1C" w:rsidP="00691F1C">
      <w:pPr>
        <w:pStyle w:val="Pagrindinistekstas"/>
        <w:spacing w:after="0"/>
        <w:rPr>
          <w:sz w:val="22"/>
          <w:szCs w:val="22"/>
          <w:lang w:val="lt-LT"/>
        </w:rPr>
      </w:pPr>
    </w:p>
    <w:p w14:paraId="1B9AB872" w14:textId="77777777" w:rsidR="00691F1C" w:rsidRPr="00E356AC" w:rsidRDefault="00691F1C" w:rsidP="00691F1C">
      <w:pPr>
        <w:pStyle w:val="PI-1labEMEASMCA"/>
        <w:rPr>
          <w:noProof w:val="0"/>
          <w:sz w:val="22"/>
          <w:szCs w:val="22"/>
          <w:lang w:val="lt-LT"/>
        </w:rPr>
      </w:pPr>
      <w:r w:rsidRPr="00E356AC">
        <w:rPr>
          <w:noProof w:val="0"/>
          <w:sz w:val="22"/>
          <w:szCs w:val="22"/>
          <w:lang w:val="lt-LT"/>
        </w:rPr>
        <w:t>3.</w:t>
      </w:r>
      <w:r w:rsidRPr="00E356AC">
        <w:rPr>
          <w:noProof w:val="0"/>
          <w:sz w:val="22"/>
          <w:szCs w:val="22"/>
          <w:lang w:val="lt-LT"/>
        </w:rPr>
        <w:tab/>
        <w:t>TINKAMUMO LAIKAS</w:t>
      </w:r>
    </w:p>
    <w:p w14:paraId="1B9AB873" w14:textId="77777777" w:rsidR="00691F1C" w:rsidRPr="00E356AC" w:rsidRDefault="00691F1C" w:rsidP="00691F1C">
      <w:pPr>
        <w:pStyle w:val="Pagrindinistekstas"/>
        <w:spacing w:after="0"/>
        <w:rPr>
          <w:sz w:val="22"/>
          <w:szCs w:val="22"/>
          <w:lang w:val="lt-LT"/>
        </w:rPr>
      </w:pPr>
    </w:p>
    <w:p w14:paraId="1B9AB874" w14:textId="77777777" w:rsidR="00691F1C" w:rsidRPr="00E356AC" w:rsidRDefault="00691F1C" w:rsidP="00691F1C">
      <w:pPr>
        <w:pStyle w:val="Pagrindinistekstas"/>
        <w:spacing w:after="0"/>
        <w:rPr>
          <w:sz w:val="22"/>
          <w:szCs w:val="22"/>
          <w:lang w:val="lt-LT"/>
        </w:rPr>
      </w:pPr>
      <w:r w:rsidRPr="00E356AC">
        <w:rPr>
          <w:sz w:val="22"/>
          <w:szCs w:val="22"/>
          <w:lang w:val="lt-LT"/>
        </w:rPr>
        <w:t>Tinka iki {MMMM/mm} [metai, mėnuo]</w:t>
      </w:r>
    </w:p>
    <w:p w14:paraId="1B9AB875" w14:textId="2C79CA8B" w:rsidR="00691F1C" w:rsidRPr="00E356AC" w:rsidRDefault="002235E8" w:rsidP="00691F1C">
      <w:pPr>
        <w:pStyle w:val="Pagrindinistekstas"/>
        <w:spacing w:after="0"/>
        <w:rPr>
          <w:sz w:val="22"/>
          <w:szCs w:val="22"/>
          <w:lang w:val="lt-LT"/>
        </w:rPr>
      </w:pPr>
      <w:r w:rsidRPr="00E356AC">
        <w:rPr>
          <w:sz w:val="22"/>
          <w:szCs w:val="22"/>
          <w:highlight w:val="lightGray"/>
          <w:lang w:val="lt-LT"/>
        </w:rPr>
        <w:t>EXP</w:t>
      </w:r>
    </w:p>
    <w:p w14:paraId="575C0AB7" w14:textId="77777777" w:rsidR="002235E8" w:rsidRPr="00E356AC" w:rsidRDefault="002235E8" w:rsidP="00691F1C">
      <w:pPr>
        <w:pStyle w:val="Pagrindinistekstas"/>
        <w:spacing w:after="0"/>
        <w:rPr>
          <w:sz w:val="22"/>
          <w:szCs w:val="22"/>
          <w:lang w:val="lt-LT"/>
        </w:rPr>
      </w:pPr>
    </w:p>
    <w:p w14:paraId="1B9AB876" w14:textId="77777777" w:rsidR="00691F1C" w:rsidRPr="00E356AC" w:rsidRDefault="00691F1C" w:rsidP="00691F1C">
      <w:pPr>
        <w:pStyle w:val="Pagrindinistekstas"/>
        <w:spacing w:after="0"/>
        <w:rPr>
          <w:sz w:val="22"/>
          <w:szCs w:val="22"/>
          <w:lang w:val="lt-LT"/>
        </w:rPr>
      </w:pPr>
    </w:p>
    <w:p w14:paraId="1B9AB877" w14:textId="77777777" w:rsidR="00691F1C" w:rsidRPr="00E356AC" w:rsidRDefault="00691F1C" w:rsidP="00691F1C">
      <w:pPr>
        <w:pStyle w:val="PI-1labEMEASMCA"/>
        <w:rPr>
          <w:noProof w:val="0"/>
          <w:sz w:val="22"/>
          <w:szCs w:val="22"/>
          <w:highlight w:val="lightGray"/>
          <w:lang w:val="lt-LT"/>
        </w:rPr>
      </w:pPr>
      <w:r w:rsidRPr="00E356AC">
        <w:rPr>
          <w:noProof w:val="0"/>
          <w:sz w:val="22"/>
          <w:szCs w:val="22"/>
          <w:lang w:val="lt-LT"/>
        </w:rPr>
        <w:t>4.</w:t>
      </w:r>
      <w:r w:rsidRPr="00E356AC">
        <w:rPr>
          <w:noProof w:val="0"/>
          <w:sz w:val="22"/>
          <w:szCs w:val="22"/>
          <w:lang w:val="lt-LT"/>
        </w:rPr>
        <w:tab/>
        <w:t>SERIJOS NUMERIS</w:t>
      </w:r>
    </w:p>
    <w:p w14:paraId="1B9AB878" w14:textId="77777777" w:rsidR="00691F1C" w:rsidRPr="00E356AC" w:rsidRDefault="00691F1C" w:rsidP="00691F1C">
      <w:pPr>
        <w:pStyle w:val="Pagrindinistekstas"/>
        <w:spacing w:after="0"/>
        <w:rPr>
          <w:sz w:val="22"/>
          <w:szCs w:val="22"/>
          <w:lang w:val="lt-LT"/>
        </w:rPr>
      </w:pPr>
    </w:p>
    <w:p w14:paraId="1B9AB879" w14:textId="77777777" w:rsidR="00691F1C" w:rsidRPr="00E356AC" w:rsidRDefault="00691F1C" w:rsidP="00691F1C">
      <w:pPr>
        <w:pStyle w:val="Pagrindinistekstas"/>
        <w:spacing w:after="0"/>
        <w:rPr>
          <w:sz w:val="22"/>
          <w:szCs w:val="22"/>
          <w:lang w:val="lt-LT"/>
        </w:rPr>
      </w:pPr>
      <w:r w:rsidRPr="00E356AC">
        <w:rPr>
          <w:sz w:val="22"/>
          <w:szCs w:val="22"/>
          <w:lang w:val="lt-LT"/>
        </w:rPr>
        <w:t>Serija {numeris}</w:t>
      </w:r>
    </w:p>
    <w:p w14:paraId="1B9AB87A" w14:textId="74B5D898" w:rsidR="00691F1C" w:rsidRPr="00E356AC" w:rsidRDefault="002235E8" w:rsidP="00691F1C">
      <w:pPr>
        <w:pStyle w:val="Pagrindinistekstas"/>
        <w:spacing w:after="0"/>
        <w:rPr>
          <w:sz w:val="22"/>
          <w:szCs w:val="22"/>
          <w:lang w:val="lt-LT"/>
        </w:rPr>
      </w:pPr>
      <w:r w:rsidRPr="00E356AC">
        <w:rPr>
          <w:sz w:val="22"/>
          <w:szCs w:val="22"/>
          <w:highlight w:val="lightGray"/>
          <w:lang w:val="lt-LT"/>
        </w:rPr>
        <w:t>Lot</w:t>
      </w:r>
    </w:p>
    <w:p w14:paraId="0113EE9E" w14:textId="77777777" w:rsidR="002235E8" w:rsidRPr="00E356AC" w:rsidRDefault="002235E8" w:rsidP="00691F1C">
      <w:pPr>
        <w:pStyle w:val="Pagrindinistekstas"/>
        <w:spacing w:after="0"/>
        <w:rPr>
          <w:sz w:val="22"/>
          <w:szCs w:val="22"/>
          <w:lang w:val="lt-LT"/>
        </w:rPr>
      </w:pPr>
    </w:p>
    <w:p w14:paraId="1B9AB87B" w14:textId="77777777" w:rsidR="00691F1C" w:rsidRPr="00E356AC" w:rsidRDefault="00691F1C" w:rsidP="00691F1C">
      <w:pPr>
        <w:pStyle w:val="Pagrindinistekstas"/>
        <w:spacing w:after="0"/>
        <w:rPr>
          <w:sz w:val="22"/>
          <w:szCs w:val="22"/>
          <w:lang w:val="lt-LT"/>
        </w:rPr>
      </w:pPr>
    </w:p>
    <w:p w14:paraId="1B9AB87C" w14:textId="77777777" w:rsidR="00691F1C" w:rsidRPr="00E356AC" w:rsidRDefault="00691F1C" w:rsidP="00691F1C">
      <w:pPr>
        <w:pStyle w:val="PI-1labEMEASMCA"/>
        <w:rPr>
          <w:noProof w:val="0"/>
          <w:sz w:val="22"/>
          <w:szCs w:val="22"/>
          <w:highlight w:val="lightGray"/>
          <w:lang w:val="lt-LT"/>
        </w:rPr>
      </w:pPr>
      <w:r w:rsidRPr="00E356AC">
        <w:rPr>
          <w:noProof w:val="0"/>
          <w:sz w:val="22"/>
          <w:szCs w:val="22"/>
          <w:lang w:val="lt-LT"/>
        </w:rPr>
        <w:t>5.</w:t>
      </w:r>
      <w:r w:rsidRPr="00E356AC">
        <w:rPr>
          <w:noProof w:val="0"/>
          <w:sz w:val="22"/>
          <w:szCs w:val="22"/>
          <w:lang w:val="lt-LT"/>
        </w:rPr>
        <w:tab/>
        <w:t>KIEKIS (MASĖ, TŪRIS ARBA VIENETAI)</w:t>
      </w:r>
    </w:p>
    <w:p w14:paraId="1B9AB87D" w14:textId="77777777" w:rsidR="00691F1C" w:rsidRPr="00E356AC" w:rsidRDefault="00691F1C" w:rsidP="00691F1C">
      <w:pPr>
        <w:pStyle w:val="Pagrindinistekstas"/>
        <w:spacing w:after="0"/>
        <w:rPr>
          <w:sz w:val="22"/>
          <w:szCs w:val="22"/>
          <w:lang w:val="lt-LT"/>
        </w:rPr>
      </w:pPr>
    </w:p>
    <w:p w14:paraId="1B9AB87E" w14:textId="77777777" w:rsidR="00691F1C" w:rsidRPr="00E356AC" w:rsidRDefault="00691F1C" w:rsidP="00691F1C">
      <w:pPr>
        <w:pStyle w:val="Pagrindinistekstas"/>
        <w:spacing w:after="0"/>
        <w:rPr>
          <w:sz w:val="22"/>
          <w:szCs w:val="22"/>
          <w:lang w:val="lt-LT"/>
        </w:rPr>
      </w:pPr>
      <w:r w:rsidRPr="00E356AC">
        <w:rPr>
          <w:sz w:val="22"/>
          <w:szCs w:val="22"/>
          <w:lang w:val="lt-LT"/>
        </w:rPr>
        <w:t>5 mg</w:t>
      </w:r>
    </w:p>
    <w:p w14:paraId="1B9AB880" w14:textId="77777777" w:rsidR="00691F1C" w:rsidRPr="00E356AC" w:rsidRDefault="00691F1C" w:rsidP="00691F1C">
      <w:pPr>
        <w:pStyle w:val="Pagrindinistekstas"/>
        <w:spacing w:after="0"/>
        <w:rPr>
          <w:sz w:val="22"/>
          <w:szCs w:val="22"/>
          <w:lang w:val="lt-LT"/>
        </w:rPr>
      </w:pPr>
    </w:p>
    <w:p w14:paraId="1B9AB881" w14:textId="77777777" w:rsidR="00691F1C" w:rsidRPr="00E356AC" w:rsidRDefault="00691F1C" w:rsidP="00691F1C">
      <w:pPr>
        <w:pStyle w:val="Pagrindinistekstas"/>
        <w:spacing w:after="0"/>
        <w:rPr>
          <w:sz w:val="22"/>
          <w:szCs w:val="22"/>
          <w:lang w:val="lt-LT"/>
        </w:rPr>
      </w:pPr>
    </w:p>
    <w:p w14:paraId="1B9AB882" w14:textId="77777777" w:rsidR="00691F1C" w:rsidRPr="00E356AC" w:rsidRDefault="00691F1C" w:rsidP="00691F1C">
      <w:pPr>
        <w:pStyle w:val="PI-1labEMEASMCA"/>
        <w:rPr>
          <w:noProof w:val="0"/>
          <w:sz w:val="22"/>
          <w:szCs w:val="22"/>
          <w:highlight w:val="lightGray"/>
          <w:lang w:val="lt-LT"/>
        </w:rPr>
      </w:pPr>
      <w:r w:rsidRPr="00E356AC">
        <w:rPr>
          <w:noProof w:val="0"/>
          <w:sz w:val="22"/>
          <w:szCs w:val="22"/>
          <w:lang w:val="lt-LT"/>
        </w:rPr>
        <w:t>6.</w:t>
      </w:r>
      <w:r w:rsidRPr="00E356AC">
        <w:rPr>
          <w:noProof w:val="0"/>
          <w:sz w:val="22"/>
          <w:szCs w:val="22"/>
          <w:lang w:val="lt-LT"/>
        </w:rPr>
        <w:tab/>
        <w:t>KITA</w:t>
      </w:r>
    </w:p>
    <w:p w14:paraId="1B9AB883" w14:textId="77777777" w:rsidR="00691F1C" w:rsidRPr="00E356AC" w:rsidRDefault="00691F1C" w:rsidP="00691F1C">
      <w:pPr>
        <w:pStyle w:val="Pagrindinistekstas"/>
        <w:spacing w:after="0"/>
        <w:rPr>
          <w:sz w:val="22"/>
          <w:szCs w:val="22"/>
          <w:lang w:val="lt-LT"/>
        </w:rPr>
      </w:pPr>
    </w:p>
    <w:p w14:paraId="1B9AB884" w14:textId="7F433E12" w:rsidR="00691F1C" w:rsidRPr="00E356AC" w:rsidRDefault="002235E8" w:rsidP="00691F1C">
      <w:pPr>
        <w:pStyle w:val="Pagrindinistekstas"/>
        <w:spacing w:after="0"/>
        <w:rPr>
          <w:sz w:val="22"/>
          <w:szCs w:val="22"/>
          <w:lang w:val="lt-LT"/>
        </w:rPr>
      </w:pPr>
      <w:r w:rsidRPr="00E356AC">
        <w:rPr>
          <w:sz w:val="22"/>
          <w:szCs w:val="22"/>
          <w:lang w:val="lt-LT"/>
        </w:rPr>
        <w:t>Pfizer</w:t>
      </w:r>
    </w:p>
    <w:p w14:paraId="1B9AB885" w14:textId="77777777" w:rsidR="00691F1C" w:rsidRPr="00E356AC" w:rsidRDefault="00691F1C" w:rsidP="00691F1C">
      <w:pPr>
        <w:pStyle w:val="Pagrindinistekstas"/>
        <w:spacing w:after="0"/>
        <w:rPr>
          <w:sz w:val="22"/>
          <w:szCs w:val="22"/>
          <w:lang w:val="lt-LT"/>
        </w:rPr>
      </w:pPr>
    </w:p>
    <w:p w14:paraId="1B9AB886" w14:textId="77777777" w:rsidR="00691F1C" w:rsidRPr="00E356AC" w:rsidRDefault="00691F1C" w:rsidP="00691F1C">
      <w:pPr>
        <w:pStyle w:val="Pagrindinistekstas"/>
        <w:spacing w:after="0"/>
        <w:rPr>
          <w:sz w:val="22"/>
          <w:szCs w:val="22"/>
          <w:lang w:val="lt-LT"/>
        </w:rPr>
      </w:pPr>
    </w:p>
    <w:p w14:paraId="1B9AB887" w14:textId="77777777" w:rsidR="00691F1C" w:rsidRPr="00E356AC" w:rsidRDefault="00691F1C" w:rsidP="00691F1C">
      <w:pPr>
        <w:pStyle w:val="Pagrindinistekstas"/>
        <w:spacing w:after="0"/>
        <w:rPr>
          <w:sz w:val="22"/>
          <w:szCs w:val="22"/>
          <w:lang w:val="lt-LT"/>
        </w:rPr>
      </w:pPr>
    </w:p>
    <w:p w14:paraId="1B9AB888" w14:textId="77777777" w:rsidR="00691F1C" w:rsidRPr="00E356AC" w:rsidRDefault="00691F1C" w:rsidP="00691F1C">
      <w:pPr>
        <w:pStyle w:val="Pagrindinistekstas"/>
        <w:spacing w:after="0"/>
        <w:rPr>
          <w:sz w:val="22"/>
          <w:szCs w:val="22"/>
          <w:lang w:val="lt-LT"/>
        </w:rPr>
      </w:pPr>
    </w:p>
    <w:p w14:paraId="1B9AB889" w14:textId="77777777" w:rsidR="00691F1C" w:rsidRPr="00E356AC" w:rsidRDefault="00691F1C" w:rsidP="00691F1C">
      <w:pPr>
        <w:pStyle w:val="Pagrindinistekstas"/>
        <w:spacing w:after="0"/>
        <w:rPr>
          <w:sz w:val="22"/>
          <w:szCs w:val="22"/>
          <w:lang w:val="lt-LT"/>
        </w:rPr>
      </w:pPr>
    </w:p>
    <w:p w14:paraId="1B9AB88A" w14:textId="77777777" w:rsidR="00691F1C" w:rsidRPr="00E356AC" w:rsidRDefault="00691F1C" w:rsidP="00691F1C">
      <w:pPr>
        <w:pStyle w:val="Pagrindinistekstas"/>
        <w:spacing w:after="0"/>
        <w:rPr>
          <w:sz w:val="22"/>
          <w:szCs w:val="22"/>
          <w:lang w:val="lt-LT"/>
        </w:rPr>
      </w:pPr>
    </w:p>
    <w:p w14:paraId="1B9AB88B" w14:textId="77777777" w:rsidR="00691F1C" w:rsidRPr="00E356AC" w:rsidRDefault="00691F1C" w:rsidP="00691F1C">
      <w:pPr>
        <w:pStyle w:val="Pagrindinistekstas"/>
        <w:spacing w:after="0"/>
        <w:rPr>
          <w:sz w:val="22"/>
          <w:szCs w:val="22"/>
          <w:lang w:val="lt-LT"/>
        </w:rPr>
      </w:pPr>
    </w:p>
    <w:p w14:paraId="1B9AB88C" w14:textId="77777777" w:rsidR="00691F1C" w:rsidRPr="00E356AC" w:rsidRDefault="00691F1C" w:rsidP="00691F1C">
      <w:pPr>
        <w:pStyle w:val="Pagrindinistekstas"/>
        <w:spacing w:after="0"/>
        <w:rPr>
          <w:sz w:val="22"/>
          <w:szCs w:val="22"/>
          <w:lang w:val="lt-LT"/>
        </w:rPr>
      </w:pPr>
    </w:p>
    <w:p w14:paraId="1B9AB88D" w14:textId="77777777" w:rsidR="00691F1C" w:rsidRPr="00E356AC" w:rsidRDefault="00691F1C" w:rsidP="00691F1C">
      <w:pPr>
        <w:pStyle w:val="Pagrindinistekstas"/>
        <w:spacing w:after="0"/>
        <w:rPr>
          <w:sz w:val="22"/>
          <w:szCs w:val="22"/>
          <w:lang w:val="lt-LT"/>
        </w:rPr>
      </w:pPr>
    </w:p>
    <w:p w14:paraId="1B9AB88E" w14:textId="77777777" w:rsidR="00691F1C" w:rsidRPr="00E356AC" w:rsidRDefault="00691F1C" w:rsidP="00691F1C">
      <w:pPr>
        <w:pStyle w:val="Pagrindinistekstas"/>
        <w:spacing w:after="0"/>
        <w:rPr>
          <w:sz w:val="22"/>
          <w:szCs w:val="22"/>
          <w:lang w:val="lt-LT"/>
        </w:rPr>
      </w:pPr>
    </w:p>
    <w:p w14:paraId="1B9AB88F" w14:textId="77777777" w:rsidR="00691F1C" w:rsidRPr="00E356AC" w:rsidRDefault="00691F1C" w:rsidP="00691F1C">
      <w:pPr>
        <w:pStyle w:val="Pagrindinistekstas"/>
        <w:spacing w:after="0"/>
        <w:rPr>
          <w:sz w:val="22"/>
          <w:szCs w:val="22"/>
          <w:lang w:val="lt-LT"/>
        </w:rPr>
      </w:pPr>
    </w:p>
    <w:p w14:paraId="1B9AB890" w14:textId="77777777" w:rsidR="00691F1C" w:rsidRPr="00E356AC" w:rsidRDefault="00691F1C" w:rsidP="00691F1C">
      <w:pPr>
        <w:pStyle w:val="Pagrindinistekstas"/>
        <w:spacing w:after="0"/>
        <w:rPr>
          <w:sz w:val="22"/>
          <w:szCs w:val="22"/>
          <w:lang w:val="lt-LT"/>
        </w:rPr>
      </w:pPr>
    </w:p>
    <w:p w14:paraId="1B9AB891" w14:textId="77777777" w:rsidR="00691F1C" w:rsidRPr="00E356AC" w:rsidRDefault="00691F1C" w:rsidP="00691F1C">
      <w:pPr>
        <w:pStyle w:val="Pagrindinistekstas"/>
        <w:spacing w:after="0"/>
        <w:rPr>
          <w:sz w:val="22"/>
          <w:szCs w:val="22"/>
          <w:lang w:val="lt-LT"/>
        </w:rPr>
      </w:pPr>
    </w:p>
    <w:p w14:paraId="1B9AB892" w14:textId="77777777" w:rsidR="00691F1C" w:rsidRPr="00E356AC" w:rsidRDefault="00691F1C" w:rsidP="00691F1C">
      <w:pPr>
        <w:pStyle w:val="Pagrindinistekstas"/>
        <w:spacing w:after="0"/>
        <w:rPr>
          <w:sz w:val="22"/>
          <w:szCs w:val="22"/>
          <w:lang w:val="lt-LT"/>
        </w:rPr>
      </w:pPr>
    </w:p>
    <w:p w14:paraId="1B9AB893" w14:textId="77777777" w:rsidR="00691F1C" w:rsidRPr="00E356AC" w:rsidRDefault="00691F1C" w:rsidP="00691F1C">
      <w:pPr>
        <w:pStyle w:val="Pagrindinistekstas"/>
        <w:spacing w:after="0"/>
        <w:rPr>
          <w:sz w:val="22"/>
          <w:szCs w:val="22"/>
          <w:lang w:val="lt-LT"/>
        </w:rPr>
      </w:pPr>
    </w:p>
    <w:p w14:paraId="1B9AB894" w14:textId="77777777" w:rsidR="00691F1C" w:rsidRPr="00E356AC" w:rsidRDefault="00691F1C" w:rsidP="00691F1C">
      <w:pPr>
        <w:pStyle w:val="Pagrindinistekstas"/>
        <w:spacing w:after="0"/>
        <w:rPr>
          <w:sz w:val="22"/>
          <w:szCs w:val="22"/>
          <w:lang w:val="lt-LT"/>
        </w:rPr>
      </w:pPr>
    </w:p>
    <w:p w14:paraId="1B9AB895" w14:textId="77777777" w:rsidR="00691F1C" w:rsidRPr="00E356AC" w:rsidRDefault="00691F1C" w:rsidP="00691F1C">
      <w:pPr>
        <w:pStyle w:val="Pagrindinistekstas"/>
        <w:spacing w:after="0"/>
        <w:rPr>
          <w:sz w:val="22"/>
          <w:szCs w:val="22"/>
          <w:lang w:val="lt-LT"/>
        </w:rPr>
      </w:pPr>
    </w:p>
    <w:p w14:paraId="1B9AB896" w14:textId="77777777" w:rsidR="00691F1C" w:rsidRPr="00E356AC" w:rsidRDefault="00691F1C" w:rsidP="00691F1C">
      <w:pPr>
        <w:pStyle w:val="Pagrindinistekstas"/>
        <w:spacing w:after="0"/>
        <w:rPr>
          <w:sz w:val="22"/>
          <w:szCs w:val="22"/>
          <w:lang w:val="lt-LT"/>
        </w:rPr>
      </w:pPr>
    </w:p>
    <w:p w14:paraId="1B9AB897" w14:textId="77777777" w:rsidR="00691F1C" w:rsidRPr="00E356AC" w:rsidRDefault="00691F1C" w:rsidP="00691F1C">
      <w:pPr>
        <w:pStyle w:val="Pagrindinistekstas"/>
        <w:spacing w:after="0"/>
        <w:rPr>
          <w:sz w:val="22"/>
          <w:szCs w:val="22"/>
          <w:lang w:val="lt-LT"/>
        </w:rPr>
      </w:pPr>
    </w:p>
    <w:p w14:paraId="1B9AB898" w14:textId="77777777" w:rsidR="00691F1C" w:rsidRPr="00E356AC" w:rsidRDefault="00691F1C" w:rsidP="00691F1C">
      <w:pPr>
        <w:pStyle w:val="Pagrindinistekstas"/>
        <w:spacing w:after="0"/>
        <w:rPr>
          <w:sz w:val="22"/>
          <w:szCs w:val="22"/>
          <w:lang w:val="lt-LT"/>
        </w:rPr>
      </w:pPr>
    </w:p>
    <w:p w14:paraId="1B9AB899" w14:textId="77777777" w:rsidR="00691F1C" w:rsidRPr="00E356AC" w:rsidRDefault="00691F1C" w:rsidP="00691F1C">
      <w:pPr>
        <w:pStyle w:val="Pagrindinistekstas"/>
        <w:spacing w:after="0"/>
        <w:rPr>
          <w:sz w:val="22"/>
          <w:szCs w:val="22"/>
          <w:lang w:val="lt-LT"/>
        </w:rPr>
      </w:pPr>
    </w:p>
    <w:p w14:paraId="1B9AB89A" w14:textId="77777777" w:rsidR="00691F1C" w:rsidRPr="00E356AC" w:rsidRDefault="00691F1C" w:rsidP="00691F1C">
      <w:pPr>
        <w:pStyle w:val="TTEMEASMCA"/>
        <w:rPr>
          <w:sz w:val="22"/>
          <w:szCs w:val="22"/>
          <w:lang w:val="lt-LT"/>
        </w:rPr>
      </w:pPr>
      <w:bookmarkStart w:id="2" w:name="_Toc129243128"/>
      <w:bookmarkStart w:id="3" w:name="_Toc129243253"/>
    </w:p>
    <w:bookmarkEnd w:id="2"/>
    <w:bookmarkEnd w:id="3"/>
    <w:p w14:paraId="1B9AB89B" w14:textId="77777777" w:rsidR="00691F1C" w:rsidRPr="00E356AC" w:rsidRDefault="00691F1C" w:rsidP="002E2CB1">
      <w:pPr>
        <w:pStyle w:val="Pavadinimas"/>
        <w:rPr>
          <w:lang w:val="lt-LT"/>
        </w:rPr>
      </w:pPr>
    </w:p>
    <w:p w14:paraId="1B9AB89C" w14:textId="77777777" w:rsidR="00691F1C" w:rsidRPr="00E356AC" w:rsidRDefault="00691F1C" w:rsidP="002E2CB1">
      <w:pPr>
        <w:pStyle w:val="Pavadinimas"/>
        <w:rPr>
          <w:lang w:val="lt-LT"/>
        </w:rPr>
      </w:pPr>
    </w:p>
    <w:p w14:paraId="1B9AB89D" w14:textId="77777777" w:rsidR="00691F1C" w:rsidRPr="00E356AC" w:rsidRDefault="00691F1C" w:rsidP="002E2CB1">
      <w:pPr>
        <w:pStyle w:val="Pavadinimas"/>
        <w:rPr>
          <w:lang w:val="lt-LT"/>
        </w:rPr>
      </w:pPr>
    </w:p>
    <w:p w14:paraId="1B9AB89E" w14:textId="77777777" w:rsidR="00691F1C" w:rsidRPr="00E356AC" w:rsidRDefault="00691F1C" w:rsidP="002E2CB1">
      <w:pPr>
        <w:pStyle w:val="Pavadinimas"/>
        <w:rPr>
          <w:lang w:val="lt-LT"/>
        </w:rPr>
      </w:pPr>
    </w:p>
    <w:p w14:paraId="1B9AB89F" w14:textId="77777777" w:rsidR="00691F1C" w:rsidRPr="00E356AC" w:rsidRDefault="00691F1C" w:rsidP="002E2CB1">
      <w:pPr>
        <w:pStyle w:val="Pavadinimas"/>
        <w:rPr>
          <w:lang w:val="lt-LT"/>
        </w:rPr>
      </w:pPr>
    </w:p>
    <w:p w14:paraId="1B9AB8A0" w14:textId="77777777" w:rsidR="00691F1C" w:rsidRPr="00E356AC" w:rsidRDefault="00691F1C" w:rsidP="002E2CB1">
      <w:pPr>
        <w:pStyle w:val="Pavadinimas"/>
        <w:rPr>
          <w:lang w:val="lt-LT"/>
        </w:rPr>
      </w:pPr>
    </w:p>
    <w:p w14:paraId="1B9AB8A1" w14:textId="77777777" w:rsidR="00691F1C" w:rsidRPr="00E356AC" w:rsidRDefault="00691F1C" w:rsidP="002E2CB1">
      <w:pPr>
        <w:pStyle w:val="Pavadinimas"/>
        <w:rPr>
          <w:lang w:val="lt-LT"/>
        </w:rPr>
      </w:pPr>
    </w:p>
    <w:p w14:paraId="1B9AB8A2" w14:textId="77777777" w:rsidR="00691F1C" w:rsidRPr="00E356AC" w:rsidRDefault="00691F1C" w:rsidP="002E2CB1">
      <w:pPr>
        <w:pStyle w:val="Pavadinimas"/>
        <w:rPr>
          <w:lang w:val="lt-LT"/>
        </w:rPr>
      </w:pPr>
    </w:p>
    <w:p w14:paraId="1B9AB8A3" w14:textId="77777777" w:rsidR="00691F1C" w:rsidRPr="00E356AC" w:rsidRDefault="00691F1C" w:rsidP="002E2CB1">
      <w:pPr>
        <w:pStyle w:val="Pavadinimas"/>
        <w:rPr>
          <w:lang w:val="lt-LT"/>
        </w:rPr>
      </w:pPr>
    </w:p>
    <w:p w14:paraId="1B9AB8A4" w14:textId="77777777" w:rsidR="00691F1C" w:rsidRPr="00E356AC" w:rsidRDefault="00691F1C" w:rsidP="002E2CB1">
      <w:pPr>
        <w:pStyle w:val="Pavadinimas"/>
        <w:rPr>
          <w:lang w:val="lt-LT"/>
        </w:rPr>
      </w:pPr>
    </w:p>
    <w:p w14:paraId="1B9AB8A5" w14:textId="77777777" w:rsidR="00691F1C" w:rsidRPr="00E356AC" w:rsidRDefault="00691F1C" w:rsidP="002E2CB1">
      <w:pPr>
        <w:pStyle w:val="Pavadinimas"/>
        <w:rPr>
          <w:lang w:val="lt-LT"/>
        </w:rPr>
      </w:pPr>
    </w:p>
    <w:p w14:paraId="1B9AB8A6" w14:textId="77777777" w:rsidR="00691F1C" w:rsidRPr="00E356AC" w:rsidRDefault="00691F1C" w:rsidP="002E2CB1">
      <w:pPr>
        <w:pStyle w:val="Pavadinimas"/>
        <w:rPr>
          <w:lang w:val="lt-LT"/>
        </w:rPr>
      </w:pPr>
    </w:p>
    <w:p w14:paraId="1B9AB8A7" w14:textId="77777777" w:rsidR="00691F1C" w:rsidRPr="00E356AC" w:rsidRDefault="00691F1C" w:rsidP="002E2CB1">
      <w:pPr>
        <w:pStyle w:val="Pavadinimas"/>
        <w:rPr>
          <w:lang w:val="lt-LT"/>
        </w:rPr>
      </w:pPr>
    </w:p>
    <w:p w14:paraId="1B9AB8A8" w14:textId="77777777" w:rsidR="00691F1C" w:rsidRPr="00E356AC" w:rsidRDefault="00691F1C" w:rsidP="002E2CB1">
      <w:pPr>
        <w:pStyle w:val="Pavadinimas"/>
        <w:rPr>
          <w:lang w:val="lt-LT"/>
        </w:rPr>
      </w:pPr>
    </w:p>
    <w:p w14:paraId="1B9AB8A9" w14:textId="77777777" w:rsidR="00691F1C" w:rsidRPr="00E356AC" w:rsidRDefault="00691F1C" w:rsidP="002E2CB1">
      <w:pPr>
        <w:pStyle w:val="Pavadinimas"/>
        <w:rPr>
          <w:lang w:val="lt-LT"/>
        </w:rPr>
      </w:pPr>
    </w:p>
    <w:p w14:paraId="1B9AB8AA" w14:textId="77777777" w:rsidR="00691F1C" w:rsidRPr="00E356AC" w:rsidRDefault="00691F1C" w:rsidP="002E2CB1">
      <w:pPr>
        <w:pStyle w:val="Pavadinimas"/>
        <w:rPr>
          <w:lang w:val="lt-LT"/>
        </w:rPr>
      </w:pPr>
    </w:p>
    <w:p w14:paraId="1B9AB8AB" w14:textId="77777777" w:rsidR="00691F1C" w:rsidRPr="00E356AC" w:rsidRDefault="00691F1C" w:rsidP="002E2CB1">
      <w:pPr>
        <w:pStyle w:val="Pavadinimas"/>
        <w:rPr>
          <w:lang w:val="lt-LT"/>
        </w:rPr>
      </w:pPr>
    </w:p>
    <w:p w14:paraId="1B9AB8AC" w14:textId="77777777" w:rsidR="00691F1C" w:rsidRPr="00E356AC" w:rsidRDefault="00691F1C" w:rsidP="002E2CB1">
      <w:pPr>
        <w:pStyle w:val="Pavadinimas"/>
        <w:rPr>
          <w:lang w:val="lt-LT"/>
        </w:rPr>
      </w:pPr>
    </w:p>
    <w:p w14:paraId="1B9AB8AD" w14:textId="77777777" w:rsidR="00691F1C" w:rsidRPr="00E356AC" w:rsidRDefault="00691F1C" w:rsidP="002E2CB1">
      <w:pPr>
        <w:pStyle w:val="Pavadinimas"/>
        <w:rPr>
          <w:lang w:val="lt-LT"/>
        </w:rPr>
      </w:pPr>
    </w:p>
    <w:p w14:paraId="1B9AB8AE" w14:textId="77777777" w:rsidR="00691F1C" w:rsidRPr="00E356AC" w:rsidRDefault="00691F1C" w:rsidP="002E2CB1">
      <w:pPr>
        <w:pStyle w:val="Pavadinimas"/>
        <w:rPr>
          <w:lang w:val="lt-LT"/>
        </w:rPr>
      </w:pPr>
    </w:p>
    <w:p w14:paraId="1B9AB8AF" w14:textId="77777777" w:rsidR="00691F1C" w:rsidRPr="00E356AC" w:rsidRDefault="00691F1C" w:rsidP="002E2CB1">
      <w:pPr>
        <w:pStyle w:val="Pavadinimas"/>
        <w:rPr>
          <w:lang w:val="lt-LT"/>
        </w:rPr>
      </w:pPr>
    </w:p>
    <w:p w14:paraId="1B9AB8B0" w14:textId="77777777" w:rsidR="00691F1C" w:rsidRPr="00E356AC" w:rsidRDefault="00691F1C" w:rsidP="002E2CB1">
      <w:pPr>
        <w:pStyle w:val="Pavadinimas"/>
        <w:rPr>
          <w:lang w:val="lt-LT"/>
        </w:rPr>
      </w:pPr>
      <w:r w:rsidRPr="00E356AC">
        <w:rPr>
          <w:lang w:val="lt-LT"/>
        </w:rPr>
        <w:t>B. PAKUOTĖS LAPELIS</w:t>
      </w:r>
    </w:p>
    <w:p w14:paraId="1B9AB8B1" w14:textId="77777777" w:rsidR="00691F1C" w:rsidRPr="00E356AC" w:rsidRDefault="00691F1C" w:rsidP="00691F1C">
      <w:pPr>
        <w:pStyle w:val="TTEMEASMCA"/>
        <w:rPr>
          <w:sz w:val="22"/>
          <w:szCs w:val="22"/>
          <w:lang w:val="lt-LT"/>
        </w:rPr>
      </w:pPr>
      <w:r w:rsidRPr="00E356AC">
        <w:rPr>
          <w:sz w:val="22"/>
          <w:szCs w:val="22"/>
          <w:lang w:val="lt-LT"/>
        </w:rPr>
        <w:br w:type="page"/>
      </w:r>
      <w:bookmarkStart w:id="4" w:name="_Toc129243138"/>
      <w:bookmarkStart w:id="5" w:name="_Toc129243263"/>
      <w:r w:rsidR="009542E5" w:rsidRPr="00E356AC">
        <w:rPr>
          <w:caps w:val="0"/>
          <w:sz w:val="22"/>
          <w:szCs w:val="22"/>
          <w:lang w:val="lt-LT"/>
        </w:rPr>
        <w:lastRenderedPageBreak/>
        <w:t>Pakuotės lapelis: informacija vartotojui</w:t>
      </w:r>
      <w:bookmarkEnd w:id="4"/>
      <w:bookmarkEnd w:id="5"/>
    </w:p>
    <w:p w14:paraId="1B9AB8B2" w14:textId="77777777" w:rsidR="00691F1C" w:rsidRPr="00E356AC" w:rsidRDefault="00691F1C" w:rsidP="00691F1C">
      <w:pPr>
        <w:pStyle w:val="Pagrindinistekstas"/>
        <w:spacing w:after="0"/>
        <w:jc w:val="center"/>
        <w:rPr>
          <w:b/>
          <w:sz w:val="22"/>
          <w:szCs w:val="22"/>
          <w:lang w:val="lt-LT"/>
        </w:rPr>
      </w:pPr>
    </w:p>
    <w:p w14:paraId="1B9AB8B3" w14:textId="2A13C825" w:rsidR="00691F1C" w:rsidRPr="00E356AC" w:rsidRDefault="00691F1C" w:rsidP="00691F1C">
      <w:pPr>
        <w:pStyle w:val="Pagrindinistekstas"/>
        <w:spacing w:after="0"/>
        <w:jc w:val="center"/>
        <w:rPr>
          <w:b/>
          <w:sz w:val="22"/>
          <w:szCs w:val="22"/>
          <w:lang w:val="lt-LT"/>
        </w:rPr>
      </w:pPr>
      <w:r w:rsidRPr="00E356AC">
        <w:rPr>
          <w:b/>
          <w:caps/>
          <w:sz w:val="22"/>
          <w:szCs w:val="22"/>
          <w:lang w:val="lt-LT"/>
        </w:rPr>
        <w:t>Zavedos</w:t>
      </w:r>
      <w:r w:rsidRPr="00E356AC">
        <w:rPr>
          <w:b/>
          <w:sz w:val="22"/>
          <w:szCs w:val="22"/>
          <w:lang w:val="lt-LT"/>
        </w:rPr>
        <w:t xml:space="preserve"> 5 mg milteliai injekciniam tirpalui</w:t>
      </w:r>
    </w:p>
    <w:p w14:paraId="1B9AB8B5" w14:textId="1852FEE6" w:rsidR="00691F1C" w:rsidRPr="00E356AC" w:rsidRDefault="00691EAA" w:rsidP="00691F1C">
      <w:pPr>
        <w:pStyle w:val="Pagrindinistekstas"/>
        <w:spacing w:after="0"/>
        <w:jc w:val="center"/>
        <w:rPr>
          <w:sz w:val="22"/>
          <w:szCs w:val="22"/>
          <w:lang w:val="lt-LT"/>
        </w:rPr>
      </w:pPr>
      <w:r>
        <w:rPr>
          <w:sz w:val="22"/>
          <w:szCs w:val="22"/>
          <w:lang w:val="lt-LT"/>
        </w:rPr>
        <w:t>i</w:t>
      </w:r>
      <w:r w:rsidR="00691F1C" w:rsidRPr="00E356AC">
        <w:rPr>
          <w:sz w:val="22"/>
          <w:szCs w:val="22"/>
          <w:lang w:val="lt-LT"/>
        </w:rPr>
        <w:t>darubicino hidrochloridas</w:t>
      </w:r>
    </w:p>
    <w:p w14:paraId="1B9AB8B6" w14:textId="77777777" w:rsidR="00691F1C" w:rsidRPr="00E356AC" w:rsidRDefault="00691F1C" w:rsidP="00691F1C">
      <w:pPr>
        <w:pStyle w:val="Pagrindinistekstas"/>
        <w:spacing w:after="0"/>
        <w:jc w:val="center"/>
        <w:rPr>
          <w:sz w:val="22"/>
          <w:szCs w:val="22"/>
          <w:lang w:val="lt-LT"/>
        </w:rPr>
      </w:pPr>
    </w:p>
    <w:p w14:paraId="1B9AB8B7" w14:textId="77777777" w:rsidR="00691F1C" w:rsidRPr="00E356AC" w:rsidRDefault="00691F1C" w:rsidP="00691F1C">
      <w:pPr>
        <w:pStyle w:val="BTbEMEASMCA"/>
        <w:rPr>
          <w:noProof w:val="0"/>
          <w:sz w:val="22"/>
          <w:szCs w:val="22"/>
          <w:lang w:val="lt-LT"/>
        </w:rPr>
      </w:pPr>
      <w:r w:rsidRPr="00E356AC">
        <w:rPr>
          <w:noProof w:val="0"/>
          <w:sz w:val="22"/>
          <w:szCs w:val="22"/>
          <w:lang w:val="lt-LT"/>
        </w:rPr>
        <w:t>Atidžiai perskaitykite visą šį lapelį, prieš pradėdami vartoti vaistą</w:t>
      </w:r>
      <w:r w:rsidR="009542E5" w:rsidRPr="00E356AC">
        <w:rPr>
          <w:noProof w:val="0"/>
          <w:sz w:val="22"/>
          <w:szCs w:val="22"/>
          <w:lang w:val="lt-LT"/>
        </w:rPr>
        <w:t xml:space="preserve">, </w:t>
      </w:r>
      <w:r w:rsidR="009542E5" w:rsidRPr="00E356AC">
        <w:rPr>
          <w:b w:val="0"/>
          <w:noProof w:val="0"/>
          <w:sz w:val="22"/>
          <w:szCs w:val="22"/>
          <w:lang w:val="lt-LT"/>
        </w:rPr>
        <w:t xml:space="preserve"> </w:t>
      </w:r>
      <w:r w:rsidR="009542E5" w:rsidRPr="00E356AC">
        <w:rPr>
          <w:noProof w:val="0"/>
          <w:sz w:val="22"/>
          <w:szCs w:val="22"/>
          <w:lang w:val="lt-LT"/>
        </w:rPr>
        <w:t>nes jame pateikiama Jums svarbi informacija.</w:t>
      </w:r>
    </w:p>
    <w:p w14:paraId="1B9AB8B8" w14:textId="77777777" w:rsidR="00691F1C" w:rsidRPr="00E356AC" w:rsidRDefault="00691F1C" w:rsidP="00852263">
      <w:pPr>
        <w:pStyle w:val="BT-EMEASMCA"/>
        <w:tabs>
          <w:tab w:val="clear" w:pos="360"/>
          <w:tab w:val="num" w:pos="567"/>
        </w:tabs>
        <w:ind w:left="567" w:hanging="567"/>
        <w:rPr>
          <w:noProof w:val="0"/>
          <w:sz w:val="22"/>
          <w:szCs w:val="22"/>
          <w:lang w:val="lt-LT"/>
        </w:rPr>
      </w:pPr>
      <w:r w:rsidRPr="00E356AC">
        <w:rPr>
          <w:noProof w:val="0"/>
          <w:sz w:val="22"/>
          <w:szCs w:val="22"/>
          <w:lang w:val="lt-LT"/>
        </w:rPr>
        <w:t>Neišmeskite šio lapelio, nes vėl gali prireikti jį perskaityti.</w:t>
      </w:r>
    </w:p>
    <w:p w14:paraId="1B9AB8B9" w14:textId="77777777" w:rsidR="00691F1C" w:rsidRPr="00E356AC" w:rsidRDefault="00691F1C" w:rsidP="00852263">
      <w:pPr>
        <w:pStyle w:val="BT-EMEASMCA"/>
        <w:tabs>
          <w:tab w:val="clear" w:pos="360"/>
          <w:tab w:val="num" w:pos="567"/>
        </w:tabs>
        <w:ind w:left="567" w:hanging="567"/>
        <w:rPr>
          <w:noProof w:val="0"/>
          <w:sz w:val="22"/>
          <w:szCs w:val="22"/>
          <w:lang w:val="lt-LT"/>
        </w:rPr>
      </w:pPr>
      <w:r w:rsidRPr="00E356AC">
        <w:rPr>
          <w:noProof w:val="0"/>
          <w:sz w:val="22"/>
          <w:szCs w:val="22"/>
          <w:lang w:val="lt-LT"/>
        </w:rPr>
        <w:t>Jeigu kiltų daugiau klausimų, kreipkitės į gydytoją arba vaistininką.</w:t>
      </w:r>
    </w:p>
    <w:p w14:paraId="1B9AB8BA" w14:textId="77777777" w:rsidR="00691F1C" w:rsidRPr="00E356AC" w:rsidRDefault="00691F1C" w:rsidP="00852263">
      <w:pPr>
        <w:pStyle w:val="BT-EMEASMCA"/>
        <w:tabs>
          <w:tab w:val="clear" w:pos="360"/>
          <w:tab w:val="num" w:pos="567"/>
        </w:tabs>
        <w:ind w:left="567" w:hanging="567"/>
        <w:rPr>
          <w:noProof w:val="0"/>
          <w:sz w:val="22"/>
          <w:szCs w:val="22"/>
          <w:lang w:val="lt-LT"/>
        </w:rPr>
      </w:pPr>
      <w:r w:rsidRPr="00E356AC">
        <w:rPr>
          <w:noProof w:val="0"/>
          <w:sz w:val="22"/>
          <w:szCs w:val="22"/>
          <w:lang w:val="lt-LT"/>
        </w:rPr>
        <w:t xml:space="preserve">Šis vaistas skirtas </w:t>
      </w:r>
      <w:r w:rsidR="009542E5" w:rsidRPr="00E356AC">
        <w:rPr>
          <w:noProof w:val="0"/>
          <w:sz w:val="22"/>
          <w:szCs w:val="22"/>
          <w:lang w:val="lt-LT"/>
        </w:rPr>
        <w:t xml:space="preserve">tik </w:t>
      </w:r>
      <w:r w:rsidRPr="00E356AC">
        <w:rPr>
          <w:noProof w:val="0"/>
          <w:sz w:val="22"/>
          <w:szCs w:val="22"/>
          <w:lang w:val="lt-LT"/>
        </w:rPr>
        <w:t xml:space="preserve">Jums, todėl kitiems žmonėms jo duoti negalima. Vaistas gali jiems pakenkti (net tiems, kurių ligos </w:t>
      </w:r>
      <w:r w:rsidR="009542E5" w:rsidRPr="00E356AC">
        <w:rPr>
          <w:noProof w:val="0"/>
          <w:sz w:val="22"/>
          <w:szCs w:val="22"/>
          <w:lang w:val="lt-LT"/>
        </w:rPr>
        <w:t>požymiai</w:t>
      </w:r>
      <w:r w:rsidRPr="00E356AC">
        <w:rPr>
          <w:noProof w:val="0"/>
          <w:sz w:val="22"/>
          <w:szCs w:val="22"/>
          <w:lang w:val="lt-LT"/>
        </w:rPr>
        <w:t xml:space="preserve"> yra tokie patys kaip Jūsų).</w:t>
      </w:r>
    </w:p>
    <w:p w14:paraId="1B9AB8BB" w14:textId="77777777" w:rsidR="00691F1C" w:rsidRPr="00E356AC" w:rsidRDefault="00691F1C" w:rsidP="00852263">
      <w:pPr>
        <w:pStyle w:val="BT-EMEASMCA"/>
        <w:tabs>
          <w:tab w:val="clear" w:pos="360"/>
          <w:tab w:val="num" w:pos="567"/>
        </w:tabs>
        <w:ind w:left="567" w:hanging="567"/>
        <w:rPr>
          <w:noProof w:val="0"/>
          <w:sz w:val="22"/>
          <w:szCs w:val="22"/>
          <w:lang w:val="lt-LT"/>
        </w:rPr>
      </w:pPr>
      <w:r w:rsidRPr="00E356AC">
        <w:rPr>
          <w:noProof w:val="0"/>
          <w:sz w:val="22"/>
          <w:szCs w:val="22"/>
          <w:lang w:val="lt-LT"/>
        </w:rPr>
        <w:t xml:space="preserve">Jeigu pasireiškė šalutinis poveikis </w:t>
      </w:r>
      <w:r w:rsidR="009542E5" w:rsidRPr="00E356AC">
        <w:rPr>
          <w:noProof w:val="0"/>
          <w:sz w:val="22"/>
          <w:szCs w:val="22"/>
          <w:lang w:val="lt-LT"/>
        </w:rPr>
        <w:t xml:space="preserve">(net jeigu jis šiame lapelyje nenurodytas), kreipkitės į gydytoją arba vaistininką. </w:t>
      </w:r>
      <w:r w:rsidR="0010525A" w:rsidRPr="00E356AC">
        <w:rPr>
          <w:noProof w:val="0"/>
          <w:sz w:val="22"/>
          <w:szCs w:val="22"/>
          <w:lang w:val="lt-LT"/>
        </w:rPr>
        <w:t xml:space="preserve"> Žr. 4 skyrių.</w:t>
      </w:r>
    </w:p>
    <w:p w14:paraId="1B9AB8BC" w14:textId="77777777" w:rsidR="00691F1C" w:rsidRPr="00E356AC" w:rsidRDefault="00691F1C" w:rsidP="00691F1C">
      <w:pPr>
        <w:pStyle w:val="Pagrindinistekstas"/>
        <w:spacing w:after="0"/>
        <w:rPr>
          <w:sz w:val="22"/>
          <w:szCs w:val="22"/>
          <w:lang w:val="lt-LT"/>
        </w:rPr>
      </w:pPr>
    </w:p>
    <w:p w14:paraId="1B9AB8BD" w14:textId="77777777" w:rsidR="009542E5" w:rsidRPr="00E356AC" w:rsidRDefault="009542E5" w:rsidP="009542E5">
      <w:pPr>
        <w:keepNext/>
        <w:tabs>
          <w:tab w:val="left" w:pos="567"/>
        </w:tabs>
        <w:spacing w:line="260" w:lineRule="exact"/>
        <w:jc w:val="both"/>
        <w:outlineLvl w:val="3"/>
        <w:rPr>
          <w:rFonts w:eastAsia="SimSun"/>
          <w:b/>
          <w:szCs w:val="22"/>
        </w:rPr>
      </w:pPr>
      <w:r w:rsidRPr="00E356AC">
        <w:rPr>
          <w:rFonts w:eastAsia="SimSun"/>
          <w:b/>
          <w:szCs w:val="22"/>
        </w:rPr>
        <w:t>Apie ką rašoma šiame lapelyje?</w:t>
      </w:r>
    </w:p>
    <w:p w14:paraId="1B9AB8BE" w14:textId="77777777" w:rsidR="0040609E" w:rsidRPr="00E356AC" w:rsidRDefault="0040609E" w:rsidP="009542E5">
      <w:pPr>
        <w:keepNext/>
        <w:tabs>
          <w:tab w:val="left" w:pos="567"/>
        </w:tabs>
        <w:spacing w:line="260" w:lineRule="exact"/>
        <w:jc w:val="both"/>
        <w:outlineLvl w:val="3"/>
        <w:rPr>
          <w:rFonts w:eastAsia="SimSun"/>
          <w:b/>
          <w:szCs w:val="22"/>
        </w:rPr>
      </w:pPr>
    </w:p>
    <w:p w14:paraId="1B9AB8BF" w14:textId="77777777" w:rsidR="00691F1C" w:rsidRPr="00E356AC" w:rsidRDefault="00691F1C" w:rsidP="00691F1C">
      <w:pPr>
        <w:pStyle w:val="Pagrindinistekstas"/>
        <w:spacing w:after="0"/>
        <w:ind w:left="540" w:hanging="540"/>
        <w:rPr>
          <w:sz w:val="22"/>
          <w:szCs w:val="22"/>
          <w:lang w:val="lt-LT"/>
        </w:rPr>
      </w:pPr>
      <w:r w:rsidRPr="00E356AC">
        <w:rPr>
          <w:sz w:val="22"/>
          <w:szCs w:val="22"/>
          <w:lang w:val="lt-LT"/>
        </w:rPr>
        <w:t>1.</w:t>
      </w:r>
      <w:r w:rsidRPr="00E356AC">
        <w:rPr>
          <w:sz w:val="22"/>
          <w:szCs w:val="22"/>
          <w:lang w:val="lt-LT"/>
        </w:rPr>
        <w:tab/>
        <w:t>Kas yra ZAVEDOS ir kam jis vartojamas</w:t>
      </w:r>
    </w:p>
    <w:p w14:paraId="1B9AB8C0" w14:textId="77777777" w:rsidR="00691F1C" w:rsidRPr="00E356AC" w:rsidRDefault="00691F1C" w:rsidP="00691F1C">
      <w:pPr>
        <w:pStyle w:val="Pagrindinistekstas"/>
        <w:spacing w:after="0"/>
        <w:ind w:left="540" w:hanging="540"/>
        <w:rPr>
          <w:sz w:val="22"/>
          <w:szCs w:val="22"/>
          <w:lang w:val="lt-LT"/>
        </w:rPr>
      </w:pPr>
      <w:r w:rsidRPr="00E356AC">
        <w:rPr>
          <w:sz w:val="22"/>
          <w:szCs w:val="22"/>
          <w:lang w:val="lt-LT"/>
        </w:rPr>
        <w:t>2.</w:t>
      </w:r>
      <w:r w:rsidRPr="00E356AC">
        <w:rPr>
          <w:sz w:val="22"/>
          <w:szCs w:val="22"/>
          <w:lang w:val="lt-LT"/>
        </w:rPr>
        <w:tab/>
        <w:t>Kas žinotina prieš vartojant ZAVEDOS</w:t>
      </w:r>
    </w:p>
    <w:p w14:paraId="1B9AB8C1" w14:textId="77777777" w:rsidR="00691F1C" w:rsidRPr="00E356AC" w:rsidRDefault="00691F1C" w:rsidP="00691F1C">
      <w:pPr>
        <w:pStyle w:val="Pagrindinistekstas"/>
        <w:spacing w:after="0"/>
        <w:ind w:left="540" w:hanging="540"/>
        <w:rPr>
          <w:sz w:val="22"/>
          <w:szCs w:val="22"/>
          <w:lang w:val="lt-LT"/>
        </w:rPr>
      </w:pPr>
      <w:r w:rsidRPr="00E356AC">
        <w:rPr>
          <w:sz w:val="22"/>
          <w:szCs w:val="22"/>
          <w:lang w:val="lt-LT"/>
        </w:rPr>
        <w:t>3.</w:t>
      </w:r>
      <w:r w:rsidRPr="00E356AC">
        <w:rPr>
          <w:sz w:val="22"/>
          <w:szCs w:val="22"/>
          <w:lang w:val="lt-LT"/>
        </w:rPr>
        <w:tab/>
        <w:t>Kaip vartoti ZAVEDOS</w:t>
      </w:r>
    </w:p>
    <w:p w14:paraId="1B9AB8C2" w14:textId="77777777" w:rsidR="00691F1C" w:rsidRPr="00E356AC" w:rsidRDefault="00691F1C" w:rsidP="00691F1C">
      <w:pPr>
        <w:pStyle w:val="Pagrindinistekstas"/>
        <w:spacing w:after="0"/>
        <w:ind w:left="540" w:hanging="540"/>
        <w:rPr>
          <w:sz w:val="22"/>
          <w:szCs w:val="22"/>
          <w:lang w:val="lt-LT"/>
        </w:rPr>
      </w:pPr>
      <w:r w:rsidRPr="00E356AC">
        <w:rPr>
          <w:sz w:val="22"/>
          <w:szCs w:val="22"/>
          <w:lang w:val="lt-LT"/>
        </w:rPr>
        <w:t>4.</w:t>
      </w:r>
      <w:r w:rsidRPr="00E356AC">
        <w:rPr>
          <w:sz w:val="22"/>
          <w:szCs w:val="22"/>
          <w:lang w:val="lt-LT"/>
        </w:rPr>
        <w:tab/>
        <w:t>Galimas šalutinis poveikis</w:t>
      </w:r>
    </w:p>
    <w:p w14:paraId="1B9AB8C3" w14:textId="77777777" w:rsidR="00691F1C" w:rsidRPr="00E356AC" w:rsidRDefault="00691F1C" w:rsidP="00691F1C">
      <w:pPr>
        <w:pStyle w:val="Pagrindinistekstas"/>
        <w:spacing w:after="0"/>
        <w:ind w:left="540" w:hanging="540"/>
        <w:rPr>
          <w:sz w:val="22"/>
          <w:szCs w:val="22"/>
          <w:lang w:val="lt-LT"/>
        </w:rPr>
      </w:pPr>
      <w:r w:rsidRPr="00E356AC">
        <w:rPr>
          <w:sz w:val="22"/>
          <w:szCs w:val="22"/>
          <w:lang w:val="lt-LT"/>
        </w:rPr>
        <w:t>5.</w:t>
      </w:r>
      <w:r w:rsidRPr="00E356AC">
        <w:rPr>
          <w:sz w:val="22"/>
          <w:szCs w:val="22"/>
          <w:lang w:val="lt-LT"/>
        </w:rPr>
        <w:tab/>
        <w:t>Kaip laikyti ZAVEDOS</w:t>
      </w:r>
    </w:p>
    <w:p w14:paraId="1B9AB8C4" w14:textId="77777777" w:rsidR="00691F1C" w:rsidRPr="00E356AC" w:rsidRDefault="00691F1C" w:rsidP="00691F1C">
      <w:pPr>
        <w:pStyle w:val="Pagrindinistekstas"/>
        <w:spacing w:after="0"/>
        <w:ind w:left="540" w:hanging="540"/>
        <w:rPr>
          <w:sz w:val="22"/>
          <w:szCs w:val="22"/>
          <w:lang w:val="lt-LT"/>
        </w:rPr>
      </w:pPr>
      <w:r w:rsidRPr="00E356AC">
        <w:rPr>
          <w:sz w:val="22"/>
          <w:szCs w:val="22"/>
          <w:lang w:val="lt-LT"/>
        </w:rPr>
        <w:t>6.</w:t>
      </w:r>
      <w:r w:rsidRPr="00E356AC">
        <w:rPr>
          <w:sz w:val="22"/>
          <w:szCs w:val="22"/>
          <w:lang w:val="lt-LT"/>
        </w:rPr>
        <w:tab/>
      </w:r>
      <w:r w:rsidR="009542E5" w:rsidRPr="00E356AC">
        <w:rPr>
          <w:sz w:val="22"/>
          <w:szCs w:val="22"/>
          <w:lang w:val="lt-LT"/>
        </w:rPr>
        <w:t>Pakuotės turinys ir k</w:t>
      </w:r>
      <w:r w:rsidRPr="00E356AC">
        <w:rPr>
          <w:sz w:val="22"/>
          <w:szCs w:val="22"/>
          <w:lang w:val="lt-LT"/>
        </w:rPr>
        <w:t>ita informacija</w:t>
      </w:r>
    </w:p>
    <w:p w14:paraId="1B9AB8C5" w14:textId="77777777" w:rsidR="00691F1C" w:rsidRPr="00E356AC" w:rsidRDefault="00691F1C" w:rsidP="00691F1C">
      <w:pPr>
        <w:pStyle w:val="Pagrindinistekstas"/>
        <w:spacing w:after="0"/>
        <w:rPr>
          <w:sz w:val="22"/>
          <w:szCs w:val="22"/>
          <w:lang w:val="lt-LT"/>
        </w:rPr>
      </w:pPr>
    </w:p>
    <w:p w14:paraId="1B9AB8C6" w14:textId="77777777" w:rsidR="00691F1C" w:rsidRPr="00E356AC" w:rsidRDefault="00691F1C" w:rsidP="00691F1C">
      <w:pPr>
        <w:pStyle w:val="Pagrindinistekstas"/>
        <w:spacing w:after="0"/>
        <w:rPr>
          <w:sz w:val="22"/>
          <w:szCs w:val="22"/>
          <w:lang w:val="lt-LT"/>
        </w:rPr>
      </w:pPr>
    </w:p>
    <w:p w14:paraId="1B9AB8C7" w14:textId="77777777" w:rsidR="00691F1C" w:rsidRPr="00E356AC" w:rsidRDefault="00691F1C" w:rsidP="00691F1C">
      <w:pPr>
        <w:pStyle w:val="Antrat2"/>
        <w:rPr>
          <w:sz w:val="22"/>
          <w:szCs w:val="22"/>
          <w:lang w:val="lt-LT"/>
        </w:rPr>
      </w:pPr>
      <w:r w:rsidRPr="00E356AC">
        <w:rPr>
          <w:sz w:val="22"/>
          <w:szCs w:val="22"/>
          <w:lang w:val="lt-LT"/>
        </w:rPr>
        <w:t>1.</w:t>
      </w:r>
      <w:r w:rsidRPr="00E356AC">
        <w:rPr>
          <w:sz w:val="22"/>
          <w:szCs w:val="22"/>
          <w:lang w:val="lt-LT"/>
        </w:rPr>
        <w:tab/>
      </w:r>
      <w:r w:rsidR="009542E5" w:rsidRPr="00E356AC">
        <w:rPr>
          <w:sz w:val="22"/>
          <w:szCs w:val="22"/>
          <w:lang w:val="lt-LT"/>
        </w:rPr>
        <w:t>Kas yra ZAVEDOS ir kam jis vartojamas</w:t>
      </w:r>
    </w:p>
    <w:p w14:paraId="1B9AB8C8" w14:textId="77777777" w:rsidR="00691F1C" w:rsidRPr="00E356AC" w:rsidRDefault="00691F1C" w:rsidP="00691F1C">
      <w:pPr>
        <w:pStyle w:val="Pagrindinistekstas"/>
        <w:spacing w:after="0"/>
        <w:rPr>
          <w:sz w:val="22"/>
          <w:szCs w:val="22"/>
          <w:lang w:val="lt-LT"/>
        </w:rPr>
      </w:pPr>
    </w:p>
    <w:p w14:paraId="1B9AB8C9" w14:textId="77777777" w:rsidR="00691F1C" w:rsidRPr="00E356AC" w:rsidRDefault="00691F1C" w:rsidP="00691F1C">
      <w:pPr>
        <w:pStyle w:val="Pagrindinistekstas"/>
        <w:spacing w:after="0"/>
        <w:jc w:val="left"/>
        <w:rPr>
          <w:sz w:val="22"/>
          <w:szCs w:val="22"/>
          <w:lang w:val="lt-LT"/>
        </w:rPr>
      </w:pPr>
      <w:r w:rsidRPr="00E356AC">
        <w:rPr>
          <w:sz w:val="22"/>
          <w:szCs w:val="22"/>
          <w:lang w:val="lt-LT"/>
        </w:rPr>
        <w:t>Preparatas vartojamas suaugusiems, sergantiems ūmine nelimfocitine leukemija, gydyti, taip pat sukelti remisijai negydytiems pacientams arba jei liga atsinaujino ar yra atspari gydymui.</w:t>
      </w:r>
    </w:p>
    <w:p w14:paraId="1B9AB8CA" w14:textId="77777777" w:rsidR="00AE2469" w:rsidRPr="00E356AC" w:rsidRDefault="00AE2469" w:rsidP="00691F1C">
      <w:pPr>
        <w:pStyle w:val="Pagrindinistekstas"/>
        <w:spacing w:after="0"/>
        <w:jc w:val="left"/>
        <w:rPr>
          <w:sz w:val="22"/>
          <w:szCs w:val="22"/>
          <w:lang w:val="lt-LT"/>
        </w:rPr>
      </w:pPr>
    </w:p>
    <w:p w14:paraId="1B9AB8CB" w14:textId="77777777" w:rsidR="00AE2469" w:rsidRPr="00E356AC" w:rsidRDefault="00AE2469" w:rsidP="00AE2469">
      <w:pPr>
        <w:pStyle w:val="Pagrindinistekstas"/>
        <w:spacing w:after="0"/>
        <w:jc w:val="left"/>
        <w:rPr>
          <w:sz w:val="22"/>
          <w:szCs w:val="22"/>
          <w:lang w:val="lt-LT"/>
        </w:rPr>
      </w:pPr>
      <w:r w:rsidRPr="00E356AC">
        <w:rPr>
          <w:sz w:val="22"/>
          <w:szCs w:val="22"/>
          <w:lang w:val="lt-LT"/>
        </w:rPr>
        <w:t>Pirminiam ūminės nelimfocitinės leukemijos gydymui vaikams, skiriant kartu su citarabinu remisijai sukelti.</w:t>
      </w:r>
    </w:p>
    <w:p w14:paraId="1B9AB8CC" w14:textId="77777777" w:rsidR="00AE2469" w:rsidRPr="00E356AC" w:rsidRDefault="00AE2469" w:rsidP="00691F1C">
      <w:pPr>
        <w:pStyle w:val="Pagrindinistekstas"/>
        <w:spacing w:after="0"/>
        <w:jc w:val="left"/>
        <w:rPr>
          <w:sz w:val="22"/>
          <w:szCs w:val="22"/>
          <w:lang w:val="lt-LT"/>
        </w:rPr>
      </w:pPr>
    </w:p>
    <w:p w14:paraId="1B9AB8CD" w14:textId="77777777" w:rsidR="00691F1C" w:rsidRPr="00E356AC" w:rsidRDefault="00691F1C" w:rsidP="00691F1C">
      <w:pPr>
        <w:pStyle w:val="Pagrindinistekstas"/>
        <w:spacing w:after="0"/>
        <w:jc w:val="left"/>
        <w:rPr>
          <w:sz w:val="22"/>
          <w:szCs w:val="22"/>
          <w:lang w:val="lt-LT"/>
        </w:rPr>
      </w:pPr>
      <w:r w:rsidRPr="00E356AC">
        <w:rPr>
          <w:sz w:val="22"/>
          <w:szCs w:val="22"/>
          <w:lang w:val="lt-LT"/>
        </w:rPr>
        <w:t>Atsinaujinusios ūminės limfocitinės leukemijos gydymui suaugusiems ir vaikams.</w:t>
      </w:r>
    </w:p>
    <w:p w14:paraId="1B9AB8CE" w14:textId="77777777" w:rsidR="00691F1C" w:rsidRPr="00E356AC" w:rsidRDefault="00691F1C" w:rsidP="00691F1C">
      <w:pPr>
        <w:pStyle w:val="Pagrindinistekstas"/>
        <w:spacing w:after="0"/>
        <w:jc w:val="left"/>
        <w:rPr>
          <w:sz w:val="22"/>
          <w:szCs w:val="22"/>
          <w:lang w:val="lt-LT"/>
        </w:rPr>
      </w:pPr>
    </w:p>
    <w:p w14:paraId="1B9AB8CF" w14:textId="77777777" w:rsidR="00691F1C" w:rsidRPr="00E356AC" w:rsidRDefault="00691F1C" w:rsidP="00691F1C">
      <w:pPr>
        <w:pStyle w:val="Pagrindinistekstas"/>
        <w:spacing w:after="0"/>
        <w:rPr>
          <w:sz w:val="22"/>
          <w:szCs w:val="22"/>
          <w:lang w:val="lt-LT"/>
        </w:rPr>
      </w:pPr>
      <w:r w:rsidRPr="00E356AC">
        <w:rPr>
          <w:sz w:val="22"/>
          <w:szCs w:val="22"/>
          <w:lang w:val="lt-LT"/>
        </w:rPr>
        <w:t>ZAVEDOS gali būti skiriamas chemoterapiniam gydymui kartu su kitokiais citotoksiniais preparatais.</w:t>
      </w:r>
    </w:p>
    <w:p w14:paraId="1B9AB8D0" w14:textId="77777777" w:rsidR="00691F1C" w:rsidRPr="00E356AC" w:rsidRDefault="00691F1C" w:rsidP="00691F1C">
      <w:pPr>
        <w:pStyle w:val="Pagrindinistekstas"/>
        <w:spacing w:after="0"/>
        <w:rPr>
          <w:sz w:val="22"/>
          <w:szCs w:val="22"/>
          <w:lang w:val="lt-LT"/>
        </w:rPr>
      </w:pPr>
    </w:p>
    <w:p w14:paraId="1B9AB8D1" w14:textId="77777777" w:rsidR="00691F1C" w:rsidRPr="00E356AC" w:rsidRDefault="00691F1C" w:rsidP="00691F1C">
      <w:pPr>
        <w:pStyle w:val="Pagrindinistekstas"/>
        <w:spacing w:after="0"/>
        <w:rPr>
          <w:sz w:val="22"/>
          <w:szCs w:val="22"/>
          <w:lang w:val="lt-LT"/>
        </w:rPr>
      </w:pPr>
    </w:p>
    <w:p w14:paraId="1B9AB8D2" w14:textId="77777777" w:rsidR="00691F1C" w:rsidRPr="00E356AC" w:rsidRDefault="00691F1C" w:rsidP="00691F1C">
      <w:pPr>
        <w:pStyle w:val="Antrat2"/>
        <w:rPr>
          <w:sz w:val="22"/>
          <w:szCs w:val="22"/>
          <w:lang w:val="lt-LT"/>
        </w:rPr>
      </w:pPr>
      <w:r w:rsidRPr="00E356AC">
        <w:rPr>
          <w:sz w:val="22"/>
          <w:szCs w:val="22"/>
          <w:lang w:val="lt-LT"/>
        </w:rPr>
        <w:t>2.</w:t>
      </w:r>
      <w:r w:rsidRPr="00E356AC">
        <w:rPr>
          <w:sz w:val="22"/>
          <w:szCs w:val="22"/>
          <w:lang w:val="lt-LT"/>
        </w:rPr>
        <w:tab/>
      </w:r>
      <w:r w:rsidR="00BE516F" w:rsidRPr="00E356AC">
        <w:rPr>
          <w:sz w:val="22"/>
          <w:szCs w:val="22"/>
          <w:lang w:val="lt-LT"/>
        </w:rPr>
        <w:t xml:space="preserve">Kas žinotina prieš vartojant </w:t>
      </w:r>
      <w:r w:rsidRPr="00E356AC">
        <w:rPr>
          <w:sz w:val="22"/>
          <w:szCs w:val="22"/>
          <w:lang w:val="lt-LT"/>
        </w:rPr>
        <w:t>ZAVEDOS</w:t>
      </w:r>
    </w:p>
    <w:p w14:paraId="1B9AB8D3" w14:textId="77777777" w:rsidR="00691F1C" w:rsidRPr="00E356AC" w:rsidRDefault="00691F1C" w:rsidP="00691F1C">
      <w:pPr>
        <w:pStyle w:val="Pagrindinistekstas"/>
        <w:spacing w:after="0"/>
        <w:rPr>
          <w:sz w:val="22"/>
          <w:szCs w:val="22"/>
          <w:lang w:val="lt-LT"/>
        </w:rPr>
      </w:pPr>
    </w:p>
    <w:p w14:paraId="1B9AB8D4" w14:textId="5CB50C67" w:rsidR="00691F1C" w:rsidRPr="00E356AC" w:rsidRDefault="00691F1C" w:rsidP="00F05307">
      <w:pPr>
        <w:pStyle w:val="Antrat3"/>
        <w:tabs>
          <w:tab w:val="left" w:pos="567"/>
        </w:tabs>
        <w:ind w:left="567" w:hanging="567"/>
        <w:rPr>
          <w:sz w:val="22"/>
          <w:szCs w:val="22"/>
          <w:lang w:val="lt-LT"/>
        </w:rPr>
      </w:pPr>
      <w:r w:rsidRPr="00E356AC">
        <w:rPr>
          <w:sz w:val="22"/>
          <w:szCs w:val="22"/>
          <w:lang w:val="lt-LT"/>
        </w:rPr>
        <w:t xml:space="preserve">ZAVEDOS vartoti </w:t>
      </w:r>
      <w:r w:rsidR="00C302A2">
        <w:rPr>
          <w:sz w:val="22"/>
          <w:szCs w:val="22"/>
          <w:lang w:val="lt-LT"/>
        </w:rPr>
        <w:t>draudžia</w:t>
      </w:r>
      <w:r w:rsidR="00C302A2" w:rsidRPr="00E356AC">
        <w:rPr>
          <w:sz w:val="22"/>
          <w:szCs w:val="22"/>
          <w:lang w:val="lt-LT"/>
        </w:rPr>
        <w:t>ma</w:t>
      </w:r>
      <w:r w:rsidR="00C302A2">
        <w:rPr>
          <w:sz w:val="22"/>
          <w:szCs w:val="22"/>
          <w:lang w:val="lt-LT"/>
        </w:rPr>
        <w:t>:</w:t>
      </w:r>
    </w:p>
    <w:p w14:paraId="1B9AB8D5" w14:textId="77777777" w:rsidR="00691F1C" w:rsidRPr="00E356AC" w:rsidRDefault="00691F1C" w:rsidP="00F05307">
      <w:pPr>
        <w:pStyle w:val="Pagrindinistekstas"/>
        <w:numPr>
          <w:ilvl w:val="0"/>
          <w:numId w:val="1"/>
        </w:numPr>
        <w:tabs>
          <w:tab w:val="clear" w:pos="360"/>
          <w:tab w:val="left" w:pos="567"/>
        </w:tabs>
        <w:spacing w:after="0"/>
        <w:ind w:left="567" w:hanging="567"/>
        <w:rPr>
          <w:sz w:val="22"/>
          <w:szCs w:val="22"/>
          <w:lang w:val="lt-LT"/>
        </w:rPr>
      </w:pPr>
      <w:r w:rsidRPr="00E356AC">
        <w:rPr>
          <w:sz w:val="22"/>
          <w:szCs w:val="22"/>
          <w:lang w:val="lt-LT"/>
        </w:rPr>
        <w:t>jeigu yra alergija idarubicin</w:t>
      </w:r>
      <w:r w:rsidR="00F05307" w:rsidRPr="00E356AC">
        <w:rPr>
          <w:sz w:val="22"/>
          <w:szCs w:val="22"/>
          <w:lang w:val="lt-LT"/>
        </w:rPr>
        <w:t xml:space="preserve">ui </w:t>
      </w:r>
      <w:r w:rsidRPr="00E356AC">
        <w:rPr>
          <w:sz w:val="22"/>
          <w:szCs w:val="22"/>
          <w:lang w:val="lt-LT"/>
        </w:rPr>
        <w:t>arba bet kuria</w:t>
      </w:r>
      <w:r w:rsidR="00BE516F" w:rsidRPr="00E356AC">
        <w:rPr>
          <w:sz w:val="22"/>
          <w:szCs w:val="22"/>
          <w:lang w:val="lt-LT"/>
        </w:rPr>
        <w:t>i</w:t>
      </w:r>
      <w:r w:rsidRPr="00E356AC">
        <w:rPr>
          <w:sz w:val="22"/>
          <w:szCs w:val="22"/>
          <w:lang w:val="lt-LT"/>
        </w:rPr>
        <w:t xml:space="preserve"> pagalbinei </w:t>
      </w:r>
      <w:r w:rsidR="00BE516F" w:rsidRPr="00E356AC">
        <w:rPr>
          <w:sz w:val="22"/>
          <w:szCs w:val="22"/>
          <w:lang w:val="lt-LT"/>
        </w:rPr>
        <w:t xml:space="preserve">šio vaisto </w:t>
      </w:r>
      <w:r w:rsidRPr="00E356AC">
        <w:rPr>
          <w:sz w:val="22"/>
          <w:szCs w:val="22"/>
          <w:lang w:val="lt-LT"/>
        </w:rPr>
        <w:t>medžiagai</w:t>
      </w:r>
      <w:r w:rsidR="00BE516F" w:rsidRPr="00E356AC">
        <w:rPr>
          <w:sz w:val="22"/>
          <w:szCs w:val="22"/>
          <w:lang w:val="lt-LT"/>
        </w:rPr>
        <w:t xml:space="preserve"> (jos išvardytos 6 skyriuje)</w:t>
      </w:r>
      <w:r w:rsidR="00F05307" w:rsidRPr="00E356AC">
        <w:rPr>
          <w:sz w:val="22"/>
          <w:szCs w:val="22"/>
          <w:lang w:val="lt-LT"/>
        </w:rPr>
        <w:t>, kitiems antraciklinams ar antracenedionams</w:t>
      </w:r>
      <w:r w:rsidRPr="00E356AC">
        <w:rPr>
          <w:sz w:val="22"/>
          <w:szCs w:val="22"/>
          <w:lang w:val="lt-LT"/>
        </w:rPr>
        <w:t xml:space="preserve">. </w:t>
      </w:r>
    </w:p>
    <w:p w14:paraId="1B9AB8D6" w14:textId="77777777" w:rsidR="00F05307" w:rsidRPr="00E356AC" w:rsidRDefault="00F05307" w:rsidP="00F05307">
      <w:pPr>
        <w:pStyle w:val="Pagrindinistekstas"/>
        <w:numPr>
          <w:ilvl w:val="0"/>
          <w:numId w:val="1"/>
        </w:numPr>
        <w:tabs>
          <w:tab w:val="clear" w:pos="360"/>
          <w:tab w:val="left" w:pos="567"/>
        </w:tabs>
        <w:spacing w:after="0"/>
        <w:ind w:left="567" w:hanging="567"/>
        <w:rPr>
          <w:sz w:val="22"/>
          <w:szCs w:val="22"/>
          <w:lang w:val="lt-LT"/>
        </w:rPr>
      </w:pPr>
      <w:r w:rsidRPr="00E356AC">
        <w:rPr>
          <w:sz w:val="22"/>
          <w:szCs w:val="22"/>
          <w:lang w:val="lt-LT"/>
        </w:rPr>
        <w:t>J</w:t>
      </w:r>
      <w:r w:rsidR="00691F1C" w:rsidRPr="00E356AC">
        <w:rPr>
          <w:sz w:val="22"/>
          <w:szCs w:val="22"/>
          <w:lang w:val="lt-LT"/>
        </w:rPr>
        <w:t>eigu sergate</w:t>
      </w:r>
      <w:r w:rsidRPr="00E356AC">
        <w:rPr>
          <w:sz w:val="22"/>
          <w:szCs w:val="22"/>
          <w:lang w:val="lt-LT"/>
        </w:rPr>
        <w:t xml:space="preserve"> sunkiu</w:t>
      </w:r>
      <w:r w:rsidR="00691F1C" w:rsidRPr="00E356AC">
        <w:rPr>
          <w:sz w:val="22"/>
          <w:szCs w:val="22"/>
          <w:lang w:val="lt-LT"/>
        </w:rPr>
        <w:t xml:space="preserve"> kepenų</w:t>
      </w:r>
      <w:r w:rsidRPr="00E356AC">
        <w:rPr>
          <w:sz w:val="22"/>
          <w:szCs w:val="22"/>
          <w:lang w:val="lt-LT"/>
        </w:rPr>
        <w:t xml:space="preserve"> funkcijos sutrikimu</w:t>
      </w:r>
      <w:r w:rsidR="00691F1C" w:rsidRPr="00E356AC">
        <w:rPr>
          <w:sz w:val="22"/>
          <w:szCs w:val="22"/>
          <w:lang w:val="lt-LT"/>
        </w:rPr>
        <w:t>.</w:t>
      </w:r>
    </w:p>
    <w:p w14:paraId="1B9AB8D7" w14:textId="77777777" w:rsidR="00691F1C" w:rsidRPr="00E356AC" w:rsidRDefault="00F05307" w:rsidP="00F05307">
      <w:pPr>
        <w:pStyle w:val="Pagrindinistekstas"/>
        <w:numPr>
          <w:ilvl w:val="0"/>
          <w:numId w:val="1"/>
        </w:numPr>
        <w:tabs>
          <w:tab w:val="clear" w:pos="360"/>
          <w:tab w:val="left" w:pos="567"/>
        </w:tabs>
        <w:spacing w:after="0"/>
        <w:ind w:left="567" w:hanging="567"/>
        <w:rPr>
          <w:sz w:val="22"/>
          <w:szCs w:val="22"/>
          <w:lang w:val="lt-LT"/>
        </w:rPr>
      </w:pPr>
      <w:r w:rsidRPr="00E356AC">
        <w:rPr>
          <w:sz w:val="22"/>
          <w:szCs w:val="22"/>
          <w:lang w:val="lt-LT"/>
        </w:rPr>
        <w:t>Jeigu sergate sunkiu inkstų funkcijos sutrikimu.</w:t>
      </w:r>
    </w:p>
    <w:p w14:paraId="1B9AB8D8" w14:textId="77777777" w:rsidR="00691F1C" w:rsidRPr="00E356AC" w:rsidRDefault="00F05307" w:rsidP="00F05307">
      <w:pPr>
        <w:pStyle w:val="Pagrindinistekstas"/>
        <w:numPr>
          <w:ilvl w:val="0"/>
          <w:numId w:val="1"/>
        </w:numPr>
        <w:tabs>
          <w:tab w:val="clear" w:pos="360"/>
          <w:tab w:val="left" w:pos="567"/>
        </w:tabs>
        <w:spacing w:after="0"/>
        <w:ind w:left="567" w:hanging="567"/>
        <w:rPr>
          <w:sz w:val="22"/>
          <w:szCs w:val="22"/>
          <w:lang w:val="lt-LT"/>
        </w:rPr>
      </w:pPr>
      <w:r w:rsidRPr="00E356AC">
        <w:rPr>
          <w:sz w:val="22"/>
          <w:szCs w:val="22"/>
          <w:lang w:val="lt-LT"/>
        </w:rPr>
        <w:t>J</w:t>
      </w:r>
      <w:r w:rsidR="00691F1C" w:rsidRPr="00E356AC">
        <w:rPr>
          <w:sz w:val="22"/>
          <w:szCs w:val="22"/>
          <w:lang w:val="lt-LT"/>
        </w:rPr>
        <w:t>eigu sergate širdies liga, vadinama širdies nepakankamumu.</w:t>
      </w:r>
    </w:p>
    <w:p w14:paraId="1B9AB8D9" w14:textId="1A8DEA72" w:rsidR="00691F1C" w:rsidRPr="00E356AC" w:rsidRDefault="00F05307" w:rsidP="00F05307">
      <w:pPr>
        <w:pStyle w:val="Pagrindinistekstas"/>
        <w:numPr>
          <w:ilvl w:val="0"/>
          <w:numId w:val="1"/>
        </w:numPr>
        <w:tabs>
          <w:tab w:val="clear" w:pos="360"/>
          <w:tab w:val="left" w:pos="567"/>
        </w:tabs>
        <w:spacing w:after="0"/>
        <w:ind w:left="567" w:hanging="567"/>
        <w:rPr>
          <w:sz w:val="22"/>
          <w:szCs w:val="22"/>
          <w:lang w:val="lt-LT"/>
        </w:rPr>
      </w:pPr>
      <w:r w:rsidRPr="00E356AC">
        <w:rPr>
          <w:sz w:val="22"/>
          <w:szCs w:val="22"/>
          <w:lang w:val="lt-LT"/>
        </w:rPr>
        <w:t>J</w:t>
      </w:r>
      <w:r w:rsidR="00691F1C" w:rsidRPr="00E356AC">
        <w:rPr>
          <w:sz w:val="22"/>
          <w:szCs w:val="22"/>
          <w:lang w:val="lt-LT"/>
        </w:rPr>
        <w:t>eigu nesenai buvote patyrę miokardo infarktą</w:t>
      </w:r>
      <w:r w:rsidR="002235E8" w:rsidRPr="00E356AC">
        <w:rPr>
          <w:sz w:val="22"/>
          <w:szCs w:val="22"/>
          <w:lang w:val="lt-LT"/>
        </w:rPr>
        <w:t>.</w:t>
      </w:r>
    </w:p>
    <w:p w14:paraId="1B9AB8DA" w14:textId="77777777" w:rsidR="00691F1C" w:rsidRPr="00E356AC" w:rsidRDefault="00F05307" w:rsidP="00F05307">
      <w:pPr>
        <w:pStyle w:val="Pagrindinistekstas"/>
        <w:numPr>
          <w:ilvl w:val="0"/>
          <w:numId w:val="1"/>
        </w:numPr>
        <w:tabs>
          <w:tab w:val="clear" w:pos="360"/>
          <w:tab w:val="left" w:pos="567"/>
        </w:tabs>
        <w:spacing w:after="0"/>
        <w:ind w:left="567" w:hanging="567"/>
        <w:rPr>
          <w:sz w:val="22"/>
          <w:szCs w:val="22"/>
          <w:lang w:val="lt-LT"/>
        </w:rPr>
      </w:pPr>
      <w:r w:rsidRPr="00E356AC">
        <w:rPr>
          <w:sz w:val="22"/>
          <w:szCs w:val="22"/>
          <w:lang w:val="lt-LT"/>
        </w:rPr>
        <w:t>J</w:t>
      </w:r>
      <w:r w:rsidR="00691F1C" w:rsidRPr="00E356AC">
        <w:rPr>
          <w:sz w:val="22"/>
          <w:szCs w:val="22"/>
          <w:lang w:val="lt-LT"/>
        </w:rPr>
        <w:t>eigu gydytojas Jums yra sakęs, kad jūsų širdies ritmas yra sutrikęs.</w:t>
      </w:r>
    </w:p>
    <w:p w14:paraId="1B9AB8DB" w14:textId="77777777" w:rsidR="00691F1C" w:rsidRPr="00E356AC" w:rsidRDefault="00F05307" w:rsidP="00F05307">
      <w:pPr>
        <w:pStyle w:val="Pagrindinistekstas"/>
        <w:numPr>
          <w:ilvl w:val="0"/>
          <w:numId w:val="1"/>
        </w:numPr>
        <w:tabs>
          <w:tab w:val="clear" w:pos="360"/>
          <w:tab w:val="left" w:pos="567"/>
        </w:tabs>
        <w:spacing w:after="0"/>
        <w:ind w:left="567" w:hanging="567"/>
        <w:rPr>
          <w:sz w:val="22"/>
          <w:szCs w:val="22"/>
          <w:lang w:val="lt-LT"/>
        </w:rPr>
      </w:pPr>
      <w:r w:rsidRPr="00E356AC">
        <w:rPr>
          <w:sz w:val="22"/>
          <w:szCs w:val="22"/>
          <w:lang w:val="lt-LT"/>
        </w:rPr>
        <w:t>j</w:t>
      </w:r>
      <w:r w:rsidR="00691F1C" w:rsidRPr="00E356AC">
        <w:rPr>
          <w:sz w:val="22"/>
          <w:szCs w:val="22"/>
          <w:lang w:val="lt-LT"/>
        </w:rPr>
        <w:t>eigu gydytojas sakė, kad Jums yra nuolatinis kaulų čiulpų slopinimas.</w:t>
      </w:r>
    </w:p>
    <w:p w14:paraId="1B9AB8DC" w14:textId="77777777" w:rsidR="00691F1C" w:rsidRPr="00E356AC" w:rsidRDefault="00F05307" w:rsidP="00F05307">
      <w:pPr>
        <w:pStyle w:val="Pagrindinistekstas"/>
        <w:numPr>
          <w:ilvl w:val="0"/>
          <w:numId w:val="1"/>
        </w:numPr>
        <w:tabs>
          <w:tab w:val="clear" w:pos="360"/>
          <w:tab w:val="left" w:pos="567"/>
        </w:tabs>
        <w:spacing w:after="0"/>
        <w:ind w:left="567" w:hanging="567"/>
        <w:rPr>
          <w:sz w:val="22"/>
          <w:szCs w:val="22"/>
          <w:lang w:val="lt-LT"/>
        </w:rPr>
      </w:pPr>
      <w:r w:rsidRPr="00E356AC">
        <w:rPr>
          <w:sz w:val="22"/>
          <w:szCs w:val="22"/>
          <w:lang w:val="lt-LT"/>
        </w:rPr>
        <w:t>J</w:t>
      </w:r>
      <w:r w:rsidR="00691F1C" w:rsidRPr="00E356AC">
        <w:rPr>
          <w:sz w:val="22"/>
          <w:szCs w:val="22"/>
          <w:lang w:val="lt-LT"/>
        </w:rPr>
        <w:t>eigu anksčiau buvote gydytas maksimaliomis idarubicino arba kitokių antraciklinų ir antracenedionų dozėmis.</w:t>
      </w:r>
    </w:p>
    <w:p w14:paraId="1B9AB8DD" w14:textId="77777777" w:rsidR="00691F1C" w:rsidRPr="00E356AC" w:rsidRDefault="00F05307" w:rsidP="00F05307">
      <w:pPr>
        <w:pStyle w:val="Pagrindinistekstas"/>
        <w:numPr>
          <w:ilvl w:val="0"/>
          <w:numId w:val="1"/>
        </w:numPr>
        <w:tabs>
          <w:tab w:val="clear" w:pos="360"/>
          <w:tab w:val="left" w:pos="567"/>
        </w:tabs>
        <w:spacing w:after="0"/>
        <w:ind w:left="567" w:hanging="567"/>
        <w:rPr>
          <w:sz w:val="22"/>
          <w:szCs w:val="22"/>
          <w:lang w:val="lt-LT"/>
        </w:rPr>
      </w:pPr>
      <w:r w:rsidRPr="00E356AC">
        <w:rPr>
          <w:sz w:val="22"/>
          <w:szCs w:val="22"/>
          <w:lang w:val="lt-LT"/>
        </w:rPr>
        <w:t>J</w:t>
      </w:r>
      <w:r w:rsidR="00691F1C" w:rsidRPr="00E356AC">
        <w:rPr>
          <w:sz w:val="22"/>
          <w:szCs w:val="22"/>
          <w:lang w:val="lt-LT"/>
        </w:rPr>
        <w:t>eigu esate nėščia, manote, kad galite būti nėščia arba planuojate pastoti.</w:t>
      </w:r>
    </w:p>
    <w:p w14:paraId="1B9AB8DE" w14:textId="77777777" w:rsidR="00691F1C" w:rsidRPr="00E356AC" w:rsidRDefault="00F05307" w:rsidP="00F05307">
      <w:pPr>
        <w:pStyle w:val="Pagrindinistekstas"/>
        <w:numPr>
          <w:ilvl w:val="0"/>
          <w:numId w:val="1"/>
        </w:numPr>
        <w:tabs>
          <w:tab w:val="clear" w:pos="360"/>
          <w:tab w:val="left" w:pos="567"/>
        </w:tabs>
        <w:spacing w:after="0"/>
        <w:ind w:left="567" w:hanging="567"/>
        <w:rPr>
          <w:sz w:val="22"/>
          <w:szCs w:val="22"/>
          <w:lang w:val="lt-LT"/>
        </w:rPr>
      </w:pPr>
      <w:r w:rsidRPr="00E356AC">
        <w:rPr>
          <w:sz w:val="22"/>
          <w:szCs w:val="22"/>
          <w:lang w:val="lt-LT"/>
        </w:rPr>
        <w:t>J</w:t>
      </w:r>
      <w:r w:rsidR="00691F1C" w:rsidRPr="00E356AC">
        <w:rPr>
          <w:sz w:val="22"/>
          <w:szCs w:val="22"/>
          <w:lang w:val="lt-LT"/>
        </w:rPr>
        <w:t>eigu žindote kūdikį.</w:t>
      </w:r>
    </w:p>
    <w:p w14:paraId="1B9AB8DF" w14:textId="77777777" w:rsidR="00691F1C" w:rsidRPr="00E356AC" w:rsidRDefault="00691F1C" w:rsidP="00691F1C">
      <w:pPr>
        <w:pStyle w:val="Pagrindinistekstas"/>
        <w:spacing w:after="0"/>
        <w:rPr>
          <w:sz w:val="22"/>
          <w:szCs w:val="22"/>
          <w:lang w:val="lt-LT"/>
        </w:rPr>
      </w:pPr>
    </w:p>
    <w:p w14:paraId="1B9AB8E0" w14:textId="77777777" w:rsidR="0040609E" w:rsidRPr="00E356AC" w:rsidRDefault="00021CA9" w:rsidP="0040609E">
      <w:pPr>
        <w:keepNext/>
        <w:tabs>
          <w:tab w:val="left" w:pos="567"/>
        </w:tabs>
        <w:spacing w:line="260" w:lineRule="exact"/>
        <w:jc w:val="both"/>
        <w:outlineLvl w:val="3"/>
        <w:rPr>
          <w:rFonts w:eastAsia="SimSun"/>
          <w:b/>
          <w:szCs w:val="22"/>
        </w:rPr>
      </w:pPr>
      <w:r w:rsidRPr="00E356AC">
        <w:rPr>
          <w:rFonts w:eastAsia="SimSun"/>
          <w:b/>
          <w:szCs w:val="22"/>
        </w:rPr>
        <w:t xml:space="preserve">Įspėjimai ir atsargumo priemonės </w:t>
      </w:r>
    </w:p>
    <w:p w14:paraId="1B9AB8E1" w14:textId="28A9BFC9" w:rsidR="00691F1C" w:rsidRPr="00E356AC" w:rsidRDefault="00021CA9" w:rsidP="0040609E">
      <w:pPr>
        <w:keepNext/>
        <w:tabs>
          <w:tab w:val="left" w:pos="567"/>
        </w:tabs>
        <w:spacing w:line="260" w:lineRule="exact"/>
        <w:jc w:val="both"/>
        <w:outlineLvl w:val="3"/>
        <w:rPr>
          <w:rFonts w:eastAsia="SimSun"/>
          <w:b/>
          <w:szCs w:val="22"/>
        </w:rPr>
      </w:pPr>
      <w:r w:rsidRPr="00E356AC">
        <w:rPr>
          <w:rFonts w:eastAsia="SimSun"/>
          <w:szCs w:val="22"/>
          <w:lang w:eastAsia="zh-CN"/>
        </w:rPr>
        <w:t>Pasitarkite su gydytoju</w:t>
      </w:r>
      <w:r w:rsidR="0061056B">
        <w:rPr>
          <w:rFonts w:eastAsia="SimSun"/>
          <w:szCs w:val="22"/>
          <w:lang w:eastAsia="zh-CN"/>
        </w:rPr>
        <w:t>,</w:t>
      </w:r>
      <w:r w:rsidRPr="00E356AC">
        <w:rPr>
          <w:rFonts w:eastAsia="SimSun"/>
          <w:szCs w:val="22"/>
          <w:lang w:eastAsia="zh-CN"/>
        </w:rPr>
        <w:t xml:space="preserve"> vaistininku</w:t>
      </w:r>
      <w:r w:rsidR="0061056B">
        <w:rPr>
          <w:rFonts w:eastAsia="SimSun"/>
          <w:szCs w:val="22"/>
          <w:lang w:eastAsia="zh-CN"/>
        </w:rPr>
        <w:t xml:space="preserve"> arba slaugytoju</w:t>
      </w:r>
      <w:r w:rsidRPr="00E356AC">
        <w:rPr>
          <w:rFonts w:eastAsia="SimSun"/>
          <w:szCs w:val="22"/>
          <w:lang w:eastAsia="zh-CN"/>
        </w:rPr>
        <w:t>, prieš pradėdami vartoti ZAVEDOS</w:t>
      </w:r>
      <w:r w:rsidRPr="00E356AC">
        <w:rPr>
          <w:rFonts w:eastAsia="SimSun"/>
          <w:b/>
          <w:szCs w:val="22"/>
          <w:lang w:eastAsia="zh-CN"/>
        </w:rPr>
        <w:t>:</w:t>
      </w:r>
      <w:r w:rsidR="00691F1C" w:rsidRPr="00E356AC">
        <w:rPr>
          <w:szCs w:val="22"/>
        </w:rPr>
        <w:t xml:space="preserve"> </w:t>
      </w:r>
    </w:p>
    <w:p w14:paraId="1B9AB8E2" w14:textId="77777777" w:rsidR="00691F1C" w:rsidRPr="00E356AC" w:rsidRDefault="003E7D98" w:rsidP="003E7D98">
      <w:pPr>
        <w:pStyle w:val="Pagrindinistekstas"/>
        <w:numPr>
          <w:ilvl w:val="0"/>
          <w:numId w:val="1"/>
        </w:numPr>
        <w:tabs>
          <w:tab w:val="clear" w:pos="360"/>
          <w:tab w:val="num" w:pos="567"/>
        </w:tabs>
        <w:spacing w:after="0"/>
        <w:ind w:left="567" w:hanging="567"/>
        <w:rPr>
          <w:sz w:val="22"/>
          <w:szCs w:val="22"/>
          <w:lang w:val="lt-LT"/>
        </w:rPr>
      </w:pPr>
      <w:r w:rsidRPr="00E356AC">
        <w:rPr>
          <w:sz w:val="22"/>
          <w:szCs w:val="22"/>
          <w:lang w:val="lt-LT"/>
        </w:rPr>
        <w:t>E</w:t>
      </w:r>
      <w:r w:rsidR="00691F1C" w:rsidRPr="00E356AC">
        <w:rPr>
          <w:sz w:val="22"/>
          <w:szCs w:val="22"/>
          <w:lang w:val="lt-LT"/>
        </w:rPr>
        <w:t xml:space="preserve">sant </w:t>
      </w:r>
      <w:r w:rsidRPr="00E356AC">
        <w:rPr>
          <w:sz w:val="22"/>
          <w:szCs w:val="22"/>
          <w:lang w:val="lt-LT"/>
        </w:rPr>
        <w:t>sunkiems</w:t>
      </w:r>
      <w:r w:rsidR="00691F1C" w:rsidRPr="00E356AC">
        <w:rPr>
          <w:sz w:val="22"/>
          <w:szCs w:val="22"/>
          <w:lang w:val="lt-LT"/>
        </w:rPr>
        <w:t xml:space="preserve"> inkstų ar kepenų</w:t>
      </w:r>
      <w:r w:rsidRPr="00E356AC">
        <w:rPr>
          <w:sz w:val="22"/>
          <w:szCs w:val="22"/>
          <w:lang w:val="lt-LT"/>
        </w:rPr>
        <w:t xml:space="preserve"> funkcijos sutrikimams</w:t>
      </w:r>
      <w:r w:rsidR="00691F1C" w:rsidRPr="00E356AC">
        <w:rPr>
          <w:sz w:val="22"/>
          <w:szCs w:val="22"/>
          <w:lang w:val="lt-LT"/>
        </w:rPr>
        <w:t>.</w:t>
      </w:r>
    </w:p>
    <w:p w14:paraId="1B9AB8E3" w14:textId="77777777" w:rsidR="00691F1C" w:rsidRPr="00E356AC" w:rsidRDefault="003E7D98" w:rsidP="003E7D98">
      <w:pPr>
        <w:pStyle w:val="Pagrindinistekstas"/>
        <w:numPr>
          <w:ilvl w:val="0"/>
          <w:numId w:val="1"/>
        </w:numPr>
        <w:tabs>
          <w:tab w:val="clear" w:pos="360"/>
          <w:tab w:val="num" w:pos="567"/>
        </w:tabs>
        <w:spacing w:after="0"/>
        <w:ind w:left="567" w:hanging="567"/>
        <w:rPr>
          <w:sz w:val="22"/>
          <w:szCs w:val="22"/>
          <w:lang w:val="lt-LT"/>
        </w:rPr>
      </w:pPr>
      <w:r w:rsidRPr="00E356AC">
        <w:rPr>
          <w:sz w:val="22"/>
          <w:szCs w:val="22"/>
          <w:lang w:val="lt-LT"/>
        </w:rPr>
        <w:t>S</w:t>
      </w:r>
      <w:r w:rsidR="00691F1C" w:rsidRPr="00E356AC">
        <w:rPr>
          <w:sz w:val="22"/>
          <w:szCs w:val="22"/>
          <w:lang w:val="lt-LT"/>
        </w:rPr>
        <w:t>ergant širdies ligomis.</w:t>
      </w:r>
    </w:p>
    <w:p w14:paraId="1B9AB8E4" w14:textId="77777777" w:rsidR="00691F1C" w:rsidRPr="00E356AC" w:rsidRDefault="003E7D98" w:rsidP="003E7D98">
      <w:pPr>
        <w:pStyle w:val="Pagrindinistekstas"/>
        <w:numPr>
          <w:ilvl w:val="0"/>
          <w:numId w:val="1"/>
        </w:numPr>
        <w:tabs>
          <w:tab w:val="clear" w:pos="360"/>
          <w:tab w:val="num" w:pos="567"/>
        </w:tabs>
        <w:spacing w:after="0"/>
        <w:ind w:left="567" w:hanging="567"/>
        <w:rPr>
          <w:sz w:val="22"/>
          <w:szCs w:val="22"/>
          <w:lang w:val="lt-LT"/>
        </w:rPr>
      </w:pPr>
      <w:r w:rsidRPr="00E356AC">
        <w:rPr>
          <w:sz w:val="22"/>
          <w:szCs w:val="22"/>
          <w:lang w:val="lt-LT"/>
        </w:rPr>
        <w:lastRenderedPageBreak/>
        <w:t>K</w:t>
      </w:r>
      <w:r w:rsidR="00691F1C" w:rsidRPr="00E356AC">
        <w:rPr>
          <w:sz w:val="22"/>
          <w:szCs w:val="22"/>
          <w:lang w:val="lt-LT"/>
        </w:rPr>
        <w:t>ūdikiams ir vaikams, nes jie jautresni toksiniam poveikiui širdžiai.</w:t>
      </w:r>
    </w:p>
    <w:p w14:paraId="1B9AB8E5" w14:textId="77777777" w:rsidR="00691F1C" w:rsidRPr="00E356AC" w:rsidRDefault="003E7D98" w:rsidP="003E7D98">
      <w:pPr>
        <w:pStyle w:val="Pagrindinistekstas"/>
        <w:numPr>
          <w:ilvl w:val="0"/>
          <w:numId w:val="1"/>
        </w:numPr>
        <w:tabs>
          <w:tab w:val="clear" w:pos="360"/>
          <w:tab w:val="num" w:pos="567"/>
        </w:tabs>
        <w:spacing w:after="0"/>
        <w:ind w:left="567" w:hanging="567"/>
        <w:rPr>
          <w:sz w:val="22"/>
          <w:szCs w:val="22"/>
          <w:lang w:val="lt-LT"/>
        </w:rPr>
      </w:pPr>
      <w:r w:rsidRPr="00E356AC">
        <w:rPr>
          <w:sz w:val="22"/>
          <w:szCs w:val="22"/>
          <w:lang w:val="lt-LT"/>
        </w:rPr>
        <w:t>S</w:t>
      </w:r>
      <w:r w:rsidR="00691F1C" w:rsidRPr="00E356AC">
        <w:rPr>
          <w:sz w:val="22"/>
          <w:szCs w:val="22"/>
          <w:lang w:val="lt-LT"/>
        </w:rPr>
        <w:t>ergant virškinimo trakto ligomis, ypatingai sunkiomis ir padidėjusiu kraujavimo ar prakiurimo pavojumi.</w:t>
      </w:r>
    </w:p>
    <w:p w14:paraId="1B9AB8E6" w14:textId="77777777" w:rsidR="00691F1C" w:rsidRPr="00E356AC" w:rsidRDefault="00C11CFE" w:rsidP="002E0228">
      <w:pPr>
        <w:pStyle w:val="Pagrindinistekstas"/>
        <w:numPr>
          <w:ilvl w:val="0"/>
          <w:numId w:val="1"/>
        </w:numPr>
        <w:tabs>
          <w:tab w:val="clear" w:pos="360"/>
          <w:tab w:val="num" w:pos="567"/>
        </w:tabs>
        <w:spacing w:after="0"/>
        <w:ind w:left="567" w:hanging="567"/>
        <w:jc w:val="left"/>
        <w:rPr>
          <w:sz w:val="22"/>
          <w:szCs w:val="22"/>
          <w:lang w:val="lt-LT"/>
        </w:rPr>
      </w:pPr>
      <w:r w:rsidRPr="00E356AC">
        <w:rPr>
          <w:sz w:val="22"/>
          <w:szCs w:val="22"/>
          <w:lang w:val="lt-LT"/>
        </w:rPr>
        <w:t>J</w:t>
      </w:r>
      <w:r w:rsidR="00691F1C" w:rsidRPr="00E356AC">
        <w:rPr>
          <w:sz w:val="22"/>
          <w:szCs w:val="22"/>
          <w:lang w:val="lt-LT"/>
        </w:rPr>
        <w:t>eigu gydytojas Jums sakė, kad sergate kraujo liga, vadinamąja leukemija, arba sergate kitomis ligomis, arba vartojate vaistinių preparatų, pažeidžiančių virškinimo traktą, nes gali pasireikšti labai sunkių virškinimo trakto sutrikimų.</w:t>
      </w:r>
    </w:p>
    <w:p w14:paraId="1B9AB8E7" w14:textId="77777777" w:rsidR="00691F1C" w:rsidRPr="00E356AC" w:rsidRDefault="00C11CFE" w:rsidP="002E0228">
      <w:pPr>
        <w:pStyle w:val="Pagrindinistekstas"/>
        <w:numPr>
          <w:ilvl w:val="0"/>
          <w:numId w:val="1"/>
        </w:numPr>
        <w:tabs>
          <w:tab w:val="clear" w:pos="360"/>
          <w:tab w:val="num" w:pos="567"/>
        </w:tabs>
        <w:spacing w:after="0"/>
        <w:ind w:left="567" w:hanging="567"/>
        <w:jc w:val="left"/>
        <w:rPr>
          <w:sz w:val="22"/>
          <w:szCs w:val="22"/>
          <w:lang w:val="lt-LT"/>
        </w:rPr>
      </w:pPr>
      <w:r w:rsidRPr="00E356AC">
        <w:rPr>
          <w:sz w:val="22"/>
          <w:szCs w:val="22"/>
          <w:lang w:val="lt-LT"/>
        </w:rPr>
        <w:t>J</w:t>
      </w:r>
      <w:r w:rsidR="00691F1C" w:rsidRPr="00E356AC">
        <w:rPr>
          <w:sz w:val="22"/>
          <w:szCs w:val="22"/>
          <w:lang w:val="lt-LT"/>
        </w:rPr>
        <w:t>eigu Jūsų imuninė sistema slopinama, nevartokite gyvų ar susilpninto gyvybingumo vakcinų, nes gali pasireikšti sunki arba mirtina infekcinė liga.</w:t>
      </w:r>
    </w:p>
    <w:p w14:paraId="1B9AB8E8" w14:textId="2B470A69" w:rsidR="00691F1C" w:rsidRPr="00E356AC" w:rsidRDefault="00C11CFE" w:rsidP="002E0228">
      <w:pPr>
        <w:pStyle w:val="Pagrindinistekstas"/>
        <w:numPr>
          <w:ilvl w:val="0"/>
          <w:numId w:val="1"/>
        </w:numPr>
        <w:tabs>
          <w:tab w:val="clear" w:pos="360"/>
          <w:tab w:val="num" w:pos="567"/>
        </w:tabs>
        <w:spacing w:after="0"/>
        <w:ind w:left="567" w:hanging="567"/>
        <w:jc w:val="left"/>
        <w:rPr>
          <w:sz w:val="22"/>
          <w:szCs w:val="22"/>
          <w:lang w:val="lt-LT"/>
        </w:rPr>
      </w:pPr>
      <w:r w:rsidRPr="00E356AC">
        <w:rPr>
          <w:sz w:val="22"/>
          <w:szCs w:val="22"/>
          <w:lang w:val="lt-LT"/>
        </w:rPr>
        <w:t>V</w:t>
      </w:r>
      <w:r w:rsidR="00691F1C" w:rsidRPr="00E356AC">
        <w:rPr>
          <w:sz w:val="22"/>
          <w:szCs w:val="22"/>
          <w:lang w:val="lt-LT"/>
        </w:rPr>
        <w:t>aikams ir paaugliams, dėl galimo toksinio poveikio širdžiai.</w:t>
      </w:r>
    </w:p>
    <w:p w14:paraId="5F6733A3" w14:textId="2F8F1A3C" w:rsidR="00513EAC" w:rsidRPr="00E356AC" w:rsidRDefault="00513EAC" w:rsidP="002E0228">
      <w:pPr>
        <w:pStyle w:val="Pagrindinistekstas"/>
        <w:numPr>
          <w:ilvl w:val="0"/>
          <w:numId w:val="1"/>
        </w:numPr>
        <w:tabs>
          <w:tab w:val="clear" w:pos="360"/>
          <w:tab w:val="num" w:pos="567"/>
        </w:tabs>
        <w:spacing w:after="0"/>
        <w:ind w:left="567" w:hanging="567"/>
        <w:jc w:val="left"/>
        <w:rPr>
          <w:sz w:val="22"/>
          <w:szCs w:val="22"/>
          <w:lang w:val="lt-LT"/>
        </w:rPr>
      </w:pPr>
      <w:r w:rsidRPr="00E356AC">
        <w:rPr>
          <w:sz w:val="22"/>
          <w:szCs w:val="22"/>
          <w:lang w:val="lt-LT"/>
        </w:rPr>
        <w:t>Jeigu vartojate arba neseniai vartojote trastuzumabo (vaisto, vartojamo tam tikrų rūšių vėžiui gydyti). Trastuzumab</w:t>
      </w:r>
      <w:r w:rsidR="001C5FEF" w:rsidRPr="00E356AC">
        <w:rPr>
          <w:sz w:val="22"/>
          <w:szCs w:val="22"/>
          <w:lang w:val="lt-LT"/>
        </w:rPr>
        <w:t>as išlieka o</w:t>
      </w:r>
      <w:r w:rsidR="00C06DC9" w:rsidRPr="00E356AC">
        <w:rPr>
          <w:sz w:val="22"/>
          <w:szCs w:val="22"/>
          <w:lang w:val="lt-LT"/>
        </w:rPr>
        <w:t>rganizm</w:t>
      </w:r>
      <w:r w:rsidR="001C5FEF" w:rsidRPr="00E356AC">
        <w:rPr>
          <w:sz w:val="22"/>
          <w:szCs w:val="22"/>
          <w:lang w:val="lt-LT"/>
        </w:rPr>
        <w:t>e</w:t>
      </w:r>
      <w:r w:rsidRPr="00E356AC">
        <w:rPr>
          <w:sz w:val="22"/>
          <w:szCs w:val="22"/>
          <w:lang w:val="lt-LT"/>
        </w:rPr>
        <w:t xml:space="preserve"> iki 7 mėnesių. Kadangi trastuzumabas gali turėti įtakos širdžiai, negalima vartoti </w:t>
      </w:r>
      <w:r w:rsidR="001C5FEF" w:rsidRPr="00E356AC">
        <w:rPr>
          <w:sz w:val="22"/>
          <w:szCs w:val="22"/>
          <w:lang w:val="lt-LT"/>
        </w:rPr>
        <w:t>ZAVEDOS</w:t>
      </w:r>
      <w:r w:rsidRPr="00E356AC">
        <w:rPr>
          <w:sz w:val="22"/>
          <w:szCs w:val="22"/>
          <w:lang w:val="lt-LT"/>
        </w:rPr>
        <w:t xml:space="preserve"> iki 7 mėnesių po to, kai nustojote vartoti trastuzumabą. Jei </w:t>
      </w:r>
      <w:r w:rsidR="001C5FEF" w:rsidRPr="00E356AC">
        <w:rPr>
          <w:sz w:val="22"/>
          <w:szCs w:val="22"/>
          <w:lang w:val="lt-LT"/>
        </w:rPr>
        <w:t>ZAVEDOS</w:t>
      </w:r>
      <w:r w:rsidR="00C06DC9" w:rsidRPr="00E356AC">
        <w:rPr>
          <w:sz w:val="22"/>
          <w:szCs w:val="22"/>
          <w:lang w:val="lt-LT"/>
        </w:rPr>
        <w:t xml:space="preserve"> pradedama vartoti anksčiau</w:t>
      </w:r>
      <w:r w:rsidRPr="00E356AC">
        <w:rPr>
          <w:sz w:val="22"/>
          <w:szCs w:val="22"/>
          <w:lang w:val="lt-LT"/>
        </w:rPr>
        <w:t xml:space="preserve">, </w:t>
      </w:r>
      <w:r w:rsidR="00C06DC9" w:rsidRPr="00E356AC">
        <w:rPr>
          <w:sz w:val="22"/>
          <w:szCs w:val="22"/>
          <w:lang w:val="lt-LT"/>
        </w:rPr>
        <w:t xml:space="preserve">reikia atidžiai stebėti </w:t>
      </w:r>
      <w:r w:rsidR="00C513F6" w:rsidRPr="00E356AC">
        <w:rPr>
          <w:sz w:val="22"/>
          <w:szCs w:val="22"/>
          <w:lang w:val="lt-LT"/>
        </w:rPr>
        <w:t xml:space="preserve">jūsų </w:t>
      </w:r>
      <w:r w:rsidR="00C06DC9" w:rsidRPr="00E356AC">
        <w:rPr>
          <w:sz w:val="22"/>
          <w:szCs w:val="22"/>
          <w:lang w:val="lt-LT"/>
        </w:rPr>
        <w:t>širdies funkciją</w:t>
      </w:r>
      <w:r w:rsidRPr="00E356AC">
        <w:rPr>
          <w:sz w:val="22"/>
          <w:szCs w:val="22"/>
          <w:lang w:val="lt-LT"/>
        </w:rPr>
        <w:t xml:space="preserve">. </w:t>
      </w:r>
    </w:p>
    <w:p w14:paraId="1B9AB8E9" w14:textId="77777777" w:rsidR="00691F1C" w:rsidRPr="00E356AC" w:rsidRDefault="00691F1C" w:rsidP="002E0228">
      <w:pPr>
        <w:pStyle w:val="Pagrindinistekstas"/>
        <w:spacing w:after="0"/>
        <w:jc w:val="left"/>
        <w:rPr>
          <w:sz w:val="22"/>
          <w:szCs w:val="22"/>
          <w:lang w:val="lt-LT"/>
        </w:rPr>
      </w:pPr>
    </w:p>
    <w:p w14:paraId="1B9AB8EA" w14:textId="77777777" w:rsidR="004404FF" w:rsidRPr="00E356AC" w:rsidRDefault="004404FF" w:rsidP="002E0228">
      <w:pPr>
        <w:pStyle w:val="Pagrindinistekstas"/>
        <w:spacing w:after="0"/>
        <w:jc w:val="left"/>
        <w:rPr>
          <w:sz w:val="22"/>
          <w:szCs w:val="22"/>
          <w:lang w:val="lt-LT"/>
        </w:rPr>
      </w:pPr>
      <w:r w:rsidRPr="00E356AC">
        <w:rPr>
          <w:sz w:val="22"/>
          <w:szCs w:val="22"/>
          <w:lang w:val="lt-LT"/>
        </w:rPr>
        <w:t>Prieš pradedant gydymą ir gydymo ZAVEDOS metu, bus atliekami reguliarūs Jūsų kraujo, kepenų, inkstų ir širdies tyrimai. Panašu, jog kūdikiai ir vaikai yra jautresni antraciklinų sukeliamam kardiotoksiniam poveikiui, todėl jiems periodiškai reikia atlikti ilgalaikį širdies funkcijos įvertinimą.</w:t>
      </w:r>
    </w:p>
    <w:p w14:paraId="1B9AB8EB" w14:textId="77777777" w:rsidR="004404FF" w:rsidRPr="00E356AC" w:rsidRDefault="004404FF" w:rsidP="002E0228">
      <w:pPr>
        <w:pStyle w:val="Pagrindinistekstas"/>
        <w:spacing w:after="0"/>
        <w:jc w:val="left"/>
        <w:rPr>
          <w:sz w:val="22"/>
          <w:szCs w:val="22"/>
          <w:lang w:val="lt-LT"/>
        </w:rPr>
      </w:pPr>
    </w:p>
    <w:p w14:paraId="1B9AB8EC" w14:textId="77777777" w:rsidR="00691F1C" w:rsidRPr="00E356AC" w:rsidRDefault="00691F1C" w:rsidP="002E0228">
      <w:pPr>
        <w:pStyle w:val="Pagrindinistekstas"/>
        <w:spacing w:after="0"/>
        <w:jc w:val="left"/>
        <w:rPr>
          <w:sz w:val="22"/>
          <w:szCs w:val="22"/>
          <w:lang w:val="lt-LT"/>
        </w:rPr>
      </w:pPr>
      <w:r w:rsidRPr="00E356AC">
        <w:rPr>
          <w:sz w:val="22"/>
          <w:szCs w:val="22"/>
          <w:lang w:val="lt-LT"/>
        </w:rPr>
        <w:t>Norėdami išvengti kraujagyslių uždegimo, galinčio atsirasti švirkščiant vaistą į smulkią kraujagyslę arba pakartotinai į tą pačią veną, privalote vadovautis rekomenduojama vartojimo procedūra.</w:t>
      </w:r>
    </w:p>
    <w:p w14:paraId="1B9AB8ED" w14:textId="7A8C20B4" w:rsidR="00691F1C" w:rsidRDefault="00691F1C" w:rsidP="002E0228">
      <w:pPr>
        <w:pStyle w:val="Pagrindinistekstas"/>
        <w:spacing w:after="0"/>
        <w:jc w:val="left"/>
        <w:rPr>
          <w:sz w:val="22"/>
          <w:szCs w:val="22"/>
          <w:lang w:val="lt-LT"/>
        </w:rPr>
      </w:pPr>
    </w:p>
    <w:p w14:paraId="057CD0C4" w14:textId="7F5A9E0D" w:rsidR="0061056B" w:rsidRPr="0061056B" w:rsidRDefault="0061056B" w:rsidP="0061056B">
      <w:pPr>
        <w:pStyle w:val="Pagrindinistekstas"/>
        <w:rPr>
          <w:sz w:val="22"/>
          <w:szCs w:val="22"/>
          <w:lang w:val="lt-LT"/>
        </w:rPr>
      </w:pPr>
      <w:r w:rsidRPr="0061056B">
        <w:rPr>
          <w:sz w:val="22"/>
          <w:szCs w:val="22"/>
          <w:lang w:val="lt-LT"/>
        </w:rPr>
        <w:t xml:space="preserve">Zavedos gali turėti įtakos vyrų vaisingumui. Prieš pradėdami gydymą pasitarkite su gydytoju </w:t>
      </w:r>
      <w:r w:rsidR="00D262B8">
        <w:rPr>
          <w:sz w:val="22"/>
          <w:szCs w:val="22"/>
          <w:lang w:val="lt-LT"/>
        </w:rPr>
        <w:t>dėl</w:t>
      </w:r>
      <w:r w:rsidRPr="0061056B">
        <w:rPr>
          <w:sz w:val="22"/>
          <w:szCs w:val="22"/>
          <w:lang w:val="lt-LT"/>
        </w:rPr>
        <w:t xml:space="preserve"> vaisingumo išsaugojim</w:t>
      </w:r>
      <w:r w:rsidR="00D262B8">
        <w:rPr>
          <w:sz w:val="22"/>
          <w:szCs w:val="22"/>
          <w:lang w:val="lt-LT"/>
        </w:rPr>
        <w:t>o</w:t>
      </w:r>
      <w:r w:rsidRPr="0061056B">
        <w:rPr>
          <w:sz w:val="22"/>
          <w:szCs w:val="22"/>
          <w:lang w:val="lt-LT"/>
        </w:rPr>
        <w:t>. Tiek vyrai, tiek moterys tur</w:t>
      </w:r>
      <w:r>
        <w:rPr>
          <w:sz w:val="22"/>
          <w:szCs w:val="22"/>
          <w:lang w:val="lt-LT"/>
        </w:rPr>
        <w:t>i</w:t>
      </w:r>
      <w:r w:rsidRPr="0061056B">
        <w:rPr>
          <w:sz w:val="22"/>
          <w:szCs w:val="22"/>
          <w:lang w:val="lt-LT"/>
        </w:rPr>
        <w:t xml:space="preserve"> naudoti veiksming</w:t>
      </w:r>
      <w:r>
        <w:rPr>
          <w:sz w:val="22"/>
          <w:szCs w:val="22"/>
          <w:lang w:val="lt-LT"/>
        </w:rPr>
        <w:t>as</w:t>
      </w:r>
      <w:r w:rsidRPr="0061056B">
        <w:rPr>
          <w:sz w:val="22"/>
          <w:szCs w:val="22"/>
          <w:lang w:val="lt-LT"/>
        </w:rPr>
        <w:t xml:space="preserve"> kontracepcij</w:t>
      </w:r>
      <w:r>
        <w:rPr>
          <w:sz w:val="22"/>
          <w:szCs w:val="22"/>
          <w:lang w:val="lt-LT"/>
        </w:rPr>
        <w:t>os priemones</w:t>
      </w:r>
      <w:r w:rsidRPr="0061056B">
        <w:rPr>
          <w:sz w:val="22"/>
          <w:szCs w:val="22"/>
          <w:lang w:val="lt-LT"/>
        </w:rPr>
        <w:t xml:space="preserve"> (žr. skyrių </w:t>
      </w:r>
      <w:r>
        <w:rPr>
          <w:sz w:val="22"/>
          <w:szCs w:val="22"/>
          <w:lang w:val="lt-LT"/>
        </w:rPr>
        <w:t>„</w:t>
      </w:r>
      <w:r w:rsidRPr="0061056B">
        <w:rPr>
          <w:sz w:val="22"/>
          <w:szCs w:val="22"/>
          <w:lang w:val="lt-LT"/>
        </w:rPr>
        <w:t>Nėštumas, žindym</w:t>
      </w:r>
      <w:r w:rsidR="002E73DC">
        <w:rPr>
          <w:sz w:val="22"/>
          <w:szCs w:val="22"/>
          <w:lang w:val="lt-LT"/>
        </w:rPr>
        <w:t>o laikotarpis</w:t>
      </w:r>
      <w:r w:rsidRPr="0061056B">
        <w:rPr>
          <w:sz w:val="22"/>
          <w:szCs w:val="22"/>
          <w:lang w:val="lt-LT"/>
        </w:rPr>
        <w:t xml:space="preserve"> ir vaisingumas</w:t>
      </w:r>
      <w:r>
        <w:rPr>
          <w:sz w:val="22"/>
          <w:szCs w:val="22"/>
          <w:lang w:val="lt-LT"/>
        </w:rPr>
        <w:t>“</w:t>
      </w:r>
      <w:r w:rsidRPr="0061056B">
        <w:rPr>
          <w:sz w:val="22"/>
          <w:szCs w:val="22"/>
          <w:lang w:val="lt-LT"/>
        </w:rPr>
        <w:t>).</w:t>
      </w:r>
    </w:p>
    <w:p w14:paraId="1B9AB8EE" w14:textId="4A0AEFFC" w:rsidR="00691F1C" w:rsidRPr="00E356AC" w:rsidRDefault="0061056B">
      <w:pPr>
        <w:pStyle w:val="Pagrindinistekstas"/>
        <w:spacing w:after="0"/>
        <w:jc w:val="left"/>
        <w:rPr>
          <w:sz w:val="22"/>
          <w:szCs w:val="22"/>
          <w:lang w:val="lt-LT"/>
        </w:rPr>
      </w:pPr>
      <w:r w:rsidRPr="0061056B">
        <w:rPr>
          <w:sz w:val="22"/>
          <w:szCs w:val="22"/>
          <w:lang w:val="lt-LT"/>
        </w:rPr>
        <w:t>Jei po gydymo Zavedos nor</w:t>
      </w:r>
      <w:r w:rsidR="00D262B8">
        <w:rPr>
          <w:sz w:val="22"/>
          <w:szCs w:val="22"/>
          <w:lang w:val="lt-LT"/>
        </w:rPr>
        <w:t>ėsite</w:t>
      </w:r>
      <w:r w:rsidRPr="0061056B">
        <w:rPr>
          <w:sz w:val="22"/>
          <w:szCs w:val="22"/>
          <w:lang w:val="lt-LT"/>
        </w:rPr>
        <w:t xml:space="preserve"> susilaukti vaikų, pasitarkite su gydytoju apie savo galimybes.</w:t>
      </w:r>
    </w:p>
    <w:p w14:paraId="1B9AB8EF" w14:textId="77777777" w:rsidR="00691F1C" w:rsidRPr="00E356AC" w:rsidRDefault="00691F1C" w:rsidP="002E0228">
      <w:pPr>
        <w:pStyle w:val="Pagrindinistekstas"/>
        <w:spacing w:after="0"/>
        <w:jc w:val="left"/>
        <w:rPr>
          <w:sz w:val="22"/>
          <w:szCs w:val="22"/>
          <w:lang w:val="lt-LT"/>
        </w:rPr>
      </w:pPr>
    </w:p>
    <w:p w14:paraId="1B9AB8F0" w14:textId="77777777" w:rsidR="00691F1C" w:rsidRPr="00E356AC" w:rsidRDefault="00691F1C" w:rsidP="002E0228">
      <w:pPr>
        <w:pStyle w:val="Pagrindinistekstas"/>
        <w:spacing w:after="0"/>
        <w:jc w:val="left"/>
        <w:rPr>
          <w:sz w:val="22"/>
          <w:szCs w:val="22"/>
          <w:lang w:val="lt-LT"/>
        </w:rPr>
      </w:pPr>
      <w:r w:rsidRPr="00E356AC">
        <w:rPr>
          <w:sz w:val="22"/>
          <w:szCs w:val="22"/>
          <w:lang w:val="lt-LT"/>
        </w:rPr>
        <w:t>Jei po gydymo užbaigimo norėsite turėti vaikų, prieš tai reikės atlikti genetinius tyrimus.</w:t>
      </w:r>
    </w:p>
    <w:p w14:paraId="1B9AB8F1" w14:textId="77777777" w:rsidR="00691F1C" w:rsidRPr="00E356AC" w:rsidRDefault="00691F1C" w:rsidP="00A8207A"/>
    <w:p w14:paraId="1B9AB8F2" w14:textId="77777777" w:rsidR="00691F1C" w:rsidRPr="00E356AC" w:rsidRDefault="00691F1C" w:rsidP="002E0228">
      <w:pPr>
        <w:pStyle w:val="Pagrindinistekstas"/>
        <w:spacing w:after="0"/>
        <w:jc w:val="left"/>
        <w:rPr>
          <w:sz w:val="22"/>
          <w:szCs w:val="22"/>
          <w:lang w:val="lt-LT"/>
        </w:rPr>
      </w:pPr>
      <w:r w:rsidRPr="00E356AC">
        <w:rPr>
          <w:sz w:val="22"/>
          <w:szCs w:val="22"/>
          <w:lang w:val="lt-LT"/>
        </w:rPr>
        <w:t>Jei esate gydomas trastuzumabu (vaistu nuo krūties vėžio), gydytojas gali norėti atidžiau stebėti Jūsų širdies veiklą.</w:t>
      </w:r>
    </w:p>
    <w:p w14:paraId="1B9AB8F3" w14:textId="77777777" w:rsidR="00691F1C" w:rsidRPr="00E356AC" w:rsidRDefault="00691F1C" w:rsidP="002E0228">
      <w:pPr>
        <w:pStyle w:val="Pagrindinistekstas"/>
        <w:spacing w:after="0"/>
        <w:jc w:val="left"/>
        <w:rPr>
          <w:sz w:val="22"/>
          <w:szCs w:val="22"/>
          <w:lang w:val="lt-LT"/>
        </w:rPr>
      </w:pPr>
    </w:p>
    <w:p w14:paraId="1B9AB8F4" w14:textId="77777777" w:rsidR="00691F1C" w:rsidRPr="00E356AC" w:rsidRDefault="00691F1C" w:rsidP="002E0228">
      <w:pPr>
        <w:pStyle w:val="Pagrindinistekstas"/>
        <w:spacing w:after="0"/>
        <w:jc w:val="left"/>
        <w:rPr>
          <w:sz w:val="22"/>
          <w:szCs w:val="22"/>
          <w:lang w:val="lt-LT"/>
        </w:rPr>
      </w:pPr>
      <w:r w:rsidRPr="00E356AC">
        <w:rPr>
          <w:b/>
          <w:bCs/>
          <w:sz w:val="22"/>
          <w:szCs w:val="22"/>
          <w:lang w:val="lt-LT"/>
        </w:rPr>
        <w:t>ZAVEDOS</w:t>
      </w:r>
      <w:r w:rsidRPr="00E356AC">
        <w:rPr>
          <w:b/>
          <w:sz w:val="22"/>
          <w:szCs w:val="22"/>
          <w:lang w:val="lt-LT"/>
        </w:rPr>
        <w:t xml:space="preserve"> turi būti vartojamas tik stebint kvalifikuotam personalui, turinčiam antinavikinės chemoterapijos patirties. </w:t>
      </w:r>
      <w:r w:rsidRPr="00E356AC">
        <w:rPr>
          <w:sz w:val="22"/>
          <w:szCs w:val="22"/>
          <w:lang w:val="lt-LT"/>
        </w:rPr>
        <w:t>ZAVEDOS stipriai slopina kaulų čiulpų funkciją. Šio vaisto gydomosios dozės visiems pacientams sukelia stipriai išreikštą kaulų čiulpų funkcijos susilpnėjimą (labiausiai sumažėja leukocitų skaičius).</w:t>
      </w:r>
    </w:p>
    <w:p w14:paraId="1B9AB8F5" w14:textId="77777777" w:rsidR="00691F1C" w:rsidRPr="00E356AC" w:rsidRDefault="00691F1C" w:rsidP="00691F1C">
      <w:pPr>
        <w:rPr>
          <w:szCs w:val="22"/>
        </w:rPr>
      </w:pPr>
    </w:p>
    <w:p w14:paraId="1B9AB8F6" w14:textId="77777777" w:rsidR="00C11CFE" w:rsidRPr="00E356AC" w:rsidRDefault="00C11CFE" w:rsidP="00C11CFE">
      <w:pPr>
        <w:pStyle w:val="Antrat3"/>
        <w:rPr>
          <w:sz w:val="22"/>
          <w:szCs w:val="22"/>
          <w:lang w:val="lt-LT"/>
        </w:rPr>
      </w:pPr>
      <w:r w:rsidRPr="00E356AC">
        <w:rPr>
          <w:sz w:val="22"/>
          <w:szCs w:val="22"/>
          <w:lang w:val="lt-LT"/>
        </w:rPr>
        <w:t>Kit</w:t>
      </w:r>
      <w:r w:rsidR="00BE516F" w:rsidRPr="00E356AC">
        <w:rPr>
          <w:sz w:val="22"/>
          <w:szCs w:val="22"/>
          <w:lang w:val="lt-LT"/>
        </w:rPr>
        <w:t>i</w:t>
      </w:r>
      <w:r w:rsidRPr="00E356AC">
        <w:rPr>
          <w:sz w:val="22"/>
          <w:szCs w:val="22"/>
          <w:lang w:val="lt-LT"/>
        </w:rPr>
        <w:t xml:space="preserve"> vaist</w:t>
      </w:r>
      <w:r w:rsidR="00BE516F" w:rsidRPr="00E356AC">
        <w:rPr>
          <w:sz w:val="22"/>
          <w:szCs w:val="22"/>
          <w:lang w:val="lt-LT"/>
        </w:rPr>
        <w:t>ai</w:t>
      </w:r>
      <w:r w:rsidRPr="00E356AC">
        <w:rPr>
          <w:sz w:val="22"/>
          <w:szCs w:val="22"/>
          <w:lang w:val="lt-LT"/>
        </w:rPr>
        <w:t xml:space="preserve"> </w:t>
      </w:r>
      <w:r w:rsidR="00BE516F" w:rsidRPr="00E356AC">
        <w:rPr>
          <w:sz w:val="22"/>
          <w:szCs w:val="22"/>
          <w:lang w:val="lt-LT"/>
        </w:rPr>
        <w:t>ir ZAVEDOS</w:t>
      </w:r>
    </w:p>
    <w:p w14:paraId="1B9AB8F7" w14:textId="77777777" w:rsidR="00C11CFE" w:rsidRPr="00E356AC" w:rsidRDefault="00C11CFE" w:rsidP="00C11CFE">
      <w:pPr>
        <w:pStyle w:val="Pagrindinistekstas"/>
        <w:spacing w:after="0"/>
        <w:jc w:val="left"/>
        <w:rPr>
          <w:sz w:val="22"/>
          <w:szCs w:val="22"/>
          <w:lang w:val="lt-LT"/>
        </w:rPr>
      </w:pPr>
      <w:r w:rsidRPr="00E356AC">
        <w:rPr>
          <w:sz w:val="22"/>
          <w:szCs w:val="22"/>
          <w:lang w:val="lt-LT"/>
        </w:rPr>
        <w:t>Jeigu vartojate arba neseniai vartojote kitų vaistų, įskaitant įsigytus be recepto, pasakykite gydytojui.</w:t>
      </w:r>
    </w:p>
    <w:p w14:paraId="1B9AB8F8" w14:textId="77777777" w:rsidR="00DF2523" w:rsidRPr="00E356AC" w:rsidRDefault="00DF2523" w:rsidP="00C11CFE">
      <w:pPr>
        <w:pStyle w:val="Pagrindinistekstas"/>
        <w:spacing w:after="0"/>
        <w:jc w:val="left"/>
        <w:rPr>
          <w:sz w:val="22"/>
          <w:szCs w:val="22"/>
          <w:lang w:val="lt-LT"/>
        </w:rPr>
      </w:pPr>
    </w:p>
    <w:p w14:paraId="1B9AB8F9" w14:textId="77777777" w:rsidR="00C11CFE" w:rsidRPr="00E356AC" w:rsidRDefault="00C11CFE" w:rsidP="00C11CFE">
      <w:pPr>
        <w:pStyle w:val="Pagrindinistekstas"/>
        <w:spacing w:after="0"/>
        <w:jc w:val="left"/>
        <w:rPr>
          <w:sz w:val="22"/>
          <w:szCs w:val="22"/>
          <w:lang w:val="lt-LT"/>
        </w:rPr>
      </w:pPr>
      <w:r w:rsidRPr="00E356AC">
        <w:rPr>
          <w:sz w:val="22"/>
          <w:szCs w:val="22"/>
          <w:lang w:val="lt-LT"/>
        </w:rPr>
        <w:t>ZAVEDOS stipriai slopina kaulų čiulpų funkciją. Jei kombinuotos chemoterapijos režimo sudėtyje yra ir kitų vaistų, kurie sukelia panašų poveikį, galima tikėtis kaulų čiulpų funkcijos slopinimo sumavimosi. Kaulų čiulpų funkcijos slopinimo sumavimosi galima tikėtis ir tuo atveju, jei per paskutiniąsias 2</w:t>
      </w:r>
      <w:r w:rsidR="00DF2523" w:rsidRPr="00E356AC">
        <w:rPr>
          <w:sz w:val="22"/>
          <w:szCs w:val="22"/>
          <w:lang w:val="lt-LT"/>
        </w:rPr>
        <w:t>–</w:t>
      </w:r>
      <w:r w:rsidRPr="00E356AC">
        <w:rPr>
          <w:sz w:val="22"/>
          <w:szCs w:val="22"/>
          <w:lang w:val="lt-LT"/>
        </w:rPr>
        <w:t>3 savaites iki ZAVEDOS vartojimo arba jo metu skiriama metastazių radioterapija.</w:t>
      </w:r>
    </w:p>
    <w:p w14:paraId="1B9AB8FA" w14:textId="77777777" w:rsidR="00C11CFE" w:rsidRPr="00E356AC" w:rsidRDefault="00C11CFE" w:rsidP="00C11CFE">
      <w:pPr>
        <w:pStyle w:val="Pagrindinistekstas"/>
        <w:spacing w:after="0"/>
        <w:jc w:val="left"/>
        <w:rPr>
          <w:sz w:val="22"/>
          <w:szCs w:val="22"/>
          <w:lang w:val="lt-LT"/>
        </w:rPr>
      </w:pPr>
    </w:p>
    <w:p w14:paraId="1B9AB8FB" w14:textId="77777777" w:rsidR="00C11CFE" w:rsidRPr="00E356AC" w:rsidRDefault="00C11CFE" w:rsidP="00C11CFE">
      <w:pPr>
        <w:pStyle w:val="Pagrindinistekstas"/>
        <w:spacing w:after="0"/>
        <w:jc w:val="left"/>
        <w:rPr>
          <w:sz w:val="22"/>
          <w:szCs w:val="22"/>
          <w:lang w:val="lt-LT"/>
        </w:rPr>
      </w:pPr>
      <w:r w:rsidRPr="00E356AC">
        <w:rPr>
          <w:sz w:val="22"/>
          <w:szCs w:val="22"/>
          <w:lang w:val="lt-LT"/>
        </w:rPr>
        <w:t>ZAVEDOS</w:t>
      </w:r>
      <w:r w:rsidRPr="00E356AC">
        <w:rPr>
          <w:smallCaps/>
          <w:sz w:val="22"/>
          <w:szCs w:val="22"/>
          <w:lang w:val="lt-LT"/>
        </w:rPr>
        <w:t xml:space="preserve"> </w:t>
      </w:r>
      <w:r w:rsidRPr="00E356AC">
        <w:rPr>
          <w:sz w:val="22"/>
          <w:szCs w:val="22"/>
          <w:lang w:val="lt-LT"/>
        </w:rPr>
        <w:t>negalima maišyti su heparinu, nes gali iškristi nuosėdos. Taip pat yra nepatartina maišyti ZAVEDOS su kitais vaistais.</w:t>
      </w:r>
    </w:p>
    <w:p w14:paraId="1B9AB8FC" w14:textId="77777777" w:rsidR="00C11CFE" w:rsidRPr="00E356AC" w:rsidRDefault="00C11CFE" w:rsidP="00C11CFE">
      <w:pPr>
        <w:pStyle w:val="Pagrindinistekstas"/>
        <w:spacing w:after="0"/>
        <w:jc w:val="left"/>
        <w:rPr>
          <w:sz w:val="22"/>
          <w:szCs w:val="22"/>
          <w:lang w:val="lt-LT"/>
        </w:rPr>
      </w:pPr>
    </w:p>
    <w:p w14:paraId="1B9AB8FD" w14:textId="77777777" w:rsidR="00C11CFE" w:rsidRPr="00E356AC" w:rsidRDefault="00C11CFE" w:rsidP="00C11CFE">
      <w:pPr>
        <w:pStyle w:val="Pagrindinistekstas"/>
        <w:spacing w:after="0"/>
        <w:jc w:val="left"/>
        <w:rPr>
          <w:sz w:val="22"/>
          <w:szCs w:val="22"/>
          <w:lang w:val="lt-LT"/>
        </w:rPr>
      </w:pPr>
      <w:r w:rsidRPr="00E356AC">
        <w:rPr>
          <w:sz w:val="22"/>
          <w:szCs w:val="22"/>
          <w:lang w:val="lt-LT"/>
        </w:rPr>
        <w:t>Reikia vengti ilgesnio vaisto kontakto su šarminiu tirpalu, nes jis blogina vaisto veiksmingumą.</w:t>
      </w:r>
    </w:p>
    <w:p w14:paraId="1B9AB8FE" w14:textId="77777777" w:rsidR="00C11CFE" w:rsidRPr="00E356AC" w:rsidRDefault="00C11CFE" w:rsidP="00691F1C">
      <w:pPr>
        <w:rPr>
          <w:szCs w:val="22"/>
        </w:rPr>
      </w:pPr>
    </w:p>
    <w:p w14:paraId="1B9AB8FF" w14:textId="77777777" w:rsidR="00DF2523" w:rsidRPr="00E356AC" w:rsidRDefault="00DF2523" w:rsidP="00DF2523">
      <w:pPr>
        <w:rPr>
          <w:szCs w:val="22"/>
        </w:rPr>
      </w:pPr>
      <w:r w:rsidRPr="00E356AC">
        <w:rPr>
          <w:szCs w:val="22"/>
        </w:rPr>
        <w:t xml:space="preserve">ZAVEDOS vartoti nerekomenduojama kartu su gyvomis susilpnintomis vakcinomis, </w:t>
      </w:r>
      <w:r w:rsidR="00146AD2" w:rsidRPr="00E356AC">
        <w:rPr>
          <w:szCs w:val="22"/>
        </w:rPr>
        <w:t>geriamaisiais antikoaguliantais, ciklosporinu A.</w:t>
      </w:r>
    </w:p>
    <w:p w14:paraId="1B9AB900" w14:textId="77777777" w:rsidR="00DF2523" w:rsidRPr="00E356AC" w:rsidRDefault="00DF2523" w:rsidP="00691F1C">
      <w:pPr>
        <w:rPr>
          <w:szCs w:val="22"/>
        </w:rPr>
      </w:pPr>
    </w:p>
    <w:p w14:paraId="1B9AB901" w14:textId="77777777" w:rsidR="00691F1C" w:rsidRPr="00E356AC" w:rsidRDefault="00691F1C" w:rsidP="00691F1C">
      <w:pPr>
        <w:pStyle w:val="Antrat3"/>
        <w:rPr>
          <w:sz w:val="22"/>
          <w:szCs w:val="22"/>
          <w:lang w:val="lt-LT"/>
        </w:rPr>
      </w:pPr>
      <w:r w:rsidRPr="00E356AC">
        <w:rPr>
          <w:sz w:val="22"/>
          <w:szCs w:val="22"/>
          <w:lang w:val="lt-LT"/>
        </w:rPr>
        <w:t>Nėštumas</w:t>
      </w:r>
      <w:r w:rsidR="00BE516F" w:rsidRPr="00E356AC">
        <w:rPr>
          <w:sz w:val="22"/>
          <w:szCs w:val="22"/>
          <w:lang w:val="lt-LT"/>
        </w:rPr>
        <w:t>,</w:t>
      </w:r>
      <w:r w:rsidRPr="00E356AC">
        <w:rPr>
          <w:sz w:val="22"/>
          <w:szCs w:val="22"/>
          <w:lang w:val="lt-LT"/>
        </w:rPr>
        <w:t xml:space="preserve"> žindymo laikotarpis</w:t>
      </w:r>
      <w:r w:rsidR="00BE516F" w:rsidRPr="00E356AC">
        <w:rPr>
          <w:sz w:val="22"/>
          <w:szCs w:val="22"/>
          <w:lang w:val="lt-LT"/>
        </w:rPr>
        <w:t xml:space="preserve"> ir vaisingumas</w:t>
      </w:r>
    </w:p>
    <w:p w14:paraId="1B9AB902" w14:textId="77777777" w:rsidR="00BE516F" w:rsidRPr="00E356AC" w:rsidRDefault="00BE516F" w:rsidP="00BE516F">
      <w:pPr>
        <w:rPr>
          <w:szCs w:val="22"/>
        </w:rPr>
      </w:pPr>
      <w:r w:rsidRPr="00E356AC">
        <w:rPr>
          <w:szCs w:val="22"/>
        </w:rPr>
        <w:t xml:space="preserve">Jeigu esate nėščia, žindote kūdikį, manote, kad galbūt esate nėščia arba planuojate pastoti, tai prieš vartodama šį vaistą pasitarkite su gydytoju arba vaistininku. </w:t>
      </w:r>
    </w:p>
    <w:p w14:paraId="1B9AB903" w14:textId="77777777" w:rsidR="00691F1C" w:rsidRPr="00E356AC" w:rsidRDefault="00691F1C" w:rsidP="00691F1C">
      <w:pPr>
        <w:pStyle w:val="Pagrindinistekstas"/>
        <w:tabs>
          <w:tab w:val="left" w:pos="2550"/>
        </w:tabs>
        <w:spacing w:after="0"/>
        <w:jc w:val="left"/>
        <w:rPr>
          <w:sz w:val="22"/>
          <w:szCs w:val="22"/>
          <w:lang w:val="lt-LT"/>
        </w:rPr>
      </w:pPr>
    </w:p>
    <w:p w14:paraId="1B9AB904" w14:textId="77777777" w:rsidR="00691F1C" w:rsidRPr="00E356AC" w:rsidRDefault="00691F1C" w:rsidP="00691F1C">
      <w:pPr>
        <w:pStyle w:val="Pagrindinistekstas"/>
        <w:spacing w:after="0"/>
        <w:jc w:val="left"/>
        <w:rPr>
          <w:i/>
          <w:sz w:val="22"/>
          <w:szCs w:val="22"/>
          <w:lang w:val="lt-LT"/>
        </w:rPr>
      </w:pPr>
      <w:r w:rsidRPr="00E356AC">
        <w:rPr>
          <w:i/>
          <w:sz w:val="22"/>
          <w:szCs w:val="22"/>
          <w:lang w:val="lt-LT"/>
        </w:rPr>
        <w:lastRenderedPageBreak/>
        <w:t>Nėštumas</w:t>
      </w:r>
    </w:p>
    <w:p w14:paraId="1B9AB907" w14:textId="0F7AF8E1" w:rsidR="00691F1C" w:rsidRDefault="00D262B8" w:rsidP="00D262B8">
      <w:pPr>
        <w:pStyle w:val="Pagrindinistekstas"/>
        <w:spacing w:after="0"/>
        <w:jc w:val="left"/>
        <w:rPr>
          <w:sz w:val="22"/>
          <w:szCs w:val="22"/>
          <w:lang w:val="lt-LT"/>
        </w:rPr>
      </w:pPr>
      <w:r>
        <w:rPr>
          <w:sz w:val="22"/>
          <w:szCs w:val="22"/>
          <w:lang w:val="lt-LT"/>
        </w:rPr>
        <w:t xml:space="preserve">Saugokitės nėštumo, kol Jūs arba Jūsų partneris esate gydomi Zavedos. </w:t>
      </w:r>
      <w:r w:rsidRPr="00E356AC" w:rsidDel="00D262B8">
        <w:rPr>
          <w:sz w:val="22"/>
          <w:szCs w:val="22"/>
          <w:lang w:val="lt-LT"/>
        </w:rPr>
        <w:t xml:space="preserve"> </w:t>
      </w:r>
    </w:p>
    <w:p w14:paraId="3704A24E" w14:textId="47D360BA" w:rsidR="00D262B8" w:rsidRDefault="00D262B8" w:rsidP="00D262B8">
      <w:pPr>
        <w:pStyle w:val="Pagrindinistekstas"/>
        <w:spacing w:after="0"/>
        <w:jc w:val="left"/>
        <w:rPr>
          <w:sz w:val="22"/>
          <w:szCs w:val="22"/>
          <w:lang w:val="lt-LT"/>
        </w:rPr>
      </w:pPr>
    </w:p>
    <w:p w14:paraId="18454A6A" w14:textId="77777777" w:rsidR="00D262B8" w:rsidRPr="00D262B8" w:rsidRDefault="00D262B8" w:rsidP="00D262B8">
      <w:pPr>
        <w:pStyle w:val="Pagrindinistekstas"/>
        <w:rPr>
          <w:sz w:val="22"/>
          <w:szCs w:val="22"/>
          <w:lang w:val="lt-LT"/>
        </w:rPr>
      </w:pPr>
      <w:r w:rsidRPr="00D262B8">
        <w:rPr>
          <w:sz w:val="22"/>
          <w:szCs w:val="22"/>
          <w:lang w:val="lt-LT"/>
        </w:rPr>
        <w:t xml:space="preserve">Zavedos gali pakenkti negimusiam kūdikiui, todėl svarbu pasakyti gydytojui, jei manote, kad esate nėščia. </w:t>
      </w:r>
    </w:p>
    <w:p w14:paraId="35448672" w14:textId="77777777" w:rsidR="00D262B8" w:rsidRPr="00153035" w:rsidRDefault="00D262B8" w:rsidP="00D262B8">
      <w:pPr>
        <w:pStyle w:val="Pagrindinistekstas"/>
        <w:rPr>
          <w:sz w:val="22"/>
          <w:szCs w:val="22"/>
          <w:u w:val="single"/>
          <w:lang w:val="lt-LT"/>
        </w:rPr>
      </w:pPr>
      <w:r w:rsidRPr="00153035">
        <w:rPr>
          <w:sz w:val="22"/>
          <w:szCs w:val="22"/>
          <w:u w:val="single"/>
          <w:lang w:val="lt-LT"/>
        </w:rPr>
        <w:t xml:space="preserve">Kontracepcija vaisingo amžiaus moterims </w:t>
      </w:r>
    </w:p>
    <w:p w14:paraId="20E69743" w14:textId="4283B123" w:rsidR="00D262B8" w:rsidRPr="00D262B8" w:rsidRDefault="00D262B8" w:rsidP="00D262B8">
      <w:pPr>
        <w:pStyle w:val="Pagrindinistekstas"/>
        <w:rPr>
          <w:sz w:val="22"/>
          <w:szCs w:val="22"/>
          <w:lang w:val="lt-LT"/>
        </w:rPr>
      </w:pPr>
      <w:r w:rsidRPr="00D262B8">
        <w:rPr>
          <w:sz w:val="22"/>
          <w:szCs w:val="22"/>
          <w:lang w:val="lt-LT"/>
        </w:rPr>
        <w:t>Vartojant Zavedos ir mažiausiai 6,5</w:t>
      </w:r>
      <w:r>
        <w:rPr>
          <w:sz w:val="22"/>
          <w:szCs w:val="22"/>
          <w:lang w:val="lt-LT"/>
        </w:rPr>
        <w:t> </w:t>
      </w:r>
      <w:r w:rsidRPr="00D262B8">
        <w:rPr>
          <w:sz w:val="22"/>
          <w:szCs w:val="22"/>
          <w:lang w:val="lt-LT"/>
        </w:rPr>
        <w:t>mėnesio po paskutinės dozės vartojimo, visada reikia naudoti veiksming</w:t>
      </w:r>
      <w:r>
        <w:rPr>
          <w:sz w:val="22"/>
          <w:szCs w:val="22"/>
          <w:lang w:val="lt-LT"/>
        </w:rPr>
        <w:t xml:space="preserve">as nėštumo kontrolės priemones </w:t>
      </w:r>
      <w:r w:rsidRPr="00D262B8">
        <w:rPr>
          <w:sz w:val="22"/>
          <w:szCs w:val="22"/>
          <w:lang w:val="lt-LT"/>
        </w:rPr>
        <w:t>(kontracepciją). Pasitarkite su gydytoju apie Jums ir Jūsų partneriui tinkam</w:t>
      </w:r>
      <w:r>
        <w:rPr>
          <w:sz w:val="22"/>
          <w:szCs w:val="22"/>
          <w:lang w:val="lt-LT"/>
        </w:rPr>
        <w:t>as nėštumo kontrolės priemones</w:t>
      </w:r>
      <w:r w:rsidRPr="00D262B8">
        <w:rPr>
          <w:sz w:val="22"/>
          <w:szCs w:val="22"/>
          <w:lang w:val="lt-LT"/>
        </w:rPr>
        <w:t xml:space="preserve">.   </w:t>
      </w:r>
    </w:p>
    <w:p w14:paraId="4945A2A2" w14:textId="77777777" w:rsidR="00D262B8" w:rsidRPr="00153035" w:rsidRDefault="00D262B8" w:rsidP="00D262B8">
      <w:pPr>
        <w:pStyle w:val="Pagrindinistekstas"/>
        <w:rPr>
          <w:sz w:val="22"/>
          <w:szCs w:val="22"/>
          <w:u w:val="single"/>
          <w:lang w:val="lt-LT"/>
        </w:rPr>
      </w:pPr>
      <w:r w:rsidRPr="00153035">
        <w:rPr>
          <w:sz w:val="22"/>
          <w:szCs w:val="22"/>
          <w:u w:val="single"/>
          <w:lang w:val="lt-LT"/>
        </w:rPr>
        <w:t>Kontracepcija vyrams</w:t>
      </w:r>
    </w:p>
    <w:p w14:paraId="1332A9F9" w14:textId="23F3B658" w:rsidR="00D262B8" w:rsidRPr="00E356AC" w:rsidRDefault="00D262B8" w:rsidP="00D262B8">
      <w:pPr>
        <w:pStyle w:val="Pagrindinistekstas"/>
        <w:spacing w:after="0"/>
        <w:jc w:val="left"/>
        <w:rPr>
          <w:sz w:val="22"/>
          <w:szCs w:val="22"/>
          <w:lang w:val="lt-LT"/>
        </w:rPr>
      </w:pPr>
      <w:r w:rsidRPr="00D262B8">
        <w:rPr>
          <w:sz w:val="22"/>
          <w:szCs w:val="22"/>
          <w:lang w:val="lt-LT"/>
        </w:rPr>
        <w:t>Vyrai visada turi naudoti veiksming</w:t>
      </w:r>
      <w:r w:rsidR="007E5B56">
        <w:rPr>
          <w:sz w:val="22"/>
          <w:szCs w:val="22"/>
          <w:lang w:val="lt-LT"/>
        </w:rPr>
        <w:t>as</w:t>
      </w:r>
      <w:r w:rsidRPr="00D262B8">
        <w:rPr>
          <w:sz w:val="22"/>
          <w:szCs w:val="22"/>
          <w:lang w:val="lt-LT"/>
        </w:rPr>
        <w:t xml:space="preserve"> kontracepcij</w:t>
      </w:r>
      <w:r w:rsidR="007E5B56">
        <w:rPr>
          <w:sz w:val="22"/>
          <w:szCs w:val="22"/>
          <w:lang w:val="lt-LT"/>
        </w:rPr>
        <w:t>os priemones</w:t>
      </w:r>
      <w:r w:rsidRPr="00D262B8">
        <w:rPr>
          <w:sz w:val="22"/>
          <w:szCs w:val="22"/>
          <w:lang w:val="lt-LT"/>
        </w:rPr>
        <w:t xml:space="preserve">, kol </w:t>
      </w:r>
      <w:r w:rsidR="007E5B56">
        <w:rPr>
          <w:sz w:val="22"/>
          <w:szCs w:val="22"/>
          <w:lang w:val="lt-LT"/>
        </w:rPr>
        <w:t>vartoja</w:t>
      </w:r>
      <w:r w:rsidRPr="00D262B8">
        <w:rPr>
          <w:sz w:val="22"/>
          <w:szCs w:val="22"/>
          <w:lang w:val="lt-LT"/>
        </w:rPr>
        <w:t xml:space="preserve"> Zavedos ir mažiausiai 3,5</w:t>
      </w:r>
      <w:r w:rsidR="007E5B56">
        <w:rPr>
          <w:sz w:val="22"/>
          <w:szCs w:val="22"/>
          <w:lang w:val="lt-LT"/>
        </w:rPr>
        <w:t> </w:t>
      </w:r>
      <w:r w:rsidRPr="00D262B8">
        <w:rPr>
          <w:sz w:val="22"/>
          <w:szCs w:val="22"/>
          <w:lang w:val="lt-LT"/>
        </w:rPr>
        <w:t>mėnesio po paskutinės dozės.</w:t>
      </w:r>
    </w:p>
    <w:p w14:paraId="1B9AB908" w14:textId="77777777" w:rsidR="00691F1C" w:rsidRPr="00E356AC" w:rsidRDefault="00691F1C" w:rsidP="00691F1C">
      <w:pPr>
        <w:pStyle w:val="Pagrindinistekstas"/>
        <w:spacing w:after="0"/>
        <w:jc w:val="left"/>
        <w:rPr>
          <w:sz w:val="22"/>
          <w:szCs w:val="22"/>
          <w:lang w:val="lt-LT"/>
        </w:rPr>
      </w:pPr>
    </w:p>
    <w:p w14:paraId="1B9AB909" w14:textId="77777777" w:rsidR="00691F1C" w:rsidRPr="00E356AC" w:rsidRDefault="00691F1C" w:rsidP="00691F1C">
      <w:pPr>
        <w:pStyle w:val="Pagrindinistekstas"/>
        <w:spacing w:after="0"/>
        <w:jc w:val="left"/>
        <w:rPr>
          <w:i/>
          <w:sz w:val="22"/>
          <w:szCs w:val="22"/>
          <w:lang w:val="lt-LT"/>
        </w:rPr>
      </w:pPr>
      <w:r w:rsidRPr="00E356AC">
        <w:rPr>
          <w:i/>
          <w:sz w:val="22"/>
          <w:szCs w:val="22"/>
          <w:lang w:val="lt-LT"/>
        </w:rPr>
        <w:t>Žindymo laikotarpis</w:t>
      </w:r>
    </w:p>
    <w:p w14:paraId="1B9AB90A" w14:textId="7BAA9664" w:rsidR="00691F1C" w:rsidRPr="00E356AC" w:rsidRDefault="00286721" w:rsidP="00691F1C">
      <w:pPr>
        <w:pStyle w:val="Pagrindinistekstas"/>
        <w:spacing w:after="0"/>
        <w:jc w:val="left"/>
        <w:rPr>
          <w:sz w:val="22"/>
          <w:szCs w:val="22"/>
          <w:lang w:val="lt-LT"/>
        </w:rPr>
      </w:pPr>
      <w:r w:rsidRPr="00286721">
        <w:rPr>
          <w:sz w:val="22"/>
          <w:szCs w:val="22"/>
          <w:lang w:val="lt-LT"/>
        </w:rPr>
        <w:t>Varto</w:t>
      </w:r>
      <w:r>
        <w:rPr>
          <w:sz w:val="22"/>
          <w:szCs w:val="22"/>
          <w:lang w:val="lt-LT"/>
        </w:rPr>
        <w:t>dama</w:t>
      </w:r>
      <w:r w:rsidRPr="00286721">
        <w:rPr>
          <w:sz w:val="22"/>
          <w:szCs w:val="22"/>
          <w:lang w:val="lt-LT"/>
        </w:rPr>
        <w:t xml:space="preserve"> Zavedos ir mažiausiai 14</w:t>
      </w:r>
      <w:r>
        <w:rPr>
          <w:sz w:val="22"/>
          <w:szCs w:val="22"/>
          <w:lang w:val="lt-LT"/>
        </w:rPr>
        <w:t> </w:t>
      </w:r>
      <w:r w:rsidRPr="00286721">
        <w:rPr>
          <w:sz w:val="22"/>
          <w:szCs w:val="22"/>
          <w:lang w:val="lt-LT"/>
        </w:rPr>
        <w:t xml:space="preserve">dienų po paskutinės dozės </w:t>
      </w:r>
      <w:r>
        <w:rPr>
          <w:sz w:val="22"/>
          <w:szCs w:val="22"/>
          <w:lang w:val="lt-LT"/>
        </w:rPr>
        <w:t>nežindykite,</w:t>
      </w:r>
      <w:r w:rsidRPr="00286721">
        <w:rPr>
          <w:sz w:val="22"/>
          <w:szCs w:val="22"/>
          <w:lang w:val="lt-LT"/>
        </w:rPr>
        <w:t xml:space="preserve"> nes dalis vaisto gali patekti į Jūsų pieną ir</w:t>
      </w:r>
      <w:r>
        <w:rPr>
          <w:sz w:val="22"/>
          <w:szCs w:val="22"/>
          <w:lang w:val="lt-LT"/>
        </w:rPr>
        <w:t xml:space="preserve"> galbūt</w:t>
      </w:r>
      <w:r w:rsidRPr="00286721">
        <w:rPr>
          <w:sz w:val="22"/>
          <w:szCs w:val="22"/>
          <w:lang w:val="lt-LT"/>
        </w:rPr>
        <w:t xml:space="preserve"> pakenkti Jūsų vaikui.</w:t>
      </w:r>
    </w:p>
    <w:p w14:paraId="1B9AB90B" w14:textId="77777777" w:rsidR="00691F1C" w:rsidRPr="00E356AC" w:rsidRDefault="00691F1C" w:rsidP="00691F1C">
      <w:pPr>
        <w:pStyle w:val="Pagrindinistekstas"/>
        <w:spacing w:after="0"/>
        <w:jc w:val="left"/>
        <w:rPr>
          <w:sz w:val="22"/>
          <w:szCs w:val="22"/>
          <w:lang w:val="lt-LT"/>
        </w:rPr>
      </w:pPr>
    </w:p>
    <w:p w14:paraId="1B9AB90C" w14:textId="5A58858B" w:rsidR="00691F1C" w:rsidRPr="00E356AC" w:rsidRDefault="00691F1C" w:rsidP="00691F1C">
      <w:pPr>
        <w:pStyle w:val="Pagrindinistekstas"/>
        <w:spacing w:after="0"/>
        <w:jc w:val="left"/>
        <w:rPr>
          <w:i/>
          <w:sz w:val="22"/>
          <w:szCs w:val="22"/>
          <w:lang w:val="lt-LT"/>
        </w:rPr>
      </w:pPr>
      <w:r w:rsidRPr="00E356AC">
        <w:rPr>
          <w:i/>
          <w:sz w:val="22"/>
          <w:szCs w:val="22"/>
          <w:lang w:val="lt-LT"/>
        </w:rPr>
        <w:t>Vaisingum</w:t>
      </w:r>
      <w:r w:rsidR="00286721">
        <w:rPr>
          <w:i/>
          <w:sz w:val="22"/>
          <w:szCs w:val="22"/>
          <w:lang w:val="lt-LT"/>
        </w:rPr>
        <w:t>as</w:t>
      </w:r>
    </w:p>
    <w:p w14:paraId="1B9AB90D" w14:textId="0CE93469" w:rsidR="00691F1C" w:rsidRPr="00E356AC" w:rsidRDefault="00286721" w:rsidP="00D95820">
      <w:pPr>
        <w:pStyle w:val="Pagrindinistekstas"/>
        <w:spacing w:after="0"/>
        <w:jc w:val="left"/>
        <w:rPr>
          <w:sz w:val="22"/>
          <w:szCs w:val="22"/>
          <w:lang w:val="lt-LT"/>
        </w:rPr>
      </w:pPr>
      <w:r w:rsidRPr="0061056B">
        <w:rPr>
          <w:sz w:val="22"/>
          <w:szCs w:val="22"/>
          <w:lang w:val="lt-LT"/>
        </w:rPr>
        <w:t>Tiek vyrai, tiek moterys prieš gydymą turėtų pasikonsultuoti dėl vaisingumo išsaugojimo.</w:t>
      </w:r>
    </w:p>
    <w:p w14:paraId="1B9AB90E" w14:textId="77777777" w:rsidR="00691F1C" w:rsidRPr="00E356AC" w:rsidRDefault="00691F1C" w:rsidP="00691F1C">
      <w:pPr>
        <w:pStyle w:val="Pagrindinistekstas"/>
        <w:spacing w:after="0"/>
        <w:jc w:val="left"/>
        <w:rPr>
          <w:sz w:val="22"/>
          <w:szCs w:val="22"/>
          <w:lang w:val="lt-LT"/>
        </w:rPr>
      </w:pPr>
    </w:p>
    <w:p w14:paraId="1B9AB90F" w14:textId="77777777" w:rsidR="00691F1C" w:rsidRPr="00E356AC" w:rsidRDefault="00691F1C" w:rsidP="00691F1C">
      <w:pPr>
        <w:pStyle w:val="Antrat3"/>
        <w:rPr>
          <w:sz w:val="22"/>
          <w:szCs w:val="22"/>
          <w:lang w:val="lt-LT"/>
        </w:rPr>
      </w:pPr>
      <w:r w:rsidRPr="00E356AC">
        <w:rPr>
          <w:sz w:val="22"/>
          <w:szCs w:val="22"/>
          <w:lang w:val="lt-LT"/>
        </w:rPr>
        <w:t>Vairavimas ir mechanizmų valdymas</w:t>
      </w:r>
    </w:p>
    <w:p w14:paraId="1B9AB910" w14:textId="77777777" w:rsidR="00691F1C" w:rsidRPr="00E356AC" w:rsidRDefault="00C11CFE" w:rsidP="00691F1C">
      <w:pPr>
        <w:pStyle w:val="Pagrindinistekstas"/>
        <w:spacing w:after="0"/>
        <w:jc w:val="left"/>
        <w:rPr>
          <w:sz w:val="22"/>
          <w:szCs w:val="22"/>
          <w:lang w:val="lt-LT"/>
        </w:rPr>
      </w:pPr>
      <w:r w:rsidRPr="00E356AC">
        <w:rPr>
          <w:sz w:val="22"/>
          <w:szCs w:val="22"/>
          <w:lang w:val="lt-LT"/>
        </w:rPr>
        <w:t>Išsamių idarubicino poveikio gebėjimui vairuoti ar valdyti mechanizmus tyrimų neatlikta</w:t>
      </w:r>
      <w:r w:rsidR="00691F1C" w:rsidRPr="00E356AC">
        <w:rPr>
          <w:sz w:val="22"/>
          <w:szCs w:val="22"/>
          <w:lang w:val="lt-LT"/>
        </w:rPr>
        <w:t>.</w:t>
      </w:r>
    </w:p>
    <w:p w14:paraId="1B9AB911" w14:textId="77777777" w:rsidR="00691F1C" w:rsidRPr="00E356AC" w:rsidRDefault="00691F1C" w:rsidP="00691F1C">
      <w:pPr>
        <w:pStyle w:val="Pagrindinistekstas"/>
        <w:spacing w:after="0"/>
        <w:jc w:val="left"/>
        <w:rPr>
          <w:sz w:val="22"/>
          <w:szCs w:val="22"/>
          <w:lang w:val="lt-LT"/>
        </w:rPr>
      </w:pPr>
    </w:p>
    <w:p w14:paraId="1B9AB912" w14:textId="77777777" w:rsidR="00691F1C" w:rsidRPr="00E356AC" w:rsidRDefault="00691F1C" w:rsidP="00691F1C">
      <w:pPr>
        <w:pStyle w:val="Pagrindinistekstas"/>
        <w:spacing w:after="0"/>
        <w:jc w:val="left"/>
        <w:rPr>
          <w:sz w:val="22"/>
          <w:szCs w:val="22"/>
          <w:lang w:val="lt-LT"/>
        </w:rPr>
      </w:pPr>
    </w:p>
    <w:p w14:paraId="1B9AB913" w14:textId="323DE1ED" w:rsidR="00691F1C" w:rsidRPr="00E356AC" w:rsidRDefault="00691F1C" w:rsidP="00691F1C">
      <w:pPr>
        <w:pStyle w:val="Antrat2"/>
        <w:rPr>
          <w:sz w:val="22"/>
          <w:szCs w:val="22"/>
          <w:lang w:val="lt-LT"/>
        </w:rPr>
      </w:pPr>
      <w:r w:rsidRPr="00E356AC">
        <w:rPr>
          <w:sz w:val="22"/>
          <w:szCs w:val="22"/>
          <w:lang w:val="lt-LT"/>
        </w:rPr>
        <w:t>3.</w:t>
      </w:r>
      <w:r w:rsidRPr="00E356AC">
        <w:rPr>
          <w:sz w:val="22"/>
          <w:szCs w:val="22"/>
          <w:lang w:val="lt-LT"/>
        </w:rPr>
        <w:tab/>
      </w:r>
      <w:r w:rsidR="00A70BE6" w:rsidRPr="00E356AC">
        <w:rPr>
          <w:sz w:val="22"/>
          <w:szCs w:val="22"/>
          <w:lang w:val="lt-LT"/>
        </w:rPr>
        <w:t xml:space="preserve">Kaip vartoti </w:t>
      </w:r>
      <w:r w:rsidRPr="00E356AC">
        <w:rPr>
          <w:sz w:val="22"/>
          <w:szCs w:val="22"/>
          <w:lang w:val="lt-LT"/>
        </w:rPr>
        <w:t>ZAVEDOS</w:t>
      </w:r>
    </w:p>
    <w:p w14:paraId="1B9AB914" w14:textId="77777777" w:rsidR="00691F1C" w:rsidRPr="00E356AC" w:rsidRDefault="00691F1C" w:rsidP="00691F1C">
      <w:pPr>
        <w:pStyle w:val="Pagrindinistekstas"/>
        <w:spacing w:after="0"/>
        <w:jc w:val="left"/>
        <w:rPr>
          <w:sz w:val="22"/>
          <w:szCs w:val="22"/>
          <w:lang w:val="lt-LT"/>
        </w:rPr>
      </w:pPr>
    </w:p>
    <w:p w14:paraId="1B9AB915" w14:textId="77777777" w:rsidR="00691F1C" w:rsidRPr="00E356AC" w:rsidRDefault="00691F1C" w:rsidP="00691F1C">
      <w:pPr>
        <w:pStyle w:val="Pagrindinistekstas"/>
        <w:spacing w:after="0"/>
        <w:jc w:val="left"/>
        <w:rPr>
          <w:b/>
          <w:bCs/>
          <w:sz w:val="22"/>
          <w:szCs w:val="22"/>
          <w:lang w:val="lt-LT"/>
        </w:rPr>
      </w:pPr>
      <w:r w:rsidRPr="00E356AC">
        <w:rPr>
          <w:b/>
          <w:bCs/>
          <w:sz w:val="22"/>
          <w:szCs w:val="22"/>
          <w:lang w:val="lt-LT"/>
        </w:rPr>
        <w:t>ZAVEDOS tirpalas injekcijoms į veną yra paruošiamas ir suleidžiamas pacientui tik medicinos personalo, specialiai apmokyto dirbti su antinavikiniais preparatais.</w:t>
      </w:r>
    </w:p>
    <w:p w14:paraId="1B9AB916" w14:textId="77777777" w:rsidR="00691F1C" w:rsidRPr="00E356AC" w:rsidRDefault="00691F1C" w:rsidP="00691F1C">
      <w:pPr>
        <w:pStyle w:val="Pagrindinistekstas"/>
        <w:spacing w:after="0"/>
        <w:jc w:val="left"/>
        <w:rPr>
          <w:sz w:val="22"/>
          <w:szCs w:val="22"/>
          <w:lang w:val="lt-LT"/>
        </w:rPr>
      </w:pPr>
    </w:p>
    <w:p w14:paraId="1B9AB917" w14:textId="77777777" w:rsidR="00691F1C" w:rsidRPr="00E356AC" w:rsidRDefault="00691F1C" w:rsidP="00691F1C">
      <w:pPr>
        <w:pStyle w:val="Pagrindinistekstas"/>
        <w:spacing w:after="0"/>
        <w:jc w:val="left"/>
        <w:rPr>
          <w:sz w:val="22"/>
          <w:szCs w:val="22"/>
          <w:lang w:val="lt-LT"/>
        </w:rPr>
      </w:pPr>
      <w:r w:rsidRPr="00E356AC">
        <w:rPr>
          <w:sz w:val="22"/>
          <w:szCs w:val="22"/>
          <w:lang w:val="lt-LT"/>
        </w:rPr>
        <w:t>Dozavimas paprastai apskaičiuojamas pagal kūno paviršiaus plotą.</w:t>
      </w:r>
    </w:p>
    <w:p w14:paraId="1B9AB918" w14:textId="77777777" w:rsidR="00691F1C" w:rsidRPr="00E356AC" w:rsidRDefault="00691F1C" w:rsidP="00691F1C">
      <w:pPr>
        <w:pStyle w:val="Pagrindinistekstas"/>
        <w:spacing w:after="0"/>
        <w:jc w:val="left"/>
        <w:rPr>
          <w:sz w:val="22"/>
          <w:szCs w:val="22"/>
          <w:lang w:val="lt-LT"/>
        </w:rPr>
      </w:pPr>
    </w:p>
    <w:p w14:paraId="1B9AB919" w14:textId="77777777" w:rsidR="00691F1C" w:rsidRPr="00E356AC" w:rsidRDefault="00691F1C" w:rsidP="00D8335A">
      <w:pPr>
        <w:pStyle w:val="Pagrindinistekstas"/>
        <w:spacing w:after="0"/>
        <w:jc w:val="left"/>
        <w:rPr>
          <w:sz w:val="22"/>
          <w:szCs w:val="22"/>
          <w:lang w:val="lt-LT"/>
        </w:rPr>
      </w:pPr>
      <w:r w:rsidRPr="00E356AC">
        <w:rPr>
          <w:sz w:val="22"/>
          <w:szCs w:val="22"/>
          <w:lang w:val="lt-LT"/>
        </w:rPr>
        <w:t>Suaugusiems, sergantiems ūmine nelimfocitine leukemija, rekomenduojama dozavimo tvarka yra 12</w:t>
      </w:r>
      <w:r w:rsidR="00D8335A" w:rsidRPr="00E356AC">
        <w:rPr>
          <w:sz w:val="22"/>
          <w:szCs w:val="22"/>
          <w:lang w:val="lt-LT"/>
        </w:rPr>
        <w:t> </w:t>
      </w:r>
      <w:r w:rsidRPr="00E356AC">
        <w:rPr>
          <w:sz w:val="22"/>
          <w:szCs w:val="22"/>
          <w:lang w:val="lt-LT"/>
        </w:rPr>
        <w:t>mg/m</w:t>
      </w:r>
      <w:r w:rsidRPr="00E356AC">
        <w:rPr>
          <w:sz w:val="22"/>
          <w:szCs w:val="22"/>
          <w:vertAlign w:val="superscript"/>
          <w:lang w:val="lt-LT"/>
        </w:rPr>
        <w:t>2</w:t>
      </w:r>
      <w:r w:rsidRPr="00E356AC">
        <w:rPr>
          <w:sz w:val="22"/>
          <w:szCs w:val="22"/>
          <w:lang w:val="lt-LT"/>
        </w:rPr>
        <w:t xml:space="preserve"> į veną tris dienas kasdien, vartojant kartu su citarabinu. Kita dozavimo tvarka (monoterapijai ar kartu su kitais vaistais) yra 8</w:t>
      </w:r>
      <w:r w:rsidR="00D8335A" w:rsidRPr="00E356AC">
        <w:rPr>
          <w:sz w:val="22"/>
          <w:szCs w:val="22"/>
          <w:lang w:val="lt-LT"/>
        </w:rPr>
        <w:t> </w:t>
      </w:r>
      <w:r w:rsidRPr="00E356AC">
        <w:rPr>
          <w:sz w:val="22"/>
          <w:szCs w:val="22"/>
          <w:lang w:val="lt-LT"/>
        </w:rPr>
        <w:t>mg/m</w:t>
      </w:r>
      <w:r w:rsidRPr="00E356AC">
        <w:rPr>
          <w:sz w:val="22"/>
          <w:szCs w:val="22"/>
          <w:vertAlign w:val="superscript"/>
          <w:lang w:val="lt-LT"/>
        </w:rPr>
        <w:t>2</w:t>
      </w:r>
      <w:r w:rsidRPr="00E356AC">
        <w:rPr>
          <w:sz w:val="22"/>
          <w:szCs w:val="22"/>
          <w:lang w:val="lt-LT"/>
        </w:rPr>
        <w:t xml:space="preserve"> į veną penkias dienas kasdien.</w:t>
      </w:r>
    </w:p>
    <w:p w14:paraId="1B9AB91A" w14:textId="77777777" w:rsidR="00691F1C" w:rsidRPr="00E356AC" w:rsidRDefault="00691F1C" w:rsidP="00691F1C">
      <w:pPr>
        <w:pStyle w:val="Pagrindinistekstas"/>
        <w:spacing w:after="0"/>
        <w:jc w:val="left"/>
        <w:rPr>
          <w:sz w:val="22"/>
          <w:szCs w:val="22"/>
          <w:lang w:val="lt-LT"/>
        </w:rPr>
      </w:pPr>
    </w:p>
    <w:p w14:paraId="1B9AB91B" w14:textId="77777777" w:rsidR="00AE2469" w:rsidRPr="00E356AC" w:rsidRDefault="00AE2469" w:rsidP="00691F1C">
      <w:pPr>
        <w:pStyle w:val="Pagrindinistekstas"/>
        <w:spacing w:after="0"/>
        <w:jc w:val="left"/>
        <w:rPr>
          <w:sz w:val="22"/>
          <w:szCs w:val="22"/>
          <w:lang w:val="lt-LT"/>
        </w:rPr>
      </w:pPr>
      <w:r w:rsidRPr="00E356AC">
        <w:rPr>
          <w:sz w:val="22"/>
          <w:szCs w:val="22"/>
          <w:lang w:val="lt-LT"/>
        </w:rPr>
        <w:t>Vaikams, sergantiems ūmine nelimfocitine leukemija, rekomenduojama dozavimo tvarka yra 10-12 mg/m</w:t>
      </w:r>
      <w:r w:rsidRPr="00E356AC">
        <w:rPr>
          <w:sz w:val="22"/>
          <w:szCs w:val="22"/>
          <w:vertAlign w:val="superscript"/>
          <w:lang w:val="lt-LT"/>
        </w:rPr>
        <w:t xml:space="preserve">2 </w:t>
      </w:r>
      <w:r w:rsidRPr="00E356AC">
        <w:rPr>
          <w:sz w:val="22"/>
          <w:szCs w:val="22"/>
          <w:lang w:val="lt-LT"/>
        </w:rPr>
        <w:t>į veną tris dienas kasdien, vartojant kartu su citarabinu.</w:t>
      </w:r>
    </w:p>
    <w:p w14:paraId="1B9AB91C" w14:textId="77777777" w:rsidR="00AE2469" w:rsidRPr="00E356AC" w:rsidRDefault="00AE2469" w:rsidP="00691F1C">
      <w:pPr>
        <w:pStyle w:val="Pagrindinistekstas"/>
        <w:spacing w:after="0"/>
        <w:jc w:val="left"/>
        <w:rPr>
          <w:sz w:val="22"/>
          <w:szCs w:val="22"/>
          <w:lang w:val="lt-LT"/>
        </w:rPr>
      </w:pPr>
    </w:p>
    <w:p w14:paraId="1B9AB91D" w14:textId="77777777" w:rsidR="00691F1C" w:rsidRPr="00E356AC" w:rsidRDefault="00691F1C" w:rsidP="00D8335A">
      <w:pPr>
        <w:pStyle w:val="Pagrindinistekstas"/>
        <w:spacing w:after="0"/>
        <w:jc w:val="left"/>
        <w:rPr>
          <w:sz w:val="22"/>
          <w:szCs w:val="22"/>
          <w:lang w:val="lt-LT"/>
        </w:rPr>
      </w:pPr>
      <w:r w:rsidRPr="00E356AC">
        <w:rPr>
          <w:sz w:val="22"/>
          <w:szCs w:val="22"/>
          <w:lang w:val="lt-LT"/>
        </w:rPr>
        <w:t>Ūminės limfocitinės leukemijos monoterapijai rekomenduojama dozavimo tvarka suaugusiems yra 12</w:t>
      </w:r>
      <w:r w:rsidR="00D8335A" w:rsidRPr="00E356AC">
        <w:rPr>
          <w:sz w:val="22"/>
          <w:szCs w:val="22"/>
          <w:lang w:val="lt-LT"/>
        </w:rPr>
        <w:t> </w:t>
      </w:r>
      <w:r w:rsidRPr="00E356AC">
        <w:rPr>
          <w:sz w:val="22"/>
          <w:szCs w:val="22"/>
          <w:lang w:val="lt-LT"/>
        </w:rPr>
        <w:t>mg/m</w:t>
      </w:r>
      <w:r w:rsidRPr="00E356AC">
        <w:rPr>
          <w:sz w:val="22"/>
          <w:szCs w:val="22"/>
          <w:vertAlign w:val="superscript"/>
          <w:lang w:val="lt-LT"/>
        </w:rPr>
        <w:t>2</w:t>
      </w:r>
      <w:r w:rsidRPr="00E356AC">
        <w:rPr>
          <w:sz w:val="22"/>
          <w:szCs w:val="22"/>
          <w:lang w:val="lt-LT"/>
        </w:rPr>
        <w:t xml:space="preserve"> į veną tris dienas kasdien, vaikams – 10</w:t>
      </w:r>
      <w:r w:rsidR="00D8335A" w:rsidRPr="00E356AC">
        <w:rPr>
          <w:sz w:val="22"/>
          <w:szCs w:val="22"/>
          <w:lang w:val="lt-LT"/>
        </w:rPr>
        <w:t> </w:t>
      </w:r>
      <w:r w:rsidRPr="00E356AC">
        <w:rPr>
          <w:sz w:val="22"/>
          <w:szCs w:val="22"/>
          <w:lang w:val="lt-LT"/>
        </w:rPr>
        <w:t>mg/m</w:t>
      </w:r>
      <w:r w:rsidRPr="00E356AC">
        <w:rPr>
          <w:sz w:val="22"/>
          <w:szCs w:val="22"/>
          <w:vertAlign w:val="superscript"/>
          <w:lang w:val="lt-LT"/>
        </w:rPr>
        <w:t>2</w:t>
      </w:r>
      <w:r w:rsidRPr="00E356AC">
        <w:rPr>
          <w:sz w:val="22"/>
          <w:szCs w:val="22"/>
          <w:lang w:val="lt-LT"/>
        </w:rPr>
        <w:t xml:space="preserve"> į veną tris dienas kasdien.</w:t>
      </w:r>
    </w:p>
    <w:p w14:paraId="1B9AB91E" w14:textId="77777777" w:rsidR="00691F1C" w:rsidRPr="00E356AC" w:rsidRDefault="00691F1C" w:rsidP="00691F1C">
      <w:pPr>
        <w:pStyle w:val="Pagrindinistekstas"/>
        <w:spacing w:after="0"/>
        <w:jc w:val="left"/>
        <w:rPr>
          <w:sz w:val="22"/>
          <w:szCs w:val="22"/>
          <w:lang w:val="lt-LT"/>
        </w:rPr>
      </w:pPr>
    </w:p>
    <w:p w14:paraId="1B9AB91F" w14:textId="77777777" w:rsidR="00691F1C" w:rsidRPr="00E356AC" w:rsidRDefault="00691F1C" w:rsidP="00691F1C">
      <w:pPr>
        <w:pStyle w:val="Pagrindinistekstas"/>
        <w:spacing w:after="0"/>
        <w:jc w:val="left"/>
        <w:rPr>
          <w:sz w:val="22"/>
          <w:szCs w:val="22"/>
          <w:lang w:val="lt-LT"/>
        </w:rPr>
      </w:pPr>
      <w:r w:rsidRPr="00E356AC">
        <w:rPr>
          <w:sz w:val="22"/>
          <w:szCs w:val="22"/>
          <w:lang w:val="lt-LT"/>
        </w:rPr>
        <w:t>Dozuojant aukščiau nurodytais režimais, reikia atsižvelgti į paciento hematologinę būklę ir kitų kartu vartojamų citotoksinių vaistų dozavimą.</w:t>
      </w:r>
    </w:p>
    <w:p w14:paraId="1B9AB920" w14:textId="77777777" w:rsidR="00691F1C" w:rsidRPr="00E356AC" w:rsidRDefault="00691F1C" w:rsidP="00691F1C">
      <w:pPr>
        <w:pStyle w:val="Pagrindinistekstas"/>
        <w:spacing w:after="0"/>
        <w:jc w:val="left"/>
        <w:rPr>
          <w:sz w:val="22"/>
          <w:szCs w:val="22"/>
          <w:lang w:val="lt-LT"/>
        </w:rPr>
      </w:pPr>
    </w:p>
    <w:p w14:paraId="1B9AB921" w14:textId="77777777" w:rsidR="00691F1C" w:rsidRPr="00E356AC" w:rsidRDefault="00691F1C" w:rsidP="00691F1C">
      <w:pPr>
        <w:pStyle w:val="Pagrindinistekstas"/>
        <w:spacing w:after="0"/>
        <w:jc w:val="left"/>
        <w:rPr>
          <w:b/>
          <w:bCs/>
          <w:sz w:val="22"/>
          <w:szCs w:val="22"/>
          <w:lang w:val="lt-LT"/>
        </w:rPr>
      </w:pPr>
      <w:r w:rsidRPr="00E356AC">
        <w:rPr>
          <w:b/>
          <w:bCs/>
          <w:sz w:val="22"/>
          <w:szCs w:val="22"/>
          <w:lang w:val="lt-LT"/>
        </w:rPr>
        <w:t>Šiame lapelyje aprašomas ZAVEDOS preparatas vartojamas tik leidžiant į veną.</w:t>
      </w:r>
    </w:p>
    <w:p w14:paraId="1B9AB922" w14:textId="77777777" w:rsidR="00691F1C" w:rsidRPr="00E356AC" w:rsidRDefault="00691F1C" w:rsidP="00691F1C">
      <w:pPr>
        <w:pStyle w:val="Pagrindinistekstas"/>
        <w:spacing w:after="0"/>
        <w:jc w:val="left"/>
        <w:rPr>
          <w:sz w:val="22"/>
          <w:szCs w:val="22"/>
          <w:lang w:val="lt-LT"/>
        </w:rPr>
      </w:pPr>
    </w:p>
    <w:p w14:paraId="1B9AB923" w14:textId="698C5A5D" w:rsidR="00691F1C" w:rsidRPr="00E356AC" w:rsidRDefault="00757338" w:rsidP="00691F1C">
      <w:pPr>
        <w:pStyle w:val="Antrat3"/>
        <w:rPr>
          <w:sz w:val="22"/>
          <w:szCs w:val="22"/>
          <w:lang w:val="lt-LT"/>
        </w:rPr>
      </w:pPr>
      <w:r w:rsidRPr="00E356AC">
        <w:rPr>
          <w:sz w:val="22"/>
          <w:szCs w:val="22"/>
          <w:lang w:val="lt-LT"/>
        </w:rPr>
        <w:t>Ką daryti p</w:t>
      </w:r>
      <w:r w:rsidR="00691F1C" w:rsidRPr="00E356AC">
        <w:rPr>
          <w:sz w:val="22"/>
          <w:szCs w:val="22"/>
          <w:lang w:val="lt-LT"/>
        </w:rPr>
        <w:t>avartojus per didelę ZAVEDOS dozę</w:t>
      </w:r>
    </w:p>
    <w:p w14:paraId="1B9AB924" w14:textId="77777777" w:rsidR="00596AC8" w:rsidRPr="00E356AC" w:rsidRDefault="00691F1C" w:rsidP="00D8335A">
      <w:pPr>
        <w:pStyle w:val="Pagrindinistekstas"/>
        <w:spacing w:after="0"/>
        <w:jc w:val="left"/>
        <w:rPr>
          <w:sz w:val="22"/>
          <w:szCs w:val="22"/>
          <w:lang w:val="lt-LT"/>
        </w:rPr>
      </w:pPr>
      <w:r w:rsidRPr="00E356AC">
        <w:rPr>
          <w:sz w:val="22"/>
          <w:szCs w:val="22"/>
          <w:lang w:val="lt-LT"/>
        </w:rPr>
        <w:t>Labai didelės idarubicino dozės per 24</w:t>
      </w:r>
      <w:r w:rsidR="00D8335A" w:rsidRPr="00E356AC">
        <w:rPr>
          <w:sz w:val="22"/>
          <w:szCs w:val="22"/>
          <w:lang w:val="lt-LT"/>
        </w:rPr>
        <w:t> </w:t>
      </w:r>
      <w:r w:rsidRPr="00E356AC">
        <w:rPr>
          <w:sz w:val="22"/>
          <w:szCs w:val="22"/>
          <w:lang w:val="lt-LT"/>
        </w:rPr>
        <w:t>val. turėtų sukelti ūminį toksinį poveikį miokardui, o per 1</w:t>
      </w:r>
      <w:r w:rsidR="00D8335A" w:rsidRPr="00E356AC">
        <w:rPr>
          <w:sz w:val="22"/>
          <w:szCs w:val="22"/>
          <w:lang w:val="lt-LT"/>
        </w:rPr>
        <w:t>–</w:t>
      </w:r>
      <w:r w:rsidRPr="00E356AC">
        <w:rPr>
          <w:sz w:val="22"/>
          <w:szCs w:val="22"/>
          <w:lang w:val="lt-LT"/>
        </w:rPr>
        <w:t>2</w:t>
      </w:r>
      <w:r w:rsidR="00D8335A" w:rsidRPr="00E356AC">
        <w:rPr>
          <w:sz w:val="22"/>
          <w:szCs w:val="22"/>
          <w:lang w:val="lt-LT"/>
        </w:rPr>
        <w:t> </w:t>
      </w:r>
      <w:r w:rsidRPr="00E356AC">
        <w:rPr>
          <w:sz w:val="22"/>
          <w:szCs w:val="22"/>
          <w:lang w:val="lt-LT"/>
        </w:rPr>
        <w:t>savaičių laikotarpį ir stiprų kaulų čiulpų funkcijos susilpnėjimą.</w:t>
      </w:r>
    </w:p>
    <w:p w14:paraId="1B9AB925" w14:textId="77777777" w:rsidR="00691F1C" w:rsidRPr="00E356AC" w:rsidRDefault="00691F1C" w:rsidP="00D8335A">
      <w:pPr>
        <w:pStyle w:val="Pagrindinistekstas"/>
        <w:spacing w:after="0"/>
        <w:jc w:val="left"/>
        <w:rPr>
          <w:sz w:val="22"/>
          <w:szCs w:val="22"/>
          <w:lang w:val="lt-LT"/>
        </w:rPr>
      </w:pPr>
      <w:r w:rsidRPr="00E356AC">
        <w:rPr>
          <w:sz w:val="22"/>
          <w:szCs w:val="22"/>
          <w:lang w:val="lt-LT"/>
        </w:rPr>
        <w:t>Suleidus per didelę ZAVEDOS dozę reikia pradėti palaikomąjį gydymą (perpilti kraujo ir hospitalizuoti pacientą). Perdozavusįjį pacientą reikia atidžiai stebėti, ir, jeigu atsiranda širdies nepakankamumo požymių – gydyti įprastiniais būdais.</w:t>
      </w:r>
    </w:p>
    <w:p w14:paraId="1B9AB926" w14:textId="77777777" w:rsidR="00691F1C" w:rsidRPr="00E356AC" w:rsidRDefault="00691F1C" w:rsidP="00691F1C">
      <w:pPr>
        <w:pStyle w:val="Pagrindinistekstas"/>
        <w:spacing w:after="0"/>
        <w:jc w:val="left"/>
        <w:rPr>
          <w:sz w:val="22"/>
          <w:szCs w:val="22"/>
          <w:lang w:val="lt-LT"/>
        </w:rPr>
      </w:pPr>
    </w:p>
    <w:p w14:paraId="1B9AB927" w14:textId="77777777" w:rsidR="00691F1C" w:rsidRPr="00E356AC" w:rsidRDefault="00691F1C" w:rsidP="00691F1C">
      <w:pPr>
        <w:pStyle w:val="Antrat3"/>
        <w:rPr>
          <w:sz w:val="22"/>
          <w:szCs w:val="22"/>
          <w:lang w:val="lt-LT"/>
        </w:rPr>
      </w:pPr>
      <w:r w:rsidRPr="00E356AC">
        <w:rPr>
          <w:sz w:val="22"/>
          <w:szCs w:val="22"/>
          <w:lang w:val="lt-LT"/>
        </w:rPr>
        <w:t>Pamiršus pavartoti ZAVEDOS</w:t>
      </w:r>
    </w:p>
    <w:p w14:paraId="1B9AB928" w14:textId="77777777" w:rsidR="00691F1C" w:rsidRPr="00E356AC" w:rsidRDefault="00D8335A" w:rsidP="00691F1C">
      <w:pPr>
        <w:pStyle w:val="Pagrindinistekstas"/>
        <w:spacing w:after="0"/>
        <w:jc w:val="left"/>
        <w:rPr>
          <w:sz w:val="22"/>
          <w:szCs w:val="22"/>
          <w:lang w:val="lt-LT"/>
        </w:rPr>
      </w:pPr>
      <w:r w:rsidRPr="00E356AC">
        <w:rPr>
          <w:sz w:val="22"/>
          <w:szCs w:val="22"/>
          <w:u w:val="single"/>
          <w:lang w:val="lt-LT"/>
        </w:rPr>
        <w:t>Negalima vartoti dvigubos dozės norint kompensuoti praleistą dozę.</w:t>
      </w:r>
    </w:p>
    <w:p w14:paraId="1B9AB929" w14:textId="77777777" w:rsidR="00691F1C" w:rsidRPr="00E356AC" w:rsidRDefault="00691F1C" w:rsidP="00691F1C">
      <w:pPr>
        <w:pStyle w:val="Pagrindinistekstas"/>
        <w:spacing w:after="0"/>
        <w:jc w:val="left"/>
        <w:rPr>
          <w:sz w:val="22"/>
          <w:szCs w:val="22"/>
          <w:lang w:val="lt-LT"/>
        </w:rPr>
      </w:pPr>
    </w:p>
    <w:p w14:paraId="1B9AB92A" w14:textId="77777777" w:rsidR="00D8335A" w:rsidRPr="00E356AC" w:rsidRDefault="00D8335A" w:rsidP="00D8335A">
      <w:pPr>
        <w:pStyle w:val="BTEMEASMCA"/>
        <w:rPr>
          <w:noProof w:val="0"/>
          <w:sz w:val="22"/>
          <w:szCs w:val="22"/>
          <w:lang w:val="lt-LT"/>
        </w:rPr>
      </w:pPr>
      <w:r w:rsidRPr="00E356AC">
        <w:rPr>
          <w:noProof w:val="0"/>
          <w:sz w:val="22"/>
          <w:szCs w:val="22"/>
          <w:lang w:val="lt-LT"/>
        </w:rPr>
        <w:t>Jeigu kiltų daugiau klausimų dėl šio vaisto vartojimo, kreipkitės į gydytoją arba vaistininką.</w:t>
      </w:r>
    </w:p>
    <w:p w14:paraId="1B9AB92B" w14:textId="77777777" w:rsidR="00411F3E" w:rsidRPr="00E356AC" w:rsidRDefault="00411F3E" w:rsidP="00691F1C">
      <w:pPr>
        <w:pStyle w:val="Pagrindinistekstas"/>
        <w:spacing w:after="0"/>
        <w:rPr>
          <w:sz w:val="22"/>
          <w:szCs w:val="22"/>
          <w:lang w:val="lt-LT"/>
        </w:rPr>
      </w:pPr>
    </w:p>
    <w:p w14:paraId="1B9AB92C" w14:textId="77777777" w:rsidR="00691F1C" w:rsidRPr="00E356AC" w:rsidRDefault="00691F1C" w:rsidP="00691F1C">
      <w:pPr>
        <w:pStyle w:val="Antrat2"/>
        <w:rPr>
          <w:sz w:val="22"/>
          <w:szCs w:val="22"/>
          <w:lang w:val="lt-LT"/>
        </w:rPr>
      </w:pPr>
      <w:r w:rsidRPr="00E356AC">
        <w:rPr>
          <w:sz w:val="22"/>
          <w:szCs w:val="22"/>
          <w:lang w:val="lt-LT"/>
        </w:rPr>
        <w:t>4.</w:t>
      </w:r>
      <w:r w:rsidRPr="00E356AC">
        <w:rPr>
          <w:sz w:val="22"/>
          <w:szCs w:val="22"/>
          <w:lang w:val="lt-LT"/>
        </w:rPr>
        <w:tab/>
      </w:r>
      <w:r w:rsidR="00757338" w:rsidRPr="00E356AC">
        <w:rPr>
          <w:sz w:val="22"/>
          <w:szCs w:val="22"/>
          <w:lang w:val="lt-LT"/>
        </w:rPr>
        <w:t>Galimas šalutinis poveikis</w:t>
      </w:r>
    </w:p>
    <w:p w14:paraId="1B9AB92D" w14:textId="77777777" w:rsidR="00691F1C" w:rsidRPr="00E356AC" w:rsidRDefault="00691F1C" w:rsidP="00691F1C">
      <w:pPr>
        <w:pStyle w:val="Pagrindinistekstas"/>
        <w:spacing w:after="0"/>
        <w:rPr>
          <w:sz w:val="22"/>
          <w:szCs w:val="22"/>
          <w:lang w:val="lt-LT"/>
        </w:rPr>
      </w:pPr>
    </w:p>
    <w:p w14:paraId="1B9AB92E" w14:textId="77777777" w:rsidR="00691F1C" w:rsidRPr="00E356AC" w:rsidRDefault="00757338" w:rsidP="00691F1C">
      <w:pPr>
        <w:pStyle w:val="Pagrindinistekstas"/>
        <w:spacing w:after="0"/>
        <w:rPr>
          <w:sz w:val="22"/>
          <w:szCs w:val="22"/>
          <w:lang w:val="lt-LT"/>
        </w:rPr>
      </w:pPr>
      <w:r w:rsidRPr="00E356AC">
        <w:rPr>
          <w:sz w:val="22"/>
          <w:szCs w:val="22"/>
          <w:lang w:val="lt-LT"/>
        </w:rPr>
        <w:t>Šis vaistas</w:t>
      </w:r>
      <w:r w:rsidR="00691F1C" w:rsidRPr="00E356AC">
        <w:rPr>
          <w:sz w:val="22"/>
          <w:szCs w:val="22"/>
          <w:lang w:val="lt-LT"/>
        </w:rPr>
        <w:t>, kaip ir visi kiti, gali sukelti šalutinį poveikį, nors jis pasireiškia ne visiems žmonėms.</w:t>
      </w:r>
    </w:p>
    <w:p w14:paraId="1B9AB92F" w14:textId="77777777" w:rsidR="00691F1C" w:rsidRPr="00E356AC" w:rsidRDefault="00691F1C" w:rsidP="00691F1C">
      <w:pPr>
        <w:pStyle w:val="Pagrindinistekstas"/>
        <w:spacing w:after="0"/>
        <w:jc w:val="left"/>
        <w:rPr>
          <w:sz w:val="22"/>
          <w:szCs w:val="22"/>
          <w:lang w:val="lt-LT"/>
        </w:rPr>
      </w:pPr>
    </w:p>
    <w:p w14:paraId="3C40A89E" w14:textId="77777777" w:rsidR="005B5321" w:rsidRPr="00E356AC" w:rsidRDefault="005B5321" w:rsidP="005B5321">
      <w:pPr>
        <w:autoSpaceDE w:val="0"/>
        <w:autoSpaceDN w:val="0"/>
        <w:adjustRightInd w:val="0"/>
      </w:pPr>
      <w:r w:rsidRPr="00E356AC">
        <w:t>Šalutinis poveikis gali atsirasti tam tikru dažnumu, kuris apibūdintas žemiau.</w:t>
      </w:r>
    </w:p>
    <w:p w14:paraId="17917B3C" w14:textId="487380CB" w:rsidR="005B5321" w:rsidRPr="00691EAA" w:rsidRDefault="00691EAA" w:rsidP="005B5321">
      <w:pPr>
        <w:pStyle w:val="Default"/>
        <w:numPr>
          <w:ilvl w:val="0"/>
          <w:numId w:val="6"/>
        </w:numPr>
        <w:rPr>
          <w:sz w:val="22"/>
          <w:szCs w:val="22"/>
          <w:lang w:val="lt-LT"/>
        </w:rPr>
      </w:pPr>
      <w:r w:rsidRPr="00691EAA">
        <w:rPr>
          <w:noProof/>
          <w:snapToGrid w:val="0"/>
          <w:sz w:val="22"/>
          <w:szCs w:val="22"/>
        </w:rPr>
        <w:t>Labai dažni šalutinio poveikio reiškiniai (gali pasireikšti ne rečiau kaip 1 iš 10 asmenų)</w:t>
      </w:r>
      <w:r w:rsidR="005B5321" w:rsidRPr="00691EAA">
        <w:rPr>
          <w:sz w:val="22"/>
          <w:szCs w:val="22"/>
          <w:lang w:val="lt-LT"/>
        </w:rPr>
        <w:t>.</w:t>
      </w:r>
    </w:p>
    <w:p w14:paraId="43316B5D" w14:textId="1220D1E0" w:rsidR="005B5321" w:rsidRPr="00691EAA" w:rsidRDefault="00691EAA" w:rsidP="005B5321">
      <w:pPr>
        <w:pStyle w:val="Default"/>
        <w:numPr>
          <w:ilvl w:val="0"/>
          <w:numId w:val="6"/>
        </w:numPr>
        <w:rPr>
          <w:sz w:val="22"/>
          <w:szCs w:val="22"/>
          <w:lang w:val="lt-LT"/>
        </w:rPr>
      </w:pPr>
      <w:r w:rsidRPr="00691EAA">
        <w:rPr>
          <w:noProof/>
          <w:snapToGrid w:val="0"/>
          <w:sz w:val="22"/>
          <w:szCs w:val="22"/>
        </w:rPr>
        <w:t>Dažni šalutinio poveikio reiškiniai (gali pasireikšti rečiau kaip 1 iš 10 asmenų)</w:t>
      </w:r>
      <w:r w:rsidR="005B5321" w:rsidRPr="00691EAA">
        <w:rPr>
          <w:sz w:val="22"/>
          <w:szCs w:val="22"/>
          <w:lang w:val="lt-LT"/>
        </w:rPr>
        <w:t>.</w:t>
      </w:r>
    </w:p>
    <w:p w14:paraId="59F09BF6" w14:textId="417543B7" w:rsidR="005B5321" w:rsidRPr="00691EAA" w:rsidRDefault="00691EAA" w:rsidP="005B5321">
      <w:pPr>
        <w:pStyle w:val="Default"/>
        <w:numPr>
          <w:ilvl w:val="0"/>
          <w:numId w:val="6"/>
        </w:numPr>
        <w:rPr>
          <w:sz w:val="22"/>
          <w:szCs w:val="22"/>
          <w:lang w:val="lt-LT"/>
        </w:rPr>
      </w:pPr>
      <w:r w:rsidRPr="00691EAA">
        <w:rPr>
          <w:noProof/>
          <w:snapToGrid w:val="0"/>
          <w:sz w:val="22"/>
          <w:szCs w:val="22"/>
        </w:rPr>
        <w:t>Nedažni šalutinio poveikio reiškiniai (gali pasireikšti rečiau kaip 1 iš 100 asmenų):</w:t>
      </w:r>
      <w:r w:rsidR="005B5321" w:rsidRPr="00691EAA">
        <w:rPr>
          <w:sz w:val="22"/>
          <w:szCs w:val="22"/>
          <w:lang w:val="lt-LT"/>
        </w:rPr>
        <w:t>.</w:t>
      </w:r>
    </w:p>
    <w:p w14:paraId="7E9C09A6" w14:textId="4AB3A8C8" w:rsidR="005B5321" w:rsidRDefault="00691EAA" w:rsidP="005B5321">
      <w:pPr>
        <w:pStyle w:val="Default"/>
        <w:numPr>
          <w:ilvl w:val="0"/>
          <w:numId w:val="6"/>
        </w:numPr>
        <w:rPr>
          <w:sz w:val="22"/>
          <w:szCs w:val="22"/>
          <w:lang w:val="lt-LT"/>
        </w:rPr>
      </w:pPr>
      <w:r w:rsidRPr="00691EAA">
        <w:rPr>
          <w:noProof/>
          <w:snapToGrid w:val="0"/>
          <w:sz w:val="22"/>
          <w:szCs w:val="22"/>
        </w:rPr>
        <w:t>Reti šalutinio poveikio reiškiniai (gali pasireikšti rečiau kaip 1 iš 1 000 asmenų)</w:t>
      </w:r>
      <w:r w:rsidR="005B5321" w:rsidRPr="00691EAA">
        <w:rPr>
          <w:sz w:val="22"/>
          <w:szCs w:val="22"/>
          <w:lang w:val="lt-LT"/>
        </w:rPr>
        <w:t>.</w:t>
      </w:r>
    </w:p>
    <w:p w14:paraId="0E5E9674" w14:textId="33065601" w:rsidR="00691EAA" w:rsidRPr="00691EAA" w:rsidRDefault="00691EAA" w:rsidP="005B5321">
      <w:pPr>
        <w:pStyle w:val="Default"/>
        <w:numPr>
          <w:ilvl w:val="0"/>
          <w:numId w:val="6"/>
        </w:numPr>
        <w:rPr>
          <w:sz w:val="22"/>
          <w:szCs w:val="22"/>
          <w:lang w:val="lt-LT"/>
        </w:rPr>
      </w:pPr>
      <w:r w:rsidRPr="00691EAA">
        <w:rPr>
          <w:noProof/>
          <w:snapToGrid w:val="0"/>
          <w:sz w:val="22"/>
          <w:szCs w:val="22"/>
        </w:rPr>
        <w:t>Labai reti šalutinio poveikio reiškiniai (gali pasireikšti rečiau kaip 1 iš 10 000 asmenų.</w:t>
      </w:r>
    </w:p>
    <w:p w14:paraId="432B2AFA" w14:textId="695EF0AC" w:rsidR="005B5321" w:rsidRPr="00691EAA" w:rsidRDefault="00691EAA" w:rsidP="005B5321">
      <w:pPr>
        <w:pStyle w:val="Default"/>
        <w:numPr>
          <w:ilvl w:val="0"/>
          <w:numId w:val="6"/>
        </w:numPr>
        <w:rPr>
          <w:sz w:val="22"/>
          <w:lang w:val="lt-LT"/>
        </w:rPr>
      </w:pPr>
      <w:r w:rsidRPr="00691EAA">
        <w:rPr>
          <w:noProof/>
          <w:snapToGrid w:val="0"/>
          <w:sz w:val="22"/>
          <w:szCs w:val="22"/>
        </w:rPr>
        <w:t>Šalutinio poveikio reiškiniai, kurių dažnis nežinomas (negali būti apskaičiuotas pagal turimus duomenis)</w:t>
      </w:r>
      <w:r w:rsidR="005B5321" w:rsidRPr="00691EAA">
        <w:rPr>
          <w:sz w:val="22"/>
          <w:szCs w:val="22"/>
          <w:lang w:val="lt-LT"/>
        </w:rPr>
        <w:t>.</w:t>
      </w:r>
    </w:p>
    <w:p w14:paraId="1B9AB930" w14:textId="2F98961C" w:rsidR="00D95820" w:rsidRPr="00E356AC" w:rsidRDefault="00D95820" w:rsidP="009B7367">
      <w:pPr>
        <w:autoSpaceDE w:val="0"/>
        <w:autoSpaceDN w:val="0"/>
        <w:adjustRightInd w:val="0"/>
        <w:jc w:val="both"/>
        <w:rPr>
          <w:szCs w:val="22"/>
        </w:rPr>
      </w:pPr>
      <w:r w:rsidRPr="00E356AC">
        <w:rPr>
          <w:szCs w:val="22"/>
        </w:rPr>
        <w:t>Gydymo idarubicinu metu buvo pastebėtas</w:t>
      </w:r>
      <w:r w:rsidR="00A70BE6" w:rsidRPr="00E356AC">
        <w:rPr>
          <w:szCs w:val="22"/>
        </w:rPr>
        <w:t xml:space="preserve"> žemiau</w:t>
      </w:r>
      <w:r w:rsidRPr="00E356AC">
        <w:rPr>
          <w:szCs w:val="22"/>
        </w:rPr>
        <w:t xml:space="preserve"> išvardytas </w:t>
      </w:r>
      <w:r w:rsidR="00A70BE6" w:rsidRPr="00E356AC">
        <w:t>š</w:t>
      </w:r>
      <w:r w:rsidR="005B5321" w:rsidRPr="00E356AC">
        <w:t>alutinis poveikis.</w:t>
      </w:r>
      <w:r w:rsidRPr="00E356AC">
        <w:rPr>
          <w:szCs w:val="22"/>
        </w:rPr>
        <w:t xml:space="preserve"> </w:t>
      </w:r>
    </w:p>
    <w:p w14:paraId="1B9AB931" w14:textId="77777777" w:rsidR="00B2542A" w:rsidRPr="00E356AC" w:rsidRDefault="00B2542A" w:rsidP="00B2542A">
      <w:pPr>
        <w:pStyle w:val="Pagrindinistekstas"/>
        <w:spacing w:after="0"/>
        <w:jc w:val="lef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5484"/>
      </w:tblGrid>
      <w:tr w:rsidR="00B2542A" w:rsidRPr="00E356AC" w14:paraId="1B9AB933" w14:textId="77777777" w:rsidTr="00B567E3">
        <w:tc>
          <w:tcPr>
            <w:tcW w:w="9576" w:type="dxa"/>
            <w:gridSpan w:val="2"/>
          </w:tcPr>
          <w:p w14:paraId="1B9AB932" w14:textId="77777777" w:rsidR="00B2542A" w:rsidRPr="00E356AC" w:rsidRDefault="00B2542A" w:rsidP="0095727A">
            <w:pPr>
              <w:rPr>
                <w:b/>
                <w:bCs/>
                <w:iCs/>
                <w:szCs w:val="22"/>
              </w:rPr>
            </w:pPr>
            <w:r w:rsidRPr="00E356AC">
              <w:rPr>
                <w:b/>
                <w:bCs/>
                <w:iCs/>
                <w:szCs w:val="22"/>
              </w:rPr>
              <w:t>Infekcijos ir infestacijos</w:t>
            </w:r>
          </w:p>
        </w:tc>
      </w:tr>
      <w:tr w:rsidR="0095727A" w:rsidRPr="00E356AC" w14:paraId="1B9AB936" w14:textId="77777777" w:rsidTr="00B567E3">
        <w:tc>
          <w:tcPr>
            <w:tcW w:w="3794" w:type="dxa"/>
          </w:tcPr>
          <w:p w14:paraId="1B9AB934" w14:textId="77777777" w:rsidR="00B2542A" w:rsidRPr="00E356AC" w:rsidRDefault="00B2542A" w:rsidP="0095727A">
            <w:pPr>
              <w:pStyle w:val="Pagrindinistekstas"/>
              <w:spacing w:after="0"/>
              <w:jc w:val="left"/>
              <w:rPr>
                <w:sz w:val="22"/>
                <w:szCs w:val="22"/>
                <w:highlight w:val="yellow"/>
                <w:lang w:val="lt-LT"/>
              </w:rPr>
            </w:pPr>
            <w:r w:rsidRPr="00E356AC">
              <w:rPr>
                <w:sz w:val="22"/>
                <w:szCs w:val="22"/>
                <w:lang w:val="lt-LT"/>
              </w:rPr>
              <w:t>Labai dažni</w:t>
            </w:r>
          </w:p>
        </w:tc>
        <w:tc>
          <w:tcPr>
            <w:tcW w:w="5782" w:type="dxa"/>
          </w:tcPr>
          <w:p w14:paraId="1B9AB935" w14:textId="77777777" w:rsidR="00B2542A" w:rsidRPr="00E356AC" w:rsidRDefault="00B2542A" w:rsidP="0095727A">
            <w:pPr>
              <w:pStyle w:val="Pagrindinistekstas"/>
              <w:spacing w:after="0"/>
              <w:jc w:val="left"/>
              <w:rPr>
                <w:sz w:val="22"/>
                <w:szCs w:val="22"/>
                <w:lang w:val="lt-LT"/>
              </w:rPr>
            </w:pPr>
            <w:r w:rsidRPr="00E356AC">
              <w:rPr>
                <w:sz w:val="22"/>
                <w:szCs w:val="22"/>
                <w:lang w:val="lt-LT"/>
              </w:rPr>
              <w:t>Infekcija</w:t>
            </w:r>
          </w:p>
        </w:tc>
      </w:tr>
      <w:tr w:rsidR="0095727A" w:rsidRPr="00E356AC" w14:paraId="1B9AB939" w14:textId="77777777" w:rsidTr="00B567E3">
        <w:tc>
          <w:tcPr>
            <w:tcW w:w="3794" w:type="dxa"/>
          </w:tcPr>
          <w:p w14:paraId="1B9AB937" w14:textId="77777777" w:rsidR="00B2542A" w:rsidRPr="00E356AC" w:rsidRDefault="00B2542A" w:rsidP="0095727A">
            <w:pPr>
              <w:pStyle w:val="Pagrindinistekstas"/>
              <w:spacing w:after="0"/>
              <w:jc w:val="left"/>
              <w:rPr>
                <w:sz w:val="22"/>
                <w:szCs w:val="22"/>
                <w:highlight w:val="yellow"/>
                <w:lang w:val="lt-LT"/>
              </w:rPr>
            </w:pPr>
            <w:r w:rsidRPr="00E356AC">
              <w:rPr>
                <w:sz w:val="22"/>
                <w:szCs w:val="22"/>
                <w:lang w:val="lt-LT"/>
              </w:rPr>
              <w:t>Nedažni</w:t>
            </w:r>
          </w:p>
        </w:tc>
        <w:tc>
          <w:tcPr>
            <w:tcW w:w="5782" w:type="dxa"/>
          </w:tcPr>
          <w:p w14:paraId="1B9AB938" w14:textId="77777777" w:rsidR="00B2542A" w:rsidRPr="00E356AC" w:rsidRDefault="00B2542A" w:rsidP="0095727A">
            <w:pPr>
              <w:pStyle w:val="Pagrindinistekstas"/>
              <w:spacing w:after="0"/>
              <w:jc w:val="left"/>
              <w:rPr>
                <w:sz w:val="22"/>
                <w:szCs w:val="22"/>
                <w:lang w:val="lt-LT"/>
              </w:rPr>
            </w:pPr>
            <w:r w:rsidRPr="00E356AC">
              <w:rPr>
                <w:sz w:val="22"/>
                <w:szCs w:val="22"/>
                <w:lang w:val="lt-LT"/>
              </w:rPr>
              <w:t>Kraujo užkrėtimas (ar septicemija)</w:t>
            </w:r>
          </w:p>
        </w:tc>
      </w:tr>
      <w:tr w:rsidR="00B2542A" w:rsidRPr="00E356AC" w14:paraId="1B9AB93B" w14:textId="77777777" w:rsidTr="00B567E3">
        <w:tc>
          <w:tcPr>
            <w:tcW w:w="9576" w:type="dxa"/>
            <w:gridSpan w:val="2"/>
          </w:tcPr>
          <w:p w14:paraId="1B9AB93A" w14:textId="77777777" w:rsidR="00B2542A" w:rsidRPr="00E356AC" w:rsidRDefault="00B2542A" w:rsidP="0095727A">
            <w:pPr>
              <w:rPr>
                <w:b/>
                <w:bCs/>
                <w:iCs/>
                <w:szCs w:val="22"/>
              </w:rPr>
            </w:pPr>
            <w:r w:rsidRPr="00E356AC">
              <w:rPr>
                <w:b/>
                <w:bCs/>
                <w:iCs/>
                <w:szCs w:val="22"/>
              </w:rPr>
              <w:t>Gerybiniai, piktybiniai ir nepatikslinti navikai (tarp jų cistos ir polipai)</w:t>
            </w:r>
          </w:p>
        </w:tc>
      </w:tr>
      <w:tr w:rsidR="0095727A" w:rsidRPr="00E356AC" w14:paraId="1B9AB93E" w14:textId="77777777" w:rsidTr="00B567E3">
        <w:tc>
          <w:tcPr>
            <w:tcW w:w="3794" w:type="dxa"/>
          </w:tcPr>
          <w:p w14:paraId="1B9AB93C" w14:textId="77777777" w:rsidR="00B2542A" w:rsidRPr="00E356AC" w:rsidRDefault="00B2542A" w:rsidP="0095727A">
            <w:pPr>
              <w:rPr>
                <w:iCs/>
                <w:szCs w:val="22"/>
              </w:rPr>
            </w:pPr>
            <w:r w:rsidRPr="00E356AC">
              <w:rPr>
                <w:szCs w:val="22"/>
              </w:rPr>
              <w:t>Nedažni</w:t>
            </w:r>
          </w:p>
        </w:tc>
        <w:tc>
          <w:tcPr>
            <w:tcW w:w="5782" w:type="dxa"/>
          </w:tcPr>
          <w:p w14:paraId="1B9AB93D" w14:textId="77777777" w:rsidR="00B2542A" w:rsidRPr="00E356AC" w:rsidRDefault="00B2542A" w:rsidP="0095727A">
            <w:pPr>
              <w:pStyle w:val="Pagrindinistekstas"/>
              <w:spacing w:after="0"/>
              <w:jc w:val="left"/>
              <w:rPr>
                <w:sz w:val="22"/>
                <w:szCs w:val="22"/>
                <w:lang w:val="lt-LT"/>
              </w:rPr>
            </w:pPr>
            <w:r w:rsidRPr="00E356AC">
              <w:rPr>
                <w:sz w:val="22"/>
                <w:szCs w:val="22"/>
                <w:lang w:val="lt-LT"/>
              </w:rPr>
              <w:t xml:space="preserve">Antrinė leukemija (ūminė mieloidinė leukemija ir mielodisplazijos sindromas). </w:t>
            </w:r>
          </w:p>
        </w:tc>
      </w:tr>
      <w:tr w:rsidR="00B2542A" w:rsidRPr="00E356AC" w14:paraId="1B9AB940" w14:textId="77777777" w:rsidTr="00B567E3">
        <w:tc>
          <w:tcPr>
            <w:tcW w:w="9576" w:type="dxa"/>
            <w:gridSpan w:val="2"/>
          </w:tcPr>
          <w:p w14:paraId="1B9AB93F" w14:textId="77777777" w:rsidR="00B2542A" w:rsidRPr="00E356AC" w:rsidRDefault="00B2542A" w:rsidP="0095727A">
            <w:pPr>
              <w:rPr>
                <w:b/>
                <w:bCs/>
                <w:iCs/>
                <w:szCs w:val="22"/>
              </w:rPr>
            </w:pPr>
            <w:r w:rsidRPr="00E356AC">
              <w:rPr>
                <w:b/>
                <w:bCs/>
                <w:iCs/>
                <w:szCs w:val="22"/>
              </w:rPr>
              <w:t>Kraujo ir limfinės sistemos sutrikimai</w:t>
            </w:r>
          </w:p>
        </w:tc>
      </w:tr>
      <w:tr w:rsidR="0095727A" w:rsidRPr="00E356AC" w14:paraId="1B9AB943" w14:textId="77777777" w:rsidTr="00B567E3">
        <w:tc>
          <w:tcPr>
            <w:tcW w:w="3794" w:type="dxa"/>
          </w:tcPr>
          <w:p w14:paraId="1B9AB941" w14:textId="77777777" w:rsidR="00B2542A" w:rsidRPr="00E356AC" w:rsidRDefault="00B2542A" w:rsidP="0095727A">
            <w:pPr>
              <w:rPr>
                <w:iCs/>
                <w:szCs w:val="22"/>
                <w:highlight w:val="yellow"/>
              </w:rPr>
            </w:pPr>
            <w:r w:rsidRPr="00E356AC">
              <w:rPr>
                <w:szCs w:val="22"/>
              </w:rPr>
              <w:t>Labai dažni</w:t>
            </w:r>
          </w:p>
        </w:tc>
        <w:tc>
          <w:tcPr>
            <w:tcW w:w="5782" w:type="dxa"/>
          </w:tcPr>
          <w:p w14:paraId="1B9AB942" w14:textId="77777777" w:rsidR="00B2542A" w:rsidRPr="00E356AC" w:rsidRDefault="00B2542A" w:rsidP="0095727A">
            <w:pPr>
              <w:rPr>
                <w:szCs w:val="22"/>
              </w:rPr>
            </w:pPr>
            <w:r w:rsidRPr="00E356AC">
              <w:rPr>
                <w:szCs w:val="22"/>
              </w:rPr>
              <w:t>Trombocitopenija</w:t>
            </w:r>
            <w:r w:rsidR="0095727A" w:rsidRPr="00E356AC">
              <w:rPr>
                <w:szCs w:val="22"/>
              </w:rPr>
              <w:t xml:space="preserve"> (kraujo plokštelių sumažėjimas kraujyje)</w:t>
            </w:r>
            <w:r w:rsidRPr="00E356AC">
              <w:rPr>
                <w:szCs w:val="22"/>
              </w:rPr>
              <w:t>, sunki leukopenija</w:t>
            </w:r>
            <w:r w:rsidR="0095727A" w:rsidRPr="00E356AC">
              <w:rPr>
                <w:szCs w:val="22"/>
              </w:rPr>
              <w:t xml:space="preserve"> (baltųjų kraujo kūnelių sumažėjimas kraujyje)</w:t>
            </w:r>
            <w:r w:rsidRPr="00E356AC">
              <w:rPr>
                <w:szCs w:val="22"/>
              </w:rPr>
              <w:t xml:space="preserve"> ir neutropenija</w:t>
            </w:r>
            <w:r w:rsidR="0095727A" w:rsidRPr="00E356AC">
              <w:rPr>
                <w:szCs w:val="22"/>
              </w:rPr>
              <w:t xml:space="preserve"> (neutrofilinių granuliocitų sumažėjimas kraujyje)</w:t>
            </w:r>
            <w:r w:rsidRPr="00E356AC">
              <w:rPr>
                <w:szCs w:val="22"/>
              </w:rPr>
              <w:t>, mažakraujystė (anemija).</w:t>
            </w:r>
          </w:p>
        </w:tc>
      </w:tr>
      <w:tr w:rsidR="0095727A" w:rsidRPr="00E356AC" w14:paraId="1B9AB946" w14:textId="77777777" w:rsidTr="00B567E3">
        <w:tc>
          <w:tcPr>
            <w:tcW w:w="3794" w:type="dxa"/>
          </w:tcPr>
          <w:p w14:paraId="1B9AB944" w14:textId="77777777" w:rsidR="00B2542A" w:rsidRPr="00E356AC" w:rsidRDefault="00B2542A" w:rsidP="0095727A">
            <w:pPr>
              <w:rPr>
                <w:iCs/>
                <w:szCs w:val="22"/>
                <w:highlight w:val="yellow"/>
              </w:rPr>
            </w:pPr>
            <w:r w:rsidRPr="00E356AC">
              <w:rPr>
                <w:szCs w:val="22"/>
              </w:rPr>
              <w:t>Dažnis nežinomas</w:t>
            </w:r>
          </w:p>
        </w:tc>
        <w:tc>
          <w:tcPr>
            <w:tcW w:w="5782" w:type="dxa"/>
          </w:tcPr>
          <w:p w14:paraId="1B9AB945" w14:textId="0854AEE9" w:rsidR="00B2542A" w:rsidRPr="00E356AC" w:rsidRDefault="00B2542A" w:rsidP="0095727A">
            <w:pPr>
              <w:pStyle w:val="Pagrindinistekstas"/>
              <w:spacing w:after="0"/>
              <w:jc w:val="left"/>
              <w:rPr>
                <w:sz w:val="22"/>
                <w:szCs w:val="22"/>
                <w:lang w:val="lt-LT"/>
              </w:rPr>
            </w:pPr>
            <w:r w:rsidRPr="00E356AC">
              <w:rPr>
                <w:sz w:val="22"/>
                <w:szCs w:val="22"/>
                <w:lang w:val="lt-LT"/>
              </w:rPr>
              <w:t>Pancitopenija</w:t>
            </w:r>
            <w:r w:rsidR="00A70BE6" w:rsidRPr="00E356AC">
              <w:rPr>
                <w:sz w:val="22"/>
                <w:szCs w:val="22"/>
                <w:lang w:val="lt-LT"/>
              </w:rPr>
              <w:t xml:space="preserve"> (</w:t>
            </w:r>
            <w:r w:rsidR="00A70BE6" w:rsidRPr="00E356AC">
              <w:rPr>
                <w:color w:val="414042"/>
                <w:sz w:val="22"/>
                <w:szCs w:val="22"/>
                <w:shd w:val="clear" w:color="auto" w:fill="FFFFFF"/>
                <w:lang w:val="lt-LT"/>
              </w:rPr>
              <w:t>visų kraujo ląstelių kiekio sumažėjimas</w:t>
            </w:r>
            <w:r w:rsidR="00A70BE6" w:rsidRPr="00E356AC">
              <w:rPr>
                <w:rFonts w:ascii="Arial" w:hAnsi="Arial" w:cs="Arial"/>
                <w:color w:val="414042"/>
                <w:shd w:val="clear" w:color="auto" w:fill="FFFFFF"/>
                <w:lang w:val="lt-LT"/>
              </w:rPr>
              <w:t>)</w:t>
            </w:r>
            <w:r w:rsidRPr="00E356AC">
              <w:rPr>
                <w:sz w:val="22"/>
                <w:szCs w:val="22"/>
                <w:lang w:val="lt-LT"/>
              </w:rPr>
              <w:t>.</w:t>
            </w:r>
          </w:p>
        </w:tc>
      </w:tr>
      <w:tr w:rsidR="00B2542A" w:rsidRPr="00E356AC" w14:paraId="1B9AB948" w14:textId="77777777" w:rsidTr="00B567E3">
        <w:tc>
          <w:tcPr>
            <w:tcW w:w="9576" w:type="dxa"/>
            <w:gridSpan w:val="2"/>
          </w:tcPr>
          <w:p w14:paraId="1B9AB947" w14:textId="77777777" w:rsidR="00B2542A" w:rsidRPr="00E356AC" w:rsidRDefault="00B2542A" w:rsidP="0095727A">
            <w:pPr>
              <w:pStyle w:val="Pagrindinistekstas"/>
              <w:spacing w:after="0"/>
              <w:jc w:val="left"/>
              <w:rPr>
                <w:b/>
                <w:bCs/>
                <w:iCs/>
                <w:sz w:val="22"/>
                <w:szCs w:val="22"/>
                <w:lang w:val="lt-LT"/>
              </w:rPr>
            </w:pPr>
            <w:r w:rsidRPr="00E356AC">
              <w:rPr>
                <w:b/>
                <w:bCs/>
                <w:iCs/>
                <w:sz w:val="22"/>
                <w:szCs w:val="22"/>
                <w:lang w:val="lt-LT"/>
              </w:rPr>
              <w:t>Imuninės sistemos sutrikimai</w:t>
            </w:r>
          </w:p>
        </w:tc>
      </w:tr>
      <w:tr w:rsidR="0095727A" w:rsidRPr="00E356AC" w14:paraId="1B9AB94B" w14:textId="77777777" w:rsidTr="00B567E3">
        <w:tc>
          <w:tcPr>
            <w:tcW w:w="3794" w:type="dxa"/>
          </w:tcPr>
          <w:p w14:paraId="1B9AB949" w14:textId="77777777" w:rsidR="00B2542A" w:rsidRPr="00E356AC" w:rsidRDefault="00B2542A" w:rsidP="0095727A">
            <w:pPr>
              <w:pStyle w:val="Pagrindinistekstas"/>
              <w:spacing w:after="0"/>
              <w:jc w:val="left"/>
              <w:rPr>
                <w:iCs/>
                <w:sz w:val="22"/>
                <w:szCs w:val="22"/>
                <w:lang w:val="lt-LT"/>
              </w:rPr>
            </w:pPr>
            <w:r w:rsidRPr="00E356AC">
              <w:rPr>
                <w:iCs/>
                <w:sz w:val="22"/>
                <w:szCs w:val="22"/>
                <w:lang w:val="lt-LT"/>
              </w:rPr>
              <w:t>Labai reti</w:t>
            </w:r>
          </w:p>
        </w:tc>
        <w:tc>
          <w:tcPr>
            <w:tcW w:w="5782" w:type="dxa"/>
          </w:tcPr>
          <w:p w14:paraId="1B9AB94A" w14:textId="274E77BF" w:rsidR="00B2542A" w:rsidRPr="00E356AC" w:rsidRDefault="00B2542A" w:rsidP="0095727A">
            <w:pPr>
              <w:pStyle w:val="Pagrindinistekstas"/>
              <w:spacing w:after="0"/>
              <w:jc w:val="left"/>
              <w:rPr>
                <w:sz w:val="22"/>
                <w:szCs w:val="22"/>
                <w:lang w:val="lt-LT"/>
              </w:rPr>
            </w:pPr>
            <w:r w:rsidRPr="00E356AC">
              <w:rPr>
                <w:sz w:val="22"/>
                <w:szCs w:val="22"/>
                <w:lang w:val="lt-LT"/>
              </w:rPr>
              <w:t>Anafilaksija</w:t>
            </w:r>
            <w:r w:rsidR="00A70BE6" w:rsidRPr="00E356AC">
              <w:rPr>
                <w:sz w:val="22"/>
                <w:szCs w:val="22"/>
                <w:lang w:val="lt-LT"/>
              </w:rPr>
              <w:t xml:space="preserve"> (sunki alerginė reakcija)</w:t>
            </w:r>
            <w:r w:rsidRPr="00E356AC">
              <w:rPr>
                <w:sz w:val="22"/>
                <w:szCs w:val="22"/>
                <w:lang w:val="lt-LT"/>
              </w:rPr>
              <w:t>.</w:t>
            </w:r>
          </w:p>
        </w:tc>
      </w:tr>
      <w:tr w:rsidR="00B2542A" w:rsidRPr="00E356AC" w14:paraId="1B9AB94D" w14:textId="77777777" w:rsidTr="00B567E3">
        <w:tc>
          <w:tcPr>
            <w:tcW w:w="9576" w:type="dxa"/>
            <w:gridSpan w:val="2"/>
          </w:tcPr>
          <w:p w14:paraId="1B9AB94C" w14:textId="77777777" w:rsidR="00B2542A" w:rsidRPr="00E356AC" w:rsidRDefault="00B2542A" w:rsidP="0095727A">
            <w:pPr>
              <w:rPr>
                <w:b/>
                <w:bCs/>
                <w:iCs/>
                <w:szCs w:val="22"/>
              </w:rPr>
            </w:pPr>
            <w:r w:rsidRPr="00E356AC">
              <w:rPr>
                <w:b/>
                <w:bCs/>
                <w:iCs/>
                <w:szCs w:val="22"/>
              </w:rPr>
              <w:t>Endokrininiai sutrikimai</w:t>
            </w:r>
          </w:p>
        </w:tc>
      </w:tr>
      <w:tr w:rsidR="0095727A" w:rsidRPr="00E356AC" w14:paraId="1B9AB950" w14:textId="77777777" w:rsidTr="00B567E3">
        <w:tc>
          <w:tcPr>
            <w:tcW w:w="3794" w:type="dxa"/>
          </w:tcPr>
          <w:p w14:paraId="1B9AB94E" w14:textId="77777777" w:rsidR="00B2542A" w:rsidRPr="00E356AC" w:rsidRDefault="00B2542A" w:rsidP="0095727A">
            <w:pPr>
              <w:pStyle w:val="Pagrindinistekstas"/>
              <w:spacing w:after="0"/>
              <w:jc w:val="left"/>
              <w:rPr>
                <w:iCs/>
                <w:sz w:val="22"/>
                <w:szCs w:val="22"/>
                <w:highlight w:val="yellow"/>
                <w:lang w:val="lt-LT"/>
              </w:rPr>
            </w:pPr>
            <w:r w:rsidRPr="00E356AC">
              <w:rPr>
                <w:sz w:val="22"/>
                <w:szCs w:val="22"/>
                <w:lang w:val="lt-LT"/>
              </w:rPr>
              <w:t>Labai dažni</w:t>
            </w:r>
          </w:p>
        </w:tc>
        <w:tc>
          <w:tcPr>
            <w:tcW w:w="5782" w:type="dxa"/>
          </w:tcPr>
          <w:p w14:paraId="1B9AB94F" w14:textId="77777777" w:rsidR="00B2542A" w:rsidRPr="00E356AC" w:rsidRDefault="0095727A" w:rsidP="0095727A">
            <w:pPr>
              <w:pStyle w:val="Pagrindinistekstas"/>
              <w:spacing w:after="0"/>
              <w:jc w:val="left"/>
              <w:rPr>
                <w:sz w:val="22"/>
                <w:szCs w:val="22"/>
                <w:lang w:val="lt-LT"/>
              </w:rPr>
            </w:pPr>
            <w:r w:rsidRPr="00E356AC">
              <w:rPr>
                <w:sz w:val="22"/>
                <w:szCs w:val="22"/>
                <w:lang w:val="lt-LT"/>
              </w:rPr>
              <w:t>Apetito stoka (</w:t>
            </w:r>
            <w:r w:rsidR="00DB0268" w:rsidRPr="00E356AC">
              <w:rPr>
                <w:sz w:val="22"/>
                <w:szCs w:val="22"/>
                <w:lang w:val="lt-LT"/>
              </w:rPr>
              <w:t>a</w:t>
            </w:r>
            <w:r w:rsidR="00B2542A" w:rsidRPr="00E356AC">
              <w:rPr>
                <w:sz w:val="22"/>
                <w:szCs w:val="22"/>
                <w:lang w:val="lt-LT"/>
              </w:rPr>
              <w:t>noreksija</w:t>
            </w:r>
            <w:r w:rsidRPr="00E356AC">
              <w:rPr>
                <w:sz w:val="22"/>
                <w:szCs w:val="22"/>
                <w:lang w:val="lt-LT"/>
              </w:rPr>
              <w:t>)</w:t>
            </w:r>
            <w:r w:rsidR="00B2542A" w:rsidRPr="00E356AC">
              <w:rPr>
                <w:sz w:val="22"/>
                <w:szCs w:val="22"/>
                <w:lang w:val="lt-LT"/>
              </w:rPr>
              <w:t>.</w:t>
            </w:r>
          </w:p>
        </w:tc>
      </w:tr>
      <w:tr w:rsidR="0095727A" w:rsidRPr="00E356AC" w14:paraId="1B9AB953" w14:textId="77777777" w:rsidTr="00B567E3">
        <w:tc>
          <w:tcPr>
            <w:tcW w:w="3794" w:type="dxa"/>
          </w:tcPr>
          <w:p w14:paraId="1B9AB951" w14:textId="77777777" w:rsidR="00B2542A" w:rsidRPr="00E356AC" w:rsidRDefault="00B2542A" w:rsidP="0095727A">
            <w:pPr>
              <w:pStyle w:val="Pagrindinistekstas"/>
              <w:spacing w:after="0"/>
              <w:jc w:val="left"/>
              <w:rPr>
                <w:iCs/>
                <w:sz w:val="22"/>
                <w:szCs w:val="22"/>
                <w:highlight w:val="yellow"/>
                <w:lang w:val="lt-LT"/>
              </w:rPr>
            </w:pPr>
            <w:r w:rsidRPr="00E356AC">
              <w:rPr>
                <w:sz w:val="22"/>
                <w:szCs w:val="22"/>
                <w:lang w:val="lt-LT"/>
              </w:rPr>
              <w:t>Nedažni</w:t>
            </w:r>
          </w:p>
        </w:tc>
        <w:tc>
          <w:tcPr>
            <w:tcW w:w="5782" w:type="dxa"/>
          </w:tcPr>
          <w:p w14:paraId="1B9AB952" w14:textId="77777777" w:rsidR="00B2542A" w:rsidRPr="00E356AC" w:rsidRDefault="00B2542A" w:rsidP="0095727A">
            <w:pPr>
              <w:pStyle w:val="Pagrindinistekstas"/>
              <w:spacing w:after="0"/>
              <w:jc w:val="left"/>
              <w:rPr>
                <w:sz w:val="22"/>
                <w:szCs w:val="22"/>
                <w:lang w:val="lt-LT"/>
              </w:rPr>
            </w:pPr>
            <w:r w:rsidRPr="00E356AC">
              <w:rPr>
                <w:sz w:val="22"/>
                <w:szCs w:val="22"/>
                <w:lang w:val="lt-LT"/>
              </w:rPr>
              <w:t>Skysčių netekimas.</w:t>
            </w:r>
          </w:p>
        </w:tc>
      </w:tr>
      <w:tr w:rsidR="00B2542A" w:rsidRPr="00E356AC" w14:paraId="1B9AB955" w14:textId="77777777" w:rsidTr="00B567E3">
        <w:tc>
          <w:tcPr>
            <w:tcW w:w="9576" w:type="dxa"/>
            <w:gridSpan w:val="2"/>
          </w:tcPr>
          <w:p w14:paraId="1B9AB954" w14:textId="77777777" w:rsidR="00B2542A" w:rsidRPr="00E356AC" w:rsidRDefault="00B2542A" w:rsidP="00A8207A">
            <w:pPr>
              <w:pStyle w:val="Pavadinimas"/>
              <w:jc w:val="left"/>
              <w:rPr>
                <w:lang w:val="lt-LT"/>
              </w:rPr>
            </w:pPr>
            <w:r w:rsidRPr="00E356AC">
              <w:rPr>
                <w:lang w:val="lt-LT"/>
              </w:rPr>
              <w:t>Metabolizmo ir mitybos sutrikimai</w:t>
            </w:r>
          </w:p>
        </w:tc>
      </w:tr>
      <w:tr w:rsidR="0095727A" w:rsidRPr="00E356AC" w14:paraId="1B9AB958" w14:textId="77777777" w:rsidTr="00B567E3">
        <w:tc>
          <w:tcPr>
            <w:tcW w:w="3794" w:type="dxa"/>
          </w:tcPr>
          <w:p w14:paraId="1B9AB956" w14:textId="77777777" w:rsidR="00B2542A" w:rsidRPr="00E356AC" w:rsidRDefault="00B2542A" w:rsidP="0095727A">
            <w:pPr>
              <w:pStyle w:val="Pagrindinistekstas"/>
              <w:spacing w:after="0"/>
              <w:jc w:val="left"/>
              <w:rPr>
                <w:iCs/>
                <w:sz w:val="22"/>
                <w:szCs w:val="22"/>
                <w:highlight w:val="yellow"/>
                <w:lang w:val="lt-LT"/>
              </w:rPr>
            </w:pPr>
            <w:r w:rsidRPr="00E356AC">
              <w:rPr>
                <w:sz w:val="22"/>
                <w:szCs w:val="22"/>
                <w:lang w:val="lt-LT"/>
              </w:rPr>
              <w:t>Nedažni</w:t>
            </w:r>
          </w:p>
        </w:tc>
        <w:tc>
          <w:tcPr>
            <w:tcW w:w="5782" w:type="dxa"/>
          </w:tcPr>
          <w:p w14:paraId="1B9AB957" w14:textId="77777777" w:rsidR="00B2542A" w:rsidRPr="00E356AC" w:rsidRDefault="00B2542A" w:rsidP="0095727A">
            <w:pPr>
              <w:pStyle w:val="Pagrindinistekstas"/>
              <w:spacing w:after="0"/>
              <w:jc w:val="left"/>
              <w:rPr>
                <w:sz w:val="22"/>
                <w:szCs w:val="22"/>
                <w:highlight w:val="yellow"/>
                <w:lang w:val="lt-LT"/>
              </w:rPr>
            </w:pPr>
            <w:r w:rsidRPr="00E356AC">
              <w:rPr>
                <w:sz w:val="22"/>
                <w:szCs w:val="22"/>
                <w:lang w:val="lt-LT"/>
              </w:rPr>
              <w:t>Hiperurikemija</w:t>
            </w:r>
            <w:r w:rsidR="0095727A" w:rsidRPr="00E356AC">
              <w:rPr>
                <w:sz w:val="22"/>
                <w:szCs w:val="22"/>
                <w:lang w:val="lt-LT"/>
              </w:rPr>
              <w:t xml:space="preserve"> (šlapimo rūgšties koncentracijos kraujyje padidėjimas)</w:t>
            </w:r>
            <w:r w:rsidRPr="00E356AC">
              <w:rPr>
                <w:sz w:val="22"/>
                <w:szCs w:val="22"/>
                <w:lang w:val="lt-LT"/>
              </w:rPr>
              <w:t>.</w:t>
            </w:r>
          </w:p>
        </w:tc>
      </w:tr>
      <w:tr w:rsidR="0095727A" w:rsidRPr="00E356AC" w14:paraId="1B9AB95B" w14:textId="77777777" w:rsidTr="00B567E3">
        <w:tc>
          <w:tcPr>
            <w:tcW w:w="3794" w:type="dxa"/>
          </w:tcPr>
          <w:p w14:paraId="1B9AB959" w14:textId="77777777" w:rsidR="00B2542A" w:rsidRPr="00E356AC" w:rsidRDefault="00B2542A" w:rsidP="0095727A">
            <w:pPr>
              <w:pStyle w:val="Pagrindinistekstas"/>
              <w:spacing w:after="0"/>
              <w:jc w:val="left"/>
              <w:rPr>
                <w:iCs/>
                <w:sz w:val="22"/>
                <w:szCs w:val="22"/>
                <w:highlight w:val="yellow"/>
                <w:lang w:val="lt-LT"/>
              </w:rPr>
            </w:pPr>
            <w:r w:rsidRPr="00E356AC">
              <w:rPr>
                <w:sz w:val="22"/>
                <w:szCs w:val="22"/>
                <w:lang w:val="lt-LT"/>
              </w:rPr>
              <w:t>Dažnis nežinomas</w:t>
            </w:r>
          </w:p>
        </w:tc>
        <w:tc>
          <w:tcPr>
            <w:tcW w:w="5782" w:type="dxa"/>
          </w:tcPr>
          <w:p w14:paraId="1B9AB95A" w14:textId="77777777" w:rsidR="00B2542A" w:rsidRPr="00E356AC" w:rsidRDefault="00B2542A" w:rsidP="0095727A">
            <w:pPr>
              <w:pStyle w:val="Pagrindinistekstas"/>
              <w:spacing w:after="0"/>
              <w:jc w:val="left"/>
              <w:rPr>
                <w:sz w:val="22"/>
                <w:szCs w:val="22"/>
                <w:highlight w:val="yellow"/>
                <w:lang w:val="lt-LT"/>
              </w:rPr>
            </w:pPr>
            <w:r w:rsidRPr="00E356AC">
              <w:rPr>
                <w:sz w:val="22"/>
                <w:szCs w:val="22"/>
                <w:lang w:val="lt-LT"/>
              </w:rPr>
              <w:t>Naviko irimo sindromas.</w:t>
            </w:r>
          </w:p>
        </w:tc>
      </w:tr>
      <w:tr w:rsidR="00B2542A" w:rsidRPr="00E356AC" w14:paraId="1B9AB95D" w14:textId="77777777" w:rsidTr="00B567E3">
        <w:tc>
          <w:tcPr>
            <w:tcW w:w="9576" w:type="dxa"/>
            <w:gridSpan w:val="2"/>
          </w:tcPr>
          <w:p w14:paraId="1B9AB95C" w14:textId="77777777" w:rsidR="00B2542A" w:rsidRPr="00E356AC" w:rsidRDefault="00B2542A" w:rsidP="00A8207A">
            <w:pPr>
              <w:pStyle w:val="Pavadinimas"/>
              <w:jc w:val="left"/>
              <w:rPr>
                <w:lang w:val="lt-LT"/>
              </w:rPr>
            </w:pPr>
            <w:r w:rsidRPr="00E356AC">
              <w:rPr>
                <w:lang w:val="lt-LT"/>
              </w:rPr>
              <w:t>Nervų sistemos sutrikimai</w:t>
            </w:r>
          </w:p>
        </w:tc>
      </w:tr>
      <w:tr w:rsidR="0095727A" w:rsidRPr="00E356AC" w14:paraId="1B9AB960" w14:textId="77777777" w:rsidTr="00B567E3">
        <w:tc>
          <w:tcPr>
            <w:tcW w:w="3794" w:type="dxa"/>
          </w:tcPr>
          <w:p w14:paraId="1B9AB95E" w14:textId="77777777" w:rsidR="00B2542A" w:rsidRPr="00E356AC" w:rsidRDefault="00B2542A" w:rsidP="0095727A">
            <w:pPr>
              <w:pStyle w:val="Pagrindinistekstas"/>
              <w:spacing w:after="0"/>
              <w:jc w:val="left"/>
              <w:rPr>
                <w:i/>
                <w:sz w:val="22"/>
                <w:szCs w:val="22"/>
                <w:lang w:val="lt-LT"/>
              </w:rPr>
            </w:pPr>
            <w:r w:rsidRPr="00E356AC">
              <w:rPr>
                <w:sz w:val="22"/>
                <w:szCs w:val="22"/>
                <w:lang w:val="lt-LT"/>
              </w:rPr>
              <w:t>Reti</w:t>
            </w:r>
          </w:p>
        </w:tc>
        <w:tc>
          <w:tcPr>
            <w:tcW w:w="5782" w:type="dxa"/>
          </w:tcPr>
          <w:p w14:paraId="1B9AB95F" w14:textId="77777777" w:rsidR="00B2542A" w:rsidRPr="00E356AC" w:rsidRDefault="00B2542A" w:rsidP="0095727A">
            <w:pPr>
              <w:pStyle w:val="Pagrindinistekstas"/>
              <w:spacing w:after="0"/>
              <w:jc w:val="left"/>
              <w:rPr>
                <w:sz w:val="22"/>
                <w:szCs w:val="22"/>
                <w:lang w:val="lt-LT"/>
              </w:rPr>
            </w:pPr>
            <w:r w:rsidRPr="00E356AC">
              <w:rPr>
                <w:sz w:val="22"/>
                <w:szCs w:val="22"/>
                <w:lang w:val="lt-LT"/>
              </w:rPr>
              <w:t>Kraujavimas į galvos smegenis.</w:t>
            </w:r>
          </w:p>
        </w:tc>
      </w:tr>
      <w:tr w:rsidR="00B2542A" w:rsidRPr="00E356AC" w14:paraId="1B9AB962" w14:textId="77777777" w:rsidTr="00B567E3">
        <w:tc>
          <w:tcPr>
            <w:tcW w:w="9576" w:type="dxa"/>
            <w:gridSpan w:val="2"/>
          </w:tcPr>
          <w:p w14:paraId="1B9AB961" w14:textId="77777777" w:rsidR="00B2542A" w:rsidRPr="00E356AC" w:rsidRDefault="00B2542A" w:rsidP="0095727A">
            <w:pPr>
              <w:pStyle w:val="Pagrindinistekstas"/>
              <w:spacing w:after="0"/>
              <w:jc w:val="left"/>
              <w:rPr>
                <w:b/>
                <w:bCs/>
                <w:iCs/>
                <w:sz w:val="22"/>
                <w:szCs w:val="22"/>
                <w:lang w:val="lt-LT"/>
              </w:rPr>
            </w:pPr>
            <w:r w:rsidRPr="00E356AC">
              <w:rPr>
                <w:b/>
                <w:bCs/>
                <w:iCs/>
                <w:sz w:val="22"/>
                <w:szCs w:val="22"/>
                <w:lang w:val="lt-LT"/>
              </w:rPr>
              <w:t>Širdies sutrikimai</w:t>
            </w:r>
          </w:p>
        </w:tc>
      </w:tr>
      <w:tr w:rsidR="0095727A" w:rsidRPr="00E356AC" w14:paraId="1B9AB965" w14:textId="77777777" w:rsidTr="00B567E3">
        <w:tc>
          <w:tcPr>
            <w:tcW w:w="3794" w:type="dxa"/>
          </w:tcPr>
          <w:p w14:paraId="1B9AB963" w14:textId="77777777" w:rsidR="00B2542A" w:rsidRPr="00E356AC" w:rsidRDefault="00B2542A" w:rsidP="0095727A">
            <w:pPr>
              <w:pStyle w:val="Pagrindinistekstas"/>
              <w:spacing w:after="0"/>
              <w:jc w:val="left"/>
              <w:rPr>
                <w:iCs/>
                <w:sz w:val="22"/>
                <w:szCs w:val="22"/>
                <w:highlight w:val="yellow"/>
                <w:lang w:val="lt-LT"/>
              </w:rPr>
            </w:pPr>
            <w:r w:rsidRPr="00E356AC">
              <w:rPr>
                <w:iCs/>
                <w:sz w:val="22"/>
                <w:szCs w:val="22"/>
                <w:lang w:val="lt-LT"/>
              </w:rPr>
              <w:t>Dažni</w:t>
            </w:r>
          </w:p>
        </w:tc>
        <w:tc>
          <w:tcPr>
            <w:tcW w:w="5782" w:type="dxa"/>
          </w:tcPr>
          <w:p w14:paraId="1B9AB964" w14:textId="77777777" w:rsidR="00B2542A" w:rsidRPr="00E356AC" w:rsidRDefault="00B2542A" w:rsidP="000019D8">
            <w:pPr>
              <w:pStyle w:val="Pagrindinistekstas"/>
              <w:spacing w:after="0"/>
              <w:jc w:val="left"/>
              <w:rPr>
                <w:sz w:val="22"/>
                <w:szCs w:val="22"/>
                <w:highlight w:val="yellow"/>
                <w:lang w:val="lt-LT"/>
              </w:rPr>
            </w:pPr>
            <w:r w:rsidRPr="00E356AC">
              <w:rPr>
                <w:sz w:val="22"/>
                <w:szCs w:val="22"/>
                <w:lang w:val="lt-LT"/>
              </w:rPr>
              <w:t>Stazinis širdies funkcijos nepakankamumas, bradikardija</w:t>
            </w:r>
            <w:r w:rsidR="007E14F7" w:rsidRPr="00E356AC">
              <w:rPr>
                <w:sz w:val="22"/>
                <w:szCs w:val="22"/>
                <w:lang w:val="lt-LT"/>
              </w:rPr>
              <w:t xml:space="preserve"> (lėtas širdies</w:t>
            </w:r>
            <w:r w:rsidR="000019D8" w:rsidRPr="00E356AC">
              <w:rPr>
                <w:sz w:val="22"/>
                <w:szCs w:val="22"/>
                <w:lang w:val="lt-LT"/>
              </w:rPr>
              <w:t xml:space="preserve"> plakimas</w:t>
            </w:r>
            <w:r w:rsidR="007E14F7" w:rsidRPr="00E356AC">
              <w:rPr>
                <w:sz w:val="22"/>
                <w:szCs w:val="22"/>
                <w:lang w:val="lt-LT"/>
              </w:rPr>
              <w:t>)</w:t>
            </w:r>
            <w:r w:rsidRPr="00E356AC">
              <w:rPr>
                <w:sz w:val="22"/>
                <w:szCs w:val="22"/>
                <w:lang w:val="lt-LT"/>
              </w:rPr>
              <w:t>, sinusinė tachikardija</w:t>
            </w:r>
            <w:r w:rsidR="000019D8" w:rsidRPr="00E356AC">
              <w:rPr>
                <w:sz w:val="22"/>
                <w:szCs w:val="22"/>
                <w:lang w:val="lt-LT"/>
              </w:rPr>
              <w:t xml:space="preserve"> (dažnas širdies plakimas)</w:t>
            </w:r>
            <w:r w:rsidRPr="00E356AC">
              <w:rPr>
                <w:sz w:val="22"/>
                <w:szCs w:val="22"/>
                <w:lang w:val="lt-LT"/>
              </w:rPr>
              <w:t>, tachiaritmijos</w:t>
            </w:r>
            <w:r w:rsidR="000019D8" w:rsidRPr="00E356AC">
              <w:rPr>
                <w:sz w:val="22"/>
                <w:szCs w:val="22"/>
                <w:lang w:val="lt-LT"/>
              </w:rPr>
              <w:t xml:space="preserve"> (greitoji ar</w:t>
            </w:r>
            <w:r w:rsidR="00411F3E" w:rsidRPr="00E356AC">
              <w:rPr>
                <w:sz w:val="22"/>
                <w:szCs w:val="22"/>
                <w:lang w:val="lt-LT"/>
              </w:rPr>
              <w:t>i</w:t>
            </w:r>
            <w:r w:rsidR="000019D8" w:rsidRPr="00E356AC">
              <w:rPr>
                <w:sz w:val="22"/>
                <w:szCs w:val="22"/>
                <w:lang w:val="lt-LT"/>
              </w:rPr>
              <w:t>tmija)</w:t>
            </w:r>
            <w:r w:rsidRPr="00E356AC">
              <w:rPr>
                <w:sz w:val="22"/>
                <w:szCs w:val="22"/>
                <w:lang w:val="lt-LT"/>
              </w:rPr>
              <w:t xml:space="preserve">, simptomų nesukeliantis kairiojo skilvelio išstūmimo frakcijos </w:t>
            </w:r>
            <w:r w:rsidR="000019D8" w:rsidRPr="00E356AC">
              <w:rPr>
                <w:sz w:val="22"/>
                <w:szCs w:val="22"/>
                <w:lang w:val="lt-LT"/>
              </w:rPr>
              <w:t>sumažėjimas, kardiomiopatijos (širdies raumens liga)</w:t>
            </w:r>
            <w:r w:rsidRPr="00E356AC">
              <w:rPr>
                <w:sz w:val="22"/>
                <w:szCs w:val="22"/>
                <w:lang w:val="lt-LT"/>
              </w:rPr>
              <w:t>.</w:t>
            </w:r>
          </w:p>
        </w:tc>
      </w:tr>
      <w:tr w:rsidR="0095727A" w:rsidRPr="00E356AC" w14:paraId="1B9AB968" w14:textId="77777777" w:rsidTr="00B567E3">
        <w:tc>
          <w:tcPr>
            <w:tcW w:w="3794" w:type="dxa"/>
          </w:tcPr>
          <w:p w14:paraId="1B9AB966" w14:textId="77777777" w:rsidR="00B2542A" w:rsidRPr="00E356AC" w:rsidRDefault="00B2542A" w:rsidP="0095727A">
            <w:pPr>
              <w:pStyle w:val="Pagrindinistekstas"/>
              <w:spacing w:after="0"/>
              <w:jc w:val="left"/>
              <w:rPr>
                <w:iCs/>
                <w:sz w:val="22"/>
                <w:szCs w:val="22"/>
                <w:highlight w:val="yellow"/>
                <w:lang w:val="lt-LT"/>
              </w:rPr>
            </w:pPr>
            <w:r w:rsidRPr="00E356AC">
              <w:rPr>
                <w:sz w:val="22"/>
                <w:szCs w:val="22"/>
                <w:lang w:val="lt-LT"/>
              </w:rPr>
              <w:t>Nedažni</w:t>
            </w:r>
          </w:p>
        </w:tc>
        <w:tc>
          <w:tcPr>
            <w:tcW w:w="5782" w:type="dxa"/>
          </w:tcPr>
          <w:p w14:paraId="1B9AB967" w14:textId="0BC38239" w:rsidR="00B2542A" w:rsidRPr="00E356AC" w:rsidRDefault="00B2542A" w:rsidP="0095727A">
            <w:pPr>
              <w:pStyle w:val="Pagrindinistekstas"/>
              <w:spacing w:after="0"/>
              <w:jc w:val="left"/>
              <w:rPr>
                <w:sz w:val="22"/>
                <w:szCs w:val="22"/>
                <w:highlight w:val="yellow"/>
                <w:lang w:val="lt-LT"/>
              </w:rPr>
            </w:pPr>
            <w:r w:rsidRPr="00E356AC">
              <w:rPr>
                <w:sz w:val="22"/>
                <w:szCs w:val="22"/>
                <w:lang w:val="lt-LT"/>
              </w:rPr>
              <w:t>Miokardo infarktas, EKG</w:t>
            </w:r>
            <w:r w:rsidR="001812C6" w:rsidRPr="00E356AC">
              <w:rPr>
                <w:sz w:val="22"/>
                <w:szCs w:val="22"/>
                <w:lang w:val="lt-LT"/>
              </w:rPr>
              <w:t xml:space="preserve"> (elektrokardiogramos)</w:t>
            </w:r>
            <w:r w:rsidRPr="00E356AC">
              <w:rPr>
                <w:sz w:val="22"/>
                <w:szCs w:val="22"/>
                <w:lang w:val="lt-LT"/>
              </w:rPr>
              <w:t xml:space="preserve"> pakitimai .</w:t>
            </w:r>
          </w:p>
        </w:tc>
      </w:tr>
      <w:tr w:rsidR="0095727A" w:rsidRPr="00E356AC" w14:paraId="1B9AB96B" w14:textId="77777777" w:rsidTr="00B567E3">
        <w:tc>
          <w:tcPr>
            <w:tcW w:w="3794" w:type="dxa"/>
          </w:tcPr>
          <w:p w14:paraId="1B9AB969" w14:textId="77777777" w:rsidR="00B2542A" w:rsidRPr="00E356AC" w:rsidRDefault="00B2542A" w:rsidP="0095727A">
            <w:pPr>
              <w:pStyle w:val="Pagrindinistekstas"/>
              <w:spacing w:after="0"/>
              <w:jc w:val="left"/>
              <w:rPr>
                <w:iCs/>
                <w:sz w:val="22"/>
                <w:szCs w:val="22"/>
                <w:highlight w:val="yellow"/>
                <w:lang w:val="lt-LT"/>
              </w:rPr>
            </w:pPr>
            <w:r w:rsidRPr="00E356AC">
              <w:rPr>
                <w:iCs/>
                <w:sz w:val="22"/>
                <w:szCs w:val="22"/>
                <w:lang w:val="lt-LT"/>
              </w:rPr>
              <w:t>Labai reti</w:t>
            </w:r>
          </w:p>
        </w:tc>
        <w:tc>
          <w:tcPr>
            <w:tcW w:w="5782" w:type="dxa"/>
          </w:tcPr>
          <w:p w14:paraId="1B9AB96A" w14:textId="77777777" w:rsidR="00B2542A" w:rsidRPr="00E356AC" w:rsidRDefault="00B2542A" w:rsidP="007E14F7">
            <w:pPr>
              <w:pStyle w:val="Pagrindinistekstas"/>
              <w:spacing w:after="0"/>
              <w:jc w:val="left"/>
              <w:rPr>
                <w:sz w:val="22"/>
                <w:szCs w:val="22"/>
                <w:highlight w:val="yellow"/>
                <w:lang w:val="lt-LT"/>
              </w:rPr>
            </w:pPr>
            <w:r w:rsidRPr="00E356AC">
              <w:rPr>
                <w:sz w:val="22"/>
                <w:szCs w:val="22"/>
                <w:lang w:val="lt-LT"/>
              </w:rPr>
              <w:t>Perikarditas</w:t>
            </w:r>
            <w:r w:rsidR="007E14F7" w:rsidRPr="00E356AC">
              <w:rPr>
                <w:sz w:val="22"/>
                <w:szCs w:val="22"/>
                <w:lang w:val="lt-LT"/>
              </w:rPr>
              <w:t xml:space="preserve"> (širdiplėvės uždegimas)</w:t>
            </w:r>
            <w:r w:rsidRPr="00E356AC">
              <w:rPr>
                <w:sz w:val="22"/>
                <w:szCs w:val="22"/>
                <w:lang w:val="lt-LT"/>
              </w:rPr>
              <w:t>, miokarditas</w:t>
            </w:r>
            <w:r w:rsidR="007E14F7" w:rsidRPr="00E356AC">
              <w:rPr>
                <w:sz w:val="22"/>
                <w:szCs w:val="22"/>
                <w:lang w:val="lt-LT"/>
              </w:rPr>
              <w:t xml:space="preserve"> (širdies raumens uždegimas)</w:t>
            </w:r>
            <w:r w:rsidRPr="00E356AC">
              <w:rPr>
                <w:sz w:val="22"/>
                <w:szCs w:val="22"/>
                <w:lang w:val="lt-LT"/>
              </w:rPr>
              <w:t>, atrioventrikulinė blokada ir Hiso pluošto kojytės blokada.</w:t>
            </w:r>
          </w:p>
        </w:tc>
      </w:tr>
      <w:tr w:rsidR="00B2542A" w:rsidRPr="00E356AC" w14:paraId="1B9AB96D" w14:textId="77777777" w:rsidTr="00B567E3">
        <w:tc>
          <w:tcPr>
            <w:tcW w:w="9576" w:type="dxa"/>
            <w:gridSpan w:val="2"/>
          </w:tcPr>
          <w:p w14:paraId="1B9AB96C" w14:textId="77777777" w:rsidR="00B2542A" w:rsidRPr="00E356AC" w:rsidRDefault="00B2542A" w:rsidP="0095727A">
            <w:pPr>
              <w:pStyle w:val="Pagrindinistekstas"/>
              <w:spacing w:after="0"/>
              <w:jc w:val="left"/>
              <w:rPr>
                <w:b/>
                <w:bCs/>
                <w:iCs/>
                <w:sz w:val="22"/>
                <w:szCs w:val="22"/>
                <w:lang w:val="lt-LT"/>
              </w:rPr>
            </w:pPr>
            <w:r w:rsidRPr="00E356AC">
              <w:rPr>
                <w:b/>
                <w:bCs/>
                <w:iCs/>
                <w:sz w:val="22"/>
                <w:szCs w:val="22"/>
                <w:lang w:val="lt-LT"/>
              </w:rPr>
              <w:t>Kraujagyslių sutrikimai</w:t>
            </w:r>
          </w:p>
        </w:tc>
      </w:tr>
      <w:tr w:rsidR="0095727A" w:rsidRPr="00E356AC" w14:paraId="1B9AB970" w14:textId="77777777" w:rsidTr="00B567E3">
        <w:tc>
          <w:tcPr>
            <w:tcW w:w="3794" w:type="dxa"/>
          </w:tcPr>
          <w:p w14:paraId="1B9AB96E" w14:textId="77777777" w:rsidR="00B2542A" w:rsidRPr="00E356AC" w:rsidRDefault="00B2542A" w:rsidP="0095727A">
            <w:pPr>
              <w:pStyle w:val="Pagrindinistekstas"/>
              <w:spacing w:after="0"/>
              <w:jc w:val="left"/>
              <w:rPr>
                <w:iCs/>
                <w:sz w:val="22"/>
                <w:szCs w:val="22"/>
                <w:highlight w:val="yellow"/>
                <w:lang w:val="lt-LT"/>
              </w:rPr>
            </w:pPr>
            <w:r w:rsidRPr="00E356AC">
              <w:rPr>
                <w:iCs/>
                <w:sz w:val="22"/>
                <w:szCs w:val="22"/>
                <w:lang w:val="lt-LT"/>
              </w:rPr>
              <w:t>Dažni</w:t>
            </w:r>
          </w:p>
        </w:tc>
        <w:tc>
          <w:tcPr>
            <w:tcW w:w="5782" w:type="dxa"/>
          </w:tcPr>
          <w:p w14:paraId="1B9AB96F" w14:textId="77777777" w:rsidR="00B2542A" w:rsidRPr="00E356AC" w:rsidRDefault="00B2542A" w:rsidP="0095727A">
            <w:pPr>
              <w:pStyle w:val="Pagrindinistekstas"/>
              <w:spacing w:after="0"/>
              <w:jc w:val="left"/>
              <w:rPr>
                <w:sz w:val="22"/>
                <w:szCs w:val="22"/>
                <w:lang w:val="lt-LT"/>
              </w:rPr>
            </w:pPr>
            <w:r w:rsidRPr="00E356AC">
              <w:rPr>
                <w:sz w:val="22"/>
                <w:szCs w:val="22"/>
                <w:lang w:val="lt-LT"/>
              </w:rPr>
              <w:t>Kraujavimas, lokalus flebitas, tromboflebitas.</w:t>
            </w:r>
          </w:p>
        </w:tc>
      </w:tr>
      <w:tr w:rsidR="0095727A" w:rsidRPr="00E356AC" w14:paraId="1B9AB973" w14:textId="77777777" w:rsidTr="00B567E3">
        <w:tc>
          <w:tcPr>
            <w:tcW w:w="3794" w:type="dxa"/>
          </w:tcPr>
          <w:p w14:paraId="1B9AB971" w14:textId="77777777" w:rsidR="00B2542A" w:rsidRPr="00E356AC" w:rsidRDefault="00B2542A" w:rsidP="0095727A">
            <w:pPr>
              <w:pStyle w:val="Pagrindinistekstas"/>
              <w:spacing w:after="0"/>
              <w:jc w:val="left"/>
              <w:rPr>
                <w:iCs/>
                <w:sz w:val="22"/>
                <w:szCs w:val="22"/>
                <w:highlight w:val="yellow"/>
                <w:lang w:val="lt-LT"/>
              </w:rPr>
            </w:pPr>
            <w:r w:rsidRPr="00E356AC">
              <w:rPr>
                <w:sz w:val="22"/>
                <w:szCs w:val="22"/>
                <w:lang w:val="lt-LT"/>
              </w:rPr>
              <w:t>Nedažni</w:t>
            </w:r>
          </w:p>
        </w:tc>
        <w:tc>
          <w:tcPr>
            <w:tcW w:w="5782" w:type="dxa"/>
          </w:tcPr>
          <w:p w14:paraId="1B9AB972" w14:textId="77777777" w:rsidR="00B2542A" w:rsidRPr="00E356AC" w:rsidRDefault="00B2542A" w:rsidP="0095727A">
            <w:pPr>
              <w:pStyle w:val="Pagrindinistekstas"/>
              <w:spacing w:after="0"/>
              <w:jc w:val="left"/>
              <w:rPr>
                <w:sz w:val="22"/>
                <w:szCs w:val="22"/>
                <w:lang w:val="lt-LT"/>
              </w:rPr>
            </w:pPr>
            <w:r w:rsidRPr="00E356AC">
              <w:rPr>
                <w:sz w:val="22"/>
                <w:szCs w:val="22"/>
                <w:lang w:val="lt-LT"/>
              </w:rPr>
              <w:t>Šokas.</w:t>
            </w:r>
          </w:p>
        </w:tc>
      </w:tr>
      <w:tr w:rsidR="0095727A" w:rsidRPr="00E356AC" w14:paraId="1B9AB976" w14:textId="77777777" w:rsidTr="00B567E3">
        <w:tc>
          <w:tcPr>
            <w:tcW w:w="3794" w:type="dxa"/>
          </w:tcPr>
          <w:p w14:paraId="1B9AB974" w14:textId="77777777" w:rsidR="00B2542A" w:rsidRPr="00E356AC" w:rsidRDefault="00B2542A" w:rsidP="0095727A">
            <w:pPr>
              <w:pStyle w:val="Pagrindinistekstas"/>
              <w:spacing w:after="0"/>
              <w:jc w:val="left"/>
              <w:rPr>
                <w:iCs/>
                <w:sz w:val="22"/>
                <w:szCs w:val="22"/>
                <w:highlight w:val="yellow"/>
                <w:lang w:val="lt-LT"/>
              </w:rPr>
            </w:pPr>
            <w:r w:rsidRPr="00E356AC">
              <w:rPr>
                <w:iCs/>
                <w:sz w:val="22"/>
                <w:szCs w:val="22"/>
                <w:lang w:val="lt-LT"/>
              </w:rPr>
              <w:lastRenderedPageBreak/>
              <w:t>Labai reti</w:t>
            </w:r>
          </w:p>
        </w:tc>
        <w:tc>
          <w:tcPr>
            <w:tcW w:w="5782" w:type="dxa"/>
          </w:tcPr>
          <w:p w14:paraId="1B9AB975" w14:textId="77777777" w:rsidR="00B2542A" w:rsidRPr="00E356AC" w:rsidRDefault="00B2542A" w:rsidP="0095727A">
            <w:pPr>
              <w:pStyle w:val="Pagrindinistekstas"/>
              <w:spacing w:after="0"/>
              <w:jc w:val="left"/>
              <w:rPr>
                <w:sz w:val="22"/>
                <w:szCs w:val="22"/>
                <w:lang w:val="lt-LT"/>
              </w:rPr>
            </w:pPr>
            <w:r w:rsidRPr="00E356AC">
              <w:rPr>
                <w:sz w:val="22"/>
                <w:szCs w:val="22"/>
                <w:lang w:val="lt-LT"/>
              </w:rPr>
              <w:t>Tromboembolija, kraujo priplūdimas į veidą ir kaklą.</w:t>
            </w:r>
          </w:p>
        </w:tc>
      </w:tr>
      <w:tr w:rsidR="00B2542A" w:rsidRPr="00E356AC" w14:paraId="1B9AB978" w14:textId="77777777" w:rsidTr="00B567E3">
        <w:tc>
          <w:tcPr>
            <w:tcW w:w="9576" w:type="dxa"/>
            <w:gridSpan w:val="2"/>
          </w:tcPr>
          <w:p w14:paraId="1B9AB977" w14:textId="77777777" w:rsidR="00B2542A" w:rsidRPr="00E356AC" w:rsidRDefault="00B2542A" w:rsidP="0095727A">
            <w:pPr>
              <w:pStyle w:val="Pagrindinistekstas"/>
              <w:spacing w:after="0"/>
              <w:jc w:val="left"/>
              <w:rPr>
                <w:b/>
                <w:bCs/>
                <w:iCs/>
                <w:sz w:val="22"/>
                <w:szCs w:val="22"/>
                <w:lang w:val="lt-LT"/>
              </w:rPr>
            </w:pPr>
            <w:r w:rsidRPr="00E356AC">
              <w:rPr>
                <w:b/>
                <w:bCs/>
                <w:iCs/>
                <w:sz w:val="22"/>
                <w:szCs w:val="22"/>
                <w:lang w:val="lt-LT"/>
              </w:rPr>
              <w:t>Virškinimo trakto sutrikimai</w:t>
            </w:r>
          </w:p>
        </w:tc>
      </w:tr>
      <w:tr w:rsidR="0095727A" w:rsidRPr="00E356AC" w14:paraId="1B9AB97B" w14:textId="77777777" w:rsidTr="00B567E3">
        <w:tc>
          <w:tcPr>
            <w:tcW w:w="3794" w:type="dxa"/>
          </w:tcPr>
          <w:p w14:paraId="1B9AB979" w14:textId="77777777" w:rsidR="00B2542A" w:rsidRPr="00E356AC" w:rsidRDefault="00B2542A" w:rsidP="0095727A">
            <w:pPr>
              <w:pStyle w:val="Pagrindinistekstas"/>
              <w:spacing w:after="0"/>
              <w:jc w:val="left"/>
              <w:rPr>
                <w:iCs/>
                <w:sz w:val="22"/>
                <w:szCs w:val="22"/>
                <w:highlight w:val="yellow"/>
                <w:lang w:val="lt-LT"/>
              </w:rPr>
            </w:pPr>
            <w:r w:rsidRPr="00E356AC">
              <w:rPr>
                <w:iCs/>
                <w:sz w:val="22"/>
                <w:szCs w:val="22"/>
                <w:lang w:val="lt-LT"/>
              </w:rPr>
              <w:t>Labai dažni</w:t>
            </w:r>
          </w:p>
        </w:tc>
        <w:tc>
          <w:tcPr>
            <w:tcW w:w="5782" w:type="dxa"/>
          </w:tcPr>
          <w:p w14:paraId="1B9AB97A" w14:textId="58313D5A" w:rsidR="00B2542A" w:rsidRPr="00E356AC" w:rsidRDefault="00B2542A" w:rsidP="0095727A">
            <w:pPr>
              <w:pStyle w:val="Pagrindinistekstas"/>
              <w:spacing w:after="0"/>
              <w:jc w:val="left"/>
              <w:rPr>
                <w:sz w:val="22"/>
                <w:szCs w:val="22"/>
                <w:lang w:val="lt-LT"/>
              </w:rPr>
            </w:pPr>
            <w:r w:rsidRPr="00E356AC">
              <w:rPr>
                <w:sz w:val="22"/>
                <w:szCs w:val="22"/>
                <w:lang w:val="lt-LT"/>
              </w:rPr>
              <w:t>Pykinimas, vėmimas, mukozitas</w:t>
            </w:r>
            <w:r w:rsidR="001812C6" w:rsidRPr="00E356AC">
              <w:rPr>
                <w:sz w:val="22"/>
                <w:szCs w:val="22"/>
                <w:lang w:val="lt-LT"/>
              </w:rPr>
              <w:t xml:space="preserve"> (gleivinės uždegimas)</w:t>
            </w:r>
            <w:r w:rsidRPr="00E356AC">
              <w:rPr>
                <w:sz w:val="22"/>
                <w:szCs w:val="22"/>
                <w:lang w:val="lt-LT"/>
              </w:rPr>
              <w:t xml:space="preserve"> ar stomatitas, viduriavimas, pilvo skausmas ar deginimo pojūtis.</w:t>
            </w:r>
          </w:p>
        </w:tc>
      </w:tr>
      <w:tr w:rsidR="0095727A" w:rsidRPr="00E356AC" w14:paraId="1B9AB97E" w14:textId="77777777" w:rsidTr="00B567E3">
        <w:tc>
          <w:tcPr>
            <w:tcW w:w="3794" w:type="dxa"/>
          </w:tcPr>
          <w:p w14:paraId="1B9AB97C" w14:textId="77777777" w:rsidR="00B2542A" w:rsidRPr="00E356AC" w:rsidRDefault="00B2542A" w:rsidP="0095727A">
            <w:pPr>
              <w:pStyle w:val="Pagrindinistekstas"/>
              <w:spacing w:after="0"/>
              <w:jc w:val="left"/>
              <w:rPr>
                <w:iCs/>
                <w:sz w:val="22"/>
                <w:szCs w:val="22"/>
                <w:highlight w:val="yellow"/>
                <w:lang w:val="lt-LT"/>
              </w:rPr>
            </w:pPr>
            <w:r w:rsidRPr="00E356AC">
              <w:rPr>
                <w:iCs/>
                <w:sz w:val="22"/>
                <w:szCs w:val="22"/>
                <w:lang w:val="lt-LT"/>
              </w:rPr>
              <w:t>Dažni</w:t>
            </w:r>
          </w:p>
        </w:tc>
        <w:tc>
          <w:tcPr>
            <w:tcW w:w="5782" w:type="dxa"/>
          </w:tcPr>
          <w:p w14:paraId="1B9AB97D" w14:textId="77777777" w:rsidR="00B2542A" w:rsidRPr="00E356AC" w:rsidRDefault="00B2542A" w:rsidP="0095727A">
            <w:pPr>
              <w:pStyle w:val="Pagrindinistekstas"/>
              <w:spacing w:after="0"/>
              <w:jc w:val="left"/>
              <w:rPr>
                <w:sz w:val="22"/>
                <w:szCs w:val="22"/>
                <w:lang w:val="lt-LT"/>
              </w:rPr>
            </w:pPr>
            <w:r w:rsidRPr="00E356AC">
              <w:rPr>
                <w:sz w:val="22"/>
                <w:szCs w:val="22"/>
                <w:lang w:val="lt-LT"/>
              </w:rPr>
              <w:t>Kraujavimas iš virškinimo trakto, pilvo skausmas.</w:t>
            </w:r>
          </w:p>
        </w:tc>
      </w:tr>
      <w:tr w:rsidR="0095727A" w:rsidRPr="00E356AC" w14:paraId="1B9AB981" w14:textId="77777777" w:rsidTr="00B567E3">
        <w:tc>
          <w:tcPr>
            <w:tcW w:w="3794" w:type="dxa"/>
          </w:tcPr>
          <w:p w14:paraId="1B9AB97F" w14:textId="77777777" w:rsidR="00B2542A" w:rsidRPr="00E356AC" w:rsidRDefault="00B2542A" w:rsidP="0095727A">
            <w:pPr>
              <w:pStyle w:val="Pagrindinistekstas"/>
              <w:spacing w:after="0"/>
              <w:jc w:val="left"/>
              <w:rPr>
                <w:iCs/>
                <w:sz w:val="22"/>
                <w:szCs w:val="22"/>
                <w:highlight w:val="yellow"/>
                <w:lang w:val="lt-LT"/>
              </w:rPr>
            </w:pPr>
            <w:r w:rsidRPr="00E356AC">
              <w:rPr>
                <w:sz w:val="22"/>
                <w:szCs w:val="22"/>
                <w:lang w:val="lt-LT"/>
              </w:rPr>
              <w:t>Nedažni</w:t>
            </w:r>
          </w:p>
        </w:tc>
        <w:tc>
          <w:tcPr>
            <w:tcW w:w="5782" w:type="dxa"/>
          </w:tcPr>
          <w:p w14:paraId="1B9AB980" w14:textId="740B8FA4" w:rsidR="00B2542A" w:rsidRPr="00E356AC" w:rsidRDefault="00B2542A" w:rsidP="0095727A">
            <w:pPr>
              <w:pStyle w:val="Pagrindinistekstas"/>
              <w:spacing w:after="0"/>
              <w:jc w:val="left"/>
              <w:rPr>
                <w:sz w:val="22"/>
                <w:szCs w:val="22"/>
                <w:lang w:val="lt-LT"/>
              </w:rPr>
            </w:pPr>
            <w:r w:rsidRPr="00E356AC">
              <w:rPr>
                <w:sz w:val="22"/>
                <w:szCs w:val="22"/>
                <w:lang w:val="lt-LT"/>
              </w:rPr>
              <w:t>Ezofagitas</w:t>
            </w:r>
            <w:r w:rsidR="001812C6" w:rsidRPr="00E356AC">
              <w:rPr>
                <w:sz w:val="22"/>
                <w:szCs w:val="22"/>
                <w:lang w:val="lt-LT"/>
              </w:rPr>
              <w:t xml:space="preserve"> (stemplės uždegimas)</w:t>
            </w:r>
            <w:r w:rsidRPr="00E356AC">
              <w:rPr>
                <w:sz w:val="22"/>
                <w:szCs w:val="22"/>
                <w:lang w:val="lt-LT"/>
              </w:rPr>
              <w:t>, kolitas.</w:t>
            </w:r>
          </w:p>
        </w:tc>
      </w:tr>
      <w:tr w:rsidR="0095727A" w:rsidRPr="00E356AC" w14:paraId="1B9AB984" w14:textId="77777777" w:rsidTr="00B567E3">
        <w:tc>
          <w:tcPr>
            <w:tcW w:w="3794" w:type="dxa"/>
          </w:tcPr>
          <w:p w14:paraId="1B9AB982" w14:textId="77777777" w:rsidR="00B2542A" w:rsidRPr="00E356AC" w:rsidRDefault="00B2542A" w:rsidP="0095727A">
            <w:pPr>
              <w:pStyle w:val="Pagrindinistekstas"/>
              <w:spacing w:after="0"/>
              <w:jc w:val="left"/>
              <w:rPr>
                <w:iCs/>
                <w:sz w:val="22"/>
                <w:szCs w:val="22"/>
                <w:highlight w:val="yellow"/>
                <w:lang w:val="lt-LT"/>
              </w:rPr>
            </w:pPr>
            <w:r w:rsidRPr="00E356AC">
              <w:rPr>
                <w:iCs/>
                <w:sz w:val="22"/>
                <w:szCs w:val="22"/>
                <w:lang w:val="lt-LT"/>
              </w:rPr>
              <w:t>Labai reti</w:t>
            </w:r>
          </w:p>
        </w:tc>
        <w:tc>
          <w:tcPr>
            <w:tcW w:w="5782" w:type="dxa"/>
          </w:tcPr>
          <w:p w14:paraId="1B9AB983" w14:textId="77777777" w:rsidR="00B2542A" w:rsidRPr="00E356AC" w:rsidRDefault="00B2542A" w:rsidP="0095727A">
            <w:pPr>
              <w:pStyle w:val="Pagrindinistekstas"/>
              <w:spacing w:after="0"/>
              <w:jc w:val="left"/>
              <w:rPr>
                <w:sz w:val="22"/>
                <w:szCs w:val="22"/>
                <w:lang w:val="lt-LT"/>
              </w:rPr>
            </w:pPr>
            <w:r w:rsidRPr="00E356AC">
              <w:rPr>
                <w:sz w:val="22"/>
                <w:szCs w:val="22"/>
                <w:lang w:val="lt-LT"/>
              </w:rPr>
              <w:t>Skrandžio erozijos ir opos.</w:t>
            </w:r>
          </w:p>
        </w:tc>
      </w:tr>
      <w:tr w:rsidR="00B2542A" w:rsidRPr="00E356AC" w14:paraId="1B9AB986" w14:textId="77777777" w:rsidTr="00B567E3">
        <w:tc>
          <w:tcPr>
            <w:tcW w:w="9576" w:type="dxa"/>
            <w:gridSpan w:val="2"/>
          </w:tcPr>
          <w:p w14:paraId="1B9AB985" w14:textId="77777777" w:rsidR="00B2542A" w:rsidRPr="00E356AC" w:rsidRDefault="00B2542A" w:rsidP="00A8207A">
            <w:pPr>
              <w:pStyle w:val="Pavadinimas"/>
              <w:jc w:val="left"/>
              <w:rPr>
                <w:lang w:val="lt-LT"/>
              </w:rPr>
            </w:pPr>
            <w:r w:rsidRPr="00E356AC">
              <w:rPr>
                <w:lang w:val="lt-LT"/>
              </w:rPr>
              <w:t>Kepenų, tulžies pūslės ir latakų sutrikimai</w:t>
            </w:r>
          </w:p>
        </w:tc>
      </w:tr>
      <w:tr w:rsidR="0095727A" w:rsidRPr="00E356AC" w14:paraId="1B9AB989" w14:textId="77777777" w:rsidTr="00B567E3">
        <w:tc>
          <w:tcPr>
            <w:tcW w:w="3794" w:type="dxa"/>
          </w:tcPr>
          <w:p w14:paraId="1B9AB987" w14:textId="77777777" w:rsidR="00B2542A" w:rsidRPr="00E356AC" w:rsidRDefault="00B2542A" w:rsidP="0095727A">
            <w:pPr>
              <w:pStyle w:val="Pagrindinistekstas"/>
              <w:spacing w:after="0"/>
              <w:jc w:val="left"/>
              <w:rPr>
                <w:iCs/>
                <w:sz w:val="22"/>
                <w:szCs w:val="22"/>
                <w:highlight w:val="yellow"/>
                <w:lang w:val="lt-LT"/>
              </w:rPr>
            </w:pPr>
            <w:r w:rsidRPr="00E356AC">
              <w:rPr>
                <w:iCs/>
                <w:sz w:val="22"/>
                <w:szCs w:val="22"/>
                <w:lang w:val="lt-LT"/>
              </w:rPr>
              <w:t>Dažni</w:t>
            </w:r>
          </w:p>
        </w:tc>
        <w:tc>
          <w:tcPr>
            <w:tcW w:w="5782" w:type="dxa"/>
          </w:tcPr>
          <w:p w14:paraId="1B9AB988" w14:textId="77777777" w:rsidR="00B2542A" w:rsidRPr="00E356AC" w:rsidRDefault="00B2542A" w:rsidP="0095727A">
            <w:pPr>
              <w:pStyle w:val="Pagrindinistekstas"/>
              <w:spacing w:after="0"/>
              <w:jc w:val="left"/>
              <w:rPr>
                <w:sz w:val="22"/>
                <w:szCs w:val="22"/>
                <w:highlight w:val="yellow"/>
                <w:lang w:val="lt-LT"/>
              </w:rPr>
            </w:pPr>
            <w:r w:rsidRPr="00E356AC">
              <w:rPr>
                <w:sz w:val="22"/>
                <w:szCs w:val="22"/>
                <w:lang w:val="lt-LT"/>
              </w:rPr>
              <w:t>Kepenų fermentų suaktyvėjimas ir bilirubino koncentracijos padidėjimas.</w:t>
            </w:r>
          </w:p>
        </w:tc>
      </w:tr>
      <w:tr w:rsidR="00B2542A" w:rsidRPr="00E356AC" w14:paraId="1B9AB98B" w14:textId="77777777" w:rsidTr="00B567E3">
        <w:tc>
          <w:tcPr>
            <w:tcW w:w="9576" w:type="dxa"/>
            <w:gridSpan w:val="2"/>
          </w:tcPr>
          <w:p w14:paraId="1B9AB98A" w14:textId="77777777" w:rsidR="00B2542A" w:rsidRPr="00E356AC" w:rsidRDefault="00B2542A" w:rsidP="0095727A">
            <w:pPr>
              <w:rPr>
                <w:b/>
                <w:bCs/>
                <w:iCs/>
                <w:szCs w:val="22"/>
              </w:rPr>
            </w:pPr>
            <w:r w:rsidRPr="00E356AC">
              <w:rPr>
                <w:b/>
                <w:bCs/>
                <w:iCs/>
                <w:szCs w:val="22"/>
              </w:rPr>
              <w:t>Odos ir poodinio audinio sutrikimai</w:t>
            </w:r>
          </w:p>
        </w:tc>
      </w:tr>
      <w:tr w:rsidR="0095727A" w:rsidRPr="00E356AC" w14:paraId="1B9AB98E" w14:textId="77777777" w:rsidTr="00B567E3">
        <w:tc>
          <w:tcPr>
            <w:tcW w:w="3794" w:type="dxa"/>
          </w:tcPr>
          <w:p w14:paraId="1B9AB98C" w14:textId="77777777" w:rsidR="00B2542A" w:rsidRPr="00E356AC" w:rsidRDefault="00B2542A" w:rsidP="0095727A">
            <w:pPr>
              <w:pStyle w:val="Pagrindinistekstas"/>
              <w:spacing w:after="0"/>
              <w:jc w:val="left"/>
              <w:rPr>
                <w:iCs/>
                <w:sz w:val="22"/>
                <w:szCs w:val="22"/>
                <w:highlight w:val="yellow"/>
                <w:lang w:val="lt-LT"/>
              </w:rPr>
            </w:pPr>
            <w:r w:rsidRPr="00E356AC">
              <w:rPr>
                <w:iCs/>
                <w:sz w:val="22"/>
                <w:szCs w:val="22"/>
                <w:lang w:val="lt-LT"/>
              </w:rPr>
              <w:t>Labai dažni</w:t>
            </w:r>
          </w:p>
        </w:tc>
        <w:tc>
          <w:tcPr>
            <w:tcW w:w="5782" w:type="dxa"/>
          </w:tcPr>
          <w:p w14:paraId="1B9AB98D" w14:textId="77777777" w:rsidR="00B2542A" w:rsidRPr="00E356AC" w:rsidRDefault="00B2542A" w:rsidP="0095727A">
            <w:pPr>
              <w:pStyle w:val="Pagrindinistekstas"/>
              <w:spacing w:after="0"/>
              <w:jc w:val="left"/>
              <w:rPr>
                <w:sz w:val="22"/>
                <w:szCs w:val="22"/>
                <w:highlight w:val="yellow"/>
                <w:lang w:val="lt-LT"/>
              </w:rPr>
            </w:pPr>
            <w:r w:rsidRPr="00E356AC">
              <w:rPr>
                <w:sz w:val="22"/>
                <w:szCs w:val="22"/>
                <w:lang w:val="lt-LT"/>
              </w:rPr>
              <w:t>Alopecija</w:t>
            </w:r>
            <w:r w:rsidR="00337C16" w:rsidRPr="00E356AC">
              <w:rPr>
                <w:sz w:val="22"/>
                <w:szCs w:val="22"/>
                <w:lang w:val="lt-LT"/>
              </w:rPr>
              <w:t xml:space="preserve"> (</w:t>
            </w:r>
            <w:r w:rsidR="00411F3E" w:rsidRPr="00E356AC">
              <w:rPr>
                <w:sz w:val="22"/>
                <w:szCs w:val="22"/>
                <w:lang w:val="lt-LT"/>
              </w:rPr>
              <w:t>p</w:t>
            </w:r>
            <w:r w:rsidR="00337C16" w:rsidRPr="00E356AC">
              <w:rPr>
                <w:sz w:val="22"/>
                <w:szCs w:val="22"/>
                <w:lang w:val="lt-LT"/>
              </w:rPr>
              <w:t>likimas)</w:t>
            </w:r>
          </w:p>
        </w:tc>
      </w:tr>
      <w:tr w:rsidR="0095727A" w:rsidRPr="00E356AC" w14:paraId="1B9AB991" w14:textId="77777777" w:rsidTr="00B567E3">
        <w:tc>
          <w:tcPr>
            <w:tcW w:w="3794" w:type="dxa"/>
          </w:tcPr>
          <w:p w14:paraId="1B9AB98F" w14:textId="77777777" w:rsidR="00B2542A" w:rsidRPr="00E356AC" w:rsidRDefault="00B2542A" w:rsidP="0095727A">
            <w:pPr>
              <w:pStyle w:val="Pagrindinistekstas"/>
              <w:spacing w:after="0"/>
              <w:jc w:val="left"/>
              <w:rPr>
                <w:iCs/>
                <w:sz w:val="22"/>
                <w:szCs w:val="22"/>
                <w:highlight w:val="yellow"/>
                <w:lang w:val="lt-LT"/>
              </w:rPr>
            </w:pPr>
            <w:r w:rsidRPr="00E356AC">
              <w:rPr>
                <w:iCs/>
                <w:sz w:val="22"/>
                <w:szCs w:val="22"/>
                <w:lang w:val="lt-LT"/>
              </w:rPr>
              <w:t>Dažni</w:t>
            </w:r>
          </w:p>
        </w:tc>
        <w:tc>
          <w:tcPr>
            <w:tcW w:w="5782" w:type="dxa"/>
          </w:tcPr>
          <w:p w14:paraId="1B9AB990" w14:textId="77777777" w:rsidR="00B2542A" w:rsidRPr="00E356AC" w:rsidRDefault="00B2542A" w:rsidP="0095727A">
            <w:pPr>
              <w:pStyle w:val="Pagrindinistekstas"/>
              <w:spacing w:after="0"/>
              <w:jc w:val="left"/>
              <w:rPr>
                <w:sz w:val="22"/>
                <w:szCs w:val="22"/>
                <w:highlight w:val="yellow"/>
                <w:lang w:val="lt-LT"/>
              </w:rPr>
            </w:pPr>
            <w:r w:rsidRPr="00E356AC">
              <w:rPr>
                <w:sz w:val="22"/>
                <w:szCs w:val="22"/>
                <w:lang w:val="lt-LT"/>
              </w:rPr>
              <w:t>Išbėrimas, niežulys, sudirgintos odos jautrumo padidėjimas.</w:t>
            </w:r>
          </w:p>
        </w:tc>
      </w:tr>
      <w:tr w:rsidR="0095727A" w:rsidRPr="00E356AC" w14:paraId="1B9AB994" w14:textId="77777777" w:rsidTr="00B567E3">
        <w:tc>
          <w:tcPr>
            <w:tcW w:w="3794" w:type="dxa"/>
          </w:tcPr>
          <w:p w14:paraId="1B9AB992" w14:textId="77777777" w:rsidR="00B2542A" w:rsidRPr="00E356AC" w:rsidRDefault="00B2542A" w:rsidP="0095727A">
            <w:pPr>
              <w:pStyle w:val="Pagrindinistekstas"/>
              <w:spacing w:after="0"/>
              <w:jc w:val="left"/>
              <w:rPr>
                <w:iCs/>
                <w:sz w:val="22"/>
                <w:szCs w:val="22"/>
                <w:highlight w:val="yellow"/>
                <w:lang w:val="lt-LT"/>
              </w:rPr>
            </w:pPr>
            <w:r w:rsidRPr="00E356AC">
              <w:rPr>
                <w:sz w:val="22"/>
                <w:szCs w:val="22"/>
                <w:lang w:val="lt-LT"/>
              </w:rPr>
              <w:t>Nedažni</w:t>
            </w:r>
          </w:p>
        </w:tc>
        <w:tc>
          <w:tcPr>
            <w:tcW w:w="5782" w:type="dxa"/>
          </w:tcPr>
          <w:p w14:paraId="1B9AB993" w14:textId="77777777" w:rsidR="00B2542A" w:rsidRPr="00E356AC" w:rsidRDefault="00B2542A" w:rsidP="0095727A">
            <w:pPr>
              <w:pStyle w:val="Pagrindinistekstas"/>
              <w:spacing w:after="0"/>
              <w:jc w:val="left"/>
              <w:rPr>
                <w:sz w:val="22"/>
                <w:szCs w:val="22"/>
                <w:highlight w:val="yellow"/>
                <w:lang w:val="lt-LT"/>
              </w:rPr>
            </w:pPr>
            <w:r w:rsidRPr="00E356AC">
              <w:rPr>
                <w:sz w:val="22"/>
                <w:szCs w:val="22"/>
                <w:lang w:val="lt-LT"/>
              </w:rPr>
              <w:t>Dilgėlinė, sustiprėjusi odos ir nagų pigmentacija</w:t>
            </w:r>
            <w:r w:rsidR="00337C16" w:rsidRPr="00E356AC">
              <w:rPr>
                <w:sz w:val="22"/>
                <w:szCs w:val="22"/>
                <w:lang w:val="lt-LT"/>
              </w:rPr>
              <w:t>, celiulitas</w:t>
            </w:r>
            <w:r w:rsidRPr="00E356AC">
              <w:rPr>
                <w:sz w:val="22"/>
                <w:szCs w:val="22"/>
                <w:lang w:val="lt-LT"/>
              </w:rPr>
              <w:t>, audinių nekrozė.</w:t>
            </w:r>
          </w:p>
        </w:tc>
      </w:tr>
      <w:tr w:rsidR="0095727A" w:rsidRPr="00E356AC" w14:paraId="1B9AB997" w14:textId="77777777" w:rsidTr="00B567E3">
        <w:tc>
          <w:tcPr>
            <w:tcW w:w="3794" w:type="dxa"/>
          </w:tcPr>
          <w:p w14:paraId="1B9AB995" w14:textId="77777777" w:rsidR="00B2542A" w:rsidRPr="00E356AC" w:rsidRDefault="00B2542A" w:rsidP="0095727A">
            <w:pPr>
              <w:pStyle w:val="Pagrindinistekstas"/>
              <w:spacing w:after="0"/>
              <w:jc w:val="left"/>
              <w:rPr>
                <w:iCs/>
                <w:sz w:val="22"/>
                <w:szCs w:val="22"/>
                <w:highlight w:val="yellow"/>
                <w:lang w:val="lt-LT"/>
              </w:rPr>
            </w:pPr>
            <w:r w:rsidRPr="00E356AC">
              <w:rPr>
                <w:iCs/>
                <w:sz w:val="22"/>
                <w:szCs w:val="22"/>
                <w:lang w:val="lt-LT"/>
              </w:rPr>
              <w:t>Labai reti</w:t>
            </w:r>
          </w:p>
        </w:tc>
        <w:tc>
          <w:tcPr>
            <w:tcW w:w="5782" w:type="dxa"/>
          </w:tcPr>
          <w:p w14:paraId="1B9AB996" w14:textId="4540C19C" w:rsidR="00B2542A" w:rsidRPr="00E356AC" w:rsidRDefault="00B2542A" w:rsidP="0095727A">
            <w:pPr>
              <w:pStyle w:val="Pagrindinistekstas"/>
              <w:spacing w:after="0"/>
              <w:jc w:val="left"/>
              <w:rPr>
                <w:sz w:val="22"/>
                <w:szCs w:val="22"/>
                <w:highlight w:val="yellow"/>
                <w:lang w:val="lt-LT"/>
              </w:rPr>
            </w:pPr>
            <w:r w:rsidRPr="00E356AC">
              <w:rPr>
                <w:sz w:val="22"/>
                <w:szCs w:val="22"/>
                <w:lang w:val="lt-LT"/>
              </w:rPr>
              <w:t>Padų ir delnų eritrodizestezija</w:t>
            </w:r>
            <w:r w:rsidR="005B5321" w:rsidRPr="00E356AC">
              <w:rPr>
                <w:sz w:val="22"/>
                <w:szCs w:val="22"/>
                <w:lang w:val="lt-LT"/>
              </w:rPr>
              <w:t xml:space="preserve"> (skausminga delnų ir pėdų odos reakcija su bėrimu)</w:t>
            </w:r>
            <w:r w:rsidRPr="00E356AC">
              <w:rPr>
                <w:sz w:val="22"/>
                <w:szCs w:val="22"/>
                <w:lang w:val="lt-LT"/>
              </w:rPr>
              <w:t>.</w:t>
            </w:r>
          </w:p>
        </w:tc>
      </w:tr>
      <w:tr w:rsidR="0095727A" w:rsidRPr="00E356AC" w14:paraId="1B9AB99A" w14:textId="77777777" w:rsidTr="00B567E3">
        <w:tc>
          <w:tcPr>
            <w:tcW w:w="3794" w:type="dxa"/>
          </w:tcPr>
          <w:p w14:paraId="1B9AB998" w14:textId="77777777" w:rsidR="00B2542A" w:rsidRPr="00E356AC" w:rsidRDefault="00B2542A" w:rsidP="0095727A">
            <w:pPr>
              <w:pStyle w:val="Pagrindinistekstas"/>
              <w:spacing w:after="0"/>
              <w:jc w:val="left"/>
              <w:rPr>
                <w:iCs/>
                <w:sz w:val="22"/>
                <w:szCs w:val="22"/>
                <w:highlight w:val="yellow"/>
                <w:lang w:val="lt-LT"/>
              </w:rPr>
            </w:pPr>
            <w:r w:rsidRPr="00E356AC">
              <w:rPr>
                <w:sz w:val="22"/>
                <w:szCs w:val="22"/>
                <w:lang w:val="lt-LT"/>
              </w:rPr>
              <w:t>Dažnis nežinomas</w:t>
            </w:r>
          </w:p>
        </w:tc>
        <w:tc>
          <w:tcPr>
            <w:tcW w:w="5782" w:type="dxa"/>
          </w:tcPr>
          <w:p w14:paraId="1B9AB999" w14:textId="77777777" w:rsidR="00B2542A" w:rsidRPr="00E356AC" w:rsidRDefault="00B2542A" w:rsidP="0095727A">
            <w:pPr>
              <w:pStyle w:val="Pagrindinistekstas"/>
              <w:spacing w:after="0"/>
              <w:jc w:val="left"/>
              <w:rPr>
                <w:sz w:val="22"/>
                <w:szCs w:val="22"/>
                <w:highlight w:val="yellow"/>
                <w:lang w:val="lt-LT"/>
              </w:rPr>
            </w:pPr>
            <w:r w:rsidRPr="00E356AC">
              <w:rPr>
                <w:sz w:val="22"/>
                <w:szCs w:val="22"/>
                <w:lang w:val="lt-LT"/>
              </w:rPr>
              <w:t>Lokali reakcija.</w:t>
            </w:r>
          </w:p>
        </w:tc>
      </w:tr>
      <w:tr w:rsidR="00B2542A" w:rsidRPr="00E356AC" w14:paraId="1B9AB99C" w14:textId="77777777" w:rsidTr="00B567E3">
        <w:tc>
          <w:tcPr>
            <w:tcW w:w="9576" w:type="dxa"/>
            <w:gridSpan w:val="2"/>
          </w:tcPr>
          <w:p w14:paraId="1B9AB99B" w14:textId="77777777" w:rsidR="00B2542A" w:rsidRPr="00E356AC" w:rsidRDefault="00B2542A" w:rsidP="0095727A">
            <w:pPr>
              <w:rPr>
                <w:b/>
                <w:bCs/>
                <w:iCs/>
                <w:szCs w:val="22"/>
              </w:rPr>
            </w:pPr>
            <w:r w:rsidRPr="00E356AC">
              <w:rPr>
                <w:b/>
                <w:bCs/>
                <w:iCs/>
                <w:szCs w:val="22"/>
              </w:rPr>
              <w:t>Inkstų ir šlapimo takų sutrikimai</w:t>
            </w:r>
          </w:p>
        </w:tc>
      </w:tr>
      <w:tr w:rsidR="0095727A" w:rsidRPr="00E356AC" w14:paraId="1B9AB99F" w14:textId="77777777" w:rsidTr="00B567E3">
        <w:tc>
          <w:tcPr>
            <w:tcW w:w="3794" w:type="dxa"/>
          </w:tcPr>
          <w:p w14:paraId="1B9AB99D" w14:textId="77777777" w:rsidR="00B2542A" w:rsidRPr="00E356AC" w:rsidRDefault="00B2542A" w:rsidP="0095727A">
            <w:pPr>
              <w:pStyle w:val="Pagrindinistekstas"/>
              <w:spacing w:after="0"/>
              <w:jc w:val="left"/>
              <w:rPr>
                <w:iCs/>
                <w:sz w:val="22"/>
                <w:szCs w:val="22"/>
                <w:highlight w:val="yellow"/>
                <w:lang w:val="lt-LT"/>
              </w:rPr>
            </w:pPr>
            <w:r w:rsidRPr="00E356AC">
              <w:rPr>
                <w:iCs/>
                <w:sz w:val="22"/>
                <w:szCs w:val="22"/>
                <w:lang w:val="lt-LT"/>
              </w:rPr>
              <w:t>Labai dažni</w:t>
            </w:r>
          </w:p>
        </w:tc>
        <w:tc>
          <w:tcPr>
            <w:tcW w:w="5782" w:type="dxa"/>
          </w:tcPr>
          <w:p w14:paraId="1B9AB99E" w14:textId="77777777" w:rsidR="00B2542A" w:rsidRPr="00E356AC" w:rsidRDefault="00B2542A" w:rsidP="0095727A">
            <w:pPr>
              <w:pStyle w:val="Pagrindinistekstas"/>
              <w:spacing w:after="0"/>
              <w:jc w:val="left"/>
              <w:rPr>
                <w:sz w:val="22"/>
                <w:szCs w:val="22"/>
                <w:lang w:val="lt-LT"/>
              </w:rPr>
            </w:pPr>
            <w:r w:rsidRPr="00E356AC">
              <w:rPr>
                <w:sz w:val="22"/>
                <w:szCs w:val="22"/>
                <w:lang w:val="lt-LT"/>
              </w:rPr>
              <w:t>Praėjus 1</w:t>
            </w:r>
            <w:r w:rsidRPr="00E356AC">
              <w:rPr>
                <w:sz w:val="22"/>
                <w:szCs w:val="22"/>
                <w:lang w:val="lt-LT"/>
              </w:rPr>
              <w:noBreakHyphen/>
              <w:t>2 paroms po šio vaistinio preparato pavartojimo, gali išsiskirti raudonos spalvos šlapimas.</w:t>
            </w:r>
          </w:p>
        </w:tc>
      </w:tr>
      <w:tr w:rsidR="00B2542A" w:rsidRPr="00E356AC" w14:paraId="1B9AB9A1" w14:textId="77777777" w:rsidTr="00B567E3">
        <w:tc>
          <w:tcPr>
            <w:tcW w:w="9576" w:type="dxa"/>
            <w:gridSpan w:val="2"/>
          </w:tcPr>
          <w:p w14:paraId="1B9AB9A0" w14:textId="77777777" w:rsidR="00B2542A" w:rsidRPr="00E356AC" w:rsidRDefault="00B2542A" w:rsidP="0095727A">
            <w:pPr>
              <w:rPr>
                <w:b/>
                <w:bCs/>
                <w:iCs/>
                <w:szCs w:val="22"/>
              </w:rPr>
            </w:pPr>
            <w:r w:rsidRPr="00E356AC">
              <w:rPr>
                <w:b/>
                <w:bCs/>
                <w:iCs/>
                <w:szCs w:val="22"/>
              </w:rPr>
              <w:t>Bendrieji sutrikimai ir vartojimo vietos pažeidimai</w:t>
            </w:r>
          </w:p>
        </w:tc>
      </w:tr>
      <w:tr w:rsidR="0095727A" w:rsidRPr="00E356AC" w14:paraId="1B9AB9A4" w14:textId="77777777" w:rsidTr="00B567E3">
        <w:tc>
          <w:tcPr>
            <w:tcW w:w="3794" w:type="dxa"/>
          </w:tcPr>
          <w:p w14:paraId="1B9AB9A2" w14:textId="77777777" w:rsidR="00B2542A" w:rsidRPr="00E356AC" w:rsidRDefault="00B2542A" w:rsidP="0095727A">
            <w:pPr>
              <w:pStyle w:val="Pagrindinistekstas"/>
              <w:spacing w:after="0"/>
              <w:jc w:val="left"/>
              <w:rPr>
                <w:iCs/>
                <w:sz w:val="22"/>
                <w:szCs w:val="22"/>
                <w:highlight w:val="yellow"/>
                <w:lang w:val="lt-LT"/>
              </w:rPr>
            </w:pPr>
            <w:r w:rsidRPr="00E356AC">
              <w:rPr>
                <w:iCs/>
                <w:sz w:val="22"/>
                <w:szCs w:val="22"/>
                <w:lang w:val="lt-LT"/>
              </w:rPr>
              <w:t>Labai dažni</w:t>
            </w:r>
          </w:p>
        </w:tc>
        <w:tc>
          <w:tcPr>
            <w:tcW w:w="5782" w:type="dxa"/>
          </w:tcPr>
          <w:p w14:paraId="1B9AB9A3" w14:textId="77777777" w:rsidR="00B2542A" w:rsidRPr="00E356AC" w:rsidRDefault="00B2542A" w:rsidP="0095727A">
            <w:pPr>
              <w:pStyle w:val="Pagrindinistekstas"/>
              <w:spacing w:after="0"/>
              <w:jc w:val="left"/>
              <w:rPr>
                <w:sz w:val="22"/>
                <w:szCs w:val="22"/>
                <w:lang w:val="lt-LT"/>
              </w:rPr>
            </w:pPr>
            <w:r w:rsidRPr="00E356AC">
              <w:rPr>
                <w:sz w:val="22"/>
                <w:szCs w:val="22"/>
                <w:lang w:val="lt-LT"/>
              </w:rPr>
              <w:t xml:space="preserve">Karščiavimas, galvos skausmas, </w:t>
            </w:r>
            <w:r w:rsidRPr="00E356AC">
              <w:rPr>
                <w:color w:val="000000"/>
                <w:sz w:val="22"/>
                <w:szCs w:val="22"/>
                <w:lang w:val="lt-LT"/>
              </w:rPr>
              <w:t>šaltkrėtis.</w:t>
            </w:r>
          </w:p>
        </w:tc>
      </w:tr>
    </w:tbl>
    <w:p w14:paraId="1B9AB9A5" w14:textId="77777777" w:rsidR="00691F1C" w:rsidRPr="00E356AC" w:rsidRDefault="00691F1C" w:rsidP="00691F1C">
      <w:pPr>
        <w:pStyle w:val="Pagrindinistekstas"/>
        <w:spacing w:after="0"/>
        <w:rPr>
          <w:sz w:val="22"/>
          <w:szCs w:val="22"/>
          <w:lang w:val="lt-LT"/>
        </w:rPr>
      </w:pPr>
    </w:p>
    <w:p w14:paraId="1B9AB9A6" w14:textId="77777777" w:rsidR="00AE2469" w:rsidRPr="00E356AC" w:rsidRDefault="007E7BFA" w:rsidP="00691F1C">
      <w:pPr>
        <w:pStyle w:val="Pagrindinistekstas"/>
        <w:spacing w:after="0"/>
        <w:rPr>
          <w:b/>
          <w:sz w:val="22"/>
          <w:szCs w:val="22"/>
          <w:lang w:val="lt-LT"/>
        </w:rPr>
      </w:pPr>
      <w:r w:rsidRPr="00E356AC">
        <w:rPr>
          <w:b/>
          <w:sz w:val="22"/>
          <w:szCs w:val="22"/>
          <w:lang w:val="lt-LT"/>
        </w:rPr>
        <w:t>Kitas šalutinis poveikis, kuris gali pasireikšti vaikams ir paaugliams</w:t>
      </w:r>
    </w:p>
    <w:p w14:paraId="1B9AB9A7" w14:textId="77777777" w:rsidR="007E7BFA" w:rsidRPr="00E356AC" w:rsidRDefault="007E7BFA" w:rsidP="00691F1C">
      <w:pPr>
        <w:pStyle w:val="Pagrindinistekstas"/>
        <w:spacing w:after="0"/>
        <w:rPr>
          <w:sz w:val="22"/>
          <w:szCs w:val="22"/>
          <w:lang w:val="lt-LT"/>
        </w:rPr>
      </w:pPr>
      <w:r w:rsidRPr="00E356AC">
        <w:rPr>
          <w:sz w:val="22"/>
          <w:szCs w:val="22"/>
          <w:lang w:val="lt-LT"/>
        </w:rPr>
        <w:t>Suaugusiesiems ir vaikams pasireiškia panašus nepageidaujamas poveikis, tačiau vaikams dažniau pasireiškia toksinis poveikis širdžiai.</w:t>
      </w:r>
    </w:p>
    <w:p w14:paraId="1B9AB9A8" w14:textId="77777777" w:rsidR="00AE2469" w:rsidRPr="00E356AC" w:rsidRDefault="00AE2469" w:rsidP="00691F1C">
      <w:pPr>
        <w:pStyle w:val="Pagrindinistekstas"/>
        <w:spacing w:after="0"/>
        <w:rPr>
          <w:sz w:val="22"/>
          <w:lang w:val="lt-LT"/>
        </w:rPr>
      </w:pPr>
    </w:p>
    <w:p w14:paraId="160786DB" w14:textId="77777777" w:rsidR="00F9593C" w:rsidRPr="00E356AC" w:rsidRDefault="00F9593C" w:rsidP="00F9593C">
      <w:pPr>
        <w:pStyle w:val="Pagrindinistekstas"/>
        <w:spacing w:after="0"/>
        <w:jc w:val="left"/>
        <w:rPr>
          <w:b/>
          <w:sz w:val="22"/>
          <w:szCs w:val="22"/>
          <w:lang w:val="lt-LT"/>
        </w:rPr>
      </w:pPr>
      <w:r w:rsidRPr="00E356AC">
        <w:rPr>
          <w:b/>
          <w:sz w:val="22"/>
          <w:szCs w:val="22"/>
          <w:lang w:val="lt-LT"/>
        </w:rPr>
        <w:t>Pranešimas apie šalutinį poveikį</w:t>
      </w:r>
    </w:p>
    <w:p w14:paraId="3708C62E" w14:textId="5586774F" w:rsidR="00F9593C" w:rsidRPr="00E356AC" w:rsidRDefault="00F9593C" w:rsidP="00B567E3">
      <w:pPr>
        <w:pStyle w:val="Pagrindinistekstas"/>
        <w:spacing w:after="0"/>
        <w:rPr>
          <w:sz w:val="22"/>
          <w:lang w:val="lt-LT"/>
        </w:rPr>
      </w:pPr>
      <w:r w:rsidRPr="00E356AC">
        <w:rPr>
          <w:sz w:val="22"/>
          <w:szCs w:val="22"/>
          <w:lang w:val="lt-LT"/>
        </w:rPr>
        <w:t xml:space="preserve">Jeigu pasireiškė šalutinis poveikis, įskaitant šiame lapelyje nenurodytą, pasakykite gydytojui, vaistininkui arba slaugytojui. </w:t>
      </w:r>
      <w:r w:rsidR="00691EAA" w:rsidRPr="005D554B">
        <w:rPr>
          <w:snapToGrid w:val="0"/>
          <w:sz w:val="22"/>
        </w:rPr>
        <w:t>Pranešimą apie</w:t>
      </w:r>
      <w:r w:rsidR="00691EAA" w:rsidRPr="00153035">
        <w:rPr>
          <w:sz w:val="22"/>
        </w:rPr>
        <w:t xml:space="preserve"> šalutinį poveikį galite pateikti </w:t>
      </w:r>
      <w:r w:rsidR="00691EAA" w:rsidRPr="005D554B">
        <w:rPr>
          <w:snapToGrid w:val="0"/>
          <w:sz w:val="22"/>
        </w:rPr>
        <w:t>šiais būdais: tiesiogiai užpildant formą internetu</w:t>
      </w:r>
      <w:r w:rsidR="00691EAA" w:rsidRPr="00153035">
        <w:rPr>
          <w:sz w:val="22"/>
        </w:rPr>
        <w:t xml:space="preserve"> Valstybinės vaistų kontrolės tarnybos prie Lietuvos Respublikos sveikatos apsaugos ministerijos </w:t>
      </w:r>
      <w:r w:rsidR="00691EAA" w:rsidRPr="005D554B">
        <w:rPr>
          <w:snapToGrid w:val="0"/>
          <w:sz w:val="22"/>
        </w:rPr>
        <w:t xml:space="preserve">Vaistinių preparatų informacinėje sistemoje </w:t>
      </w:r>
      <w:hyperlink r:id="rId15" w:history="1">
        <w:r w:rsidR="00691EAA" w:rsidRPr="005D554B">
          <w:rPr>
            <w:snapToGrid w:val="0"/>
            <w:color w:val="0000FF"/>
            <w:sz w:val="22"/>
            <w:u w:val="single"/>
          </w:rPr>
          <w:t>https://vapris.vvkt.lt/vvkt-web/public/nrv</w:t>
        </w:r>
      </w:hyperlink>
      <w:r w:rsidR="00691EAA" w:rsidRPr="005D554B">
        <w:rPr>
          <w:snapToGrid w:val="0"/>
          <w:sz w:val="22"/>
        </w:rPr>
        <w:t xml:space="preserve"> arba užpildant Paciento pranešimo apie įtariamą nepageidaujamą reakciją (ĮNR) formą, kuri skelbiama </w:t>
      </w:r>
      <w:hyperlink r:id="rId16" w:history="1">
        <w:r w:rsidR="00691EAA" w:rsidRPr="005D554B">
          <w:rPr>
            <w:snapToGrid w:val="0"/>
            <w:color w:val="0000FF"/>
            <w:sz w:val="22"/>
            <w:u w:val="single"/>
          </w:rPr>
          <w:t>https://www.vvkt.lt/index.php?4004286486</w:t>
        </w:r>
      </w:hyperlink>
      <w:r w:rsidR="00691EAA" w:rsidRPr="005D554B">
        <w:rPr>
          <w:snapToGrid w:val="0"/>
          <w:sz w:val="22"/>
        </w:rPr>
        <w:t xml:space="preserve">, ir atsiunčiant elektroniniu paštu (adresu </w:t>
      </w:r>
      <w:hyperlink r:id="rId17" w:history="1">
        <w:r w:rsidR="00691EAA" w:rsidRPr="005D554B">
          <w:rPr>
            <w:snapToGrid w:val="0"/>
            <w:color w:val="0000FF"/>
            <w:sz w:val="22"/>
            <w:u w:val="single"/>
          </w:rPr>
          <w:t>NepageidaujamaR@vvkt.lt</w:t>
        </w:r>
      </w:hyperlink>
      <w:r w:rsidR="00691EAA" w:rsidRPr="005D554B">
        <w:rPr>
          <w:snapToGrid w:val="0"/>
          <w:sz w:val="22"/>
        </w:rPr>
        <w:t>) arba nemokamu telefonu 8 800 73 568.</w:t>
      </w:r>
      <w:r w:rsidR="00691EAA" w:rsidRPr="00153035">
        <w:rPr>
          <w:sz w:val="22"/>
        </w:rPr>
        <w:t xml:space="preserve"> Pranešdami apie šalutinį poveikį galite mums padėti gauti daugiau informacijos apie šio vaisto saugumą.</w:t>
      </w:r>
    </w:p>
    <w:p w14:paraId="1B9AB9AB" w14:textId="77777777" w:rsidR="00691F1C" w:rsidRPr="00E356AC" w:rsidRDefault="00691F1C" w:rsidP="00691F1C">
      <w:pPr>
        <w:pStyle w:val="Pagrindinistekstas"/>
        <w:spacing w:after="0"/>
        <w:jc w:val="left"/>
        <w:rPr>
          <w:sz w:val="22"/>
          <w:szCs w:val="22"/>
          <w:lang w:val="lt-LT"/>
        </w:rPr>
      </w:pPr>
    </w:p>
    <w:p w14:paraId="2713BB5A" w14:textId="77777777" w:rsidR="005B5321" w:rsidRPr="00E356AC" w:rsidRDefault="005B5321" w:rsidP="00691F1C">
      <w:pPr>
        <w:pStyle w:val="Pagrindinistekstas"/>
        <w:spacing w:after="0"/>
        <w:jc w:val="left"/>
        <w:rPr>
          <w:sz w:val="22"/>
          <w:szCs w:val="22"/>
          <w:lang w:val="lt-LT"/>
        </w:rPr>
      </w:pPr>
    </w:p>
    <w:p w14:paraId="1B9AB9AC" w14:textId="77777777" w:rsidR="00691F1C" w:rsidRPr="00E356AC" w:rsidRDefault="00691F1C" w:rsidP="00691F1C">
      <w:pPr>
        <w:pStyle w:val="Antrat2"/>
        <w:rPr>
          <w:sz w:val="22"/>
          <w:szCs w:val="22"/>
          <w:lang w:val="lt-LT"/>
        </w:rPr>
      </w:pPr>
      <w:r w:rsidRPr="00E356AC">
        <w:rPr>
          <w:sz w:val="22"/>
          <w:szCs w:val="22"/>
          <w:lang w:val="lt-LT"/>
        </w:rPr>
        <w:t>5.</w:t>
      </w:r>
      <w:r w:rsidRPr="00E356AC">
        <w:rPr>
          <w:sz w:val="22"/>
          <w:szCs w:val="22"/>
          <w:lang w:val="lt-LT"/>
        </w:rPr>
        <w:tab/>
      </w:r>
      <w:r w:rsidR="00757338" w:rsidRPr="00E356AC">
        <w:rPr>
          <w:sz w:val="22"/>
          <w:szCs w:val="22"/>
          <w:lang w:val="lt-LT"/>
        </w:rPr>
        <w:t xml:space="preserve">Kaip laikyti </w:t>
      </w:r>
      <w:r w:rsidRPr="00E356AC">
        <w:rPr>
          <w:sz w:val="22"/>
          <w:szCs w:val="22"/>
          <w:lang w:val="lt-LT"/>
        </w:rPr>
        <w:t>ZAVEDOS</w:t>
      </w:r>
    </w:p>
    <w:p w14:paraId="1B9AB9AD" w14:textId="77777777" w:rsidR="00691F1C" w:rsidRPr="00E356AC" w:rsidRDefault="00691F1C" w:rsidP="00691F1C">
      <w:pPr>
        <w:pStyle w:val="Pagrindinistekstas"/>
        <w:spacing w:after="0"/>
        <w:jc w:val="left"/>
        <w:rPr>
          <w:sz w:val="22"/>
          <w:szCs w:val="22"/>
          <w:lang w:val="lt-LT"/>
        </w:rPr>
      </w:pPr>
    </w:p>
    <w:p w14:paraId="1B9AB9AE" w14:textId="77777777" w:rsidR="00691F1C" w:rsidRPr="00E356AC" w:rsidRDefault="009824D3" w:rsidP="00691F1C">
      <w:pPr>
        <w:pStyle w:val="Pagrindinistekstas"/>
        <w:spacing w:after="0"/>
        <w:jc w:val="left"/>
        <w:rPr>
          <w:sz w:val="22"/>
          <w:szCs w:val="22"/>
          <w:lang w:val="lt-LT"/>
        </w:rPr>
      </w:pPr>
      <w:r w:rsidRPr="00E356AC">
        <w:rPr>
          <w:sz w:val="22"/>
          <w:szCs w:val="22"/>
          <w:lang w:val="lt-LT"/>
        </w:rPr>
        <w:t>Šį vaistą laikykite</w:t>
      </w:r>
      <w:r w:rsidR="00691F1C" w:rsidRPr="00E356AC">
        <w:rPr>
          <w:sz w:val="22"/>
          <w:szCs w:val="22"/>
          <w:lang w:val="lt-LT"/>
        </w:rPr>
        <w:t xml:space="preserve"> vaikams  nepastebimoje </w:t>
      </w:r>
      <w:r w:rsidRPr="00E356AC">
        <w:rPr>
          <w:sz w:val="22"/>
          <w:szCs w:val="22"/>
          <w:lang w:val="lt-LT"/>
        </w:rPr>
        <w:t xml:space="preserve">ir nepasiekiamoje </w:t>
      </w:r>
      <w:r w:rsidR="00691F1C" w:rsidRPr="00E356AC">
        <w:rPr>
          <w:sz w:val="22"/>
          <w:szCs w:val="22"/>
          <w:lang w:val="lt-LT"/>
        </w:rPr>
        <w:t>vietoje.</w:t>
      </w:r>
    </w:p>
    <w:p w14:paraId="1B9AB9AF" w14:textId="77777777" w:rsidR="00691F1C" w:rsidRPr="00E356AC" w:rsidRDefault="00691F1C" w:rsidP="00691F1C">
      <w:pPr>
        <w:pStyle w:val="Pagrindinistekstas"/>
        <w:spacing w:after="0"/>
        <w:jc w:val="left"/>
        <w:rPr>
          <w:sz w:val="22"/>
          <w:szCs w:val="22"/>
          <w:lang w:val="lt-LT"/>
        </w:rPr>
      </w:pPr>
    </w:p>
    <w:p w14:paraId="1B9AB9B0" w14:textId="77777777" w:rsidR="00691F1C" w:rsidRPr="00E356AC" w:rsidRDefault="00691F1C" w:rsidP="00691F1C">
      <w:pPr>
        <w:pStyle w:val="Pagrindinistekstas"/>
        <w:spacing w:after="0"/>
        <w:jc w:val="left"/>
        <w:rPr>
          <w:sz w:val="22"/>
          <w:szCs w:val="22"/>
          <w:lang w:val="lt-LT"/>
        </w:rPr>
      </w:pPr>
      <w:r w:rsidRPr="00E356AC">
        <w:rPr>
          <w:sz w:val="22"/>
          <w:szCs w:val="22"/>
          <w:lang w:val="lt-LT"/>
        </w:rPr>
        <w:t xml:space="preserve">Laikyti </w:t>
      </w:r>
      <w:r w:rsidR="00174C15" w:rsidRPr="00E356AC">
        <w:rPr>
          <w:sz w:val="22"/>
          <w:szCs w:val="22"/>
          <w:lang w:val="lt-LT"/>
        </w:rPr>
        <w:t>žemesnėje kaip 25°C</w:t>
      </w:r>
      <w:r w:rsidRPr="00E356AC">
        <w:rPr>
          <w:sz w:val="22"/>
          <w:szCs w:val="22"/>
          <w:lang w:val="lt-LT"/>
        </w:rPr>
        <w:t xml:space="preserve"> temperatūroje.</w:t>
      </w:r>
    </w:p>
    <w:p w14:paraId="1B9AB9B1" w14:textId="77777777" w:rsidR="00691F1C" w:rsidRPr="00E356AC" w:rsidRDefault="00691F1C" w:rsidP="00691F1C">
      <w:pPr>
        <w:pStyle w:val="Pagrindinistekstas"/>
        <w:spacing w:after="0"/>
        <w:jc w:val="left"/>
        <w:rPr>
          <w:sz w:val="22"/>
          <w:szCs w:val="22"/>
          <w:lang w:val="lt-LT"/>
        </w:rPr>
      </w:pPr>
    </w:p>
    <w:p w14:paraId="1B9AB9B2" w14:textId="77777777" w:rsidR="00691F1C" w:rsidRPr="00E356AC" w:rsidRDefault="00691F1C" w:rsidP="00691F1C">
      <w:pPr>
        <w:pStyle w:val="Pagrindinistekstas"/>
        <w:spacing w:after="0"/>
        <w:jc w:val="left"/>
        <w:rPr>
          <w:sz w:val="22"/>
          <w:szCs w:val="22"/>
          <w:lang w:val="lt-LT"/>
        </w:rPr>
      </w:pPr>
      <w:r w:rsidRPr="00E356AC">
        <w:rPr>
          <w:sz w:val="22"/>
          <w:szCs w:val="22"/>
          <w:lang w:val="lt-LT"/>
        </w:rPr>
        <w:t>Paruoštas tirpalas yra chemiškai stabilus 48 valandas, jei yra laikomas 2 </w:t>
      </w:r>
      <w:r w:rsidRPr="00E356AC">
        <w:rPr>
          <w:sz w:val="22"/>
          <w:szCs w:val="22"/>
          <w:lang w:val="lt-LT"/>
        </w:rPr>
        <w:sym w:font="Symbol" w:char="F0B0"/>
      </w:r>
      <w:r w:rsidRPr="00E356AC">
        <w:rPr>
          <w:sz w:val="22"/>
          <w:szCs w:val="22"/>
          <w:lang w:val="lt-LT"/>
        </w:rPr>
        <w:t>C – 8 </w:t>
      </w:r>
      <w:r w:rsidRPr="00E356AC">
        <w:rPr>
          <w:sz w:val="22"/>
          <w:szCs w:val="22"/>
          <w:lang w:val="lt-LT"/>
        </w:rPr>
        <w:sym w:font="Symbol" w:char="F0B0"/>
      </w:r>
      <w:r w:rsidRPr="00E356AC">
        <w:rPr>
          <w:sz w:val="22"/>
          <w:szCs w:val="22"/>
          <w:lang w:val="lt-LT"/>
        </w:rPr>
        <w:t xml:space="preserve">C temperatūroje, ir 24 valandas, jei laikomas kambario temperatūroje. </w:t>
      </w:r>
      <w:r w:rsidR="009824D3" w:rsidRPr="00E356AC">
        <w:rPr>
          <w:sz w:val="22"/>
          <w:szCs w:val="22"/>
          <w:lang w:val="lt-LT"/>
        </w:rPr>
        <w:t xml:space="preserve">Mikrobiologiniu požiūriu, ištirpinus miltelius, tirpalą reikia vartoti nedelsiant. Jeigu jis tuoj pat nevartojamas, už laikymo sąlygas ir trukmę prieš vartojimą yra atsakingas vartotojas. </w:t>
      </w:r>
      <w:r w:rsidRPr="00E356AC">
        <w:rPr>
          <w:sz w:val="22"/>
          <w:szCs w:val="22"/>
          <w:lang w:val="lt-LT"/>
        </w:rPr>
        <w:t>Tačiau yra rekomenduojama paruošto tirpalo nelaikyti ilgiau kaip 24 valand</w:t>
      </w:r>
      <w:r w:rsidR="009824D3" w:rsidRPr="00E356AC">
        <w:rPr>
          <w:sz w:val="22"/>
          <w:szCs w:val="22"/>
          <w:lang w:val="lt-LT"/>
        </w:rPr>
        <w:t>a</w:t>
      </w:r>
      <w:r w:rsidRPr="00E356AC">
        <w:rPr>
          <w:sz w:val="22"/>
          <w:szCs w:val="22"/>
          <w:lang w:val="lt-LT"/>
        </w:rPr>
        <w:t>s</w:t>
      </w:r>
      <w:r w:rsidR="009824D3" w:rsidRPr="00E356AC">
        <w:rPr>
          <w:sz w:val="22"/>
          <w:szCs w:val="22"/>
          <w:lang w:val="lt-LT"/>
        </w:rPr>
        <w:t xml:space="preserve"> esant</w:t>
      </w:r>
      <w:r w:rsidRPr="00E356AC">
        <w:rPr>
          <w:sz w:val="22"/>
          <w:szCs w:val="22"/>
          <w:lang w:val="lt-LT"/>
        </w:rPr>
        <w:t xml:space="preserve"> 2 </w:t>
      </w:r>
      <w:r w:rsidRPr="00E356AC">
        <w:rPr>
          <w:sz w:val="22"/>
          <w:szCs w:val="22"/>
          <w:lang w:val="lt-LT"/>
        </w:rPr>
        <w:sym w:font="Symbol" w:char="F0B0"/>
      </w:r>
      <w:r w:rsidRPr="00E356AC">
        <w:rPr>
          <w:sz w:val="22"/>
          <w:szCs w:val="22"/>
          <w:lang w:val="lt-LT"/>
        </w:rPr>
        <w:t>C – 8 </w:t>
      </w:r>
      <w:r w:rsidRPr="00E356AC">
        <w:rPr>
          <w:sz w:val="22"/>
          <w:szCs w:val="22"/>
          <w:lang w:val="lt-LT"/>
        </w:rPr>
        <w:sym w:font="Symbol" w:char="F0B0"/>
      </w:r>
      <w:r w:rsidRPr="00E356AC">
        <w:rPr>
          <w:sz w:val="22"/>
          <w:szCs w:val="22"/>
          <w:lang w:val="lt-LT"/>
        </w:rPr>
        <w:t>C</w:t>
      </w:r>
      <w:r w:rsidR="009824D3" w:rsidRPr="00E356AC">
        <w:rPr>
          <w:sz w:val="22"/>
          <w:szCs w:val="22"/>
          <w:lang w:val="lt-LT"/>
        </w:rPr>
        <w:t xml:space="preserve"> temperatūrai</w:t>
      </w:r>
      <w:r w:rsidRPr="00E356AC">
        <w:rPr>
          <w:sz w:val="22"/>
          <w:szCs w:val="22"/>
          <w:lang w:val="lt-LT"/>
        </w:rPr>
        <w:t>. Nepanaudotas tirpalas turi būti sunaikintas.</w:t>
      </w:r>
    </w:p>
    <w:p w14:paraId="1B9AB9B3" w14:textId="77777777" w:rsidR="00691F1C" w:rsidRPr="00E356AC" w:rsidRDefault="00691F1C" w:rsidP="00691F1C">
      <w:pPr>
        <w:pStyle w:val="Pagrindinistekstas"/>
        <w:spacing w:after="0"/>
        <w:jc w:val="left"/>
        <w:rPr>
          <w:sz w:val="22"/>
          <w:szCs w:val="22"/>
          <w:lang w:val="lt-LT"/>
        </w:rPr>
      </w:pPr>
    </w:p>
    <w:p w14:paraId="1B9AB9B4" w14:textId="26DA8506" w:rsidR="00691F1C" w:rsidRPr="00E356AC" w:rsidRDefault="00691F1C" w:rsidP="00691F1C">
      <w:pPr>
        <w:pStyle w:val="Pagrindinistekstas"/>
        <w:spacing w:after="0"/>
        <w:jc w:val="left"/>
        <w:rPr>
          <w:sz w:val="22"/>
          <w:szCs w:val="22"/>
          <w:lang w:val="lt-LT"/>
        </w:rPr>
      </w:pPr>
      <w:r w:rsidRPr="00E356AC">
        <w:rPr>
          <w:sz w:val="22"/>
          <w:szCs w:val="22"/>
          <w:lang w:val="lt-LT"/>
        </w:rPr>
        <w:t xml:space="preserve">Ant </w:t>
      </w:r>
      <w:r w:rsidR="00757338" w:rsidRPr="00E356AC">
        <w:rPr>
          <w:sz w:val="22"/>
          <w:szCs w:val="22"/>
          <w:lang w:val="lt-LT"/>
        </w:rPr>
        <w:t>kartono dėžutės ir flakono</w:t>
      </w:r>
      <w:r w:rsidRPr="00E356AC">
        <w:rPr>
          <w:sz w:val="22"/>
          <w:szCs w:val="22"/>
          <w:lang w:val="lt-LT"/>
        </w:rPr>
        <w:t xml:space="preserve"> </w:t>
      </w:r>
      <w:r w:rsidR="00757338" w:rsidRPr="00E356AC">
        <w:rPr>
          <w:sz w:val="22"/>
          <w:szCs w:val="22"/>
          <w:lang w:val="lt-LT"/>
        </w:rPr>
        <w:t>po „Tinka iki“</w:t>
      </w:r>
      <w:r w:rsidR="005B5321" w:rsidRPr="00E356AC">
        <w:rPr>
          <w:lang w:val="lt-LT"/>
        </w:rPr>
        <w:t xml:space="preserve"> </w:t>
      </w:r>
      <w:r w:rsidR="005B5321" w:rsidRPr="00E356AC">
        <w:rPr>
          <w:sz w:val="22"/>
          <w:szCs w:val="22"/>
          <w:highlight w:val="lightGray"/>
          <w:lang w:val="lt-LT"/>
        </w:rPr>
        <w:t>/,,EXP“</w:t>
      </w:r>
      <w:r w:rsidR="00757338" w:rsidRPr="00E356AC">
        <w:rPr>
          <w:sz w:val="22"/>
          <w:szCs w:val="22"/>
          <w:lang w:val="lt-LT"/>
        </w:rPr>
        <w:t xml:space="preserve"> </w:t>
      </w:r>
      <w:r w:rsidRPr="00E356AC">
        <w:rPr>
          <w:sz w:val="22"/>
          <w:szCs w:val="22"/>
          <w:lang w:val="lt-LT"/>
        </w:rPr>
        <w:t xml:space="preserve">nurodytam tinkamumo laikui pasibaigus, </w:t>
      </w:r>
      <w:r w:rsidR="00757338" w:rsidRPr="00E356AC">
        <w:rPr>
          <w:sz w:val="22"/>
          <w:szCs w:val="22"/>
          <w:lang w:val="lt-LT"/>
        </w:rPr>
        <w:t>šio vaisto</w:t>
      </w:r>
      <w:r w:rsidRPr="00E356AC">
        <w:rPr>
          <w:sz w:val="22"/>
          <w:szCs w:val="22"/>
          <w:lang w:val="lt-LT"/>
        </w:rPr>
        <w:t xml:space="preserve"> vartoti negalima.</w:t>
      </w:r>
    </w:p>
    <w:p w14:paraId="1B9AB9B5" w14:textId="77777777" w:rsidR="00691F1C" w:rsidRPr="00E356AC" w:rsidRDefault="00691F1C" w:rsidP="00691F1C">
      <w:pPr>
        <w:pStyle w:val="Pagrindinistekstas"/>
        <w:spacing w:after="0"/>
        <w:jc w:val="left"/>
        <w:rPr>
          <w:sz w:val="22"/>
          <w:szCs w:val="22"/>
          <w:lang w:val="lt-LT"/>
        </w:rPr>
      </w:pPr>
    </w:p>
    <w:p w14:paraId="1B9AB9B6" w14:textId="77777777" w:rsidR="00691F1C" w:rsidRPr="00E356AC" w:rsidRDefault="00691F1C" w:rsidP="00691F1C">
      <w:pPr>
        <w:pStyle w:val="Pagrindinistekstas"/>
        <w:spacing w:after="0"/>
        <w:jc w:val="left"/>
        <w:rPr>
          <w:sz w:val="22"/>
          <w:szCs w:val="22"/>
          <w:lang w:val="lt-LT"/>
        </w:rPr>
      </w:pPr>
      <w:r w:rsidRPr="00E356AC">
        <w:rPr>
          <w:sz w:val="22"/>
          <w:szCs w:val="22"/>
          <w:lang w:val="lt-LT"/>
        </w:rPr>
        <w:lastRenderedPageBreak/>
        <w:t>Vaistų negalima iš</w:t>
      </w:r>
      <w:r w:rsidR="00757338" w:rsidRPr="00E356AC">
        <w:rPr>
          <w:sz w:val="22"/>
          <w:szCs w:val="22"/>
          <w:lang w:val="lt-LT"/>
        </w:rPr>
        <w:t>mesti</w:t>
      </w:r>
      <w:r w:rsidRPr="00E356AC">
        <w:rPr>
          <w:sz w:val="22"/>
          <w:szCs w:val="22"/>
          <w:lang w:val="lt-LT"/>
        </w:rPr>
        <w:t xml:space="preserve"> į kanalizaciją arba su buitinėmis atliekomis. Kaip </w:t>
      </w:r>
      <w:r w:rsidR="00757338" w:rsidRPr="00E356AC">
        <w:rPr>
          <w:sz w:val="22"/>
          <w:szCs w:val="22"/>
          <w:lang w:val="lt-LT"/>
        </w:rPr>
        <w:t>išmesti</w:t>
      </w:r>
      <w:r w:rsidRPr="00E356AC">
        <w:rPr>
          <w:sz w:val="22"/>
          <w:szCs w:val="22"/>
          <w:lang w:val="lt-LT"/>
        </w:rPr>
        <w:t xml:space="preserve"> nereikalingus vaistus, klauskite vaistininko. Šios priemonės padės apsaugoti aplinką.</w:t>
      </w:r>
    </w:p>
    <w:p w14:paraId="1B9AB9B7" w14:textId="77777777" w:rsidR="00691F1C" w:rsidRPr="00E356AC" w:rsidRDefault="00691F1C" w:rsidP="00691F1C">
      <w:pPr>
        <w:pStyle w:val="Pagrindinistekstas"/>
        <w:spacing w:after="0"/>
        <w:jc w:val="left"/>
        <w:rPr>
          <w:sz w:val="22"/>
          <w:szCs w:val="22"/>
          <w:lang w:val="lt-LT"/>
        </w:rPr>
      </w:pPr>
    </w:p>
    <w:p w14:paraId="1B9AB9B8" w14:textId="77777777" w:rsidR="00691F1C" w:rsidRPr="00E356AC" w:rsidRDefault="00691F1C" w:rsidP="00691F1C">
      <w:pPr>
        <w:pStyle w:val="Antrat2"/>
        <w:rPr>
          <w:sz w:val="22"/>
          <w:szCs w:val="22"/>
          <w:lang w:val="lt-LT"/>
        </w:rPr>
      </w:pPr>
      <w:r w:rsidRPr="00E356AC">
        <w:rPr>
          <w:sz w:val="22"/>
          <w:szCs w:val="22"/>
          <w:lang w:val="lt-LT"/>
        </w:rPr>
        <w:t>6.</w:t>
      </w:r>
      <w:r w:rsidRPr="00E356AC">
        <w:rPr>
          <w:sz w:val="22"/>
          <w:szCs w:val="22"/>
          <w:lang w:val="lt-LT"/>
        </w:rPr>
        <w:tab/>
      </w:r>
      <w:r w:rsidR="00757338" w:rsidRPr="00E356AC">
        <w:rPr>
          <w:sz w:val="22"/>
          <w:szCs w:val="22"/>
          <w:lang w:val="lt-LT"/>
        </w:rPr>
        <w:t>Pakuotės turinys ir kita informacija</w:t>
      </w:r>
    </w:p>
    <w:p w14:paraId="1B9AB9B9" w14:textId="77777777" w:rsidR="00691F1C" w:rsidRPr="00E356AC" w:rsidRDefault="00691F1C" w:rsidP="00691F1C">
      <w:pPr>
        <w:pStyle w:val="Pagrindinistekstas"/>
        <w:spacing w:after="0"/>
        <w:jc w:val="left"/>
        <w:rPr>
          <w:sz w:val="22"/>
          <w:szCs w:val="22"/>
          <w:lang w:val="lt-LT"/>
        </w:rPr>
      </w:pPr>
    </w:p>
    <w:p w14:paraId="1B9AB9BA" w14:textId="77777777" w:rsidR="00691F1C" w:rsidRPr="00E356AC" w:rsidRDefault="00691F1C" w:rsidP="00691F1C">
      <w:pPr>
        <w:pStyle w:val="PI-3EMEASMCA"/>
      </w:pPr>
      <w:r w:rsidRPr="00E356AC">
        <w:t>ZAVEDOS sudėtis</w:t>
      </w:r>
    </w:p>
    <w:p w14:paraId="1B9AB9BB" w14:textId="04709D50" w:rsidR="0057109C" w:rsidRPr="00E356AC" w:rsidRDefault="00691F1C" w:rsidP="00C11CFE">
      <w:pPr>
        <w:pStyle w:val="Pagrindinistekstas"/>
        <w:spacing w:after="0"/>
        <w:ind w:left="567" w:hanging="567"/>
        <w:jc w:val="left"/>
        <w:rPr>
          <w:bCs/>
          <w:sz w:val="22"/>
          <w:szCs w:val="22"/>
          <w:lang w:val="lt-LT"/>
        </w:rPr>
      </w:pPr>
      <w:r w:rsidRPr="00E356AC">
        <w:rPr>
          <w:sz w:val="22"/>
          <w:szCs w:val="22"/>
          <w:lang w:val="lt-LT"/>
        </w:rPr>
        <w:t>-</w:t>
      </w:r>
      <w:r w:rsidRPr="00E356AC">
        <w:rPr>
          <w:sz w:val="22"/>
          <w:szCs w:val="22"/>
          <w:lang w:val="lt-LT"/>
        </w:rPr>
        <w:tab/>
        <w:t>Veiklioji medžiaga yra idarubicino hidrochloridas.</w:t>
      </w:r>
      <w:r w:rsidRPr="00E356AC">
        <w:rPr>
          <w:b/>
          <w:sz w:val="22"/>
          <w:szCs w:val="22"/>
          <w:lang w:val="lt-LT"/>
        </w:rPr>
        <w:t xml:space="preserve"> </w:t>
      </w:r>
      <w:r w:rsidRPr="00E356AC">
        <w:rPr>
          <w:bCs/>
          <w:sz w:val="22"/>
          <w:szCs w:val="22"/>
          <w:lang w:val="lt-LT"/>
        </w:rPr>
        <w:t xml:space="preserve">Viename </w:t>
      </w:r>
      <w:r w:rsidR="0079283D" w:rsidRPr="00E356AC">
        <w:rPr>
          <w:bCs/>
          <w:sz w:val="22"/>
          <w:szCs w:val="22"/>
          <w:lang w:val="lt-LT"/>
        </w:rPr>
        <w:t>flakone</w:t>
      </w:r>
      <w:r w:rsidRPr="00E356AC">
        <w:rPr>
          <w:bCs/>
          <w:sz w:val="22"/>
          <w:szCs w:val="22"/>
          <w:lang w:val="lt-LT"/>
        </w:rPr>
        <w:t xml:space="preserve"> yra 5 mg idarubicino hidrochlorido.</w:t>
      </w:r>
    </w:p>
    <w:p w14:paraId="1B9AB9BC" w14:textId="77777777" w:rsidR="00691F1C" w:rsidRPr="00E356AC" w:rsidRDefault="00691F1C" w:rsidP="00C11CFE">
      <w:pPr>
        <w:pStyle w:val="Pagrindinistekstas"/>
        <w:spacing w:after="0"/>
        <w:ind w:left="567" w:hanging="567"/>
        <w:jc w:val="left"/>
        <w:rPr>
          <w:sz w:val="22"/>
          <w:szCs w:val="22"/>
          <w:lang w:val="lt-LT"/>
        </w:rPr>
      </w:pPr>
      <w:r w:rsidRPr="00E356AC">
        <w:rPr>
          <w:bCs/>
          <w:sz w:val="22"/>
          <w:szCs w:val="22"/>
          <w:lang w:val="lt-LT"/>
        </w:rPr>
        <w:t xml:space="preserve"> </w:t>
      </w:r>
      <w:r w:rsidRPr="00E356AC">
        <w:rPr>
          <w:sz w:val="22"/>
          <w:szCs w:val="22"/>
          <w:lang w:val="lt-LT"/>
        </w:rPr>
        <w:t>-</w:t>
      </w:r>
      <w:r w:rsidRPr="00E356AC">
        <w:rPr>
          <w:sz w:val="22"/>
          <w:szCs w:val="22"/>
          <w:lang w:val="lt-LT"/>
        </w:rPr>
        <w:tab/>
        <w:t>Pagalbinė medžiaga yra bevandenė laktozė.</w:t>
      </w:r>
    </w:p>
    <w:p w14:paraId="1B9AB9BD" w14:textId="77777777" w:rsidR="00691F1C" w:rsidRPr="00E356AC" w:rsidRDefault="00691F1C" w:rsidP="00691F1C">
      <w:pPr>
        <w:pStyle w:val="Pagrindinistekstas"/>
        <w:spacing w:after="0"/>
        <w:jc w:val="left"/>
        <w:rPr>
          <w:sz w:val="22"/>
          <w:szCs w:val="22"/>
          <w:lang w:val="lt-LT"/>
        </w:rPr>
      </w:pPr>
    </w:p>
    <w:p w14:paraId="1B9AB9BE" w14:textId="77777777" w:rsidR="00691F1C" w:rsidRPr="00E356AC" w:rsidRDefault="00691F1C" w:rsidP="00691F1C">
      <w:pPr>
        <w:pStyle w:val="PI-3EMEASMCA"/>
      </w:pPr>
      <w:r w:rsidRPr="00E356AC">
        <w:t>ZAVEDOS išvaizda ir kiekis pakuotėje</w:t>
      </w:r>
    </w:p>
    <w:p w14:paraId="1B9AB9BF" w14:textId="77777777" w:rsidR="00691F1C" w:rsidRPr="00E356AC" w:rsidRDefault="00691F1C" w:rsidP="00691F1C">
      <w:pPr>
        <w:pStyle w:val="Pagrindinistekstas"/>
        <w:spacing w:after="0"/>
        <w:jc w:val="left"/>
        <w:rPr>
          <w:sz w:val="22"/>
          <w:szCs w:val="22"/>
          <w:lang w:val="lt-LT"/>
        </w:rPr>
      </w:pPr>
      <w:r w:rsidRPr="00E356AC">
        <w:rPr>
          <w:sz w:val="22"/>
          <w:szCs w:val="22"/>
          <w:lang w:val="lt-LT"/>
        </w:rPr>
        <w:t>Sterilūs, oranžinės-raudonos spalvos milteliai.</w:t>
      </w:r>
    </w:p>
    <w:p w14:paraId="1B9AB9C0" w14:textId="6A8B7357" w:rsidR="00691F1C" w:rsidRPr="00E356AC" w:rsidRDefault="009A36F6" w:rsidP="00691F1C">
      <w:pPr>
        <w:pStyle w:val="Pagrindinistekstas"/>
        <w:spacing w:after="0"/>
        <w:jc w:val="left"/>
        <w:rPr>
          <w:sz w:val="22"/>
          <w:szCs w:val="22"/>
          <w:lang w:val="lt-LT"/>
        </w:rPr>
      </w:pPr>
      <w:r w:rsidRPr="00E356AC">
        <w:rPr>
          <w:sz w:val="22"/>
          <w:szCs w:val="22"/>
          <w:lang w:val="lt-LT"/>
        </w:rPr>
        <w:t>P</w:t>
      </w:r>
      <w:r w:rsidR="00691F1C" w:rsidRPr="00E356AC">
        <w:rPr>
          <w:sz w:val="22"/>
          <w:szCs w:val="22"/>
          <w:lang w:val="lt-LT"/>
        </w:rPr>
        <w:t xml:space="preserve">akuotėje yra </w:t>
      </w:r>
      <w:r w:rsidR="0079283D" w:rsidRPr="00E356AC">
        <w:rPr>
          <w:sz w:val="22"/>
          <w:szCs w:val="22"/>
          <w:lang w:val="lt-LT"/>
        </w:rPr>
        <w:t>flakonas</w:t>
      </w:r>
      <w:r w:rsidR="00691F1C" w:rsidRPr="00E356AC">
        <w:rPr>
          <w:sz w:val="22"/>
          <w:szCs w:val="22"/>
          <w:lang w:val="lt-LT"/>
        </w:rPr>
        <w:t xml:space="preserve"> su 5 mg preparato miltelių injekciniam tirpalui.</w:t>
      </w:r>
    </w:p>
    <w:p w14:paraId="1B9AB9C1" w14:textId="4935F85F" w:rsidR="00691F1C" w:rsidRPr="00E356AC" w:rsidRDefault="00691F1C" w:rsidP="00691F1C">
      <w:pPr>
        <w:pStyle w:val="Pagrindinistekstas"/>
        <w:spacing w:after="0"/>
        <w:jc w:val="left"/>
        <w:rPr>
          <w:sz w:val="22"/>
          <w:szCs w:val="22"/>
          <w:lang w:val="lt-LT"/>
        </w:rPr>
      </w:pPr>
    </w:p>
    <w:p w14:paraId="1B9AB9C3" w14:textId="77777777" w:rsidR="00691F1C" w:rsidRPr="00E356AC" w:rsidRDefault="00691F1C" w:rsidP="00691F1C">
      <w:pPr>
        <w:pStyle w:val="Pagrindinistekstas"/>
        <w:spacing w:after="0"/>
        <w:jc w:val="left"/>
        <w:rPr>
          <w:sz w:val="22"/>
          <w:szCs w:val="22"/>
          <w:lang w:val="lt-LT"/>
        </w:rPr>
      </w:pPr>
    </w:p>
    <w:p w14:paraId="22AC6D27" w14:textId="77777777" w:rsidR="005B5321" w:rsidRPr="00E356AC" w:rsidRDefault="005B5321" w:rsidP="005B5321">
      <w:pPr>
        <w:pStyle w:val="Antrat4"/>
        <w:rPr>
          <w:rFonts w:ascii="Times New Roman" w:hAnsi="Times New Roman"/>
          <w:b w:val="0"/>
          <w:i w:val="0"/>
          <w:color w:val="000000" w:themeColor="text1"/>
        </w:rPr>
      </w:pPr>
      <w:r w:rsidRPr="00E356AC">
        <w:rPr>
          <w:rFonts w:ascii="Times New Roman" w:hAnsi="Times New Roman" w:cs="Times New Roman"/>
          <w:i w:val="0"/>
          <w:color w:val="000000" w:themeColor="text1"/>
        </w:rPr>
        <w:t>Registruotojas ir gamintojas</w:t>
      </w:r>
    </w:p>
    <w:p w14:paraId="1B9AB9C5" w14:textId="77777777" w:rsidR="00691F1C" w:rsidRPr="00E356AC" w:rsidRDefault="00691F1C" w:rsidP="00691F1C">
      <w:pPr>
        <w:pStyle w:val="Pagrindinistekstas"/>
        <w:spacing w:after="0"/>
        <w:jc w:val="left"/>
        <w:rPr>
          <w:sz w:val="22"/>
          <w:szCs w:val="22"/>
          <w:lang w:val="lt-LT"/>
        </w:rPr>
      </w:pPr>
    </w:p>
    <w:p w14:paraId="1B9AB9C6" w14:textId="0688EF9D" w:rsidR="00691F1C" w:rsidRPr="00E356AC" w:rsidRDefault="005B5321" w:rsidP="00691F1C">
      <w:pPr>
        <w:rPr>
          <w:szCs w:val="22"/>
          <w:u w:val="single"/>
        </w:rPr>
      </w:pPr>
      <w:r w:rsidRPr="00E356AC">
        <w:rPr>
          <w:i/>
          <w:szCs w:val="22"/>
        </w:rPr>
        <w:t>Registruotojas</w:t>
      </w:r>
    </w:p>
    <w:p w14:paraId="1B9AB9C7" w14:textId="77777777" w:rsidR="00691F1C" w:rsidRPr="00E356AC" w:rsidRDefault="00691F1C" w:rsidP="00691F1C">
      <w:pPr>
        <w:rPr>
          <w:szCs w:val="22"/>
        </w:rPr>
      </w:pPr>
      <w:r w:rsidRPr="00E356AC">
        <w:rPr>
          <w:szCs w:val="22"/>
        </w:rPr>
        <w:t>Pfizer Europe MA EEIG.</w:t>
      </w:r>
    </w:p>
    <w:p w14:paraId="650D76CF" w14:textId="77777777" w:rsidR="00BD1ED0" w:rsidRPr="00E356AC" w:rsidRDefault="00BD1ED0" w:rsidP="00BD1ED0">
      <w:pPr>
        <w:rPr>
          <w:szCs w:val="22"/>
        </w:rPr>
      </w:pPr>
      <w:r w:rsidRPr="00E356AC">
        <w:rPr>
          <w:szCs w:val="22"/>
        </w:rPr>
        <w:t>Boulevard de la Plaine 17</w:t>
      </w:r>
    </w:p>
    <w:p w14:paraId="5093C282" w14:textId="77777777" w:rsidR="00BD1ED0" w:rsidRPr="00E356AC" w:rsidRDefault="00BD1ED0" w:rsidP="00BD1ED0">
      <w:pPr>
        <w:rPr>
          <w:szCs w:val="22"/>
        </w:rPr>
      </w:pPr>
      <w:r w:rsidRPr="00E356AC">
        <w:rPr>
          <w:szCs w:val="22"/>
        </w:rPr>
        <w:t>1050 Bruxelles</w:t>
      </w:r>
    </w:p>
    <w:p w14:paraId="5AEE8DBE" w14:textId="236C9EF5" w:rsidR="00BD1ED0" w:rsidRPr="00E356AC" w:rsidRDefault="00BD1ED0" w:rsidP="00BD1ED0">
      <w:pPr>
        <w:rPr>
          <w:szCs w:val="22"/>
        </w:rPr>
      </w:pPr>
      <w:r w:rsidRPr="00E356AC">
        <w:rPr>
          <w:szCs w:val="22"/>
        </w:rPr>
        <w:t>Belgija</w:t>
      </w:r>
    </w:p>
    <w:p w14:paraId="1B9AB9CA" w14:textId="77777777" w:rsidR="00691F1C" w:rsidRPr="00E356AC" w:rsidRDefault="00691F1C" w:rsidP="00691F1C">
      <w:pPr>
        <w:pStyle w:val="Pagrindinistekstas"/>
        <w:spacing w:after="0"/>
        <w:rPr>
          <w:sz w:val="22"/>
          <w:szCs w:val="22"/>
          <w:lang w:val="lt-LT"/>
        </w:rPr>
      </w:pPr>
    </w:p>
    <w:p w14:paraId="1B9AB9CB" w14:textId="77777777" w:rsidR="00691F1C" w:rsidRPr="00E356AC" w:rsidRDefault="00691F1C" w:rsidP="00691F1C">
      <w:pPr>
        <w:pStyle w:val="Pagrindinistekstas"/>
        <w:spacing w:after="0"/>
        <w:rPr>
          <w:i/>
          <w:sz w:val="22"/>
          <w:szCs w:val="22"/>
          <w:lang w:val="lt-LT"/>
        </w:rPr>
      </w:pPr>
      <w:r w:rsidRPr="00E356AC">
        <w:rPr>
          <w:i/>
          <w:sz w:val="22"/>
          <w:szCs w:val="22"/>
          <w:lang w:val="lt-LT"/>
        </w:rPr>
        <w:t>Gamintojas</w:t>
      </w:r>
    </w:p>
    <w:p w14:paraId="481BD585" w14:textId="7B55D5A1" w:rsidR="009A36F6" w:rsidRPr="00E356AC" w:rsidRDefault="00D57F1E" w:rsidP="00DA416F">
      <w:pPr>
        <w:pStyle w:val="TableText"/>
        <w:keepNext/>
        <w:jc w:val="both"/>
        <w:rPr>
          <w:sz w:val="22"/>
          <w:lang w:val="lt-LT"/>
        </w:rPr>
      </w:pPr>
      <w:r w:rsidRPr="00E356AC">
        <w:rPr>
          <w:rFonts w:cs="Times New Roman"/>
          <w:sz w:val="22"/>
          <w:szCs w:val="22"/>
          <w:lang w:val="lt-LT"/>
        </w:rPr>
        <w:t xml:space="preserve">Latina </w:t>
      </w:r>
      <w:r w:rsidR="009A36F6" w:rsidRPr="00E356AC">
        <w:rPr>
          <w:rFonts w:cs="Times New Roman"/>
          <w:sz w:val="22"/>
          <w:szCs w:val="22"/>
          <w:lang w:val="lt-LT"/>
        </w:rPr>
        <w:t xml:space="preserve">Pharma </w:t>
      </w:r>
      <w:r w:rsidR="009A36F6" w:rsidRPr="00E356AC">
        <w:rPr>
          <w:sz w:val="22"/>
          <w:lang w:val="lt-LT"/>
        </w:rPr>
        <w:t>S.p.A</w:t>
      </w:r>
    </w:p>
    <w:p w14:paraId="6EDB252F" w14:textId="1A0950BA" w:rsidR="009A36F6" w:rsidRPr="00E356AC" w:rsidRDefault="009A36F6" w:rsidP="009A36F6">
      <w:pPr>
        <w:pStyle w:val="TableText"/>
        <w:keepNext/>
        <w:jc w:val="both"/>
        <w:rPr>
          <w:rFonts w:cs="Times New Roman"/>
          <w:sz w:val="22"/>
          <w:szCs w:val="22"/>
          <w:lang w:val="lt-LT"/>
        </w:rPr>
      </w:pPr>
      <w:r w:rsidRPr="00E356AC">
        <w:rPr>
          <w:rFonts w:cs="Times New Roman"/>
          <w:sz w:val="22"/>
          <w:szCs w:val="22"/>
          <w:lang w:val="lt-LT"/>
        </w:rPr>
        <w:t xml:space="preserve">Via Murillo, </w:t>
      </w:r>
      <w:r w:rsidR="00515D72">
        <w:rPr>
          <w:rFonts w:cs="Times New Roman"/>
          <w:sz w:val="22"/>
          <w:szCs w:val="22"/>
          <w:lang w:val="lt-LT"/>
        </w:rPr>
        <w:t>7</w:t>
      </w:r>
    </w:p>
    <w:p w14:paraId="1B9AB9CE" w14:textId="62DB9555" w:rsidR="00691F1C" w:rsidRPr="00E356AC" w:rsidRDefault="009A36F6" w:rsidP="00DA416F">
      <w:pPr>
        <w:pStyle w:val="TableText"/>
        <w:keepNext/>
        <w:jc w:val="both"/>
        <w:rPr>
          <w:sz w:val="22"/>
          <w:szCs w:val="22"/>
          <w:lang w:val="lt-LT"/>
        </w:rPr>
      </w:pPr>
      <w:r w:rsidRPr="00E356AC">
        <w:rPr>
          <w:rFonts w:cs="Times New Roman"/>
          <w:sz w:val="22"/>
          <w:szCs w:val="22"/>
          <w:lang w:val="lt-LT"/>
        </w:rPr>
        <w:t xml:space="preserve">04013 Sermoneta </w:t>
      </w:r>
      <w:r w:rsidR="00D57F1E">
        <w:rPr>
          <w:rFonts w:cs="Times New Roman"/>
          <w:sz w:val="22"/>
          <w:szCs w:val="22"/>
          <w:lang w:val="lt-LT"/>
        </w:rPr>
        <w:t>(</w:t>
      </w:r>
      <w:r w:rsidRPr="00E356AC">
        <w:rPr>
          <w:rFonts w:cs="Times New Roman"/>
          <w:sz w:val="22"/>
          <w:szCs w:val="22"/>
          <w:lang w:val="lt-LT"/>
        </w:rPr>
        <w:t>L</w:t>
      </w:r>
      <w:r w:rsidR="00D57F1E">
        <w:rPr>
          <w:sz w:val="22"/>
          <w:szCs w:val="22"/>
          <w:lang w:val="lt-LT"/>
        </w:rPr>
        <w:t>T)</w:t>
      </w:r>
    </w:p>
    <w:p w14:paraId="1B9AB9CF" w14:textId="77777777" w:rsidR="00691F1C" w:rsidRPr="00E356AC" w:rsidRDefault="00691F1C" w:rsidP="00691F1C">
      <w:pPr>
        <w:pStyle w:val="Pagrindinistekstas"/>
        <w:spacing w:after="0"/>
        <w:jc w:val="left"/>
        <w:rPr>
          <w:rFonts w:eastAsia="Arial Unicode MS"/>
          <w:sz w:val="22"/>
          <w:szCs w:val="22"/>
          <w:lang w:val="lt-LT"/>
        </w:rPr>
      </w:pPr>
      <w:r w:rsidRPr="00E356AC">
        <w:rPr>
          <w:rFonts w:eastAsia="Arial Unicode MS"/>
          <w:sz w:val="22"/>
          <w:szCs w:val="22"/>
          <w:lang w:val="lt-LT"/>
        </w:rPr>
        <w:t>Italija</w:t>
      </w:r>
    </w:p>
    <w:p w14:paraId="1B9AB9D0" w14:textId="77777777" w:rsidR="00691F1C" w:rsidRPr="00E356AC" w:rsidRDefault="00691F1C" w:rsidP="00691F1C">
      <w:pPr>
        <w:pStyle w:val="Pagrindinistekstas"/>
        <w:spacing w:after="0"/>
        <w:jc w:val="left"/>
        <w:rPr>
          <w:rFonts w:eastAsia="Arial Unicode MS"/>
          <w:sz w:val="22"/>
          <w:szCs w:val="22"/>
          <w:lang w:val="lt-LT"/>
        </w:rPr>
      </w:pPr>
    </w:p>
    <w:p w14:paraId="1B9AB9D1" w14:textId="77777777" w:rsidR="00691F1C" w:rsidRPr="00E356AC" w:rsidRDefault="00691F1C" w:rsidP="00691F1C">
      <w:pPr>
        <w:pStyle w:val="Pagrindinistekstas"/>
        <w:spacing w:after="0"/>
        <w:jc w:val="left"/>
        <w:rPr>
          <w:sz w:val="22"/>
          <w:szCs w:val="22"/>
          <w:lang w:val="lt-LT"/>
        </w:rPr>
      </w:pPr>
    </w:p>
    <w:p w14:paraId="1B9AB9D2" w14:textId="20E94D00" w:rsidR="00691F1C" w:rsidRPr="00E356AC" w:rsidRDefault="00691F1C" w:rsidP="00691F1C">
      <w:pPr>
        <w:pStyle w:val="Pagrindinistekstas"/>
        <w:spacing w:after="0"/>
        <w:jc w:val="left"/>
        <w:rPr>
          <w:sz w:val="22"/>
          <w:szCs w:val="22"/>
          <w:lang w:val="lt-LT"/>
        </w:rPr>
      </w:pPr>
      <w:r w:rsidRPr="00E356AC">
        <w:rPr>
          <w:sz w:val="22"/>
          <w:szCs w:val="22"/>
          <w:lang w:val="lt-LT"/>
        </w:rPr>
        <w:t>Jeigu apie šį vaistą norite sužinoti daugiau, kreipkitės į vietinį r</w:t>
      </w:r>
      <w:r w:rsidR="005B5321" w:rsidRPr="00E356AC">
        <w:rPr>
          <w:sz w:val="22"/>
          <w:szCs w:val="22"/>
          <w:lang w:val="lt-LT"/>
        </w:rPr>
        <w:t>egistruotojo</w:t>
      </w:r>
      <w:r w:rsidRPr="00E356AC">
        <w:rPr>
          <w:sz w:val="22"/>
          <w:szCs w:val="22"/>
          <w:lang w:val="lt-LT"/>
        </w:rPr>
        <w:t xml:space="preserve"> atstovą</w:t>
      </w:r>
      <w:r w:rsidR="00691EAA">
        <w:rPr>
          <w:sz w:val="22"/>
          <w:szCs w:val="22"/>
          <w:lang w:val="lt-LT"/>
        </w:rPr>
        <w:t>:</w:t>
      </w:r>
    </w:p>
    <w:p w14:paraId="1B9AB9D3" w14:textId="77777777" w:rsidR="00691F1C" w:rsidRPr="00E356AC" w:rsidRDefault="00691F1C" w:rsidP="00691F1C">
      <w:pPr>
        <w:pStyle w:val="Pagrindinistekstas"/>
        <w:spacing w:after="0"/>
        <w:jc w:val="left"/>
        <w:rPr>
          <w:sz w:val="22"/>
          <w:szCs w:val="22"/>
          <w:lang w:val="lt-LT"/>
        </w:rPr>
      </w:pPr>
    </w:p>
    <w:tbl>
      <w:tblPr>
        <w:tblW w:w="0" w:type="auto"/>
        <w:tblLayout w:type="fixed"/>
        <w:tblLook w:val="0000" w:firstRow="0" w:lastRow="0" w:firstColumn="0" w:lastColumn="0" w:noHBand="0" w:noVBand="0"/>
      </w:tblPr>
      <w:tblGrid>
        <w:gridCol w:w="4678"/>
      </w:tblGrid>
      <w:tr w:rsidR="00691F1C" w:rsidRPr="00E356AC" w14:paraId="1B9AB9D8" w14:textId="77777777" w:rsidTr="00DA416F">
        <w:tc>
          <w:tcPr>
            <w:tcW w:w="4678" w:type="dxa"/>
          </w:tcPr>
          <w:p w14:paraId="1B9AB9D4" w14:textId="77777777" w:rsidR="00691F1C" w:rsidRPr="00E356AC" w:rsidRDefault="00411F3E" w:rsidP="000B464D">
            <w:pPr>
              <w:rPr>
                <w:szCs w:val="22"/>
              </w:rPr>
            </w:pPr>
            <w:r w:rsidRPr="00E356AC">
              <w:rPr>
                <w:szCs w:val="22"/>
              </w:rPr>
              <w:t>„</w:t>
            </w:r>
            <w:r w:rsidR="00691F1C" w:rsidRPr="00E356AC">
              <w:rPr>
                <w:szCs w:val="22"/>
              </w:rPr>
              <w:t>Pfizer Luxembourg SARL</w:t>
            </w:r>
            <w:r w:rsidRPr="00E356AC">
              <w:rPr>
                <w:szCs w:val="22"/>
              </w:rPr>
              <w:t>“</w:t>
            </w:r>
            <w:r w:rsidR="00691F1C" w:rsidRPr="00E356AC">
              <w:rPr>
                <w:szCs w:val="22"/>
              </w:rPr>
              <w:t xml:space="preserve"> filialas Lietuvoje,</w:t>
            </w:r>
          </w:p>
          <w:p w14:paraId="1B9AB9D5" w14:textId="77777777" w:rsidR="00691F1C" w:rsidRPr="00E356AC" w:rsidRDefault="00691F1C" w:rsidP="000B464D">
            <w:pPr>
              <w:pStyle w:val="Dokumentoinaostekstas"/>
              <w:tabs>
                <w:tab w:val="clear" w:pos="567"/>
              </w:tabs>
              <w:rPr>
                <w:sz w:val="22"/>
                <w:szCs w:val="22"/>
                <w:lang w:val="lt-LT"/>
              </w:rPr>
            </w:pPr>
            <w:r w:rsidRPr="00E356AC">
              <w:rPr>
                <w:sz w:val="22"/>
                <w:szCs w:val="22"/>
                <w:lang w:val="lt-LT"/>
              </w:rPr>
              <w:t xml:space="preserve">Goštauto 40a, </w:t>
            </w:r>
          </w:p>
          <w:p w14:paraId="1B9AB9D6" w14:textId="313BB29F" w:rsidR="00691F1C" w:rsidRPr="00E356AC" w:rsidRDefault="00691F1C" w:rsidP="000B464D">
            <w:pPr>
              <w:pStyle w:val="Dokumentoinaostekstas"/>
              <w:tabs>
                <w:tab w:val="clear" w:pos="567"/>
              </w:tabs>
              <w:rPr>
                <w:sz w:val="22"/>
                <w:szCs w:val="22"/>
                <w:lang w:val="lt-LT"/>
              </w:rPr>
            </w:pPr>
            <w:r w:rsidRPr="00E356AC">
              <w:rPr>
                <w:sz w:val="22"/>
                <w:szCs w:val="22"/>
                <w:lang w:val="lt-LT"/>
              </w:rPr>
              <w:t>LT</w:t>
            </w:r>
            <w:r w:rsidRPr="00E356AC">
              <w:rPr>
                <w:sz w:val="22"/>
                <w:szCs w:val="22"/>
                <w:lang w:val="lt-LT"/>
              </w:rPr>
              <w:noBreakHyphen/>
            </w:r>
            <w:r w:rsidR="0093301F">
              <w:rPr>
                <w:sz w:val="22"/>
                <w:szCs w:val="22"/>
                <w:lang w:val="lt-LT"/>
              </w:rPr>
              <w:t>03163</w:t>
            </w:r>
            <w:r w:rsidRPr="00E356AC">
              <w:rPr>
                <w:sz w:val="22"/>
                <w:szCs w:val="22"/>
                <w:lang w:val="lt-LT"/>
              </w:rPr>
              <w:t xml:space="preserve"> Vilnius</w:t>
            </w:r>
          </w:p>
          <w:p w14:paraId="1B9AB9D7" w14:textId="77777777" w:rsidR="00691F1C" w:rsidRPr="00E356AC" w:rsidRDefault="00691F1C" w:rsidP="000B464D">
            <w:pPr>
              <w:pStyle w:val="Pagrindinistekstas"/>
              <w:spacing w:after="0"/>
              <w:rPr>
                <w:sz w:val="22"/>
                <w:szCs w:val="22"/>
                <w:lang w:val="lt-LT"/>
              </w:rPr>
            </w:pPr>
            <w:r w:rsidRPr="00E356AC">
              <w:rPr>
                <w:sz w:val="22"/>
                <w:szCs w:val="22"/>
                <w:lang w:val="lt-LT"/>
              </w:rPr>
              <w:t>Tel. +370 5 2514000</w:t>
            </w:r>
          </w:p>
        </w:tc>
      </w:tr>
    </w:tbl>
    <w:p w14:paraId="1B9AB9D9" w14:textId="77777777" w:rsidR="00691F1C" w:rsidRPr="00E356AC" w:rsidRDefault="00691F1C" w:rsidP="00691F1C">
      <w:pPr>
        <w:pStyle w:val="Pagrindinistekstas"/>
        <w:spacing w:after="0"/>
        <w:rPr>
          <w:sz w:val="22"/>
          <w:szCs w:val="22"/>
          <w:lang w:val="lt-LT"/>
        </w:rPr>
      </w:pPr>
    </w:p>
    <w:p w14:paraId="1B9AB9DA" w14:textId="77777777" w:rsidR="00691F1C" w:rsidRPr="00E356AC" w:rsidRDefault="00691F1C" w:rsidP="00691F1C">
      <w:pPr>
        <w:pStyle w:val="Pagrindinistekstas"/>
        <w:spacing w:after="0"/>
        <w:rPr>
          <w:sz w:val="22"/>
          <w:szCs w:val="22"/>
          <w:lang w:val="lt-LT"/>
        </w:rPr>
      </w:pPr>
    </w:p>
    <w:p w14:paraId="1B9AB9DB" w14:textId="1CFCCA27" w:rsidR="00691F1C" w:rsidRPr="00E356AC" w:rsidRDefault="00691F1C" w:rsidP="00691F1C">
      <w:pPr>
        <w:ind w:left="567" w:hanging="567"/>
        <w:rPr>
          <w:b/>
          <w:szCs w:val="22"/>
        </w:rPr>
      </w:pPr>
      <w:r w:rsidRPr="00E356AC">
        <w:rPr>
          <w:b/>
          <w:bCs/>
          <w:szCs w:val="22"/>
        </w:rPr>
        <w:t>Šis pakuotės</w:t>
      </w:r>
      <w:r w:rsidRPr="00E356AC">
        <w:rPr>
          <w:b/>
          <w:szCs w:val="22"/>
        </w:rPr>
        <w:t xml:space="preserve"> lapelis paskutinį kartą </w:t>
      </w:r>
      <w:r w:rsidR="00757338" w:rsidRPr="00E356AC">
        <w:rPr>
          <w:b/>
          <w:szCs w:val="22"/>
        </w:rPr>
        <w:t>peržiūrėtas</w:t>
      </w:r>
      <w:r w:rsidR="00391F9B">
        <w:rPr>
          <w:b/>
          <w:szCs w:val="22"/>
        </w:rPr>
        <w:t xml:space="preserve"> </w:t>
      </w:r>
      <w:r w:rsidR="00D57F1E">
        <w:rPr>
          <w:b/>
          <w:szCs w:val="22"/>
        </w:rPr>
        <w:t>2024-06-10</w:t>
      </w:r>
      <w:r w:rsidR="00894EA6" w:rsidRPr="00E356AC">
        <w:rPr>
          <w:b/>
          <w:szCs w:val="22"/>
        </w:rPr>
        <w:t>.</w:t>
      </w:r>
    </w:p>
    <w:p w14:paraId="1B9AB9DC" w14:textId="77777777" w:rsidR="00691F1C" w:rsidRPr="00E356AC" w:rsidRDefault="00691F1C" w:rsidP="00691F1C">
      <w:pPr>
        <w:pStyle w:val="Pagrindinistekstas"/>
        <w:spacing w:after="0"/>
        <w:rPr>
          <w:sz w:val="22"/>
          <w:szCs w:val="22"/>
          <w:lang w:val="lt-LT"/>
        </w:rPr>
      </w:pPr>
    </w:p>
    <w:p w14:paraId="1B9AB9DD" w14:textId="77777777" w:rsidR="00691F1C" w:rsidRPr="00E356AC" w:rsidRDefault="00757338" w:rsidP="00691F1C">
      <w:pPr>
        <w:pStyle w:val="BTEMEASMCA"/>
        <w:rPr>
          <w:noProof w:val="0"/>
          <w:sz w:val="22"/>
          <w:szCs w:val="22"/>
          <w:lang w:val="lt-LT"/>
        </w:rPr>
      </w:pPr>
      <w:r w:rsidRPr="00E356AC">
        <w:rPr>
          <w:noProof w:val="0"/>
          <w:sz w:val="22"/>
          <w:szCs w:val="22"/>
          <w:lang w:val="lt-LT"/>
        </w:rPr>
        <w:t xml:space="preserve">Išsami informacija apie šį vaistą </w:t>
      </w:r>
      <w:r w:rsidR="00691F1C" w:rsidRPr="00E356AC">
        <w:rPr>
          <w:noProof w:val="0"/>
          <w:sz w:val="22"/>
          <w:szCs w:val="22"/>
          <w:lang w:val="lt-LT"/>
        </w:rPr>
        <w:t xml:space="preserve">pateikiama Valstybinės vaistų kontrolės tarnybos prie Lietuvos Respublikos sveikatos apsaugos ministerijos </w:t>
      </w:r>
      <w:r w:rsidR="008D1581" w:rsidRPr="00E356AC">
        <w:rPr>
          <w:noProof w:val="0"/>
          <w:sz w:val="22"/>
          <w:szCs w:val="22"/>
          <w:lang w:val="lt-LT"/>
        </w:rPr>
        <w:t>tinklalapyje</w:t>
      </w:r>
      <w:r w:rsidR="00691F1C" w:rsidRPr="00E356AC">
        <w:rPr>
          <w:noProof w:val="0"/>
          <w:sz w:val="22"/>
          <w:szCs w:val="22"/>
          <w:lang w:val="lt-LT"/>
        </w:rPr>
        <w:t xml:space="preserve"> </w:t>
      </w:r>
      <w:hyperlink r:id="rId18" w:history="1">
        <w:r w:rsidR="00691F1C" w:rsidRPr="00E356AC">
          <w:rPr>
            <w:rStyle w:val="Hipersaitas"/>
            <w:noProof w:val="0"/>
            <w:sz w:val="22"/>
            <w:szCs w:val="22"/>
            <w:lang w:val="lt-LT"/>
          </w:rPr>
          <w:t>http://www.vvkt.lt/</w:t>
        </w:r>
      </w:hyperlink>
    </w:p>
    <w:p w14:paraId="1B9AB9DE" w14:textId="77777777" w:rsidR="00691F1C" w:rsidRPr="00E356AC" w:rsidRDefault="00691F1C" w:rsidP="00691F1C">
      <w:pPr>
        <w:pStyle w:val="Pagrindinistekstas"/>
        <w:spacing w:after="0"/>
        <w:rPr>
          <w:sz w:val="22"/>
          <w:szCs w:val="22"/>
          <w:lang w:val="lt-LT"/>
        </w:rPr>
      </w:pPr>
    </w:p>
    <w:p w14:paraId="1B9AB9DF" w14:textId="77777777" w:rsidR="00691F1C" w:rsidRPr="00E356AC" w:rsidRDefault="00691F1C" w:rsidP="00691F1C">
      <w:pPr>
        <w:pStyle w:val="Pagrindinistekstas"/>
        <w:spacing w:after="0"/>
        <w:rPr>
          <w:sz w:val="22"/>
          <w:szCs w:val="22"/>
          <w:lang w:val="lt-LT"/>
        </w:rPr>
      </w:pPr>
      <w:r w:rsidRPr="00E356AC">
        <w:rPr>
          <w:sz w:val="22"/>
          <w:szCs w:val="22"/>
          <w:lang w:val="lt-LT"/>
        </w:rPr>
        <w:t>&lt; -----------------------------------------------------------------------------------------------------------</w:t>
      </w:r>
    </w:p>
    <w:p w14:paraId="1B9AB9E0" w14:textId="77777777" w:rsidR="00691F1C" w:rsidRPr="00E356AC" w:rsidRDefault="00691F1C" w:rsidP="00691F1C">
      <w:pPr>
        <w:pStyle w:val="Pagrindinistekstas"/>
        <w:spacing w:after="0"/>
        <w:rPr>
          <w:sz w:val="22"/>
          <w:szCs w:val="22"/>
          <w:lang w:val="lt-LT"/>
        </w:rPr>
      </w:pPr>
    </w:p>
    <w:p w14:paraId="1B9AB9E1" w14:textId="77777777" w:rsidR="00691F1C" w:rsidRPr="00E356AC" w:rsidRDefault="00691F1C" w:rsidP="00691F1C">
      <w:pPr>
        <w:pStyle w:val="Pagrindinistekstas"/>
        <w:spacing w:after="0"/>
        <w:rPr>
          <w:sz w:val="22"/>
          <w:szCs w:val="22"/>
          <w:lang w:val="lt-LT"/>
        </w:rPr>
      </w:pPr>
      <w:r w:rsidRPr="00E356AC">
        <w:rPr>
          <w:sz w:val="22"/>
          <w:szCs w:val="22"/>
          <w:lang w:val="lt-LT"/>
        </w:rPr>
        <w:t>Žemiau pateikta informacija skirta tik sveikatos priežiūros specialistams</w:t>
      </w:r>
    </w:p>
    <w:p w14:paraId="1B9AB9E2" w14:textId="77777777" w:rsidR="00691F1C" w:rsidRPr="00E356AC" w:rsidRDefault="00691F1C" w:rsidP="00691F1C">
      <w:pPr>
        <w:pStyle w:val="Pagrindinistekstas"/>
        <w:spacing w:after="0"/>
        <w:jc w:val="left"/>
        <w:rPr>
          <w:sz w:val="22"/>
          <w:szCs w:val="22"/>
          <w:lang w:val="lt-LT"/>
        </w:rPr>
      </w:pPr>
    </w:p>
    <w:p w14:paraId="1B9AB9E3" w14:textId="77777777" w:rsidR="00691F1C" w:rsidRPr="00E356AC" w:rsidRDefault="00691F1C" w:rsidP="00691F1C">
      <w:pPr>
        <w:pStyle w:val="Pagrindinistekstas"/>
        <w:spacing w:after="0"/>
        <w:jc w:val="left"/>
        <w:rPr>
          <w:sz w:val="22"/>
          <w:szCs w:val="22"/>
          <w:lang w:val="lt-LT"/>
        </w:rPr>
      </w:pPr>
      <w:r w:rsidRPr="00E356AC">
        <w:rPr>
          <w:sz w:val="22"/>
          <w:szCs w:val="22"/>
          <w:lang w:val="lt-LT"/>
        </w:rPr>
        <w:t>Dirbant su visais antinavikiniais preparatais turi būti laikomasi šių apsaugos priemonių:</w:t>
      </w:r>
    </w:p>
    <w:p w14:paraId="1B9AB9E4" w14:textId="77777777" w:rsidR="00691F1C" w:rsidRPr="00E356AC" w:rsidRDefault="00691F1C" w:rsidP="00691F1C">
      <w:pPr>
        <w:pStyle w:val="Pagrindinistekstas"/>
        <w:numPr>
          <w:ilvl w:val="0"/>
          <w:numId w:val="2"/>
        </w:numPr>
        <w:tabs>
          <w:tab w:val="clear" w:pos="360"/>
          <w:tab w:val="num" w:pos="426"/>
        </w:tabs>
        <w:spacing w:after="0"/>
        <w:ind w:left="0" w:firstLine="0"/>
        <w:jc w:val="left"/>
        <w:rPr>
          <w:bCs/>
          <w:sz w:val="22"/>
          <w:szCs w:val="22"/>
          <w:lang w:val="lt-LT"/>
        </w:rPr>
      </w:pPr>
      <w:r w:rsidRPr="00E356AC">
        <w:rPr>
          <w:bCs/>
          <w:sz w:val="22"/>
          <w:szCs w:val="22"/>
          <w:lang w:val="lt-LT"/>
        </w:rPr>
        <w:t>personalas turi būti gerai įgudęs ruošti šį vaistą vartojimui ir dirbti su juo;</w:t>
      </w:r>
    </w:p>
    <w:p w14:paraId="1B9AB9E5" w14:textId="77777777" w:rsidR="00691F1C" w:rsidRPr="00E356AC" w:rsidRDefault="00691F1C" w:rsidP="00691F1C">
      <w:pPr>
        <w:pStyle w:val="Pagrindinistekstas"/>
        <w:numPr>
          <w:ilvl w:val="0"/>
          <w:numId w:val="2"/>
        </w:numPr>
        <w:tabs>
          <w:tab w:val="clear" w:pos="360"/>
          <w:tab w:val="num" w:pos="426"/>
        </w:tabs>
        <w:spacing w:after="0"/>
        <w:ind w:left="0" w:firstLine="0"/>
        <w:jc w:val="left"/>
        <w:rPr>
          <w:bCs/>
          <w:sz w:val="22"/>
          <w:szCs w:val="22"/>
          <w:lang w:val="lt-LT"/>
        </w:rPr>
      </w:pPr>
      <w:r w:rsidRPr="00E356AC">
        <w:rPr>
          <w:bCs/>
          <w:sz w:val="22"/>
          <w:szCs w:val="22"/>
          <w:lang w:val="lt-LT"/>
        </w:rPr>
        <w:t>su antinavikiniais preparatais neturi dirbti nėščiosios;</w:t>
      </w:r>
    </w:p>
    <w:p w14:paraId="1B9AB9E6" w14:textId="77777777" w:rsidR="00691F1C" w:rsidRPr="00E356AC" w:rsidRDefault="00691F1C" w:rsidP="00691F1C">
      <w:pPr>
        <w:pStyle w:val="Pagrindinistekstas"/>
        <w:numPr>
          <w:ilvl w:val="0"/>
          <w:numId w:val="2"/>
        </w:numPr>
        <w:tabs>
          <w:tab w:val="clear" w:pos="360"/>
          <w:tab w:val="num" w:pos="426"/>
        </w:tabs>
        <w:spacing w:after="0"/>
        <w:ind w:left="0" w:firstLine="0"/>
        <w:jc w:val="left"/>
        <w:rPr>
          <w:bCs/>
          <w:sz w:val="22"/>
          <w:szCs w:val="22"/>
          <w:lang w:val="lt-LT"/>
        </w:rPr>
      </w:pPr>
      <w:r w:rsidRPr="00E356AC">
        <w:rPr>
          <w:bCs/>
          <w:sz w:val="22"/>
          <w:szCs w:val="22"/>
          <w:lang w:val="lt-LT"/>
        </w:rPr>
        <w:t>ruošiant preparatą būtina naudoti tinkamas apsaugines priemones: apsauginius akinius, vienkartinį chalatą, apsauginę veido kaukę ir vienkartines pirštines;</w:t>
      </w:r>
    </w:p>
    <w:p w14:paraId="1B9AB9E7" w14:textId="77777777" w:rsidR="00691F1C" w:rsidRPr="00E356AC" w:rsidRDefault="00691F1C" w:rsidP="00691F1C">
      <w:pPr>
        <w:pStyle w:val="Pagrindinistekstas"/>
        <w:numPr>
          <w:ilvl w:val="0"/>
          <w:numId w:val="2"/>
        </w:numPr>
        <w:tabs>
          <w:tab w:val="clear" w:pos="360"/>
          <w:tab w:val="num" w:pos="426"/>
        </w:tabs>
        <w:spacing w:after="0"/>
        <w:ind w:left="0" w:firstLine="0"/>
        <w:jc w:val="left"/>
        <w:rPr>
          <w:bCs/>
          <w:sz w:val="22"/>
          <w:szCs w:val="22"/>
          <w:lang w:val="lt-LT"/>
        </w:rPr>
      </w:pPr>
      <w:r w:rsidRPr="00E356AC">
        <w:rPr>
          <w:bCs/>
          <w:sz w:val="22"/>
          <w:szCs w:val="22"/>
          <w:lang w:val="lt-LT"/>
        </w:rPr>
        <w:t>vaisto ruošimui būtina skirti specialią vietą (geriausia – kabiną su vertikalia laminarine oro srove). Paviršius, ant kurio ruošiami vaistai, turi būti uždengtas vienkartiniu absorbuojamuoju popieriumi su plastikine nugarėle;</w:t>
      </w:r>
    </w:p>
    <w:p w14:paraId="1B9AB9E8" w14:textId="77777777" w:rsidR="00691F1C" w:rsidRPr="00E356AC" w:rsidRDefault="00691F1C" w:rsidP="00691F1C">
      <w:pPr>
        <w:pStyle w:val="Pagrindinistekstas"/>
        <w:numPr>
          <w:ilvl w:val="0"/>
          <w:numId w:val="2"/>
        </w:numPr>
        <w:tabs>
          <w:tab w:val="clear" w:pos="360"/>
          <w:tab w:val="num" w:pos="426"/>
        </w:tabs>
        <w:spacing w:after="0"/>
        <w:ind w:left="0" w:firstLine="0"/>
        <w:jc w:val="left"/>
        <w:rPr>
          <w:sz w:val="22"/>
          <w:szCs w:val="22"/>
          <w:lang w:val="lt-LT"/>
        </w:rPr>
      </w:pPr>
      <w:r w:rsidRPr="00E356AC">
        <w:rPr>
          <w:sz w:val="22"/>
          <w:szCs w:val="22"/>
          <w:lang w:val="lt-LT"/>
        </w:rPr>
        <w:lastRenderedPageBreak/>
        <w:t>visos priemonės ir medžiagos naudotos preparato paruošimui, jo infuzijai, darbo vietos valymui, įskaitant ir vienkartines pirštines, turi būti surinkti į vienkartinį ypač pavojingom atliekom skirtą utilizacijos maišą ir vėliau sunaikinamos sudeginant;</w:t>
      </w:r>
    </w:p>
    <w:p w14:paraId="1B9AB9E9" w14:textId="77777777" w:rsidR="00691F1C" w:rsidRPr="00E356AC" w:rsidRDefault="00691F1C" w:rsidP="00691F1C">
      <w:pPr>
        <w:pStyle w:val="Pagrindinistekstas"/>
        <w:numPr>
          <w:ilvl w:val="0"/>
          <w:numId w:val="2"/>
        </w:numPr>
        <w:tabs>
          <w:tab w:val="clear" w:pos="360"/>
          <w:tab w:val="num" w:pos="426"/>
        </w:tabs>
        <w:spacing w:after="0"/>
        <w:ind w:left="0" w:firstLine="0"/>
        <w:jc w:val="left"/>
        <w:rPr>
          <w:bCs/>
          <w:sz w:val="22"/>
          <w:szCs w:val="22"/>
          <w:lang w:val="lt-LT"/>
        </w:rPr>
      </w:pPr>
      <w:r w:rsidRPr="00E356AC">
        <w:rPr>
          <w:bCs/>
          <w:sz w:val="22"/>
          <w:szCs w:val="22"/>
          <w:lang w:val="lt-LT"/>
        </w:rPr>
        <w:t>jei vaisto atsitiktinai pateko ant odos ar į akis, tuoj pat reikia plauti dideliu vandens kiekiu, vandeniu su muilu arba natrio bikarbonato tirpalu ir kviesti gydytoją;</w:t>
      </w:r>
    </w:p>
    <w:p w14:paraId="1B9AB9EA" w14:textId="77777777" w:rsidR="00691F1C" w:rsidRPr="00E356AC" w:rsidRDefault="00691F1C" w:rsidP="00691F1C">
      <w:pPr>
        <w:pStyle w:val="Pagrindinistekstas"/>
        <w:numPr>
          <w:ilvl w:val="0"/>
          <w:numId w:val="2"/>
        </w:numPr>
        <w:tabs>
          <w:tab w:val="clear" w:pos="360"/>
          <w:tab w:val="num" w:pos="426"/>
        </w:tabs>
        <w:spacing w:after="0"/>
        <w:ind w:left="0" w:firstLine="0"/>
        <w:jc w:val="left"/>
        <w:rPr>
          <w:bCs/>
          <w:sz w:val="22"/>
          <w:szCs w:val="22"/>
          <w:lang w:val="lt-LT"/>
        </w:rPr>
      </w:pPr>
      <w:r w:rsidRPr="00E356AC">
        <w:rPr>
          <w:bCs/>
          <w:sz w:val="22"/>
          <w:szCs w:val="22"/>
          <w:lang w:val="lt-LT"/>
        </w:rPr>
        <w:t>atsitiktinai išliejus vaisto, jį reikia apdoroti atskiestu natrio hipochlorito tirpalu (1 </w:t>
      </w:r>
      <w:r w:rsidRPr="00E356AC">
        <w:rPr>
          <w:bCs/>
          <w:sz w:val="22"/>
          <w:szCs w:val="22"/>
          <w:lang w:val="lt-LT"/>
        </w:rPr>
        <w:sym w:font="Symbol" w:char="F025"/>
      </w:r>
      <w:r w:rsidRPr="00E356AC">
        <w:rPr>
          <w:bCs/>
          <w:sz w:val="22"/>
          <w:szCs w:val="22"/>
          <w:lang w:val="lt-LT"/>
        </w:rPr>
        <w:t>), o po to nuplauti vandeniu;</w:t>
      </w:r>
    </w:p>
    <w:p w14:paraId="1B9AB9EB" w14:textId="77777777" w:rsidR="00691F1C" w:rsidRPr="00E356AC" w:rsidRDefault="00691F1C" w:rsidP="00691F1C">
      <w:pPr>
        <w:pStyle w:val="Pagrindinistekstas"/>
        <w:numPr>
          <w:ilvl w:val="0"/>
          <w:numId w:val="2"/>
        </w:numPr>
        <w:tabs>
          <w:tab w:val="clear" w:pos="360"/>
          <w:tab w:val="num" w:pos="426"/>
        </w:tabs>
        <w:spacing w:after="0"/>
        <w:ind w:left="0" w:firstLine="0"/>
        <w:jc w:val="left"/>
        <w:rPr>
          <w:bCs/>
          <w:sz w:val="22"/>
          <w:szCs w:val="22"/>
          <w:lang w:val="lt-LT"/>
        </w:rPr>
      </w:pPr>
      <w:r w:rsidRPr="00E356AC">
        <w:rPr>
          <w:bCs/>
          <w:sz w:val="22"/>
          <w:szCs w:val="22"/>
          <w:lang w:val="lt-LT"/>
        </w:rPr>
        <w:t>visos valymui naudotos medžiagos sunaikinamos, kaip nurodyta aukščiau.</w:t>
      </w:r>
    </w:p>
    <w:p w14:paraId="1B9AB9EC" w14:textId="77777777" w:rsidR="00691F1C" w:rsidRPr="00E356AC" w:rsidRDefault="00691F1C" w:rsidP="00691F1C">
      <w:pPr>
        <w:pStyle w:val="Pagrindinistekstas"/>
        <w:spacing w:after="0"/>
        <w:jc w:val="left"/>
        <w:rPr>
          <w:sz w:val="22"/>
          <w:szCs w:val="22"/>
          <w:lang w:val="lt-LT"/>
        </w:rPr>
      </w:pPr>
    </w:p>
    <w:p w14:paraId="1B9AB9ED" w14:textId="77777777" w:rsidR="00691F1C" w:rsidRPr="00E356AC" w:rsidRDefault="00691F1C" w:rsidP="00691F1C">
      <w:pPr>
        <w:pStyle w:val="Pagrindinistekstas"/>
        <w:spacing w:after="0"/>
        <w:jc w:val="left"/>
        <w:rPr>
          <w:sz w:val="22"/>
          <w:szCs w:val="22"/>
          <w:lang w:val="lt-LT"/>
        </w:rPr>
      </w:pPr>
      <w:r w:rsidRPr="00E356AC">
        <w:rPr>
          <w:sz w:val="22"/>
          <w:szCs w:val="22"/>
          <w:lang w:val="lt-LT"/>
        </w:rPr>
        <w:t xml:space="preserve">Kad vaisto ruošimo metu nesusidarytų garai, iš </w:t>
      </w:r>
      <w:r w:rsidR="0079283D" w:rsidRPr="00E356AC">
        <w:rPr>
          <w:sz w:val="22"/>
          <w:szCs w:val="22"/>
          <w:lang w:val="lt-LT"/>
        </w:rPr>
        <w:t>flakono</w:t>
      </w:r>
      <w:r w:rsidRPr="00E356AC">
        <w:rPr>
          <w:sz w:val="22"/>
          <w:szCs w:val="22"/>
          <w:lang w:val="lt-LT"/>
        </w:rPr>
        <w:t xml:space="preserve"> su preparato milteliais vidaus yra išsiurbtas oras. Nežiūrint to, reikia imtis specialių atsargumo priemonių duriant adatą į </w:t>
      </w:r>
      <w:r w:rsidR="0079283D" w:rsidRPr="00E356AC">
        <w:rPr>
          <w:sz w:val="22"/>
          <w:szCs w:val="22"/>
          <w:lang w:val="lt-LT"/>
        </w:rPr>
        <w:t>flakon</w:t>
      </w:r>
      <w:r w:rsidR="009824D3" w:rsidRPr="00E356AC">
        <w:rPr>
          <w:sz w:val="22"/>
          <w:szCs w:val="22"/>
          <w:lang w:val="lt-LT"/>
        </w:rPr>
        <w:t>ą</w:t>
      </w:r>
      <w:r w:rsidRPr="00E356AC">
        <w:rPr>
          <w:sz w:val="22"/>
          <w:szCs w:val="22"/>
          <w:lang w:val="lt-LT"/>
        </w:rPr>
        <w:t>, kad būtų išvengta bet kokių maišymo metu susidariusių garų įkvėpimo.</w:t>
      </w:r>
    </w:p>
    <w:p w14:paraId="1B9AB9EE" w14:textId="77777777" w:rsidR="00691F1C" w:rsidRPr="00E356AC" w:rsidRDefault="00691F1C" w:rsidP="00691F1C">
      <w:pPr>
        <w:pStyle w:val="Pagrindinistekstas"/>
        <w:spacing w:after="0"/>
        <w:jc w:val="left"/>
        <w:rPr>
          <w:sz w:val="22"/>
          <w:szCs w:val="22"/>
          <w:lang w:val="lt-LT"/>
        </w:rPr>
      </w:pPr>
    </w:p>
    <w:p w14:paraId="1B9AB9EF" w14:textId="5C6F297F" w:rsidR="00691F1C" w:rsidRPr="00E356AC" w:rsidRDefault="00691F1C" w:rsidP="00691F1C">
      <w:pPr>
        <w:pStyle w:val="Pagrindinistekstas"/>
        <w:spacing w:after="0"/>
        <w:jc w:val="left"/>
        <w:rPr>
          <w:sz w:val="22"/>
          <w:szCs w:val="22"/>
          <w:lang w:val="lt-LT"/>
        </w:rPr>
      </w:pPr>
      <w:r w:rsidRPr="00E356AC">
        <w:rPr>
          <w:sz w:val="22"/>
          <w:szCs w:val="22"/>
          <w:lang w:val="lt-LT"/>
        </w:rPr>
        <w:t xml:space="preserve">Ruošiant injekcinį tirpalą, </w:t>
      </w:r>
      <w:r w:rsidR="0079283D" w:rsidRPr="00E356AC">
        <w:rPr>
          <w:sz w:val="22"/>
          <w:szCs w:val="22"/>
          <w:lang w:val="lt-LT"/>
        </w:rPr>
        <w:t>flakone</w:t>
      </w:r>
      <w:r w:rsidRPr="00E356AC">
        <w:rPr>
          <w:sz w:val="22"/>
          <w:szCs w:val="22"/>
          <w:lang w:val="lt-LT"/>
        </w:rPr>
        <w:t xml:space="preserve"> esantys ZAVEDOS milteliai turi būti ištirpinti injekciniame vandenyje. Tirpiklio kiekis 5 mg preparato yra 5 ml.</w:t>
      </w:r>
      <w:r w:rsidR="00DC47A6" w:rsidRPr="00E356AC">
        <w:rPr>
          <w:sz w:val="22"/>
          <w:szCs w:val="22"/>
          <w:lang w:val="lt-LT"/>
        </w:rPr>
        <w:t xml:space="preserve"> Gautas tirpalas turi būti skaidrus, oranžinės-raudonos spalvos, be matomų dalelių.</w:t>
      </w:r>
    </w:p>
    <w:p w14:paraId="1B9AB9F0" w14:textId="77777777" w:rsidR="00691F1C" w:rsidRPr="00E356AC" w:rsidRDefault="00691F1C" w:rsidP="00691F1C">
      <w:pPr>
        <w:pStyle w:val="Pagrindinistekstas"/>
        <w:spacing w:after="0"/>
        <w:jc w:val="left"/>
        <w:rPr>
          <w:sz w:val="22"/>
          <w:szCs w:val="22"/>
          <w:lang w:val="lt-LT"/>
        </w:rPr>
      </w:pPr>
    </w:p>
    <w:p w14:paraId="1B9AB9F1" w14:textId="77777777" w:rsidR="00691F1C" w:rsidRPr="00E356AC" w:rsidRDefault="00691F1C" w:rsidP="00691F1C">
      <w:pPr>
        <w:pStyle w:val="Pagrindinistekstas"/>
        <w:spacing w:after="0"/>
        <w:jc w:val="left"/>
        <w:rPr>
          <w:b/>
          <w:bCs/>
          <w:sz w:val="22"/>
          <w:szCs w:val="22"/>
          <w:lang w:val="lt-LT"/>
        </w:rPr>
      </w:pPr>
      <w:r w:rsidRPr="00E356AC">
        <w:rPr>
          <w:b/>
          <w:bCs/>
          <w:sz w:val="22"/>
          <w:szCs w:val="22"/>
          <w:lang w:val="lt-LT"/>
        </w:rPr>
        <w:t>Šiame lapelyje aprašomas ZAVEDOS preparatas vartojamas tik leidžiant į veną.</w:t>
      </w:r>
    </w:p>
    <w:p w14:paraId="1B9AB9F2" w14:textId="77777777" w:rsidR="00691F1C" w:rsidRPr="00E356AC" w:rsidRDefault="00691F1C" w:rsidP="00691F1C">
      <w:pPr>
        <w:pStyle w:val="Pagrindinistekstas"/>
        <w:spacing w:after="0"/>
        <w:jc w:val="left"/>
        <w:rPr>
          <w:sz w:val="22"/>
          <w:szCs w:val="22"/>
          <w:lang w:val="lt-LT"/>
        </w:rPr>
      </w:pPr>
    </w:p>
    <w:p w14:paraId="20F1CC5E" w14:textId="77777777" w:rsidR="00456D32" w:rsidRPr="00E356AC" w:rsidRDefault="00691F1C" w:rsidP="00A8207A">
      <w:pPr>
        <w:pStyle w:val="Pagrindinistekstas"/>
        <w:spacing w:after="0"/>
        <w:jc w:val="left"/>
        <w:rPr>
          <w:sz w:val="22"/>
          <w:szCs w:val="22"/>
          <w:lang w:val="lt-LT"/>
        </w:rPr>
      </w:pPr>
      <w:r w:rsidRPr="00E356AC">
        <w:rPr>
          <w:sz w:val="22"/>
          <w:szCs w:val="22"/>
          <w:lang w:val="lt-LT"/>
        </w:rPr>
        <w:t xml:space="preserve">Paruoštas infuzijai tirpalas į veną suleidžiamas atsargiai per 5-10 minučių laikotarpį. Šiuo tikslu panaudojama 0,9 proc. natrio chlorido tirpalo </w:t>
      </w:r>
      <w:r w:rsidR="00DC47A6" w:rsidRPr="00E356AC">
        <w:rPr>
          <w:sz w:val="22"/>
          <w:szCs w:val="22"/>
          <w:lang w:val="lt-LT"/>
        </w:rPr>
        <w:t xml:space="preserve">arba 5% gliukozės tirpalo </w:t>
      </w:r>
      <w:r w:rsidRPr="00E356AC">
        <w:rPr>
          <w:sz w:val="22"/>
          <w:szCs w:val="22"/>
          <w:lang w:val="lt-LT"/>
        </w:rPr>
        <w:t>infuzinė sistema, kuri pastatoma kiek anksčiau ir įsitikinus, kad adata yra tiksliai venoje, į sistemą suleidžiamas paruoštas tirpalas. Tokia vartojimo technika sukurta norint sumažinti trombozės ir ekstravazacijos (patekimo šalia venos) pavojų. Ekstravazacija gali sukelti stiprų celiulitą, pūslių susidarymą ir net audinių nekrozę. Vena gali sklerozuoti, jei vaisto injekcija atliekama į smulkią kraujagyslę ar pakartotinai į tą pačią kraujagyslę.</w:t>
      </w:r>
    </w:p>
    <w:p w14:paraId="060DBB90" w14:textId="77777777" w:rsidR="00456D32" w:rsidRPr="00E356AC" w:rsidRDefault="00456D32" w:rsidP="00A8207A">
      <w:pPr>
        <w:pStyle w:val="Pagrindinistekstas"/>
        <w:spacing w:after="0"/>
        <w:jc w:val="left"/>
        <w:rPr>
          <w:sz w:val="22"/>
          <w:szCs w:val="22"/>
          <w:lang w:val="lt-LT"/>
        </w:rPr>
      </w:pPr>
      <w:bookmarkStart w:id="6" w:name="_GoBack"/>
      <w:bookmarkEnd w:id="6"/>
    </w:p>
    <w:p w14:paraId="1B9AB9F5" w14:textId="7739F8E1" w:rsidR="005D5F42" w:rsidRPr="00E356AC" w:rsidRDefault="009251BE" w:rsidP="00A8207A">
      <w:pPr>
        <w:pStyle w:val="Pagrindinistekstas"/>
        <w:spacing w:after="0"/>
        <w:jc w:val="left"/>
        <w:rPr>
          <w:lang w:val="lt-LT"/>
        </w:rPr>
      </w:pPr>
      <w:r w:rsidRPr="00E356AC">
        <w:rPr>
          <w:sz w:val="22"/>
          <w:szCs w:val="22"/>
          <w:lang w:val="lt-LT"/>
        </w:rPr>
        <w:t xml:space="preserve"> </w:t>
      </w:r>
    </w:p>
    <w:sectPr w:rsidR="005D5F42" w:rsidRPr="00E356AC" w:rsidSect="004765E8">
      <w:headerReference w:type="default" r:id="rId19"/>
      <w:footerReference w:type="even" r:id="rId20"/>
      <w:footerReference w:type="default" r:id="rId21"/>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FE364" w14:textId="77777777" w:rsidR="004765E8" w:rsidRDefault="004765E8">
      <w:r>
        <w:separator/>
      </w:r>
    </w:p>
  </w:endnote>
  <w:endnote w:type="continuationSeparator" w:id="0">
    <w:p w14:paraId="6F16C0E4" w14:textId="77777777" w:rsidR="004765E8" w:rsidRDefault="004765E8">
      <w:r>
        <w:continuationSeparator/>
      </w:r>
    </w:p>
  </w:endnote>
  <w:endnote w:type="continuationNotice" w:id="1">
    <w:p w14:paraId="3CABAC35" w14:textId="77777777" w:rsidR="004765E8" w:rsidRDefault="00476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AB9FB" w14:textId="77777777" w:rsidR="00C302A2" w:rsidRDefault="00C302A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B9AB9FC" w14:textId="77777777" w:rsidR="00C302A2" w:rsidRDefault="00C302A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AB9FD" w14:textId="62A732E3" w:rsidR="00C302A2" w:rsidRDefault="00C302A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616C8">
      <w:rPr>
        <w:rStyle w:val="Puslapionumeris"/>
        <w:noProof/>
      </w:rPr>
      <w:t>26</w:t>
    </w:r>
    <w:r>
      <w:rPr>
        <w:rStyle w:val="Puslapionumeris"/>
      </w:rPr>
      <w:fldChar w:fldCharType="end"/>
    </w:r>
  </w:p>
  <w:p w14:paraId="1B9AB9FE" w14:textId="77777777" w:rsidR="00C302A2" w:rsidRDefault="00C302A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D9201" w14:textId="77777777" w:rsidR="004765E8" w:rsidRDefault="004765E8">
      <w:r>
        <w:separator/>
      </w:r>
    </w:p>
  </w:footnote>
  <w:footnote w:type="continuationSeparator" w:id="0">
    <w:p w14:paraId="71EAE367" w14:textId="77777777" w:rsidR="004765E8" w:rsidRDefault="004765E8">
      <w:r>
        <w:continuationSeparator/>
      </w:r>
    </w:p>
  </w:footnote>
  <w:footnote w:type="continuationNotice" w:id="1">
    <w:p w14:paraId="61AED945" w14:textId="77777777" w:rsidR="004765E8" w:rsidRDefault="004765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20B1E" w14:textId="77777777" w:rsidR="00C302A2" w:rsidRDefault="00C302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Helvetica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EE6B34"/>
    <w:multiLevelType w:val="hybridMultilevel"/>
    <w:tmpl w:val="04A8E3D0"/>
    <w:lvl w:ilvl="0" w:tplc="BDDC37F2">
      <w:start w:val="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F679BF"/>
    <w:multiLevelType w:val="hybridMultilevel"/>
    <w:tmpl w:val="C7CC8C2E"/>
    <w:lvl w:ilvl="0" w:tplc="BDDC37F2">
      <w:start w:val="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1F50C666"/>
    <w:lvl w:ilvl="0" w:tplc="EA985AE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453F1"/>
    <w:multiLevelType w:val="hybridMultilevel"/>
    <w:tmpl w:val="36EAFB7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4E6151"/>
    <w:multiLevelType w:val="hybridMultilevel"/>
    <w:tmpl w:val="4BF80198"/>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1C"/>
    <w:rsid w:val="000019D8"/>
    <w:rsid w:val="00006721"/>
    <w:rsid w:val="0001514B"/>
    <w:rsid w:val="00017167"/>
    <w:rsid w:val="00021CA9"/>
    <w:rsid w:val="00022E5C"/>
    <w:rsid w:val="0003150E"/>
    <w:rsid w:val="00032C15"/>
    <w:rsid w:val="000372F3"/>
    <w:rsid w:val="00062063"/>
    <w:rsid w:val="000907DA"/>
    <w:rsid w:val="000952A8"/>
    <w:rsid w:val="000B10E9"/>
    <w:rsid w:val="000B167C"/>
    <w:rsid w:val="000B28CE"/>
    <w:rsid w:val="000B464D"/>
    <w:rsid w:val="000C195C"/>
    <w:rsid w:val="000C3E1D"/>
    <w:rsid w:val="000C5ABD"/>
    <w:rsid w:val="000E2459"/>
    <w:rsid w:val="000F29C2"/>
    <w:rsid w:val="000F575D"/>
    <w:rsid w:val="00102475"/>
    <w:rsid w:val="0010329F"/>
    <w:rsid w:val="0010525A"/>
    <w:rsid w:val="00107F77"/>
    <w:rsid w:val="00112B69"/>
    <w:rsid w:val="00121B69"/>
    <w:rsid w:val="00122343"/>
    <w:rsid w:val="00125D5B"/>
    <w:rsid w:val="00146AD2"/>
    <w:rsid w:val="00151043"/>
    <w:rsid w:val="0015205A"/>
    <w:rsid w:val="001521F5"/>
    <w:rsid w:val="00153035"/>
    <w:rsid w:val="00157940"/>
    <w:rsid w:val="001642EA"/>
    <w:rsid w:val="00174C15"/>
    <w:rsid w:val="001812C6"/>
    <w:rsid w:val="0019013E"/>
    <w:rsid w:val="00193472"/>
    <w:rsid w:val="001C3BEE"/>
    <w:rsid w:val="001C5FEF"/>
    <w:rsid w:val="001E002E"/>
    <w:rsid w:val="001F01D6"/>
    <w:rsid w:val="00214585"/>
    <w:rsid w:val="002235E8"/>
    <w:rsid w:val="00224599"/>
    <w:rsid w:val="00224635"/>
    <w:rsid w:val="00252E95"/>
    <w:rsid w:val="00266C94"/>
    <w:rsid w:val="00272A04"/>
    <w:rsid w:val="00286721"/>
    <w:rsid w:val="002B249A"/>
    <w:rsid w:val="002B679C"/>
    <w:rsid w:val="002B6E50"/>
    <w:rsid w:val="002C501E"/>
    <w:rsid w:val="002D54BA"/>
    <w:rsid w:val="002E0228"/>
    <w:rsid w:val="002E2AB3"/>
    <w:rsid w:val="002E2CB1"/>
    <w:rsid w:val="002E73DC"/>
    <w:rsid w:val="00307CA5"/>
    <w:rsid w:val="00311726"/>
    <w:rsid w:val="0032105B"/>
    <w:rsid w:val="00334E6D"/>
    <w:rsid w:val="00336D87"/>
    <w:rsid w:val="00337C16"/>
    <w:rsid w:val="00340E40"/>
    <w:rsid w:val="00342D21"/>
    <w:rsid w:val="00342E89"/>
    <w:rsid w:val="003469A3"/>
    <w:rsid w:val="0034776F"/>
    <w:rsid w:val="0035157A"/>
    <w:rsid w:val="00353B3C"/>
    <w:rsid w:val="00357C04"/>
    <w:rsid w:val="00365E84"/>
    <w:rsid w:val="00370018"/>
    <w:rsid w:val="0039036C"/>
    <w:rsid w:val="00391F9B"/>
    <w:rsid w:val="003B17F5"/>
    <w:rsid w:val="003B2DEB"/>
    <w:rsid w:val="003B68C5"/>
    <w:rsid w:val="003C0FC6"/>
    <w:rsid w:val="003C7F06"/>
    <w:rsid w:val="003D088D"/>
    <w:rsid w:val="003E629C"/>
    <w:rsid w:val="003E6C07"/>
    <w:rsid w:val="003E7D98"/>
    <w:rsid w:val="003F3774"/>
    <w:rsid w:val="0040609E"/>
    <w:rsid w:val="00411F3E"/>
    <w:rsid w:val="00431E5A"/>
    <w:rsid w:val="004404FF"/>
    <w:rsid w:val="004413A7"/>
    <w:rsid w:val="004430B5"/>
    <w:rsid w:val="00445657"/>
    <w:rsid w:val="00453A05"/>
    <w:rsid w:val="00453FAF"/>
    <w:rsid w:val="00456D32"/>
    <w:rsid w:val="004765E8"/>
    <w:rsid w:val="00480CFF"/>
    <w:rsid w:val="00481A96"/>
    <w:rsid w:val="004B203B"/>
    <w:rsid w:val="004B719E"/>
    <w:rsid w:val="004C15B0"/>
    <w:rsid w:val="004C42FC"/>
    <w:rsid w:val="004C5233"/>
    <w:rsid w:val="004E60D0"/>
    <w:rsid w:val="004E69E8"/>
    <w:rsid w:val="004F4457"/>
    <w:rsid w:val="00500C38"/>
    <w:rsid w:val="00500C3C"/>
    <w:rsid w:val="00504AAC"/>
    <w:rsid w:val="00512E2F"/>
    <w:rsid w:val="00513C64"/>
    <w:rsid w:val="00513EAC"/>
    <w:rsid w:val="00515D72"/>
    <w:rsid w:val="005465E0"/>
    <w:rsid w:val="00564F87"/>
    <w:rsid w:val="0057109C"/>
    <w:rsid w:val="00596AC8"/>
    <w:rsid w:val="00597E13"/>
    <w:rsid w:val="005A4B2E"/>
    <w:rsid w:val="005B5321"/>
    <w:rsid w:val="005B7868"/>
    <w:rsid w:val="005D1B02"/>
    <w:rsid w:val="005D5F42"/>
    <w:rsid w:val="005D6B4F"/>
    <w:rsid w:val="005D7F48"/>
    <w:rsid w:val="005E05F7"/>
    <w:rsid w:val="00602075"/>
    <w:rsid w:val="00605048"/>
    <w:rsid w:val="0061056B"/>
    <w:rsid w:val="00616AB7"/>
    <w:rsid w:val="00624AF5"/>
    <w:rsid w:val="00632C48"/>
    <w:rsid w:val="00634237"/>
    <w:rsid w:val="00647C6F"/>
    <w:rsid w:val="00651829"/>
    <w:rsid w:val="0068009C"/>
    <w:rsid w:val="00680C7C"/>
    <w:rsid w:val="006852A9"/>
    <w:rsid w:val="00691EAA"/>
    <w:rsid w:val="00691F1C"/>
    <w:rsid w:val="00692260"/>
    <w:rsid w:val="006A4317"/>
    <w:rsid w:val="006B15AB"/>
    <w:rsid w:val="006C24D6"/>
    <w:rsid w:val="006D18C9"/>
    <w:rsid w:val="006D5C87"/>
    <w:rsid w:val="006D6164"/>
    <w:rsid w:val="006F1480"/>
    <w:rsid w:val="00725F6E"/>
    <w:rsid w:val="007523E7"/>
    <w:rsid w:val="00757338"/>
    <w:rsid w:val="0076062F"/>
    <w:rsid w:val="0076236A"/>
    <w:rsid w:val="00774F48"/>
    <w:rsid w:val="00780A67"/>
    <w:rsid w:val="007921C1"/>
    <w:rsid w:val="0079283D"/>
    <w:rsid w:val="007A5FB7"/>
    <w:rsid w:val="007D3C83"/>
    <w:rsid w:val="007D5D82"/>
    <w:rsid w:val="007E14F7"/>
    <w:rsid w:val="007E5B56"/>
    <w:rsid w:val="007E7BFA"/>
    <w:rsid w:val="007F482F"/>
    <w:rsid w:val="007F68CD"/>
    <w:rsid w:val="00812B90"/>
    <w:rsid w:val="00814EF3"/>
    <w:rsid w:val="00815D8D"/>
    <w:rsid w:val="00827769"/>
    <w:rsid w:val="00832B91"/>
    <w:rsid w:val="00844D98"/>
    <w:rsid w:val="00852263"/>
    <w:rsid w:val="00855182"/>
    <w:rsid w:val="00860BBD"/>
    <w:rsid w:val="00873974"/>
    <w:rsid w:val="008848E5"/>
    <w:rsid w:val="00894EA6"/>
    <w:rsid w:val="008A4540"/>
    <w:rsid w:val="008A4743"/>
    <w:rsid w:val="008A68F9"/>
    <w:rsid w:val="008B37F0"/>
    <w:rsid w:val="008B423E"/>
    <w:rsid w:val="008B5394"/>
    <w:rsid w:val="008C3427"/>
    <w:rsid w:val="008C7E10"/>
    <w:rsid w:val="008D155B"/>
    <w:rsid w:val="008D1581"/>
    <w:rsid w:val="008E3647"/>
    <w:rsid w:val="008F488D"/>
    <w:rsid w:val="0090453A"/>
    <w:rsid w:val="00912498"/>
    <w:rsid w:val="00917AD0"/>
    <w:rsid w:val="00920F72"/>
    <w:rsid w:val="009251BE"/>
    <w:rsid w:val="0093301F"/>
    <w:rsid w:val="00941729"/>
    <w:rsid w:val="00943F9A"/>
    <w:rsid w:val="00951A30"/>
    <w:rsid w:val="009542E5"/>
    <w:rsid w:val="0095449E"/>
    <w:rsid w:val="0095727A"/>
    <w:rsid w:val="00965AB0"/>
    <w:rsid w:val="009824D3"/>
    <w:rsid w:val="009A1797"/>
    <w:rsid w:val="009A36F6"/>
    <w:rsid w:val="009A4BEA"/>
    <w:rsid w:val="009B7367"/>
    <w:rsid w:val="009C0516"/>
    <w:rsid w:val="009D5870"/>
    <w:rsid w:val="009E18A6"/>
    <w:rsid w:val="009E35B5"/>
    <w:rsid w:val="009E6B3B"/>
    <w:rsid w:val="009E6DE8"/>
    <w:rsid w:val="00A0546B"/>
    <w:rsid w:val="00A27B05"/>
    <w:rsid w:val="00A32598"/>
    <w:rsid w:val="00A60F97"/>
    <w:rsid w:val="00A625CE"/>
    <w:rsid w:val="00A70BE6"/>
    <w:rsid w:val="00A8207A"/>
    <w:rsid w:val="00AA2FF6"/>
    <w:rsid w:val="00AA46D5"/>
    <w:rsid w:val="00AB0C05"/>
    <w:rsid w:val="00AC2B58"/>
    <w:rsid w:val="00AC7FA1"/>
    <w:rsid w:val="00AD6005"/>
    <w:rsid w:val="00AD6644"/>
    <w:rsid w:val="00AE1842"/>
    <w:rsid w:val="00AE2469"/>
    <w:rsid w:val="00AF090A"/>
    <w:rsid w:val="00AF219F"/>
    <w:rsid w:val="00AF4132"/>
    <w:rsid w:val="00B2542A"/>
    <w:rsid w:val="00B30877"/>
    <w:rsid w:val="00B31FF2"/>
    <w:rsid w:val="00B37A41"/>
    <w:rsid w:val="00B43455"/>
    <w:rsid w:val="00B567E3"/>
    <w:rsid w:val="00B608DA"/>
    <w:rsid w:val="00B616C8"/>
    <w:rsid w:val="00B647ED"/>
    <w:rsid w:val="00B64BF3"/>
    <w:rsid w:val="00B84401"/>
    <w:rsid w:val="00B85FC2"/>
    <w:rsid w:val="00BC3AEE"/>
    <w:rsid w:val="00BD1ED0"/>
    <w:rsid w:val="00BE3C42"/>
    <w:rsid w:val="00BE516F"/>
    <w:rsid w:val="00BF2208"/>
    <w:rsid w:val="00BF435F"/>
    <w:rsid w:val="00C040AD"/>
    <w:rsid w:val="00C06DC9"/>
    <w:rsid w:val="00C11CFE"/>
    <w:rsid w:val="00C12C50"/>
    <w:rsid w:val="00C13BA4"/>
    <w:rsid w:val="00C2101D"/>
    <w:rsid w:val="00C302A2"/>
    <w:rsid w:val="00C416E5"/>
    <w:rsid w:val="00C513F6"/>
    <w:rsid w:val="00C57190"/>
    <w:rsid w:val="00C624A8"/>
    <w:rsid w:val="00C72F98"/>
    <w:rsid w:val="00C74B85"/>
    <w:rsid w:val="00CA4258"/>
    <w:rsid w:val="00CB16C7"/>
    <w:rsid w:val="00CB6154"/>
    <w:rsid w:val="00CB63DF"/>
    <w:rsid w:val="00CC1437"/>
    <w:rsid w:val="00CC46A6"/>
    <w:rsid w:val="00CD0131"/>
    <w:rsid w:val="00CD12C3"/>
    <w:rsid w:val="00CD1BB5"/>
    <w:rsid w:val="00CD25A8"/>
    <w:rsid w:val="00CE297B"/>
    <w:rsid w:val="00D139BB"/>
    <w:rsid w:val="00D209AA"/>
    <w:rsid w:val="00D262B8"/>
    <w:rsid w:val="00D32237"/>
    <w:rsid w:val="00D50C4F"/>
    <w:rsid w:val="00D57F1E"/>
    <w:rsid w:val="00D8335A"/>
    <w:rsid w:val="00D9533C"/>
    <w:rsid w:val="00D95820"/>
    <w:rsid w:val="00D96C6C"/>
    <w:rsid w:val="00DA17A2"/>
    <w:rsid w:val="00DA24EC"/>
    <w:rsid w:val="00DA416F"/>
    <w:rsid w:val="00DB0268"/>
    <w:rsid w:val="00DB28F9"/>
    <w:rsid w:val="00DB4535"/>
    <w:rsid w:val="00DC40C8"/>
    <w:rsid w:val="00DC47A6"/>
    <w:rsid w:val="00DE0843"/>
    <w:rsid w:val="00DF2523"/>
    <w:rsid w:val="00DF46C7"/>
    <w:rsid w:val="00E00D0F"/>
    <w:rsid w:val="00E1622D"/>
    <w:rsid w:val="00E2505C"/>
    <w:rsid w:val="00E31CFF"/>
    <w:rsid w:val="00E34DD4"/>
    <w:rsid w:val="00E3511D"/>
    <w:rsid w:val="00E356AC"/>
    <w:rsid w:val="00E40A4D"/>
    <w:rsid w:val="00E42D15"/>
    <w:rsid w:val="00E46064"/>
    <w:rsid w:val="00E46ECB"/>
    <w:rsid w:val="00E5001F"/>
    <w:rsid w:val="00E54CF2"/>
    <w:rsid w:val="00E64BE3"/>
    <w:rsid w:val="00E71A00"/>
    <w:rsid w:val="00E81C57"/>
    <w:rsid w:val="00E84A2D"/>
    <w:rsid w:val="00E912DE"/>
    <w:rsid w:val="00E94939"/>
    <w:rsid w:val="00EA213D"/>
    <w:rsid w:val="00EF167A"/>
    <w:rsid w:val="00EF25DF"/>
    <w:rsid w:val="00EF35CF"/>
    <w:rsid w:val="00F04F69"/>
    <w:rsid w:val="00F05307"/>
    <w:rsid w:val="00F1181A"/>
    <w:rsid w:val="00F14DC2"/>
    <w:rsid w:val="00F157D3"/>
    <w:rsid w:val="00F40E51"/>
    <w:rsid w:val="00F422FB"/>
    <w:rsid w:val="00F428C6"/>
    <w:rsid w:val="00F63CC4"/>
    <w:rsid w:val="00F722D9"/>
    <w:rsid w:val="00F72DD3"/>
    <w:rsid w:val="00F7348F"/>
    <w:rsid w:val="00F913DB"/>
    <w:rsid w:val="00F9593C"/>
    <w:rsid w:val="00FB5CD8"/>
    <w:rsid w:val="00FD67CE"/>
    <w:rsid w:val="00FE2268"/>
    <w:rsid w:val="00FF1E7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9AB5AC"/>
  <w15:docId w15:val="{DD686F82-E621-4365-930F-48B7CBEC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1F1C"/>
    <w:rPr>
      <w:rFonts w:ascii="Times New Roman" w:eastAsia="Times New Roman" w:hAnsi="Times New Roman" w:cs="Times New Roman"/>
      <w:sz w:val="22"/>
    </w:rPr>
  </w:style>
  <w:style w:type="paragraph" w:styleId="Antrat1">
    <w:name w:val="heading 1"/>
    <w:basedOn w:val="prastasis"/>
    <w:next w:val="prastasis"/>
    <w:link w:val="Antrat1Diagrama"/>
    <w:uiPriority w:val="9"/>
    <w:qFormat/>
    <w:rsid w:val="00691F1C"/>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autoRedefine/>
    <w:qFormat/>
    <w:rsid w:val="000B28CE"/>
    <w:pPr>
      <w:keepNext/>
      <w:ind w:left="540" w:hanging="540"/>
      <w:outlineLvl w:val="1"/>
    </w:pPr>
    <w:rPr>
      <w:b/>
      <w:bCs/>
      <w:sz w:val="20"/>
      <w:lang w:val="x-none" w:eastAsia="x-none"/>
    </w:rPr>
  </w:style>
  <w:style w:type="paragraph" w:styleId="Antrat3">
    <w:name w:val="heading 3"/>
    <w:basedOn w:val="prastasis"/>
    <w:next w:val="prastasis"/>
    <w:link w:val="Antrat3Diagrama"/>
    <w:autoRedefine/>
    <w:qFormat/>
    <w:rsid w:val="000B28CE"/>
    <w:pPr>
      <w:keepNext/>
      <w:ind w:left="540" w:hanging="540"/>
      <w:outlineLvl w:val="2"/>
    </w:pPr>
    <w:rPr>
      <w:b/>
      <w:sz w:val="20"/>
      <w:lang w:val="x-none" w:eastAsia="x-none"/>
    </w:rPr>
  </w:style>
  <w:style w:type="paragraph" w:styleId="Antrat4">
    <w:name w:val="heading 4"/>
    <w:basedOn w:val="prastasis"/>
    <w:next w:val="prastasis"/>
    <w:link w:val="Antrat4Diagrama"/>
    <w:uiPriority w:val="9"/>
    <w:semiHidden/>
    <w:unhideWhenUsed/>
    <w:qFormat/>
    <w:rsid w:val="005B5321"/>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691F1C"/>
    <w:rPr>
      <w:rFonts w:ascii="Times New Roman" w:eastAsia="Times New Roman" w:hAnsi="Times New Roman" w:cs="Times New Roman"/>
      <w:b/>
      <w:bCs/>
    </w:rPr>
  </w:style>
  <w:style w:type="character" w:customStyle="1" w:styleId="Antrat3Diagrama">
    <w:name w:val="Antraštė 3 Diagrama"/>
    <w:link w:val="Antrat3"/>
    <w:rsid w:val="00691F1C"/>
    <w:rPr>
      <w:rFonts w:ascii="Times New Roman" w:eastAsia="Times New Roman" w:hAnsi="Times New Roman" w:cs="Times New Roman"/>
      <w:b/>
    </w:rPr>
  </w:style>
  <w:style w:type="paragraph" w:styleId="Pagrindinistekstas">
    <w:name w:val="Body Text"/>
    <w:basedOn w:val="prastasis"/>
    <w:link w:val="PagrindinistekstasDiagrama"/>
    <w:rsid w:val="000B28CE"/>
    <w:pPr>
      <w:spacing w:after="120"/>
      <w:jc w:val="both"/>
    </w:pPr>
    <w:rPr>
      <w:sz w:val="20"/>
      <w:lang w:val="x-none" w:eastAsia="x-none"/>
    </w:rPr>
  </w:style>
  <w:style w:type="character" w:customStyle="1" w:styleId="PagrindinistekstasDiagrama">
    <w:name w:val="Pagrindinis tekstas Diagrama"/>
    <w:link w:val="Pagrindinistekstas"/>
    <w:rsid w:val="00691F1C"/>
    <w:rPr>
      <w:rFonts w:ascii="Times New Roman" w:eastAsia="Times New Roman" w:hAnsi="Times New Roman" w:cs="Times New Roman"/>
    </w:rPr>
  </w:style>
  <w:style w:type="paragraph" w:styleId="Porat">
    <w:name w:val="footer"/>
    <w:basedOn w:val="prastasis"/>
    <w:link w:val="PoratDiagrama"/>
    <w:rsid w:val="000B28CE"/>
    <w:pPr>
      <w:tabs>
        <w:tab w:val="center" w:pos="4153"/>
        <w:tab w:val="right" w:pos="8306"/>
      </w:tabs>
    </w:pPr>
    <w:rPr>
      <w:sz w:val="20"/>
      <w:lang w:val="x-none" w:eastAsia="x-none"/>
    </w:rPr>
  </w:style>
  <w:style w:type="character" w:customStyle="1" w:styleId="PoratDiagrama">
    <w:name w:val="Poraštė Diagrama"/>
    <w:link w:val="Porat"/>
    <w:rsid w:val="00691F1C"/>
    <w:rPr>
      <w:rFonts w:ascii="Times New Roman" w:eastAsia="Times New Roman" w:hAnsi="Times New Roman" w:cs="Times New Roman"/>
    </w:rPr>
  </w:style>
  <w:style w:type="character" w:styleId="Puslapionumeris">
    <w:name w:val="page number"/>
    <w:basedOn w:val="Numatytasispastraiposriftas"/>
    <w:rsid w:val="00691F1C"/>
  </w:style>
  <w:style w:type="paragraph" w:styleId="Pavadinimas">
    <w:name w:val="Title"/>
    <w:basedOn w:val="prastasis"/>
    <w:link w:val="PavadinimasDiagrama"/>
    <w:autoRedefine/>
    <w:qFormat/>
    <w:rsid w:val="002E2CB1"/>
    <w:pPr>
      <w:jc w:val="center"/>
      <w:outlineLvl w:val="0"/>
    </w:pPr>
    <w:rPr>
      <w:rFonts w:eastAsia="Calibri"/>
      <w:b/>
      <w:kern w:val="28"/>
      <w:szCs w:val="22"/>
      <w:lang w:val="x-none" w:eastAsia="x-none"/>
    </w:rPr>
  </w:style>
  <w:style w:type="character" w:customStyle="1" w:styleId="PavadinimasDiagrama">
    <w:name w:val="Pavadinimas Diagrama"/>
    <w:link w:val="Pavadinimas"/>
    <w:rsid w:val="002E2CB1"/>
    <w:rPr>
      <w:rFonts w:ascii="Times New Roman" w:hAnsi="Times New Roman" w:cs="Times New Roman"/>
      <w:b/>
      <w:kern w:val="28"/>
      <w:sz w:val="22"/>
      <w:szCs w:val="22"/>
      <w:lang w:val="x-none" w:eastAsia="x-none"/>
    </w:rPr>
  </w:style>
  <w:style w:type="character" w:styleId="Hipersaitas">
    <w:name w:val="Hyperlink"/>
    <w:uiPriority w:val="99"/>
    <w:rsid w:val="00691F1C"/>
    <w:rPr>
      <w:color w:val="0000FF"/>
      <w:u w:val="single"/>
    </w:rPr>
  </w:style>
  <w:style w:type="paragraph" w:styleId="Dokumentoinaostekstas">
    <w:name w:val="endnote text"/>
    <w:basedOn w:val="prastasis"/>
    <w:link w:val="DokumentoinaostekstasDiagrama"/>
    <w:semiHidden/>
    <w:rsid w:val="000B28CE"/>
    <w:pPr>
      <w:tabs>
        <w:tab w:val="left" w:pos="567"/>
      </w:tabs>
    </w:pPr>
    <w:rPr>
      <w:sz w:val="20"/>
      <w:lang w:val="en-GB" w:eastAsia="x-none"/>
    </w:rPr>
  </w:style>
  <w:style w:type="character" w:customStyle="1" w:styleId="DokumentoinaostekstasDiagrama">
    <w:name w:val="Dokumento išnašos tekstas Diagrama"/>
    <w:link w:val="Dokumentoinaostekstas"/>
    <w:semiHidden/>
    <w:rsid w:val="00691F1C"/>
    <w:rPr>
      <w:rFonts w:ascii="Times New Roman" w:eastAsia="Times New Roman" w:hAnsi="Times New Roman" w:cs="Times New Roman"/>
      <w:lang w:val="en-GB"/>
    </w:rPr>
  </w:style>
  <w:style w:type="paragraph" w:customStyle="1" w:styleId="PI-2EMEASMCA">
    <w:name w:val="PI-2 EMEA_SMCA"/>
    <w:basedOn w:val="Antrat3"/>
    <w:autoRedefine/>
    <w:rsid w:val="000B28CE"/>
    <w:pPr>
      <w:keepLines/>
      <w:tabs>
        <w:tab w:val="left" w:pos="567"/>
      </w:tabs>
      <w:ind w:left="567" w:hanging="567"/>
    </w:pPr>
    <w:rPr>
      <w:kern w:val="28"/>
      <w:szCs w:val="22"/>
      <w:lang w:eastAsia="en-US"/>
    </w:rPr>
  </w:style>
  <w:style w:type="paragraph" w:customStyle="1" w:styleId="BTEMEASMCA">
    <w:name w:val="BT EMEA_SMCA"/>
    <w:basedOn w:val="prastasis"/>
    <w:link w:val="BTEMEASMCAChar"/>
    <w:autoRedefine/>
    <w:rsid w:val="000B28CE"/>
    <w:rPr>
      <w:rFonts w:eastAsia="Arial Unicode MS"/>
      <w:noProof/>
      <w:sz w:val="20"/>
      <w:lang w:val="x-none" w:eastAsia="x-none"/>
    </w:rPr>
  </w:style>
  <w:style w:type="character" w:customStyle="1" w:styleId="BTEMEASMCAChar">
    <w:name w:val="BT EMEA_SMCA Char"/>
    <w:link w:val="BTEMEASMCA"/>
    <w:rsid w:val="00691F1C"/>
    <w:rPr>
      <w:rFonts w:ascii="Times New Roman" w:eastAsia="Arial Unicode MS" w:hAnsi="Times New Roman" w:cs="Times New Roman"/>
      <w:noProof/>
    </w:rPr>
  </w:style>
  <w:style w:type="paragraph" w:customStyle="1" w:styleId="TTEMEASMCA">
    <w:name w:val="TT EMEA_SMCA"/>
    <w:basedOn w:val="Antrat1"/>
    <w:link w:val="TTEMEASMCAChar"/>
    <w:autoRedefine/>
    <w:rsid w:val="000B28CE"/>
    <w:pPr>
      <w:keepNext w:val="0"/>
      <w:keepLines w:val="0"/>
      <w:tabs>
        <w:tab w:val="left" w:pos="567"/>
      </w:tabs>
      <w:spacing w:before="0"/>
      <w:ind w:left="567" w:hanging="567"/>
      <w:jc w:val="center"/>
    </w:pPr>
    <w:rPr>
      <w:rFonts w:ascii="Times New Roman" w:hAnsi="Times New Roman"/>
      <w:bCs w:val="0"/>
      <w:caps/>
      <w:color w:val="auto"/>
      <w:sz w:val="20"/>
      <w:szCs w:val="20"/>
      <w:lang w:val="x-none" w:eastAsia="x-none"/>
    </w:rPr>
  </w:style>
  <w:style w:type="character" w:customStyle="1" w:styleId="TTEMEASMCAChar">
    <w:name w:val="TT EMEA_SMCA Char"/>
    <w:link w:val="TTEMEASMCA"/>
    <w:rsid w:val="00691F1C"/>
    <w:rPr>
      <w:rFonts w:ascii="Times New Roman" w:eastAsia="Times New Roman" w:hAnsi="Times New Roman" w:cs="Times New Roman"/>
      <w:b/>
      <w:caps/>
    </w:rPr>
  </w:style>
  <w:style w:type="paragraph" w:customStyle="1" w:styleId="BTbEMEASMCA">
    <w:name w:val="BT(b) EMEA_SMCA"/>
    <w:basedOn w:val="BTEMEASMCA"/>
    <w:autoRedefine/>
    <w:rsid w:val="000B28CE"/>
    <w:rPr>
      <w:b/>
    </w:rPr>
  </w:style>
  <w:style w:type="paragraph" w:customStyle="1" w:styleId="BT-EMEASMCA">
    <w:name w:val="BT- EMEA_SMCA"/>
    <w:basedOn w:val="BTEMEASMCA"/>
    <w:autoRedefine/>
    <w:rsid w:val="000B28CE"/>
    <w:pPr>
      <w:numPr>
        <w:numId w:val="4"/>
      </w:numPr>
      <w:tabs>
        <w:tab w:val="clear" w:pos="720"/>
        <w:tab w:val="num" w:pos="360"/>
      </w:tabs>
      <w:ind w:left="0" w:hanging="720"/>
    </w:pPr>
  </w:style>
  <w:style w:type="paragraph" w:customStyle="1" w:styleId="PI-3EMEASMCA">
    <w:name w:val="PI-3 EMEA_SMCA"/>
    <w:basedOn w:val="prastasis"/>
    <w:autoRedefine/>
    <w:rsid w:val="00691F1C"/>
    <w:pPr>
      <w:spacing w:line="220" w:lineRule="exact"/>
    </w:pPr>
    <w:rPr>
      <w:b/>
      <w:bCs/>
      <w:szCs w:val="22"/>
      <w:lang w:eastAsia="en-US"/>
    </w:rPr>
  </w:style>
  <w:style w:type="paragraph" w:styleId="Antrats">
    <w:name w:val="header"/>
    <w:basedOn w:val="prastasis"/>
    <w:link w:val="AntratsDiagrama"/>
    <w:rsid w:val="000B28CE"/>
    <w:pPr>
      <w:tabs>
        <w:tab w:val="center" w:pos="4819"/>
        <w:tab w:val="right" w:pos="9638"/>
      </w:tabs>
    </w:pPr>
    <w:rPr>
      <w:sz w:val="20"/>
      <w:lang w:val="x-none" w:eastAsia="x-none"/>
    </w:rPr>
  </w:style>
  <w:style w:type="character" w:customStyle="1" w:styleId="AntratsDiagrama">
    <w:name w:val="Antraštės Diagrama"/>
    <w:link w:val="Antrats"/>
    <w:rsid w:val="00691F1C"/>
    <w:rPr>
      <w:rFonts w:ascii="Times New Roman" w:eastAsia="Times New Roman" w:hAnsi="Times New Roman" w:cs="Times New Roman"/>
    </w:rPr>
  </w:style>
  <w:style w:type="paragraph" w:customStyle="1" w:styleId="PI-1labEMEASMCA">
    <w:name w:val="PI-1_lab EMEA_SMCA"/>
    <w:basedOn w:val="prastasis"/>
    <w:link w:val="PI-1labEMEASMCAChar"/>
    <w:autoRedefine/>
    <w:rsid w:val="000B28CE"/>
    <w:pPr>
      <w:pBdr>
        <w:top w:val="single" w:sz="4" w:space="1" w:color="auto"/>
        <w:left w:val="single" w:sz="4" w:space="4" w:color="auto"/>
        <w:bottom w:val="single" w:sz="4" w:space="1" w:color="auto"/>
        <w:right w:val="single" w:sz="4" w:space="4" w:color="auto"/>
      </w:pBdr>
      <w:tabs>
        <w:tab w:val="left" w:pos="540"/>
      </w:tabs>
    </w:pPr>
    <w:rPr>
      <w:b/>
      <w:noProof/>
      <w:sz w:val="20"/>
      <w:lang w:val="x-none" w:eastAsia="x-none"/>
    </w:rPr>
  </w:style>
  <w:style w:type="character" w:customStyle="1" w:styleId="PI-1labEMEASMCAChar">
    <w:name w:val="PI-1_lab EMEA_SMCA Char"/>
    <w:link w:val="PI-1labEMEASMCA"/>
    <w:rsid w:val="00691F1C"/>
    <w:rPr>
      <w:rFonts w:ascii="Times New Roman" w:eastAsia="Times New Roman" w:hAnsi="Times New Roman" w:cs="Times New Roman"/>
      <w:b/>
      <w:noProof/>
    </w:rPr>
  </w:style>
  <w:style w:type="paragraph" w:customStyle="1" w:styleId="BTAnIIEMEASMCA">
    <w:name w:val="BT(AnII) EMEA_SMCA"/>
    <w:basedOn w:val="Debesliotekstas"/>
    <w:autoRedefine/>
    <w:rsid w:val="00691F1C"/>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0B28CE"/>
    <w:rPr>
      <w:u w:val="single"/>
    </w:rPr>
  </w:style>
  <w:style w:type="paragraph" w:customStyle="1" w:styleId="PI-1EMEASMCA">
    <w:name w:val="PI-1 EMEA_SMCA"/>
    <w:basedOn w:val="Antrat2"/>
    <w:autoRedefine/>
    <w:rsid w:val="000B28CE"/>
    <w:pPr>
      <w:tabs>
        <w:tab w:val="left" w:pos="567"/>
      </w:tabs>
      <w:ind w:left="567" w:hanging="567"/>
    </w:pPr>
    <w:rPr>
      <w:bCs w:val="0"/>
      <w:szCs w:val="22"/>
      <w:lang w:eastAsia="en-US"/>
    </w:rPr>
  </w:style>
  <w:style w:type="character" w:customStyle="1" w:styleId="Antrat1Diagrama">
    <w:name w:val="Antraštė 1 Diagrama"/>
    <w:link w:val="Antrat1"/>
    <w:uiPriority w:val="9"/>
    <w:rsid w:val="00691F1C"/>
    <w:rPr>
      <w:rFonts w:ascii="Cambria" w:eastAsia="Times New Roman" w:hAnsi="Cambria" w:cs="Times New Roman"/>
      <w:b/>
      <w:bCs/>
      <w:color w:val="365F91"/>
      <w:sz w:val="28"/>
      <w:szCs w:val="28"/>
      <w:lang w:val="lt-LT" w:eastAsia="lt-LT"/>
    </w:rPr>
  </w:style>
  <w:style w:type="paragraph" w:styleId="Debesliotekstas">
    <w:name w:val="Balloon Text"/>
    <w:basedOn w:val="prastasis"/>
    <w:link w:val="DebesliotekstasDiagrama"/>
    <w:uiPriority w:val="99"/>
    <w:semiHidden/>
    <w:unhideWhenUsed/>
    <w:rsid w:val="00691F1C"/>
    <w:rPr>
      <w:rFonts w:ascii="Tahoma" w:hAnsi="Tahoma"/>
      <w:sz w:val="16"/>
      <w:szCs w:val="16"/>
    </w:rPr>
  </w:style>
  <w:style w:type="character" w:customStyle="1" w:styleId="DebesliotekstasDiagrama">
    <w:name w:val="Debesėlio tekstas Diagrama"/>
    <w:link w:val="Debesliotekstas"/>
    <w:uiPriority w:val="99"/>
    <w:semiHidden/>
    <w:rsid w:val="00691F1C"/>
    <w:rPr>
      <w:rFonts w:ascii="Tahoma" w:eastAsia="Times New Roman" w:hAnsi="Tahoma" w:cs="Tahoma"/>
      <w:sz w:val="16"/>
      <w:szCs w:val="16"/>
      <w:lang w:val="lt-LT" w:eastAsia="lt-LT"/>
    </w:rPr>
  </w:style>
  <w:style w:type="paragraph" w:styleId="Pataisymai">
    <w:name w:val="Revision"/>
    <w:hidden/>
    <w:uiPriority w:val="99"/>
    <w:semiHidden/>
    <w:rsid w:val="006D5C87"/>
    <w:rPr>
      <w:rFonts w:ascii="Times New Roman" w:eastAsia="Times New Roman" w:hAnsi="Times New Roman" w:cs="Times New Roman"/>
      <w:sz w:val="22"/>
    </w:rPr>
  </w:style>
  <w:style w:type="character" w:styleId="Komentaronuoroda">
    <w:name w:val="annotation reference"/>
    <w:uiPriority w:val="99"/>
    <w:semiHidden/>
    <w:unhideWhenUsed/>
    <w:rsid w:val="003C7F06"/>
    <w:rPr>
      <w:sz w:val="16"/>
      <w:szCs w:val="16"/>
    </w:rPr>
  </w:style>
  <w:style w:type="paragraph" w:styleId="Komentarotekstas">
    <w:name w:val="annotation text"/>
    <w:basedOn w:val="prastasis"/>
    <w:link w:val="KomentarotekstasDiagrama"/>
    <w:uiPriority w:val="99"/>
    <w:semiHidden/>
    <w:unhideWhenUsed/>
    <w:rsid w:val="003C7F06"/>
    <w:rPr>
      <w:sz w:val="20"/>
      <w:lang w:val="x-none" w:eastAsia="x-none"/>
    </w:rPr>
  </w:style>
  <w:style w:type="character" w:customStyle="1" w:styleId="KomentarotekstasDiagrama">
    <w:name w:val="Komentaro tekstas Diagrama"/>
    <w:link w:val="Komentarotekstas"/>
    <w:uiPriority w:val="99"/>
    <w:semiHidden/>
    <w:rsid w:val="003C7F06"/>
    <w:rPr>
      <w:rFonts w:ascii="Times New Roman" w:eastAsia="Times New Roman" w:hAnsi="Times New Roman" w:cs="Times New Roman"/>
    </w:rPr>
  </w:style>
  <w:style w:type="paragraph" w:styleId="Komentarotema">
    <w:name w:val="annotation subject"/>
    <w:basedOn w:val="Komentarotekstas"/>
    <w:next w:val="Komentarotekstas"/>
    <w:link w:val="KomentarotemaDiagrama"/>
    <w:uiPriority w:val="99"/>
    <w:semiHidden/>
    <w:unhideWhenUsed/>
    <w:rsid w:val="003C7F06"/>
    <w:rPr>
      <w:b/>
      <w:bCs/>
    </w:rPr>
  </w:style>
  <w:style w:type="character" w:customStyle="1" w:styleId="KomentarotemaDiagrama">
    <w:name w:val="Komentaro tema Diagrama"/>
    <w:link w:val="Komentarotema"/>
    <w:uiPriority w:val="99"/>
    <w:semiHidden/>
    <w:rsid w:val="003C7F06"/>
    <w:rPr>
      <w:rFonts w:ascii="Times New Roman" w:eastAsia="Times New Roman" w:hAnsi="Times New Roman" w:cs="Times New Roman"/>
      <w:b/>
      <w:bCs/>
    </w:rPr>
  </w:style>
  <w:style w:type="character" w:customStyle="1" w:styleId="Antrat4Diagrama">
    <w:name w:val="Antraštė 4 Diagrama"/>
    <w:basedOn w:val="Numatytasispastraiposriftas"/>
    <w:link w:val="Antrat4"/>
    <w:uiPriority w:val="9"/>
    <w:semiHidden/>
    <w:rsid w:val="005B5321"/>
    <w:rPr>
      <w:rFonts w:asciiTheme="majorHAnsi" w:eastAsiaTheme="majorEastAsia" w:hAnsiTheme="majorHAnsi" w:cstheme="majorBidi"/>
      <w:b/>
      <w:bCs/>
      <w:i/>
      <w:iCs/>
      <w:color w:val="4F81BD" w:themeColor="accent1"/>
      <w:sz w:val="22"/>
    </w:rPr>
  </w:style>
  <w:style w:type="paragraph" w:customStyle="1" w:styleId="Default">
    <w:name w:val="Default"/>
    <w:rsid w:val="005B5321"/>
    <w:pPr>
      <w:autoSpaceDE w:val="0"/>
      <w:autoSpaceDN w:val="0"/>
      <w:adjustRightInd w:val="0"/>
    </w:pPr>
    <w:rPr>
      <w:rFonts w:ascii="Times New Roman" w:eastAsia="Times New Roman" w:hAnsi="Times New Roman" w:cs="Times New Roman"/>
      <w:color w:val="000000"/>
      <w:sz w:val="24"/>
      <w:szCs w:val="24"/>
      <w:lang w:val="sl-SI" w:eastAsia="sl-SI"/>
    </w:rPr>
  </w:style>
  <w:style w:type="character" w:styleId="Perirtashipersaitas">
    <w:name w:val="FollowedHyperlink"/>
    <w:rsid w:val="009A36F6"/>
    <w:rPr>
      <w:color w:val="800080"/>
      <w:u w:val="none"/>
    </w:rPr>
  </w:style>
  <w:style w:type="paragraph" w:customStyle="1" w:styleId="TableText">
    <w:name w:val="TableText"/>
    <w:link w:val="TableTextChar"/>
    <w:rsid w:val="009A36F6"/>
    <w:rPr>
      <w:rFonts w:ascii="Times New Roman" w:eastAsia="Times New Roman" w:hAnsi="Times New Roman"/>
      <w:lang w:val="en-US" w:eastAsia="en-US"/>
    </w:rPr>
  </w:style>
  <w:style w:type="character" w:customStyle="1" w:styleId="TableTextChar">
    <w:name w:val="TableText Char"/>
    <w:link w:val="TableText"/>
    <w:rsid w:val="009A36F6"/>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apris.vvkt.lt/vvkt-web/public/nrvSpecialis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apris.vvkt.lt/vvkt-web/public/nr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6BD9E-0962-4E6B-91EB-CA93F5430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62F5E89-9A97-46AE-8139-7E9C0DF73299}">
  <ds:schemaRefs>
    <ds:schemaRef ds:uri="http://schemas.microsoft.com/sharepoint/v3/contenttype/forms"/>
  </ds:schemaRefs>
</ds:datastoreItem>
</file>

<file path=customXml/itemProps3.xml><?xml version="1.0" encoding="utf-8"?>
<ds:datastoreItem xmlns:ds="http://schemas.openxmlformats.org/officeDocument/2006/customXml" ds:itemID="{8D0C3265-69E2-4F15-B29B-1A47DA4B7ED7}">
  <ds:schemaRefs>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DD6E1A0-38EF-4344-B244-54F7972A4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C4D9FBE2-BCDB-4D00-8BA0-2BF55F8B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34182</Words>
  <Characters>19485</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Pfizer Inc</Company>
  <LinksUpToDate>false</LinksUpToDate>
  <CharactersWithSpaces>53560</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Hassan</dc:creator>
  <cp:lastModifiedBy>Albina Burkauskaitė</cp:lastModifiedBy>
  <cp:revision>3</cp:revision>
  <dcterms:created xsi:type="dcterms:W3CDTF">2024-06-27T07:42:00Z</dcterms:created>
  <dcterms:modified xsi:type="dcterms:W3CDTF">2024-06-27T07:49:00Z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MSIP_Label_4791b42f-c435-42ca-9531-75a3f42aae3d_Enabled">
    <vt:lpwstr>true</vt:lpwstr>
  </property>
  <property fmtid="{D5CDD505-2E9C-101B-9397-08002B2CF9AE}" pid="4" name="MSIP_Label_4791b42f-c435-42ca-9531-75a3f42aae3d_SetDate">
    <vt:lpwstr>2023-11-29T12:14:56Z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1e28954f-5368-432b-bf03-52ea2139cbb6</vt:lpwstr>
  </property>
  <property fmtid="{D5CDD505-2E9C-101B-9397-08002B2CF9AE}" pid="9" name="MSIP_Label_4791b42f-c435-42ca-9531-75a3f42aae3d_ContentBits">
    <vt:lpwstr>0</vt:lpwstr>
  </property>
</Properties>
</file>