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C51" w:rsidRPr="00DE0843" w:rsidRDefault="00243C51" w:rsidP="00243C51">
      <w:pPr>
        <w:pStyle w:val="TTEMEASMCA"/>
        <w:rPr>
          <w:sz w:val="22"/>
          <w:szCs w:val="22"/>
        </w:rPr>
      </w:pPr>
      <w:bookmarkStart w:id="0" w:name="_Toc129243138"/>
      <w:bookmarkStart w:id="1" w:name="_Toc129243263"/>
      <w:r w:rsidRPr="00DE0843">
        <w:rPr>
          <w:caps w:val="0"/>
          <w:sz w:val="22"/>
          <w:szCs w:val="22"/>
        </w:rPr>
        <w:t>Pakuotės lapelis: informacija vartotojui</w:t>
      </w:r>
      <w:bookmarkEnd w:id="0"/>
      <w:bookmarkEnd w:id="1"/>
    </w:p>
    <w:p w:rsidR="00243C51" w:rsidRPr="00DE0843" w:rsidRDefault="00243C51" w:rsidP="00243C51">
      <w:pPr>
        <w:pStyle w:val="Pagrindinistekstas"/>
        <w:spacing w:after="0"/>
        <w:jc w:val="center"/>
        <w:rPr>
          <w:b/>
          <w:sz w:val="22"/>
          <w:szCs w:val="22"/>
        </w:rPr>
      </w:pPr>
    </w:p>
    <w:p w:rsidR="00243C51" w:rsidRPr="00DE0843" w:rsidRDefault="00243C51" w:rsidP="00243C51">
      <w:pPr>
        <w:pStyle w:val="Pagrindinistekstas"/>
        <w:spacing w:after="0"/>
        <w:jc w:val="center"/>
        <w:rPr>
          <w:b/>
          <w:sz w:val="22"/>
          <w:szCs w:val="22"/>
        </w:rPr>
      </w:pPr>
      <w:r w:rsidRPr="00DE0843">
        <w:rPr>
          <w:b/>
          <w:caps/>
          <w:sz w:val="22"/>
          <w:szCs w:val="22"/>
        </w:rPr>
        <w:t>Zavedos</w:t>
      </w:r>
      <w:r w:rsidRPr="00DE0843">
        <w:rPr>
          <w:b/>
          <w:sz w:val="22"/>
          <w:szCs w:val="22"/>
        </w:rPr>
        <w:t xml:space="preserve"> 5 mg milteliai injekciniam tirpalui</w:t>
      </w:r>
    </w:p>
    <w:p w:rsidR="00243C51" w:rsidRPr="00DE0843" w:rsidRDefault="00243C51" w:rsidP="00243C51">
      <w:pPr>
        <w:pStyle w:val="Pagrindinistekstas"/>
        <w:spacing w:after="0"/>
        <w:jc w:val="center"/>
        <w:rPr>
          <w:b/>
          <w:sz w:val="22"/>
          <w:szCs w:val="22"/>
        </w:rPr>
      </w:pPr>
      <w:r w:rsidRPr="00DE0843">
        <w:rPr>
          <w:b/>
          <w:caps/>
          <w:sz w:val="22"/>
          <w:szCs w:val="22"/>
        </w:rPr>
        <w:t>Zavedos</w:t>
      </w:r>
      <w:r w:rsidRPr="00DE0843">
        <w:rPr>
          <w:b/>
          <w:sz w:val="22"/>
          <w:szCs w:val="22"/>
        </w:rPr>
        <w:t xml:space="preserve"> 10 mg milteliai injekciniam tirpalui</w:t>
      </w:r>
    </w:p>
    <w:p w:rsidR="00243C51" w:rsidRPr="00DE0843" w:rsidRDefault="00243C51" w:rsidP="00243C51">
      <w:pPr>
        <w:pStyle w:val="Pagrindinistekstas"/>
        <w:spacing w:after="0"/>
        <w:jc w:val="center"/>
        <w:rPr>
          <w:sz w:val="22"/>
          <w:szCs w:val="22"/>
        </w:rPr>
      </w:pPr>
      <w:proofErr w:type="spellStart"/>
      <w:r w:rsidRPr="00DE0843">
        <w:rPr>
          <w:sz w:val="22"/>
          <w:szCs w:val="22"/>
        </w:rPr>
        <w:t>Idarubicino</w:t>
      </w:r>
      <w:proofErr w:type="spellEnd"/>
      <w:r w:rsidRPr="00DE0843">
        <w:rPr>
          <w:sz w:val="22"/>
          <w:szCs w:val="22"/>
        </w:rPr>
        <w:t xml:space="preserve"> hidrochloridas</w:t>
      </w:r>
    </w:p>
    <w:p w:rsidR="00243C51" w:rsidRPr="00DE0843" w:rsidRDefault="00243C51" w:rsidP="00243C51">
      <w:pPr>
        <w:pStyle w:val="Pagrindinistekstas"/>
        <w:spacing w:after="0"/>
        <w:jc w:val="center"/>
        <w:rPr>
          <w:sz w:val="22"/>
          <w:szCs w:val="22"/>
        </w:rPr>
      </w:pPr>
    </w:p>
    <w:p w:rsidR="00243C51" w:rsidRPr="00DE0843" w:rsidRDefault="00243C51" w:rsidP="00243C51">
      <w:pPr>
        <w:pStyle w:val="BTbEMEASMCA"/>
        <w:rPr>
          <w:noProof w:val="0"/>
          <w:sz w:val="22"/>
          <w:szCs w:val="22"/>
        </w:rPr>
      </w:pPr>
      <w:r w:rsidRPr="00DE0843">
        <w:rPr>
          <w:noProof w:val="0"/>
          <w:sz w:val="22"/>
          <w:szCs w:val="22"/>
        </w:rPr>
        <w:t xml:space="preserve">Atidžiai perskaitykite visą šį lapelį, prieš pradėdami vartoti vaistą, </w:t>
      </w:r>
      <w:r w:rsidRPr="00DE0843">
        <w:rPr>
          <w:b w:val="0"/>
          <w:sz w:val="22"/>
          <w:szCs w:val="22"/>
        </w:rPr>
        <w:t xml:space="preserve"> </w:t>
      </w:r>
      <w:r w:rsidRPr="00DE0843">
        <w:rPr>
          <w:sz w:val="22"/>
          <w:szCs w:val="22"/>
        </w:rPr>
        <w:t>nes jame pateikiama Jums svarbi informacija.</w:t>
      </w:r>
    </w:p>
    <w:p w:rsidR="00243C51" w:rsidRPr="00DE0843" w:rsidRDefault="00243C51" w:rsidP="00243C51">
      <w:pPr>
        <w:pStyle w:val="BT-EMEASMCA"/>
        <w:tabs>
          <w:tab w:val="clear" w:pos="360"/>
          <w:tab w:val="num" w:pos="567"/>
        </w:tabs>
        <w:ind w:left="567" w:hanging="567"/>
        <w:rPr>
          <w:noProof w:val="0"/>
          <w:sz w:val="22"/>
          <w:szCs w:val="22"/>
        </w:rPr>
      </w:pPr>
      <w:r w:rsidRPr="00DE0843">
        <w:rPr>
          <w:noProof w:val="0"/>
          <w:sz w:val="22"/>
          <w:szCs w:val="22"/>
        </w:rPr>
        <w:t>Neišmeskite šio lapelio, nes vėl gali prireikti jį perskaityti.</w:t>
      </w:r>
    </w:p>
    <w:p w:rsidR="00243C51" w:rsidRPr="00DE0843" w:rsidRDefault="00243C51" w:rsidP="00243C51">
      <w:pPr>
        <w:pStyle w:val="BT-EMEASMCA"/>
        <w:tabs>
          <w:tab w:val="clear" w:pos="360"/>
          <w:tab w:val="num" w:pos="567"/>
        </w:tabs>
        <w:ind w:left="567" w:hanging="567"/>
        <w:rPr>
          <w:noProof w:val="0"/>
          <w:sz w:val="22"/>
          <w:szCs w:val="22"/>
        </w:rPr>
      </w:pPr>
      <w:r w:rsidRPr="00DE0843">
        <w:rPr>
          <w:noProof w:val="0"/>
          <w:sz w:val="22"/>
          <w:szCs w:val="22"/>
        </w:rPr>
        <w:t>Jeigu kiltų daugiau klausimų, kreipkitės į gydytoją arba vaistininką.</w:t>
      </w:r>
    </w:p>
    <w:p w:rsidR="00243C51" w:rsidRPr="00DE0843" w:rsidRDefault="00243C51" w:rsidP="00243C51">
      <w:pPr>
        <w:pStyle w:val="BT-EMEASMCA"/>
        <w:tabs>
          <w:tab w:val="clear" w:pos="360"/>
          <w:tab w:val="num" w:pos="567"/>
        </w:tabs>
        <w:ind w:left="567" w:hanging="567"/>
        <w:rPr>
          <w:noProof w:val="0"/>
          <w:sz w:val="22"/>
          <w:szCs w:val="22"/>
        </w:rPr>
      </w:pPr>
      <w:r w:rsidRPr="00DE0843">
        <w:rPr>
          <w:noProof w:val="0"/>
          <w:sz w:val="22"/>
          <w:szCs w:val="22"/>
        </w:rPr>
        <w:t>Šis vaistas skirtas tik Jums, todėl kitiems žmonėms jo duoti negalima. Vaistas gali jiems pakenkti (net tiems, kurių ligos požymiai yra tokie patys kaip Jūsų).</w:t>
      </w:r>
    </w:p>
    <w:p w:rsidR="00243C51" w:rsidRPr="00DE0843" w:rsidRDefault="00243C51" w:rsidP="00243C51">
      <w:pPr>
        <w:pStyle w:val="BT-EMEASMCA"/>
        <w:tabs>
          <w:tab w:val="clear" w:pos="360"/>
          <w:tab w:val="num" w:pos="567"/>
        </w:tabs>
        <w:ind w:left="567" w:hanging="567"/>
        <w:rPr>
          <w:noProof w:val="0"/>
          <w:sz w:val="22"/>
          <w:szCs w:val="22"/>
        </w:rPr>
      </w:pPr>
      <w:r w:rsidRPr="00DE0843">
        <w:rPr>
          <w:noProof w:val="0"/>
          <w:sz w:val="22"/>
          <w:szCs w:val="22"/>
        </w:rPr>
        <w:t xml:space="preserve">Jeigu pasireiškė šalutinis poveikis </w:t>
      </w:r>
      <w:r w:rsidRPr="00DE0843">
        <w:rPr>
          <w:sz w:val="22"/>
          <w:szCs w:val="22"/>
        </w:rPr>
        <w:t xml:space="preserve">(net jeigu jis šiame lapelyje nenurodytas), kreipkitės į gydytoją arba vaistininką.  </w:t>
      </w:r>
      <w:r w:rsidRPr="00DE0843">
        <w:rPr>
          <w:noProof w:val="0"/>
          <w:sz w:val="22"/>
          <w:szCs w:val="22"/>
        </w:rPr>
        <w:t>Žr. 4 skyrių.</w:t>
      </w:r>
    </w:p>
    <w:p w:rsidR="00243C51" w:rsidRPr="00DE0843" w:rsidRDefault="00243C51" w:rsidP="00243C51">
      <w:pPr>
        <w:pStyle w:val="Pagrindinistekstas"/>
        <w:spacing w:after="0"/>
        <w:rPr>
          <w:sz w:val="22"/>
          <w:szCs w:val="22"/>
        </w:rPr>
      </w:pPr>
    </w:p>
    <w:p w:rsidR="00243C51" w:rsidRPr="00DE0843" w:rsidRDefault="00243C51" w:rsidP="00243C51">
      <w:pPr>
        <w:keepNext/>
        <w:tabs>
          <w:tab w:val="left" w:pos="567"/>
        </w:tabs>
        <w:spacing w:line="260" w:lineRule="exact"/>
        <w:jc w:val="both"/>
        <w:outlineLvl w:val="3"/>
        <w:rPr>
          <w:rFonts w:eastAsia="SimSun"/>
          <w:b/>
          <w:szCs w:val="22"/>
        </w:rPr>
      </w:pPr>
      <w:r w:rsidRPr="00DE0843">
        <w:rPr>
          <w:rFonts w:eastAsia="SimSun"/>
          <w:b/>
          <w:szCs w:val="22"/>
        </w:rPr>
        <w:t>Apie ką rašoma šiame lapelyje?</w:t>
      </w:r>
    </w:p>
    <w:p w:rsidR="00243C51" w:rsidRPr="00DE0843" w:rsidRDefault="00243C51" w:rsidP="00243C51">
      <w:pPr>
        <w:keepNext/>
        <w:tabs>
          <w:tab w:val="left" w:pos="567"/>
        </w:tabs>
        <w:spacing w:line="260" w:lineRule="exact"/>
        <w:jc w:val="both"/>
        <w:outlineLvl w:val="3"/>
        <w:rPr>
          <w:rFonts w:eastAsia="SimSun"/>
          <w:b/>
          <w:szCs w:val="22"/>
        </w:rPr>
      </w:pPr>
    </w:p>
    <w:p w:rsidR="00243C51" w:rsidRPr="00DE0843" w:rsidRDefault="00243C51" w:rsidP="00243C51">
      <w:pPr>
        <w:pStyle w:val="Pagrindinistekstas"/>
        <w:spacing w:after="0"/>
        <w:ind w:left="540" w:hanging="540"/>
        <w:rPr>
          <w:sz w:val="22"/>
          <w:szCs w:val="22"/>
        </w:rPr>
      </w:pPr>
      <w:r w:rsidRPr="00DE0843">
        <w:rPr>
          <w:sz w:val="22"/>
          <w:szCs w:val="22"/>
        </w:rPr>
        <w:t>1.</w:t>
      </w:r>
      <w:r w:rsidRPr="00DE0843">
        <w:rPr>
          <w:sz w:val="22"/>
          <w:szCs w:val="22"/>
        </w:rPr>
        <w:tab/>
        <w:t>Kas yra ZAVEDOS ir kam jis vartojamas</w:t>
      </w:r>
    </w:p>
    <w:p w:rsidR="00243C51" w:rsidRPr="00DE0843" w:rsidRDefault="00243C51" w:rsidP="00243C51">
      <w:pPr>
        <w:pStyle w:val="Pagrindinistekstas"/>
        <w:spacing w:after="0"/>
        <w:ind w:left="540" w:hanging="540"/>
        <w:rPr>
          <w:sz w:val="22"/>
          <w:szCs w:val="22"/>
        </w:rPr>
      </w:pPr>
      <w:r w:rsidRPr="00DE0843">
        <w:rPr>
          <w:sz w:val="22"/>
          <w:szCs w:val="22"/>
        </w:rPr>
        <w:t>2.</w:t>
      </w:r>
      <w:r w:rsidRPr="00DE0843">
        <w:rPr>
          <w:sz w:val="22"/>
          <w:szCs w:val="22"/>
        </w:rPr>
        <w:tab/>
        <w:t>Kas žinotina prieš vartojant ZAVEDOS</w:t>
      </w:r>
    </w:p>
    <w:p w:rsidR="00243C51" w:rsidRPr="00DE0843" w:rsidRDefault="00243C51" w:rsidP="00243C51">
      <w:pPr>
        <w:pStyle w:val="Pagrindinistekstas"/>
        <w:spacing w:after="0"/>
        <w:ind w:left="540" w:hanging="540"/>
        <w:rPr>
          <w:sz w:val="22"/>
          <w:szCs w:val="22"/>
        </w:rPr>
      </w:pPr>
      <w:r w:rsidRPr="00DE0843">
        <w:rPr>
          <w:sz w:val="22"/>
          <w:szCs w:val="22"/>
        </w:rPr>
        <w:t>3.</w:t>
      </w:r>
      <w:r w:rsidRPr="00DE0843">
        <w:rPr>
          <w:sz w:val="22"/>
          <w:szCs w:val="22"/>
        </w:rPr>
        <w:tab/>
        <w:t>Kaip vartoti ZAVEDOS</w:t>
      </w:r>
    </w:p>
    <w:p w:rsidR="00243C51" w:rsidRPr="00DE0843" w:rsidRDefault="00243C51" w:rsidP="00243C51">
      <w:pPr>
        <w:pStyle w:val="Pagrindinistekstas"/>
        <w:spacing w:after="0"/>
        <w:ind w:left="540" w:hanging="540"/>
        <w:rPr>
          <w:sz w:val="22"/>
          <w:szCs w:val="22"/>
        </w:rPr>
      </w:pPr>
      <w:r w:rsidRPr="00DE0843">
        <w:rPr>
          <w:sz w:val="22"/>
          <w:szCs w:val="22"/>
        </w:rPr>
        <w:t>4.</w:t>
      </w:r>
      <w:r w:rsidRPr="00DE0843">
        <w:rPr>
          <w:sz w:val="22"/>
          <w:szCs w:val="22"/>
        </w:rPr>
        <w:tab/>
        <w:t>Galimas šalutinis poveikis</w:t>
      </w:r>
    </w:p>
    <w:p w:rsidR="00243C51" w:rsidRPr="00DE0843" w:rsidRDefault="00243C51" w:rsidP="00243C51">
      <w:pPr>
        <w:pStyle w:val="Pagrindinistekstas"/>
        <w:spacing w:after="0"/>
        <w:ind w:left="540" w:hanging="540"/>
        <w:rPr>
          <w:sz w:val="22"/>
          <w:szCs w:val="22"/>
        </w:rPr>
      </w:pPr>
      <w:r w:rsidRPr="00DE0843">
        <w:rPr>
          <w:sz w:val="22"/>
          <w:szCs w:val="22"/>
        </w:rPr>
        <w:t>5.</w:t>
      </w:r>
      <w:r w:rsidRPr="00DE0843">
        <w:rPr>
          <w:sz w:val="22"/>
          <w:szCs w:val="22"/>
        </w:rPr>
        <w:tab/>
        <w:t>Kaip laikyti ZAVEDOS</w:t>
      </w:r>
    </w:p>
    <w:p w:rsidR="00243C51" w:rsidRPr="00DE0843" w:rsidRDefault="00243C51" w:rsidP="00243C51">
      <w:pPr>
        <w:pStyle w:val="Pagrindinistekstas"/>
        <w:spacing w:after="0"/>
        <w:ind w:left="540" w:hanging="540"/>
        <w:rPr>
          <w:sz w:val="22"/>
          <w:szCs w:val="22"/>
        </w:rPr>
      </w:pPr>
      <w:r w:rsidRPr="00DE0843">
        <w:rPr>
          <w:sz w:val="22"/>
          <w:szCs w:val="22"/>
        </w:rPr>
        <w:t>6.</w:t>
      </w:r>
      <w:r w:rsidRPr="00DE0843">
        <w:rPr>
          <w:sz w:val="22"/>
          <w:szCs w:val="22"/>
        </w:rPr>
        <w:tab/>
        <w:t>Pakuotės turinys ir kita informacija</w:t>
      </w:r>
    </w:p>
    <w:p w:rsidR="00243C51" w:rsidRPr="00DE0843" w:rsidRDefault="00243C51" w:rsidP="00243C51">
      <w:pPr>
        <w:pStyle w:val="Pagrindinistekstas"/>
        <w:spacing w:after="0"/>
        <w:rPr>
          <w:sz w:val="22"/>
          <w:szCs w:val="22"/>
        </w:rPr>
      </w:pPr>
    </w:p>
    <w:p w:rsidR="00243C51" w:rsidRPr="00DE0843" w:rsidRDefault="00243C51" w:rsidP="00243C51">
      <w:pPr>
        <w:pStyle w:val="Pagrindinistekstas"/>
        <w:spacing w:after="0"/>
        <w:rPr>
          <w:sz w:val="22"/>
          <w:szCs w:val="22"/>
        </w:rPr>
      </w:pPr>
    </w:p>
    <w:p w:rsidR="00243C51" w:rsidRPr="00DE0843" w:rsidRDefault="00243C51" w:rsidP="00243C51">
      <w:pPr>
        <w:pStyle w:val="Antrat2"/>
        <w:rPr>
          <w:sz w:val="22"/>
          <w:szCs w:val="22"/>
        </w:rPr>
      </w:pPr>
      <w:r w:rsidRPr="00DE0843">
        <w:rPr>
          <w:sz w:val="22"/>
          <w:szCs w:val="22"/>
        </w:rPr>
        <w:t>1.</w:t>
      </w:r>
      <w:r w:rsidRPr="00DE0843">
        <w:rPr>
          <w:sz w:val="22"/>
          <w:szCs w:val="22"/>
        </w:rPr>
        <w:tab/>
        <w:t>Kas yra ZAVEDOS ir kam jis vartojamas</w:t>
      </w:r>
    </w:p>
    <w:p w:rsidR="00243C51" w:rsidRPr="00DE0843" w:rsidRDefault="00243C51" w:rsidP="00243C51">
      <w:pPr>
        <w:pStyle w:val="Pagrindinistekstas"/>
        <w:spacing w:after="0"/>
        <w:rPr>
          <w:sz w:val="22"/>
          <w:szCs w:val="22"/>
        </w:rPr>
      </w:pPr>
    </w:p>
    <w:p w:rsidR="00243C51" w:rsidRPr="00DE0843" w:rsidRDefault="00243C51" w:rsidP="00243C51">
      <w:pPr>
        <w:pStyle w:val="Pagrindinistekstas"/>
        <w:spacing w:after="0"/>
        <w:jc w:val="left"/>
        <w:rPr>
          <w:sz w:val="22"/>
          <w:szCs w:val="22"/>
        </w:rPr>
      </w:pPr>
      <w:r w:rsidRPr="00DE0843">
        <w:rPr>
          <w:sz w:val="22"/>
          <w:szCs w:val="22"/>
        </w:rPr>
        <w:t xml:space="preserve">Preparatas vartojamas suaugusiems, sergantiems ūmine </w:t>
      </w:r>
      <w:proofErr w:type="spellStart"/>
      <w:r w:rsidRPr="00DE0843">
        <w:rPr>
          <w:sz w:val="22"/>
          <w:szCs w:val="22"/>
        </w:rPr>
        <w:t>nelimfocitine</w:t>
      </w:r>
      <w:proofErr w:type="spellEnd"/>
      <w:r w:rsidRPr="00DE0843">
        <w:rPr>
          <w:sz w:val="22"/>
          <w:szCs w:val="22"/>
        </w:rPr>
        <w:t xml:space="preserve"> leukemija, gydyti, taip pat sukelti remisijai negydytiems pacientams arba jei liga atsinaujino ar yra atspari gydymui.</w:t>
      </w:r>
    </w:p>
    <w:p w:rsidR="00243C51" w:rsidRPr="00DE0843" w:rsidRDefault="00243C51" w:rsidP="00243C51">
      <w:pPr>
        <w:pStyle w:val="Pagrindinistekstas"/>
        <w:spacing w:after="0"/>
        <w:jc w:val="left"/>
        <w:rPr>
          <w:sz w:val="22"/>
          <w:szCs w:val="22"/>
        </w:rPr>
      </w:pPr>
    </w:p>
    <w:p w:rsidR="00243C51" w:rsidRPr="00DE0843" w:rsidRDefault="00243C51" w:rsidP="00243C51">
      <w:pPr>
        <w:pStyle w:val="Pagrindinistekstas"/>
        <w:spacing w:after="0"/>
        <w:jc w:val="left"/>
        <w:rPr>
          <w:sz w:val="22"/>
          <w:szCs w:val="22"/>
        </w:rPr>
      </w:pPr>
      <w:r w:rsidRPr="00DE0843">
        <w:rPr>
          <w:sz w:val="22"/>
          <w:szCs w:val="22"/>
        </w:rPr>
        <w:t xml:space="preserve">Pirminiam ūminės </w:t>
      </w:r>
      <w:proofErr w:type="spellStart"/>
      <w:r w:rsidRPr="00DE0843">
        <w:rPr>
          <w:sz w:val="22"/>
          <w:szCs w:val="22"/>
        </w:rPr>
        <w:t>nelimfocitinės</w:t>
      </w:r>
      <w:proofErr w:type="spellEnd"/>
      <w:r w:rsidRPr="00DE0843">
        <w:rPr>
          <w:sz w:val="22"/>
          <w:szCs w:val="22"/>
        </w:rPr>
        <w:t xml:space="preserve"> leukemijos gydymui vaikams, skiriant kartu su </w:t>
      </w:r>
      <w:proofErr w:type="spellStart"/>
      <w:r w:rsidRPr="00DE0843">
        <w:rPr>
          <w:sz w:val="22"/>
          <w:szCs w:val="22"/>
        </w:rPr>
        <w:t>citarabinu</w:t>
      </w:r>
      <w:proofErr w:type="spellEnd"/>
      <w:r w:rsidRPr="00DE0843">
        <w:rPr>
          <w:sz w:val="22"/>
          <w:szCs w:val="22"/>
        </w:rPr>
        <w:t xml:space="preserve"> remisijai sukelti.</w:t>
      </w:r>
    </w:p>
    <w:p w:rsidR="00243C51" w:rsidRPr="00DE0843" w:rsidRDefault="00243C51" w:rsidP="00243C51">
      <w:pPr>
        <w:pStyle w:val="Pagrindinistekstas"/>
        <w:spacing w:after="0"/>
        <w:jc w:val="left"/>
        <w:rPr>
          <w:sz w:val="22"/>
          <w:szCs w:val="22"/>
        </w:rPr>
      </w:pPr>
    </w:p>
    <w:p w:rsidR="00243C51" w:rsidRPr="00DE0843" w:rsidRDefault="00243C51" w:rsidP="00243C51">
      <w:pPr>
        <w:pStyle w:val="Pagrindinistekstas"/>
        <w:spacing w:after="0"/>
        <w:jc w:val="left"/>
        <w:rPr>
          <w:sz w:val="22"/>
          <w:szCs w:val="22"/>
        </w:rPr>
      </w:pPr>
      <w:r w:rsidRPr="00DE0843">
        <w:rPr>
          <w:sz w:val="22"/>
          <w:szCs w:val="22"/>
        </w:rPr>
        <w:t xml:space="preserve">Atsinaujinusios ūminės </w:t>
      </w:r>
      <w:proofErr w:type="spellStart"/>
      <w:r w:rsidRPr="00DE0843">
        <w:rPr>
          <w:sz w:val="22"/>
          <w:szCs w:val="22"/>
        </w:rPr>
        <w:t>limfocitinės</w:t>
      </w:r>
      <w:proofErr w:type="spellEnd"/>
      <w:r w:rsidRPr="00DE0843">
        <w:rPr>
          <w:sz w:val="22"/>
          <w:szCs w:val="22"/>
        </w:rPr>
        <w:t xml:space="preserve"> leukemijos gydymui suaugusiems ir vaikams.</w:t>
      </w:r>
    </w:p>
    <w:p w:rsidR="00243C51" w:rsidRPr="00DE0843" w:rsidRDefault="00243C51" w:rsidP="00243C51">
      <w:pPr>
        <w:pStyle w:val="Pagrindinistekstas"/>
        <w:spacing w:after="0"/>
        <w:jc w:val="left"/>
        <w:rPr>
          <w:sz w:val="22"/>
          <w:szCs w:val="22"/>
        </w:rPr>
      </w:pPr>
    </w:p>
    <w:p w:rsidR="00243C51" w:rsidRPr="00DE0843" w:rsidRDefault="00243C51" w:rsidP="00243C51">
      <w:pPr>
        <w:pStyle w:val="Pagrindinistekstas"/>
        <w:spacing w:after="0"/>
        <w:rPr>
          <w:sz w:val="22"/>
          <w:szCs w:val="22"/>
        </w:rPr>
      </w:pPr>
      <w:r w:rsidRPr="00DE0843">
        <w:rPr>
          <w:sz w:val="22"/>
          <w:szCs w:val="22"/>
        </w:rPr>
        <w:t xml:space="preserve">ZAVEDOS gali būti skiriamas chemoterapiniam gydymui kartu su kitokiais </w:t>
      </w:r>
      <w:proofErr w:type="spellStart"/>
      <w:r w:rsidRPr="00DE0843">
        <w:rPr>
          <w:sz w:val="22"/>
          <w:szCs w:val="22"/>
        </w:rPr>
        <w:t>citotoksiniais</w:t>
      </w:r>
      <w:proofErr w:type="spellEnd"/>
      <w:r w:rsidRPr="00DE0843">
        <w:rPr>
          <w:sz w:val="22"/>
          <w:szCs w:val="22"/>
        </w:rPr>
        <w:t xml:space="preserve"> preparatais.</w:t>
      </w:r>
    </w:p>
    <w:p w:rsidR="00243C51" w:rsidRPr="00DE0843" w:rsidRDefault="00243C51" w:rsidP="00243C51">
      <w:pPr>
        <w:pStyle w:val="Pagrindinistekstas"/>
        <w:spacing w:after="0"/>
        <w:rPr>
          <w:sz w:val="22"/>
          <w:szCs w:val="22"/>
        </w:rPr>
      </w:pPr>
    </w:p>
    <w:p w:rsidR="00243C51" w:rsidRPr="00DE0843" w:rsidRDefault="00243C51" w:rsidP="00243C51">
      <w:pPr>
        <w:pStyle w:val="Pagrindinistekstas"/>
        <w:spacing w:after="0"/>
        <w:rPr>
          <w:sz w:val="22"/>
          <w:szCs w:val="22"/>
        </w:rPr>
      </w:pPr>
    </w:p>
    <w:p w:rsidR="00243C51" w:rsidRPr="00DE0843" w:rsidRDefault="00243C51" w:rsidP="00243C51">
      <w:pPr>
        <w:pStyle w:val="Antrat2"/>
        <w:rPr>
          <w:sz w:val="22"/>
          <w:szCs w:val="22"/>
        </w:rPr>
      </w:pPr>
      <w:r w:rsidRPr="00DE0843">
        <w:rPr>
          <w:sz w:val="22"/>
          <w:szCs w:val="22"/>
        </w:rPr>
        <w:t>2.</w:t>
      </w:r>
      <w:r w:rsidRPr="00DE0843">
        <w:rPr>
          <w:sz w:val="22"/>
          <w:szCs w:val="22"/>
        </w:rPr>
        <w:tab/>
        <w:t>Kas žinotina prieš vartojant ZAVEDOS</w:t>
      </w:r>
    </w:p>
    <w:p w:rsidR="00243C51" w:rsidRPr="00DE0843" w:rsidRDefault="00243C51" w:rsidP="00243C51">
      <w:pPr>
        <w:pStyle w:val="Pagrindinistekstas"/>
        <w:spacing w:after="0"/>
        <w:rPr>
          <w:sz w:val="22"/>
          <w:szCs w:val="22"/>
        </w:rPr>
      </w:pPr>
    </w:p>
    <w:p w:rsidR="00243C51" w:rsidRPr="00DE0843" w:rsidRDefault="00243C51" w:rsidP="00243C51">
      <w:pPr>
        <w:pStyle w:val="Antrat3"/>
        <w:tabs>
          <w:tab w:val="left" w:pos="567"/>
        </w:tabs>
        <w:ind w:left="567" w:hanging="567"/>
        <w:rPr>
          <w:sz w:val="22"/>
          <w:szCs w:val="22"/>
        </w:rPr>
      </w:pPr>
      <w:r w:rsidRPr="00DE0843">
        <w:rPr>
          <w:sz w:val="22"/>
          <w:szCs w:val="22"/>
        </w:rPr>
        <w:t>ZAVEDOS vartoti negalima:</w:t>
      </w:r>
    </w:p>
    <w:p w:rsidR="00243C51" w:rsidRPr="00DE0843" w:rsidRDefault="00243C51" w:rsidP="00243C51">
      <w:pPr>
        <w:pStyle w:val="Pagrindinistekstas"/>
        <w:numPr>
          <w:ilvl w:val="0"/>
          <w:numId w:val="1"/>
        </w:numPr>
        <w:tabs>
          <w:tab w:val="clear" w:pos="360"/>
          <w:tab w:val="left" w:pos="567"/>
        </w:tabs>
        <w:spacing w:after="0"/>
        <w:ind w:left="567" w:hanging="567"/>
        <w:rPr>
          <w:sz w:val="22"/>
          <w:szCs w:val="22"/>
        </w:rPr>
      </w:pPr>
      <w:r w:rsidRPr="00DE0843">
        <w:rPr>
          <w:sz w:val="22"/>
          <w:szCs w:val="22"/>
        </w:rPr>
        <w:t xml:space="preserve">jeigu yra alergija </w:t>
      </w:r>
      <w:proofErr w:type="spellStart"/>
      <w:r w:rsidRPr="00DE0843">
        <w:rPr>
          <w:sz w:val="22"/>
          <w:szCs w:val="22"/>
        </w:rPr>
        <w:t>idarubicinui</w:t>
      </w:r>
      <w:proofErr w:type="spellEnd"/>
      <w:r w:rsidRPr="00DE0843">
        <w:rPr>
          <w:sz w:val="22"/>
          <w:szCs w:val="22"/>
        </w:rPr>
        <w:t xml:space="preserve"> arba bet kuriai pagalbinei šio vaisto medžiagai (jos išvardytos 6 skyriuje), kitiems </w:t>
      </w:r>
      <w:proofErr w:type="spellStart"/>
      <w:r w:rsidRPr="00DE0843">
        <w:rPr>
          <w:sz w:val="22"/>
          <w:szCs w:val="22"/>
        </w:rPr>
        <w:t>antraciklinams</w:t>
      </w:r>
      <w:proofErr w:type="spellEnd"/>
      <w:r w:rsidRPr="00DE0843">
        <w:rPr>
          <w:sz w:val="22"/>
          <w:szCs w:val="22"/>
        </w:rPr>
        <w:t xml:space="preserve"> ar </w:t>
      </w:r>
      <w:proofErr w:type="spellStart"/>
      <w:r w:rsidRPr="00DE0843">
        <w:rPr>
          <w:sz w:val="22"/>
          <w:szCs w:val="22"/>
        </w:rPr>
        <w:t>antracenedionams</w:t>
      </w:r>
      <w:proofErr w:type="spellEnd"/>
      <w:r w:rsidRPr="00DE0843">
        <w:rPr>
          <w:sz w:val="22"/>
          <w:szCs w:val="22"/>
        </w:rPr>
        <w:t xml:space="preserve">. </w:t>
      </w:r>
    </w:p>
    <w:p w:rsidR="00243C51" w:rsidRPr="00DE0843" w:rsidRDefault="00243C51" w:rsidP="00243C51">
      <w:pPr>
        <w:pStyle w:val="Pagrindinistekstas"/>
        <w:numPr>
          <w:ilvl w:val="0"/>
          <w:numId w:val="1"/>
        </w:numPr>
        <w:tabs>
          <w:tab w:val="clear" w:pos="360"/>
          <w:tab w:val="left" w:pos="567"/>
        </w:tabs>
        <w:spacing w:after="0"/>
        <w:ind w:left="567" w:hanging="567"/>
        <w:rPr>
          <w:sz w:val="22"/>
          <w:szCs w:val="22"/>
        </w:rPr>
      </w:pPr>
      <w:r w:rsidRPr="00DE0843">
        <w:rPr>
          <w:sz w:val="22"/>
          <w:szCs w:val="22"/>
        </w:rPr>
        <w:t>Jeigu sergate sunkiu kepenų funkcijos sutrikimu.</w:t>
      </w:r>
    </w:p>
    <w:p w:rsidR="00243C51" w:rsidRPr="00DE0843" w:rsidRDefault="00243C51" w:rsidP="00243C51">
      <w:pPr>
        <w:pStyle w:val="Pagrindinistekstas"/>
        <w:numPr>
          <w:ilvl w:val="0"/>
          <w:numId w:val="1"/>
        </w:numPr>
        <w:tabs>
          <w:tab w:val="clear" w:pos="360"/>
          <w:tab w:val="left" w:pos="567"/>
        </w:tabs>
        <w:spacing w:after="0"/>
        <w:ind w:left="567" w:hanging="567"/>
        <w:rPr>
          <w:sz w:val="22"/>
          <w:szCs w:val="22"/>
        </w:rPr>
      </w:pPr>
      <w:r w:rsidRPr="00DE0843">
        <w:rPr>
          <w:sz w:val="22"/>
          <w:szCs w:val="22"/>
        </w:rPr>
        <w:t>Jeigu sergate sunkiu inkstų funkcijos sutrikimu.</w:t>
      </w:r>
    </w:p>
    <w:p w:rsidR="00243C51" w:rsidRPr="00DE0843" w:rsidRDefault="00243C51" w:rsidP="00243C51">
      <w:pPr>
        <w:pStyle w:val="Pagrindinistekstas"/>
        <w:numPr>
          <w:ilvl w:val="0"/>
          <w:numId w:val="1"/>
        </w:numPr>
        <w:tabs>
          <w:tab w:val="clear" w:pos="360"/>
          <w:tab w:val="left" w:pos="567"/>
        </w:tabs>
        <w:spacing w:after="0"/>
        <w:ind w:left="567" w:hanging="567"/>
        <w:rPr>
          <w:sz w:val="22"/>
          <w:szCs w:val="22"/>
        </w:rPr>
      </w:pPr>
      <w:r w:rsidRPr="00DE0843">
        <w:rPr>
          <w:sz w:val="22"/>
          <w:szCs w:val="22"/>
        </w:rPr>
        <w:t>Jeigu sergate širdies liga, vadinama širdies nepakankamumu.</w:t>
      </w:r>
    </w:p>
    <w:p w:rsidR="00243C51" w:rsidRPr="00DE0843" w:rsidRDefault="00243C51" w:rsidP="00243C51">
      <w:pPr>
        <w:pStyle w:val="Pagrindinistekstas"/>
        <w:numPr>
          <w:ilvl w:val="0"/>
          <w:numId w:val="1"/>
        </w:numPr>
        <w:tabs>
          <w:tab w:val="clear" w:pos="360"/>
          <w:tab w:val="left" w:pos="567"/>
        </w:tabs>
        <w:spacing w:after="0"/>
        <w:ind w:left="567" w:hanging="567"/>
        <w:rPr>
          <w:sz w:val="22"/>
          <w:szCs w:val="22"/>
        </w:rPr>
      </w:pPr>
      <w:r w:rsidRPr="00DE0843">
        <w:rPr>
          <w:sz w:val="22"/>
          <w:szCs w:val="22"/>
        </w:rPr>
        <w:t>Jeigu nesenai buvote patyrę miokardo infarktą</w:t>
      </w:r>
      <w:r>
        <w:rPr>
          <w:sz w:val="22"/>
          <w:szCs w:val="22"/>
          <w:lang w:val="en-US"/>
        </w:rPr>
        <w:t>.</w:t>
      </w:r>
    </w:p>
    <w:p w:rsidR="00243C51" w:rsidRPr="00DE0843" w:rsidRDefault="00243C51" w:rsidP="00243C51">
      <w:pPr>
        <w:pStyle w:val="Pagrindinistekstas"/>
        <w:numPr>
          <w:ilvl w:val="0"/>
          <w:numId w:val="1"/>
        </w:numPr>
        <w:tabs>
          <w:tab w:val="clear" w:pos="360"/>
          <w:tab w:val="left" w:pos="567"/>
        </w:tabs>
        <w:spacing w:after="0"/>
        <w:ind w:left="567" w:hanging="567"/>
        <w:rPr>
          <w:sz w:val="22"/>
          <w:szCs w:val="22"/>
        </w:rPr>
      </w:pPr>
      <w:r w:rsidRPr="00DE0843">
        <w:rPr>
          <w:sz w:val="22"/>
          <w:szCs w:val="22"/>
        </w:rPr>
        <w:t>Jeigu gydytojas Jums yra sakęs, kad jūsų širdies ritmas yra sutrikęs.</w:t>
      </w:r>
    </w:p>
    <w:p w:rsidR="00243C51" w:rsidRPr="00DE0843" w:rsidRDefault="00243C51" w:rsidP="00243C51">
      <w:pPr>
        <w:pStyle w:val="Pagrindinistekstas"/>
        <w:numPr>
          <w:ilvl w:val="0"/>
          <w:numId w:val="1"/>
        </w:numPr>
        <w:tabs>
          <w:tab w:val="clear" w:pos="360"/>
          <w:tab w:val="left" w:pos="567"/>
        </w:tabs>
        <w:spacing w:after="0"/>
        <w:ind w:left="567" w:hanging="567"/>
        <w:rPr>
          <w:sz w:val="22"/>
          <w:szCs w:val="22"/>
        </w:rPr>
      </w:pPr>
      <w:r w:rsidRPr="00DE0843">
        <w:rPr>
          <w:sz w:val="22"/>
          <w:szCs w:val="22"/>
        </w:rPr>
        <w:t>jeigu gydytojas sakė, kad Jums yra nuolatinis kaulų čiulpų slopinimas.</w:t>
      </w:r>
    </w:p>
    <w:p w:rsidR="00243C51" w:rsidRPr="00DE0843" w:rsidRDefault="00243C51" w:rsidP="00243C51">
      <w:pPr>
        <w:pStyle w:val="Pagrindinistekstas"/>
        <w:numPr>
          <w:ilvl w:val="0"/>
          <w:numId w:val="1"/>
        </w:numPr>
        <w:tabs>
          <w:tab w:val="clear" w:pos="360"/>
          <w:tab w:val="left" w:pos="567"/>
        </w:tabs>
        <w:spacing w:after="0"/>
        <w:ind w:left="567" w:hanging="567"/>
        <w:rPr>
          <w:sz w:val="22"/>
          <w:szCs w:val="22"/>
        </w:rPr>
      </w:pPr>
      <w:r w:rsidRPr="00DE0843">
        <w:rPr>
          <w:sz w:val="22"/>
          <w:szCs w:val="22"/>
        </w:rPr>
        <w:t xml:space="preserve">Jeigu anksčiau buvote gydytas maksimaliomis </w:t>
      </w:r>
      <w:proofErr w:type="spellStart"/>
      <w:r w:rsidRPr="00DE0843">
        <w:rPr>
          <w:sz w:val="22"/>
          <w:szCs w:val="22"/>
        </w:rPr>
        <w:t>idarubicino</w:t>
      </w:r>
      <w:proofErr w:type="spellEnd"/>
      <w:r w:rsidRPr="00DE0843">
        <w:rPr>
          <w:sz w:val="22"/>
          <w:szCs w:val="22"/>
        </w:rPr>
        <w:t xml:space="preserve"> arba kitokių </w:t>
      </w:r>
      <w:proofErr w:type="spellStart"/>
      <w:r w:rsidRPr="00DE0843">
        <w:rPr>
          <w:sz w:val="22"/>
          <w:szCs w:val="22"/>
        </w:rPr>
        <w:t>antraciklinų</w:t>
      </w:r>
      <w:proofErr w:type="spellEnd"/>
      <w:r w:rsidRPr="00DE0843">
        <w:rPr>
          <w:sz w:val="22"/>
          <w:szCs w:val="22"/>
        </w:rPr>
        <w:t xml:space="preserve"> ir </w:t>
      </w:r>
      <w:proofErr w:type="spellStart"/>
      <w:r w:rsidRPr="00DE0843">
        <w:rPr>
          <w:sz w:val="22"/>
          <w:szCs w:val="22"/>
        </w:rPr>
        <w:t>antracenedionų</w:t>
      </w:r>
      <w:proofErr w:type="spellEnd"/>
      <w:r w:rsidRPr="00DE0843">
        <w:rPr>
          <w:sz w:val="22"/>
          <w:szCs w:val="22"/>
        </w:rPr>
        <w:t xml:space="preserve"> dozėmis.</w:t>
      </w:r>
    </w:p>
    <w:p w:rsidR="00243C51" w:rsidRPr="00DE0843" w:rsidRDefault="00243C51" w:rsidP="00243C51">
      <w:pPr>
        <w:pStyle w:val="Pagrindinistekstas"/>
        <w:numPr>
          <w:ilvl w:val="0"/>
          <w:numId w:val="1"/>
        </w:numPr>
        <w:tabs>
          <w:tab w:val="clear" w:pos="360"/>
          <w:tab w:val="left" w:pos="567"/>
        </w:tabs>
        <w:spacing w:after="0"/>
        <w:ind w:left="567" w:hanging="567"/>
        <w:rPr>
          <w:sz w:val="22"/>
          <w:szCs w:val="22"/>
        </w:rPr>
      </w:pPr>
      <w:r w:rsidRPr="00DE0843">
        <w:rPr>
          <w:sz w:val="22"/>
          <w:szCs w:val="22"/>
        </w:rPr>
        <w:t>Jeigu esate nėščia, manote, kad galite būti nėščia arba planuojate pastoti.</w:t>
      </w:r>
    </w:p>
    <w:p w:rsidR="00243C51" w:rsidRPr="00DE0843" w:rsidRDefault="00243C51" w:rsidP="00243C51">
      <w:pPr>
        <w:pStyle w:val="Pagrindinistekstas"/>
        <w:numPr>
          <w:ilvl w:val="0"/>
          <w:numId w:val="1"/>
        </w:numPr>
        <w:tabs>
          <w:tab w:val="clear" w:pos="360"/>
          <w:tab w:val="left" w:pos="567"/>
        </w:tabs>
        <w:spacing w:after="0"/>
        <w:ind w:left="567" w:hanging="567"/>
        <w:rPr>
          <w:sz w:val="22"/>
          <w:szCs w:val="22"/>
        </w:rPr>
      </w:pPr>
      <w:r w:rsidRPr="00DE0843">
        <w:rPr>
          <w:sz w:val="22"/>
          <w:szCs w:val="22"/>
        </w:rPr>
        <w:t>Jeigu žindote kūdikį.</w:t>
      </w:r>
    </w:p>
    <w:p w:rsidR="00243C51" w:rsidRPr="00DE0843" w:rsidRDefault="00243C51" w:rsidP="00243C51">
      <w:pPr>
        <w:pStyle w:val="Pagrindinistekstas"/>
        <w:spacing w:after="0"/>
        <w:rPr>
          <w:sz w:val="22"/>
          <w:szCs w:val="22"/>
        </w:rPr>
      </w:pPr>
    </w:p>
    <w:p w:rsidR="00243C51" w:rsidRPr="00DE0843" w:rsidRDefault="00243C51" w:rsidP="00243C51">
      <w:pPr>
        <w:keepNext/>
        <w:tabs>
          <w:tab w:val="left" w:pos="567"/>
        </w:tabs>
        <w:spacing w:line="260" w:lineRule="exact"/>
        <w:jc w:val="both"/>
        <w:outlineLvl w:val="3"/>
        <w:rPr>
          <w:rFonts w:eastAsia="SimSun"/>
          <w:b/>
          <w:szCs w:val="22"/>
        </w:rPr>
      </w:pPr>
      <w:r w:rsidRPr="00DE0843">
        <w:rPr>
          <w:rFonts w:eastAsia="SimSun"/>
          <w:b/>
          <w:szCs w:val="22"/>
        </w:rPr>
        <w:lastRenderedPageBreak/>
        <w:t xml:space="preserve">Įspėjimai ir atsargumo priemonės </w:t>
      </w:r>
    </w:p>
    <w:p w:rsidR="00243C51" w:rsidRPr="00DE0843" w:rsidRDefault="00243C51" w:rsidP="00243C51">
      <w:pPr>
        <w:keepNext/>
        <w:tabs>
          <w:tab w:val="left" w:pos="567"/>
        </w:tabs>
        <w:spacing w:line="260" w:lineRule="exact"/>
        <w:jc w:val="both"/>
        <w:outlineLvl w:val="3"/>
        <w:rPr>
          <w:rFonts w:eastAsia="SimSun"/>
          <w:b/>
          <w:szCs w:val="22"/>
        </w:rPr>
      </w:pPr>
      <w:r w:rsidRPr="00DE0843">
        <w:rPr>
          <w:rFonts w:eastAsia="SimSun"/>
          <w:szCs w:val="22"/>
          <w:lang w:eastAsia="zh-CN"/>
        </w:rPr>
        <w:t>Pasitarkite su gydytoju arba vaistininku, prieš pradėdami vartoti ZAVEDOS</w:t>
      </w:r>
      <w:r w:rsidRPr="00DE0843">
        <w:rPr>
          <w:rFonts w:eastAsia="SimSun"/>
          <w:b/>
          <w:szCs w:val="22"/>
          <w:lang w:eastAsia="zh-CN"/>
        </w:rPr>
        <w:t>:</w:t>
      </w:r>
      <w:r w:rsidRPr="00DE0843">
        <w:rPr>
          <w:szCs w:val="22"/>
        </w:rPr>
        <w:t xml:space="preserve"> </w:t>
      </w:r>
    </w:p>
    <w:p w:rsidR="00243C51" w:rsidRPr="00DE0843" w:rsidRDefault="00243C51" w:rsidP="00243C51">
      <w:pPr>
        <w:pStyle w:val="Pagrindinistekstas"/>
        <w:numPr>
          <w:ilvl w:val="0"/>
          <w:numId w:val="1"/>
        </w:numPr>
        <w:tabs>
          <w:tab w:val="clear" w:pos="360"/>
          <w:tab w:val="num" w:pos="567"/>
        </w:tabs>
        <w:spacing w:after="0"/>
        <w:ind w:left="567" w:hanging="567"/>
        <w:rPr>
          <w:sz w:val="22"/>
          <w:szCs w:val="22"/>
        </w:rPr>
      </w:pPr>
      <w:r w:rsidRPr="00DE0843">
        <w:rPr>
          <w:sz w:val="22"/>
          <w:szCs w:val="22"/>
        </w:rPr>
        <w:t>Esant sunkiems inkstų ar kepenų funkcijos sutrikimams.</w:t>
      </w:r>
    </w:p>
    <w:p w:rsidR="00243C51" w:rsidRPr="00DE0843" w:rsidRDefault="00243C51" w:rsidP="00243C51">
      <w:pPr>
        <w:pStyle w:val="Pagrindinistekstas"/>
        <w:numPr>
          <w:ilvl w:val="0"/>
          <w:numId w:val="1"/>
        </w:numPr>
        <w:tabs>
          <w:tab w:val="clear" w:pos="360"/>
          <w:tab w:val="num" w:pos="567"/>
        </w:tabs>
        <w:spacing w:after="0"/>
        <w:ind w:left="567" w:hanging="567"/>
        <w:rPr>
          <w:sz w:val="22"/>
          <w:szCs w:val="22"/>
        </w:rPr>
      </w:pPr>
      <w:r w:rsidRPr="00DE0843">
        <w:rPr>
          <w:sz w:val="22"/>
          <w:szCs w:val="22"/>
        </w:rPr>
        <w:t>Sergant širdies ligomis.</w:t>
      </w:r>
    </w:p>
    <w:p w:rsidR="00243C51" w:rsidRPr="00DE0843" w:rsidRDefault="00243C51" w:rsidP="00243C51">
      <w:pPr>
        <w:pStyle w:val="Pagrindinistekstas"/>
        <w:numPr>
          <w:ilvl w:val="0"/>
          <w:numId w:val="1"/>
        </w:numPr>
        <w:tabs>
          <w:tab w:val="clear" w:pos="360"/>
          <w:tab w:val="num" w:pos="567"/>
        </w:tabs>
        <w:spacing w:after="0"/>
        <w:ind w:left="567" w:hanging="567"/>
        <w:rPr>
          <w:sz w:val="22"/>
          <w:szCs w:val="22"/>
        </w:rPr>
      </w:pPr>
      <w:r w:rsidRPr="00DE0843">
        <w:rPr>
          <w:sz w:val="22"/>
          <w:szCs w:val="22"/>
        </w:rPr>
        <w:t>Kūdikiams ir vaikams, nes jie jautresni toksiniam poveikiui širdžiai.</w:t>
      </w:r>
    </w:p>
    <w:p w:rsidR="00243C51" w:rsidRPr="00DE0843" w:rsidRDefault="00243C51" w:rsidP="00243C51">
      <w:pPr>
        <w:pStyle w:val="Pagrindinistekstas"/>
        <w:numPr>
          <w:ilvl w:val="0"/>
          <w:numId w:val="1"/>
        </w:numPr>
        <w:tabs>
          <w:tab w:val="clear" w:pos="360"/>
          <w:tab w:val="num" w:pos="567"/>
        </w:tabs>
        <w:spacing w:after="0"/>
        <w:ind w:left="567" w:hanging="567"/>
        <w:rPr>
          <w:sz w:val="22"/>
          <w:szCs w:val="22"/>
        </w:rPr>
      </w:pPr>
      <w:r w:rsidRPr="00DE0843">
        <w:rPr>
          <w:sz w:val="22"/>
          <w:szCs w:val="22"/>
        </w:rPr>
        <w:t>Sergant virškinimo trakto ligomis, ypatingai sunkiomis ir padidėjusiu kraujavimo ar prakiurimo pavojumi.</w:t>
      </w:r>
    </w:p>
    <w:p w:rsidR="00243C51" w:rsidRPr="00DE0843" w:rsidRDefault="00243C51" w:rsidP="00243C51">
      <w:pPr>
        <w:pStyle w:val="Pagrindinistekstas"/>
        <w:numPr>
          <w:ilvl w:val="0"/>
          <w:numId w:val="1"/>
        </w:numPr>
        <w:tabs>
          <w:tab w:val="clear" w:pos="360"/>
          <w:tab w:val="num" w:pos="567"/>
        </w:tabs>
        <w:spacing w:after="0"/>
        <w:ind w:left="567" w:hanging="567"/>
        <w:jc w:val="left"/>
        <w:rPr>
          <w:sz w:val="22"/>
          <w:szCs w:val="22"/>
        </w:rPr>
      </w:pPr>
      <w:r w:rsidRPr="00DE0843">
        <w:rPr>
          <w:sz w:val="22"/>
          <w:szCs w:val="22"/>
        </w:rPr>
        <w:t>Jeigu gydytojas Jums sakė, kad sergate kraujo liga, vadinamąja leukemija, arba sergate kitomis ligomis, arba vartojate vaistinių preparatų, pažeidžiančių virškinimo traktą, nes gali pasireikšti labai sunkių virškinimo trakto sutrikimų.</w:t>
      </w:r>
    </w:p>
    <w:p w:rsidR="00243C51" w:rsidRPr="00DE0843" w:rsidRDefault="00243C51" w:rsidP="00243C51">
      <w:pPr>
        <w:pStyle w:val="Pagrindinistekstas"/>
        <w:numPr>
          <w:ilvl w:val="0"/>
          <w:numId w:val="1"/>
        </w:numPr>
        <w:tabs>
          <w:tab w:val="clear" w:pos="360"/>
          <w:tab w:val="num" w:pos="567"/>
        </w:tabs>
        <w:spacing w:after="0"/>
        <w:ind w:left="567" w:hanging="567"/>
        <w:jc w:val="left"/>
        <w:rPr>
          <w:sz w:val="22"/>
          <w:szCs w:val="22"/>
        </w:rPr>
      </w:pPr>
      <w:r w:rsidRPr="00DE0843">
        <w:rPr>
          <w:sz w:val="22"/>
          <w:szCs w:val="22"/>
        </w:rPr>
        <w:t xml:space="preserve">Jeigu Jūsų imuninė sistema slopinama, nevartokite gyvų ar </w:t>
      </w:r>
      <w:proofErr w:type="spellStart"/>
      <w:r w:rsidRPr="00DE0843">
        <w:rPr>
          <w:sz w:val="22"/>
          <w:szCs w:val="22"/>
        </w:rPr>
        <w:t>susilpninto</w:t>
      </w:r>
      <w:proofErr w:type="spellEnd"/>
      <w:r w:rsidRPr="00DE0843">
        <w:rPr>
          <w:sz w:val="22"/>
          <w:szCs w:val="22"/>
        </w:rPr>
        <w:t xml:space="preserve"> gyvybingumo vakcinų, nes gali pasireikšti sunki arba mirtina infekcinė liga.</w:t>
      </w:r>
    </w:p>
    <w:p w:rsidR="00243C51" w:rsidRPr="00DE0843" w:rsidRDefault="00243C51" w:rsidP="00243C51">
      <w:pPr>
        <w:pStyle w:val="Pagrindinistekstas"/>
        <w:numPr>
          <w:ilvl w:val="0"/>
          <w:numId w:val="1"/>
        </w:numPr>
        <w:tabs>
          <w:tab w:val="clear" w:pos="360"/>
          <w:tab w:val="num" w:pos="567"/>
        </w:tabs>
        <w:spacing w:after="0"/>
        <w:ind w:left="567" w:hanging="567"/>
        <w:jc w:val="left"/>
        <w:rPr>
          <w:sz w:val="22"/>
          <w:szCs w:val="22"/>
        </w:rPr>
      </w:pPr>
      <w:r w:rsidRPr="00DE0843">
        <w:rPr>
          <w:sz w:val="22"/>
          <w:szCs w:val="22"/>
        </w:rPr>
        <w:t>Vaikams ir paaugliams, dėl galimo toksinio poveikio širdžiai.</w:t>
      </w:r>
    </w:p>
    <w:p w:rsidR="00243C51" w:rsidRPr="00DE0843" w:rsidRDefault="00243C51" w:rsidP="00243C51">
      <w:pPr>
        <w:pStyle w:val="Pagrindinistekstas"/>
        <w:spacing w:after="0"/>
        <w:jc w:val="left"/>
        <w:rPr>
          <w:sz w:val="22"/>
          <w:szCs w:val="22"/>
        </w:rPr>
      </w:pPr>
    </w:p>
    <w:p w:rsidR="00243C51" w:rsidRPr="00DE0843" w:rsidRDefault="00243C51" w:rsidP="00243C51">
      <w:pPr>
        <w:pStyle w:val="Pagrindinistekstas"/>
        <w:spacing w:after="0"/>
        <w:jc w:val="left"/>
        <w:rPr>
          <w:sz w:val="22"/>
          <w:szCs w:val="22"/>
        </w:rPr>
      </w:pPr>
      <w:r w:rsidRPr="00DE0843">
        <w:rPr>
          <w:sz w:val="22"/>
          <w:szCs w:val="22"/>
        </w:rPr>
        <w:t xml:space="preserve">Prieš pradedant gydymą ir gydymo ZAVEDOS metu, bus atliekami reguliarūs Jūsų kraujo, kepenų, inkstų ir širdies tyrimai. Panašu, jog kūdikiai ir vaikai yra jautresni </w:t>
      </w:r>
      <w:proofErr w:type="spellStart"/>
      <w:r w:rsidRPr="00DE0843">
        <w:rPr>
          <w:sz w:val="22"/>
          <w:szCs w:val="22"/>
        </w:rPr>
        <w:t>antraciklinų</w:t>
      </w:r>
      <w:proofErr w:type="spellEnd"/>
      <w:r w:rsidRPr="00DE0843">
        <w:rPr>
          <w:sz w:val="22"/>
          <w:szCs w:val="22"/>
        </w:rPr>
        <w:t xml:space="preserve"> sukeliamam </w:t>
      </w:r>
      <w:proofErr w:type="spellStart"/>
      <w:r w:rsidRPr="00DE0843">
        <w:rPr>
          <w:sz w:val="22"/>
          <w:szCs w:val="22"/>
        </w:rPr>
        <w:t>kardiotoksiniam</w:t>
      </w:r>
      <w:proofErr w:type="spellEnd"/>
      <w:r w:rsidRPr="00DE0843">
        <w:rPr>
          <w:sz w:val="22"/>
          <w:szCs w:val="22"/>
        </w:rPr>
        <w:t xml:space="preserve"> poveikiui, todėl jiems periodiškai reikia atlikti ilgalaikį širdies funkcijos įvertinimą.</w:t>
      </w:r>
    </w:p>
    <w:p w:rsidR="00243C51" w:rsidRPr="00DE0843" w:rsidRDefault="00243C51" w:rsidP="00243C51">
      <w:pPr>
        <w:pStyle w:val="Pagrindinistekstas"/>
        <w:spacing w:after="0"/>
        <w:jc w:val="left"/>
        <w:rPr>
          <w:sz w:val="22"/>
          <w:szCs w:val="22"/>
        </w:rPr>
      </w:pPr>
    </w:p>
    <w:p w:rsidR="00243C51" w:rsidRPr="00DE0843" w:rsidRDefault="00243C51" w:rsidP="00243C51">
      <w:pPr>
        <w:pStyle w:val="Pagrindinistekstas"/>
        <w:spacing w:after="0"/>
        <w:jc w:val="left"/>
        <w:rPr>
          <w:sz w:val="22"/>
          <w:szCs w:val="22"/>
        </w:rPr>
      </w:pPr>
      <w:r w:rsidRPr="00DE0843">
        <w:rPr>
          <w:sz w:val="22"/>
          <w:szCs w:val="22"/>
        </w:rPr>
        <w:t>Norėdami išvengti kraujagyslių uždegimo, galinčio atsirasti švirkščiant vaistą į smulkią kraujagyslę arba pakartotinai į tą pačią veną, privalote vadovautis rekomenduojama vartojimo procedūra.</w:t>
      </w:r>
    </w:p>
    <w:p w:rsidR="00243C51" w:rsidRPr="00DE0843" w:rsidRDefault="00243C51" w:rsidP="00243C51">
      <w:pPr>
        <w:pStyle w:val="Pagrindinistekstas"/>
        <w:spacing w:after="0"/>
        <w:jc w:val="left"/>
        <w:rPr>
          <w:sz w:val="22"/>
          <w:szCs w:val="22"/>
        </w:rPr>
      </w:pPr>
    </w:p>
    <w:p w:rsidR="00243C51" w:rsidRPr="00DE0843" w:rsidRDefault="00243C51" w:rsidP="00243C51">
      <w:pPr>
        <w:pStyle w:val="Pagrindinistekstas"/>
        <w:spacing w:after="0"/>
        <w:jc w:val="left"/>
        <w:rPr>
          <w:sz w:val="22"/>
          <w:szCs w:val="22"/>
        </w:rPr>
      </w:pPr>
      <w:r w:rsidRPr="00DE0843">
        <w:rPr>
          <w:sz w:val="22"/>
          <w:szCs w:val="22"/>
        </w:rPr>
        <w:t>Vyrams, gydomiems ZAVEDOS, jo vartojimo laikotarpiu rekomenduojama naudoti kontraceptinių priemonių bei (jei reikia ir įmanoma) kreiptis dėl spermos užkonservavimo, kadangi šis vaistas gali sukelti negrįžtamą nevaisingumą.</w:t>
      </w:r>
    </w:p>
    <w:p w:rsidR="00243C51" w:rsidRPr="00DE0843" w:rsidRDefault="00243C51" w:rsidP="00243C51">
      <w:pPr>
        <w:pStyle w:val="Pagrindinistekstas"/>
        <w:spacing w:after="0"/>
        <w:jc w:val="left"/>
        <w:rPr>
          <w:sz w:val="22"/>
          <w:szCs w:val="22"/>
        </w:rPr>
      </w:pPr>
    </w:p>
    <w:p w:rsidR="00243C51" w:rsidRPr="00DE0843" w:rsidRDefault="00243C51" w:rsidP="00243C51">
      <w:pPr>
        <w:pStyle w:val="Pagrindinistekstas"/>
        <w:spacing w:after="0"/>
        <w:jc w:val="left"/>
        <w:rPr>
          <w:sz w:val="22"/>
          <w:szCs w:val="22"/>
        </w:rPr>
      </w:pPr>
      <w:r w:rsidRPr="00DE0843">
        <w:rPr>
          <w:sz w:val="22"/>
          <w:szCs w:val="22"/>
        </w:rPr>
        <w:t>Jei po gydymo užbaigimo norėsite turėti vaikų, prieš tai reikės atlikti genetinius tyrimus.</w:t>
      </w:r>
    </w:p>
    <w:p w:rsidR="00243C51" w:rsidRPr="00224635" w:rsidRDefault="00243C51" w:rsidP="00243C51"/>
    <w:p w:rsidR="00243C51" w:rsidRPr="00DE0843" w:rsidRDefault="00243C51" w:rsidP="00243C51">
      <w:pPr>
        <w:pStyle w:val="Pagrindinistekstas"/>
        <w:spacing w:after="0"/>
        <w:jc w:val="left"/>
        <w:rPr>
          <w:sz w:val="22"/>
          <w:szCs w:val="22"/>
        </w:rPr>
      </w:pPr>
      <w:r w:rsidRPr="00DE0843">
        <w:rPr>
          <w:sz w:val="22"/>
          <w:szCs w:val="22"/>
        </w:rPr>
        <w:t xml:space="preserve">Jei esate gydomas </w:t>
      </w:r>
      <w:proofErr w:type="spellStart"/>
      <w:r w:rsidRPr="00DE0843">
        <w:rPr>
          <w:sz w:val="22"/>
          <w:szCs w:val="22"/>
        </w:rPr>
        <w:t>trastuzumabu</w:t>
      </w:r>
      <w:proofErr w:type="spellEnd"/>
      <w:r w:rsidRPr="00DE0843">
        <w:rPr>
          <w:sz w:val="22"/>
          <w:szCs w:val="22"/>
        </w:rPr>
        <w:t xml:space="preserve"> (vaistu nuo krūties vėžio), gydytojas gali norėti atidžiau stebėti Jūsų širdies veiklą.</w:t>
      </w:r>
    </w:p>
    <w:p w:rsidR="00243C51" w:rsidRPr="00DE0843" w:rsidRDefault="00243C51" w:rsidP="00243C51">
      <w:pPr>
        <w:pStyle w:val="Pagrindinistekstas"/>
        <w:spacing w:after="0"/>
        <w:jc w:val="left"/>
        <w:rPr>
          <w:sz w:val="22"/>
          <w:szCs w:val="22"/>
        </w:rPr>
      </w:pPr>
    </w:p>
    <w:p w:rsidR="00243C51" w:rsidRPr="00DE0843" w:rsidRDefault="00243C51" w:rsidP="00243C51">
      <w:pPr>
        <w:pStyle w:val="Pagrindinistekstas"/>
        <w:spacing w:after="0"/>
        <w:jc w:val="left"/>
        <w:rPr>
          <w:sz w:val="22"/>
          <w:szCs w:val="22"/>
        </w:rPr>
      </w:pPr>
      <w:r w:rsidRPr="00DE0843">
        <w:rPr>
          <w:b/>
          <w:bCs/>
          <w:sz w:val="22"/>
          <w:szCs w:val="22"/>
        </w:rPr>
        <w:t>ZAVEDOS</w:t>
      </w:r>
      <w:r w:rsidRPr="00DE0843">
        <w:rPr>
          <w:b/>
          <w:sz w:val="22"/>
          <w:szCs w:val="22"/>
        </w:rPr>
        <w:t xml:space="preserve"> turi būti vartojamas tik stebint kvalifikuotam personalui, turinčiam </w:t>
      </w:r>
      <w:proofErr w:type="spellStart"/>
      <w:r w:rsidRPr="00DE0843">
        <w:rPr>
          <w:b/>
          <w:sz w:val="22"/>
          <w:szCs w:val="22"/>
        </w:rPr>
        <w:t>antinavikinės</w:t>
      </w:r>
      <w:proofErr w:type="spellEnd"/>
      <w:r w:rsidRPr="00DE0843">
        <w:rPr>
          <w:b/>
          <w:sz w:val="22"/>
          <w:szCs w:val="22"/>
        </w:rPr>
        <w:t xml:space="preserve"> chemoterapijos patirties. </w:t>
      </w:r>
      <w:r w:rsidRPr="00DE0843">
        <w:rPr>
          <w:sz w:val="22"/>
          <w:szCs w:val="22"/>
        </w:rPr>
        <w:t>ZAVEDOS stipriai slopina kaulų čiulpų funkciją. Šio vaisto gydomosios dozės visiems pacientams sukelia stipriai išreikštą kaulų čiulpų funkcijos susilpnėjimą (labiausiai sumažėja leukocitų skaičius).</w:t>
      </w:r>
    </w:p>
    <w:p w:rsidR="00243C51" w:rsidRPr="00DE0843" w:rsidRDefault="00243C51" w:rsidP="00243C51">
      <w:pPr>
        <w:rPr>
          <w:szCs w:val="22"/>
        </w:rPr>
      </w:pPr>
    </w:p>
    <w:p w:rsidR="00243C51" w:rsidRPr="00DE0843" w:rsidRDefault="00243C51" w:rsidP="00243C51">
      <w:pPr>
        <w:pStyle w:val="Antrat3"/>
        <w:rPr>
          <w:sz w:val="22"/>
          <w:szCs w:val="22"/>
        </w:rPr>
      </w:pPr>
      <w:r w:rsidRPr="00DE0843">
        <w:rPr>
          <w:sz w:val="22"/>
          <w:szCs w:val="22"/>
        </w:rPr>
        <w:t>Kiti vaistai ir ZAVEDOS</w:t>
      </w:r>
    </w:p>
    <w:p w:rsidR="00243C51" w:rsidRPr="00DE0843" w:rsidRDefault="00243C51" w:rsidP="00243C51">
      <w:pPr>
        <w:pStyle w:val="Pagrindinistekstas"/>
        <w:spacing w:after="0"/>
        <w:jc w:val="left"/>
        <w:rPr>
          <w:sz w:val="22"/>
          <w:szCs w:val="22"/>
        </w:rPr>
      </w:pPr>
      <w:r w:rsidRPr="00DE0843">
        <w:rPr>
          <w:sz w:val="22"/>
          <w:szCs w:val="22"/>
        </w:rPr>
        <w:t>Jeigu vartojate arba neseniai vartojote kitų vaistų, įskaitant įsigytus be recepto, pasakykite gydytojui.</w:t>
      </w:r>
    </w:p>
    <w:p w:rsidR="00243C51" w:rsidRPr="00DE0843" w:rsidRDefault="00243C51" w:rsidP="00243C51">
      <w:pPr>
        <w:pStyle w:val="Pagrindinistekstas"/>
        <w:spacing w:after="0"/>
        <w:jc w:val="left"/>
        <w:rPr>
          <w:sz w:val="22"/>
          <w:szCs w:val="22"/>
        </w:rPr>
      </w:pPr>
    </w:p>
    <w:p w:rsidR="00243C51" w:rsidRPr="00DE0843" w:rsidRDefault="00243C51" w:rsidP="00243C51">
      <w:pPr>
        <w:pStyle w:val="Pagrindinistekstas"/>
        <w:spacing w:after="0"/>
        <w:jc w:val="left"/>
        <w:rPr>
          <w:sz w:val="22"/>
          <w:szCs w:val="22"/>
        </w:rPr>
      </w:pPr>
      <w:r w:rsidRPr="00DE0843">
        <w:rPr>
          <w:sz w:val="22"/>
          <w:szCs w:val="22"/>
        </w:rPr>
        <w:t>ZAVEDOS stipriai slopina kaulų čiulpų funkciją. Jei kombinuotos chemoterapijos režimo sudėtyje yra ir kitų vaistų, kurie sukelia panašų poveikį, galima tikėtis kaulų čiulpų funkcijos slopinimo sumavimosi. Kaulų čiulpų funkcijos slopinimo sumavimosi galima tikėtis ir tuo atveju, jei per paskutiniąsias 2–3 savaites iki ZAVEDOS vartojimo arba jo metu skiriama metastazių radioterapija.</w:t>
      </w:r>
    </w:p>
    <w:p w:rsidR="00243C51" w:rsidRPr="00DE0843" w:rsidRDefault="00243C51" w:rsidP="00243C51">
      <w:pPr>
        <w:pStyle w:val="Pagrindinistekstas"/>
        <w:spacing w:after="0"/>
        <w:jc w:val="left"/>
        <w:rPr>
          <w:sz w:val="22"/>
          <w:szCs w:val="22"/>
        </w:rPr>
      </w:pPr>
    </w:p>
    <w:p w:rsidR="00243C51" w:rsidRPr="00DE0843" w:rsidRDefault="00243C51" w:rsidP="00243C51">
      <w:pPr>
        <w:pStyle w:val="Pagrindinistekstas"/>
        <w:spacing w:after="0"/>
        <w:jc w:val="left"/>
        <w:rPr>
          <w:sz w:val="22"/>
          <w:szCs w:val="22"/>
        </w:rPr>
      </w:pPr>
      <w:r w:rsidRPr="00DE0843">
        <w:rPr>
          <w:sz w:val="22"/>
          <w:szCs w:val="22"/>
        </w:rPr>
        <w:t>ZAVEDOS</w:t>
      </w:r>
      <w:r w:rsidRPr="00DE0843">
        <w:rPr>
          <w:smallCaps/>
          <w:sz w:val="22"/>
          <w:szCs w:val="22"/>
        </w:rPr>
        <w:t xml:space="preserve"> </w:t>
      </w:r>
      <w:r w:rsidRPr="00DE0843">
        <w:rPr>
          <w:sz w:val="22"/>
          <w:szCs w:val="22"/>
        </w:rPr>
        <w:t>negalima maišyti su heparinu, nes gali iškristi nuosėdos. Taip pat yra nepatartina maišyti ZAVEDOS su kitais vaistais.</w:t>
      </w:r>
    </w:p>
    <w:p w:rsidR="00243C51" w:rsidRPr="00DE0843" w:rsidRDefault="00243C51" w:rsidP="00243C51">
      <w:pPr>
        <w:pStyle w:val="Pagrindinistekstas"/>
        <w:spacing w:after="0"/>
        <w:jc w:val="left"/>
        <w:rPr>
          <w:sz w:val="22"/>
          <w:szCs w:val="22"/>
        </w:rPr>
      </w:pPr>
    </w:p>
    <w:p w:rsidR="00243C51" w:rsidRPr="00DE0843" w:rsidRDefault="00243C51" w:rsidP="00243C51">
      <w:pPr>
        <w:pStyle w:val="Pagrindinistekstas"/>
        <w:spacing w:after="0"/>
        <w:jc w:val="left"/>
        <w:rPr>
          <w:sz w:val="22"/>
          <w:szCs w:val="22"/>
        </w:rPr>
      </w:pPr>
      <w:r w:rsidRPr="00DE0843">
        <w:rPr>
          <w:sz w:val="22"/>
          <w:szCs w:val="22"/>
        </w:rPr>
        <w:t>Reikia vengti ilgesnio vaisto kontakto su šarminiu tirpalu, nes jis blogina vaisto veiksmingumą.</w:t>
      </w:r>
    </w:p>
    <w:p w:rsidR="00243C51" w:rsidRPr="00DE0843" w:rsidRDefault="00243C51" w:rsidP="00243C51">
      <w:pPr>
        <w:rPr>
          <w:szCs w:val="22"/>
        </w:rPr>
      </w:pPr>
    </w:p>
    <w:p w:rsidR="00243C51" w:rsidRPr="00DE0843" w:rsidRDefault="00243C51" w:rsidP="00243C51">
      <w:pPr>
        <w:rPr>
          <w:szCs w:val="22"/>
        </w:rPr>
      </w:pPr>
      <w:r w:rsidRPr="00DE0843">
        <w:rPr>
          <w:szCs w:val="22"/>
        </w:rPr>
        <w:t xml:space="preserve">ZAVEDOS vartoti nerekomenduojama kartu su gyvomis </w:t>
      </w:r>
      <w:proofErr w:type="spellStart"/>
      <w:r w:rsidRPr="00DE0843">
        <w:rPr>
          <w:szCs w:val="22"/>
        </w:rPr>
        <w:t>susilpnintomis</w:t>
      </w:r>
      <w:proofErr w:type="spellEnd"/>
      <w:r w:rsidRPr="00DE0843">
        <w:rPr>
          <w:szCs w:val="22"/>
        </w:rPr>
        <w:t xml:space="preserve"> vakcinomis, geriamaisiais antikoaguliantais, </w:t>
      </w:r>
      <w:proofErr w:type="spellStart"/>
      <w:r w:rsidRPr="00DE0843">
        <w:rPr>
          <w:szCs w:val="22"/>
        </w:rPr>
        <w:t>ciklosporinu</w:t>
      </w:r>
      <w:proofErr w:type="spellEnd"/>
      <w:r w:rsidRPr="00DE0843">
        <w:rPr>
          <w:szCs w:val="22"/>
        </w:rPr>
        <w:t xml:space="preserve"> A.</w:t>
      </w:r>
    </w:p>
    <w:p w:rsidR="00243C51" w:rsidRPr="00DE0843" w:rsidRDefault="00243C51" w:rsidP="00243C51">
      <w:pPr>
        <w:rPr>
          <w:szCs w:val="22"/>
        </w:rPr>
      </w:pPr>
    </w:p>
    <w:p w:rsidR="00243C51" w:rsidRPr="00DE0843" w:rsidRDefault="00243C51" w:rsidP="00243C51">
      <w:pPr>
        <w:pStyle w:val="Antrat3"/>
        <w:rPr>
          <w:sz w:val="22"/>
          <w:szCs w:val="22"/>
        </w:rPr>
      </w:pPr>
      <w:r w:rsidRPr="00DE0843">
        <w:rPr>
          <w:sz w:val="22"/>
          <w:szCs w:val="22"/>
        </w:rPr>
        <w:t>Nėštumas, žindymo laikotarpis ir vaisingumas</w:t>
      </w:r>
    </w:p>
    <w:p w:rsidR="00243C51" w:rsidRPr="00DE0843" w:rsidRDefault="00243C51" w:rsidP="00243C51">
      <w:pPr>
        <w:rPr>
          <w:szCs w:val="22"/>
        </w:rPr>
      </w:pPr>
      <w:r w:rsidRPr="00DE0843">
        <w:rPr>
          <w:szCs w:val="22"/>
        </w:rPr>
        <w:t xml:space="preserve">Jeigu esate nėščia, žindote kūdikį, manote, kad galbūt esate nėščia arba planuojate pastoti, tai prieš vartodama šį vaistą pasitarkite su gydytoju arba vaistininku. </w:t>
      </w:r>
    </w:p>
    <w:p w:rsidR="00243C51" w:rsidRPr="00DE0843" w:rsidRDefault="00243C51" w:rsidP="00243C51">
      <w:pPr>
        <w:pStyle w:val="Pagrindinistekstas"/>
        <w:tabs>
          <w:tab w:val="left" w:pos="2550"/>
        </w:tabs>
        <w:spacing w:after="0"/>
        <w:jc w:val="left"/>
        <w:rPr>
          <w:sz w:val="22"/>
          <w:szCs w:val="22"/>
        </w:rPr>
      </w:pPr>
    </w:p>
    <w:p w:rsidR="00243C51" w:rsidRPr="00DE0843" w:rsidRDefault="00243C51" w:rsidP="00243C51">
      <w:pPr>
        <w:pStyle w:val="Pagrindinistekstas"/>
        <w:spacing w:after="0"/>
        <w:jc w:val="left"/>
        <w:rPr>
          <w:i/>
          <w:sz w:val="22"/>
          <w:szCs w:val="22"/>
        </w:rPr>
      </w:pPr>
      <w:r w:rsidRPr="00DE0843">
        <w:rPr>
          <w:i/>
          <w:sz w:val="22"/>
          <w:szCs w:val="22"/>
        </w:rPr>
        <w:lastRenderedPageBreak/>
        <w:t>Nėštumas</w:t>
      </w:r>
    </w:p>
    <w:p w:rsidR="00243C51" w:rsidRPr="00DE0843" w:rsidRDefault="00243C51" w:rsidP="00243C51">
      <w:pPr>
        <w:pStyle w:val="Pagrindinistekstas"/>
        <w:spacing w:after="0"/>
        <w:jc w:val="left"/>
        <w:rPr>
          <w:sz w:val="22"/>
          <w:szCs w:val="22"/>
        </w:rPr>
      </w:pPr>
      <w:r w:rsidRPr="00DE0843">
        <w:rPr>
          <w:sz w:val="22"/>
          <w:szCs w:val="22"/>
        </w:rPr>
        <w:t xml:space="preserve">Nėra informacijos apie tai, ar </w:t>
      </w:r>
      <w:proofErr w:type="spellStart"/>
      <w:r w:rsidRPr="00DE0843">
        <w:rPr>
          <w:sz w:val="22"/>
          <w:szCs w:val="22"/>
        </w:rPr>
        <w:t>idarubicinas</w:t>
      </w:r>
      <w:proofErr w:type="spellEnd"/>
      <w:r w:rsidRPr="00DE0843">
        <w:rPr>
          <w:sz w:val="22"/>
          <w:szCs w:val="22"/>
        </w:rPr>
        <w:t xml:space="preserve"> gali pakenkti žmogaus vaisingumui arba veikti </w:t>
      </w:r>
      <w:proofErr w:type="spellStart"/>
      <w:r w:rsidRPr="00DE0843">
        <w:rPr>
          <w:sz w:val="22"/>
          <w:szCs w:val="22"/>
        </w:rPr>
        <w:t>teratogeniškai</w:t>
      </w:r>
      <w:proofErr w:type="spellEnd"/>
      <w:r w:rsidRPr="00DE0843">
        <w:rPr>
          <w:sz w:val="22"/>
          <w:szCs w:val="22"/>
        </w:rPr>
        <w:t xml:space="preserve">. Vaisingos moterys, kurioms skiriama </w:t>
      </w:r>
      <w:proofErr w:type="spellStart"/>
      <w:r w:rsidRPr="00DE0843">
        <w:rPr>
          <w:sz w:val="22"/>
          <w:szCs w:val="22"/>
        </w:rPr>
        <w:t>idarubicino</w:t>
      </w:r>
      <w:proofErr w:type="spellEnd"/>
      <w:r w:rsidRPr="00DE0843">
        <w:rPr>
          <w:sz w:val="22"/>
          <w:szCs w:val="22"/>
        </w:rPr>
        <w:t>, turi naudoti veiksmingą kontracepcijos metodą.</w:t>
      </w:r>
    </w:p>
    <w:p w:rsidR="00243C51" w:rsidRPr="00DE0843" w:rsidRDefault="00243C51" w:rsidP="00243C51">
      <w:pPr>
        <w:pStyle w:val="Pagrindinistekstas"/>
        <w:spacing w:after="0"/>
        <w:jc w:val="left"/>
        <w:rPr>
          <w:sz w:val="22"/>
          <w:szCs w:val="22"/>
        </w:rPr>
      </w:pPr>
    </w:p>
    <w:p w:rsidR="00243C51" w:rsidRPr="00DE0843" w:rsidRDefault="00243C51" w:rsidP="00243C51">
      <w:pPr>
        <w:pStyle w:val="Pagrindinistekstas"/>
        <w:spacing w:after="0"/>
        <w:jc w:val="left"/>
        <w:rPr>
          <w:sz w:val="22"/>
          <w:szCs w:val="22"/>
        </w:rPr>
      </w:pPr>
      <w:r w:rsidRPr="00DE0843">
        <w:rPr>
          <w:sz w:val="22"/>
          <w:szCs w:val="22"/>
        </w:rPr>
        <w:t>Jei Jūs esate nėščia arba vaisto vartojimo metu pastojote ar ketinate pastoti, būtinai pasakykite Jūsų gydytojui. Gydytojas Jus informuos apie galimą pavojų vaisiui. Tolimesnis vaisto vartojimas susidariusioje situacijoje bus sprendžiamas bendru gydytojo ir pacientės sutarimu.</w:t>
      </w:r>
    </w:p>
    <w:p w:rsidR="00243C51" w:rsidRPr="00DE0843" w:rsidRDefault="00243C51" w:rsidP="00243C51">
      <w:pPr>
        <w:pStyle w:val="Pagrindinistekstas"/>
        <w:spacing w:after="0"/>
        <w:jc w:val="left"/>
        <w:rPr>
          <w:sz w:val="22"/>
          <w:szCs w:val="22"/>
        </w:rPr>
      </w:pPr>
    </w:p>
    <w:p w:rsidR="00243C51" w:rsidRPr="00DE0843" w:rsidRDefault="00243C51" w:rsidP="00243C51">
      <w:pPr>
        <w:pStyle w:val="Pagrindinistekstas"/>
        <w:spacing w:after="0"/>
        <w:jc w:val="left"/>
        <w:rPr>
          <w:i/>
          <w:sz w:val="22"/>
          <w:szCs w:val="22"/>
        </w:rPr>
      </w:pPr>
      <w:r w:rsidRPr="00DE0843">
        <w:rPr>
          <w:i/>
          <w:sz w:val="22"/>
          <w:szCs w:val="22"/>
        </w:rPr>
        <w:t>Žindymo laikotarpis</w:t>
      </w:r>
    </w:p>
    <w:p w:rsidR="00243C51" w:rsidRPr="00DE0843" w:rsidRDefault="00243C51" w:rsidP="00243C51">
      <w:pPr>
        <w:pStyle w:val="Pagrindinistekstas"/>
        <w:spacing w:after="0"/>
        <w:jc w:val="left"/>
        <w:rPr>
          <w:sz w:val="22"/>
          <w:szCs w:val="22"/>
        </w:rPr>
      </w:pPr>
      <w:r w:rsidRPr="00DE0843">
        <w:rPr>
          <w:sz w:val="22"/>
          <w:szCs w:val="22"/>
        </w:rPr>
        <w:t>Šio vaisto vartojimo laikotarpiu žindyti kūdikių negalima.</w:t>
      </w:r>
    </w:p>
    <w:p w:rsidR="00243C51" w:rsidRPr="00DE0843" w:rsidRDefault="00243C51" w:rsidP="00243C51">
      <w:pPr>
        <w:pStyle w:val="Pagrindinistekstas"/>
        <w:spacing w:after="0"/>
        <w:jc w:val="left"/>
        <w:rPr>
          <w:sz w:val="22"/>
          <w:szCs w:val="22"/>
        </w:rPr>
      </w:pPr>
    </w:p>
    <w:p w:rsidR="00243C51" w:rsidRPr="00DE0843" w:rsidRDefault="00243C51" w:rsidP="00243C51">
      <w:pPr>
        <w:pStyle w:val="Pagrindinistekstas"/>
        <w:spacing w:after="0"/>
        <w:jc w:val="left"/>
        <w:rPr>
          <w:i/>
          <w:sz w:val="22"/>
          <w:szCs w:val="22"/>
        </w:rPr>
      </w:pPr>
      <w:r w:rsidRPr="00DE0843">
        <w:rPr>
          <w:i/>
          <w:sz w:val="22"/>
          <w:szCs w:val="22"/>
        </w:rPr>
        <w:t>Vaisingumo sutrikimas</w:t>
      </w:r>
    </w:p>
    <w:p w:rsidR="00243C51" w:rsidRPr="00DE0843" w:rsidRDefault="00243C51" w:rsidP="00243C51">
      <w:pPr>
        <w:pStyle w:val="Pagrindinistekstas"/>
        <w:spacing w:after="0"/>
        <w:jc w:val="left"/>
        <w:rPr>
          <w:sz w:val="22"/>
          <w:szCs w:val="22"/>
        </w:rPr>
      </w:pPr>
      <w:proofErr w:type="spellStart"/>
      <w:r w:rsidRPr="00DE0843">
        <w:rPr>
          <w:sz w:val="22"/>
          <w:szCs w:val="22"/>
        </w:rPr>
        <w:t>Idarubicinas</w:t>
      </w:r>
      <w:proofErr w:type="spellEnd"/>
      <w:r w:rsidRPr="00DE0843">
        <w:rPr>
          <w:sz w:val="22"/>
          <w:szCs w:val="22"/>
        </w:rPr>
        <w:t xml:space="preserve"> gali pažeisti chromosomas žmogaus spermatozoiduose. Todėl, vaisingi vyrai gydymo </w:t>
      </w:r>
      <w:proofErr w:type="spellStart"/>
      <w:r w:rsidRPr="00DE0843">
        <w:rPr>
          <w:sz w:val="22"/>
          <w:szCs w:val="22"/>
        </w:rPr>
        <w:t>idarubicinu</w:t>
      </w:r>
      <w:proofErr w:type="spellEnd"/>
      <w:r w:rsidRPr="00DE0843">
        <w:rPr>
          <w:sz w:val="22"/>
          <w:szCs w:val="22"/>
        </w:rPr>
        <w:t xml:space="preserve"> metu ir ne trumpiau kaip </w:t>
      </w:r>
      <w:r w:rsidRPr="00DE0843">
        <w:rPr>
          <w:sz w:val="22"/>
          <w:szCs w:val="22"/>
          <w:lang w:bidi="ar-SY"/>
        </w:rPr>
        <w:t>3 mėnesius po gydymo</w:t>
      </w:r>
      <w:r w:rsidRPr="00DE0843">
        <w:rPr>
          <w:sz w:val="22"/>
          <w:szCs w:val="22"/>
        </w:rPr>
        <w:t xml:space="preserve"> turi naudoti veiksmingus kontracepcijos metodus.</w:t>
      </w:r>
    </w:p>
    <w:p w:rsidR="00243C51" w:rsidRPr="00DE0843" w:rsidRDefault="00243C51" w:rsidP="00243C51">
      <w:pPr>
        <w:pStyle w:val="Pagrindinistekstas"/>
        <w:spacing w:after="0"/>
        <w:jc w:val="left"/>
        <w:rPr>
          <w:sz w:val="22"/>
          <w:szCs w:val="22"/>
        </w:rPr>
      </w:pPr>
    </w:p>
    <w:p w:rsidR="00243C51" w:rsidRPr="00DE0843" w:rsidRDefault="00243C51" w:rsidP="00243C51">
      <w:pPr>
        <w:pStyle w:val="Antrat3"/>
        <w:rPr>
          <w:sz w:val="22"/>
          <w:szCs w:val="22"/>
        </w:rPr>
      </w:pPr>
      <w:r w:rsidRPr="00DE0843">
        <w:rPr>
          <w:sz w:val="22"/>
          <w:szCs w:val="22"/>
        </w:rPr>
        <w:t>Vairavimas ir mechanizmų valdymas</w:t>
      </w:r>
    </w:p>
    <w:p w:rsidR="00243C51" w:rsidRPr="00DE0843" w:rsidRDefault="00243C51" w:rsidP="00243C51">
      <w:pPr>
        <w:pStyle w:val="Pagrindinistekstas"/>
        <w:spacing w:after="0"/>
        <w:jc w:val="left"/>
        <w:rPr>
          <w:sz w:val="22"/>
          <w:szCs w:val="22"/>
        </w:rPr>
      </w:pPr>
      <w:r w:rsidRPr="00DE0843">
        <w:rPr>
          <w:sz w:val="22"/>
          <w:szCs w:val="22"/>
        </w:rPr>
        <w:t xml:space="preserve">Išsamių </w:t>
      </w:r>
      <w:proofErr w:type="spellStart"/>
      <w:r w:rsidRPr="00DE0843">
        <w:rPr>
          <w:sz w:val="22"/>
          <w:szCs w:val="22"/>
        </w:rPr>
        <w:t>idarubicino</w:t>
      </w:r>
      <w:proofErr w:type="spellEnd"/>
      <w:r w:rsidRPr="00DE0843">
        <w:rPr>
          <w:sz w:val="22"/>
          <w:szCs w:val="22"/>
        </w:rPr>
        <w:t xml:space="preserve"> poveikio gebėjimui vairuoti ar valdyti mechanizmus tyrimų neatlikta.</w:t>
      </w:r>
    </w:p>
    <w:p w:rsidR="00243C51" w:rsidRPr="00DE0843" w:rsidRDefault="00243C51" w:rsidP="00243C51">
      <w:pPr>
        <w:pStyle w:val="Pagrindinistekstas"/>
        <w:spacing w:after="0"/>
        <w:jc w:val="left"/>
        <w:rPr>
          <w:sz w:val="22"/>
          <w:szCs w:val="22"/>
        </w:rPr>
      </w:pPr>
    </w:p>
    <w:p w:rsidR="00243C51" w:rsidRPr="00DE0843" w:rsidRDefault="00243C51" w:rsidP="00243C51">
      <w:pPr>
        <w:pStyle w:val="Pagrindinistekstas"/>
        <w:spacing w:after="0"/>
        <w:jc w:val="left"/>
        <w:rPr>
          <w:sz w:val="22"/>
          <w:szCs w:val="22"/>
        </w:rPr>
      </w:pPr>
    </w:p>
    <w:p w:rsidR="00243C51" w:rsidRPr="00DE0843" w:rsidRDefault="00243C51" w:rsidP="00243C51">
      <w:pPr>
        <w:pStyle w:val="Antrat2"/>
        <w:rPr>
          <w:sz w:val="22"/>
          <w:szCs w:val="22"/>
        </w:rPr>
      </w:pPr>
      <w:r w:rsidRPr="00DE0843">
        <w:rPr>
          <w:sz w:val="22"/>
          <w:szCs w:val="22"/>
        </w:rPr>
        <w:t>3.</w:t>
      </w:r>
      <w:r w:rsidRPr="00DE0843">
        <w:rPr>
          <w:sz w:val="22"/>
          <w:szCs w:val="22"/>
        </w:rPr>
        <w:tab/>
        <w:t>Kaip vartoti ZAVEDOS</w:t>
      </w:r>
    </w:p>
    <w:p w:rsidR="00243C51" w:rsidRPr="00DE0843" w:rsidRDefault="00243C51" w:rsidP="00243C51">
      <w:pPr>
        <w:pStyle w:val="Pagrindinistekstas"/>
        <w:spacing w:after="0"/>
        <w:jc w:val="left"/>
        <w:rPr>
          <w:sz w:val="22"/>
          <w:szCs w:val="22"/>
        </w:rPr>
      </w:pPr>
    </w:p>
    <w:p w:rsidR="00243C51" w:rsidRPr="00DE0843" w:rsidRDefault="00243C51" w:rsidP="00243C51">
      <w:pPr>
        <w:pStyle w:val="Pagrindinistekstas"/>
        <w:spacing w:after="0"/>
        <w:jc w:val="left"/>
        <w:rPr>
          <w:b/>
          <w:bCs/>
          <w:sz w:val="22"/>
          <w:szCs w:val="22"/>
        </w:rPr>
      </w:pPr>
      <w:r w:rsidRPr="00DE0843">
        <w:rPr>
          <w:b/>
          <w:bCs/>
          <w:sz w:val="22"/>
          <w:szCs w:val="22"/>
        </w:rPr>
        <w:t xml:space="preserve">ZAVEDOS tirpalas injekcijoms į veną yra paruošiamas ir suleidžiamas pacientui tik medicinos personalo, specialiai apmokyto dirbti su </w:t>
      </w:r>
      <w:proofErr w:type="spellStart"/>
      <w:r w:rsidRPr="00DE0843">
        <w:rPr>
          <w:b/>
          <w:bCs/>
          <w:sz w:val="22"/>
          <w:szCs w:val="22"/>
        </w:rPr>
        <w:t>antinavikiniais</w:t>
      </w:r>
      <w:proofErr w:type="spellEnd"/>
      <w:r w:rsidRPr="00DE0843">
        <w:rPr>
          <w:b/>
          <w:bCs/>
          <w:sz w:val="22"/>
          <w:szCs w:val="22"/>
        </w:rPr>
        <w:t xml:space="preserve"> preparatais.</w:t>
      </w:r>
    </w:p>
    <w:p w:rsidR="00243C51" w:rsidRPr="00DE0843" w:rsidRDefault="00243C51" w:rsidP="00243C51">
      <w:pPr>
        <w:pStyle w:val="Pagrindinistekstas"/>
        <w:spacing w:after="0"/>
        <w:jc w:val="left"/>
        <w:rPr>
          <w:sz w:val="22"/>
          <w:szCs w:val="22"/>
        </w:rPr>
      </w:pPr>
    </w:p>
    <w:p w:rsidR="00243C51" w:rsidRPr="00DE0843" w:rsidRDefault="00243C51" w:rsidP="00243C51">
      <w:pPr>
        <w:pStyle w:val="Pagrindinistekstas"/>
        <w:spacing w:after="0"/>
        <w:jc w:val="left"/>
        <w:rPr>
          <w:sz w:val="22"/>
          <w:szCs w:val="22"/>
        </w:rPr>
      </w:pPr>
      <w:r w:rsidRPr="00DE0843">
        <w:rPr>
          <w:sz w:val="22"/>
          <w:szCs w:val="22"/>
        </w:rPr>
        <w:t>Dozavimas paprastai apskaičiuojamas pagal kūno paviršiaus plotą.</w:t>
      </w:r>
    </w:p>
    <w:p w:rsidR="00243C51" w:rsidRPr="00DE0843" w:rsidRDefault="00243C51" w:rsidP="00243C51">
      <w:pPr>
        <w:pStyle w:val="Pagrindinistekstas"/>
        <w:spacing w:after="0"/>
        <w:jc w:val="left"/>
        <w:rPr>
          <w:sz w:val="22"/>
          <w:szCs w:val="22"/>
        </w:rPr>
      </w:pPr>
    </w:p>
    <w:p w:rsidR="00243C51" w:rsidRPr="00DE0843" w:rsidRDefault="00243C51" w:rsidP="00243C51">
      <w:pPr>
        <w:pStyle w:val="Pagrindinistekstas"/>
        <w:spacing w:after="0"/>
        <w:jc w:val="left"/>
        <w:rPr>
          <w:sz w:val="22"/>
          <w:szCs w:val="22"/>
        </w:rPr>
      </w:pPr>
      <w:r w:rsidRPr="00DE0843">
        <w:rPr>
          <w:sz w:val="22"/>
          <w:szCs w:val="22"/>
        </w:rPr>
        <w:t xml:space="preserve">Suaugusiems, sergantiems ūmine </w:t>
      </w:r>
      <w:proofErr w:type="spellStart"/>
      <w:r w:rsidRPr="00DE0843">
        <w:rPr>
          <w:sz w:val="22"/>
          <w:szCs w:val="22"/>
        </w:rPr>
        <w:t>nelimfocitine</w:t>
      </w:r>
      <w:proofErr w:type="spellEnd"/>
      <w:r w:rsidRPr="00DE0843">
        <w:rPr>
          <w:sz w:val="22"/>
          <w:szCs w:val="22"/>
        </w:rPr>
        <w:t xml:space="preserve"> leukemija, rekomenduojama dozavimo tvarka yra 12 mg/m</w:t>
      </w:r>
      <w:r w:rsidRPr="00DE0843">
        <w:rPr>
          <w:sz w:val="22"/>
          <w:szCs w:val="22"/>
          <w:vertAlign w:val="superscript"/>
        </w:rPr>
        <w:t>2</w:t>
      </w:r>
      <w:r w:rsidRPr="00DE0843">
        <w:rPr>
          <w:sz w:val="22"/>
          <w:szCs w:val="22"/>
        </w:rPr>
        <w:t xml:space="preserve"> į veną tris dienas kasdien, vartojant kartu su </w:t>
      </w:r>
      <w:proofErr w:type="spellStart"/>
      <w:r w:rsidRPr="00DE0843">
        <w:rPr>
          <w:sz w:val="22"/>
          <w:szCs w:val="22"/>
        </w:rPr>
        <w:t>citarabinu</w:t>
      </w:r>
      <w:proofErr w:type="spellEnd"/>
      <w:r w:rsidRPr="00DE0843">
        <w:rPr>
          <w:sz w:val="22"/>
          <w:szCs w:val="22"/>
        </w:rPr>
        <w:t>. Kita dozavimo tvarka (</w:t>
      </w:r>
      <w:proofErr w:type="spellStart"/>
      <w:r w:rsidRPr="00DE0843">
        <w:rPr>
          <w:sz w:val="22"/>
          <w:szCs w:val="22"/>
        </w:rPr>
        <w:t>monoterapijai</w:t>
      </w:r>
      <w:proofErr w:type="spellEnd"/>
      <w:r w:rsidRPr="00DE0843">
        <w:rPr>
          <w:sz w:val="22"/>
          <w:szCs w:val="22"/>
        </w:rPr>
        <w:t xml:space="preserve"> ar kartu su kitais vaistais) yra 8 mg/m</w:t>
      </w:r>
      <w:r w:rsidRPr="00DE0843">
        <w:rPr>
          <w:sz w:val="22"/>
          <w:szCs w:val="22"/>
          <w:vertAlign w:val="superscript"/>
        </w:rPr>
        <w:t>2</w:t>
      </w:r>
      <w:r w:rsidRPr="00DE0843">
        <w:rPr>
          <w:sz w:val="22"/>
          <w:szCs w:val="22"/>
        </w:rPr>
        <w:t xml:space="preserve"> į veną penkias dienas kasdien.</w:t>
      </w:r>
    </w:p>
    <w:p w:rsidR="00243C51" w:rsidRPr="00DE0843" w:rsidRDefault="00243C51" w:rsidP="00243C51">
      <w:pPr>
        <w:pStyle w:val="Pagrindinistekstas"/>
        <w:spacing w:after="0"/>
        <w:jc w:val="left"/>
        <w:rPr>
          <w:sz w:val="22"/>
          <w:szCs w:val="22"/>
        </w:rPr>
      </w:pPr>
    </w:p>
    <w:p w:rsidR="00243C51" w:rsidRPr="00DE0843" w:rsidRDefault="00243C51" w:rsidP="00243C51">
      <w:pPr>
        <w:pStyle w:val="Pagrindinistekstas"/>
        <w:spacing w:after="0"/>
        <w:jc w:val="left"/>
        <w:rPr>
          <w:sz w:val="22"/>
          <w:szCs w:val="22"/>
        </w:rPr>
      </w:pPr>
      <w:r w:rsidRPr="00DE0843">
        <w:rPr>
          <w:sz w:val="22"/>
          <w:szCs w:val="22"/>
        </w:rPr>
        <w:t xml:space="preserve">Vaikams, sergantiems ūmine </w:t>
      </w:r>
      <w:proofErr w:type="spellStart"/>
      <w:r w:rsidRPr="00DE0843">
        <w:rPr>
          <w:sz w:val="22"/>
          <w:szCs w:val="22"/>
        </w:rPr>
        <w:t>nelimfocitine</w:t>
      </w:r>
      <w:proofErr w:type="spellEnd"/>
      <w:r w:rsidRPr="00DE0843">
        <w:rPr>
          <w:sz w:val="22"/>
          <w:szCs w:val="22"/>
        </w:rPr>
        <w:t xml:space="preserve"> leukemija, rekomenduojama dozavimo tvarka yra 10-12 mg/m</w:t>
      </w:r>
      <w:r w:rsidRPr="00DE0843">
        <w:rPr>
          <w:sz w:val="22"/>
          <w:szCs w:val="22"/>
          <w:vertAlign w:val="superscript"/>
        </w:rPr>
        <w:t xml:space="preserve">2 </w:t>
      </w:r>
      <w:r w:rsidRPr="00DE0843">
        <w:rPr>
          <w:sz w:val="22"/>
          <w:szCs w:val="22"/>
        </w:rPr>
        <w:t xml:space="preserve">į veną tris dienas kasdien, vartojant kartu su </w:t>
      </w:r>
      <w:proofErr w:type="spellStart"/>
      <w:r w:rsidRPr="00DE0843">
        <w:rPr>
          <w:sz w:val="22"/>
          <w:szCs w:val="22"/>
        </w:rPr>
        <w:t>citarabinu</w:t>
      </w:r>
      <w:proofErr w:type="spellEnd"/>
      <w:r w:rsidRPr="00DE0843">
        <w:rPr>
          <w:sz w:val="22"/>
          <w:szCs w:val="22"/>
        </w:rPr>
        <w:t>.</w:t>
      </w:r>
    </w:p>
    <w:p w:rsidR="00243C51" w:rsidRPr="00DE0843" w:rsidRDefault="00243C51" w:rsidP="00243C51">
      <w:pPr>
        <w:pStyle w:val="Pagrindinistekstas"/>
        <w:spacing w:after="0"/>
        <w:jc w:val="left"/>
        <w:rPr>
          <w:sz w:val="22"/>
          <w:szCs w:val="22"/>
        </w:rPr>
      </w:pPr>
    </w:p>
    <w:p w:rsidR="00243C51" w:rsidRPr="00DE0843" w:rsidRDefault="00243C51" w:rsidP="00243C51">
      <w:pPr>
        <w:pStyle w:val="Pagrindinistekstas"/>
        <w:spacing w:after="0"/>
        <w:jc w:val="left"/>
        <w:rPr>
          <w:sz w:val="22"/>
          <w:szCs w:val="22"/>
        </w:rPr>
      </w:pPr>
      <w:r w:rsidRPr="00DE0843">
        <w:rPr>
          <w:sz w:val="22"/>
          <w:szCs w:val="22"/>
        </w:rPr>
        <w:t xml:space="preserve">Ūminės </w:t>
      </w:r>
      <w:proofErr w:type="spellStart"/>
      <w:r w:rsidRPr="00DE0843">
        <w:rPr>
          <w:sz w:val="22"/>
          <w:szCs w:val="22"/>
        </w:rPr>
        <w:t>limfocitinės</w:t>
      </w:r>
      <w:proofErr w:type="spellEnd"/>
      <w:r w:rsidRPr="00DE0843">
        <w:rPr>
          <w:sz w:val="22"/>
          <w:szCs w:val="22"/>
        </w:rPr>
        <w:t xml:space="preserve"> leukemijos </w:t>
      </w:r>
      <w:proofErr w:type="spellStart"/>
      <w:r w:rsidRPr="00DE0843">
        <w:rPr>
          <w:sz w:val="22"/>
          <w:szCs w:val="22"/>
        </w:rPr>
        <w:t>monoterapijai</w:t>
      </w:r>
      <w:proofErr w:type="spellEnd"/>
      <w:r w:rsidRPr="00DE0843">
        <w:rPr>
          <w:sz w:val="22"/>
          <w:szCs w:val="22"/>
        </w:rPr>
        <w:t xml:space="preserve"> rekomenduojama dozavimo tvarka suaugusiems yra 12 mg/m</w:t>
      </w:r>
      <w:r w:rsidRPr="00DE0843">
        <w:rPr>
          <w:sz w:val="22"/>
          <w:szCs w:val="22"/>
          <w:vertAlign w:val="superscript"/>
        </w:rPr>
        <w:t>2</w:t>
      </w:r>
      <w:r w:rsidRPr="00DE0843">
        <w:rPr>
          <w:sz w:val="22"/>
          <w:szCs w:val="22"/>
        </w:rPr>
        <w:t xml:space="preserve"> į veną tris dienas kasdien, vaikams – 10 mg/m</w:t>
      </w:r>
      <w:r w:rsidRPr="00DE0843">
        <w:rPr>
          <w:sz w:val="22"/>
          <w:szCs w:val="22"/>
          <w:vertAlign w:val="superscript"/>
        </w:rPr>
        <w:t>2</w:t>
      </w:r>
      <w:r w:rsidRPr="00DE0843">
        <w:rPr>
          <w:sz w:val="22"/>
          <w:szCs w:val="22"/>
        </w:rPr>
        <w:t xml:space="preserve"> į veną tris dienas kasdien.</w:t>
      </w:r>
    </w:p>
    <w:p w:rsidR="00243C51" w:rsidRPr="00DE0843" w:rsidRDefault="00243C51" w:rsidP="00243C51">
      <w:pPr>
        <w:pStyle w:val="Pagrindinistekstas"/>
        <w:spacing w:after="0"/>
        <w:jc w:val="left"/>
        <w:rPr>
          <w:sz w:val="22"/>
          <w:szCs w:val="22"/>
        </w:rPr>
      </w:pPr>
    </w:p>
    <w:p w:rsidR="00243C51" w:rsidRPr="00DE0843" w:rsidRDefault="00243C51" w:rsidP="00243C51">
      <w:pPr>
        <w:pStyle w:val="Pagrindinistekstas"/>
        <w:spacing w:after="0"/>
        <w:jc w:val="left"/>
        <w:rPr>
          <w:sz w:val="22"/>
          <w:szCs w:val="22"/>
        </w:rPr>
      </w:pPr>
      <w:r w:rsidRPr="00DE0843">
        <w:rPr>
          <w:sz w:val="22"/>
          <w:szCs w:val="22"/>
        </w:rPr>
        <w:t xml:space="preserve">Dozuojant aukščiau nurodytais režimais, reikia atsižvelgti į paciento hematologinę būklę ir kitų kartu vartojamų </w:t>
      </w:r>
      <w:proofErr w:type="spellStart"/>
      <w:r w:rsidRPr="00DE0843">
        <w:rPr>
          <w:sz w:val="22"/>
          <w:szCs w:val="22"/>
        </w:rPr>
        <w:t>citotoksinių</w:t>
      </w:r>
      <w:proofErr w:type="spellEnd"/>
      <w:r w:rsidRPr="00DE0843">
        <w:rPr>
          <w:sz w:val="22"/>
          <w:szCs w:val="22"/>
        </w:rPr>
        <w:t xml:space="preserve"> vaistų dozavimą.</w:t>
      </w:r>
    </w:p>
    <w:p w:rsidR="00243C51" w:rsidRPr="00DE0843" w:rsidRDefault="00243C51" w:rsidP="00243C51">
      <w:pPr>
        <w:pStyle w:val="Pagrindinistekstas"/>
        <w:spacing w:after="0"/>
        <w:jc w:val="left"/>
        <w:rPr>
          <w:sz w:val="22"/>
          <w:szCs w:val="22"/>
        </w:rPr>
      </w:pPr>
    </w:p>
    <w:p w:rsidR="00243C51" w:rsidRPr="00DE0843" w:rsidRDefault="00243C51" w:rsidP="00243C51">
      <w:pPr>
        <w:pStyle w:val="Pagrindinistekstas"/>
        <w:spacing w:after="0"/>
        <w:jc w:val="left"/>
        <w:rPr>
          <w:b/>
          <w:bCs/>
          <w:sz w:val="22"/>
          <w:szCs w:val="22"/>
        </w:rPr>
      </w:pPr>
      <w:r w:rsidRPr="00DE0843">
        <w:rPr>
          <w:b/>
          <w:bCs/>
          <w:sz w:val="22"/>
          <w:szCs w:val="22"/>
        </w:rPr>
        <w:t>Šiame lapelyje aprašomas ZAVEDOS preparatas vartojamas tik leidžiant į veną.</w:t>
      </w:r>
    </w:p>
    <w:p w:rsidR="00243C51" w:rsidRPr="00DE0843" w:rsidRDefault="00243C51" w:rsidP="00243C51">
      <w:pPr>
        <w:pStyle w:val="Pagrindinistekstas"/>
        <w:spacing w:after="0"/>
        <w:jc w:val="left"/>
        <w:rPr>
          <w:sz w:val="22"/>
          <w:szCs w:val="22"/>
        </w:rPr>
      </w:pPr>
    </w:p>
    <w:p w:rsidR="00243C51" w:rsidRPr="00DE0843" w:rsidRDefault="00243C51" w:rsidP="00243C51">
      <w:pPr>
        <w:pStyle w:val="Antrat3"/>
        <w:rPr>
          <w:sz w:val="22"/>
          <w:szCs w:val="22"/>
        </w:rPr>
      </w:pPr>
      <w:r w:rsidRPr="00DE0843">
        <w:rPr>
          <w:sz w:val="22"/>
          <w:szCs w:val="22"/>
        </w:rPr>
        <w:t>Ką daryti pavartojus per didelę ZAVEDOS dozę?</w:t>
      </w:r>
    </w:p>
    <w:p w:rsidR="00243C51" w:rsidRPr="00DE0843" w:rsidRDefault="00243C51" w:rsidP="00243C51">
      <w:pPr>
        <w:pStyle w:val="Pagrindinistekstas"/>
        <w:spacing w:after="0"/>
        <w:jc w:val="left"/>
        <w:rPr>
          <w:sz w:val="22"/>
          <w:szCs w:val="22"/>
        </w:rPr>
      </w:pPr>
      <w:r w:rsidRPr="00DE0843">
        <w:rPr>
          <w:sz w:val="22"/>
          <w:szCs w:val="22"/>
        </w:rPr>
        <w:t xml:space="preserve">Labai didelės </w:t>
      </w:r>
      <w:proofErr w:type="spellStart"/>
      <w:r w:rsidRPr="00DE0843">
        <w:rPr>
          <w:sz w:val="22"/>
          <w:szCs w:val="22"/>
        </w:rPr>
        <w:t>idarubicino</w:t>
      </w:r>
      <w:proofErr w:type="spellEnd"/>
      <w:r w:rsidRPr="00DE0843">
        <w:rPr>
          <w:sz w:val="22"/>
          <w:szCs w:val="22"/>
        </w:rPr>
        <w:t xml:space="preserve"> dozės per 24 val. turėtų sukelti ūminį toksinį poveikį miokardui, o per 1–2 savaičių laikotarpį ir stiprų kaulų čiulpų funkcijos susilpnėjimą.</w:t>
      </w:r>
    </w:p>
    <w:p w:rsidR="00243C51" w:rsidRPr="00DE0843" w:rsidRDefault="00243C51" w:rsidP="00243C51">
      <w:pPr>
        <w:pStyle w:val="Pagrindinistekstas"/>
        <w:spacing w:after="0"/>
        <w:jc w:val="left"/>
        <w:rPr>
          <w:sz w:val="22"/>
          <w:szCs w:val="22"/>
        </w:rPr>
      </w:pPr>
      <w:r w:rsidRPr="00DE0843">
        <w:rPr>
          <w:sz w:val="22"/>
          <w:szCs w:val="22"/>
        </w:rPr>
        <w:t>Suleidus per didelę ZAVEDOS dozę reikia pradėti palaikomąjį gydymą (perpilti kraujo ir hospitalizuoti pacientą). Perdozavusįjį pacientą reikia atidžiai stebėti, ir, jeigu atsiranda širdies nepakankamumo požymių – gydyti įprastiniais būdais.</w:t>
      </w:r>
    </w:p>
    <w:p w:rsidR="00243C51" w:rsidRPr="00DE0843" w:rsidRDefault="00243C51" w:rsidP="00243C51">
      <w:pPr>
        <w:pStyle w:val="Pagrindinistekstas"/>
        <w:spacing w:after="0"/>
        <w:jc w:val="left"/>
        <w:rPr>
          <w:sz w:val="22"/>
          <w:szCs w:val="22"/>
        </w:rPr>
      </w:pPr>
    </w:p>
    <w:p w:rsidR="00243C51" w:rsidRPr="00DE0843" w:rsidRDefault="00243C51" w:rsidP="00243C51">
      <w:pPr>
        <w:pStyle w:val="Antrat3"/>
        <w:rPr>
          <w:sz w:val="22"/>
          <w:szCs w:val="22"/>
        </w:rPr>
      </w:pPr>
      <w:r w:rsidRPr="00DE0843">
        <w:rPr>
          <w:sz w:val="22"/>
          <w:szCs w:val="22"/>
        </w:rPr>
        <w:t>Pamiršus pavartoti ZAVEDOS</w:t>
      </w:r>
    </w:p>
    <w:p w:rsidR="00243C51" w:rsidRPr="00DE0843" w:rsidRDefault="00243C51" w:rsidP="00243C51">
      <w:pPr>
        <w:pStyle w:val="Pagrindinistekstas"/>
        <w:spacing w:after="0"/>
        <w:jc w:val="left"/>
        <w:rPr>
          <w:sz w:val="22"/>
          <w:szCs w:val="22"/>
        </w:rPr>
      </w:pPr>
      <w:r w:rsidRPr="00DE0843">
        <w:rPr>
          <w:sz w:val="22"/>
          <w:szCs w:val="22"/>
          <w:u w:val="single"/>
        </w:rPr>
        <w:t>Negalima vartoti dvigubos dozės norint kompensuoti praleistą dozę.</w:t>
      </w:r>
    </w:p>
    <w:p w:rsidR="00243C51" w:rsidRPr="00DE0843" w:rsidRDefault="00243C51" w:rsidP="00243C51">
      <w:pPr>
        <w:pStyle w:val="Pagrindinistekstas"/>
        <w:spacing w:after="0"/>
        <w:jc w:val="left"/>
        <w:rPr>
          <w:sz w:val="22"/>
          <w:szCs w:val="22"/>
        </w:rPr>
      </w:pPr>
    </w:p>
    <w:p w:rsidR="00243C51" w:rsidRPr="00DE0843" w:rsidRDefault="00243C51" w:rsidP="00243C51">
      <w:pPr>
        <w:pStyle w:val="BTEMEASMCA"/>
        <w:rPr>
          <w:noProof w:val="0"/>
          <w:sz w:val="22"/>
          <w:szCs w:val="22"/>
        </w:rPr>
      </w:pPr>
      <w:r w:rsidRPr="00DE0843">
        <w:rPr>
          <w:noProof w:val="0"/>
          <w:sz w:val="22"/>
          <w:szCs w:val="22"/>
        </w:rPr>
        <w:t>Jeigu kiltų daugiau klausimų dėl šio vaisto vartojimo, kreipkitės į gydytoją arba vaistininką.</w:t>
      </w:r>
    </w:p>
    <w:p w:rsidR="00243C51" w:rsidRPr="00DE0843" w:rsidRDefault="00243C51" w:rsidP="00243C51">
      <w:pPr>
        <w:pStyle w:val="Pagrindinistekstas"/>
        <w:spacing w:after="0"/>
        <w:rPr>
          <w:sz w:val="22"/>
          <w:szCs w:val="22"/>
        </w:rPr>
      </w:pPr>
    </w:p>
    <w:p w:rsidR="00243C51" w:rsidRPr="00DE0843" w:rsidRDefault="00243C51" w:rsidP="00243C51">
      <w:pPr>
        <w:pStyle w:val="Antrat2"/>
        <w:rPr>
          <w:sz w:val="22"/>
          <w:szCs w:val="22"/>
        </w:rPr>
      </w:pPr>
      <w:r w:rsidRPr="00DE0843">
        <w:rPr>
          <w:sz w:val="22"/>
          <w:szCs w:val="22"/>
        </w:rPr>
        <w:lastRenderedPageBreak/>
        <w:t>4.</w:t>
      </w:r>
      <w:r w:rsidRPr="00DE0843">
        <w:rPr>
          <w:sz w:val="22"/>
          <w:szCs w:val="22"/>
        </w:rPr>
        <w:tab/>
        <w:t>Galimas šalutinis poveikis</w:t>
      </w:r>
    </w:p>
    <w:p w:rsidR="00243C51" w:rsidRPr="00DE0843" w:rsidRDefault="00243C51" w:rsidP="00243C51">
      <w:pPr>
        <w:pStyle w:val="Pagrindinistekstas"/>
        <w:spacing w:after="0"/>
        <w:rPr>
          <w:sz w:val="22"/>
          <w:szCs w:val="22"/>
        </w:rPr>
      </w:pPr>
    </w:p>
    <w:p w:rsidR="00243C51" w:rsidRPr="00DE0843" w:rsidRDefault="00243C51" w:rsidP="00243C51">
      <w:pPr>
        <w:pStyle w:val="Pagrindinistekstas"/>
        <w:spacing w:after="0"/>
        <w:rPr>
          <w:sz w:val="22"/>
          <w:szCs w:val="22"/>
        </w:rPr>
      </w:pPr>
      <w:r w:rsidRPr="00DE0843">
        <w:rPr>
          <w:sz w:val="22"/>
          <w:szCs w:val="22"/>
        </w:rPr>
        <w:t>Šis vaistas, kaip ir visi kiti, gali sukelti šalutinį poveikį, nors jis pasireiškia ne visiems žmonėms.</w:t>
      </w:r>
    </w:p>
    <w:p w:rsidR="00243C51" w:rsidRPr="00DE0843" w:rsidRDefault="00243C51" w:rsidP="00243C51">
      <w:pPr>
        <w:pStyle w:val="Pagrindinistekstas"/>
        <w:spacing w:after="0"/>
        <w:jc w:val="left"/>
        <w:rPr>
          <w:sz w:val="22"/>
          <w:szCs w:val="22"/>
        </w:rPr>
      </w:pPr>
    </w:p>
    <w:p w:rsidR="00243C51" w:rsidRPr="00F911EB" w:rsidRDefault="00243C51" w:rsidP="00243C51">
      <w:pPr>
        <w:autoSpaceDE w:val="0"/>
        <w:autoSpaceDN w:val="0"/>
        <w:adjustRightInd w:val="0"/>
      </w:pPr>
      <w:r w:rsidRPr="00F911EB">
        <w:t>Šalutinis poveikis gali atsirasti tam tikru dažnumu, kuris apibūdintas žemiau.</w:t>
      </w:r>
    </w:p>
    <w:p w:rsidR="00243C51" w:rsidRPr="00F53F8A" w:rsidRDefault="00243C51" w:rsidP="00243C51">
      <w:pPr>
        <w:pStyle w:val="Default"/>
        <w:numPr>
          <w:ilvl w:val="0"/>
          <w:numId w:val="3"/>
        </w:numPr>
        <w:rPr>
          <w:sz w:val="22"/>
          <w:szCs w:val="22"/>
          <w:lang w:val="lt-LT"/>
        </w:rPr>
      </w:pPr>
      <w:r w:rsidRPr="00F53F8A">
        <w:rPr>
          <w:sz w:val="22"/>
          <w:szCs w:val="22"/>
          <w:lang w:val="lt-LT"/>
        </w:rPr>
        <w:t xml:space="preserve">Labai dažnas: atsiranda daugiau kaip </w:t>
      </w:r>
      <w:r w:rsidRPr="00B30877">
        <w:rPr>
          <w:sz w:val="22"/>
          <w:lang w:val="lt-LT"/>
        </w:rPr>
        <w:t>1</w:t>
      </w:r>
      <w:r w:rsidRPr="00F53F8A">
        <w:rPr>
          <w:sz w:val="22"/>
          <w:szCs w:val="22"/>
          <w:lang w:val="lt-LT"/>
        </w:rPr>
        <w:t xml:space="preserve"> vaisto vartojančiam žmogui iš </w:t>
      </w:r>
      <w:r w:rsidRPr="00B30877">
        <w:rPr>
          <w:sz w:val="22"/>
          <w:lang w:val="lt-LT"/>
        </w:rPr>
        <w:t>10</w:t>
      </w:r>
      <w:r w:rsidRPr="00F53F8A">
        <w:rPr>
          <w:sz w:val="22"/>
          <w:szCs w:val="22"/>
          <w:lang w:val="lt-LT"/>
        </w:rPr>
        <w:t>.</w:t>
      </w:r>
    </w:p>
    <w:p w:rsidR="00243C51" w:rsidRPr="00F53F8A" w:rsidRDefault="00243C51" w:rsidP="00243C51">
      <w:pPr>
        <w:pStyle w:val="Default"/>
        <w:numPr>
          <w:ilvl w:val="0"/>
          <w:numId w:val="3"/>
        </w:numPr>
        <w:rPr>
          <w:sz w:val="22"/>
          <w:szCs w:val="22"/>
          <w:lang w:val="lt-LT"/>
        </w:rPr>
      </w:pPr>
      <w:r w:rsidRPr="00F53F8A">
        <w:rPr>
          <w:sz w:val="22"/>
          <w:szCs w:val="22"/>
          <w:lang w:val="lt-LT"/>
        </w:rPr>
        <w:t xml:space="preserve">Dažnas: atsiranda </w:t>
      </w:r>
      <w:r w:rsidRPr="00B30877">
        <w:rPr>
          <w:sz w:val="22"/>
          <w:lang w:val="lt-LT"/>
        </w:rPr>
        <w:t>1</w:t>
      </w:r>
      <w:r w:rsidRPr="00F53F8A">
        <w:rPr>
          <w:sz w:val="22"/>
          <w:szCs w:val="22"/>
          <w:lang w:val="lt-LT"/>
        </w:rPr>
        <w:noBreakHyphen/>
        <w:t xml:space="preserve">10 vaisto vartojančių žmonių iš </w:t>
      </w:r>
      <w:r w:rsidRPr="00B30877">
        <w:rPr>
          <w:sz w:val="22"/>
          <w:lang w:val="lt-LT"/>
        </w:rPr>
        <w:t>100</w:t>
      </w:r>
      <w:r w:rsidRPr="00F53F8A">
        <w:rPr>
          <w:sz w:val="22"/>
          <w:szCs w:val="22"/>
          <w:lang w:val="lt-LT"/>
        </w:rPr>
        <w:t>.</w:t>
      </w:r>
    </w:p>
    <w:p w:rsidR="00243C51" w:rsidRPr="00F53F8A" w:rsidRDefault="00243C51" w:rsidP="00243C51">
      <w:pPr>
        <w:pStyle w:val="Default"/>
        <w:numPr>
          <w:ilvl w:val="0"/>
          <w:numId w:val="3"/>
        </w:numPr>
        <w:rPr>
          <w:sz w:val="22"/>
          <w:szCs w:val="22"/>
          <w:lang w:val="lt-LT"/>
        </w:rPr>
      </w:pPr>
      <w:r w:rsidRPr="00F53F8A">
        <w:rPr>
          <w:sz w:val="22"/>
          <w:szCs w:val="22"/>
          <w:lang w:val="lt-LT"/>
        </w:rPr>
        <w:t xml:space="preserve">Nedažnas: atsiranda </w:t>
      </w:r>
      <w:r w:rsidRPr="00B30877">
        <w:rPr>
          <w:sz w:val="22"/>
          <w:lang w:val="lt-LT"/>
        </w:rPr>
        <w:t>1</w:t>
      </w:r>
      <w:r w:rsidRPr="00F53F8A">
        <w:rPr>
          <w:sz w:val="22"/>
          <w:szCs w:val="22"/>
          <w:lang w:val="lt-LT"/>
        </w:rPr>
        <w:noBreakHyphen/>
        <w:t xml:space="preserve">10 vaisto vartojančių žmonių iš </w:t>
      </w:r>
      <w:r w:rsidRPr="00B30877">
        <w:rPr>
          <w:sz w:val="22"/>
          <w:lang w:val="lt-LT"/>
        </w:rPr>
        <w:t>1 000</w:t>
      </w:r>
      <w:r w:rsidRPr="00F53F8A">
        <w:rPr>
          <w:sz w:val="22"/>
          <w:szCs w:val="22"/>
          <w:lang w:val="lt-LT"/>
        </w:rPr>
        <w:t>.</w:t>
      </w:r>
    </w:p>
    <w:p w:rsidR="00243C51" w:rsidRPr="00F53F8A" w:rsidRDefault="00243C51" w:rsidP="00243C51">
      <w:pPr>
        <w:pStyle w:val="Default"/>
        <w:numPr>
          <w:ilvl w:val="0"/>
          <w:numId w:val="3"/>
        </w:numPr>
        <w:rPr>
          <w:sz w:val="22"/>
          <w:szCs w:val="22"/>
          <w:lang w:val="lt-LT"/>
        </w:rPr>
      </w:pPr>
      <w:r w:rsidRPr="00F53F8A">
        <w:rPr>
          <w:sz w:val="22"/>
          <w:szCs w:val="22"/>
          <w:lang w:val="lt-LT"/>
        </w:rPr>
        <w:t>Retas: atsiranda 1</w:t>
      </w:r>
      <w:r w:rsidRPr="00F53F8A">
        <w:rPr>
          <w:sz w:val="22"/>
          <w:szCs w:val="22"/>
          <w:lang w:val="lt-LT"/>
        </w:rPr>
        <w:noBreakHyphen/>
        <w:t xml:space="preserve">10 vaisto vartojančių žmonių iš </w:t>
      </w:r>
      <w:r w:rsidRPr="00B30877">
        <w:rPr>
          <w:sz w:val="22"/>
          <w:lang w:val="lt-LT"/>
        </w:rPr>
        <w:t>10 000</w:t>
      </w:r>
      <w:r w:rsidRPr="00F53F8A">
        <w:rPr>
          <w:sz w:val="22"/>
          <w:szCs w:val="22"/>
          <w:lang w:val="lt-LT"/>
        </w:rPr>
        <w:t>.</w:t>
      </w:r>
    </w:p>
    <w:p w:rsidR="00243C51" w:rsidRPr="00500C38" w:rsidRDefault="00243C51" w:rsidP="00243C51">
      <w:pPr>
        <w:pStyle w:val="Default"/>
        <w:numPr>
          <w:ilvl w:val="0"/>
          <w:numId w:val="3"/>
        </w:numPr>
      </w:pPr>
      <w:r w:rsidRPr="00F53F8A">
        <w:rPr>
          <w:sz w:val="22"/>
          <w:szCs w:val="22"/>
          <w:lang w:val="lt-LT"/>
        </w:rPr>
        <w:t>Dažnis</w:t>
      </w:r>
      <w:r w:rsidRPr="00B30877">
        <w:rPr>
          <w:sz w:val="22"/>
          <w:lang w:val="lt-LT"/>
        </w:rPr>
        <w:t xml:space="preserve"> nežinomas</w:t>
      </w:r>
      <w:r w:rsidRPr="00F53F8A">
        <w:rPr>
          <w:sz w:val="22"/>
          <w:szCs w:val="22"/>
          <w:lang w:val="lt-LT"/>
        </w:rPr>
        <w:t xml:space="preserve">: dažnis </w:t>
      </w:r>
      <w:r w:rsidRPr="00B30877">
        <w:rPr>
          <w:sz w:val="22"/>
          <w:lang w:val="lt-LT"/>
        </w:rPr>
        <w:t>negali būti įvertintas pagal turimus duomenis</w:t>
      </w:r>
      <w:r w:rsidRPr="00F53F8A">
        <w:rPr>
          <w:sz w:val="22"/>
          <w:szCs w:val="22"/>
          <w:lang w:val="lt-LT"/>
        </w:rPr>
        <w:t>.</w:t>
      </w:r>
    </w:p>
    <w:p w:rsidR="00243C51" w:rsidRPr="00DE0843" w:rsidRDefault="00243C51" w:rsidP="00243C51">
      <w:pPr>
        <w:autoSpaceDE w:val="0"/>
        <w:autoSpaceDN w:val="0"/>
        <w:adjustRightInd w:val="0"/>
        <w:jc w:val="both"/>
        <w:rPr>
          <w:szCs w:val="22"/>
        </w:rPr>
      </w:pPr>
      <w:r w:rsidRPr="00DE0843">
        <w:rPr>
          <w:szCs w:val="22"/>
        </w:rPr>
        <w:t xml:space="preserve">Gydymo </w:t>
      </w:r>
      <w:proofErr w:type="spellStart"/>
      <w:r w:rsidRPr="00DE0843">
        <w:rPr>
          <w:szCs w:val="22"/>
        </w:rPr>
        <w:t>idarubicinu</w:t>
      </w:r>
      <w:proofErr w:type="spellEnd"/>
      <w:r w:rsidRPr="00DE0843">
        <w:rPr>
          <w:szCs w:val="22"/>
        </w:rPr>
        <w:t xml:space="preserve"> metu buvo pastebėtas</w:t>
      </w:r>
      <w:r>
        <w:rPr>
          <w:szCs w:val="22"/>
        </w:rPr>
        <w:t xml:space="preserve"> žemiau</w:t>
      </w:r>
      <w:r w:rsidRPr="00DE0843">
        <w:rPr>
          <w:szCs w:val="22"/>
        </w:rPr>
        <w:t xml:space="preserve"> išvardytas </w:t>
      </w:r>
      <w:r>
        <w:t>šalutinis poveikis.</w:t>
      </w:r>
      <w:r w:rsidRPr="00DE0843">
        <w:rPr>
          <w:szCs w:val="22"/>
        </w:rPr>
        <w:t xml:space="preserve"> </w:t>
      </w:r>
    </w:p>
    <w:p w:rsidR="00243C51" w:rsidRPr="00DE0843" w:rsidRDefault="00243C51" w:rsidP="00243C51">
      <w:pPr>
        <w:pStyle w:val="Pagrindinistekstas"/>
        <w:spacing w:after="0"/>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782"/>
      </w:tblGrid>
      <w:tr w:rsidR="00243C51" w:rsidRPr="00DE0843" w:rsidTr="00337BC9">
        <w:tc>
          <w:tcPr>
            <w:tcW w:w="9576" w:type="dxa"/>
            <w:gridSpan w:val="2"/>
          </w:tcPr>
          <w:p w:rsidR="00243C51" w:rsidRPr="00DE0843" w:rsidRDefault="00243C51" w:rsidP="00337BC9">
            <w:pPr>
              <w:rPr>
                <w:b/>
                <w:bCs/>
                <w:iCs/>
                <w:szCs w:val="22"/>
              </w:rPr>
            </w:pPr>
            <w:r w:rsidRPr="00DE0843">
              <w:rPr>
                <w:b/>
                <w:bCs/>
                <w:iCs/>
                <w:szCs w:val="22"/>
              </w:rPr>
              <w:t xml:space="preserve">Infekcijos ir </w:t>
            </w:r>
            <w:proofErr w:type="spellStart"/>
            <w:r w:rsidRPr="00DE0843">
              <w:rPr>
                <w:b/>
                <w:bCs/>
                <w:iCs/>
                <w:szCs w:val="22"/>
              </w:rPr>
              <w:t>infestacijos</w:t>
            </w:r>
            <w:proofErr w:type="spellEnd"/>
          </w:p>
        </w:tc>
      </w:tr>
      <w:tr w:rsidR="00243C51" w:rsidRPr="00DE0843" w:rsidTr="00337BC9">
        <w:tc>
          <w:tcPr>
            <w:tcW w:w="3794" w:type="dxa"/>
          </w:tcPr>
          <w:p w:rsidR="00243C51" w:rsidRPr="00DE0843" w:rsidRDefault="00243C51" w:rsidP="00337BC9">
            <w:pPr>
              <w:pStyle w:val="Pagrindinistekstas"/>
              <w:spacing w:after="0"/>
              <w:jc w:val="left"/>
              <w:rPr>
                <w:sz w:val="22"/>
                <w:szCs w:val="22"/>
                <w:highlight w:val="yellow"/>
              </w:rPr>
            </w:pPr>
            <w:r w:rsidRPr="00DE0843">
              <w:rPr>
                <w:sz w:val="22"/>
                <w:szCs w:val="22"/>
              </w:rPr>
              <w:t>Labai dažni</w:t>
            </w:r>
          </w:p>
        </w:tc>
        <w:tc>
          <w:tcPr>
            <w:tcW w:w="5782" w:type="dxa"/>
          </w:tcPr>
          <w:p w:rsidR="00243C51" w:rsidRPr="00DE0843" w:rsidRDefault="00243C51" w:rsidP="00337BC9">
            <w:pPr>
              <w:pStyle w:val="Pagrindinistekstas"/>
              <w:spacing w:after="0"/>
              <w:jc w:val="left"/>
              <w:rPr>
                <w:sz w:val="22"/>
                <w:szCs w:val="22"/>
              </w:rPr>
            </w:pPr>
            <w:r w:rsidRPr="00DE0843">
              <w:rPr>
                <w:sz w:val="22"/>
                <w:szCs w:val="22"/>
              </w:rPr>
              <w:t>Infekcija</w:t>
            </w:r>
          </w:p>
        </w:tc>
      </w:tr>
      <w:tr w:rsidR="00243C51" w:rsidRPr="00DE0843" w:rsidTr="00337BC9">
        <w:tc>
          <w:tcPr>
            <w:tcW w:w="3794" w:type="dxa"/>
          </w:tcPr>
          <w:p w:rsidR="00243C51" w:rsidRPr="00DE0843" w:rsidRDefault="00243C51" w:rsidP="00337BC9">
            <w:pPr>
              <w:pStyle w:val="Pagrindinistekstas"/>
              <w:spacing w:after="0"/>
              <w:jc w:val="left"/>
              <w:rPr>
                <w:sz w:val="22"/>
                <w:szCs w:val="22"/>
                <w:highlight w:val="yellow"/>
              </w:rPr>
            </w:pPr>
            <w:r w:rsidRPr="00DE0843">
              <w:rPr>
                <w:sz w:val="22"/>
                <w:szCs w:val="22"/>
              </w:rPr>
              <w:t>Nedažni</w:t>
            </w:r>
          </w:p>
        </w:tc>
        <w:tc>
          <w:tcPr>
            <w:tcW w:w="5782" w:type="dxa"/>
          </w:tcPr>
          <w:p w:rsidR="00243C51" w:rsidRPr="00DE0843" w:rsidRDefault="00243C51" w:rsidP="00337BC9">
            <w:pPr>
              <w:pStyle w:val="Pagrindinistekstas"/>
              <w:spacing w:after="0"/>
              <w:jc w:val="left"/>
              <w:rPr>
                <w:sz w:val="22"/>
                <w:szCs w:val="22"/>
              </w:rPr>
            </w:pPr>
            <w:r w:rsidRPr="00DE0843">
              <w:rPr>
                <w:sz w:val="22"/>
                <w:szCs w:val="22"/>
              </w:rPr>
              <w:t>Kraujo užkrėtimas (ar septicemija)</w:t>
            </w:r>
          </w:p>
        </w:tc>
      </w:tr>
      <w:tr w:rsidR="00243C51" w:rsidRPr="00DE0843" w:rsidTr="00337BC9">
        <w:tc>
          <w:tcPr>
            <w:tcW w:w="9576" w:type="dxa"/>
            <w:gridSpan w:val="2"/>
          </w:tcPr>
          <w:p w:rsidR="00243C51" w:rsidRPr="00DE0843" w:rsidRDefault="00243C51" w:rsidP="00337BC9">
            <w:pPr>
              <w:rPr>
                <w:b/>
                <w:bCs/>
                <w:iCs/>
                <w:szCs w:val="22"/>
              </w:rPr>
            </w:pPr>
            <w:r w:rsidRPr="00DE0843">
              <w:rPr>
                <w:b/>
                <w:bCs/>
                <w:iCs/>
                <w:szCs w:val="22"/>
              </w:rPr>
              <w:t>Gerybiniai, piktybiniai ir nepatikslinti navikai (tarp jų cistos ir polipai)</w:t>
            </w:r>
          </w:p>
        </w:tc>
      </w:tr>
      <w:tr w:rsidR="00243C51" w:rsidRPr="00DE0843" w:rsidTr="00337BC9">
        <w:tc>
          <w:tcPr>
            <w:tcW w:w="3794" w:type="dxa"/>
          </w:tcPr>
          <w:p w:rsidR="00243C51" w:rsidRPr="00DE0843" w:rsidRDefault="00243C51" w:rsidP="00337BC9">
            <w:pPr>
              <w:rPr>
                <w:iCs/>
                <w:szCs w:val="22"/>
              </w:rPr>
            </w:pPr>
            <w:r w:rsidRPr="00DE0843">
              <w:rPr>
                <w:szCs w:val="22"/>
              </w:rPr>
              <w:t>Nedažni</w:t>
            </w:r>
          </w:p>
        </w:tc>
        <w:tc>
          <w:tcPr>
            <w:tcW w:w="5782" w:type="dxa"/>
          </w:tcPr>
          <w:p w:rsidR="00243C51" w:rsidRPr="00DE0843" w:rsidRDefault="00243C51" w:rsidP="00337BC9">
            <w:pPr>
              <w:pStyle w:val="Pagrindinistekstas"/>
              <w:spacing w:after="0"/>
              <w:jc w:val="left"/>
              <w:rPr>
                <w:sz w:val="22"/>
                <w:szCs w:val="22"/>
              </w:rPr>
            </w:pPr>
            <w:r w:rsidRPr="00DE0843">
              <w:rPr>
                <w:sz w:val="22"/>
                <w:szCs w:val="22"/>
              </w:rPr>
              <w:t xml:space="preserve">Antrinė leukemija (ūminė </w:t>
            </w:r>
            <w:proofErr w:type="spellStart"/>
            <w:r w:rsidRPr="00DE0843">
              <w:rPr>
                <w:sz w:val="22"/>
                <w:szCs w:val="22"/>
              </w:rPr>
              <w:t>mieloidinė</w:t>
            </w:r>
            <w:proofErr w:type="spellEnd"/>
            <w:r w:rsidRPr="00DE0843">
              <w:rPr>
                <w:sz w:val="22"/>
                <w:szCs w:val="22"/>
              </w:rPr>
              <w:t xml:space="preserve"> leukemija ir </w:t>
            </w:r>
            <w:proofErr w:type="spellStart"/>
            <w:r w:rsidRPr="00DE0843">
              <w:rPr>
                <w:sz w:val="22"/>
                <w:szCs w:val="22"/>
              </w:rPr>
              <w:t>mielodisplazijos</w:t>
            </w:r>
            <w:proofErr w:type="spellEnd"/>
            <w:r w:rsidRPr="00DE0843">
              <w:rPr>
                <w:sz w:val="22"/>
                <w:szCs w:val="22"/>
              </w:rPr>
              <w:t xml:space="preserve"> sindromas). </w:t>
            </w:r>
          </w:p>
        </w:tc>
      </w:tr>
      <w:tr w:rsidR="00243C51" w:rsidRPr="00DE0843" w:rsidTr="00337BC9">
        <w:tc>
          <w:tcPr>
            <w:tcW w:w="9576" w:type="dxa"/>
            <w:gridSpan w:val="2"/>
          </w:tcPr>
          <w:p w:rsidR="00243C51" w:rsidRPr="00DE0843" w:rsidRDefault="00243C51" w:rsidP="00337BC9">
            <w:pPr>
              <w:rPr>
                <w:b/>
                <w:bCs/>
                <w:iCs/>
                <w:szCs w:val="22"/>
              </w:rPr>
            </w:pPr>
            <w:r w:rsidRPr="00DE0843">
              <w:rPr>
                <w:b/>
                <w:bCs/>
                <w:iCs/>
                <w:szCs w:val="22"/>
              </w:rPr>
              <w:t>Kraujo ir limfinės sistemos sutrikimai</w:t>
            </w:r>
          </w:p>
        </w:tc>
      </w:tr>
      <w:tr w:rsidR="00243C51" w:rsidRPr="00DE0843" w:rsidTr="00337BC9">
        <w:tc>
          <w:tcPr>
            <w:tcW w:w="3794" w:type="dxa"/>
          </w:tcPr>
          <w:p w:rsidR="00243C51" w:rsidRPr="00DE0843" w:rsidRDefault="00243C51" w:rsidP="00337BC9">
            <w:pPr>
              <w:rPr>
                <w:iCs/>
                <w:szCs w:val="22"/>
                <w:highlight w:val="yellow"/>
              </w:rPr>
            </w:pPr>
            <w:r w:rsidRPr="00DE0843">
              <w:rPr>
                <w:szCs w:val="22"/>
              </w:rPr>
              <w:t>Labai dažni</w:t>
            </w:r>
          </w:p>
        </w:tc>
        <w:tc>
          <w:tcPr>
            <w:tcW w:w="5782" w:type="dxa"/>
          </w:tcPr>
          <w:p w:rsidR="00243C51" w:rsidRPr="00DE0843" w:rsidRDefault="00243C51" w:rsidP="00337BC9">
            <w:pPr>
              <w:rPr>
                <w:szCs w:val="22"/>
              </w:rPr>
            </w:pPr>
            <w:proofErr w:type="spellStart"/>
            <w:r w:rsidRPr="00DE0843">
              <w:rPr>
                <w:szCs w:val="22"/>
              </w:rPr>
              <w:t>Trombocitopenija</w:t>
            </w:r>
            <w:proofErr w:type="spellEnd"/>
            <w:r w:rsidRPr="00DE0843">
              <w:rPr>
                <w:szCs w:val="22"/>
              </w:rPr>
              <w:t xml:space="preserve"> (kraujo plokštelių sumažėjimas kraujyje), sunki </w:t>
            </w:r>
            <w:proofErr w:type="spellStart"/>
            <w:r w:rsidRPr="00DE0843">
              <w:rPr>
                <w:szCs w:val="22"/>
              </w:rPr>
              <w:t>leukopenija</w:t>
            </w:r>
            <w:proofErr w:type="spellEnd"/>
            <w:r w:rsidRPr="00DE0843">
              <w:rPr>
                <w:szCs w:val="22"/>
              </w:rPr>
              <w:t xml:space="preserve"> (baltųjų kraujo kūnelių sumažėjimas kraujyje) ir </w:t>
            </w:r>
            <w:proofErr w:type="spellStart"/>
            <w:r w:rsidRPr="00DE0843">
              <w:rPr>
                <w:szCs w:val="22"/>
              </w:rPr>
              <w:t>neutropenija</w:t>
            </w:r>
            <w:proofErr w:type="spellEnd"/>
            <w:r w:rsidRPr="00DE0843">
              <w:rPr>
                <w:szCs w:val="22"/>
              </w:rPr>
              <w:t xml:space="preserve"> (</w:t>
            </w:r>
            <w:proofErr w:type="spellStart"/>
            <w:r w:rsidRPr="00DE0843">
              <w:rPr>
                <w:szCs w:val="22"/>
              </w:rPr>
              <w:t>neutrofilinių</w:t>
            </w:r>
            <w:proofErr w:type="spellEnd"/>
            <w:r w:rsidRPr="00DE0843">
              <w:rPr>
                <w:szCs w:val="22"/>
              </w:rPr>
              <w:t xml:space="preserve"> </w:t>
            </w:r>
            <w:proofErr w:type="spellStart"/>
            <w:r w:rsidRPr="00DE0843">
              <w:rPr>
                <w:szCs w:val="22"/>
              </w:rPr>
              <w:t>granuliocitų</w:t>
            </w:r>
            <w:proofErr w:type="spellEnd"/>
            <w:r w:rsidRPr="00DE0843">
              <w:rPr>
                <w:szCs w:val="22"/>
              </w:rPr>
              <w:t xml:space="preserve"> sumažėjimas kraujyje), mažakraujystė (anemija).</w:t>
            </w:r>
          </w:p>
        </w:tc>
      </w:tr>
      <w:tr w:rsidR="00243C51" w:rsidRPr="00DE0843" w:rsidTr="00337BC9">
        <w:tc>
          <w:tcPr>
            <w:tcW w:w="3794" w:type="dxa"/>
          </w:tcPr>
          <w:p w:rsidR="00243C51" w:rsidRPr="00DE0843" w:rsidRDefault="00243C51" w:rsidP="00337BC9">
            <w:pPr>
              <w:rPr>
                <w:iCs/>
                <w:szCs w:val="22"/>
                <w:highlight w:val="yellow"/>
              </w:rPr>
            </w:pPr>
            <w:r w:rsidRPr="00DE0843">
              <w:rPr>
                <w:szCs w:val="22"/>
              </w:rPr>
              <w:t>Dažnis nežinomas</w:t>
            </w:r>
          </w:p>
        </w:tc>
        <w:tc>
          <w:tcPr>
            <w:tcW w:w="5782" w:type="dxa"/>
          </w:tcPr>
          <w:p w:rsidR="00243C51" w:rsidRPr="00DE0843" w:rsidRDefault="00243C51" w:rsidP="00337BC9">
            <w:pPr>
              <w:pStyle w:val="Pagrindinistekstas"/>
              <w:spacing w:after="0"/>
              <w:jc w:val="left"/>
              <w:rPr>
                <w:sz w:val="22"/>
                <w:szCs w:val="22"/>
              </w:rPr>
            </w:pPr>
            <w:proofErr w:type="spellStart"/>
            <w:r w:rsidRPr="00DE0843">
              <w:rPr>
                <w:sz w:val="22"/>
                <w:szCs w:val="22"/>
              </w:rPr>
              <w:t>Pancitopenija</w:t>
            </w:r>
            <w:proofErr w:type="spellEnd"/>
            <w:r>
              <w:rPr>
                <w:sz w:val="22"/>
                <w:szCs w:val="22"/>
                <w:lang w:val="lt-LT"/>
              </w:rPr>
              <w:t xml:space="preserve"> (</w:t>
            </w:r>
            <w:r>
              <w:rPr>
                <w:color w:val="414042"/>
                <w:sz w:val="22"/>
                <w:szCs w:val="22"/>
                <w:shd w:val="clear" w:color="auto" w:fill="FFFFFF"/>
              </w:rPr>
              <w:t xml:space="preserve">visų kraujo ląstelių </w:t>
            </w:r>
            <w:r>
              <w:rPr>
                <w:color w:val="414042"/>
                <w:sz w:val="22"/>
                <w:szCs w:val="22"/>
                <w:shd w:val="clear" w:color="auto" w:fill="FFFFFF"/>
                <w:lang w:val="lt-LT"/>
              </w:rPr>
              <w:t xml:space="preserve">kiekio </w:t>
            </w:r>
            <w:r>
              <w:rPr>
                <w:color w:val="414042"/>
                <w:sz w:val="22"/>
                <w:szCs w:val="22"/>
                <w:shd w:val="clear" w:color="auto" w:fill="FFFFFF"/>
              </w:rPr>
              <w:t>sumažėjim</w:t>
            </w:r>
            <w:r>
              <w:rPr>
                <w:color w:val="414042"/>
                <w:sz w:val="22"/>
                <w:szCs w:val="22"/>
                <w:shd w:val="clear" w:color="auto" w:fill="FFFFFF"/>
                <w:lang w:val="lt-LT"/>
              </w:rPr>
              <w:t>as</w:t>
            </w:r>
            <w:r>
              <w:rPr>
                <w:rFonts w:ascii="Arial" w:hAnsi="Arial" w:cs="Arial"/>
                <w:color w:val="414042"/>
                <w:shd w:val="clear" w:color="auto" w:fill="FFFFFF"/>
                <w:lang w:val="lt-LT"/>
              </w:rPr>
              <w:t>)</w:t>
            </w:r>
            <w:r w:rsidRPr="00DE0843">
              <w:rPr>
                <w:sz w:val="22"/>
                <w:szCs w:val="22"/>
              </w:rPr>
              <w:t>.</w:t>
            </w:r>
          </w:p>
        </w:tc>
      </w:tr>
      <w:tr w:rsidR="00243C51" w:rsidRPr="00DE0843" w:rsidTr="00337BC9">
        <w:tc>
          <w:tcPr>
            <w:tcW w:w="9576" w:type="dxa"/>
            <w:gridSpan w:val="2"/>
          </w:tcPr>
          <w:p w:rsidR="00243C51" w:rsidRPr="00DE0843" w:rsidRDefault="00243C51" w:rsidP="00337BC9">
            <w:pPr>
              <w:pStyle w:val="Pagrindinistekstas"/>
              <w:spacing w:after="0"/>
              <w:jc w:val="left"/>
              <w:rPr>
                <w:b/>
                <w:bCs/>
                <w:iCs/>
                <w:sz w:val="22"/>
                <w:szCs w:val="22"/>
              </w:rPr>
            </w:pPr>
            <w:r w:rsidRPr="00DE0843">
              <w:rPr>
                <w:b/>
                <w:bCs/>
                <w:iCs/>
                <w:sz w:val="22"/>
                <w:szCs w:val="22"/>
              </w:rPr>
              <w:t>Imuninės sistemos sutrikimai</w:t>
            </w:r>
          </w:p>
        </w:tc>
      </w:tr>
      <w:tr w:rsidR="00243C51" w:rsidRPr="00DE0843" w:rsidTr="00337BC9">
        <w:tc>
          <w:tcPr>
            <w:tcW w:w="3794" w:type="dxa"/>
          </w:tcPr>
          <w:p w:rsidR="00243C51" w:rsidRPr="00DE0843" w:rsidRDefault="00243C51" w:rsidP="00337BC9">
            <w:pPr>
              <w:pStyle w:val="Pagrindinistekstas"/>
              <w:spacing w:after="0"/>
              <w:jc w:val="left"/>
              <w:rPr>
                <w:iCs/>
                <w:sz w:val="22"/>
                <w:szCs w:val="22"/>
              </w:rPr>
            </w:pPr>
            <w:r w:rsidRPr="00DE0843">
              <w:rPr>
                <w:iCs/>
                <w:sz w:val="22"/>
                <w:szCs w:val="22"/>
              </w:rPr>
              <w:t>Labai reti</w:t>
            </w:r>
          </w:p>
        </w:tc>
        <w:tc>
          <w:tcPr>
            <w:tcW w:w="5782" w:type="dxa"/>
          </w:tcPr>
          <w:p w:rsidR="00243C51" w:rsidRPr="00DE0843" w:rsidRDefault="00243C51" w:rsidP="00337BC9">
            <w:pPr>
              <w:pStyle w:val="Pagrindinistekstas"/>
              <w:spacing w:after="0"/>
              <w:jc w:val="left"/>
              <w:rPr>
                <w:sz w:val="22"/>
                <w:szCs w:val="22"/>
              </w:rPr>
            </w:pPr>
            <w:proofErr w:type="spellStart"/>
            <w:r w:rsidRPr="00DE0843">
              <w:rPr>
                <w:sz w:val="22"/>
                <w:szCs w:val="22"/>
              </w:rPr>
              <w:t>Anafilaksija</w:t>
            </w:r>
            <w:proofErr w:type="spellEnd"/>
            <w:r>
              <w:rPr>
                <w:sz w:val="22"/>
                <w:szCs w:val="22"/>
                <w:lang w:val="lt-LT"/>
              </w:rPr>
              <w:t xml:space="preserve"> (sunki alerginė reakcija)</w:t>
            </w:r>
            <w:r w:rsidRPr="00DE0843">
              <w:rPr>
                <w:sz w:val="22"/>
                <w:szCs w:val="22"/>
              </w:rPr>
              <w:t>.</w:t>
            </w:r>
          </w:p>
        </w:tc>
      </w:tr>
      <w:tr w:rsidR="00243C51" w:rsidRPr="00DE0843" w:rsidTr="00337BC9">
        <w:tc>
          <w:tcPr>
            <w:tcW w:w="9576" w:type="dxa"/>
            <w:gridSpan w:val="2"/>
          </w:tcPr>
          <w:p w:rsidR="00243C51" w:rsidRPr="00DE0843" w:rsidRDefault="00243C51" w:rsidP="00337BC9">
            <w:pPr>
              <w:rPr>
                <w:b/>
                <w:bCs/>
                <w:iCs/>
                <w:szCs w:val="22"/>
              </w:rPr>
            </w:pPr>
            <w:r w:rsidRPr="00DE0843">
              <w:rPr>
                <w:b/>
                <w:bCs/>
                <w:iCs/>
                <w:szCs w:val="22"/>
              </w:rPr>
              <w:t>Endokrininiai sutrikimai</w:t>
            </w:r>
          </w:p>
        </w:tc>
      </w:tr>
      <w:tr w:rsidR="00243C51" w:rsidRPr="00DE0843" w:rsidTr="00337BC9">
        <w:tc>
          <w:tcPr>
            <w:tcW w:w="3794" w:type="dxa"/>
          </w:tcPr>
          <w:p w:rsidR="00243C51" w:rsidRPr="00DE0843" w:rsidRDefault="00243C51" w:rsidP="00337BC9">
            <w:pPr>
              <w:pStyle w:val="Pagrindinistekstas"/>
              <w:spacing w:after="0"/>
              <w:jc w:val="left"/>
              <w:rPr>
                <w:iCs/>
                <w:sz w:val="22"/>
                <w:szCs w:val="22"/>
                <w:highlight w:val="yellow"/>
              </w:rPr>
            </w:pPr>
            <w:r w:rsidRPr="00DE0843">
              <w:rPr>
                <w:sz w:val="22"/>
                <w:szCs w:val="22"/>
              </w:rPr>
              <w:t>Labai dažni</w:t>
            </w:r>
          </w:p>
        </w:tc>
        <w:tc>
          <w:tcPr>
            <w:tcW w:w="5782" w:type="dxa"/>
          </w:tcPr>
          <w:p w:rsidR="00243C51" w:rsidRPr="00DE0843" w:rsidRDefault="00243C51" w:rsidP="00337BC9">
            <w:pPr>
              <w:pStyle w:val="Pagrindinistekstas"/>
              <w:spacing w:after="0"/>
              <w:jc w:val="left"/>
              <w:rPr>
                <w:sz w:val="22"/>
                <w:szCs w:val="22"/>
              </w:rPr>
            </w:pPr>
            <w:r w:rsidRPr="00DE0843">
              <w:rPr>
                <w:sz w:val="22"/>
                <w:szCs w:val="22"/>
              </w:rPr>
              <w:t>Apetito stoka (anoreksija).</w:t>
            </w:r>
          </w:p>
        </w:tc>
      </w:tr>
      <w:tr w:rsidR="00243C51" w:rsidRPr="00DE0843" w:rsidTr="00337BC9">
        <w:tc>
          <w:tcPr>
            <w:tcW w:w="3794" w:type="dxa"/>
          </w:tcPr>
          <w:p w:rsidR="00243C51" w:rsidRPr="00DE0843" w:rsidRDefault="00243C51" w:rsidP="00337BC9">
            <w:pPr>
              <w:pStyle w:val="Pagrindinistekstas"/>
              <w:spacing w:after="0"/>
              <w:jc w:val="left"/>
              <w:rPr>
                <w:iCs/>
                <w:sz w:val="22"/>
                <w:szCs w:val="22"/>
                <w:highlight w:val="yellow"/>
              </w:rPr>
            </w:pPr>
            <w:r w:rsidRPr="00DE0843">
              <w:rPr>
                <w:sz w:val="22"/>
                <w:szCs w:val="22"/>
              </w:rPr>
              <w:t>Nedažni</w:t>
            </w:r>
          </w:p>
        </w:tc>
        <w:tc>
          <w:tcPr>
            <w:tcW w:w="5782" w:type="dxa"/>
          </w:tcPr>
          <w:p w:rsidR="00243C51" w:rsidRPr="00DE0843" w:rsidRDefault="00243C51" w:rsidP="00337BC9">
            <w:pPr>
              <w:pStyle w:val="Pagrindinistekstas"/>
              <w:spacing w:after="0"/>
              <w:jc w:val="left"/>
              <w:rPr>
                <w:sz w:val="22"/>
                <w:szCs w:val="22"/>
              </w:rPr>
            </w:pPr>
            <w:r w:rsidRPr="00DE0843">
              <w:rPr>
                <w:sz w:val="22"/>
                <w:szCs w:val="22"/>
              </w:rPr>
              <w:t>Skysčių netekimas.</w:t>
            </w:r>
          </w:p>
        </w:tc>
      </w:tr>
      <w:tr w:rsidR="00243C51" w:rsidRPr="00DE0843" w:rsidTr="00337BC9">
        <w:tc>
          <w:tcPr>
            <w:tcW w:w="9576" w:type="dxa"/>
            <w:gridSpan w:val="2"/>
          </w:tcPr>
          <w:p w:rsidR="00243C51" w:rsidRPr="00DE0843" w:rsidRDefault="00243C51" w:rsidP="00337BC9">
            <w:pPr>
              <w:pStyle w:val="Pavadinimas"/>
              <w:jc w:val="left"/>
            </w:pPr>
            <w:r w:rsidRPr="00DE0843">
              <w:t>Metabolizmo ir mitybos sutrikimai</w:t>
            </w:r>
          </w:p>
        </w:tc>
      </w:tr>
      <w:tr w:rsidR="00243C51" w:rsidRPr="00DE0843" w:rsidTr="00337BC9">
        <w:tc>
          <w:tcPr>
            <w:tcW w:w="3794" w:type="dxa"/>
          </w:tcPr>
          <w:p w:rsidR="00243C51" w:rsidRPr="00DE0843" w:rsidRDefault="00243C51" w:rsidP="00337BC9">
            <w:pPr>
              <w:pStyle w:val="Pagrindinistekstas"/>
              <w:spacing w:after="0"/>
              <w:jc w:val="left"/>
              <w:rPr>
                <w:iCs/>
                <w:sz w:val="22"/>
                <w:szCs w:val="22"/>
                <w:highlight w:val="yellow"/>
              </w:rPr>
            </w:pPr>
            <w:r w:rsidRPr="00DE0843">
              <w:rPr>
                <w:sz w:val="22"/>
                <w:szCs w:val="22"/>
              </w:rPr>
              <w:t>Nedažni</w:t>
            </w:r>
          </w:p>
        </w:tc>
        <w:tc>
          <w:tcPr>
            <w:tcW w:w="5782" w:type="dxa"/>
          </w:tcPr>
          <w:p w:rsidR="00243C51" w:rsidRPr="00DE0843" w:rsidRDefault="00243C51" w:rsidP="00337BC9">
            <w:pPr>
              <w:pStyle w:val="Pagrindinistekstas"/>
              <w:spacing w:after="0"/>
              <w:jc w:val="left"/>
              <w:rPr>
                <w:sz w:val="22"/>
                <w:szCs w:val="22"/>
                <w:highlight w:val="yellow"/>
              </w:rPr>
            </w:pPr>
            <w:proofErr w:type="spellStart"/>
            <w:r w:rsidRPr="00DE0843">
              <w:rPr>
                <w:sz w:val="22"/>
                <w:szCs w:val="22"/>
              </w:rPr>
              <w:t>Hiperurikemija</w:t>
            </w:r>
            <w:proofErr w:type="spellEnd"/>
            <w:r w:rsidRPr="00DE0843">
              <w:rPr>
                <w:sz w:val="22"/>
                <w:szCs w:val="22"/>
              </w:rPr>
              <w:t xml:space="preserve"> (šlapimo rūgšties koncentracijos kraujyje padidėjimas).</w:t>
            </w:r>
          </w:p>
        </w:tc>
      </w:tr>
      <w:tr w:rsidR="00243C51" w:rsidRPr="00DE0843" w:rsidTr="00337BC9">
        <w:tc>
          <w:tcPr>
            <w:tcW w:w="3794" w:type="dxa"/>
          </w:tcPr>
          <w:p w:rsidR="00243C51" w:rsidRPr="00DE0843" w:rsidRDefault="00243C51" w:rsidP="00337BC9">
            <w:pPr>
              <w:pStyle w:val="Pagrindinistekstas"/>
              <w:spacing w:after="0"/>
              <w:jc w:val="left"/>
              <w:rPr>
                <w:iCs/>
                <w:sz w:val="22"/>
                <w:szCs w:val="22"/>
                <w:highlight w:val="yellow"/>
              </w:rPr>
            </w:pPr>
            <w:r w:rsidRPr="00DE0843">
              <w:rPr>
                <w:sz w:val="22"/>
                <w:szCs w:val="22"/>
              </w:rPr>
              <w:t>Dažnis nežinomas</w:t>
            </w:r>
          </w:p>
        </w:tc>
        <w:tc>
          <w:tcPr>
            <w:tcW w:w="5782" w:type="dxa"/>
          </w:tcPr>
          <w:p w:rsidR="00243C51" w:rsidRPr="00DE0843" w:rsidRDefault="00243C51" w:rsidP="00337BC9">
            <w:pPr>
              <w:pStyle w:val="Pagrindinistekstas"/>
              <w:spacing w:after="0"/>
              <w:jc w:val="left"/>
              <w:rPr>
                <w:sz w:val="22"/>
                <w:szCs w:val="22"/>
                <w:highlight w:val="yellow"/>
              </w:rPr>
            </w:pPr>
            <w:r w:rsidRPr="00DE0843">
              <w:rPr>
                <w:sz w:val="22"/>
                <w:szCs w:val="22"/>
              </w:rPr>
              <w:t>Naviko irimo sindromas.</w:t>
            </w:r>
          </w:p>
        </w:tc>
      </w:tr>
      <w:tr w:rsidR="00243C51" w:rsidRPr="00DE0843" w:rsidTr="00337BC9">
        <w:tc>
          <w:tcPr>
            <w:tcW w:w="9576" w:type="dxa"/>
            <w:gridSpan w:val="2"/>
          </w:tcPr>
          <w:p w:rsidR="00243C51" w:rsidRPr="00DE0843" w:rsidRDefault="00243C51" w:rsidP="00337BC9">
            <w:pPr>
              <w:pStyle w:val="Pavadinimas"/>
              <w:jc w:val="left"/>
            </w:pPr>
            <w:r w:rsidRPr="00DE0843">
              <w:t>Nervų sistemos sutrikimai</w:t>
            </w:r>
          </w:p>
        </w:tc>
      </w:tr>
      <w:tr w:rsidR="00243C51" w:rsidRPr="00DE0843" w:rsidTr="00337BC9">
        <w:tc>
          <w:tcPr>
            <w:tcW w:w="3794" w:type="dxa"/>
          </w:tcPr>
          <w:p w:rsidR="00243C51" w:rsidRPr="00DE0843" w:rsidRDefault="00243C51" w:rsidP="00337BC9">
            <w:pPr>
              <w:pStyle w:val="Pagrindinistekstas"/>
              <w:spacing w:after="0"/>
              <w:jc w:val="left"/>
              <w:rPr>
                <w:i/>
                <w:sz w:val="22"/>
                <w:szCs w:val="22"/>
              </w:rPr>
            </w:pPr>
            <w:r w:rsidRPr="00DE0843">
              <w:rPr>
                <w:sz w:val="22"/>
                <w:szCs w:val="22"/>
              </w:rPr>
              <w:t>Reti</w:t>
            </w:r>
          </w:p>
        </w:tc>
        <w:tc>
          <w:tcPr>
            <w:tcW w:w="5782" w:type="dxa"/>
          </w:tcPr>
          <w:p w:rsidR="00243C51" w:rsidRPr="00DE0843" w:rsidRDefault="00243C51" w:rsidP="00337BC9">
            <w:pPr>
              <w:pStyle w:val="Pagrindinistekstas"/>
              <w:spacing w:after="0"/>
              <w:jc w:val="left"/>
              <w:rPr>
                <w:sz w:val="22"/>
                <w:szCs w:val="22"/>
              </w:rPr>
            </w:pPr>
            <w:r w:rsidRPr="00DE0843">
              <w:rPr>
                <w:sz w:val="22"/>
                <w:szCs w:val="22"/>
              </w:rPr>
              <w:t>Kraujavimas į galvos smegenis.</w:t>
            </w:r>
          </w:p>
        </w:tc>
      </w:tr>
      <w:tr w:rsidR="00243C51" w:rsidRPr="00DE0843" w:rsidTr="00337BC9">
        <w:tc>
          <w:tcPr>
            <w:tcW w:w="9576" w:type="dxa"/>
            <w:gridSpan w:val="2"/>
          </w:tcPr>
          <w:p w:rsidR="00243C51" w:rsidRPr="00DE0843" w:rsidRDefault="00243C51" w:rsidP="00337BC9">
            <w:pPr>
              <w:pStyle w:val="Pagrindinistekstas"/>
              <w:spacing w:after="0"/>
              <w:jc w:val="left"/>
              <w:rPr>
                <w:b/>
                <w:bCs/>
                <w:iCs/>
                <w:sz w:val="22"/>
                <w:szCs w:val="22"/>
              </w:rPr>
            </w:pPr>
            <w:r w:rsidRPr="00DE0843">
              <w:rPr>
                <w:b/>
                <w:bCs/>
                <w:iCs/>
                <w:sz w:val="22"/>
                <w:szCs w:val="22"/>
              </w:rPr>
              <w:t>Širdies sutrikimai</w:t>
            </w:r>
          </w:p>
        </w:tc>
      </w:tr>
      <w:tr w:rsidR="00243C51" w:rsidRPr="00DE0843" w:rsidTr="00337BC9">
        <w:tc>
          <w:tcPr>
            <w:tcW w:w="3794" w:type="dxa"/>
          </w:tcPr>
          <w:p w:rsidR="00243C51" w:rsidRPr="00DE0843" w:rsidRDefault="00243C51" w:rsidP="00337BC9">
            <w:pPr>
              <w:pStyle w:val="Pagrindinistekstas"/>
              <w:spacing w:after="0"/>
              <w:jc w:val="left"/>
              <w:rPr>
                <w:iCs/>
                <w:sz w:val="22"/>
                <w:szCs w:val="22"/>
                <w:highlight w:val="yellow"/>
              </w:rPr>
            </w:pPr>
            <w:r w:rsidRPr="00DE0843">
              <w:rPr>
                <w:iCs/>
                <w:sz w:val="22"/>
                <w:szCs w:val="22"/>
              </w:rPr>
              <w:t>Dažni</w:t>
            </w:r>
          </w:p>
        </w:tc>
        <w:tc>
          <w:tcPr>
            <w:tcW w:w="5782" w:type="dxa"/>
          </w:tcPr>
          <w:p w:rsidR="00243C51" w:rsidRPr="00DE0843" w:rsidRDefault="00243C51" w:rsidP="00337BC9">
            <w:pPr>
              <w:pStyle w:val="Pagrindinistekstas"/>
              <w:spacing w:after="0"/>
              <w:jc w:val="left"/>
              <w:rPr>
                <w:sz w:val="22"/>
                <w:szCs w:val="22"/>
                <w:highlight w:val="yellow"/>
              </w:rPr>
            </w:pPr>
            <w:proofErr w:type="spellStart"/>
            <w:r w:rsidRPr="00DE0843">
              <w:rPr>
                <w:sz w:val="22"/>
                <w:szCs w:val="22"/>
              </w:rPr>
              <w:t>Stazinis</w:t>
            </w:r>
            <w:proofErr w:type="spellEnd"/>
            <w:r w:rsidRPr="00DE0843">
              <w:rPr>
                <w:sz w:val="22"/>
                <w:szCs w:val="22"/>
              </w:rPr>
              <w:t xml:space="preserve"> širdies funkcijos nepakankamumas, </w:t>
            </w:r>
            <w:proofErr w:type="spellStart"/>
            <w:r w:rsidRPr="00DE0843">
              <w:rPr>
                <w:sz w:val="22"/>
                <w:szCs w:val="22"/>
              </w:rPr>
              <w:t>bradikardija</w:t>
            </w:r>
            <w:proofErr w:type="spellEnd"/>
            <w:r w:rsidRPr="00DE0843">
              <w:rPr>
                <w:sz w:val="22"/>
                <w:szCs w:val="22"/>
              </w:rPr>
              <w:t xml:space="preserve"> (lėtas širdies plakimas), </w:t>
            </w:r>
            <w:proofErr w:type="spellStart"/>
            <w:r w:rsidRPr="00DE0843">
              <w:rPr>
                <w:sz w:val="22"/>
                <w:szCs w:val="22"/>
              </w:rPr>
              <w:t>sinusinė</w:t>
            </w:r>
            <w:proofErr w:type="spellEnd"/>
            <w:r w:rsidRPr="00DE0843">
              <w:rPr>
                <w:sz w:val="22"/>
                <w:szCs w:val="22"/>
              </w:rPr>
              <w:t xml:space="preserve"> </w:t>
            </w:r>
            <w:proofErr w:type="spellStart"/>
            <w:r w:rsidRPr="00DE0843">
              <w:rPr>
                <w:sz w:val="22"/>
                <w:szCs w:val="22"/>
              </w:rPr>
              <w:t>tachikardija</w:t>
            </w:r>
            <w:proofErr w:type="spellEnd"/>
            <w:r w:rsidRPr="00DE0843">
              <w:rPr>
                <w:sz w:val="22"/>
                <w:szCs w:val="22"/>
              </w:rPr>
              <w:t xml:space="preserve"> (dažnas širdies plakimas), </w:t>
            </w:r>
            <w:proofErr w:type="spellStart"/>
            <w:r w:rsidRPr="00DE0843">
              <w:rPr>
                <w:sz w:val="22"/>
                <w:szCs w:val="22"/>
              </w:rPr>
              <w:t>tachiaritmijos</w:t>
            </w:r>
            <w:proofErr w:type="spellEnd"/>
            <w:r w:rsidRPr="00DE0843">
              <w:rPr>
                <w:sz w:val="22"/>
                <w:szCs w:val="22"/>
              </w:rPr>
              <w:t xml:space="preserve"> (greitoji aritmija), simptomų nesukeliantis kairiojo skilvelio išstūmimo frakcijos sumažėjimas, kardiomiopatijos (širdies raumens liga).</w:t>
            </w:r>
          </w:p>
        </w:tc>
      </w:tr>
      <w:tr w:rsidR="00243C51" w:rsidRPr="00DE0843" w:rsidTr="00337BC9">
        <w:tc>
          <w:tcPr>
            <w:tcW w:w="3794" w:type="dxa"/>
          </w:tcPr>
          <w:p w:rsidR="00243C51" w:rsidRPr="00DE0843" w:rsidRDefault="00243C51" w:rsidP="00337BC9">
            <w:pPr>
              <w:pStyle w:val="Pagrindinistekstas"/>
              <w:spacing w:after="0"/>
              <w:jc w:val="left"/>
              <w:rPr>
                <w:iCs/>
                <w:sz w:val="22"/>
                <w:szCs w:val="22"/>
                <w:highlight w:val="yellow"/>
              </w:rPr>
            </w:pPr>
            <w:r w:rsidRPr="00DE0843">
              <w:rPr>
                <w:sz w:val="22"/>
                <w:szCs w:val="22"/>
              </w:rPr>
              <w:t>Nedažni</w:t>
            </w:r>
          </w:p>
        </w:tc>
        <w:tc>
          <w:tcPr>
            <w:tcW w:w="5782" w:type="dxa"/>
          </w:tcPr>
          <w:p w:rsidR="00243C51" w:rsidRPr="00DE0843" w:rsidRDefault="00243C51" w:rsidP="00337BC9">
            <w:pPr>
              <w:pStyle w:val="Pagrindinistekstas"/>
              <w:spacing w:after="0"/>
              <w:jc w:val="left"/>
              <w:rPr>
                <w:sz w:val="22"/>
                <w:szCs w:val="22"/>
                <w:highlight w:val="yellow"/>
              </w:rPr>
            </w:pPr>
            <w:r w:rsidRPr="00DE0843">
              <w:rPr>
                <w:sz w:val="22"/>
                <w:szCs w:val="22"/>
              </w:rPr>
              <w:t>Miokardo infarktas, EKG</w:t>
            </w:r>
            <w:r w:rsidRPr="00B30877">
              <w:rPr>
                <w:sz w:val="22"/>
                <w:lang w:val="lt-LT"/>
              </w:rPr>
              <w:t xml:space="preserve"> </w:t>
            </w:r>
            <w:r>
              <w:rPr>
                <w:sz w:val="22"/>
                <w:szCs w:val="22"/>
                <w:lang w:val="lt-LT"/>
              </w:rPr>
              <w:t>(elektrokardiogramos)</w:t>
            </w:r>
            <w:r w:rsidRPr="00DE0843">
              <w:rPr>
                <w:sz w:val="22"/>
                <w:szCs w:val="22"/>
              </w:rPr>
              <w:t xml:space="preserve"> pakitimai .</w:t>
            </w:r>
          </w:p>
        </w:tc>
      </w:tr>
      <w:tr w:rsidR="00243C51" w:rsidRPr="00DE0843" w:rsidTr="00337BC9">
        <w:tc>
          <w:tcPr>
            <w:tcW w:w="3794" w:type="dxa"/>
          </w:tcPr>
          <w:p w:rsidR="00243C51" w:rsidRPr="00DE0843" w:rsidRDefault="00243C51" w:rsidP="00337BC9">
            <w:pPr>
              <w:pStyle w:val="Pagrindinistekstas"/>
              <w:spacing w:after="0"/>
              <w:jc w:val="left"/>
              <w:rPr>
                <w:iCs/>
                <w:sz w:val="22"/>
                <w:szCs w:val="22"/>
                <w:highlight w:val="yellow"/>
              </w:rPr>
            </w:pPr>
            <w:r w:rsidRPr="00DE0843">
              <w:rPr>
                <w:iCs/>
                <w:sz w:val="22"/>
                <w:szCs w:val="22"/>
              </w:rPr>
              <w:t>Labai reti</w:t>
            </w:r>
          </w:p>
        </w:tc>
        <w:tc>
          <w:tcPr>
            <w:tcW w:w="5782" w:type="dxa"/>
          </w:tcPr>
          <w:p w:rsidR="00243C51" w:rsidRPr="00DE0843" w:rsidRDefault="00243C51" w:rsidP="00337BC9">
            <w:pPr>
              <w:pStyle w:val="Pagrindinistekstas"/>
              <w:spacing w:after="0"/>
              <w:jc w:val="left"/>
              <w:rPr>
                <w:sz w:val="22"/>
                <w:szCs w:val="22"/>
                <w:highlight w:val="yellow"/>
              </w:rPr>
            </w:pPr>
            <w:proofErr w:type="spellStart"/>
            <w:r w:rsidRPr="00DE0843">
              <w:rPr>
                <w:sz w:val="22"/>
                <w:szCs w:val="22"/>
              </w:rPr>
              <w:t>Perikarditas</w:t>
            </w:r>
            <w:proofErr w:type="spellEnd"/>
            <w:r w:rsidRPr="00DE0843">
              <w:rPr>
                <w:sz w:val="22"/>
                <w:szCs w:val="22"/>
              </w:rPr>
              <w:t xml:space="preserve"> (</w:t>
            </w:r>
            <w:proofErr w:type="spellStart"/>
            <w:r w:rsidRPr="00DE0843">
              <w:rPr>
                <w:sz w:val="22"/>
                <w:szCs w:val="22"/>
              </w:rPr>
              <w:t>širdiplėvės</w:t>
            </w:r>
            <w:proofErr w:type="spellEnd"/>
            <w:r w:rsidRPr="00DE0843">
              <w:rPr>
                <w:sz w:val="22"/>
                <w:szCs w:val="22"/>
              </w:rPr>
              <w:t xml:space="preserve"> uždegimas), </w:t>
            </w:r>
            <w:proofErr w:type="spellStart"/>
            <w:r w:rsidRPr="00DE0843">
              <w:rPr>
                <w:sz w:val="22"/>
                <w:szCs w:val="22"/>
              </w:rPr>
              <w:t>miokarditas</w:t>
            </w:r>
            <w:proofErr w:type="spellEnd"/>
            <w:r w:rsidRPr="00DE0843">
              <w:rPr>
                <w:sz w:val="22"/>
                <w:szCs w:val="22"/>
              </w:rPr>
              <w:t xml:space="preserve"> (širdies raumens uždegimas), </w:t>
            </w:r>
            <w:proofErr w:type="spellStart"/>
            <w:r w:rsidRPr="00DE0843">
              <w:rPr>
                <w:sz w:val="22"/>
                <w:szCs w:val="22"/>
              </w:rPr>
              <w:t>atrioventrikulinė</w:t>
            </w:r>
            <w:proofErr w:type="spellEnd"/>
            <w:r w:rsidRPr="00DE0843">
              <w:rPr>
                <w:sz w:val="22"/>
                <w:szCs w:val="22"/>
              </w:rPr>
              <w:t xml:space="preserve"> blokada ir </w:t>
            </w:r>
            <w:proofErr w:type="spellStart"/>
            <w:r w:rsidRPr="00DE0843">
              <w:rPr>
                <w:sz w:val="22"/>
                <w:szCs w:val="22"/>
              </w:rPr>
              <w:t>Hiso</w:t>
            </w:r>
            <w:proofErr w:type="spellEnd"/>
            <w:r w:rsidRPr="00DE0843">
              <w:rPr>
                <w:sz w:val="22"/>
                <w:szCs w:val="22"/>
              </w:rPr>
              <w:t xml:space="preserve"> pluošto kojytės blokada.</w:t>
            </w:r>
          </w:p>
        </w:tc>
      </w:tr>
      <w:tr w:rsidR="00243C51" w:rsidRPr="00DE0843" w:rsidTr="00337BC9">
        <w:tc>
          <w:tcPr>
            <w:tcW w:w="9576" w:type="dxa"/>
            <w:gridSpan w:val="2"/>
          </w:tcPr>
          <w:p w:rsidR="00243C51" w:rsidRPr="00DE0843" w:rsidRDefault="00243C51" w:rsidP="00337BC9">
            <w:pPr>
              <w:pStyle w:val="Pagrindinistekstas"/>
              <w:spacing w:after="0"/>
              <w:jc w:val="left"/>
              <w:rPr>
                <w:b/>
                <w:bCs/>
                <w:iCs/>
                <w:sz w:val="22"/>
                <w:szCs w:val="22"/>
              </w:rPr>
            </w:pPr>
            <w:r w:rsidRPr="00DE0843">
              <w:rPr>
                <w:b/>
                <w:bCs/>
                <w:iCs/>
                <w:sz w:val="22"/>
                <w:szCs w:val="22"/>
              </w:rPr>
              <w:t>Kraujagyslių sutrikimai</w:t>
            </w:r>
          </w:p>
        </w:tc>
      </w:tr>
      <w:tr w:rsidR="00243C51" w:rsidRPr="00DE0843" w:rsidTr="00337BC9">
        <w:tc>
          <w:tcPr>
            <w:tcW w:w="3794" w:type="dxa"/>
          </w:tcPr>
          <w:p w:rsidR="00243C51" w:rsidRPr="00DE0843" w:rsidRDefault="00243C51" w:rsidP="00337BC9">
            <w:pPr>
              <w:pStyle w:val="Pagrindinistekstas"/>
              <w:spacing w:after="0"/>
              <w:jc w:val="left"/>
              <w:rPr>
                <w:iCs/>
                <w:sz w:val="22"/>
                <w:szCs w:val="22"/>
                <w:highlight w:val="yellow"/>
              </w:rPr>
            </w:pPr>
            <w:r w:rsidRPr="00DE0843">
              <w:rPr>
                <w:iCs/>
                <w:sz w:val="22"/>
                <w:szCs w:val="22"/>
              </w:rPr>
              <w:t>Dažni</w:t>
            </w:r>
          </w:p>
        </w:tc>
        <w:tc>
          <w:tcPr>
            <w:tcW w:w="5782" w:type="dxa"/>
          </w:tcPr>
          <w:p w:rsidR="00243C51" w:rsidRPr="00DE0843" w:rsidRDefault="00243C51" w:rsidP="00337BC9">
            <w:pPr>
              <w:pStyle w:val="Pagrindinistekstas"/>
              <w:spacing w:after="0"/>
              <w:jc w:val="left"/>
              <w:rPr>
                <w:sz w:val="22"/>
                <w:szCs w:val="22"/>
              </w:rPr>
            </w:pPr>
            <w:r w:rsidRPr="00DE0843">
              <w:rPr>
                <w:sz w:val="22"/>
                <w:szCs w:val="22"/>
              </w:rPr>
              <w:t xml:space="preserve">Kraujavimas, lokalus flebitas, </w:t>
            </w:r>
            <w:proofErr w:type="spellStart"/>
            <w:r w:rsidRPr="00DE0843">
              <w:rPr>
                <w:sz w:val="22"/>
                <w:szCs w:val="22"/>
              </w:rPr>
              <w:t>tromboflebitas</w:t>
            </w:r>
            <w:proofErr w:type="spellEnd"/>
            <w:r w:rsidRPr="00DE0843">
              <w:rPr>
                <w:sz w:val="22"/>
                <w:szCs w:val="22"/>
              </w:rPr>
              <w:t>.</w:t>
            </w:r>
          </w:p>
        </w:tc>
      </w:tr>
      <w:tr w:rsidR="00243C51" w:rsidRPr="00DE0843" w:rsidTr="00337BC9">
        <w:tc>
          <w:tcPr>
            <w:tcW w:w="3794" w:type="dxa"/>
          </w:tcPr>
          <w:p w:rsidR="00243C51" w:rsidRPr="00DE0843" w:rsidRDefault="00243C51" w:rsidP="00337BC9">
            <w:pPr>
              <w:pStyle w:val="Pagrindinistekstas"/>
              <w:spacing w:after="0"/>
              <w:jc w:val="left"/>
              <w:rPr>
                <w:iCs/>
                <w:sz w:val="22"/>
                <w:szCs w:val="22"/>
                <w:highlight w:val="yellow"/>
              </w:rPr>
            </w:pPr>
            <w:r w:rsidRPr="00DE0843">
              <w:rPr>
                <w:sz w:val="22"/>
                <w:szCs w:val="22"/>
              </w:rPr>
              <w:t>Nedažni</w:t>
            </w:r>
          </w:p>
        </w:tc>
        <w:tc>
          <w:tcPr>
            <w:tcW w:w="5782" w:type="dxa"/>
          </w:tcPr>
          <w:p w:rsidR="00243C51" w:rsidRPr="00DE0843" w:rsidRDefault="00243C51" w:rsidP="00337BC9">
            <w:pPr>
              <w:pStyle w:val="Pagrindinistekstas"/>
              <w:spacing w:after="0"/>
              <w:jc w:val="left"/>
              <w:rPr>
                <w:sz w:val="22"/>
                <w:szCs w:val="22"/>
              </w:rPr>
            </w:pPr>
            <w:r w:rsidRPr="00DE0843">
              <w:rPr>
                <w:sz w:val="22"/>
                <w:szCs w:val="22"/>
              </w:rPr>
              <w:t>Šokas.</w:t>
            </w:r>
          </w:p>
        </w:tc>
      </w:tr>
      <w:tr w:rsidR="00243C51" w:rsidRPr="00DE0843" w:rsidTr="00337BC9">
        <w:tc>
          <w:tcPr>
            <w:tcW w:w="3794" w:type="dxa"/>
          </w:tcPr>
          <w:p w:rsidR="00243C51" w:rsidRPr="00DE0843" w:rsidRDefault="00243C51" w:rsidP="00337BC9">
            <w:pPr>
              <w:pStyle w:val="Pagrindinistekstas"/>
              <w:spacing w:after="0"/>
              <w:jc w:val="left"/>
              <w:rPr>
                <w:iCs/>
                <w:sz w:val="22"/>
                <w:szCs w:val="22"/>
                <w:highlight w:val="yellow"/>
              </w:rPr>
            </w:pPr>
            <w:r w:rsidRPr="00DE0843">
              <w:rPr>
                <w:iCs/>
                <w:sz w:val="22"/>
                <w:szCs w:val="22"/>
              </w:rPr>
              <w:t>Labai reti</w:t>
            </w:r>
          </w:p>
        </w:tc>
        <w:tc>
          <w:tcPr>
            <w:tcW w:w="5782" w:type="dxa"/>
          </w:tcPr>
          <w:p w:rsidR="00243C51" w:rsidRPr="00DE0843" w:rsidRDefault="00243C51" w:rsidP="00337BC9">
            <w:pPr>
              <w:pStyle w:val="Pagrindinistekstas"/>
              <w:spacing w:after="0"/>
              <w:jc w:val="left"/>
              <w:rPr>
                <w:sz w:val="22"/>
                <w:szCs w:val="22"/>
              </w:rPr>
            </w:pPr>
            <w:proofErr w:type="spellStart"/>
            <w:r w:rsidRPr="00DE0843">
              <w:rPr>
                <w:sz w:val="22"/>
                <w:szCs w:val="22"/>
              </w:rPr>
              <w:t>Tromboembolija</w:t>
            </w:r>
            <w:proofErr w:type="spellEnd"/>
            <w:r w:rsidRPr="00DE0843">
              <w:rPr>
                <w:sz w:val="22"/>
                <w:szCs w:val="22"/>
              </w:rPr>
              <w:t>, kraujo priplūdimas į veidą ir kaklą.</w:t>
            </w:r>
          </w:p>
        </w:tc>
      </w:tr>
      <w:tr w:rsidR="00243C51" w:rsidRPr="00DE0843" w:rsidTr="00337BC9">
        <w:tc>
          <w:tcPr>
            <w:tcW w:w="9576" w:type="dxa"/>
            <w:gridSpan w:val="2"/>
          </w:tcPr>
          <w:p w:rsidR="00243C51" w:rsidRPr="00DE0843" w:rsidRDefault="00243C51" w:rsidP="00337BC9">
            <w:pPr>
              <w:pStyle w:val="Pagrindinistekstas"/>
              <w:spacing w:after="0"/>
              <w:jc w:val="left"/>
              <w:rPr>
                <w:b/>
                <w:bCs/>
                <w:iCs/>
                <w:sz w:val="22"/>
                <w:szCs w:val="22"/>
              </w:rPr>
            </w:pPr>
            <w:r w:rsidRPr="00DE0843">
              <w:rPr>
                <w:b/>
                <w:bCs/>
                <w:iCs/>
                <w:sz w:val="22"/>
                <w:szCs w:val="22"/>
              </w:rPr>
              <w:t>Virškinimo trakto sutrikimai</w:t>
            </w:r>
          </w:p>
        </w:tc>
      </w:tr>
      <w:tr w:rsidR="00243C51" w:rsidRPr="00DE0843" w:rsidTr="00337BC9">
        <w:tc>
          <w:tcPr>
            <w:tcW w:w="3794" w:type="dxa"/>
          </w:tcPr>
          <w:p w:rsidR="00243C51" w:rsidRPr="00DE0843" w:rsidRDefault="00243C51" w:rsidP="00337BC9">
            <w:pPr>
              <w:pStyle w:val="Pagrindinistekstas"/>
              <w:spacing w:after="0"/>
              <w:jc w:val="left"/>
              <w:rPr>
                <w:iCs/>
                <w:sz w:val="22"/>
                <w:szCs w:val="22"/>
                <w:highlight w:val="yellow"/>
              </w:rPr>
            </w:pPr>
            <w:r w:rsidRPr="00DE0843">
              <w:rPr>
                <w:iCs/>
                <w:sz w:val="22"/>
                <w:szCs w:val="22"/>
              </w:rPr>
              <w:t>Labai dažni</w:t>
            </w:r>
          </w:p>
        </w:tc>
        <w:tc>
          <w:tcPr>
            <w:tcW w:w="5782" w:type="dxa"/>
          </w:tcPr>
          <w:p w:rsidR="00243C51" w:rsidRPr="00DE0843" w:rsidRDefault="00243C51" w:rsidP="00337BC9">
            <w:pPr>
              <w:pStyle w:val="Pagrindinistekstas"/>
              <w:spacing w:after="0"/>
              <w:jc w:val="left"/>
              <w:rPr>
                <w:sz w:val="22"/>
                <w:szCs w:val="22"/>
              </w:rPr>
            </w:pPr>
            <w:r w:rsidRPr="00DE0843">
              <w:rPr>
                <w:sz w:val="22"/>
                <w:szCs w:val="22"/>
              </w:rPr>
              <w:t xml:space="preserve">Pykinimas, vėmimas, </w:t>
            </w:r>
            <w:proofErr w:type="spellStart"/>
            <w:r w:rsidRPr="00DE0843">
              <w:rPr>
                <w:sz w:val="22"/>
                <w:szCs w:val="22"/>
              </w:rPr>
              <w:t>mukozitas</w:t>
            </w:r>
            <w:proofErr w:type="spellEnd"/>
            <w:r w:rsidRPr="00B30877">
              <w:rPr>
                <w:sz w:val="22"/>
                <w:lang w:val="lt-LT"/>
              </w:rPr>
              <w:t xml:space="preserve"> </w:t>
            </w:r>
            <w:r>
              <w:rPr>
                <w:sz w:val="22"/>
                <w:szCs w:val="22"/>
                <w:lang w:val="lt-LT"/>
              </w:rPr>
              <w:t>(gleivinės uždegimas)</w:t>
            </w:r>
            <w:r w:rsidRPr="00DE0843">
              <w:rPr>
                <w:sz w:val="22"/>
                <w:szCs w:val="22"/>
              </w:rPr>
              <w:t xml:space="preserve"> ar stomatitas, viduriavimas, pilvo skausmas ar deginimo pojūtis.</w:t>
            </w:r>
          </w:p>
        </w:tc>
      </w:tr>
      <w:tr w:rsidR="00243C51" w:rsidRPr="00DE0843" w:rsidTr="00337BC9">
        <w:tc>
          <w:tcPr>
            <w:tcW w:w="3794" w:type="dxa"/>
          </w:tcPr>
          <w:p w:rsidR="00243C51" w:rsidRPr="00DE0843" w:rsidRDefault="00243C51" w:rsidP="00337BC9">
            <w:pPr>
              <w:pStyle w:val="Pagrindinistekstas"/>
              <w:spacing w:after="0"/>
              <w:jc w:val="left"/>
              <w:rPr>
                <w:iCs/>
                <w:sz w:val="22"/>
                <w:szCs w:val="22"/>
                <w:highlight w:val="yellow"/>
              </w:rPr>
            </w:pPr>
            <w:r w:rsidRPr="00DE0843">
              <w:rPr>
                <w:iCs/>
                <w:sz w:val="22"/>
                <w:szCs w:val="22"/>
              </w:rPr>
              <w:t>Dažni</w:t>
            </w:r>
          </w:p>
        </w:tc>
        <w:tc>
          <w:tcPr>
            <w:tcW w:w="5782" w:type="dxa"/>
          </w:tcPr>
          <w:p w:rsidR="00243C51" w:rsidRPr="00DE0843" w:rsidRDefault="00243C51" w:rsidP="00337BC9">
            <w:pPr>
              <w:pStyle w:val="Pagrindinistekstas"/>
              <w:spacing w:after="0"/>
              <w:jc w:val="left"/>
              <w:rPr>
                <w:sz w:val="22"/>
                <w:szCs w:val="22"/>
              </w:rPr>
            </w:pPr>
            <w:r w:rsidRPr="00DE0843">
              <w:rPr>
                <w:sz w:val="22"/>
                <w:szCs w:val="22"/>
              </w:rPr>
              <w:t>Kraujavimas iš virškinimo trakto, pilvo skausmas.</w:t>
            </w:r>
          </w:p>
        </w:tc>
      </w:tr>
      <w:tr w:rsidR="00243C51" w:rsidRPr="00DE0843" w:rsidTr="00337BC9">
        <w:tc>
          <w:tcPr>
            <w:tcW w:w="3794" w:type="dxa"/>
          </w:tcPr>
          <w:p w:rsidR="00243C51" w:rsidRPr="00DE0843" w:rsidRDefault="00243C51" w:rsidP="00337BC9">
            <w:pPr>
              <w:pStyle w:val="Pagrindinistekstas"/>
              <w:spacing w:after="0"/>
              <w:jc w:val="left"/>
              <w:rPr>
                <w:iCs/>
                <w:sz w:val="22"/>
                <w:szCs w:val="22"/>
                <w:highlight w:val="yellow"/>
              </w:rPr>
            </w:pPr>
            <w:r w:rsidRPr="00DE0843">
              <w:rPr>
                <w:sz w:val="22"/>
                <w:szCs w:val="22"/>
              </w:rPr>
              <w:t>Nedažni</w:t>
            </w:r>
          </w:p>
        </w:tc>
        <w:tc>
          <w:tcPr>
            <w:tcW w:w="5782" w:type="dxa"/>
          </w:tcPr>
          <w:p w:rsidR="00243C51" w:rsidRPr="00DE0843" w:rsidRDefault="00243C51" w:rsidP="00337BC9">
            <w:pPr>
              <w:pStyle w:val="Pagrindinistekstas"/>
              <w:spacing w:after="0"/>
              <w:jc w:val="left"/>
              <w:rPr>
                <w:sz w:val="22"/>
                <w:szCs w:val="22"/>
              </w:rPr>
            </w:pPr>
            <w:proofErr w:type="spellStart"/>
            <w:r w:rsidRPr="00DE0843">
              <w:rPr>
                <w:sz w:val="22"/>
                <w:szCs w:val="22"/>
              </w:rPr>
              <w:t>Ezofagitas</w:t>
            </w:r>
            <w:proofErr w:type="spellEnd"/>
            <w:r>
              <w:rPr>
                <w:sz w:val="22"/>
                <w:szCs w:val="22"/>
                <w:lang w:val="lt-LT"/>
              </w:rPr>
              <w:t xml:space="preserve"> (stemplės uždegimas)</w:t>
            </w:r>
            <w:r w:rsidRPr="00DE0843">
              <w:rPr>
                <w:sz w:val="22"/>
                <w:szCs w:val="22"/>
              </w:rPr>
              <w:t>, kolitas.</w:t>
            </w:r>
          </w:p>
        </w:tc>
      </w:tr>
      <w:tr w:rsidR="00243C51" w:rsidRPr="00DE0843" w:rsidTr="00337BC9">
        <w:tc>
          <w:tcPr>
            <w:tcW w:w="3794" w:type="dxa"/>
          </w:tcPr>
          <w:p w:rsidR="00243C51" w:rsidRPr="00DE0843" w:rsidRDefault="00243C51" w:rsidP="00337BC9">
            <w:pPr>
              <w:pStyle w:val="Pagrindinistekstas"/>
              <w:spacing w:after="0"/>
              <w:jc w:val="left"/>
              <w:rPr>
                <w:iCs/>
                <w:sz w:val="22"/>
                <w:szCs w:val="22"/>
                <w:highlight w:val="yellow"/>
              </w:rPr>
            </w:pPr>
            <w:r w:rsidRPr="00DE0843">
              <w:rPr>
                <w:iCs/>
                <w:sz w:val="22"/>
                <w:szCs w:val="22"/>
              </w:rPr>
              <w:lastRenderedPageBreak/>
              <w:t>Labai reti</w:t>
            </w:r>
          </w:p>
        </w:tc>
        <w:tc>
          <w:tcPr>
            <w:tcW w:w="5782" w:type="dxa"/>
          </w:tcPr>
          <w:p w:rsidR="00243C51" w:rsidRPr="00DE0843" w:rsidRDefault="00243C51" w:rsidP="00337BC9">
            <w:pPr>
              <w:pStyle w:val="Pagrindinistekstas"/>
              <w:spacing w:after="0"/>
              <w:jc w:val="left"/>
              <w:rPr>
                <w:sz w:val="22"/>
                <w:szCs w:val="22"/>
              </w:rPr>
            </w:pPr>
            <w:r w:rsidRPr="00DE0843">
              <w:rPr>
                <w:sz w:val="22"/>
                <w:szCs w:val="22"/>
              </w:rPr>
              <w:t>Skrandžio erozijos ir opos.</w:t>
            </w:r>
          </w:p>
        </w:tc>
      </w:tr>
      <w:tr w:rsidR="00243C51" w:rsidRPr="00DE0843" w:rsidTr="00337BC9">
        <w:tc>
          <w:tcPr>
            <w:tcW w:w="9576" w:type="dxa"/>
            <w:gridSpan w:val="2"/>
          </w:tcPr>
          <w:p w:rsidR="00243C51" w:rsidRPr="00DE0843" w:rsidRDefault="00243C51" w:rsidP="00337BC9">
            <w:pPr>
              <w:pStyle w:val="Pavadinimas"/>
              <w:jc w:val="left"/>
            </w:pPr>
            <w:r w:rsidRPr="00DE0843">
              <w:t>Kepenų, tulžies pūslės ir latakų sutrikimai</w:t>
            </w:r>
          </w:p>
        </w:tc>
      </w:tr>
      <w:tr w:rsidR="00243C51" w:rsidRPr="00DE0843" w:rsidTr="00337BC9">
        <w:tc>
          <w:tcPr>
            <w:tcW w:w="3794" w:type="dxa"/>
          </w:tcPr>
          <w:p w:rsidR="00243C51" w:rsidRPr="00DE0843" w:rsidRDefault="00243C51" w:rsidP="00337BC9">
            <w:pPr>
              <w:pStyle w:val="Pagrindinistekstas"/>
              <w:spacing w:after="0"/>
              <w:jc w:val="left"/>
              <w:rPr>
                <w:iCs/>
                <w:sz w:val="22"/>
                <w:szCs w:val="22"/>
                <w:highlight w:val="yellow"/>
              </w:rPr>
            </w:pPr>
            <w:r w:rsidRPr="00DE0843">
              <w:rPr>
                <w:iCs/>
                <w:sz w:val="22"/>
                <w:szCs w:val="22"/>
              </w:rPr>
              <w:t>Dažni</w:t>
            </w:r>
          </w:p>
        </w:tc>
        <w:tc>
          <w:tcPr>
            <w:tcW w:w="5782" w:type="dxa"/>
          </w:tcPr>
          <w:p w:rsidR="00243C51" w:rsidRPr="00DE0843" w:rsidRDefault="00243C51" w:rsidP="00337BC9">
            <w:pPr>
              <w:pStyle w:val="Pagrindinistekstas"/>
              <w:spacing w:after="0"/>
              <w:jc w:val="left"/>
              <w:rPr>
                <w:sz w:val="22"/>
                <w:szCs w:val="22"/>
                <w:highlight w:val="yellow"/>
              </w:rPr>
            </w:pPr>
            <w:r w:rsidRPr="00DE0843">
              <w:rPr>
                <w:sz w:val="22"/>
                <w:szCs w:val="22"/>
              </w:rPr>
              <w:t xml:space="preserve">Kepenų fermentų suaktyvėjimas ir </w:t>
            </w:r>
            <w:proofErr w:type="spellStart"/>
            <w:r w:rsidRPr="00DE0843">
              <w:rPr>
                <w:sz w:val="22"/>
                <w:szCs w:val="22"/>
              </w:rPr>
              <w:t>bilirubino</w:t>
            </w:r>
            <w:proofErr w:type="spellEnd"/>
            <w:r w:rsidRPr="00DE0843">
              <w:rPr>
                <w:sz w:val="22"/>
                <w:szCs w:val="22"/>
              </w:rPr>
              <w:t xml:space="preserve"> koncentracijos padidėjimas.</w:t>
            </w:r>
          </w:p>
        </w:tc>
      </w:tr>
      <w:tr w:rsidR="00243C51" w:rsidRPr="00DE0843" w:rsidTr="00337BC9">
        <w:tc>
          <w:tcPr>
            <w:tcW w:w="9576" w:type="dxa"/>
            <w:gridSpan w:val="2"/>
          </w:tcPr>
          <w:p w:rsidR="00243C51" w:rsidRPr="00DE0843" w:rsidRDefault="00243C51" w:rsidP="00337BC9">
            <w:pPr>
              <w:rPr>
                <w:b/>
                <w:bCs/>
                <w:iCs/>
                <w:szCs w:val="22"/>
              </w:rPr>
            </w:pPr>
            <w:r w:rsidRPr="00DE0843">
              <w:rPr>
                <w:b/>
                <w:bCs/>
                <w:iCs/>
                <w:szCs w:val="22"/>
              </w:rPr>
              <w:t>Odos ir poodinio audinio sutrikimai</w:t>
            </w:r>
          </w:p>
        </w:tc>
      </w:tr>
      <w:tr w:rsidR="00243C51" w:rsidRPr="00DE0843" w:rsidTr="00337BC9">
        <w:tc>
          <w:tcPr>
            <w:tcW w:w="3794" w:type="dxa"/>
          </w:tcPr>
          <w:p w:rsidR="00243C51" w:rsidRPr="00DE0843" w:rsidRDefault="00243C51" w:rsidP="00337BC9">
            <w:pPr>
              <w:pStyle w:val="Pagrindinistekstas"/>
              <w:spacing w:after="0"/>
              <w:jc w:val="left"/>
              <w:rPr>
                <w:iCs/>
                <w:sz w:val="22"/>
                <w:szCs w:val="22"/>
                <w:highlight w:val="yellow"/>
              </w:rPr>
            </w:pPr>
            <w:r w:rsidRPr="00DE0843">
              <w:rPr>
                <w:iCs/>
                <w:sz w:val="22"/>
                <w:szCs w:val="22"/>
              </w:rPr>
              <w:t>Labai dažni</w:t>
            </w:r>
          </w:p>
        </w:tc>
        <w:tc>
          <w:tcPr>
            <w:tcW w:w="5782" w:type="dxa"/>
          </w:tcPr>
          <w:p w:rsidR="00243C51" w:rsidRPr="00DE0843" w:rsidRDefault="00243C51" w:rsidP="00337BC9">
            <w:pPr>
              <w:pStyle w:val="Pagrindinistekstas"/>
              <w:spacing w:after="0"/>
              <w:jc w:val="left"/>
              <w:rPr>
                <w:sz w:val="22"/>
                <w:szCs w:val="22"/>
                <w:highlight w:val="yellow"/>
              </w:rPr>
            </w:pPr>
            <w:proofErr w:type="spellStart"/>
            <w:r w:rsidRPr="00DE0843">
              <w:rPr>
                <w:sz w:val="22"/>
                <w:szCs w:val="22"/>
              </w:rPr>
              <w:t>Alopecija</w:t>
            </w:r>
            <w:proofErr w:type="spellEnd"/>
            <w:r w:rsidRPr="00DE0843">
              <w:rPr>
                <w:sz w:val="22"/>
                <w:szCs w:val="22"/>
              </w:rPr>
              <w:t xml:space="preserve"> (plikimas)</w:t>
            </w:r>
          </w:p>
        </w:tc>
      </w:tr>
      <w:tr w:rsidR="00243C51" w:rsidRPr="00DE0843" w:rsidTr="00337BC9">
        <w:tc>
          <w:tcPr>
            <w:tcW w:w="3794" w:type="dxa"/>
          </w:tcPr>
          <w:p w:rsidR="00243C51" w:rsidRPr="00DE0843" w:rsidRDefault="00243C51" w:rsidP="00337BC9">
            <w:pPr>
              <w:pStyle w:val="Pagrindinistekstas"/>
              <w:spacing w:after="0"/>
              <w:jc w:val="left"/>
              <w:rPr>
                <w:iCs/>
                <w:sz w:val="22"/>
                <w:szCs w:val="22"/>
                <w:highlight w:val="yellow"/>
              </w:rPr>
            </w:pPr>
            <w:r w:rsidRPr="00DE0843">
              <w:rPr>
                <w:iCs/>
                <w:sz w:val="22"/>
                <w:szCs w:val="22"/>
              </w:rPr>
              <w:t>Dažni</w:t>
            </w:r>
          </w:p>
        </w:tc>
        <w:tc>
          <w:tcPr>
            <w:tcW w:w="5782" w:type="dxa"/>
          </w:tcPr>
          <w:p w:rsidR="00243C51" w:rsidRPr="00DE0843" w:rsidRDefault="00243C51" w:rsidP="00337BC9">
            <w:pPr>
              <w:pStyle w:val="Pagrindinistekstas"/>
              <w:spacing w:after="0"/>
              <w:jc w:val="left"/>
              <w:rPr>
                <w:sz w:val="22"/>
                <w:szCs w:val="22"/>
                <w:highlight w:val="yellow"/>
              </w:rPr>
            </w:pPr>
            <w:r w:rsidRPr="00DE0843">
              <w:rPr>
                <w:sz w:val="22"/>
                <w:szCs w:val="22"/>
              </w:rPr>
              <w:t>Išbėrimas, niežulys, sudirgintos odos jautrumo padidėjimas.</w:t>
            </w:r>
          </w:p>
        </w:tc>
      </w:tr>
      <w:tr w:rsidR="00243C51" w:rsidRPr="00DE0843" w:rsidTr="00337BC9">
        <w:tc>
          <w:tcPr>
            <w:tcW w:w="3794" w:type="dxa"/>
          </w:tcPr>
          <w:p w:rsidR="00243C51" w:rsidRPr="00DE0843" w:rsidRDefault="00243C51" w:rsidP="00337BC9">
            <w:pPr>
              <w:pStyle w:val="Pagrindinistekstas"/>
              <w:spacing w:after="0"/>
              <w:jc w:val="left"/>
              <w:rPr>
                <w:iCs/>
                <w:sz w:val="22"/>
                <w:szCs w:val="22"/>
                <w:highlight w:val="yellow"/>
              </w:rPr>
            </w:pPr>
            <w:r w:rsidRPr="00DE0843">
              <w:rPr>
                <w:sz w:val="22"/>
                <w:szCs w:val="22"/>
              </w:rPr>
              <w:t>Nedažni</w:t>
            </w:r>
          </w:p>
        </w:tc>
        <w:tc>
          <w:tcPr>
            <w:tcW w:w="5782" w:type="dxa"/>
          </w:tcPr>
          <w:p w:rsidR="00243C51" w:rsidRPr="00DE0843" w:rsidRDefault="00243C51" w:rsidP="00337BC9">
            <w:pPr>
              <w:pStyle w:val="Pagrindinistekstas"/>
              <w:spacing w:after="0"/>
              <w:jc w:val="left"/>
              <w:rPr>
                <w:sz w:val="22"/>
                <w:szCs w:val="22"/>
                <w:highlight w:val="yellow"/>
              </w:rPr>
            </w:pPr>
            <w:r w:rsidRPr="00DE0843">
              <w:rPr>
                <w:sz w:val="22"/>
                <w:szCs w:val="22"/>
              </w:rPr>
              <w:t>Dilgėlinė, sustiprėjusi odos ir nagų pigmentacija, celiulitas, audinių nekrozė.</w:t>
            </w:r>
          </w:p>
        </w:tc>
      </w:tr>
      <w:tr w:rsidR="00243C51" w:rsidRPr="00DE0843" w:rsidTr="00337BC9">
        <w:tc>
          <w:tcPr>
            <w:tcW w:w="3794" w:type="dxa"/>
          </w:tcPr>
          <w:p w:rsidR="00243C51" w:rsidRPr="00DE0843" w:rsidRDefault="00243C51" w:rsidP="00337BC9">
            <w:pPr>
              <w:pStyle w:val="Pagrindinistekstas"/>
              <w:spacing w:after="0"/>
              <w:jc w:val="left"/>
              <w:rPr>
                <w:iCs/>
                <w:sz w:val="22"/>
                <w:szCs w:val="22"/>
                <w:highlight w:val="yellow"/>
              </w:rPr>
            </w:pPr>
            <w:r w:rsidRPr="00DE0843">
              <w:rPr>
                <w:iCs/>
                <w:sz w:val="22"/>
                <w:szCs w:val="22"/>
              </w:rPr>
              <w:t>Labai reti</w:t>
            </w:r>
          </w:p>
        </w:tc>
        <w:tc>
          <w:tcPr>
            <w:tcW w:w="5782" w:type="dxa"/>
          </w:tcPr>
          <w:p w:rsidR="00243C51" w:rsidRPr="00DE0843" w:rsidRDefault="00243C51" w:rsidP="00337BC9">
            <w:pPr>
              <w:pStyle w:val="Pagrindinistekstas"/>
              <w:spacing w:after="0"/>
              <w:jc w:val="left"/>
              <w:rPr>
                <w:sz w:val="22"/>
                <w:szCs w:val="22"/>
                <w:highlight w:val="yellow"/>
              </w:rPr>
            </w:pPr>
            <w:r w:rsidRPr="00DE0843">
              <w:rPr>
                <w:sz w:val="22"/>
                <w:szCs w:val="22"/>
              </w:rPr>
              <w:t xml:space="preserve">Padų ir delnų </w:t>
            </w:r>
            <w:proofErr w:type="spellStart"/>
            <w:r w:rsidRPr="00DE0843">
              <w:rPr>
                <w:sz w:val="22"/>
                <w:szCs w:val="22"/>
              </w:rPr>
              <w:t>eritrodizestezija</w:t>
            </w:r>
            <w:proofErr w:type="spellEnd"/>
            <w:r>
              <w:rPr>
                <w:sz w:val="22"/>
                <w:szCs w:val="22"/>
                <w:lang w:val="lt-LT"/>
              </w:rPr>
              <w:t xml:space="preserve"> (skausminga delnų ir pėdų odos reakcija su bėrimu)</w:t>
            </w:r>
            <w:r w:rsidRPr="00DE0843">
              <w:rPr>
                <w:sz w:val="22"/>
                <w:szCs w:val="22"/>
              </w:rPr>
              <w:t>.</w:t>
            </w:r>
          </w:p>
        </w:tc>
      </w:tr>
      <w:tr w:rsidR="00243C51" w:rsidRPr="00DE0843" w:rsidTr="00337BC9">
        <w:tc>
          <w:tcPr>
            <w:tcW w:w="3794" w:type="dxa"/>
          </w:tcPr>
          <w:p w:rsidR="00243C51" w:rsidRPr="00DE0843" w:rsidRDefault="00243C51" w:rsidP="00337BC9">
            <w:pPr>
              <w:pStyle w:val="Pagrindinistekstas"/>
              <w:spacing w:after="0"/>
              <w:jc w:val="left"/>
              <w:rPr>
                <w:iCs/>
                <w:sz w:val="22"/>
                <w:szCs w:val="22"/>
                <w:highlight w:val="yellow"/>
              </w:rPr>
            </w:pPr>
            <w:r w:rsidRPr="00DE0843">
              <w:rPr>
                <w:sz w:val="22"/>
                <w:szCs w:val="22"/>
              </w:rPr>
              <w:t>Dažnis nežinomas</w:t>
            </w:r>
          </w:p>
        </w:tc>
        <w:tc>
          <w:tcPr>
            <w:tcW w:w="5782" w:type="dxa"/>
          </w:tcPr>
          <w:p w:rsidR="00243C51" w:rsidRPr="00DE0843" w:rsidRDefault="00243C51" w:rsidP="00337BC9">
            <w:pPr>
              <w:pStyle w:val="Pagrindinistekstas"/>
              <w:spacing w:after="0"/>
              <w:jc w:val="left"/>
              <w:rPr>
                <w:sz w:val="22"/>
                <w:szCs w:val="22"/>
                <w:highlight w:val="yellow"/>
              </w:rPr>
            </w:pPr>
            <w:r w:rsidRPr="00DE0843">
              <w:rPr>
                <w:sz w:val="22"/>
                <w:szCs w:val="22"/>
              </w:rPr>
              <w:t>Lokali reakcija.</w:t>
            </w:r>
          </w:p>
        </w:tc>
      </w:tr>
      <w:tr w:rsidR="00243C51" w:rsidRPr="00DE0843" w:rsidTr="00337BC9">
        <w:tc>
          <w:tcPr>
            <w:tcW w:w="9576" w:type="dxa"/>
            <w:gridSpan w:val="2"/>
          </w:tcPr>
          <w:p w:rsidR="00243C51" w:rsidRPr="00DE0843" w:rsidRDefault="00243C51" w:rsidP="00337BC9">
            <w:pPr>
              <w:rPr>
                <w:b/>
                <w:bCs/>
                <w:iCs/>
                <w:szCs w:val="22"/>
              </w:rPr>
            </w:pPr>
            <w:r w:rsidRPr="00DE0843">
              <w:rPr>
                <w:b/>
                <w:bCs/>
                <w:iCs/>
                <w:szCs w:val="22"/>
              </w:rPr>
              <w:t>Inkstų ir šlapimo takų sutrikimai</w:t>
            </w:r>
          </w:p>
        </w:tc>
      </w:tr>
      <w:tr w:rsidR="00243C51" w:rsidRPr="00DE0843" w:rsidTr="00337BC9">
        <w:tc>
          <w:tcPr>
            <w:tcW w:w="3794" w:type="dxa"/>
          </w:tcPr>
          <w:p w:rsidR="00243C51" w:rsidRPr="00DE0843" w:rsidRDefault="00243C51" w:rsidP="00337BC9">
            <w:pPr>
              <w:pStyle w:val="Pagrindinistekstas"/>
              <w:spacing w:after="0"/>
              <w:jc w:val="left"/>
              <w:rPr>
                <w:iCs/>
                <w:sz w:val="22"/>
                <w:szCs w:val="22"/>
                <w:highlight w:val="yellow"/>
              </w:rPr>
            </w:pPr>
            <w:r w:rsidRPr="00DE0843">
              <w:rPr>
                <w:iCs/>
                <w:sz w:val="22"/>
                <w:szCs w:val="22"/>
              </w:rPr>
              <w:t>Labai dažni</w:t>
            </w:r>
          </w:p>
        </w:tc>
        <w:tc>
          <w:tcPr>
            <w:tcW w:w="5782" w:type="dxa"/>
          </w:tcPr>
          <w:p w:rsidR="00243C51" w:rsidRPr="00DE0843" w:rsidRDefault="00243C51" w:rsidP="00337BC9">
            <w:pPr>
              <w:pStyle w:val="Pagrindinistekstas"/>
              <w:spacing w:after="0"/>
              <w:jc w:val="left"/>
              <w:rPr>
                <w:sz w:val="22"/>
                <w:szCs w:val="22"/>
              </w:rPr>
            </w:pPr>
            <w:r w:rsidRPr="00DE0843">
              <w:rPr>
                <w:sz w:val="22"/>
                <w:szCs w:val="22"/>
              </w:rPr>
              <w:t>Praėjus 1</w:t>
            </w:r>
            <w:r w:rsidRPr="00DE0843">
              <w:rPr>
                <w:sz w:val="22"/>
                <w:szCs w:val="22"/>
              </w:rPr>
              <w:noBreakHyphen/>
              <w:t>2 paroms po šio vaistinio preparato pavartojimo, gali išsiskirti raudonos spalvos šlapimas.</w:t>
            </w:r>
          </w:p>
        </w:tc>
      </w:tr>
      <w:tr w:rsidR="00243C51" w:rsidRPr="00DE0843" w:rsidTr="00337BC9">
        <w:tc>
          <w:tcPr>
            <w:tcW w:w="9576" w:type="dxa"/>
            <w:gridSpan w:val="2"/>
          </w:tcPr>
          <w:p w:rsidR="00243C51" w:rsidRPr="00DE0843" w:rsidRDefault="00243C51" w:rsidP="00337BC9">
            <w:pPr>
              <w:rPr>
                <w:b/>
                <w:bCs/>
                <w:iCs/>
                <w:szCs w:val="22"/>
              </w:rPr>
            </w:pPr>
            <w:r w:rsidRPr="00DE0843">
              <w:rPr>
                <w:b/>
                <w:bCs/>
                <w:iCs/>
                <w:szCs w:val="22"/>
              </w:rPr>
              <w:t>Bendrieji sutrikimai ir vartojimo vietos pažeidimai</w:t>
            </w:r>
          </w:p>
        </w:tc>
      </w:tr>
      <w:tr w:rsidR="00243C51" w:rsidRPr="00DE0843" w:rsidTr="00337BC9">
        <w:tc>
          <w:tcPr>
            <w:tcW w:w="3794" w:type="dxa"/>
          </w:tcPr>
          <w:p w:rsidR="00243C51" w:rsidRPr="00DE0843" w:rsidRDefault="00243C51" w:rsidP="00337BC9">
            <w:pPr>
              <w:pStyle w:val="Pagrindinistekstas"/>
              <w:spacing w:after="0"/>
              <w:jc w:val="left"/>
              <w:rPr>
                <w:iCs/>
                <w:sz w:val="22"/>
                <w:szCs w:val="22"/>
                <w:highlight w:val="yellow"/>
              </w:rPr>
            </w:pPr>
            <w:r w:rsidRPr="00DE0843">
              <w:rPr>
                <w:iCs/>
                <w:sz w:val="22"/>
                <w:szCs w:val="22"/>
              </w:rPr>
              <w:t>Labai dažni</w:t>
            </w:r>
          </w:p>
        </w:tc>
        <w:tc>
          <w:tcPr>
            <w:tcW w:w="5782" w:type="dxa"/>
          </w:tcPr>
          <w:p w:rsidR="00243C51" w:rsidRPr="00DE0843" w:rsidRDefault="00243C51" w:rsidP="00337BC9">
            <w:pPr>
              <w:pStyle w:val="Pagrindinistekstas"/>
              <w:spacing w:after="0"/>
              <w:jc w:val="left"/>
              <w:rPr>
                <w:sz w:val="22"/>
                <w:szCs w:val="22"/>
              </w:rPr>
            </w:pPr>
            <w:r w:rsidRPr="00DE0843">
              <w:rPr>
                <w:sz w:val="22"/>
                <w:szCs w:val="22"/>
              </w:rPr>
              <w:t xml:space="preserve">Karščiavimas, galvos skausmas, </w:t>
            </w:r>
            <w:proofErr w:type="spellStart"/>
            <w:r w:rsidRPr="00DE0843">
              <w:rPr>
                <w:color w:val="000000"/>
                <w:sz w:val="22"/>
                <w:szCs w:val="22"/>
              </w:rPr>
              <w:t>šaltkrėtis</w:t>
            </w:r>
            <w:proofErr w:type="spellEnd"/>
            <w:r w:rsidRPr="00DE0843">
              <w:rPr>
                <w:color w:val="000000"/>
                <w:sz w:val="22"/>
                <w:szCs w:val="22"/>
              </w:rPr>
              <w:t>.</w:t>
            </w:r>
          </w:p>
        </w:tc>
      </w:tr>
    </w:tbl>
    <w:p w:rsidR="00243C51" w:rsidRPr="00DE0843" w:rsidRDefault="00243C51" w:rsidP="00243C51">
      <w:pPr>
        <w:pStyle w:val="Pagrindinistekstas"/>
        <w:spacing w:after="0"/>
        <w:rPr>
          <w:sz w:val="22"/>
          <w:szCs w:val="22"/>
        </w:rPr>
      </w:pPr>
    </w:p>
    <w:p w:rsidR="00243C51" w:rsidRPr="00DE0843" w:rsidRDefault="00243C51" w:rsidP="00243C51">
      <w:pPr>
        <w:pStyle w:val="Pagrindinistekstas"/>
        <w:spacing w:after="0"/>
        <w:rPr>
          <w:b/>
          <w:sz w:val="22"/>
          <w:szCs w:val="22"/>
        </w:rPr>
      </w:pPr>
      <w:r w:rsidRPr="00DE0843">
        <w:rPr>
          <w:b/>
          <w:sz w:val="22"/>
          <w:szCs w:val="22"/>
        </w:rPr>
        <w:t>Kitas šalutinis poveikis, kuris gali pasireikšti vaikams ir paaugliams</w:t>
      </w:r>
    </w:p>
    <w:p w:rsidR="00243C51" w:rsidRPr="00DE0843" w:rsidRDefault="00243C51" w:rsidP="00243C51">
      <w:pPr>
        <w:pStyle w:val="Pagrindinistekstas"/>
        <w:spacing w:after="0"/>
        <w:rPr>
          <w:sz w:val="22"/>
          <w:szCs w:val="22"/>
        </w:rPr>
      </w:pPr>
      <w:r w:rsidRPr="00DE0843">
        <w:rPr>
          <w:sz w:val="22"/>
          <w:szCs w:val="22"/>
        </w:rPr>
        <w:t>Suaugusiesiems ir vaikams pasireiškia panašus nepageidaujamas poveikis, tačiau vaikams dažniau pasireiškia toksinis poveikis širdžiai.</w:t>
      </w:r>
    </w:p>
    <w:p w:rsidR="00243C51" w:rsidRPr="00DE0843" w:rsidRDefault="00243C51" w:rsidP="00243C51">
      <w:pPr>
        <w:pStyle w:val="Pagrindinistekstas"/>
        <w:spacing w:after="0"/>
        <w:rPr>
          <w:sz w:val="22"/>
          <w:szCs w:val="22"/>
        </w:rPr>
      </w:pPr>
    </w:p>
    <w:p w:rsidR="00243C51" w:rsidRPr="00DE0843" w:rsidRDefault="00243C51" w:rsidP="00243C51">
      <w:pPr>
        <w:pStyle w:val="Pagrindinistekstas"/>
        <w:spacing w:after="0"/>
        <w:jc w:val="left"/>
        <w:rPr>
          <w:b/>
          <w:sz w:val="22"/>
          <w:szCs w:val="22"/>
        </w:rPr>
      </w:pPr>
      <w:r w:rsidRPr="00DE0843">
        <w:rPr>
          <w:b/>
          <w:sz w:val="22"/>
          <w:szCs w:val="22"/>
        </w:rPr>
        <w:t>Pranešimas apie šalutinį poveikį</w:t>
      </w:r>
    </w:p>
    <w:p w:rsidR="00243C51" w:rsidRPr="00500C38" w:rsidRDefault="00243C51" w:rsidP="00243C51">
      <w:pPr>
        <w:pStyle w:val="Pagrindinistekstas"/>
        <w:spacing w:after="0"/>
        <w:jc w:val="left"/>
      </w:pPr>
      <w:r w:rsidRPr="00B30877">
        <w:rPr>
          <w:sz w:val="22"/>
        </w:rPr>
        <w:t>Jeigu pasireiškė šalutinis poveikis, įskaitant šiame lapelyje nenurodytą, pasakykite gydytojui</w:t>
      </w:r>
      <w:r w:rsidRPr="00912498">
        <w:rPr>
          <w:sz w:val="22"/>
          <w:szCs w:val="22"/>
        </w:rPr>
        <w:t>,</w:t>
      </w:r>
      <w:r w:rsidRPr="00B30877">
        <w:rPr>
          <w:sz w:val="22"/>
        </w:rPr>
        <w:t xml:space="preserve"> vaistininkui</w:t>
      </w:r>
      <w:r w:rsidRPr="00912498">
        <w:rPr>
          <w:sz w:val="22"/>
          <w:szCs w:val="22"/>
        </w:rPr>
        <w:t xml:space="preserve"> arba slaugytojui.</w:t>
      </w:r>
      <w:r w:rsidRPr="00B30877">
        <w:rPr>
          <w:sz w:val="22"/>
        </w:rPr>
        <w:t xml:space="preserve"> Apie šalutinį poveikį taip pat galite pranešti Valstybinei vaistų kontrolės tarnybai prie Lietuvos Respublikos sveikatos apsaugos ministerijos</w:t>
      </w:r>
      <w:r w:rsidRPr="00912498">
        <w:rPr>
          <w:sz w:val="22"/>
          <w:szCs w:val="22"/>
        </w:rPr>
        <w:t xml:space="preserve"> nemokamu t</w:t>
      </w:r>
      <w:r w:rsidRPr="00912498">
        <w:rPr>
          <w:sz w:val="22"/>
          <w:szCs w:val="22"/>
          <w:lang w:eastAsia="zh-CN"/>
        </w:rPr>
        <w:t>elefonu 8 800 73568</w:t>
      </w:r>
      <w:r w:rsidRPr="00912498">
        <w:rPr>
          <w:sz w:val="22"/>
          <w:szCs w:val="22"/>
        </w:rPr>
        <w:t xml:space="preserve"> arba užpildyti interneto svetainėje </w:t>
      </w:r>
      <w:hyperlink r:id="rId5" w:history="1">
        <w:r w:rsidRPr="00912498">
          <w:rPr>
            <w:rStyle w:val="Hipersaitas"/>
            <w:rFonts w:eastAsia="SimSun"/>
            <w:sz w:val="22"/>
            <w:szCs w:val="22"/>
          </w:rPr>
          <w:t>www.vvkt.lt</w:t>
        </w:r>
      </w:hyperlink>
      <w:r w:rsidRPr="00912498">
        <w:rPr>
          <w:sz w:val="22"/>
          <w:szCs w:val="22"/>
        </w:rPr>
        <w:t xml:space="preserve"> esančią formą ir pateikti ją Valstybinei vaistų kontrolės tarnybai prie Lietuvos Respublikos sveikatos apsaugos ministerijos vienu iš šių būdų: raštu (adresu</w:t>
      </w:r>
      <w:r w:rsidRPr="00B30877">
        <w:rPr>
          <w:sz w:val="22"/>
        </w:rPr>
        <w:t xml:space="preserve"> Žirmūnų g. 139A, LT</w:t>
      </w:r>
      <w:r w:rsidRPr="00912498">
        <w:rPr>
          <w:sz w:val="22"/>
          <w:szCs w:val="22"/>
        </w:rPr>
        <w:t>-</w:t>
      </w:r>
      <w:r w:rsidRPr="00B30877">
        <w:rPr>
          <w:sz w:val="22"/>
        </w:rPr>
        <w:t>09120 Vilnius</w:t>
      </w:r>
      <w:r w:rsidRPr="00912498">
        <w:rPr>
          <w:sz w:val="22"/>
          <w:szCs w:val="22"/>
        </w:rPr>
        <w:t xml:space="preserve">), </w:t>
      </w:r>
      <w:r w:rsidRPr="00912498">
        <w:rPr>
          <w:sz w:val="22"/>
          <w:szCs w:val="22"/>
          <w:lang w:eastAsia="zh-CN"/>
        </w:rPr>
        <w:t xml:space="preserve">nemokamu </w:t>
      </w:r>
      <w:r w:rsidRPr="00912498">
        <w:rPr>
          <w:sz w:val="22"/>
          <w:szCs w:val="22"/>
        </w:rPr>
        <w:t>fakso numeriu</w:t>
      </w:r>
      <w:r w:rsidRPr="00B30877">
        <w:rPr>
          <w:sz w:val="22"/>
        </w:rPr>
        <w:t xml:space="preserve"> 8 800 20131</w:t>
      </w:r>
      <w:r w:rsidRPr="00912498">
        <w:rPr>
          <w:sz w:val="22"/>
          <w:szCs w:val="22"/>
          <w:lang w:eastAsia="zh-CN"/>
        </w:rPr>
        <w:t>,</w:t>
      </w:r>
      <w:r w:rsidRPr="00B30877">
        <w:rPr>
          <w:sz w:val="22"/>
        </w:rPr>
        <w:t xml:space="preserve"> el. paštu </w:t>
      </w:r>
      <w:hyperlink r:id="rId6" w:history="1">
        <w:r w:rsidRPr="00B30877">
          <w:rPr>
            <w:rStyle w:val="Hipersaitas"/>
            <w:rFonts w:eastAsia="SimSun"/>
            <w:sz w:val="22"/>
          </w:rPr>
          <w:t>NepageidaujamaR@vvkt.lt</w:t>
        </w:r>
      </w:hyperlink>
      <w:r w:rsidRPr="00912498">
        <w:rPr>
          <w:sz w:val="22"/>
          <w:szCs w:val="22"/>
        </w:rPr>
        <w:t xml:space="preserve">, taip pat per Valstybinės vaistų kontrolės tarnybos prie Lietuvos Respublikos sveikatos apsaugos ministerijos interneto svetainę (adresu </w:t>
      </w:r>
      <w:hyperlink r:id="rId7" w:history="1">
        <w:r w:rsidRPr="00912498">
          <w:rPr>
            <w:rStyle w:val="Hipersaitas"/>
            <w:rFonts w:eastAsia="SimSun"/>
            <w:sz w:val="22"/>
            <w:szCs w:val="22"/>
          </w:rPr>
          <w:t>http://www.vvkt.lt</w:t>
        </w:r>
      </w:hyperlink>
      <w:r w:rsidRPr="00912498">
        <w:rPr>
          <w:sz w:val="22"/>
          <w:szCs w:val="22"/>
        </w:rPr>
        <w:t>).</w:t>
      </w:r>
      <w:r w:rsidRPr="00B30877">
        <w:rPr>
          <w:sz w:val="22"/>
        </w:rPr>
        <w:t xml:space="preserve"> Pranešdami apie šalutinį poveikį galite mums padėti gauti daugiau informacijos apie šio vaisto saugumą.</w:t>
      </w:r>
    </w:p>
    <w:p w:rsidR="00243C51" w:rsidRPr="00B30877" w:rsidRDefault="00243C51" w:rsidP="00243C51">
      <w:pPr>
        <w:pStyle w:val="Pagrindinistekstas"/>
        <w:spacing w:after="0"/>
        <w:jc w:val="left"/>
        <w:rPr>
          <w:sz w:val="22"/>
          <w:lang w:val="lt-LT"/>
        </w:rPr>
      </w:pPr>
    </w:p>
    <w:p w:rsidR="00243C51" w:rsidRPr="00DE0843" w:rsidRDefault="00243C51" w:rsidP="00243C51">
      <w:pPr>
        <w:pStyle w:val="Antrat2"/>
        <w:rPr>
          <w:sz w:val="22"/>
          <w:szCs w:val="22"/>
        </w:rPr>
      </w:pPr>
      <w:r w:rsidRPr="00DE0843">
        <w:rPr>
          <w:sz w:val="22"/>
          <w:szCs w:val="22"/>
        </w:rPr>
        <w:t>5.</w:t>
      </w:r>
      <w:r w:rsidRPr="00DE0843">
        <w:rPr>
          <w:sz w:val="22"/>
          <w:szCs w:val="22"/>
        </w:rPr>
        <w:tab/>
        <w:t>Kaip laikyti ZAVEDOS</w:t>
      </w:r>
    </w:p>
    <w:p w:rsidR="00243C51" w:rsidRPr="00DE0843" w:rsidRDefault="00243C51" w:rsidP="00243C51">
      <w:pPr>
        <w:pStyle w:val="Pagrindinistekstas"/>
        <w:spacing w:after="0"/>
        <w:jc w:val="left"/>
        <w:rPr>
          <w:sz w:val="22"/>
          <w:szCs w:val="22"/>
        </w:rPr>
      </w:pPr>
    </w:p>
    <w:p w:rsidR="00243C51" w:rsidRPr="00DE0843" w:rsidRDefault="00243C51" w:rsidP="00243C51">
      <w:pPr>
        <w:pStyle w:val="Pagrindinistekstas"/>
        <w:spacing w:after="0"/>
        <w:jc w:val="left"/>
        <w:rPr>
          <w:sz w:val="22"/>
          <w:szCs w:val="22"/>
        </w:rPr>
      </w:pPr>
      <w:r w:rsidRPr="00DE0843">
        <w:rPr>
          <w:sz w:val="22"/>
          <w:szCs w:val="22"/>
        </w:rPr>
        <w:t>Šį vaistą laikykite vaikams  nepastebimoje ir nepasiekiamoje vietoje.</w:t>
      </w:r>
    </w:p>
    <w:p w:rsidR="00243C51" w:rsidRPr="00DE0843" w:rsidRDefault="00243C51" w:rsidP="00243C51">
      <w:pPr>
        <w:pStyle w:val="Pagrindinistekstas"/>
        <w:spacing w:after="0"/>
        <w:jc w:val="left"/>
        <w:rPr>
          <w:sz w:val="22"/>
          <w:szCs w:val="22"/>
        </w:rPr>
      </w:pPr>
    </w:p>
    <w:p w:rsidR="00243C51" w:rsidRPr="00DE0843" w:rsidRDefault="00243C51" w:rsidP="00243C51">
      <w:pPr>
        <w:pStyle w:val="Pagrindinistekstas"/>
        <w:spacing w:after="0"/>
        <w:jc w:val="left"/>
        <w:rPr>
          <w:sz w:val="22"/>
          <w:szCs w:val="22"/>
        </w:rPr>
      </w:pPr>
      <w:r w:rsidRPr="00DE0843">
        <w:rPr>
          <w:sz w:val="22"/>
          <w:szCs w:val="22"/>
        </w:rPr>
        <w:t>Laikyti žemesnėje kaip 25°C temperatūroje.</w:t>
      </w:r>
    </w:p>
    <w:p w:rsidR="00243C51" w:rsidRPr="00DE0843" w:rsidRDefault="00243C51" w:rsidP="00243C51">
      <w:pPr>
        <w:pStyle w:val="Pagrindinistekstas"/>
        <w:spacing w:after="0"/>
        <w:jc w:val="left"/>
        <w:rPr>
          <w:sz w:val="22"/>
          <w:szCs w:val="22"/>
        </w:rPr>
      </w:pPr>
    </w:p>
    <w:p w:rsidR="00243C51" w:rsidRPr="00DE0843" w:rsidRDefault="00243C51" w:rsidP="00243C51">
      <w:pPr>
        <w:pStyle w:val="Pagrindinistekstas"/>
        <w:spacing w:after="0"/>
        <w:jc w:val="left"/>
        <w:rPr>
          <w:sz w:val="22"/>
          <w:szCs w:val="22"/>
        </w:rPr>
      </w:pPr>
      <w:r w:rsidRPr="00DE0843">
        <w:rPr>
          <w:sz w:val="22"/>
          <w:szCs w:val="22"/>
        </w:rPr>
        <w:t>Paruoštas tirpalas yra chemiškai stabilus 48 valandas, jei yra laikomas 2 </w:t>
      </w:r>
      <w:r w:rsidRPr="00DE0843">
        <w:rPr>
          <w:sz w:val="22"/>
          <w:szCs w:val="22"/>
        </w:rPr>
        <w:sym w:font="Symbol" w:char="F0B0"/>
      </w:r>
      <w:r w:rsidRPr="00DE0843">
        <w:rPr>
          <w:sz w:val="22"/>
          <w:szCs w:val="22"/>
        </w:rPr>
        <w:t>C – 8 </w:t>
      </w:r>
      <w:r w:rsidRPr="00DE0843">
        <w:rPr>
          <w:sz w:val="22"/>
          <w:szCs w:val="22"/>
        </w:rPr>
        <w:sym w:font="Symbol" w:char="F0B0"/>
      </w:r>
      <w:r w:rsidRPr="00DE0843">
        <w:rPr>
          <w:sz w:val="22"/>
          <w:szCs w:val="22"/>
        </w:rPr>
        <w:t>C temperatūroje, ir 24 valandas, jei laikomas kambario temperatūroje. Mikrobiologiniu požiūriu, ištirpinus miltelius, tirpalą reikia vartoti nedelsiant. Jeigu jis tuoj pat nevartojamas, už laikymo sąlygas ir trukmę prieš vartojimą yra atsakingas vartotojas. Tačiau yra rekomenduojama paruošto tirpalo nelaikyti ilgiau kaip 24 valandas esant 2 </w:t>
      </w:r>
      <w:r w:rsidRPr="00DE0843">
        <w:rPr>
          <w:sz w:val="22"/>
          <w:szCs w:val="22"/>
        </w:rPr>
        <w:sym w:font="Symbol" w:char="F0B0"/>
      </w:r>
      <w:r w:rsidRPr="00DE0843">
        <w:rPr>
          <w:sz w:val="22"/>
          <w:szCs w:val="22"/>
        </w:rPr>
        <w:t>C – 8 </w:t>
      </w:r>
      <w:r w:rsidRPr="00DE0843">
        <w:rPr>
          <w:sz w:val="22"/>
          <w:szCs w:val="22"/>
        </w:rPr>
        <w:sym w:font="Symbol" w:char="F0B0"/>
      </w:r>
      <w:r w:rsidRPr="00DE0843">
        <w:rPr>
          <w:sz w:val="22"/>
          <w:szCs w:val="22"/>
        </w:rPr>
        <w:t>C temperatūrai. Nepanaudotas tirpalas turi būti sunaikintas.</w:t>
      </w:r>
    </w:p>
    <w:p w:rsidR="00243C51" w:rsidRPr="00DE0843" w:rsidRDefault="00243C51" w:rsidP="00243C51">
      <w:pPr>
        <w:pStyle w:val="Pagrindinistekstas"/>
        <w:spacing w:after="0"/>
        <w:jc w:val="left"/>
        <w:rPr>
          <w:sz w:val="22"/>
          <w:szCs w:val="22"/>
        </w:rPr>
      </w:pPr>
    </w:p>
    <w:p w:rsidR="00243C51" w:rsidRPr="00DE0843" w:rsidRDefault="00243C51" w:rsidP="00243C51">
      <w:pPr>
        <w:pStyle w:val="Pagrindinistekstas"/>
        <w:spacing w:after="0"/>
        <w:jc w:val="left"/>
        <w:rPr>
          <w:sz w:val="22"/>
          <w:szCs w:val="22"/>
        </w:rPr>
      </w:pPr>
      <w:r w:rsidRPr="00DE0843">
        <w:rPr>
          <w:sz w:val="22"/>
          <w:szCs w:val="22"/>
        </w:rPr>
        <w:t>Ant kartono dėžutės ir flakono po „Tinka iki“</w:t>
      </w:r>
      <w:r w:rsidRPr="005B5321">
        <w:t xml:space="preserve"> </w:t>
      </w:r>
      <w:r w:rsidRPr="005B5321">
        <w:rPr>
          <w:sz w:val="22"/>
          <w:szCs w:val="22"/>
          <w:highlight w:val="lightGray"/>
          <w:lang w:val="lt-LT"/>
        </w:rPr>
        <w:t>/</w:t>
      </w:r>
      <w:r w:rsidRPr="005B5321">
        <w:rPr>
          <w:sz w:val="22"/>
          <w:szCs w:val="22"/>
          <w:highlight w:val="lightGray"/>
        </w:rPr>
        <w:t>,,EXP</w:t>
      </w:r>
      <w:r w:rsidRPr="00B30877">
        <w:rPr>
          <w:sz w:val="22"/>
          <w:highlight w:val="lightGray"/>
          <w:lang w:val="lt-LT"/>
        </w:rPr>
        <w:t>“</w:t>
      </w:r>
      <w:r w:rsidRPr="00DE0843">
        <w:rPr>
          <w:sz w:val="22"/>
          <w:szCs w:val="22"/>
        </w:rPr>
        <w:t xml:space="preserve"> nurodytam tinkamumo laikui pasibaigus, šio vaisto vartoti negalima.</w:t>
      </w:r>
    </w:p>
    <w:p w:rsidR="00243C51" w:rsidRPr="00DE0843" w:rsidRDefault="00243C51" w:rsidP="00243C51">
      <w:pPr>
        <w:pStyle w:val="Pagrindinistekstas"/>
        <w:spacing w:after="0"/>
        <w:jc w:val="left"/>
        <w:rPr>
          <w:sz w:val="22"/>
          <w:szCs w:val="22"/>
        </w:rPr>
      </w:pPr>
    </w:p>
    <w:p w:rsidR="00243C51" w:rsidRPr="00DE0843" w:rsidRDefault="00243C51" w:rsidP="00243C51">
      <w:pPr>
        <w:pStyle w:val="Pagrindinistekstas"/>
        <w:spacing w:after="0"/>
        <w:jc w:val="left"/>
        <w:rPr>
          <w:sz w:val="22"/>
          <w:szCs w:val="22"/>
        </w:rPr>
      </w:pPr>
      <w:r w:rsidRPr="00DE0843">
        <w:rPr>
          <w:sz w:val="22"/>
          <w:szCs w:val="22"/>
        </w:rPr>
        <w:t>Vaistų negalima išmesti į kanalizaciją arba su buitinėmis atliekomis. Kaip išmesti nereikalingus vaistus, klauskite vaistininko. Šios priemonės padės apsaugoti aplinką.</w:t>
      </w:r>
    </w:p>
    <w:p w:rsidR="00243C51" w:rsidRPr="00DE0843" w:rsidRDefault="00243C51" w:rsidP="00243C51">
      <w:pPr>
        <w:pStyle w:val="Pagrindinistekstas"/>
        <w:spacing w:after="0"/>
        <w:jc w:val="left"/>
        <w:rPr>
          <w:sz w:val="22"/>
          <w:szCs w:val="22"/>
        </w:rPr>
      </w:pPr>
    </w:p>
    <w:p w:rsidR="00243C51" w:rsidRPr="00DE0843" w:rsidRDefault="00243C51" w:rsidP="00243C51">
      <w:pPr>
        <w:pStyle w:val="Antrat2"/>
        <w:rPr>
          <w:sz w:val="22"/>
          <w:szCs w:val="22"/>
        </w:rPr>
      </w:pPr>
      <w:r w:rsidRPr="00DE0843">
        <w:rPr>
          <w:sz w:val="22"/>
          <w:szCs w:val="22"/>
        </w:rPr>
        <w:t>6.</w:t>
      </w:r>
      <w:r w:rsidRPr="00DE0843">
        <w:rPr>
          <w:sz w:val="22"/>
          <w:szCs w:val="22"/>
        </w:rPr>
        <w:tab/>
        <w:t>Pakuotės turinys ir kita informacija</w:t>
      </w:r>
    </w:p>
    <w:p w:rsidR="00243C51" w:rsidRPr="00DE0843" w:rsidRDefault="00243C51" w:rsidP="00243C51">
      <w:pPr>
        <w:pStyle w:val="Pagrindinistekstas"/>
        <w:spacing w:after="0"/>
        <w:jc w:val="left"/>
        <w:rPr>
          <w:sz w:val="22"/>
          <w:szCs w:val="22"/>
        </w:rPr>
      </w:pPr>
    </w:p>
    <w:p w:rsidR="00243C51" w:rsidRPr="00DE0843" w:rsidRDefault="00243C51" w:rsidP="00243C51">
      <w:pPr>
        <w:pStyle w:val="PI-3EMEASMCA"/>
      </w:pPr>
      <w:r w:rsidRPr="00DE0843">
        <w:t>ZAVEDOS sudėtis</w:t>
      </w:r>
    </w:p>
    <w:p w:rsidR="00243C51" w:rsidRPr="00DE0843" w:rsidRDefault="00243C51" w:rsidP="00243C51">
      <w:pPr>
        <w:pStyle w:val="Pagrindinistekstas"/>
        <w:spacing w:after="0"/>
        <w:ind w:left="567" w:hanging="567"/>
        <w:jc w:val="left"/>
        <w:rPr>
          <w:bCs/>
          <w:sz w:val="22"/>
          <w:szCs w:val="22"/>
        </w:rPr>
      </w:pPr>
      <w:r w:rsidRPr="00DE0843">
        <w:rPr>
          <w:sz w:val="22"/>
          <w:szCs w:val="22"/>
        </w:rPr>
        <w:lastRenderedPageBreak/>
        <w:t>-</w:t>
      </w:r>
      <w:r w:rsidRPr="00DE0843">
        <w:rPr>
          <w:sz w:val="22"/>
          <w:szCs w:val="22"/>
        </w:rPr>
        <w:tab/>
        <w:t xml:space="preserve">Veiklioji medžiaga yra </w:t>
      </w:r>
      <w:proofErr w:type="spellStart"/>
      <w:r w:rsidRPr="00DE0843">
        <w:rPr>
          <w:sz w:val="22"/>
          <w:szCs w:val="22"/>
        </w:rPr>
        <w:t>idarubicino</w:t>
      </w:r>
      <w:proofErr w:type="spellEnd"/>
      <w:r w:rsidRPr="00DE0843">
        <w:rPr>
          <w:sz w:val="22"/>
          <w:szCs w:val="22"/>
        </w:rPr>
        <w:t xml:space="preserve"> hidrochloridas.</w:t>
      </w:r>
      <w:r w:rsidRPr="00DE0843">
        <w:rPr>
          <w:b/>
          <w:sz w:val="22"/>
          <w:szCs w:val="22"/>
        </w:rPr>
        <w:t xml:space="preserve"> </w:t>
      </w:r>
      <w:r w:rsidRPr="00DE0843">
        <w:rPr>
          <w:bCs/>
          <w:sz w:val="22"/>
          <w:szCs w:val="22"/>
        </w:rPr>
        <w:t xml:space="preserve">Viename flakone yra 5 mg arba 10 mg </w:t>
      </w:r>
      <w:proofErr w:type="spellStart"/>
      <w:r w:rsidRPr="00DE0843">
        <w:rPr>
          <w:bCs/>
          <w:sz w:val="22"/>
          <w:szCs w:val="22"/>
        </w:rPr>
        <w:t>idarubicino</w:t>
      </w:r>
      <w:proofErr w:type="spellEnd"/>
      <w:r w:rsidRPr="00DE0843">
        <w:rPr>
          <w:bCs/>
          <w:sz w:val="22"/>
          <w:szCs w:val="22"/>
        </w:rPr>
        <w:t xml:space="preserve"> hidrochlorido.</w:t>
      </w:r>
    </w:p>
    <w:p w:rsidR="00243C51" w:rsidRPr="00DE0843" w:rsidRDefault="00243C51" w:rsidP="00243C51">
      <w:pPr>
        <w:pStyle w:val="Pagrindinistekstas"/>
        <w:spacing w:after="0"/>
        <w:ind w:left="567" w:hanging="567"/>
        <w:jc w:val="left"/>
        <w:rPr>
          <w:sz w:val="22"/>
          <w:szCs w:val="22"/>
        </w:rPr>
      </w:pPr>
      <w:r w:rsidRPr="00DE0843">
        <w:rPr>
          <w:bCs/>
          <w:sz w:val="22"/>
          <w:szCs w:val="22"/>
        </w:rPr>
        <w:t xml:space="preserve"> </w:t>
      </w:r>
      <w:r w:rsidRPr="00DE0843">
        <w:rPr>
          <w:sz w:val="22"/>
          <w:szCs w:val="22"/>
        </w:rPr>
        <w:t>-</w:t>
      </w:r>
      <w:r w:rsidRPr="00DE0843">
        <w:rPr>
          <w:sz w:val="22"/>
          <w:szCs w:val="22"/>
        </w:rPr>
        <w:tab/>
        <w:t>Pagalbinė medžiaga yra bevandenė laktozė.</w:t>
      </w:r>
    </w:p>
    <w:p w:rsidR="00243C51" w:rsidRPr="00DE0843" w:rsidRDefault="00243C51" w:rsidP="00243C51">
      <w:pPr>
        <w:pStyle w:val="Pagrindinistekstas"/>
        <w:spacing w:after="0"/>
        <w:jc w:val="left"/>
        <w:rPr>
          <w:sz w:val="22"/>
          <w:szCs w:val="22"/>
        </w:rPr>
      </w:pPr>
    </w:p>
    <w:p w:rsidR="00243C51" w:rsidRPr="00DE0843" w:rsidRDefault="00243C51" w:rsidP="00243C51">
      <w:pPr>
        <w:pStyle w:val="PI-3EMEASMCA"/>
      </w:pPr>
      <w:r w:rsidRPr="00DE0843">
        <w:t>ZAVEDOS išvaizda ir kiekis pakuotėje</w:t>
      </w:r>
    </w:p>
    <w:p w:rsidR="00243C51" w:rsidRPr="00DE0843" w:rsidRDefault="00243C51" w:rsidP="00243C51">
      <w:pPr>
        <w:pStyle w:val="Pagrindinistekstas"/>
        <w:spacing w:after="0"/>
        <w:jc w:val="left"/>
        <w:rPr>
          <w:sz w:val="22"/>
          <w:szCs w:val="22"/>
        </w:rPr>
      </w:pPr>
      <w:r w:rsidRPr="00DE0843">
        <w:rPr>
          <w:sz w:val="22"/>
          <w:szCs w:val="22"/>
        </w:rPr>
        <w:t>Sterilūs, oranžinės-raudonos spalvos milteliai.</w:t>
      </w:r>
    </w:p>
    <w:p w:rsidR="00243C51" w:rsidRPr="00DE0843" w:rsidRDefault="00243C51" w:rsidP="00243C51">
      <w:pPr>
        <w:pStyle w:val="Pagrindinistekstas"/>
        <w:spacing w:after="0"/>
        <w:jc w:val="left"/>
        <w:rPr>
          <w:sz w:val="22"/>
          <w:szCs w:val="22"/>
        </w:rPr>
      </w:pPr>
      <w:r w:rsidRPr="00DE0843">
        <w:rPr>
          <w:caps/>
          <w:sz w:val="22"/>
          <w:szCs w:val="22"/>
        </w:rPr>
        <w:t>Zavedos</w:t>
      </w:r>
      <w:r w:rsidRPr="00DE0843">
        <w:rPr>
          <w:sz w:val="22"/>
          <w:szCs w:val="22"/>
        </w:rPr>
        <w:t xml:space="preserve"> 5 mg pakuotėje yra flakonas su 5 mg preparato miltelių injekciniam tirpalui.</w:t>
      </w:r>
    </w:p>
    <w:p w:rsidR="00243C51" w:rsidRPr="00DE0843" w:rsidRDefault="00243C51" w:rsidP="00243C51">
      <w:pPr>
        <w:pStyle w:val="Pagrindinistekstas"/>
        <w:spacing w:after="0"/>
        <w:jc w:val="left"/>
        <w:rPr>
          <w:sz w:val="22"/>
          <w:szCs w:val="22"/>
        </w:rPr>
      </w:pPr>
      <w:r w:rsidRPr="00DE0843">
        <w:rPr>
          <w:caps/>
          <w:sz w:val="22"/>
          <w:szCs w:val="22"/>
        </w:rPr>
        <w:t>Zavedos</w:t>
      </w:r>
      <w:r w:rsidRPr="00DE0843">
        <w:rPr>
          <w:sz w:val="22"/>
          <w:szCs w:val="22"/>
        </w:rPr>
        <w:t xml:space="preserve"> 10 mg pakuotėje yra flakonas su 10 mg preparato miltelių injekciniam tirpalui.</w:t>
      </w:r>
    </w:p>
    <w:p w:rsidR="00243C51" w:rsidRPr="00DE0843" w:rsidRDefault="00243C51" w:rsidP="00243C51">
      <w:pPr>
        <w:pStyle w:val="Pagrindinistekstas"/>
        <w:spacing w:after="0"/>
        <w:jc w:val="left"/>
        <w:rPr>
          <w:sz w:val="22"/>
          <w:szCs w:val="22"/>
        </w:rPr>
      </w:pPr>
    </w:p>
    <w:p w:rsidR="00243C51" w:rsidRPr="00107F77" w:rsidRDefault="00243C51" w:rsidP="00243C51">
      <w:pPr>
        <w:pStyle w:val="Pagrindinistekstas"/>
        <w:spacing w:after="0"/>
        <w:jc w:val="left"/>
        <w:rPr>
          <w:sz w:val="22"/>
          <w:lang w:val="lt-LT"/>
        </w:rPr>
      </w:pPr>
    </w:p>
    <w:p w:rsidR="00243C51" w:rsidRPr="00107F77" w:rsidRDefault="00243C51" w:rsidP="00243C51">
      <w:pPr>
        <w:pStyle w:val="Antrat4"/>
        <w:rPr>
          <w:b w:val="0"/>
          <w:color w:val="000000" w:themeColor="text1"/>
        </w:rPr>
      </w:pPr>
      <w:r w:rsidRPr="009A1797">
        <w:rPr>
          <w:rFonts w:ascii="Times New Roman" w:hAnsi="Times New Roman" w:cs="Times New Roman"/>
          <w:i w:val="0"/>
          <w:color w:val="000000" w:themeColor="text1"/>
        </w:rPr>
        <w:t>Registruotojas</w:t>
      </w:r>
      <w:r w:rsidRPr="00107F77">
        <w:rPr>
          <w:rFonts w:ascii="Times New Roman" w:hAnsi="Times New Roman"/>
          <w:i w:val="0"/>
          <w:color w:val="000000" w:themeColor="text1"/>
        </w:rPr>
        <w:t xml:space="preserve"> ir gamintojas</w:t>
      </w:r>
    </w:p>
    <w:p w:rsidR="00243C51" w:rsidRPr="00DE0843" w:rsidRDefault="00243C51" w:rsidP="00243C51">
      <w:pPr>
        <w:pStyle w:val="Pagrindinistekstas"/>
        <w:spacing w:after="0"/>
        <w:jc w:val="left"/>
        <w:rPr>
          <w:sz w:val="22"/>
          <w:szCs w:val="22"/>
        </w:rPr>
      </w:pPr>
    </w:p>
    <w:p w:rsidR="00243C51" w:rsidRPr="00DE0843" w:rsidRDefault="00243C51" w:rsidP="00243C51">
      <w:pPr>
        <w:rPr>
          <w:szCs w:val="22"/>
          <w:u w:val="single"/>
        </w:rPr>
      </w:pPr>
      <w:r w:rsidRPr="00F53F8A">
        <w:rPr>
          <w:i/>
          <w:szCs w:val="22"/>
        </w:rPr>
        <w:t>R</w:t>
      </w:r>
      <w:r>
        <w:rPr>
          <w:i/>
          <w:szCs w:val="22"/>
        </w:rPr>
        <w:t>egistruotojas</w:t>
      </w:r>
    </w:p>
    <w:p w:rsidR="00243C51" w:rsidRPr="00DE0843" w:rsidRDefault="00243C51" w:rsidP="00243C51">
      <w:pPr>
        <w:rPr>
          <w:szCs w:val="22"/>
        </w:rPr>
      </w:pPr>
      <w:proofErr w:type="spellStart"/>
      <w:r w:rsidRPr="00DE0843">
        <w:rPr>
          <w:szCs w:val="22"/>
        </w:rPr>
        <w:t>Pfizer</w:t>
      </w:r>
      <w:proofErr w:type="spellEnd"/>
      <w:r w:rsidRPr="00DE0843">
        <w:rPr>
          <w:szCs w:val="22"/>
        </w:rPr>
        <w:t xml:space="preserve"> </w:t>
      </w:r>
      <w:proofErr w:type="spellStart"/>
      <w:r w:rsidRPr="00DE0843">
        <w:rPr>
          <w:szCs w:val="22"/>
        </w:rPr>
        <w:t>Europe</w:t>
      </w:r>
      <w:proofErr w:type="spellEnd"/>
      <w:r w:rsidRPr="00DE0843">
        <w:rPr>
          <w:szCs w:val="22"/>
        </w:rPr>
        <w:t xml:space="preserve"> MA EEIG.</w:t>
      </w:r>
    </w:p>
    <w:p w:rsidR="00243C51" w:rsidRPr="00BD1ED0" w:rsidRDefault="00243C51" w:rsidP="00243C51">
      <w:pPr>
        <w:rPr>
          <w:szCs w:val="22"/>
        </w:rPr>
      </w:pPr>
      <w:proofErr w:type="spellStart"/>
      <w:r w:rsidRPr="00BD1ED0">
        <w:rPr>
          <w:szCs w:val="22"/>
        </w:rPr>
        <w:t>Boulevard</w:t>
      </w:r>
      <w:proofErr w:type="spellEnd"/>
      <w:r w:rsidRPr="00BD1ED0">
        <w:rPr>
          <w:szCs w:val="22"/>
        </w:rPr>
        <w:t xml:space="preserve"> de </w:t>
      </w:r>
      <w:proofErr w:type="spellStart"/>
      <w:r w:rsidRPr="00BD1ED0">
        <w:rPr>
          <w:szCs w:val="22"/>
        </w:rPr>
        <w:t>la</w:t>
      </w:r>
      <w:proofErr w:type="spellEnd"/>
      <w:r w:rsidRPr="00BD1ED0">
        <w:rPr>
          <w:szCs w:val="22"/>
        </w:rPr>
        <w:t xml:space="preserve"> </w:t>
      </w:r>
      <w:proofErr w:type="spellStart"/>
      <w:r w:rsidRPr="00BD1ED0">
        <w:rPr>
          <w:szCs w:val="22"/>
        </w:rPr>
        <w:t>Plaine</w:t>
      </w:r>
      <w:proofErr w:type="spellEnd"/>
      <w:r w:rsidRPr="00BD1ED0">
        <w:rPr>
          <w:szCs w:val="22"/>
        </w:rPr>
        <w:t xml:space="preserve"> 17</w:t>
      </w:r>
    </w:p>
    <w:p w:rsidR="00243C51" w:rsidRPr="00BD1ED0" w:rsidRDefault="00243C51" w:rsidP="00243C51">
      <w:pPr>
        <w:rPr>
          <w:szCs w:val="22"/>
        </w:rPr>
      </w:pPr>
      <w:r w:rsidRPr="00BD1ED0">
        <w:rPr>
          <w:szCs w:val="22"/>
        </w:rPr>
        <w:t xml:space="preserve">1050 </w:t>
      </w:r>
      <w:proofErr w:type="spellStart"/>
      <w:r w:rsidRPr="00BD1ED0">
        <w:rPr>
          <w:szCs w:val="22"/>
        </w:rPr>
        <w:t>Bruxelles</w:t>
      </w:r>
      <w:proofErr w:type="spellEnd"/>
    </w:p>
    <w:p w:rsidR="00243C51" w:rsidRDefault="00243C51" w:rsidP="00243C51">
      <w:pPr>
        <w:rPr>
          <w:szCs w:val="22"/>
        </w:rPr>
      </w:pPr>
      <w:r>
        <w:rPr>
          <w:szCs w:val="22"/>
        </w:rPr>
        <w:t>Belgija</w:t>
      </w:r>
    </w:p>
    <w:p w:rsidR="00243C51" w:rsidRPr="00DE0843" w:rsidRDefault="00243C51" w:rsidP="00243C51">
      <w:pPr>
        <w:pStyle w:val="Pagrindinistekstas"/>
        <w:spacing w:after="0"/>
        <w:rPr>
          <w:sz w:val="22"/>
          <w:szCs w:val="22"/>
        </w:rPr>
      </w:pPr>
    </w:p>
    <w:p w:rsidR="00243C51" w:rsidRPr="00107F77" w:rsidRDefault="00243C51" w:rsidP="00243C51">
      <w:pPr>
        <w:pStyle w:val="Pagrindinistekstas"/>
        <w:spacing w:after="0"/>
        <w:rPr>
          <w:i/>
          <w:sz w:val="22"/>
        </w:rPr>
      </w:pPr>
      <w:r w:rsidRPr="00107F77">
        <w:rPr>
          <w:i/>
          <w:sz w:val="22"/>
        </w:rPr>
        <w:t>Gamintojas</w:t>
      </w:r>
    </w:p>
    <w:p w:rsidR="00243C51" w:rsidRPr="00DE0843" w:rsidRDefault="00243C51" w:rsidP="00243C51">
      <w:pPr>
        <w:pStyle w:val="BTEMEASMCA"/>
        <w:rPr>
          <w:noProof w:val="0"/>
          <w:sz w:val="22"/>
          <w:szCs w:val="22"/>
        </w:rPr>
      </w:pPr>
      <w:proofErr w:type="spellStart"/>
      <w:r w:rsidRPr="00DE0843">
        <w:rPr>
          <w:noProof w:val="0"/>
          <w:sz w:val="22"/>
          <w:szCs w:val="22"/>
        </w:rPr>
        <w:t>Actavis</w:t>
      </w:r>
      <w:proofErr w:type="spellEnd"/>
      <w:r w:rsidRPr="00DE0843">
        <w:rPr>
          <w:noProof w:val="0"/>
          <w:sz w:val="22"/>
          <w:szCs w:val="22"/>
        </w:rPr>
        <w:t xml:space="preserve"> </w:t>
      </w:r>
      <w:proofErr w:type="spellStart"/>
      <w:r w:rsidRPr="00DE0843">
        <w:rPr>
          <w:noProof w:val="0"/>
          <w:sz w:val="22"/>
          <w:szCs w:val="22"/>
        </w:rPr>
        <w:t>Italy</w:t>
      </w:r>
      <w:proofErr w:type="spellEnd"/>
      <w:r w:rsidRPr="00DE0843">
        <w:rPr>
          <w:noProof w:val="0"/>
          <w:sz w:val="22"/>
          <w:szCs w:val="22"/>
        </w:rPr>
        <w:t xml:space="preserve"> </w:t>
      </w:r>
      <w:proofErr w:type="spellStart"/>
      <w:r w:rsidRPr="00DE0843">
        <w:rPr>
          <w:noProof w:val="0"/>
          <w:sz w:val="22"/>
          <w:szCs w:val="22"/>
        </w:rPr>
        <w:t>S.p.A</w:t>
      </w:r>
      <w:proofErr w:type="spellEnd"/>
      <w:r w:rsidRPr="00DE0843">
        <w:rPr>
          <w:noProof w:val="0"/>
          <w:sz w:val="22"/>
          <w:szCs w:val="22"/>
        </w:rPr>
        <w:t xml:space="preserve">. </w:t>
      </w:r>
    </w:p>
    <w:p w:rsidR="00243C51" w:rsidRPr="00DE0843" w:rsidRDefault="00243C51" w:rsidP="00243C51">
      <w:pPr>
        <w:pStyle w:val="BTEMEASMCA"/>
        <w:rPr>
          <w:noProof w:val="0"/>
          <w:sz w:val="22"/>
          <w:szCs w:val="22"/>
        </w:rPr>
      </w:pPr>
      <w:proofErr w:type="spellStart"/>
      <w:r w:rsidRPr="00DE0843">
        <w:rPr>
          <w:noProof w:val="0"/>
          <w:sz w:val="22"/>
          <w:szCs w:val="22"/>
        </w:rPr>
        <w:t>Viale</w:t>
      </w:r>
      <w:proofErr w:type="spellEnd"/>
      <w:r w:rsidRPr="00DE0843">
        <w:rPr>
          <w:noProof w:val="0"/>
          <w:sz w:val="22"/>
          <w:szCs w:val="22"/>
        </w:rPr>
        <w:t xml:space="preserve"> </w:t>
      </w:r>
      <w:proofErr w:type="spellStart"/>
      <w:r w:rsidRPr="00DE0843">
        <w:rPr>
          <w:noProof w:val="0"/>
          <w:sz w:val="22"/>
          <w:szCs w:val="22"/>
        </w:rPr>
        <w:t>Pasteur</w:t>
      </w:r>
      <w:proofErr w:type="spellEnd"/>
      <w:r w:rsidRPr="00DE0843">
        <w:rPr>
          <w:noProof w:val="0"/>
          <w:sz w:val="22"/>
          <w:szCs w:val="22"/>
        </w:rPr>
        <w:t xml:space="preserve">, 10 </w:t>
      </w:r>
    </w:p>
    <w:p w:rsidR="00243C51" w:rsidRPr="00DE0843" w:rsidRDefault="00243C51" w:rsidP="00243C51">
      <w:pPr>
        <w:pStyle w:val="BTEMEASMCA"/>
        <w:rPr>
          <w:noProof w:val="0"/>
          <w:sz w:val="22"/>
          <w:szCs w:val="22"/>
        </w:rPr>
      </w:pPr>
      <w:r w:rsidRPr="00DE0843">
        <w:rPr>
          <w:noProof w:val="0"/>
          <w:sz w:val="22"/>
          <w:szCs w:val="22"/>
        </w:rPr>
        <w:t xml:space="preserve">200014 </w:t>
      </w:r>
      <w:proofErr w:type="spellStart"/>
      <w:r w:rsidRPr="00DE0843">
        <w:rPr>
          <w:noProof w:val="0"/>
          <w:sz w:val="22"/>
          <w:szCs w:val="22"/>
        </w:rPr>
        <w:t>Nerviano</w:t>
      </w:r>
      <w:proofErr w:type="spellEnd"/>
      <w:r w:rsidRPr="00DE0843">
        <w:rPr>
          <w:noProof w:val="0"/>
          <w:sz w:val="22"/>
          <w:szCs w:val="22"/>
        </w:rPr>
        <w:t xml:space="preserve"> (Milan) </w:t>
      </w:r>
    </w:p>
    <w:p w:rsidR="00243C51" w:rsidRPr="00DE0843" w:rsidRDefault="00243C51" w:rsidP="00243C51">
      <w:pPr>
        <w:pStyle w:val="Pagrindinistekstas"/>
        <w:spacing w:after="0"/>
        <w:jc w:val="left"/>
        <w:rPr>
          <w:rFonts w:eastAsia="Arial Unicode MS"/>
          <w:sz w:val="22"/>
          <w:szCs w:val="22"/>
        </w:rPr>
      </w:pPr>
      <w:r w:rsidRPr="00DE0843">
        <w:rPr>
          <w:rFonts w:eastAsia="Arial Unicode MS"/>
          <w:sz w:val="22"/>
          <w:szCs w:val="22"/>
        </w:rPr>
        <w:t>Italija</w:t>
      </w:r>
    </w:p>
    <w:p w:rsidR="00243C51" w:rsidRPr="00DE0843" w:rsidRDefault="00243C51" w:rsidP="00243C51">
      <w:pPr>
        <w:pStyle w:val="Pagrindinistekstas"/>
        <w:spacing w:after="0"/>
        <w:jc w:val="left"/>
        <w:rPr>
          <w:rFonts w:eastAsia="Arial Unicode MS"/>
          <w:sz w:val="22"/>
          <w:szCs w:val="22"/>
        </w:rPr>
      </w:pPr>
    </w:p>
    <w:p w:rsidR="00243C51" w:rsidRPr="00DE0843" w:rsidRDefault="00243C51" w:rsidP="00243C51">
      <w:pPr>
        <w:pStyle w:val="Pagrindinistekstas"/>
        <w:spacing w:after="0"/>
        <w:jc w:val="left"/>
        <w:rPr>
          <w:sz w:val="22"/>
          <w:szCs w:val="22"/>
        </w:rPr>
      </w:pPr>
    </w:p>
    <w:p w:rsidR="00243C51" w:rsidRPr="00DE0843" w:rsidRDefault="00243C51" w:rsidP="00243C51">
      <w:pPr>
        <w:pStyle w:val="Pagrindinistekstas"/>
        <w:spacing w:after="0"/>
        <w:jc w:val="left"/>
        <w:rPr>
          <w:sz w:val="22"/>
          <w:szCs w:val="22"/>
        </w:rPr>
      </w:pPr>
      <w:r w:rsidRPr="00DE0843">
        <w:rPr>
          <w:sz w:val="22"/>
          <w:szCs w:val="22"/>
        </w:rPr>
        <w:t>Jeigu apie šį vaistą norite sužinoti daugiau, kreipkitės į vietinį r</w:t>
      </w:r>
      <w:r>
        <w:rPr>
          <w:sz w:val="22"/>
          <w:szCs w:val="22"/>
          <w:lang w:val="lt-LT"/>
        </w:rPr>
        <w:t>egistruotojo</w:t>
      </w:r>
      <w:r w:rsidRPr="00DE0843">
        <w:rPr>
          <w:sz w:val="22"/>
          <w:szCs w:val="22"/>
        </w:rPr>
        <w:t xml:space="preserve"> atstovą.</w:t>
      </w:r>
    </w:p>
    <w:p w:rsidR="00243C51" w:rsidRPr="00DE0843" w:rsidRDefault="00243C51" w:rsidP="00243C51">
      <w:pPr>
        <w:pStyle w:val="Pagrindinistekstas"/>
        <w:spacing w:after="0"/>
        <w:jc w:val="left"/>
        <w:rPr>
          <w:sz w:val="22"/>
          <w:szCs w:val="22"/>
        </w:rPr>
      </w:pPr>
    </w:p>
    <w:tbl>
      <w:tblPr>
        <w:tblW w:w="0" w:type="auto"/>
        <w:tblLayout w:type="fixed"/>
        <w:tblLook w:val="0000" w:firstRow="0" w:lastRow="0" w:firstColumn="0" w:lastColumn="0" w:noHBand="0" w:noVBand="0"/>
      </w:tblPr>
      <w:tblGrid>
        <w:gridCol w:w="4678"/>
      </w:tblGrid>
      <w:tr w:rsidR="00243C51" w:rsidRPr="00DE0843" w:rsidTr="00337BC9">
        <w:tc>
          <w:tcPr>
            <w:tcW w:w="4678" w:type="dxa"/>
          </w:tcPr>
          <w:p w:rsidR="00243C51" w:rsidRPr="00DE0843" w:rsidRDefault="00243C51" w:rsidP="00337BC9">
            <w:pPr>
              <w:rPr>
                <w:szCs w:val="22"/>
              </w:rPr>
            </w:pPr>
            <w:r w:rsidRPr="00DE0843">
              <w:rPr>
                <w:szCs w:val="22"/>
              </w:rPr>
              <w:t>„</w:t>
            </w:r>
            <w:proofErr w:type="spellStart"/>
            <w:r w:rsidRPr="00DE0843">
              <w:rPr>
                <w:szCs w:val="22"/>
              </w:rPr>
              <w:t>Pfizer</w:t>
            </w:r>
            <w:proofErr w:type="spellEnd"/>
            <w:r w:rsidRPr="00DE0843">
              <w:rPr>
                <w:szCs w:val="22"/>
              </w:rPr>
              <w:t xml:space="preserve"> </w:t>
            </w:r>
            <w:proofErr w:type="spellStart"/>
            <w:r w:rsidRPr="00DE0843">
              <w:rPr>
                <w:szCs w:val="22"/>
              </w:rPr>
              <w:t>Luxembourg</w:t>
            </w:r>
            <w:proofErr w:type="spellEnd"/>
            <w:r w:rsidRPr="00DE0843">
              <w:rPr>
                <w:szCs w:val="22"/>
              </w:rPr>
              <w:t xml:space="preserve"> SARL“ filialas Lietuvoje,</w:t>
            </w:r>
          </w:p>
          <w:p w:rsidR="00243C51" w:rsidRPr="00DE0843" w:rsidRDefault="00243C51" w:rsidP="00337BC9">
            <w:pPr>
              <w:pStyle w:val="Dokumentoinaostekstas"/>
              <w:tabs>
                <w:tab w:val="clear" w:pos="567"/>
              </w:tabs>
              <w:rPr>
                <w:sz w:val="22"/>
                <w:szCs w:val="22"/>
                <w:lang w:val="lt-LT"/>
              </w:rPr>
            </w:pPr>
            <w:r w:rsidRPr="00DE0843">
              <w:rPr>
                <w:sz w:val="22"/>
                <w:szCs w:val="22"/>
                <w:lang w:val="lt-LT"/>
              </w:rPr>
              <w:t xml:space="preserve">Goštauto 40a, </w:t>
            </w:r>
          </w:p>
          <w:p w:rsidR="00243C51" w:rsidRPr="00DE0843" w:rsidRDefault="00243C51" w:rsidP="00337BC9">
            <w:pPr>
              <w:pStyle w:val="Dokumentoinaostekstas"/>
              <w:tabs>
                <w:tab w:val="clear" w:pos="567"/>
              </w:tabs>
              <w:rPr>
                <w:sz w:val="22"/>
                <w:szCs w:val="22"/>
                <w:lang w:val="lt-LT"/>
              </w:rPr>
            </w:pPr>
            <w:r w:rsidRPr="00DE0843">
              <w:rPr>
                <w:sz w:val="22"/>
                <w:szCs w:val="22"/>
                <w:lang w:val="lt-LT"/>
              </w:rPr>
              <w:t>LT</w:t>
            </w:r>
            <w:r w:rsidRPr="00DE0843">
              <w:rPr>
                <w:sz w:val="22"/>
                <w:szCs w:val="22"/>
                <w:lang w:val="lt-LT"/>
              </w:rPr>
              <w:noBreakHyphen/>
              <w:t>01112 Vilnius</w:t>
            </w:r>
          </w:p>
          <w:p w:rsidR="00243C51" w:rsidRPr="00DE0843" w:rsidRDefault="00243C51" w:rsidP="00337BC9">
            <w:pPr>
              <w:pStyle w:val="Pagrindinistekstas"/>
              <w:spacing w:after="0"/>
              <w:rPr>
                <w:sz w:val="22"/>
                <w:szCs w:val="22"/>
              </w:rPr>
            </w:pPr>
            <w:r w:rsidRPr="00DE0843">
              <w:rPr>
                <w:sz w:val="22"/>
                <w:szCs w:val="22"/>
              </w:rPr>
              <w:t>Tel. +370 5 2514000</w:t>
            </w:r>
          </w:p>
        </w:tc>
      </w:tr>
    </w:tbl>
    <w:p w:rsidR="00243C51" w:rsidRPr="00DE0843" w:rsidRDefault="00243C51" w:rsidP="00243C51">
      <w:pPr>
        <w:pStyle w:val="Pagrindinistekstas"/>
        <w:spacing w:after="0"/>
        <w:rPr>
          <w:sz w:val="22"/>
          <w:szCs w:val="22"/>
        </w:rPr>
      </w:pPr>
    </w:p>
    <w:p w:rsidR="00243C51" w:rsidRPr="00DE0843" w:rsidRDefault="00243C51" w:rsidP="00243C51">
      <w:pPr>
        <w:pStyle w:val="Pagrindinistekstas"/>
        <w:spacing w:after="0"/>
        <w:rPr>
          <w:sz w:val="22"/>
          <w:szCs w:val="22"/>
        </w:rPr>
      </w:pPr>
    </w:p>
    <w:p w:rsidR="00243C51" w:rsidRPr="00DE0843" w:rsidRDefault="00243C51" w:rsidP="00243C51">
      <w:pPr>
        <w:ind w:left="567" w:hanging="567"/>
        <w:rPr>
          <w:b/>
          <w:szCs w:val="22"/>
        </w:rPr>
      </w:pPr>
      <w:r w:rsidRPr="00DE0843">
        <w:rPr>
          <w:b/>
          <w:bCs/>
          <w:szCs w:val="22"/>
        </w:rPr>
        <w:t>Šis pakuotės</w:t>
      </w:r>
      <w:r w:rsidRPr="00DE0843">
        <w:rPr>
          <w:b/>
          <w:szCs w:val="22"/>
        </w:rPr>
        <w:t xml:space="preserve"> lapelis paskutinį kartą peržiūrėtas </w:t>
      </w:r>
      <w:r>
        <w:rPr>
          <w:b/>
          <w:szCs w:val="22"/>
        </w:rPr>
        <w:t>2019-02-04.</w:t>
      </w:r>
    </w:p>
    <w:p w:rsidR="00243C51" w:rsidRPr="00DE0843" w:rsidRDefault="00243C51" w:rsidP="00243C51">
      <w:pPr>
        <w:pStyle w:val="Pagrindinistekstas"/>
        <w:spacing w:after="0"/>
        <w:rPr>
          <w:sz w:val="22"/>
          <w:szCs w:val="22"/>
        </w:rPr>
      </w:pPr>
    </w:p>
    <w:p w:rsidR="00243C51" w:rsidRPr="00DE0843" w:rsidRDefault="00243C51" w:rsidP="00243C51">
      <w:pPr>
        <w:pStyle w:val="BTEMEASMCA"/>
        <w:rPr>
          <w:noProof w:val="0"/>
          <w:sz w:val="22"/>
          <w:szCs w:val="22"/>
        </w:rPr>
      </w:pPr>
      <w:r w:rsidRPr="00DE0843">
        <w:rPr>
          <w:sz w:val="22"/>
          <w:szCs w:val="22"/>
        </w:rPr>
        <w:t xml:space="preserve">Išsami informacija apie šį vaistą </w:t>
      </w:r>
      <w:r w:rsidRPr="00DE0843">
        <w:rPr>
          <w:noProof w:val="0"/>
          <w:sz w:val="22"/>
          <w:szCs w:val="22"/>
        </w:rPr>
        <w:t xml:space="preserve">pateikiama Valstybinės vaistų kontrolės tarnybos prie Lietuvos Respublikos sveikatos apsaugos ministerijos tinklalapyje </w:t>
      </w:r>
      <w:hyperlink r:id="rId8" w:history="1">
        <w:r w:rsidRPr="00DE0843">
          <w:rPr>
            <w:rStyle w:val="Hipersaitas"/>
            <w:noProof w:val="0"/>
            <w:sz w:val="22"/>
            <w:szCs w:val="22"/>
          </w:rPr>
          <w:t>http://www.vvkt.lt/</w:t>
        </w:r>
      </w:hyperlink>
    </w:p>
    <w:p w:rsidR="00243C51" w:rsidRPr="00DE0843" w:rsidRDefault="00243C51" w:rsidP="00243C51">
      <w:pPr>
        <w:pStyle w:val="Pagrindinistekstas"/>
        <w:spacing w:after="0"/>
        <w:rPr>
          <w:sz w:val="22"/>
          <w:szCs w:val="22"/>
        </w:rPr>
      </w:pPr>
    </w:p>
    <w:p w:rsidR="00243C51" w:rsidRPr="00DE0843" w:rsidRDefault="00243C51" w:rsidP="00243C51">
      <w:pPr>
        <w:pStyle w:val="Pagrindinistekstas"/>
        <w:spacing w:after="0"/>
        <w:rPr>
          <w:sz w:val="22"/>
          <w:szCs w:val="22"/>
        </w:rPr>
      </w:pPr>
      <w:r w:rsidRPr="00DE0843">
        <w:rPr>
          <w:sz w:val="22"/>
          <w:szCs w:val="22"/>
        </w:rPr>
        <w:t>&lt; -----------------------------------------------------------------------------------------------------------</w:t>
      </w:r>
    </w:p>
    <w:p w:rsidR="00FD1F28" w:rsidRDefault="00FD1F28">
      <w:bookmarkStart w:id="2" w:name="_GoBack"/>
      <w:bookmarkEnd w:id="2"/>
    </w:p>
    <w:sectPr w:rsidR="00FD1F2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HelveticaLT">
    <w:altName w:val="Times New Roman"/>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HelveticaL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L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L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F679BF"/>
    <w:multiLevelType w:val="hybridMultilevel"/>
    <w:tmpl w:val="C7CC8C2E"/>
    <w:lvl w:ilvl="0" w:tplc="BDDC37F2">
      <w:start w:val="6"/>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1F50C666"/>
    <w:lvl w:ilvl="0" w:tplc="EA985AE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51"/>
    <w:rsid w:val="00243C51"/>
    <w:rsid w:val="00FD1F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C72C3-043E-478D-81D2-37EC8E76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3C51"/>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
    <w:qFormat/>
    <w:rsid w:val="00243C5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autoRedefine/>
    <w:qFormat/>
    <w:rsid w:val="00243C51"/>
    <w:pPr>
      <w:keepNext/>
      <w:ind w:left="540" w:hanging="540"/>
      <w:outlineLvl w:val="1"/>
    </w:pPr>
    <w:rPr>
      <w:b/>
      <w:bCs/>
      <w:sz w:val="20"/>
      <w:lang w:val="x-none" w:eastAsia="x-none"/>
    </w:rPr>
  </w:style>
  <w:style w:type="paragraph" w:styleId="Antrat3">
    <w:name w:val="heading 3"/>
    <w:basedOn w:val="prastasis"/>
    <w:next w:val="prastasis"/>
    <w:link w:val="Antrat3Diagrama"/>
    <w:autoRedefine/>
    <w:qFormat/>
    <w:rsid w:val="00243C51"/>
    <w:pPr>
      <w:keepNext/>
      <w:ind w:left="540" w:hanging="540"/>
      <w:outlineLvl w:val="2"/>
    </w:pPr>
    <w:rPr>
      <w:b/>
      <w:sz w:val="20"/>
      <w:lang w:val="x-none" w:eastAsia="x-none"/>
    </w:rPr>
  </w:style>
  <w:style w:type="paragraph" w:styleId="Antrat4">
    <w:name w:val="heading 4"/>
    <w:basedOn w:val="prastasis"/>
    <w:next w:val="prastasis"/>
    <w:link w:val="Antrat4Diagrama"/>
    <w:uiPriority w:val="9"/>
    <w:semiHidden/>
    <w:unhideWhenUsed/>
    <w:qFormat/>
    <w:rsid w:val="00243C51"/>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43C51"/>
    <w:rPr>
      <w:rFonts w:ascii="Times New Roman" w:eastAsia="Times New Roman" w:hAnsi="Times New Roman" w:cs="Times New Roman"/>
      <w:b/>
      <w:bCs/>
      <w:sz w:val="20"/>
      <w:szCs w:val="20"/>
      <w:lang w:val="x-none" w:eastAsia="x-none"/>
    </w:rPr>
  </w:style>
  <w:style w:type="character" w:customStyle="1" w:styleId="Antrat3Diagrama">
    <w:name w:val="Antraštė 3 Diagrama"/>
    <w:basedOn w:val="Numatytasispastraiposriftas"/>
    <w:link w:val="Antrat3"/>
    <w:rsid w:val="00243C51"/>
    <w:rPr>
      <w:rFonts w:ascii="Times New Roman" w:eastAsia="Times New Roman" w:hAnsi="Times New Roman" w:cs="Times New Roman"/>
      <w:b/>
      <w:sz w:val="20"/>
      <w:szCs w:val="20"/>
      <w:lang w:val="x-none" w:eastAsia="x-none"/>
    </w:rPr>
  </w:style>
  <w:style w:type="character" w:customStyle="1" w:styleId="Antrat4Diagrama">
    <w:name w:val="Antraštė 4 Diagrama"/>
    <w:basedOn w:val="Numatytasispastraiposriftas"/>
    <w:link w:val="Antrat4"/>
    <w:uiPriority w:val="9"/>
    <w:semiHidden/>
    <w:rsid w:val="00243C51"/>
    <w:rPr>
      <w:rFonts w:asciiTheme="majorHAnsi" w:eastAsiaTheme="majorEastAsia" w:hAnsiTheme="majorHAnsi" w:cstheme="majorBidi"/>
      <w:b/>
      <w:bCs/>
      <w:i/>
      <w:iCs/>
      <w:color w:val="5B9BD5" w:themeColor="accent1"/>
      <w:szCs w:val="20"/>
      <w:lang w:eastAsia="lt-LT"/>
    </w:rPr>
  </w:style>
  <w:style w:type="paragraph" w:styleId="Pagrindinistekstas">
    <w:name w:val="Body Text"/>
    <w:basedOn w:val="prastasis"/>
    <w:link w:val="PagrindinistekstasDiagrama"/>
    <w:rsid w:val="00243C51"/>
    <w:pPr>
      <w:spacing w:after="120"/>
      <w:jc w:val="both"/>
    </w:pPr>
    <w:rPr>
      <w:sz w:val="20"/>
      <w:lang w:val="x-none" w:eastAsia="x-none"/>
    </w:rPr>
  </w:style>
  <w:style w:type="character" w:customStyle="1" w:styleId="PagrindinistekstasDiagrama">
    <w:name w:val="Pagrindinis tekstas Diagrama"/>
    <w:basedOn w:val="Numatytasispastraiposriftas"/>
    <w:link w:val="Pagrindinistekstas"/>
    <w:rsid w:val="00243C51"/>
    <w:rPr>
      <w:rFonts w:ascii="Times New Roman" w:eastAsia="Times New Roman" w:hAnsi="Times New Roman" w:cs="Times New Roman"/>
      <w:sz w:val="20"/>
      <w:szCs w:val="20"/>
      <w:lang w:val="x-none" w:eastAsia="x-none"/>
    </w:rPr>
  </w:style>
  <w:style w:type="paragraph" w:styleId="Pavadinimas">
    <w:name w:val="Title"/>
    <w:basedOn w:val="prastasis"/>
    <w:link w:val="PavadinimasDiagrama"/>
    <w:autoRedefine/>
    <w:qFormat/>
    <w:rsid w:val="00243C51"/>
    <w:pPr>
      <w:jc w:val="center"/>
      <w:outlineLvl w:val="0"/>
    </w:pPr>
    <w:rPr>
      <w:rFonts w:eastAsia="Calibri"/>
      <w:b/>
      <w:kern w:val="28"/>
      <w:szCs w:val="22"/>
      <w:lang w:val="x-none" w:eastAsia="x-none"/>
    </w:rPr>
  </w:style>
  <w:style w:type="character" w:customStyle="1" w:styleId="PavadinimasDiagrama">
    <w:name w:val="Pavadinimas Diagrama"/>
    <w:basedOn w:val="Numatytasispastraiposriftas"/>
    <w:link w:val="Pavadinimas"/>
    <w:rsid w:val="00243C51"/>
    <w:rPr>
      <w:rFonts w:ascii="Times New Roman" w:eastAsia="Calibri" w:hAnsi="Times New Roman" w:cs="Times New Roman"/>
      <w:b/>
      <w:kern w:val="28"/>
      <w:lang w:val="x-none" w:eastAsia="x-none"/>
    </w:rPr>
  </w:style>
  <w:style w:type="character" w:styleId="Hipersaitas">
    <w:name w:val="Hyperlink"/>
    <w:uiPriority w:val="99"/>
    <w:rsid w:val="00243C51"/>
    <w:rPr>
      <w:color w:val="0000FF"/>
      <w:u w:val="single"/>
    </w:rPr>
  </w:style>
  <w:style w:type="paragraph" w:styleId="Dokumentoinaostekstas">
    <w:name w:val="endnote text"/>
    <w:basedOn w:val="prastasis"/>
    <w:link w:val="DokumentoinaostekstasDiagrama"/>
    <w:semiHidden/>
    <w:rsid w:val="00243C51"/>
    <w:pPr>
      <w:tabs>
        <w:tab w:val="left" w:pos="567"/>
      </w:tabs>
    </w:pPr>
    <w:rPr>
      <w:sz w:val="20"/>
      <w:lang w:val="en-GB" w:eastAsia="x-none"/>
    </w:rPr>
  </w:style>
  <w:style w:type="character" w:customStyle="1" w:styleId="DokumentoinaostekstasDiagrama">
    <w:name w:val="Dokumento išnašos tekstas Diagrama"/>
    <w:basedOn w:val="Numatytasispastraiposriftas"/>
    <w:link w:val="Dokumentoinaostekstas"/>
    <w:semiHidden/>
    <w:rsid w:val="00243C51"/>
    <w:rPr>
      <w:rFonts w:ascii="Times New Roman" w:eastAsia="Times New Roman" w:hAnsi="Times New Roman" w:cs="Times New Roman"/>
      <w:sz w:val="20"/>
      <w:szCs w:val="20"/>
      <w:lang w:val="en-GB" w:eastAsia="x-none"/>
    </w:rPr>
  </w:style>
  <w:style w:type="paragraph" w:customStyle="1" w:styleId="BTEMEASMCA">
    <w:name w:val="BT EMEA_SMCA"/>
    <w:basedOn w:val="prastasis"/>
    <w:link w:val="BTEMEASMCAChar"/>
    <w:autoRedefine/>
    <w:rsid w:val="00243C51"/>
    <w:rPr>
      <w:rFonts w:eastAsia="Arial Unicode MS"/>
      <w:noProof/>
      <w:sz w:val="20"/>
      <w:lang w:val="x-none" w:eastAsia="x-none"/>
    </w:rPr>
  </w:style>
  <w:style w:type="character" w:customStyle="1" w:styleId="BTEMEASMCAChar">
    <w:name w:val="BT EMEA_SMCA Char"/>
    <w:link w:val="BTEMEASMCA"/>
    <w:rsid w:val="00243C51"/>
    <w:rPr>
      <w:rFonts w:ascii="Times New Roman" w:eastAsia="Arial Unicode MS" w:hAnsi="Times New Roman" w:cs="Times New Roman"/>
      <w:noProof/>
      <w:sz w:val="20"/>
      <w:szCs w:val="20"/>
      <w:lang w:val="x-none" w:eastAsia="x-none"/>
    </w:rPr>
  </w:style>
  <w:style w:type="paragraph" w:customStyle="1" w:styleId="TTEMEASMCA">
    <w:name w:val="TT EMEA_SMCA"/>
    <w:basedOn w:val="Antrat1"/>
    <w:link w:val="TTEMEASMCAChar"/>
    <w:autoRedefine/>
    <w:rsid w:val="00243C51"/>
    <w:pPr>
      <w:keepNext w:val="0"/>
      <w:keepLines w:val="0"/>
      <w:tabs>
        <w:tab w:val="left" w:pos="567"/>
      </w:tabs>
      <w:spacing w:before="0"/>
      <w:ind w:left="567" w:hanging="567"/>
      <w:jc w:val="center"/>
    </w:pPr>
    <w:rPr>
      <w:rFonts w:ascii="Times New Roman" w:eastAsia="Times New Roman" w:hAnsi="Times New Roman" w:cs="Times New Roman"/>
      <w:b/>
      <w:caps/>
      <w:color w:val="auto"/>
      <w:sz w:val="20"/>
      <w:szCs w:val="20"/>
      <w:lang w:val="x-none" w:eastAsia="x-none"/>
    </w:rPr>
  </w:style>
  <w:style w:type="character" w:customStyle="1" w:styleId="TTEMEASMCAChar">
    <w:name w:val="TT EMEA_SMCA Char"/>
    <w:link w:val="TTEMEASMCA"/>
    <w:rsid w:val="00243C51"/>
    <w:rPr>
      <w:rFonts w:ascii="Times New Roman" w:eastAsia="Times New Roman" w:hAnsi="Times New Roman" w:cs="Times New Roman"/>
      <w:b/>
      <w:caps/>
      <w:sz w:val="20"/>
      <w:szCs w:val="20"/>
      <w:lang w:val="x-none" w:eastAsia="x-none"/>
    </w:rPr>
  </w:style>
  <w:style w:type="paragraph" w:customStyle="1" w:styleId="BTbEMEASMCA">
    <w:name w:val="BT(b) EMEA_SMCA"/>
    <w:basedOn w:val="BTEMEASMCA"/>
    <w:autoRedefine/>
    <w:rsid w:val="00243C51"/>
    <w:rPr>
      <w:b/>
    </w:rPr>
  </w:style>
  <w:style w:type="paragraph" w:customStyle="1" w:styleId="BT-EMEASMCA">
    <w:name w:val="BT- EMEA_SMCA"/>
    <w:basedOn w:val="BTEMEASMCA"/>
    <w:autoRedefine/>
    <w:rsid w:val="00243C51"/>
    <w:pPr>
      <w:numPr>
        <w:numId w:val="2"/>
      </w:numPr>
      <w:tabs>
        <w:tab w:val="clear" w:pos="720"/>
        <w:tab w:val="num" w:pos="360"/>
      </w:tabs>
      <w:ind w:left="0" w:hanging="720"/>
    </w:pPr>
  </w:style>
  <w:style w:type="paragraph" w:customStyle="1" w:styleId="PI-3EMEASMCA">
    <w:name w:val="PI-3 EMEA_SMCA"/>
    <w:basedOn w:val="prastasis"/>
    <w:autoRedefine/>
    <w:rsid w:val="00243C51"/>
    <w:pPr>
      <w:spacing w:line="220" w:lineRule="exact"/>
    </w:pPr>
    <w:rPr>
      <w:b/>
      <w:bCs/>
      <w:szCs w:val="22"/>
      <w:lang w:eastAsia="en-US"/>
    </w:rPr>
  </w:style>
  <w:style w:type="paragraph" w:customStyle="1" w:styleId="Default">
    <w:name w:val="Default"/>
    <w:rsid w:val="00243C51"/>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Antrat1Diagrama">
    <w:name w:val="Antraštė 1 Diagrama"/>
    <w:basedOn w:val="Numatytasispastraiposriftas"/>
    <w:link w:val="Antrat1"/>
    <w:uiPriority w:val="9"/>
    <w:rsid w:val="00243C51"/>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9422</Words>
  <Characters>5372</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2019-02-07T13:36:00Z</dcterms:created>
  <dcterms:modified xsi:type="dcterms:W3CDTF">2019-02-07T13:36:00Z</dcterms:modified>
</cp:coreProperties>
</file>