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83F" w:rsidRPr="00F430FE" w:rsidRDefault="00A4583F" w:rsidP="00A4583F">
      <w:pPr>
        <w:keepNext/>
        <w:tabs>
          <w:tab w:val="left" w:pos="567"/>
        </w:tabs>
        <w:spacing w:after="0" w:line="240" w:lineRule="auto"/>
        <w:jc w:val="center"/>
        <w:outlineLvl w:val="1"/>
        <w:rPr>
          <w:rFonts w:ascii="Times New Roman" w:eastAsia="Times New Roman" w:hAnsi="Times New Roman" w:cs="Times New Roman"/>
          <w:b/>
          <w:snapToGrid w:val="0"/>
        </w:rPr>
      </w:pPr>
      <w:r w:rsidRPr="00F430FE">
        <w:rPr>
          <w:rFonts w:ascii="Times New Roman" w:eastAsia="Times New Roman" w:hAnsi="Times New Roman" w:cs="Times New Roman"/>
          <w:b/>
          <w:bCs/>
          <w:iCs/>
          <w:snapToGrid w:val="0"/>
        </w:rPr>
        <w:t>Pakuotės lapelis:</w:t>
      </w:r>
      <w:r w:rsidRPr="00F430FE">
        <w:rPr>
          <w:rFonts w:ascii="Times New Roman" w:eastAsia="Times New Roman" w:hAnsi="Times New Roman" w:cs="Times New Roman"/>
          <w:b/>
          <w:snapToGrid w:val="0"/>
        </w:rPr>
        <w:t xml:space="preserve"> </w:t>
      </w:r>
      <w:r w:rsidRPr="00F430FE">
        <w:rPr>
          <w:rFonts w:ascii="Times New Roman" w:eastAsia="Times New Roman" w:hAnsi="Times New Roman" w:cs="Times New Roman"/>
          <w:b/>
          <w:bCs/>
          <w:iCs/>
          <w:snapToGrid w:val="0"/>
        </w:rPr>
        <w:t>informacija vartotojui</w:t>
      </w:r>
    </w:p>
    <w:p w:rsidR="00A4583F" w:rsidRPr="00F430FE" w:rsidRDefault="00A4583F" w:rsidP="00A4583F">
      <w:pPr>
        <w:numPr>
          <w:ilvl w:val="12"/>
          <w:numId w:val="0"/>
        </w:numPr>
        <w:shd w:val="clear" w:color="auto" w:fill="FFFFFF"/>
        <w:spacing w:after="0" w:line="240" w:lineRule="auto"/>
        <w:jc w:val="center"/>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jc w:val="center"/>
        <w:rPr>
          <w:rFonts w:ascii="Times New Roman" w:eastAsia="Times New Roman" w:hAnsi="Times New Roman" w:cs="Times New Roman"/>
          <w:b/>
          <w:snapToGrid w:val="0"/>
        </w:rPr>
      </w:pPr>
      <w:proofErr w:type="spellStart"/>
      <w:r w:rsidRPr="00F430FE">
        <w:rPr>
          <w:rFonts w:ascii="Times New Roman" w:eastAsia="Times New Roman" w:hAnsi="Times New Roman" w:cs="Times New Roman"/>
          <w:b/>
          <w:snapToGrid w:val="0"/>
        </w:rPr>
        <w:t>Fortum</w:t>
      </w:r>
      <w:proofErr w:type="spellEnd"/>
      <w:r w:rsidRPr="00F430FE">
        <w:rPr>
          <w:rFonts w:ascii="Times New Roman" w:eastAsia="Times New Roman" w:hAnsi="Times New Roman" w:cs="Times New Roman"/>
          <w:b/>
          <w:snapToGrid w:val="0"/>
        </w:rPr>
        <w:t xml:space="preserve"> </w:t>
      </w:r>
      <w:r w:rsidRPr="00F430FE">
        <w:rPr>
          <w:rFonts w:ascii="Times New Roman" w:eastAsia="Times New Roman" w:hAnsi="Times New Roman" w:cs="Times New Roman"/>
          <w:b/>
          <w:bCs/>
          <w:iCs/>
          <w:snapToGrid w:val="0"/>
        </w:rPr>
        <w:t xml:space="preserve">500 </w:t>
      </w:r>
      <w:r w:rsidRPr="00F430FE">
        <w:rPr>
          <w:rFonts w:ascii="Times New Roman" w:eastAsia="Times New Roman" w:hAnsi="Times New Roman" w:cs="Times New Roman"/>
          <w:b/>
          <w:snapToGrid w:val="0"/>
        </w:rPr>
        <w:t>mg milteliai ir tirpiklis</w:t>
      </w:r>
      <w:r w:rsidRPr="00F430FE">
        <w:rPr>
          <w:rFonts w:ascii="Times New Roman" w:eastAsia="Times New Roman" w:hAnsi="Times New Roman" w:cs="Times New Roman"/>
          <w:b/>
          <w:bCs/>
          <w:iCs/>
          <w:snapToGrid w:val="0"/>
        </w:rPr>
        <w:t xml:space="preserve"> </w:t>
      </w:r>
      <w:r w:rsidRPr="00F430FE">
        <w:rPr>
          <w:rFonts w:ascii="Times New Roman" w:eastAsia="Times New Roman" w:hAnsi="Times New Roman" w:cs="Times New Roman"/>
          <w:b/>
          <w:snapToGrid w:val="0"/>
        </w:rPr>
        <w:t>injekciniam tirpalui</w:t>
      </w:r>
    </w:p>
    <w:p w:rsidR="00A4583F" w:rsidRPr="00F430FE" w:rsidRDefault="00A4583F" w:rsidP="00A4583F">
      <w:pPr>
        <w:tabs>
          <w:tab w:val="left" w:pos="567"/>
        </w:tabs>
        <w:spacing w:after="0" w:line="260" w:lineRule="exact"/>
        <w:jc w:val="center"/>
        <w:rPr>
          <w:rFonts w:ascii="Times New Roman" w:eastAsia="Times New Roman" w:hAnsi="Times New Roman" w:cs="Times New Roman"/>
          <w:b/>
          <w:snapToGrid w:val="0"/>
          <w:highlight w:val="lightGray"/>
        </w:rPr>
      </w:pPr>
      <w:proofErr w:type="spellStart"/>
      <w:r w:rsidRPr="00F430FE">
        <w:rPr>
          <w:rFonts w:ascii="Times New Roman" w:eastAsia="Times New Roman" w:hAnsi="Times New Roman" w:cs="Times New Roman"/>
          <w:b/>
          <w:snapToGrid w:val="0"/>
          <w:highlight w:val="lightGray"/>
        </w:rPr>
        <w:t>Fortum</w:t>
      </w:r>
      <w:proofErr w:type="spellEnd"/>
      <w:r w:rsidRPr="00F430FE">
        <w:rPr>
          <w:rFonts w:ascii="Times New Roman" w:eastAsia="Times New Roman" w:hAnsi="Times New Roman" w:cs="Times New Roman"/>
          <w:b/>
          <w:snapToGrid w:val="0"/>
          <w:highlight w:val="lightGray"/>
        </w:rPr>
        <w:t xml:space="preserve"> 1 g milteliai ir tirpiklis injekciniam tirpalui</w:t>
      </w:r>
    </w:p>
    <w:p w:rsidR="00A4583F" w:rsidRPr="00F430FE" w:rsidRDefault="00A4583F" w:rsidP="00A4583F">
      <w:pPr>
        <w:tabs>
          <w:tab w:val="left" w:pos="567"/>
        </w:tabs>
        <w:spacing w:after="0" w:line="260" w:lineRule="exact"/>
        <w:jc w:val="center"/>
        <w:rPr>
          <w:rFonts w:ascii="Times New Roman" w:eastAsia="Times New Roman" w:hAnsi="Times New Roman" w:cs="Times New Roman"/>
          <w:b/>
          <w:snapToGrid w:val="0"/>
          <w:highlight w:val="lightGray"/>
        </w:rPr>
      </w:pPr>
      <w:proofErr w:type="spellStart"/>
      <w:r w:rsidRPr="00F430FE">
        <w:rPr>
          <w:rFonts w:ascii="Times New Roman" w:eastAsia="Times New Roman" w:hAnsi="Times New Roman" w:cs="Times New Roman"/>
          <w:b/>
          <w:snapToGrid w:val="0"/>
          <w:highlight w:val="lightGray"/>
        </w:rPr>
        <w:t>Fortum</w:t>
      </w:r>
      <w:proofErr w:type="spellEnd"/>
      <w:r w:rsidRPr="00F430FE">
        <w:rPr>
          <w:rFonts w:ascii="Times New Roman" w:eastAsia="Times New Roman" w:hAnsi="Times New Roman" w:cs="Times New Roman"/>
          <w:b/>
          <w:snapToGrid w:val="0"/>
          <w:highlight w:val="lightGray"/>
        </w:rPr>
        <w:t xml:space="preserve"> 2 g milteliai injekciniam ar infuziniam tirpalui</w:t>
      </w:r>
    </w:p>
    <w:p w:rsidR="00A4583F" w:rsidRPr="00F430FE" w:rsidRDefault="00A4583F" w:rsidP="00A4583F">
      <w:pPr>
        <w:tabs>
          <w:tab w:val="left" w:pos="567"/>
        </w:tabs>
        <w:spacing w:after="0" w:line="260" w:lineRule="exact"/>
        <w:jc w:val="center"/>
        <w:rPr>
          <w:rFonts w:ascii="Times New Roman" w:eastAsia="Times New Roman" w:hAnsi="Times New Roman" w:cs="Times New Roman"/>
          <w:b/>
          <w:snapToGrid w:val="0"/>
        </w:rPr>
      </w:pPr>
      <w:proofErr w:type="spellStart"/>
      <w:r w:rsidRPr="00F430FE">
        <w:rPr>
          <w:rFonts w:ascii="Times New Roman" w:eastAsia="Times New Roman" w:hAnsi="Times New Roman" w:cs="Times New Roman"/>
          <w:b/>
          <w:snapToGrid w:val="0"/>
          <w:highlight w:val="lightGray"/>
        </w:rPr>
        <w:t>Fortum</w:t>
      </w:r>
      <w:proofErr w:type="spellEnd"/>
      <w:r w:rsidRPr="00F430FE">
        <w:rPr>
          <w:rFonts w:ascii="Times New Roman" w:eastAsia="Times New Roman" w:hAnsi="Times New Roman" w:cs="Times New Roman"/>
          <w:b/>
          <w:snapToGrid w:val="0"/>
          <w:highlight w:val="lightGray"/>
        </w:rPr>
        <w:t xml:space="preserve"> 3 g milteliai injekciniam ar infuziniam tirpalui</w:t>
      </w:r>
    </w:p>
    <w:p w:rsidR="00A4583F" w:rsidRPr="00F430FE" w:rsidRDefault="00A4583F" w:rsidP="00A4583F">
      <w:pPr>
        <w:numPr>
          <w:ilvl w:val="12"/>
          <w:numId w:val="0"/>
        </w:numPr>
        <w:spacing w:after="0" w:line="240" w:lineRule="auto"/>
        <w:jc w:val="center"/>
        <w:rPr>
          <w:rFonts w:ascii="Times New Roman" w:eastAsia="Times New Roman" w:hAnsi="Times New Roman" w:cs="Times New Roman"/>
          <w:snapToGrid w:val="0"/>
        </w:rPr>
      </w:pPr>
      <w:proofErr w:type="spellStart"/>
      <w:r w:rsidRPr="00F430FE">
        <w:rPr>
          <w:rFonts w:ascii="Times New Roman" w:eastAsia="Times New Roman" w:hAnsi="Times New Roman" w:cs="Times New Roman"/>
          <w:snapToGrid w:val="0"/>
        </w:rPr>
        <w:t>Ceftazidimas</w:t>
      </w:r>
      <w:proofErr w:type="spellEnd"/>
    </w:p>
    <w:p w:rsidR="00A4583F" w:rsidRPr="00F430FE" w:rsidRDefault="00A4583F" w:rsidP="00A4583F">
      <w:pPr>
        <w:spacing w:after="0" w:line="240" w:lineRule="auto"/>
        <w:rPr>
          <w:rFonts w:ascii="Times New Roman" w:eastAsia="Times New Roman" w:hAnsi="Times New Roman" w:cs="Times New Roman"/>
          <w:snapToGrid w:val="0"/>
          <w:color w:val="008000"/>
        </w:rPr>
      </w:pPr>
    </w:p>
    <w:p w:rsidR="00A4583F" w:rsidRPr="00F430FE" w:rsidRDefault="00A4583F" w:rsidP="00A4583F">
      <w:pPr>
        <w:suppressAutoHyphens/>
        <w:spacing w:after="0" w:line="240" w:lineRule="auto"/>
        <w:rPr>
          <w:rFonts w:ascii="Times New Roman" w:eastAsia="Times New Roman" w:hAnsi="Times New Roman" w:cs="Times New Roman"/>
          <w:snapToGrid w:val="0"/>
        </w:rPr>
      </w:pPr>
      <w:r w:rsidRPr="00F430FE">
        <w:rPr>
          <w:rFonts w:ascii="Times New Roman" w:eastAsia="Times New Roman" w:hAnsi="Times New Roman" w:cs="Times New Roman"/>
          <w:b/>
          <w:snapToGrid w:val="0"/>
        </w:rPr>
        <w:t>Atidžiai perskaitykite visą šį lapelį, prieš pradėdami vartoti vaistą, nes jame pateikiama Jums svarbi informacija.</w:t>
      </w:r>
    </w:p>
    <w:p w:rsidR="00A4583F" w:rsidRPr="00F430FE" w:rsidRDefault="00A4583F" w:rsidP="00A4583F">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Neišmeskite šio lapelio, nes vėl gali prireikti jį perskaityti. </w:t>
      </w:r>
    </w:p>
    <w:p w:rsidR="00A4583F" w:rsidRPr="00F430FE" w:rsidRDefault="00A4583F" w:rsidP="00A4583F">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Jeigu kiltų daugiau klausimų, kreipkitės į gydytoją arba slaugytoją.</w:t>
      </w:r>
    </w:p>
    <w:p w:rsidR="00A4583F" w:rsidRPr="00F430FE" w:rsidRDefault="00A4583F" w:rsidP="00A4583F">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Jeigu pasireiškė šalutinis poveikis (net jeigu jis šiame lapelyje nenurodytas), kreipkitės į gydytoją arba slaugytoją. Žr. 4 skyrių.</w:t>
      </w:r>
    </w:p>
    <w:p w:rsidR="00A4583F" w:rsidRPr="00F430FE" w:rsidRDefault="00A4583F" w:rsidP="00A4583F">
      <w:pPr>
        <w:spacing w:after="0" w:line="240" w:lineRule="auto"/>
        <w:ind w:right="-2"/>
        <w:rPr>
          <w:rFonts w:ascii="Times New Roman" w:eastAsia="Times New Roman" w:hAnsi="Times New Roman" w:cs="Times New Roman"/>
          <w:snapToGrid w:val="0"/>
        </w:rPr>
      </w:pPr>
    </w:p>
    <w:p w:rsidR="00A4583F" w:rsidRPr="00F430FE" w:rsidRDefault="00A4583F" w:rsidP="00A4583F">
      <w:pPr>
        <w:spacing w:after="0" w:line="240" w:lineRule="auto"/>
        <w:ind w:right="-2"/>
        <w:rPr>
          <w:rFonts w:ascii="Times New Roman" w:eastAsia="Times New Roman" w:hAnsi="Times New Roman" w:cs="Times New Roman"/>
          <w:snapToGrid w:val="0"/>
        </w:rPr>
      </w:pPr>
    </w:p>
    <w:p w:rsidR="00A4583F" w:rsidRPr="00F430FE" w:rsidRDefault="00A4583F" w:rsidP="00A4583F">
      <w:pPr>
        <w:keepNext/>
        <w:tabs>
          <w:tab w:val="left" w:pos="567"/>
        </w:tabs>
        <w:spacing w:after="0" w:line="260" w:lineRule="exact"/>
        <w:jc w:val="both"/>
        <w:outlineLvl w:val="3"/>
        <w:rPr>
          <w:rFonts w:ascii="Times New Roman" w:eastAsia="Times New Roman" w:hAnsi="Times New Roman" w:cs="Times New Roman"/>
          <w:b/>
          <w:bCs/>
          <w:snapToGrid w:val="0"/>
        </w:rPr>
      </w:pPr>
      <w:r w:rsidRPr="00F430FE">
        <w:rPr>
          <w:rFonts w:ascii="Times New Roman" w:eastAsia="Times New Roman" w:hAnsi="Times New Roman" w:cs="Times New Roman"/>
          <w:b/>
          <w:bCs/>
          <w:snapToGrid w:val="0"/>
        </w:rPr>
        <w:t>Apie ką rašoma šiame lapelyje?</w:t>
      </w:r>
    </w:p>
    <w:p w:rsidR="00A4583F" w:rsidRPr="00F430FE" w:rsidRDefault="00A4583F" w:rsidP="00A4583F">
      <w:pPr>
        <w:numPr>
          <w:ilvl w:val="12"/>
          <w:numId w:val="0"/>
        </w:numPr>
        <w:spacing w:after="0" w:line="240" w:lineRule="auto"/>
        <w:ind w:left="284" w:right="-2"/>
        <w:rPr>
          <w:rFonts w:ascii="Times New Roman" w:eastAsia="Times New Roman" w:hAnsi="Times New Roman" w:cs="Times New Roman"/>
          <w:snapToGrid w:val="0"/>
        </w:rPr>
      </w:pPr>
    </w:p>
    <w:p w:rsidR="00A4583F" w:rsidRPr="00F430FE" w:rsidRDefault="00A4583F" w:rsidP="00A4583F">
      <w:pPr>
        <w:numPr>
          <w:ilvl w:val="12"/>
          <w:numId w:val="0"/>
        </w:numPr>
        <w:spacing w:after="0" w:line="240" w:lineRule="auto"/>
        <w:ind w:left="567" w:right="-2"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1.</w:t>
      </w:r>
      <w:r w:rsidRPr="00F430FE">
        <w:rPr>
          <w:rFonts w:ascii="Times New Roman" w:eastAsia="Times New Roman" w:hAnsi="Times New Roman" w:cs="Times New Roman"/>
          <w:snapToGrid w:val="0"/>
        </w:rPr>
        <w:tab/>
        <w:t xml:space="preserve">Kas yra </w:t>
      </w:r>
      <w:proofErr w:type="spellStart"/>
      <w:r w:rsidRPr="00F430FE">
        <w:rPr>
          <w:rFonts w:ascii="Times New Roman" w:eastAsia="Times New Roman" w:hAnsi="Times New Roman" w:cs="Times New Roman"/>
          <w:snapToGrid w:val="0"/>
        </w:rPr>
        <w:t>Fortum</w:t>
      </w:r>
      <w:proofErr w:type="spellEnd"/>
      <w:r w:rsidRPr="00F430FE">
        <w:rPr>
          <w:rFonts w:ascii="Times New Roman" w:eastAsia="Times New Roman" w:hAnsi="Times New Roman" w:cs="Times New Roman"/>
          <w:b/>
          <w:snapToGrid w:val="0"/>
        </w:rPr>
        <w:t xml:space="preserve"> </w:t>
      </w:r>
      <w:r w:rsidRPr="00F430FE">
        <w:rPr>
          <w:rFonts w:ascii="Times New Roman" w:eastAsia="Times New Roman" w:hAnsi="Times New Roman" w:cs="Times New Roman"/>
          <w:snapToGrid w:val="0"/>
        </w:rPr>
        <w:t xml:space="preserve">ir kam jis vartojamas </w:t>
      </w:r>
    </w:p>
    <w:p w:rsidR="00A4583F" w:rsidRPr="00F430FE" w:rsidRDefault="00A4583F" w:rsidP="00A4583F">
      <w:pPr>
        <w:numPr>
          <w:ilvl w:val="12"/>
          <w:numId w:val="0"/>
        </w:numPr>
        <w:spacing w:after="0" w:line="240" w:lineRule="auto"/>
        <w:ind w:left="567" w:right="-2"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2.</w:t>
      </w:r>
      <w:r w:rsidRPr="00F430FE">
        <w:rPr>
          <w:rFonts w:ascii="Times New Roman" w:eastAsia="Times New Roman" w:hAnsi="Times New Roman" w:cs="Times New Roman"/>
          <w:snapToGrid w:val="0"/>
        </w:rPr>
        <w:tab/>
        <w:t xml:space="preserve">Kas žinotina prieš vartojant </w:t>
      </w:r>
      <w:proofErr w:type="spellStart"/>
      <w:r w:rsidRPr="00F430FE">
        <w:rPr>
          <w:rFonts w:ascii="Times New Roman" w:eastAsia="Times New Roman" w:hAnsi="Times New Roman" w:cs="Times New Roman"/>
          <w:snapToGrid w:val="0"/>
        </w:rPr>
        <w:t>Fortum</w:t>
      </w:r>
      <w:proofErr w:type="spellEnd"/>
    </w:p>
    <w:p w:rsidR="00A4583F" w:rsidRPr="00F430FE" w:rsidRDefault="00A4583F" w:rsidP="00A4583F">
      <w:pPr>
        <w:numPr>
          <w:ilvl w:val="12"/>
          <w:numId w:val="0"/>
        </w:numPr>
        <w:spacing w:after="0" w:line="240" w:lineRule="auto"/>
        <w:ind w:left="567" w:right="-2"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3.</w:t>
      </w:r>
      <w:r w:rsidRPr="00F430FE">
        <w:rPr>
          <w:rFonts w:ascii="Times New Roman" w:eastAsia="Times New Roman" w:hAnsi="Times New Roman" w:cs="Times New Roman"/>
          <w:snapToGrid w:val="0"/>
        </w:rPr>
        <w:tab/>
        <w:t xml:space="preserve">Kaip vartoti </w:t>
      </w:r>
      <w:proofErr w:type="spellStart"/>
      <w:r w:rsidRPr="00F430FE">
        <w:rPr>
          <w:rFonts w:ascii="Times New Roman" w:eastAsia="Times New Roman" w:hAnsi="Times New Roman" w:cs="Times New Roman"/>
          <w:snapToGrid w:val="0"/>
        </w:rPr>
        <w:t>Fortum</w:t>
      </w:r>
      <w:proofErr w:type="spellEnd"/>
    </w:p>
    <w:p w:rsidR="00A4583F" w:rsidRPr="00F430FE" w:rsidRDefault="00A4583F" w:rsidP="00A4583F">
      <w:pPr>
        <w:numPr>
          <w:ilvl w:val="12"/>
          <w:numId w:val="0"/>
        </w:numPr>
        <w:spacing w:after="0" w:line="240" w:lineRule="auto"/>
        <w:ind w:left="567" w:right="-2"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4.</w:t>
      </w:r>
      <w:r w:rsidRPr="00F430FE">
        <w:rPr>
          <w:rFonts w:ascii="Times New Roman" w:eastAsia="Times New Roman" w:hAnsi="Times New Roman" w:cs="Times New Roman"/>
          <w:snapToGrid w:val="0"/>
        </w:rPr>
        <w:tab/>
        <w:t xml:space="preserve">Galimas šalutinis poveikis </w:t>
      </w:r>
    </w:p>
    <w:p w:rsidR="00A4583F" w:rsidRPr="00F430FE" w:rsidRDefault="00A4583F" w:rsidP="00A4583F">
      <w:pPr>
        <w:numPr>
          <w:ilvl w:val="12"/>
          <w:numId w:val="0"/>
        </w:numPr>
        <w:tabs>
          <w:tab w:val="left" w:pos="709"/>
        </w:tabs>
        <w:spacing w:after="0" w:line="240" w:lineRule="auto"/>
        <w:ind w:left="567" w:right="-2"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5.</w:t>
      </w:r>
      <w:r w:rsidRPr="00F430FE">
        <w:rPr>
          <w:rFonts w:ascii="Times New Roman" w:eastAsia="Times New Roman" w:hAnsi="Times New Roman" w:cs="Times New Roman"/>
          <w:snapToGrid w:val="0"/>
        </w:rPr>
        <w:tab/>
        <w:t xml:space="preserve">Kaip laikyti </w:t>
      </w:r>
      <w:proofErr w:type="spellStart"/>
      <w:r w:rsidRPr="00F430FE">
        <w:rPr>
          <w:rFonts w:ascii="Times New Roman" w:eastAsia="Times New Roman" w:hAnsi="Times New Roman" w:cs="Times New Roman"/>
          <w:snapToGrid w:val="0"/>
        </w:rPr>
        <w:t>Fortum</w:t>
      </w:r>
      <w:proofErr w:type="spellEnd"/>
    </w:p>
    <w:p w:rsidR="00A4583F" w:rsidRPr="00F430FE" w:rsidRDefault="00A4583F" w:rsidP="00A4583F">
      <w:pPr>
        <w:numPr>
          <w:ilvl w:val="12"/>
          <w:numId w:val="0"/>
        </w:numPr>
        <w:spacing w:after="0" w:line="240" w:lineRule="auto"/>
        <w:ind w:left="567" w:right="-2"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6.</w:t>
      </w:r>
      <w:r w:rsidRPr="00F430FE">
        <w:rPr>
          <w:rFonts w:ascii="Times New Roman" w:eastAsia="Times New Roman" w:hAnsi="Times New Roman" w:cs="Times New Roman"/>
          <w:snapToGrid w:val="0"/>
        </w:rPr>
        <w:tab/>
        <w:t>Pakuotės turinys ir kita informacija</w:t>
      </w:r>
    </w:p>
    <w:p w:rsidR="00A4583F" w:rsidRPr="00F430FE" w:rsidRDefault="00A4583F" w:rsidP="00A4583F">
      <w:pPr>
        <w:numPr>
          <w:ilvl w:val="12"/>
          <w:numId w:val="0"/>
        </w:numPr>
        <w:spacing w:after="0" w:line="240" w:lineRule="auto"/>
        <w:ind w:right="-2"/>
        <w:rPr>
          <w:rFonts w:ascii="Times New Roman" w:eastAsia="Times New Roman" w:hAnsi="Times New Roman" w:cs="Times New Roman"/>
          <w:snapToGrid w:val="0"/>
        </w:rPr>
      </w:pPr>
    </w:p>
    <w:p w:rsidR="00A4583F" w:rsidRPr="00F430FE" w:rsidRDefault="00A4583F" w:rsidP="00A4583F">
      <w:pPr>
        <w:numPr>
          <w:ilvl w:val="12"/>
          <w:numId w:val="0"/>
        </w:numPr>
        <w:spacing w:after="0" w:line="240" w:lineRule="auto"/>
        <w:ind w:right="-2"/>
        <w:rPr>
          <w:rFonts w:ascii="Times New Roman" w:eastAsia="Times New Roman" w:hAnsi="Times New Roman" w:cs="Times New Roman"/>
          <w:snapToGrid w:val="0"/>
        </w:rPr>
      </w:pPr>
    </w:p>
    <w:p w:rsidR="00A4583F" w:rsidRPr="00F430FE" w:rsidRDefault="00A4583F" w:rsidP="00A4583F">
      <w:pPr>
        <w:keepNext/>
        <w:tabs>
          <w:tab w:val="left" w:pos="567"/>
        </w:tabs>
        <w:spacing w:after="0" w:line="260" w:lineRule="exact"/>
        <w:jc w:val="both"/>
        <w:outlineLvl w:val="3"/>
        <w:rPr>
          <w:rFonts w:ascii="Times New Roman" w:eastAsia="Times New Roman" w:hAnsi="Times New Roman" w:cs="Times New Roman"/>
          <w:b/>
          <w:bCs/>
          <w:snapToGrid w:val="0"/>
        </w:rPr>
      </w:pPr>
      <w:r w:rsidRPr="00F430FE">
        <w:rPr>
          <w:rFonts w:ascii="Times New Roman" w:eastAsia="Times New Roman" w:hAnsi="Times New Roman" w:cs="Times New Roman"/>
          <w:b/>
          <w:bCs/>
          <w:snapToGrid w:val="0"/>
        </w:rPr>
        <w:t>1.</w:t>
      </w:r>
      <w:r w:rsidRPr="00F430FE">
        <w:rPr>
          <w:rFonts w:ascii="Times New Roman" w:eastAsia="Times New Roman" w:hAnsi="Times New Roman" w:cs="Times New Roman"/>
          <w:b/>
          <w:bCs/>
          <w:snapToGrid w:val="0"/>
        </w:rPr>
        <w:tab/>
        <w:t xml:space="preserve">Kas yra </w:t>
      </w:r>
      <w:proofErr w:type="spellStart"/>
      <w:r w:rsidRPr="00F430FE">
        <w:rPr>
          <w:rFonts w:ascii="Times New Roman" w:eastAsia="Times New Roman" w:hAnsi="Times New Roman" w:cs="Times New Roman"/>
          <w:b/>
          <w:bCs/>
          <w:snapToGrid w:val="0"/>
        </w:rPr>
        <w:t>Fortum</w:t>
      </w:r>
      <w:proofErr w:type="spellEnd"/>
      <w:r w:rsidRPr="00F430FE">
        <w:rPr>
          <w:rFonts w:ascii="Times New Roman" w:eastAsia="Times New Roman" w:hAnsi="Times New Roman" w:cs="Times New Roman"/>
          <w:b/>
          <w:bCs/>
          <w:snapToGrid w:val="0"/>
        </w:rPr>
        <w:t xml:space="preserve"> ir kam jis vartojamas</w:t>
      </w:r>
    </w:p>
    <w:p w:rsidR="00A4583F" w:rsidRPr="00F430FE" w:rsidRDefault="00A4583F" w:rsidP="00A4583F">
      <w:pPr>
        <w:numPr>
          <w:ilvl w:val="12"/>
          <w:numId w:val="0"/>
        </w:numPr>
        <w:spacing w:after="0" w:line="240" w:lineRule="auto"/>
        <w:ind w:right="-2"/>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roofErr w:type="spellStart"/>
      <w:r w:rsidRPr="00F430FE">
        <w:rPr>
          <w:rFonts w:ascii="Times New Roman" w:eastAsia="Times New Roman" w:hAnsi="Times New Roman" w:cs="Times New Roman"/>
          <w:snapToGrid w:val="0"/>
        </w:rPr>
        <w:t>Fortum</w:t>
      </w:r>
      <w:proofErr w:type="spellEnd"/>
      <w:r w:rsidRPr="00F430FE">
        <w:rPr>
          <w:rFonts w:ascii="Times New Roman" w:eastAsia="Times New Roman" w:hAnsi="Times New Roman" w:cs="Times New Roman"/>
          <w:snapToGrid w:val="0"/>
        </w:rPr>
        <w:t xml:space="preserve"> yra antibiotikas, kuriuo gydomi suaugusieji ir vaikai (įskaitant naujagimius). Šis vaistas naikina bakterijas, kurios sukelia infekcines ligas. Jis priklauso vaistų, vadinamų </w:t>
      </w:r>
      <w:proofErr w:type="spellStart"/>
      <w:r w:rsidRPr="00F430FE">
        <w:rPr>
          <w:rFonts w:ascii="Times New Roman" w:eastAsia="Times New Roman" w:hAnsi="Times New Roman" w:cs="Times New Roman"/>
          <w:i/>
          <w:snapToGrid w:val="0"/>
        </w:rPr>
        <w:t>cefalosporinais</w:t>
      </w:r>
      <w:proofErr w:type="spellEnd"/>
      <w:r w:rsidRPr="00F430FE">
        <w:rPr>
          <w:rFonts w:ascii="Times New Roman" w:eastAsia="Times New Roman" w:hAnsi="Times New Roman" w:cs="Times New Roman"/>
          <w:snapToGrid w:val="0"/>
        </w:rPr>
        <w:t>, grupei.</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b/>
          <w:snapToGrid w:val="0"/>
          <w:lang w:val="es-ES_tradnl"/>
        </w:rPr>
      </w:pPr>
      <w:proofErr w:type="spellStart"/>
      <w:r w:rsidRPr="00F430FE">
        <w:rPr>
          <w:rFonts w:ascii="Times New Roman" w:eastAsia="Times New Roman" w:hAnsi="Times New Roman" w:cs="Times New Roman"/>
          <w:b/>
          <w:snapToGrid w:val="0"/>
          <w:lang w:val="es-ES_tradnl"/>
        </w:rPr>
        <w:t>Fortum</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gydomos</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sunkios</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bakterijų</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sukeltos</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infekcinės</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ligos</w:t>
      </w:r>
      <w:proofErr w:type="spellEnd"/>
      <w:r w:rsidRPr="00F430FE">
        <w:rPr>
          <w:rFonts w:ascii="Times New Roman" w:eastAsia="Times New Roman" w:hAnsi="Times New Roman" w:cs="Times New Roman"/>
          <w:b/>
          <w:snapToGrid w:val="0"/>
          <w:lang w:val="es-ES_tradnl"/>
        </w:rPr>
        <w:t>:</w:t>
      </w:r>
    </w:p>
    <w:p w:rsidR="00A4583F" w:rsidRPr="00F430FE" w:rsidRDefault="00A4583F" w:rsidP="00A4583F">
      <w:pPr>
        <w:numPr>
          <w:ilvl w:val="12"/>
          <w:numId w:val="0"/>
        </w:numPr>
        <w:tabs>
          <w:tab w:val="left" w:pos="567"/>
        </w:tabs>
        <w:spacing w:after="0" w:line="260" w:lineRule="exact"/>
        <w:rPr>
          <w:rFonts w:ascii="Times New Roman" w:eastAsia="Times New Roman" w:hAnsi="Times New Roman" w:cs="Times New Roman"/>
          <w:snapToGrid w:val="0"/>
          <w:lang w:val="es-ES_tradnl"/>
        </w:rPr>
      </w:pPr>
    </w:p>
    <w:p w:rsidR="00A4583F" w:rsidRPr="00F430FE" w:rsidRDefault="00A4583F" w:rsidP="00A4583F">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plaučių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arba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krūtinės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ląstos</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plaučių</w:t>
      </w:r>
      <w:proofErr w:type="spellEnd"/>
      <w:r w:rsidRPr="00F430FE">
        <w:rPr>
          <w:rFonts w:ascii="Times New Roman" w:eastAsia="Times New Roman" w:hAnsi="Times New Roman" w:cs="Times New Roman"/>
          <w:snapToGrid w:val="0"/>
          <w:lang w:val="es-ES_tradnl"/>
        </w:rPr>
        <w:t xml:space="preserve"> ir </w:t>
      </w:r>
      <w:proofErr w:type="spellStart"/>
      <w:r w:rsidRPr="00F430FE">
        <w:rPr>
          <w:rFonts w:ascii="Times New Roman" w:eastAsia="Times New Roman" w:hAnsi="Times New Roman" w:cs="Times New Roman"/>
          <w:snapToGrid w:val="0"/>
          <w:lang w:val="es-ES_tradnl"/>
        </w:rPr>
        <w:t>bronchų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pacientams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sergantiems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cistine</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fibroze</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smegenų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i/>
          <w:snapToGrid w:val="0"/>
          <w:lang w:val="es-ES_tradnl"/>
        </w:rPr>
        <w:t>meningitas</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ausų</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šlapimo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takų</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odos</w:t>
      </w:r>
      <w:proofErr w:type="spellEnd"/>
      <w:r w:rsidRPr="00F430FE">
        <w:rPr>
          <w:rFonts w:ascii="Times New Roman" w:eastAsia="Times New Roman" w:hAnsi="Times New Roman" w:cs="Times New Roman"/>
          <w:snapToGrid w:val="0"/>
          <w:lang w:val="es-ES_tradnl"/>
        </w:rPr>
        <w:t xml:space="preserve"> ir </w:t>
      </w:r>
      <w:proofErr w:type="spellStart"/>
      <w:r w:rsidRPr="00F430FE">
        <w:rPr>
          <w:rFonts w:ascii="Times New Roman" w:eastAsia="Times New Roman" w:hAnsi="Times New Roman" w:cs="Times New Roman"/>
          <w:snapToGrid w:val="0"/>
          <w:lang w:val="es-ES_tradnl"/>
        </w:rPr>
        <w:t>poodinio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audinio</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pilvo</w:t>
      </w:r>
      <w:proofErr w:type="spellEnd"/>
      <w:r w:rsidRPr="00F430FE">
        <w:rPr>
          <w:rFonts w:ascii="Times New Roman" w:eastAsia="Times New Roman" w:hAnsi="Times New Roman" w:cs="Times New Roman"/>
          <w:snapToGrid w:val="0"/>
          <w:lang w:val="es-ES_tradnl"/>
        </w:rPr>
        <w:t xml:space="preserve"> ir </w:t>
      </w:r>
      <w:proofErr w:type="spellStart"/>
      <w:r w:rsidRPr="00F430FE">
        <w:rPr>
          <w:rFonts w:ascii="Times New Roman" w:eastAsia="Times New Roman" w:hAnsi="Times New Roman" w:cs="Times New Roman"/>
          <w:snapToGrid w:val="0"/>
          <w:lang w:val="es-ES_tradnl"/>
        </w:rPr>
        <w:t>pilvo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sienos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i/>
          <w:snapToGrid w:val="0"/>
          <w:lang w:val="es-ES_tradnl"/>
        </w:rPr>
        <w:t>peritonitas</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numPr>
          <w:ilvl w:val="12"/>
          <w:numId w:val="0"/>
        </w:numPr>
        <w:tabs>
          <w:tab w:val="num"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w:t>
      </w:r>
      <w:r w:rsidRPr="00F430FE">
        <w:rPr>
          <w:rFonts w:ascii="Times New Roman" w:eastAsia="Times New Roman" w:hAnsi="Times New Roman" w:cs="Times New Roman"/>
          <w:snapToGrid w:val="0"/>
          <w:lang w:val="en-GB"/>
        </w:rPr>
        <w:tab/>
      </w:r>
      <w:proofErr w:type="spellStart"/>
      <w:proofErr w:type="gramStart"/>
      <w:r w:rsidRPr="00F430FE">
        <w:rPr>
          <w:rFonts w:ascii="Times New Roman" w:eastAsia="Times New Roman" w:hAnsi="Times New Roman" w:cs="Times New Roman"/>
          <w:snapToGrid w:val="0"/>
          <w:lang w:val="en-GB"/>
        </w:rPr>
        <w:t>kaulų</w:t>
      </w:r>
      <w:proofErr w:type="spellEnd"/>
      <w:proofErr w:type="gram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ir</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sąnarių</w:t>
      </w:r>
      <w:proofErr w:type="spellEnd"/>
      <w:r w:rsidRPr="00F430FE">
        <w:rPr>
          <w:rFonts w:ascii="Times New Roman" w:eastAsia="Times New Roman" w:hAnsi="Times New Roman" w:cs="Times New Roman"/>
          <w:snapToGrid w:val="0"/>
          <w:lang w:val="en-GB"/>
        </w:rPr>
        <w:t>.</w:t>
      </w:r>
    </w:p>
    <w:p w:rsidR="00A4583F" w:rsidRPr="00F430FE" w:rsidRDefault="00A4583F" w:rsidP="00A4583F">
      <w:pPr>
        <w:tabs>
          <w:tab w:val="left" w:pos="567"/>
        </w:tabs>
        <w:spacing w:after="0" w:line="260" w:lineRule="exact"/>
        <w:ind w:right="-2"/>
        <w:rPr>
          <w:rFonts w:ascii="Times New Roman" w:eastAsia="Times New Roman" w:hAnsi="Times New Roman" w:cs="Times New Roman"/>
          <w:snapToGrid w:val="0"/>
          <w:lang w:val="en-GB"/>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 xml:space="preserve">Be to, </w:t>
      </w:r>
      <w:proofErr w:type="spellStart"/>
      <w:r w:rsidRPr="00F430FE">
        <w:rPr>
          <w:rFonts w:ascii="Times New Roman" w:eastAsia="Times New Roman" w:hAnsi="Times New Roman" w:cs="Times New Roman"/>
          <w:snapToGrid w:val="0"/>
          <w:lang w:val="en-GB"/>
        </w:rPr>
        <w:t>Fortum</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galima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vartoti</w:t>
      </w:r>
      <w:proofErr w:type="spellEnd"/>
      <w:r w:rsidRPr="00F430FE">
        <w:rPr>
          <w:rFonts w:ascii="Times New Roman" w:eastAsia="Times New Roman" w:hAnsi="Times New Roman" w:cs="Times New Roman"/>
          <w:snapToGrid w:val="0"/>
          <w:lang w:val="en-GB"/>
        </w:rPr>
        <w:t>:</w:t>
      </w:r>
    </w:p>
    <w:p w:rsidR="00A4583F" w:rsidRPr="00F430FE" w:rsidRDefault="00A4583F" w:rsidP="00A4583F">
      <w:pPr>
        <w:numPr>
          <w:ilvl w:val="12"/>
          <w:numId w:val="0"/>
        </w:numPr>
        <w:tabs>
          <w:tab w:val="num"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w:t>
      </w:r>
      <w:r w:rsidRPr="00F430FE">
        <w:rPr>
          <w:rFonts w:ascii="Times New Roman" w:eastAsia="Times New Roman" w:hAnsi="Times New Roman" w:cs="Times New Roman"/>
          <w:snapToGrid w:val="0"/>
          <w:lang w:val="en-GB"/>
        </w:rPr>
        <w:tab/>
      </w:r>
      <w:proofErr w:type="spellStart"/>
      <w:proofErr w:type="gramStart"/>
      <w:r w:rsidRPr="00F430FE">
        <w:rPr>
          <w:rFonts w:ascii="Times New Roman" w:eastAsia="Times New Roman" w:hAnsi="Times New Roman" w:cs="Times New Roman"/>
          <w:snapToGrid w:val="0"/>
          <w:lang w:val="en-GB"/>
        </w:rPr>
        <w:t>infekcijų</w:t>
      </w:r>
      <w:proofErr w:type="spellEnd"/>
      <w:proofErr w:type="gram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profilaktikai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atliekant</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vyrams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priešinės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liaukos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chirurginę</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operaciją</w:t>
      </w:r>
      <w:proofErr w:type="spellEnd"/>
      <w:r w:rsidRPr="00F430FE">
        <w:rPr>
          <w:rFonts w:ascii="Times New Roman" w:eastAsia="Times New Roman" w:hAnsi="Times New Roman" w:cs="Times New Roman"/>
          <w:snapToGrid w:val="0"/>
          <w:lang w:val="en-GB"/>
        </w:rPr>
        <w:t>;</w:t>
      </w:r>
    </w:p>
    <w:p w:rsidR="00A4583F" w:rsidRPr="00F430FE" w:rsidRDefault="00A4583F" w:rsidP="00A4583F">
      <w:pPr>
        <w:numPr>
          <w:ilvl w:val="12"/>
          <w:numId w:val="0"/>
        </w:numPr>
        <w:tabs>
          <w:tab w:val="num"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w:t>
      </w:r>
      <w:r w:rsidRPr="00F430FE">
        <w:rPr>
          <w:rFonts w:ascii="Times New Roman" w:eastAsia="Times New Roman" w:hAnsi="Times New Roman" w:cs="Times New Roman"/>
          <w:snapToGrid w:val="0"/>
          <w:lang w:val="en-GB"/>
        </w:rPr>
        <w:tab/>
      </w:r>
      <w:proofErr w:type="spellStart"/>
      <w:proofErr w:type="gramStart"/>
      <w:r w:rsidRPr="00F430FE">
        <w:rPr>
          <w:rFonts w:ascii="Times New Roman" w:eastAsia="Times New Roman" w:hAnsi="Times New Roman" w:cs="Times New Roman"/>
          <w:snapToGrid w:val="0"/>
          <w:lang w:val="en-GB"/>
        </w:rPr>
        <w:t>pacientams</w:t>
      </w:r>
      <w:proofErr w:type="spellEnd"/>
      <w:proofErr w:type="gram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kurių</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kraujyje</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yra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mažas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baltųjų</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kraujo</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ląstelių</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kiekis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i/>
          <w:iCs/>
          <w:snapToGrid w:val="0"/>
          <w:lang w:val="en-GB"/>
        </w:rPr>
        <w:t>neutropenija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karščiuojantiems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dėl</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bakterijų</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sukeltos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infekcijos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gydyti</w:t>
      </w:r>
      <w:proofErr w:type="spellEnd"/>
      <w:r w:rsidRPr="00F430FE">
        <w:rPr>
          <w:rFonts w:ascii="Times New Roman" w:eastAsia="Times New Roman" w:hAnsi="Times New Roman" w:cs="Times New Roman"/>
          <w:snapToGrid w:val="0"/>
          <w:lang w:val="en-GB"/>
        </w:rPr>
        <w:t>.</w:t>
      </w:r>
    </w:p>
    <w:p w:rsidR="00A4583F" w:rsidRPr="00F430FE" w:rsidRDefault="00A4583F" w:rsidP="00A4583F">
      <w:pPr>
        <w:numPr>
          <w:ilvl w:val="12"/>
          <w:numId w:val="0"/>
        </w:numPr>
        <w:spacing w:after="0" w:line="240" w:lineRule="auto"/>
        <w:ind w:right="-2"/>
        <w:rPr>
          <w:rFonts w:ascii="Times New Roman" w:eastAsia="Times New Roman" w:hAnsi="Times New Roman" w:cs="Times New Roman"/>
          <w:snapToGrid w:val="0"/>
        </w:rPr>
      </w:pPr>
    </w:p>
    <w:p w:rsidR="00A4583F" w:rsidRPr="00F430FE" w:rsidRDefault="00A4583F" w:rsidP="00A4583F">
      <w:pPr>
        <w:numPr>
          <w:ilvl w:val="12"/>
          <w:numId w:val="0"/>
        </w:numPr>
        <w:spacing w:after="0" w:line="240" w:lineRule="auto"/>
        <w:ind w:right="-2"/>
        <w:rPr>
          <w:rFonts w:ascii="Times New Roman" w:eastAsia="Times New Roman" w:hAnsi="Times New Roman" w:cs="Times New Roman"/>
          <w:snapToGrid w:val="0"/>
        </w:rPr>
      </w:pPr>
    </w:p>
    <w:p w:rsidR="00A4583F" w:rsidRPr="00F430FE" w:rsidRDefault="00A4583F" w:rsidP="00A4583F">
      <w:pPr>
        <w:keepNext/>
        <w:tabs>
          <w:tab w:val="left" w:pos="567"/>
        </w:tabs>
        <w:spacing w:after="0" w:line="260" w:lineRule="exact"/>
        <w:jc w:val="both"/>
        <w:outlineLvl w:val="3"/>
        <w:rPr>
          <w:rFonts w:ascii="Times New Roman" w:eastAsia="Times New Roman" w:hAnsi="Times New Roman" w:cs="Times New Roman"/>
          <w:b/>
          <w:bCs/>
          <w:snapToGrid w:val="0"/>
        </w:rPr>
      </w:pPr>
      <w:r w:rsidRPr="00F430FE">
        <w:rPr>
          <w:rFonts w:ascii="Times New Roman" w:eastAsia="Times New Roman" w:hAnsi="Times New Roman" w:cs="Times New Roman"/>
          <w:b/>
          <w:bCs/>
          <w:snapToGrid w:val="0"/>
        </w:rPr>
        <w:t>2.</w:t>
      </w:r>
      <w:r w:rsidRPr="00F430FE">
        <w:rPr>
          <w:rFonts w:ascii="Times New Roman" w:eastAsia="Times New Roman" w:hAnsi="Times New Roman" w:cs="Times New Roman"/>
          <w:b/>
          <w:bCs/>
          <w:snapToGrid w:val="0"/>
        </w:rPr>
        <w:tab/>
        <w:t xml:space="preserve">Kas žinotina prieš vartojant </w:t>
      </w:r>
      <w:proofErr w:type="spellStart"/>
      <w:r w:rsidRPr="00F430FE">
        <w:rPr>
          <w:rFonts w:ascii="Times New Roman" w:eastAsia="Times New Roman" w:hAnsi="Times New Roman" w:cs="Times New Roman"/>
          <w:b/>
          <w:bCs/>
          <w:snapToGrid w:val="0"/>
          <w:lang w:val="en-GB"/>
        </w:rPr>
        <w:t>Fortum</w:t>
      </w:r>
      <w:proofErr w:type="spellEnd"/>
      <w:r w:rsidRPr="00F430FE">
        <w:rPr>
          <w:rFonts w:ascii="Times New Roman" w:eastAsia="Times New Roman" w:hAnsi="Times New Roman" w:cs="Times New Roman"/>
          <w:snapToGrid w:val="0"/>
          <w:lang w:val="en-GB"/>
        </w:rPr>
        <w:t xml:space="preserve"> </w:t>
      </w:r>
      <w:r w:rsidRPr="00F430FE">
        <w:rPr>
          <w:rFonts w:ascii="Times New Roman" w:eastAsia="Times New Roman" w:hAnsi="Times New Roman" w:cs="Times New Roman"/>
          <w:b/>
          <w:bCs/>
          <w:snapToGrid w:val="0"/>
        </w:rPr>
        <w:t xml:space="preserve"> </w:t>
      </w:r>
      <w:r w:rsidRPr="00F430FE">
        <w:rPr>
          <w:rFonts w:ascii="Times New Roman" w:eastAsia="Times New Roman" w:hAnsi="Times New Roman" w:cs="Times New Roman"/>
          <w:b/>
          <w:snapToGrid w:val="0"/>
        </w:rPr>
        <w:t xml:space="preserve"> </w:t>
      </w:r>
    </w:p>
    <w:p w:rsidR="00A4583F" w:rsidRPr="00F430FE" w:rsidRDefault="00A4583F" w:rsidP="00A4583F">
      <w:pPr>
        <w:numPr>
          <w:ilvl w:val="12"/>
          <w:numId w:val="0"/>
        </w:numPr>
        <w:spacing w:after="0" w:line="240" w:lineRule="auto"/>
        <w:ind w:right="-2"/>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b/>
          <w:caps/>
          <w:snapToGrid w:val="0"/>
          <w:lang w:val="en-GB"/>
        </w:rPr>
      </w:pPr>
      <w:proofErr w:type="spellStart"/>
      <w:r w:rsidRPr="00F430FE">
        <w:rPr>
          <w:rFonts w:ascii="Times New Roman" w:eastAsia="Times New Roman" w:hAnsi="Times New Roman" w:cs="Times New Roman"/>
          <w:b/>
          <w:snapToGrid w:val="0"/>
          <w:lang w:val="en-GB"/>
        </w:rPr>
        <w:t>Fortum</w:t>
      </w:r>
      <w:proofErr w:type="spellEnd"/>
      <w:r w:rsidRPr="00F430FE">
        <w:rPr>
          <w:rFonts w:ascii="Times New Roman" w:eastAsia="Times New Roman" w:hAnsi="Times New Roman" w:cs="Times New Roman"/>
          <w:b/>
          <w:bCs/>
          <w:snapToGrid w:val="0"/>
          <w:lang w:val="en-GB"/>
        </w:rPr>
        <w:t xml:space="preserve"> </w:t>
      </w:r>
      <w:proofErr w:type="spellStart"/>
      <w:r w:rsidRPr="00F430FE">
        <w:rPr>
          <w:rFonts w:ascii="Times New Roman" w:eastAsia="Times New Roman" w:hAnsi="Times New Roman" w:cs="Times New Roman"/>
          <w:b/>
          <w:bCs/>
          <w:snapToGrid w:val="0"/>
          <w:lang w:val="en-GB"/>
        </w:rPr>
        <w:t>vartoti</w:t>
      </w:r>
      <w:proofErr w:type="spellEnd"/>
      <w:r w:rsidRPr="00F430FE">
        <w:rPr>
          <w:rFonts w:ascii="Times New Roman" w:eastAsia="Times New Roman" w:hAnsi="Times New Roman" w:cs="Times New Roman"/>
          <w:b/>
          <w:bCs/>
          <w:snapToGrid w:val="0"/>
          <w:lang w:val="en-GB"/>
        </w:rPr>
        <w:t xml:space="preserve"> </w:t>
      </w:r>
      <w:proofErr w:type="spellStart"/>
      <w:r w:rsidRPr="00F430FE">
        <w:rPr>
          <w:rFonts w:ascii="Times New Roman" w:eastAsia="Times New Roman" w:hAnsi="Times New Roman" w:cs="Times New Roman"/>
          <w:b/>
          <w:bCs/>
          <w:snapToGrid w:val="0"/>
          <w:lang w:val="en-GB"/>
        </w:rPr>
        <w:t>negalima</w:t>
      </w:r>
      <w:proofErr w:type="spellEnd"/>
    </w:p>
    <w:p w:rsidR="00A4583F" w:rsidRPr="00F430FE" w:rsidRDefault="00A4583F" w:rsidP="00A4583F">
      <w:pPr>
        <w:numPr>
          <w:ilvl w:val="12"/>
          <w:numId w:val="0"/>
        </w:numPr>
        <w:tabs>
          <w:tab w:val="left"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w:t>
      </w:r>
      <w:r w:rsidRPr="00F430FE">
        <w:rPr>
          <w:rFonts w:ascii="Times New Roman" w:eastAsia="Times New Roman" w:hAnsi="Times New Roman" w:cs="Times New Roman"/>
          <w:snapToGrid w:val="0"/>
          <w:lang w:val="en-GB"/>
        </w:rPr>
        <w:tab/>
      </w:r>
      <w:proofErr w:type="spellStart"/>
      <w:proofErr w:type="gramStart"/>
      <w:r w:rsidRPr="00F430FE">
        <w:rPr>
          <w:rFonts w:ascii="Times New Roman" w:eastAsia="Times New Roman" w:hAnsi="Times New Roman" w:cs="Times New Roman"/>
          <w:b/>
          <w:bCs/>
          <w:snapToGrid w:val="0"/>
          <w:lang w:val="en-GB"/>
        </w:rPr>
        <w:t>jeigu</w:t>
      </w:r>
      <w:proofErr w:type="spellEnd"/>
      <w:proofErr w:type="gramEnd"/>
      <w:r w:rsidRPr="00F430FE">
        <w:rPr>
          <w:rFonts w:ascii="Times New Roman" w:eastAsia="Times New Roman" w:hAnsi="Times New Roman" w:cs="Times New Roman"/>
          <w:b/>
          <w:bCs/>
          <w:snapToGrid w:val="0"/>
          <w:lang w:val="en-GB"/>
        </w:rPr>
        <w:t xml:space="preserve"> </w:t>
      </w:r>
      <w:proofErr w:type="spellStart"/>
      <w:r w:rsidRPr="00F430FE">
        <w:rPr>
          <w:rFonts w:ascii="Times New Roman" w:eastAsia="Times New Roman" w:hAnsi="Times New Roman" w:cs="Times New Roman"/>
          <w:b/>
          <w:bCs/>
          <w:snapToGrid w:val="0"/>
          <w:lang w:val="en-GB"/>
        </w:rPr>
        <w:t>yra</w:t>
      </w:r>
      <w:proofErr w:type="spellEnd"/>
      <w:r w:rsidRPr="00F430FE">
        <w:rPr>
          <w:rFonts w:ascii="Times New Roman" w:eastAsia="Times New Roman" w:hAnsi="Times New Roman" w:cs="Times New Roman"/>
          <w:b/>
          <w:bCs/>
          <w:snapToGrid w:val="0"/>
          <w:lang w:val="en-GB"/>
        </w:rPr>
        <w:t xml:space="preserve"> </w:t>
      </w:r>
      <w:proofErr w:type="spellStart"/>
      <w:r w:rsidRPr="00F430FE">
        <w:rPr>
          <w:rFonts w:ascii="Times New Roman" w:eastAsia="Times New Roman" w:hAnsi="Times New Roman" w:cs="Times New Roman"/>
          <w:b/>
          <w:bCs/>
          <w:snapToGrid w:val="0"/>
          <w:lang w:val="en-GB"/>
        </w:rPr>
        <w:t>alergija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b/>
          <w:snapToGrid w:val="0"/>
          <w:lang w:val="en-GB"/>
        </w:rPr>
        <w:t>ceftazidimui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arba</w:t>
      </w:r>
      <w:proofErr w:type="spellEnd"/>
      <w:r w:rsidRPr="00F430FE">
        <w:rPr>
          <w:rFonts w:ascii="Times New Roman" w:eastAsia="Times New Roman" w:hAnsi="Times New Roman" w:cs="Times New Roman"/>
          <w:snapToGrid w:val="0"/>
          <w:lang w:val="en-GB"/>
        </w:rPr>
        <w:t xml:space="preserve"> bet </w:t>
      </w:r>
      <w:proofErr w:type="spellStart"/>
      <w:r w:rsidRPr="00F430FE">
        <w:rPr>
          <w:rFonts w:ascii="Times New Roman" w:eastAsia="Times New Roman" w:hAnsi="Times New Roman" w:cs="Times New Roman"/>
          <w:snapToGrid w:val="0"/>
          <w:lang w:val="en-GB"/>
        </w:rPr>
        <w:t>kuriai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pagalbinei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šio</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vaisto</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medžiagai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jos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iCs/>
          <w:snapToGrid w:val="0"/>
          <w:lang w:val="en-GB"/>
        </w:rPr>
        <w:t>išvardytos</w:t>
      </w:r>
      <w:proofErr w:type="spellEnd"/>
      <w:r w:rsidRPr="00F430FE">
        <w:rPr>
          <w:rFonts w:ascii="Times New Roman" w:eastAsia="Times New Roman" w:hAnsi="Times New Roman" w:cs="Times New Roman"/>
          <w:iCs/>
          <w:snapToGrid w:val="0"/>
          <w:lang w:val="en-GB"/>
        </w:rPr>
        <w:t xml:space="preserve"> 6 </w:t>
      </w:r>
      <w:proofErr w:type="spellStart"/>
      <w:r w:rsidRPr="00F430FE">
        <w:rPr>
          <w:rFonts w:ascii="Times New Roman" w:eastAsia="Times New Roman" w:hAnsi="Times New Roman" w:cs="Times New Roman"/>
          <w:iCs/>
          <w:snapToGrid w:val="0"/>
          <w:lang w:val="en-GB"/>
        </w:rPr>
        <w:t>skyriuje</w:t>
      </w:r>
      <w:proofErr w:type="spellEnd"/>
      <w:r w:rsidRPr="00F430FE">
        <w:rPr>
          <w:rFonts w:ascii="Times New Roman" w:eastAsia="Times New Roman" w:hAnsi="Times New Roman" w:cs="Times New Roman"/>
          <w:snapToGrid w:val="0"/>
          <w:lang w:val="en-GB"/>
        </w:rPr>
        <w:t>);</w:t>
      </w:r>
    </w:p>
    <w:p w:rsidR="00A4583F" w:rsidRPr="00F430FE" w:rsidRDefault="00A4583F" w:rsidP="00A4583F">
      <w:pPr>
        <w:numPr>
          <w:ilvl w:val="12"/>
          <w:numId w:val="0"/>
        </w:numPr>
        <w:tabs>
          <w:tab w:val="num"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w:t>
      </w:r>
      <w:r w:rsidRPr="00F430FE">
        <w:rPr>
          <w:rFonts w:ascii="Times New Roman" w:eastAsia="Times New Roman" w:hAnsi="Times New Roman" w:cs="Times New Roman"/>
          <w:snapToGrid w:val="0"/>
          <w:lang w:val="en-GB"/>
        </w:rPr>
        <w:tab/>
      </w:r>
      <w:proofErr w:type="spellStart"/>
      <w:proofErr w:type="gramStart"/>
      <w:r w:rsidRPr="00F430FE">
        <w:rPr>
          <w:rFonts w:ascii="Times New Roman" w:eastAsia="Times New Roman" w:hAnsi="Times New Roman" w:cs="Times New Roman"/>
          <w:snapToGrid w:val="0"/>
          <w:lang w:val="en-GB"/>
        </w:rPr>
        <w:t>jeigu</w:t>
      </w:r>
      <w:proofErr w:type="spellEnd"/>
      <w:proofErr w:type="gram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pasireiškė</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b/>
          <w:bCs/>
          <w:snapToGrid w:val="0"/>
          <w:lang w:val="en-GB"/>
        </w:rPr>
        <w:t>sunki</w:t>
      </w:r>
      <w:proofErr w:type="spellEnd"/>
      <w:r w:rsidRPr="00F430FE">
        <w:rPr>
          <w:rFonts w:ascii="Times New Roman" w:eastAsia="Times New Roman" w:hAnsi="Times New Roman" w:cs="Times New Roman"/>
          <w:b/>
          <w:bCs/>
          <w:snapToGrid w:val="0"/>
          <w:lang w:val="en-GB"/>
        </w:rPr>
        <w:t xml:space="preserve"> </w:t>
      </w:r>
      <w:proofErr w:type="spellStart"/>
      <w:r w:rsidRPr="00F430FE">
        <w:rPr>
          <w:rFonts w:ascii="Times New Roman" w:eastAsia="Times New Roman" w:hAnsi="Times New Roman" w:cs="Times New Roman"/>
          <w:b/>
          <w:bCs/>
          <w:snapToGrid w:val="0"/>
          <w:lang w:val="en-GB"/>
        </w:rPr>
        <w:t>alerginė</w:t>
      </w:r>
      <w:proofErr w:type="spellEnd"/>
      <w:r w:rsidRPr="00F430FE">
        <w:rPr>
          <w:rFonts w:ascii="Times New Roman" w:eastAsia="Times New Roman" w:hAnsi="Times New Roman" w:cs="Times New Roman"/>
          <w:b/>
          <w:bCs/>
          <w:snapToGrid w:val="0"/>
          <w:lang w:val="en-GB"/>
        </w:rPr>
        <w:t xml:space="preserve"> </w:t>
      </w:r>
      <w:proofErr w:type="spellStart"/>
      <w:r w:rsidRPr="00F430FE">
        <w:rPr>
          <w:rFonts w:ascii="Times New Roman" w:eastAsia="Times New Roman" w:hAnsi="Times New Roman" w:cs="Times New Roman"/>
          <w:b/>
          <w:bCs/>
          <w:snapToGrid w:val="0"/>
          <w:lang w:val="en-GB"/>
        </w:rPr>
        <w:t>reakcija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vartojant</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kokį</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nors</w:t>
      </w:r>
      <w:proofErr w:type="spellEnd"/>
      <w:r w:rsidRPr="00F430FE">
        <w:rPr>
          <w:rFonts w:ascii="Times New Roman" w:eastAsia="Times New Roman" w:hAnsi="Times New Roman" w:cs="Times New Roman"/>
          <w:b/>
          <w:bCs/>
          <w:snapToGrid w:val="0"/>
          <w:lang w:val="en-GB"/>
        </w:rPr>
        <w:t xml:space="preserve"> </w:t>
      </w:r>
      <w:proofErr w:type="spellStart"/>
      <w:r w:rsidRPr="00F430FE">
        <w:rPr>
          <w:rFonts w:ascii="Times New Roman" w:eastAsia="Times New Roman" w:hAnsi="Times New Roman" w:cs="Times New Roman"/>
          <w:b/>
          <w:bCs/>
          <w:snapToGrid w:val="0"/>
          <w:lang w:val="en-GB"/>
        </w:rPr>
        <w:t>kitą</w:t>
      </w:r>
      <w:proofErr w:type="spellEnd"/>
      <w:r w:rsidRPr="00F430FE">
        <w:rPr>
          <w:rFonts w:ascii="Times New Roman" w:eastAsia="Times New Roman" w:hAnsi="Times New Roman" w:cs="Times New Roman"/>
          <w:b/>
          <w:bCs/>
          <w:snapToGrid w:val="0"/>
          <w:lang w:val="en-GB"/>
        </w:rPr>
        <w:t xml:space="preserve"> </w:t>
      </w:r>
      <w:proofErr w:type="spellStart"/>
      <w:r w:rsidRPr="00F430FE">
        <w:rPr>
          <w:rFonts w:ascii="Times New Roman" w:eastAsia="Times New Roman" w:hAnsi="Times New Roman" w:cs="Times New Roman"/>
          <w:b/>
          <w:bCs/>
          <w:snapToGrid w:val="0"/>
          <w:lang w:val="en-GB"/>
        </w:rPr>
        <w:t>antibiotiką</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penicilinus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monobaktamus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ir</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karbapenemus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nes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gali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pasireikšti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ir</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alergija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Fortum</w:t>
      </w:r>
      <w:proofErr w:type="spellEnd"/>
      <w:r w:rsidRPr="00F430FE">
        <w:rPr>
          <w:rFonts w:ascii="Times New Roman" w:eastAsia="Times New Roman" w:hAnsi="Times New Roman" w:cs="Times New Roman"/>
          <w:snapToGrid w:val="0"/>
          <w:lang w:val="en-GB"/>
        </w:rPr>
        <w:t>.</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n-GB"/>
        </w:rPr>
      </w:pPr>
    </w:p>
    <w:p w:rsidR="00A4583F" w:rsidRPr="00F430FE" w:rsidRDefault="00A4583F" w:rsidP="00A4583F">
      <w:pPr>
        <w:numPr>
          <w:ilvl w:val="0"/>
          <w:numId w:val="3"/>
        </w:numPr>
        <w:tabs>
          <w:tab w:val="num" w:pos="567"/>
        </w:tabs>
        <w:spacing w:after="0" w:line="240" w:lineRule="auto"/>
        <w:ind w:left="540" w:hanging="540"/>
        <w:rPr>
          <w:rFonts w:ascii="Times New Roman" w:eastAsia="Times New Roman" w:hAnsi="Times New Roman" w:cs="Times New Roman"/>
          <w:snapToGrid w:val="0"/>
          <w:lang w:val="en-GB"/>
        </w:rPr>
      </w:pPr>
      <w:proofErr w:type="spellStart"/>
      <w:r w:rsidRPr="00F430FE">
        <w:rPr>
          <w:rFonts w:ascii="Times New Roman" w:eastAsia="Times New Roman" w:hAnsi="Times New Roman" w:cs="Times New Roman"/>
          <w:snapToGrid w:val="0"/>
          <w:color w:val="000000"/>
          <w:lang w:val="en-GB" w:eastAsia="en-GB"/>
        </w:rPr>
        <w:t>Jeigu</w:t>
      </w:r>
      <w:proofErr w:type="spellEnd"/>
      <w:r w:rsidRPr="00F430FE">
        <w:rPr>
          <w:rFonts w:ascii="Times New Roman" w:eastAsia="Times New Roman" w:hAnsi="Times New Roman" w:cs="Times New Roman"/>
          <w:snapToGrid w:val="0"/>
          <w:color w:val="000000"/>
          <w:lang w:val="en-GB" w:eastAsia="en-GB"/>
        </w:rPr>
        <w:t xml:space="preserve"> </w:t>
      </w:r>
      <w:proofErr w:type="spellStart"/>
      <w:r w:rsidRPr="00F430FE">
        <w:rPr>
          <w:rFonts w:ascii="Times New Roman" w:eastAsia="Times New Roman" w:hAnsi="Times New Roman" w:cs="Times New Roman"/>
          <w:snapToGrid w:val="0"/>
          <w:color w:val="000000"/>
          <w:lang w:val="en-GB" w:eastAsia="en-GB"/>
        </w:rPr>
        <w:t>galvojate</w:t>
      </w:r>
      <w:proofErr w:type="spellEnd"/>
      <w:r w:rsidRPr="00F430FE">
        <w:rPr>
          <w:rFonts w:ascii="Times New Roman" w:eastAsia="Times New Roman" w:hAnsi="Times New Roman" w:cs="Times New Roman"/>
          <w:snapToGrid w:val="0"/>
          <w:color w:val="000000"/>
          <w:lang w:val="en-GB" w:eastAsia="en-GB"/>
        </w:rPr>
        <w:t xml:space="preserve">, </w:t>
      </w:r>
      <w:proofErr w:type="spellStart"/>
      <w:r w:rsidRPr="00F430FE">
        <w:rPr>
          <w:rFonts w:ascii="Times New Roman" w:eastAsia="Times New Roman" w:hAnsi="Times New Roman" w:cs="Times New Roman"/>
          <w:snapToGrid w:val="0"/>
          <w:color w:val="000000"/>
          <w:lang w:val="en-GB" w:eastAsia="en-GB"/>
        </w:rPr>
        <w:t>kad</w:t>
      </w:r>
      <w:proofErr w:type="spellEnd"/>
      <w:r w:rsidRPr="00F430FE">
        <w:rPr>
          <w:rFonts w:ascii="Times New Roman" w:eastAsia="Times New Roman" w:hAnsi="Times New Roman" w:cs="Times New Roman"/>
          <w:snapToGrid w:val="0"/>
          <w:color w:val="000000"/>
          <w:lang w:val="en-GB" w:eastAsia="en-GB"/>
        </w:rPr>
        <w:t xml:space="preserve"> </w:t>
      </w:r>
      <w:proofErr w:type="spellStart"/>
      <w:r w:rsidRPr="00F430FE">
        <w:rPr>
          <w:rFonts w:ascii="Times New Roman" w:eastAsia="Times New Roman" w:hAnsi="Times New Roman" w:cs="Times New Roman"/>
          <w:snapToGrid w:val="0"/>
          <w:color w:val="000000"/>
          <w:lang w:val="en-GB" w:eastAsia="en-GB"/>
        </w:rPr>
        <w:t>yra</w:t>
      </w:r>
      <w:proofErr w:type="spellEnd"/>
      <w:r w:rsidRPr="00F430FE">
        <w:rPr>
          <w:rFonts w:ascii="Times New Roman" w:eastAsia="Times New Roman" w:hAnsi="Times New Roman" w:cs="Times New Roman"/>
          <w:snapToGrid w:val="0"/>
          <w:color w:val="000000"/>
          <w:lang w:val="en-GB" w:eastAsia="en-GB"/>
        </w:rPr>
        <w:t xml:space="preserve"> </w:t>
      </w:r>
      <w:proofErr w:type="spellStart"/>
      <w:r w:rsidRPr="00F430FE">
        <w:rPr>
          <w:rFonts w:ascii="Times New Roman" w:eastAsia="Times New Roman" w:hAnsi="Times New Roman" w:cs="Times New Roman"/>
          <w:snapToGrid w:val="0"/>
          <w:color w:val="000000"/>
          <w:lang w:val="en-GB" w:eastAsia="en-GB"/>
        </w:rPr>
        <w:t>tokių</w:t>
      </w:r>
      <w:proofErr w:type="spellEnd"/>
      <w:r w:rsidRPr="00F430FE">
        <w:rPr>
          <w:rFonts w:ascii="Times New Roman" w:eastAsia="Times New Roman" w:hAnsi="Times New Roman" w:cs="Times New Roman"/>
          <w:snapToGrid w:val="0"/>
          <w:color w:val="000000"/>
          <w:lang w:val="en-GB" w:eastAsia="en-GB"/>
        </w:rPr>
        <w:t xml:space="preserve"> </w:t>
      </w:r>
      <w:proofErr w:type="spellStart"/>
      <w:r w:rsidRPr="00F430FE">
        <w:rPr>
          <w:rFonts w:ascii="Times New Roman" w:eastAsia="Times New Roman" w:hAnsi="Times New Roman" w:cs="Times New Roman"/>
          <w:snapToGrid w:val="0"/>
          <w:color w:val="000000"/>
          <w:lang w:val="en-GB" w:eastAsia="en-GB"/>
        </w:rPr>
        <w:t>aplinkybių</w:t>
      </w:r>
      <w:proofErr w:type="spellEnd"/>
      <w:r w:rsidRPr="00F430FE">
        <w:rPr>
          <w:rFonts w:ascii="Times New Roman" w:eastAsia="Times New Roman" w:hAnsi="Times New Roman" w:cs="Times New Roman"/>
          <w:snapToGrid w:val="0"/>
          <w:color w:val="000000"/>
          <w:lang w:val="en-GB" w:eastAsia="en-GB"/>
        </w:rPr>
        <w:t xml:space="preserve">, </w:t>
      </w:r>
      <w:proofErr w:type="spellStart"/>
      <w:r w:rsidRPr="00F430FE">
        <w:rPr>
          <w:rFonts w:ascii="Times New Roman" w:eastAsia="Times New Roman" w:hAnsi="Times New Roman" w:cs="Times New Roman"/>
          <w:snapToGrid w:val="0"/>
          <w:color w:val="000000"/>
          <w:lang w:val="en-GB" w:eastAsia="en-GB"/>
        </w:rPr>
        <w:t>prieš</w:t>
      </w:r>
      <w:proofErr w:type="spellEnd"/>
      <w:r w:rsidRPr="00F430FE">
        <w:rPr>
          <w:rFonts w:ascii="Times New Roman" w:eastAsia="Times New Roman" w:hAnsi="Times New Roman" w:cs="Times New Roman"/>
          <w:snapToGrid w:val="0"/>
          <w:color w:val="000000"/>
          <w:lang w:val="en-GB" w:eastAsia="en-GB"/>
        </w:rPr>
        <w:t xml:space="preserve"> </w:t>
      </w:r>
      <w:proofErr w:type="spellStart"/>
      <w:r w:rsidRPr="00F430FE">
        <w:rPr>
          <w:rFonts w:ascii="Times New Roman" w:eastAsia="Times New Roman" w:hAnsi="Times New Roman" w:cs="Times New Roman"/>
          <w:snapToGrid w:val="0"/>
          <w:color w:val="000000"/>
          <w:lang w:val="en-GB" w:eastAsia="en-GB"/>
        </w:rPr>
        <w:t>vartojant</w:t>
      </w:r>
      <w:proofErr w:type="spellEnd"/>
      <w:r w:rsidRPr="00F430FE">
        <w:rPr>
          <w:rFonts w:ascii="Times New Roman" w:eastAsia="Times New Roman" w:hAnsi="Times New Roman" w:cs="Times New Roman"/>
          <w:snapToGrid w:val="0"/>
          <w:color w:val="000000"/>
          <w:lang w:val="en-GB" w:eastAsia="en-GB"/>
        </w:rPr>
        <w:t xml:space="preserve"> </w:t>
      </w:r>
      <w:proofErr w:type="spellStart"/>
      <w:r w:rsidRPr="00F430FE">
        <w:rPr>
          <w:rFonts w:ascii="Times New Roman" w:eastAsia="Times New Roman" w:hAnsi="Times New Roman" w:cs="Times New Roman"/>
          <w:snapToGrid w:val="0"/>
          <w:color w:val="000000"/>
          <w:lang w:val="en-GB" w:eastAsia="en-GB"/>
        </w:rPr>
        <w:t>Fortum</w:t>
      </w:r>
      <w:proofErr w:type="spellEnd"/>
      <w:r w:rsidRPr="00F430FE">
        <w:rPr>
          <w:rFonts w:ascii="Times New Roman" w:eastAsia="Times New Roman" w:hAnsi="Times New Roman" w:cs="Times New Roman"/>
          <w:snapToGrid w:val="0"/>
          <w:color w:val="000000"/>
          <w:lang w:val="en-GB" w:eastAsia="en-GB"/>
        </w:rPr>
        <w:t xml:space="preserve">, </w:t>
      </w:r>
      <w:proofErr w:type="spellStart"/>
      <w:r w:rsidRPr="00F430FE">
        <w:rPr>
          <w:rFonts w:ascii="Times New Roman" w:eastAsia="Times New Roman" w:hAnsi="Times New Roman" w:cs="Times New Roman"/>
          <w:b/>
          <w:bCs/>
          <w:snapToGrid w:val="0"/>
          <w:color w:val="000000"/>
          <w:lang w:val="en-GB" w:eastAsia="en-GB"/>
        </w:rPr>
        <w:t>apie</w:t>
      </w:r>
      <w:proofErr w:type="spellEnd"/>
      <w:r w:rsidRPr="00F430FE">
        <w:rPr>
          <w:rFonts w:ascii="Times New Roman" w:eastAsia="Times New Roman" w:hAnsi="Times New Roman" w:cs="Times New Roman"/>
          <w:b/>
          <w:bCs/>
          <w:snapToGrid w:val="0"/>
          <w:color w:val="000000"/>
          <w:lang w:val="en-GB" w:eastAsia="en-GB"/>
        </w:rPr>
        <w:t xml:space="preserve"> </w:t>
      </w:r>
      <w:proofErr w:type="gramStart"/>
      <w:r w:rsidRPr="00F430FE">
        <w:rPr>
          <w:rFonts w:ascii="Times New Roman" w:eastAsia="Times New Roman" w:hAnsi="Times New Roman" w:cs="Times New Roman"/>
          <w:b/>
          <w:bCs/>
          <w:snapToGrid w:val="0"/>
          <w:color w:val="000000"/>
          <w:lang w:val="en-GB" w:eastAsia="en-GB"/>
        </w:rPr>
        <w:t>tai</w:t>
      </w:r>
      <w:proofErr w:type="gramEnd"/>
      <w:r w:rsidRPr="00F430FE">
        <w:rPr>
          <w:rFonts w:ascii="Times New Roman" w:eastAsia="Times New Roman" w:hAnsi="Times New Roman" w:cs="Times New Roman"/>
          <w:b/>
          <w:bCs/>
          <w:snapToGrid w:val="0"/>
          <w:color w:val="000000"/>
          <w:lang w:val="en-GB" w:eastAsia="en-GB"/>
        </w:rPr>
        <w:t xml:space="preserve"> </w:t>
      </w:r>
      <w:proofErr w:type="spellStart"/>
      <w:r w:rsidRPr="00F430FE">
        <w:rPr>
          <w:rFonts w:ascii="Times New Roman" w:eastAsia="Times New Roman" w:hAnsi="Times New Roman" w:cs="Times New Roman"/>
          <w:b/>
          <w:bCs/>
          <w:snapToGrid w:val="0"/>
          <w:color w:val="000000"/>
          <w:lang w:val="en-GB" w:eastAsia="en-GB"/>
        </w:rPr>
        <w:t>pasakykite</w:t>
      </w:r>
      <w:proofErr w:type="spellEnd"/>
      <w:r w:rsidRPr="00F430FE">
        <w:rPr>
          <w:rFonts w:ascii="Times New Roman" w:eastAsia="Times New Roman" w:hAnsi="Times New Roman" w:cs="Times New Roman"/>
          <w:b/>
          <w:bCs/>
          <w:snapToGrid w:val="0"/>
          <w:color w:val="000000"/>
          <w:lang w:val="en-GB" w:eastAsia="en-GB"/>
        </w:rPr>
        <w:t xml:space="preserve"> </w:t>
      </w:r>
      <w:proofErr w:type="spellStart"/>
      <w:r w:rsidRPr="00F430FE">
        <w:rPr>
          <w:rFonts w:ascii="Times New Roman" w:eastAsia="Times New Roman" w:hAnsi="Times New Roman" w:cs="Times New Roman"/>
          <w:b/>
          <w:bCs/>
          <w:snapToGrid w:val="0"/>
          <w:color w:val="000000"/>
          <w:lang w:val="en-GB" w:eastAsia="en-GB"/>
        </w:rPr>
        <w:t>gydytojui</w:t>
      </w:r>
      <w:proofErr w:type="spellEnd"/>
      <w:r w:rsidRPr="00F430FE">
        <w:rPr>
          <w:rFonts w:ascii="Times New Roman" w:eastAsia="Times New Roman" w:hAnsi="Times New Roman" w:cs="Times New Roman"/>
          <w:snapToGrid w:val="0"/>
          <w:color w:val="000000"/>
          <w:lang w:val="en-GB" w:eastAsia="en-GB"/>
        </w:rPr>
        <w:t xml:space="preserve">. </w:t>
      </w:r>
      <w:proofErr w:type="spellStart"/>
      <w:r w:rsidRPr="00F430FE">
        <w:rPr>
          <w:rFonts w:ascii="Times New Roman" w:eastAsia="Times New Roman" w:hAnsi="Times New Roman" w:cs="Times New Roman"/>
          <w:snapToGrid w:val="0"/>
          <w:color w:val="000000"/>
          <w:lang w:val="en-GB" w:eastAsia="en-GB"/>
        </w:rPr>
        <w:t>Tokiu</w:t>
      </w:r>
      <w:proofErr w:type="spellEnd"/>
      <w:r w:rsidRPr="00F430FE">
        <w:rPr>
          <w:rFonts w:ascii="Times New Roman" w:eastAsia="Times New Roman" w:hAnsi="Times New Roman" w:cs="Times New Roman"/>
          <w:snapToGrid w:val="0"/>
          <w:color w:val="000000"/>
          <w:lang w:val="en-GB" w:eastAsia="en-GB"/>
        </w:rPr>
        <w:t xml:space="preserve"> </w:t>
      </w:r>
      <w:proofErr w:type="spellStart"/>
      <w:r w:rsidRPr="00F430FE">
        <w:rPr>
          <w:rFonts w:ascii="Times New Roman" w:eastAsia="Times New Roman" w:hAnsi="Times New Roman" w:cs="Times New Roman"/>
          <w:snapToGrid w:val="0"/>
          <w:color w:val="000000"/>
          <w:lang w:val="en-GB" w:eastAsia="en-GB"/>
        </w:rPr>
        <w:t>atveju</w:t>
      </w:r>
      <w:proofErr w:type="spellEnd"/>
      <w:r w:rsidRPr="00F430FE">
        <w:rPr>
          <w:rFonts w:ascii="Times New Roman" w:eastAsia="Times New Roman" w:hAnsi="Times New Roman" w:cs="Times New Roman"/>
          <w:snapToGrid w:val="0"/>
          <w:color w:val="000000"/>
          <w:lang w:val="en-GB" w:eastAsia="en-GB"/>
        </w:rPr>
        <w:t xml:space="preserve"> </w:t>
      </w:r>
      <w:proofErr w:type="spellStart"/>
      <w:r w:rsidRPr="00F430FE">
        <w:rPr>
          <w:rFonts w:ascii="Times New Roman" w:eastAsia="Times New Roman" w:hAnsi="Times New Roman" w:cs="Times New Roman"/>
          <w:snapToGrid w:val="0"/>
          <w:color w:val="000000"/>
          <w:lang w:val="en-GB" w:eastAsia="en-GB"/>
        </w:rPr>
        <w:t>Jūs</w:t>
      </w:r>
      <w:proofErr w:type="spellEnd"/>
      <w:r w:rsidRPr="00F430FE">
        <w:rPr>
          <w:rFonts w:ascii="Times New Roman" w:eastAsia="Times New Roman" w:hAnsi="Times New Roman" w:cs="Times New Roman"/>
          <w:snapToGrid w:val="0"/>
          <w:color w:val="000000"/>
          <w:lang w:val="en-GB" w:eastAsia="en-GB"/>
        </w:rPr>
        <w:t xml:space="preserve"> </w:t>
      </w:r>
      <w:proofErr w:type="spellStart"/>
      <w:r w:rsidRPr="00F430FE">
        <w:rPr>
          <w:rFonts w:ascii="Times New Roman" w:eastAsia="Times New Roman" w:hAnsi="Times New Roman" w:cs="Times New Roman"/>
          <w:snapToGrid w:val="0"/>
          <w:color w:val="000000"/>
          <w:lang w:val="en-GB" w:eastAsia="en-GB"/>
        </w:rPr>
        <w:t>negydytinas</w:t>
      </w:r>
      <w:proofErr w:type="spellEnd"/>
      <w:r w:rsidRPr="00F430FE">
        <w:rPr>
          <w:rFonts w:ascii="Times New Roman" w:eastAsia="Times New Roman" w:hAnsi="Times New Roman" w:cs="Times New Roman"/>
          <w:snapToGrid w:val="0"/>
          <w:color w:val="000000"/>
          <w:lang w:val="en-GB" w:eastAsia="en-GB"/>
        </w:rPr>
        <w:t xml:space="preserve"> </w:t>
      </w:r>
      <w:proofErr w:type="spellStart"/>
      <w:r w:rsidRPr="00F430FE">
        <w:rPr>
          <w:rFonts w:ascii="Times New Roman" w:eastAsia="Times New Roman" w:hAnsi="Times New Roman" w:cs="Times New Roman"/>
          <w:snapToGrid w:val="0"/>
          <w:color w:val="000000"/>
          <w:lang w:val="en-GB" w:eastAsia="en-GB"/>
        </w:rPr>
        <w:t>Fortum</w:t>
      </w:r>
      <w:proofErr w:type="spellEnd"/>
      <w:r w:rsidRPr="00F430FE">
        <w:rPr>
          <w:rFonts w:ascii="Times New Roman" w:eastAsia="Times New Roman" w:hAnsi="Times New Roman" w:cs="Times New Roman"/>
          <w:snapToGrid w:val="0"/>
          <w:color w:val="000000"/>
          <w:lang w:val="en-GB" w:eastAsia="en-GB"/>
        </w:rPr>
        <w:t>.</w:t>
      </w:r>
    </w:p>
    <w:p w:rsidR="00A4583F" w:rsidRPr="00F430FE" w:rsidRDefault="00A4583F" w:rsidP="00A4583F">
      <w:pPr>
        <w:numPr>
          <w:ilvl w:val="12"/>
          <w:numId w:val="0"/>
        </w:numPr>
        <w:tabs>
          <w:tab w:val="left" w:pos="567"/>
        </w:tabs>
        <w:spacing w:after="0" w:line="260" w:lineRule="exact"/>
        <w:ind w:left="567" w:hanging="567"/>
        <w:rPr>
          <w:rFonts w:ascii="Times New Roman" w:eastAsia="Times New Roman" w:hAnsi="Times New Roman" w:cs="Times New Roman"/>
          <w:snapToGrid w:val="0"/>
          <w:lang w:val="en-GB"/>
        </w:rPr>
      </w:pPr>
    </w:p>
    <w:p w:rsidR="00A4583F" w:rsidRPr="00F430FE" w:rsidRDefault="00A4583F" w:rsidP="00A4583F">
      <w:pPr>
        <w:keepNext/>
        <w:tabs>
          <w:tab w:val="left" w:pos="567"/>
        </w:tabs>
        <w:spacing w:after="0" w:line="260" w:lineRule="exact"/>
        <w:jc w:val="both"/>
        <w:outlineLvl w:val="3"/>
        <w:rPr>
          <w:rFonts w:ascii="Calibri" w:eastAsia="Times New Roman" w:hAnsi="Calibri" w:cs="Times New Roman"/>
          <w:bCs/>
          <w:snapToGrid w:val="0"/>
          <w:sz w:val="28"/>
        </w:rPr>
      </w:pPr>
      <w:r w:rsidRPr="00F430FE">
        <w:rPr>
          <w:rFonts w:ascii="Times New Roman" w:eastAsia="Times New Roman" w:hAnsi="Times New Roman" w:cs="Times New Roman"/>
          <w:b/>
          <w:bCs/>
          <w:snapToGrid w:val="0"/>
        </w:rPr>
        <w:t xml:space="preserve">Įspėjimai ir atsargumo priemonės </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Turite stebėti, ar vartojant </w:t>
      </w:r>
      <w:proofErr w:type="spellStart"/>
      <w:r w:rsidRPr="00F430FE">
        <w:rPr>
          <w:rFonts w:ascii="Times New Roman" w:eastAsia="Times New Roman" w:hAnsi="Times New Roman" w:cs="Times New Roman"/>
          <w:snapToGrid w:val="0"/>
        </w:rPr>
        <w:t>Fortum</w:t>
      </w:r>
      <w:proofErr w:type="spellEnd"/>
      <w:r w:rsidRPr="00F430FE">
        <w:rPr>
          <w:rFonts w:ascii="Times New Roman" w:eastAsia="Times New Roman" w:hAnsi="Times New Roman" w:cs="Times New Roman"/>
          <w:snapToGrid w:val="0"/>
        </w:rPr>
        <w:t>, neatsiranda tam tikrų simptomų, pavyzdžiui, alerginių reakcijų, nervų sistemos sutrikimų ir virškinimo trakto sutrikimų (pvz., viduriavimo). Tai padės sumažinti galimų sutrikimų riziką (žr. 4 skyrių ,,</w:t>
      </w:r>
      <w:r w:rsidRPr="00F430FE">
        <w:rPr>
          <w:rFonts w:ascii="Times New Roman" w:eastAsia="Times New Roman" w:hAnsi="Times New Roman" w:cs="Times New Roman"/>
          <w:i/>
          <w:iCs/>
          <w:snapToGrid w:val="0"/>
        </w:rPr>
        <w:t>Turite stebėti, ar nepasireiškia tokios būklės“</w:t>
      </w:r>
      <w:r w:rsidRPr="00F430FE">
        <w:rPr>
          <w:rFonts w:ascii="Times New Roman" w:eastAsia="Times New Roman" w:hAnsi="Times New Roman" w:cs="Times New Roman"/>
          <w:snapToGrid w:val="0"/>
        </w:rPr>
        <w:t xml:space="preserve">). Jeigu anksčiau pasireiškė alerginė reakcija kitam antibiotikui, Jums gali pasireikšti ir alergija </w:t>
      </w:r>
      <w:proofErr w:type="spellStart"/>
      <w:r w:rsidRPr="00F430FE">
        <w:rPr>
          <w:rFonts w:ascii="Times New Roman" w:eastAsia="Times New Roman" w:hAnsi="Times New Roman" w:cs="Times New Roman"/>
          <w:snapToGrid w:val="0"/>
        </w:rPr>
        <w:t>Fortum</w:t>
      </w:r>
      <w:proofErr w:type="spellEnd"/>
      <w:r w:rsidRPr="00F430FE">
        <w:rPr>
          <w:rFonts w:ascii="Times New Roman" w:eastAsia="Times New Roman" w:hAnsi="Times New Roman" w:cs="Times New Roman"/>
          <w:snapToGrid w:val="0"/>
        </w:rPr>
        <w:t>.</w:t>
      </w:r>
    </w:p>
    <w:p w:rsidR="00A4583F" w:rsidRPr="00F430FE" w:rsidRDefault="00A4583F" w:rsidP="00A4583F">
      <w:pPr>
        <w:tabs>
          <w:tab w:val="left" w:pos="567"/>
        </w:tabs>
        <w:spacing w:after="0" w:line="260" w:lineRule="exact"/>
        <w:rPr>
          <w:rFonts w:ascii="Times New Roman" w:eastAsia="Times New Roman" w:hAnsi="Times New Roman" w:cs="Times New Roman"/>
          <w:b/>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Jeigu būtina atlikti kraujo ar šlapimo tyrimą</w:t>
      </w:r>
    </w:p>
    <w:p w:rsidR="00A4583F" w:rsidRPr="00F430FE" w:rsidRDefault="00A4583F" w:rsidP="00A4583F">
      <w:pPr>
        <w:tabs>
          <w:tab w:val="left" w:pos="567"/>
        </w:tabs>
        <w:autoSpaceDE w:val="0"/>
        <w:autoSpaceDN w:val="0"/>
        <w:adjustRightInd w:val="0"/>
        <w:spacing w:after="0" w:line="260" w:lineRule="exact"/>
        <w:rPr>
          <w:rFonts w:ascii="Times New Roman" w:eastAsia="Times New Roman" w:hAnsi="Times New Roman" w:cs="Times New Roman"/>
          <w:snapToGrid w:val="0"/>
          <w:lang w:val="en-GB"/>
        </w:rPr>
      </w:pPr>
      <w:proofErr w:type="spellStart"/>
      <w:r w:rsidRPr="00F430FE">
        <w:rPr>
          <w:rFonts w:ascii="Times New Roman" w:eastAsia="Times New Roman" w:hAnsi="Times New Roman" w:cs="Times New Roman"/>
          <w:snapToGrid w:val="0"/>
        </w:rPr>
        <w:t>Fortum</w:t>
      </w:r>
      <w:proofErr w:type="spellEnd"/>
      <w:r w:rsidRPr="00F430FE">
        <w:rPr>
          <w:rFonts w:ascii="Times New Roman" w:eastAsia="Times New Roman" w:hAnsi="Times New Roman" w:cs="Times New Roman"/>
          <w:snapToGrid w:val="0"/>
        </w:rPr>
        <w:t xml:space="preserve"> gali veikti cukraus nustatymo šlapime mėginio arba kraujo tyrimo, vadinamo </w:t>
      </w:r>
      <w:proofErr w:type="spellStart"/>
      <w:r w:rsidRPr="00F430FE">
        <w:rPr>
          <w:rFonts w:ascii="Times New Roman" w:eastAsia="Times New Roman" w:hAnsi="Times New Roman" w:cs="Times New Roman"/>
          <w:i/>
          <w:iCs/>
          <w:snapToGrid w:val="0"/>
        </w:rPr>
        <w:t>Kumbso</w:t>
      </w:r>
      <w:proofErr w:type="spellEnd"/>
      <w:r w:rsidRPr="00F430FE">
        <w:rPr>
          <w:rFonts w:ascii="Times New Roman" w:eastAsia="Times New Roman" w:hAnsi="Times New Roman" w:cs="Times New Roman"/>
          <w:i/>
          <w:iCs/>
          <w:snapToGrid w:val="0"/>
        </w:rPr>
        <w:t xml:space="preserve"> mėginiu</w:t>
      </w:r>
      <w:r w:rsidRPr="00F430FE">
        <w:rPr>
          <w:rFonts w:ascii="Times New Roman" w:eastAsia="Times New Roman" w:hAnsi="Times New Roman" w:cs="Times New Roman"/>
          <w:snapToGrid w:val="0"/>
        </w:rPr>
        <w:t xml:space="preserve">, duomenis. </w:t>
      </w:r>
      <w:proofErr w:type="spellStart"/>
      <w:r w:rsidRPr="00F430FE">
        <w:rPr>
          <w:rFonts w:ascii="Times New Roman" w:eastAsia="Times New Roman" w:hAnsi="Times New Roman" w:cs="Times New Roman"/>
          <w:snapToGrid w:val="0"/>
          <w:lang w:val="en-GB"/>
        </w:rPr>
        <w:t>Jeigu</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atliekami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tyrimai</w:t>
      </w:r>
      <w:proofErr w:type="spellEnd"/>
      <w:r w:rsidRPr="00F430FE">
        <w:rPr>
          <w:rFonts w:ascii="Times New Roman" w:eastAsia="Times New Roman" w:hAnsi="Times New Roman" w:cs="Times New Roman"/>
          <w:snapToGrid w:val="0"/>
          <w:lang w:val="en-GB"/>
        </w:rPr>
        <w:t>.</w:t>
      </w:r>
    </w:p>
    <w:p w:rsidR="00A4583F" w:rsidRPr="00F430FE" w:rsidRDefault="00A4583F" w:rsidP="00A4583F">
      <w:pPr>
        <w:tabs>
          <w:tab w:val="left" w:pos="567"/>
        </w:tabs>
        <w:autoSpaceDE w:val="0"/>
        <w:autoSpaceDN w:val="0"/>
        <w:adjustRightInd w:val="0"/>
        <w:spacing w:after="0" w:line="260" w:lineRule="exact"/>
        <w:rPr>
          <w:rFonts w:ascii="Times New Roman" w:eastAsia="Times New Roman" w:hAnsi="Times New Roman" w:cs="Times New Roman"/>
          <w:b/>
          <w:bCs/>
          <w:snapToGrid w:val="0"/>
          <w:lang w:val="en-GB"/>
        </w:rPr>
      </w:pPr>
    </w:p>
    <w:p w:rsidR="00A4583F" w:rsidRPr="00F430FE" w:rsidRDefault="00A4583F" w:rsidP="00A4583F">
      <w:pPr>
        <w:numPr>
          <w:ilvl w:val="0"/>
          <w:numId w:val="5"/>
        </w:numPr>
        <w:tabs>
          <w:tab w:val="left" w:pos="567"/>
        </w:tabs>
        <w:autoSpaceDE w:val="0"/>
        <w:autoSpaceDN w:val="0"/>
        <w:adjustRightInd w:val="0"/>
        <w:spacing w:after="0" w:line="260" w:lineRule="exact"/>
        <w:rPr>
          <w:rFonts w:ascii="Times New Roman" w:eastAsia="Times New Roman" w:hAnsi="Times New Roman" w:cs="Times New Roman"/>
          <w:b/>
          <w:bCs/>
          <w:snapToGrid w:val="0"/>
          <w:lang w:val="en-GB"/>
        </w:rPr>
      </w:pPr>
      <w:r w:rsidRPr="00F430FE">
        <w:rPr>
          <w:rFonts w:ascii="Times New Roman" w:eastAsia="Times New Roman" w:hAnsi="Times New Roman" w:cs="Times New Roman"/>
          <w:snapToGrid w:val="0"/>
          <w:color w:val="000000"/>
          <w:lang w:val="en-GB"/>
        </w:rPr>
        <w:tab/>
      </w:r>
      <w:proofErr w:type="spellStart"/>
      <w:proofErr w:type="gramStart"/>
      <w:r w:rsidRPr="00F430FE">
        <w:rPr>
          <w:rFonts w:ascii="Times New Roman" w:eastAsia="Times New Roman" w:hAnsi="Times New Roman" w:cs="Times New Roman"/>
          <w:b/>
          <w:snapToGrid w:val="0"/>
          <w:color w:val="000000"/>
          <w:lang w:val="en-GB"/>
        </w:rPr>
        <w:t>pasakykite</w:t>
      </w:r>
      <w:proofErr w:type="spellEnd"/>
      <w:proofErr w:type="gramEnd"/>
      <w:r w:rsidRPr="00F430FE">
        <w:rPr>
          <w:rFonts w:ascii="Times New Roman" w:eastAsia="Times New Roman" w:hAnsi="Times New Roman" w:cs="Times New Roman"/>
          <w:b/>
          <w:snapToGrid w:val="0"/>
          <w:color w:val="000000"/>
          <w:lang w:val="en-GB"/>
        </w:rPr>
        <w:t xml:space="preserve"> </w:t>
      </w:r>
      <w:proofErr w:type="spellStart"/>
      <w:r w:rsidRPr="00F430FE">
        <w:rPr>
          <w:rFonts w:ascii="Times New Roman" w:eastAsia="Times New Roman" w:hAnsi="Times New Roman" w:cs="Times New Roman"/>
          <w:b/>
          <w:snapToGrid w:val="0"/>
          <w:color w:val="000000"/>
          <w:lang w:val="en-GB"/>
        </w:rPr>
        <w:t>asmeniui</w:t>
      </w:r>
      <w:proofErr w:type="spellEnd"/>
      <w:r w:rsidRPr="00F430FE">
        <w:rPr>
          <w:rFonts w:ascii="Times New Roman" w:eastAsia="Times New Roman" w:hAnsi="Times New Roman" w:cs="Times New Roman"/>
          <w:b/>
          <w:snapToGrid w:val="0"/>
          <w:color w:val="000000"/>
          <w:lang w:val="en-GB"/>
        </w:rPr>
        <w:t xml:space="preserve">, kuris </w:t>
      </w:r>
      <w:proofErr w:type="spellStart"/>
      <w:r w:rsidRPr="00F430FE">
        <w:rPr>
          <w:rFonts w:ascii="Times New Roman" w:eastAsia="Times New Roman" w:hAnsi="Times New Roman" w:cs="Times New Roman"/>
          <w:b/>
          <w:snapToGrid w:val="0"/>
          <w:color w:val="000000"/>
          <w:lang w:val="en-GB"/>
        </w:rPr>
        <w:t>paims</w:t>
      </w:r>
      <w:proofErr w:type="spellEnd"/>
      <w:r w:rsidRPr="00F430FE">
        <w:rPr>
          <w:rFonts w:ascii="Times New Roman" w:eastAsia="Times New Roman" w:hAnsi="Times New Roman" w:cs="Times New Roman"/>
          <w:b/>
          <w:snapToGrid w:val="0"/>
          <w:color w:val="000000"/>
          <w:lang w:val="en-GB"/>
        </w:rPr>
        <w:t xml:space="preserve"> </w:t>
      </w:r>
      <w:proofErr w:type="spellStart"/>
      <w:r w:rsidRPr="00F430FE">
        <w:rPr>
          <w:rFonts w:ascii="Times New Roman" w:eastAsia="Times New Roman" w:hAnsi="Times New Roman" w:cs="Times New Roman"/>
          <w:b/>
          <w:snapToGrid w:val="0"/>
          <w:color w:val="000000"/>
          <w:lang w:val="en-GB"/>
        </w:rPr>
        <w:t>mėginį</w:t>
      </w:r>
      <w:proofErr w:type="spellEnd"/>
      <w:r w:rsidRPr="00F430FE">
        <w:rPr>
          <w:rFonts w:ascii="Times New Roman" w:eastAsia="Times New Roman" w:hAnsi="Times New Roman" w:cs="Times New Roman"/>
          <w:b/>
          <w:snapToGrid w:val="0"/>
          <w:color w:val="000000"/>
          <w:lang w:val="en-GB"/>
        </w:rPr>
        <w:t>,</w:t>
      </w:r>
      <w:r w:rsidRPr="00F430FE">
        <w:rPr>
          <w:rFonts w:ascii="Times New Roman" w:eastAsia="Times New Roman" w:hAnsi="Times New Roman" w:cs="Times New Roman"/>
          <w:b/>
          <w:bCs/>
          <w:snapToGrid w:val="0"/>
          <w:lang w:val="en-GB"/>
        </w:rPr>
        <w:t xml:space="preserve"> </w:t>
      </w:r>
      <w:proofErr w:type="spellStart"/>
      <w:r w:rsidRPr="00F430FE">
        <w:rPr>
          <w:rFonts w:ascii="Times New Roman" w:eastAsia="Times New Roman" w:hAnsi="Times New Roman" w:cs="Times New Roman"/>
          <w:snapToGrid w:val="0"/>
          <w:lang w:val="en-GB"/>
        </w:rPr>
        <w:t>kad</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vartojate</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Fortum</w:t>
      </w:r>
      <w:proofErr w:type="spellEnd"/>
      <w:r w:rsidRPr="00F430FE">
        <w:rPr>
          <w:rFonts w:ascii="Times New Roman" w:eastAsia="Times New Roman" w:hAnsi="Times New Roman" w:cs="Times New Roman"/>
          <w:snapToGrid w:val="0"/>
          <w:lang w:val="en-GB"/>
        </w:rPr>
        <w:t>.</w:t>
      </w:r>
    </w:p>
    <w:p w:rsidR="00A4583F" w:rsidRPr="00F430FE" w:rsidRDefault="00A4583F" w:rsidP="00A4583F">
      <w:pPr>
        <w:numPr>
          <w:ilvl w:val="12"/>
          <w:numId w:val="0"/>
        </w:numPr>
        <w:tabs>
          <w:tab w:val="left" w:pos="567"/>
        </w:tabs>
        <w:spacing w:after="0" w:line="260" w:lineRule="exact"/>
        <w:rPr>
          <w:rFonts w:ascii="Times New Roman" w:eastAsia="Times New Roman" w:hAnsi="Times New Roman" w:cs="Times New Roman"/>
          <w:snapToGrid w:val="0"/>
          <w:lang w:val="en-GB"/>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b/>
          <w:snapToGrid w:val="0"/>
          <w:lang w:val="en-GB"/>
        </w:rPr>
      </w:pPr>
      <w:proofErr w:type="spellStart"/>
      <w:r w:rsidRPr="00F430FE">
        <w:rPr>
          <w:rFonts w:ascii="Times New Roman" w:eastAsia="Times New Roman" w:hAnsi="Times New Roman" w:cs="Times New Roman"/>
          <w:b/>
          <w:snapToGrid w:val="0"/>
          <w:lang w:val="en-GB"/>
        </w:rPr>
        <w:t>Kiti</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vaistai</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ir</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Fortum</w:t>
      </w:r>
      <w:proofErr w:type="spellEnd"/>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n-GB"/>
        </w:rPr>
      </w:pPr>
      <w:proofErr w:type="spellStart"/>
      <w:r w:rsidRPr="00F430FE">
        <w:rPr>
          <w:rFonts w:ascii="Times New Roman" w:eastAsia="Times New Roman" w:hAnsi="Times New Roman" w:cs="Times New Roman"/>
          <w:snapToGrid w:val="0"/>
          <w:lang w:val="en-GB"/>
        </w:rPr>
        <w:t>Jeigu</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vartojate</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ar</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neseniai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vartojote</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kitų</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vaistų</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įskaitant</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įsigytus</w:t>
      </w:r>
      <w:proofErr w:type="spellEnd"/>
      <w:r w:rsidRPr="00F430FE">
        <w:rPr>
          <w:rFonts w:ascii="Times New Roman" w:eastAsia="Times New Roman" w:hAnsi="Times New Roman" w:cs="Times New Roman"/>
          <w:snapToGrid w:val="0"/>
          <w:lang w:val="en-GB"/>
        </w:rPr>
        <w:t xml:space="preserve"> be </w:t>
      </w:r>
      <w:proofErr w:type="spellStart"/>
      <w:r w:rsidRPr="00F430FE">
        <w:rPr>
          <w:rFonts w:ascii="Times New Roman" w:eastAsia="Times New Roman" w:hAnsi="Times New Roman" w:cs="Times New Roman"/>
          <w:snapToGrid w:val="0"/>
          <w:lang w:val="en-GB"/>
        </w:rPr>
        <w:t>recepto</w:t>
      </w:r>
      <w:proofErr w:type="spellEnd"/>
      <w:r w:rsidRPr="00F430FE">
        <w:rPr>
          <w:rFonts w:ascii="Times New Roman" w:eastAsia="Times New Roman" w:hAnsi="Times New Roman" w:cs="Times New Roman"/>
          <w:snapToGrid w:val="0"/>
          <w:lang w:val="en-GB"/>
        </w:rPr>
        <w:t xml:space="preserve">, </w:t>
      </w:r>
      <w:r w:rsidRPr="00F430FE">
        <w:rPr>
          <w:rFonts w:ascii="Times New Roman" w:eastAsia="Times New Roman" w:hAnsi="Times New Roman" w:cs="Times New Roman"/>
          <w:noProof/>
          <w:snapToGrid w:val="0"/>
        </w:rPr>
        <w:t>arba dėl to nesate tikri,</w:t>
      </w:r>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apie</w:t>
      </w:r>
      <w:proofErr w:type="spellEnd"/>
      <w:r w:rsidRPr="00F430FE">
        <w:rPr>
          <w:rFonts w:ascii="Times New Roman" w:eastAsia="Times New Roman" w:hAnsi="Times New Roman" w:cs="Times New Roman"/>
          <w:snapToGrid w:val="0"/>
          <w:lang w:val="en-GB"/>
        </w:rPr>
        <w:t xml:space="preserve"> </w:t>
      </w:r>
      <w:proofErr w:type="gramStart"/>
      <w:r w:rsidRPr="00F430FE">
        <w:rPr>
          <w:rFonts w:ascii="Times New Roman" w:eastAsia="Times New Roman" w:hAnsi="Times New Roman" w:cs="Times New Roman"/>
          <w:snapToGrid w:val="0"/>
          <w:lang w:val="en-GB"/>
        </w:rPr>
        <w:t>tai</w:t>
      </w:r>
      <w:proofErr w:type="gram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pasakykite</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gydytojui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arba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vaistininkui</w:t>
      </w:r>
      <w:proofErr w:type="spellEnd"/>
      <w:r w:rsidRPr="00F430FE">
        <w:rPr>
          <w:rFonts w:ascii="Times New Roman" w:eastAsia="Times New Roman" w:hAnsi="Times New Roman" w:cs="Times New Roman"/>
          <w:snapToGrid w:val="0"/>
          <w:lang w:val="en-GB"/>
        </w:rPr>
        <w:t>.</w:t>
      </w:r>
    </w:p>
    <w:p w:rsidR="00A4583F" w:rsidRPr="00F430FE" w:rsidRDefault="00A4583F" w:rsidP="00A4583F">
      <w:pPr>
        <w:numPr>
          <w:ilvl w:val="12"/>
          <w:numId w:val="0"/>
        </w:numPr>
        <w:tabs>
          <w:tab w:val="left" w:pos="567"/>
        </w:tabs>
        <w:spacing w:after="0" w:line="260" w:lineRule="exact"/>
        <w:rPr>
          <w:rFonts w:ascii="Times New Roman" w:eastAsia="Times New Roman" w:hAnsi="Times New Roman" w:cs="Times New Roman"/>
          <w:snapToGrid w:val="0"/>
          <w:lang w:val="en-GB"/>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s-ES_tradnl"/>
        </w:rPr>
      </w:pPr>
      <w:proofErr w:type="spellStart"/>
      <w:r w:rsidRPr="00F430FE">
        <w:rPr>
          <w:rFonts w:ascii="Times New Roman" w:eastAsia="Times New Roman" w:hAnsi="Times New Roman" w:cs="Times New Roman"/>
          <w:snapToGrid w:val="0"/>
          <w:lang w:val="es-ES_tradnl"/>
        </w:rPr>
        <w:t>Nepasitarus</w:t>
      </w:r>
      <w:proofErr w:type="spellEnd"/>
      <w:r w:rsidRPr="00F430FE">
        <w:rPr>
          <w:rFonts w:ascii="Times New Roman" w:eastAsia="Times New Roman" w:hAnsi="Times New Roman" w:cs="Times New Roman"/>
          <w:snapToGrid w:val="0"/>
          <w:lang w:val="es-ES_tradnl"/>
        </w:rPr>
        <w:t xml:space="preserve"> su </w:t>
      </w:r>
      <w:proofErr w:type="spellStart"/>
      <w:r w:rsidRPr="00F430FE">
        <w:rPr>
          <w:rFonts w:ascii="Times New Roman" w:eastAsia="Times New Roman" w:hAnsi="Times New Roman" w:cs="Times New Roman"/>
          <w:snapToGrid w:val="0"/>
          <w:lang w:val="es-ES_tradnl"/>
        </w:rPr>
        <w:t>gydytoju</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Fortum</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vartoti</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negalima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jeigu</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jau</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vartojate</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antibiotiką</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vadinamą</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i/>
          <w:iCs/>
          <w:snapToGrid w:val="0"/>
          <w:lang w:val="es-ES_tradnl"/>
        </w:rPr>
        <w:t>chloramfenikoliu</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i/>
          <w:iCs/>
          <w:snapToGrid w:val="0"/>
          <w:lang w:val="es-ES_tradnl"/>
        </w:rPr>
        <w:t>aminoglikozidų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grupės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antibiotikų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pavyzdžiui</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i/>
          <w:iCs/>
          <w:snapToGrid w:val="0"/>
          <w:lang w:val="es-ES_tradnl"/>
        </w:rPr>
        <w:t>gentamiciną</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i/>
          <w:iCs/>
          <w:snapToGrid w:val="0"/>
          <w:lang w:val="es-ES_tradnl"/>
        </w:rPr>
        <w:t>tobramiciną</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šlapimo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išsikyrimą</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skatinančių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tablečių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vadinamų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i/>
          <w:iCs/>
          <w:snapToGrid w:val="0"/>
          <w:lang w:val="es-ES_tradnl"/>
        </w:rPr>
        <w:t>furozemidu</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p>
    <w:p w:rsidR="00A4583F" w:rsidRPr="00F430FE" w:rsidRDefault="00A4583F" w:rsidP="00A4583F">
      <w:pPr>
        <w:numPr>
          <w:ilvl w:val="0"/>
          <w:numId w:val="4"/>
        </w:numPr>
        <w:tabs>
          <w:tab w:val="num" w:pos="567"/>
        </w:tabs>
        <w:spacing w:after="0" w:line="240" w:lineRule="auto"/>
        <w:ind w:right="-2" w:hanging="1353"/>
        <w:rPr>
          <w:rFonts w:ascii="Times New Roman" w:eastAsia="Times New Roman" w:hAnsi="Times New Roman" w:cs="Times New Roman"/>
          <w:snapToGrid w:val="0"/>
          <w:lang w:val="es-ES_tradnl"/>
        </w:rPr>
      </w:pPr>
      <w:proofErr w:type="spellStart"/>
      <w:r w:rsidRPr="00F430FE">
        <w:rPr>
          <w:rFonts w:ascii="Times New Roman" w:eastAsia="Times New Roman" w:hAnsi="Times New Roman" w:cs="Times New Roman"/>
          <w:snapToGrid w:val="0"/>
          <w:color w:val="000000"/>
          <w:lang w:val="es-ES_tradnl" w:eastAsia="en-GB"/>
        </w:rPr>
        <w:t>Jeigu</w:t>
      </w:r>
      <w:proofErr w:type="spellEnd"/>
      <w:r w:rsidRPr="00F430FE">
        <w:rPr>
          <w:rFonts w:ascii="Times New Roman" w:eastAsia="Times New Roman" w:hAnsi="Times New Roman" w:cs="Times New Roman"/>
          <w:snapToGrid w:val="0"/>
          <w:color w:val="000000"/>
          <w:lang w:val="es-ES_tradnl" w:eastAsia="en-GB"/>
        </w:rPr>
        <w:t xml:space="preserve"> </w:t>
      </w:r>
      <w:proofErr w:type="spellStart"/>
      <w:r w:rsidRPr="00F430FE">
        <w:rPr>
          <w:rFonts w:ascii="Times New Roman" w:eastAsia="Times New Roman" w:hAnsi="Times New Roman" w:cs="Times New Roman"/>
          <w:snapToGrid w:val="0"/>
          <w:color w:val="000000"/>
          <w:lang w:val="es-ES_tradnl" w:eastAsia="en-GB"/>
        </w:rPr>
        <w:t>yra</w:t>
      </w:r>
      <w:proofErr w:type="spellEnd"/>
      <w:r w:rsidRPr="00F430FE">
        <w:rPr>
          <w:rFonts w:ascii="Times New Roman" w:eastAsia="Times New Roman" w:hAnsi="Times New Roman" w:cs="Times New Roman"/>
          <w:snapToGrid w:val="0"/>
          <w:color w:val="000000"/>
          <w:lang w:val="es-ES_tradnl" w:eastAsia="en-GB"/>
        </w:rPr>
        <w:t xml:space="preserve"> </w:t>
      </w:r>
      <w:proofErr w:type="spellStart"/>
      <w:r w:rsidRPr="00F430FE">
        <w:rPr>
          <w:rFonts w:ascii="Times New Roman" w:eastAsia="Times New Roman" w:hAnsi="Times New Roman" w:cs="Times New Roman"/>
          <w:snapToGrid w:val="0"/>
          <w:color w:val="000000"/>
          <w:lang w:val="es-ES_tradnl" w:eastAsia="en-GB"/>
        </w:rPr>
        <w:t>tokių</w:t>
      </w:r>
      <w:proofErr w:type="spellEnd"/>
      <w:r w:rsidRPr="00F430FE">
        <w:rPr>
          <w:rFonts w:ascii="Times New Roman" w:eastAsia="Times New Roman" w:hAnsi="Times New Roman" w:cs="Times New Roman"/>
          <w:snapToGrid w:val="0"/>
          <w:color w:val="000000"/>
          <w:lang w:val="es-ES_tradnl" w:eastAsia="en-GB"/>
        </w:rPr>
        <w:t xml:space="preserve"> </w:t>
      </w:r>
      <w:proofErr w:type="spellStart"/>
      <w:r w:rsidRPr="00F430FE">
        <w:rPr>
          <w:rFonts w:ascii="Times New Roman" w:eastAsia="Times New Roman" w:hAnsi="Times New Roman" w:cs="Times New Roman"/>
          <w:snapToGrid w:val="0"/>
          <w:color w:val="000000"/>
          <w:lang w:val="es-ES_tradnl" w:eastAsia="en-GB"/>
        </w:rPr>
        <w:t>aplinkybių</w:t>
      </w:r>
      <w:proofErr w:type="spellEnd"/>
      <w:r w:rsidRPr="00F430FE">
        <w:rPr>
          <w:rFonts w:ascii="Times New Roman" w:eastAsia="Times New Roman" w:hAnsi="Times New Roman" w:cs="Times New Roman"/>
          <w:snapToGrid w:val="0"/>
          <w:color w:val="000000"/>
          <w:lang w:val="es-ES_tradnl" w:eastAsia="en-GB"/>
        </w:rPr>
        <w:t xml:space="preserve">, </w:t>
      </w:r>
      <w:proofErr w:type="spellStart"/>
      <w:r w:rsidRPr="00F430FE">
        <w:rPr>
          <w:rFonts w:ascii="Times New Roman" w:eastAsia="Times New Roman" w:hAnsi="Times New Roman" w:cs="Times New Roman"/>
          <w:b/>
          <w:bCs/>
          <w:snapToGrid w:val="0"/>
          <w:color w:val="000000"/>
          <w:lang w:val="es-ES_tradnl" w:eastAsia="en-GB"/>
        </w:rPr>
        <w:t>apie</w:t>
      </w:r>
      <w:proofErr w:type="spellEnd"/>
      <w:r w:rsidRPr="00F430FE">
        <w:rPr>
          <w:rFonts w:ascii="Times New Roman" w:eastAsia="Times New Roman" w:hAnsi="Times New Roman" w:cs="Times New Roman"/>
          <w:b/>
          <w:bCs/>
          <w:snapToGrid w:val="0"/>
          <w:color w:val="000000"/>
          <w:lang w:val="es-ES_tradnl" w:eastAsia="en-GB"/>
        </w:rPr>
        <w:t xml:space="preserve"> </w:t>
      </w:r>
      <w:proofErr w:type="spellStart"/>
      <w:r w:rsidRPr="00F430FE">
        <w:rPr>
          <w:rFonts w:ascii="Times New Roman" w:eastAsia="Times New Roman" w:hAnsi="Times New Roman" w:cs="Times New Roman"/>
          <w:b/>
          <w:bCs/>
          <w:snapToGrid w:val="0"/>
          <w:color w:val="000000"/>
          <w:lang w:val="es-ES_tradnl" w:eastAsia="en-GB"/>
        </w:rPr>
        <w:t>tai</w:t>
      </w:r>
      <w:proofErr w:type="spellEnd"/>
      <w:r w:rsidRPr="00F430FE">
        <w:rPr>
          <w:rFonts w:ascii="Times New Roman" w:eastAsia="Times New Roman" w:hAnsi="Times New Roman" w:cs="Times New Roman"/>
          <w:b/>
          <w:bCs/>
          <w:snapToGrid w:val="0"/>
          <w:color w:val="000000"/>
          <w:lang w:val="es-ES_tradnl" w:eastAsia="en-GB"/>
        </w:rPr>
        <w:t xml:space="preserve"> </w:t>
      </w:r>
      <w:proofErr w:type="spellStart"/>
      <w:r w:rsidRPr="00F430FE">
        <w:rPr>
          <w:rFonts w:ascii="Times New Roman" w:eastAsia="Times New Roman" w:hAnsi="Times New Roman" w:cs="Times New Roman"/>
          <w:b/>
          <w:bCs/>
          <w:snapToGrid w:val="0"/>
          <w:color w:val="000000"/>
          <w:lang w:val="es-ES_tradnl" w:eastAsia="en-GB"/>
        </w:rPr>
        <w:t>pasakykite</w:t>
      </w:r>
      <w:proofErr w:type="spellEnd"/>
      <w:r w:rsidRPr="00F430FE">
        <w:rPr>
          <w:rFonts w:ascii="Times New Roman" w:eastAsia="Times New Roman" w:hAnsi="Times New Roman" w:cs="Times New Roman"/>
          <w:b/>
          <w:bCs/>
          <w:snapToGrid w:val="0"/>
          <w:color w:val="000000"/>
          <w:lang w:val="es-ES_tradnl" w:eastAsia="en-GB"/>
        </w:rPr>
        <w:t xml:space="preserve"> </w:t>
      </w:r>
      <w:proofErr w:type="spellStart"/>
      <w:r w:rsidRPr="00F430FE">
        <w:rPr>
          <w:rFonts w:ascii="Times New Roman" w:eastAsia="Times New Roman" w:hAnsi="Times New Roman" w:cs="Times New Roman"/>
          <w:b/>
          <w:bCs/>
          <w:snapToGrid w:val="0"/>
          <w:color w:val="000000"/>
          <w:lang w:val="es-ES_tradnl" w:eastAsia="en-GB"/>
        </w:rPr>
        <w:t>gydytojui</w:t>
      </w:r>
      <w:proofErr w:type="spellEnd"/>
      <w:r w:rsidRPr="00F430FE">
        <w:rPr>
          <w:rFonts w:ascii="Times New Roman" w:eastAsia="Times New Roman" w:hAnsi="Times New Roman" w:cs="Times New Roman"/>
          <w:snapToGrid w:val="0"/>
          <w:color w:val="000000"/>
          <w:lang w:val="es-ES_tradnl" w:eastAsia="en-GB"/>
        </w:rPr>
        <w:t>.</w:t>
      </w:r>
    </w:p>
    <w:p w:rsidR="00A4583F" w:rsidRPr="00F430FE" w:rsidRDefault="00A4583F" w:rsidP="00A4583F">
      <w:pPr>
        <w:numPr>
          <w:ilvl w:val="12"/>
          <w:numId w:val="0"/>
        </w:numPr>
        <w:tabs>
          <w:tab w:val="left" w:pos="567"/>
          <w:tab w:val="left" w:pos="1290"/>
        </w:tabs>
        <w:spacing w:after="0" w:line="260" w:lineRule="exact"/>
        <w:ind w:right="-2"/>
        <w:rPr>
          <w:rFonts w:ascii="Times New Roman" w:eastAsia="Times New Roman" w:hAnsi="Times New Roman" w:cs="Times New Roman"/>
          <w:snapToGrid w:val="0"/>
          <w:lang w:val="es-ES_tradnl"/>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b/>
          <w:snapToGrid w:val="0"/>
          <w:lang w:val="en-GB"/>
        </w:rPr>
      </w:pPr>
      <w:proofErr w:type="spellStart"/>
      <w:r w:rsidRPr="00F430FE">
        <w:rPr>
          <w:rFonts w:ascii="Times New Roman" w:eastAsia="Times New Roman" w:hAnsi="Times New Roman" w:cs="Times New Roman"/>
          <w:b/>
          <w:snapToGrid w:val="0"/>
          <w:lang w:val="en-GB"/>
        </w:rPr>
        <w:t>Nėštumas</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žindymo</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laikotarpis</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ir</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vaisingumas</w:t>
      </w:r>
      <w:proofErr w:type="spellEnd"/>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n-GB"/>
        </w:rPr>
      </w:pPr>
      <w:proofErr w:type="spellStart"/>
      <w:r w:rsidRPr="00F430FE">
        <w:rPr>
          <w:rFonts w:ascii="Times New Roman" w:eastAsia="Times New Roman" w:hAnsi="Times New Roman" w:cs="Times New Roman"/>
          <w:snapToGrid w:val="0"/>
          <w:lang w:val="en-GB"/>
        </w:rPr>
        <w:t>Prieš</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vartojant</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Fortum</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būtina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pasitarti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su</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savo</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gydytoju</w:t>
      </w:r>
      <w:proofErr w:type="spellEnd"/>
      <w:r w:rsidRPr="00F430FE">
        <w:rPr>
          <w:rFonts w:ascii="Times New Roman" w:eastAsia="Times New Roman" w:hAnsi="Times New Roman" w:cs="Times New Roman"/>
          <w:snapToGrid w:val="0"/>
          <w:lang w:val="en-GB"/>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jeigu</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esate</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arba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galvojate</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kad</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esate</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nėščia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arba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planuojate</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pastoti</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jeigu</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žindote</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kūdikį</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proofErr w:type="spellStart"/>
      <w:r w:rsidRPr="00F430FE">
        <w:rPr>
          <w:rFonts w:ascii="Times New Roman" w:eastAsia="Times New Roman" w:hAnsi="Times New Roman" w:cs="Times New Roman"/>
          <w:snapToGrid w:val="0"/>
          <w:lang w:val="es-ES_tradnl"/>
        </w:rPr>
        <w:t>Gydytojas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įvertins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gydymo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Fortum</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naudą</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Jums</w:t>
      </w:r>
      <w:proofErr w:type="spellEnd"/>
      <w:r w:rsidRPr="00F430FE">
        <w:rPr>
          <w:rFonts w:ascii="Times New Roman" w:eastAsia="Times New Roman" w:hAnsi="Times New Roman" w:cs="Times New Roman"/>
          <w:snapToGrid w:val="0"/>
          <w:lang w:val="es-ES_tradnl"/>
        </w:rPr>
        <w:t xml:space="preserve"> ir </w:t>
      </w:r>
      <w:proofErr w:type="spellStart"/>
      <w:r w:rsidRPr="00F430FE">
        <w:rPr>
          <w:rFonts w:ascii="Times New Roman" w:eastAsia="Times New Roman" w:hAnsi="Times New Roman" w:cs="Times New Roman"/>
          <w:snapToGrid w:val="0"/>
          <w:lang w:val="es-ES_tradnl"/>
        </w:rPr>
        <w:t>galima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riziką</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Jūsų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vaisiui</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b/>
          <w:snapToGrid w:val="0"/>
          <w:lang w:val="es-ES_tradnl"/>
        </w:rPr>
      </w:pPr>
      <w:proofErr w:type="spellStart"/>
      <w:r w:rsidRPr="00F430FE">
        <w:rPr>
          <w:rFonts w:ascii="Times New Roman" w:eastAsia="Times New Roman" w:hAnsi="Times New Roman" w:cs="Times New Roman"/>
          <w:b/>
          <w:snapToGrid w:val="0"/>
          <w:lang w:val="es-ES_tradnl"/>
        </w:rPr>
        <w:t>Vairavimas</w:t>
      </w:r>
      <w:proofErr w:type="spellEnd"/>
      <w:r w:rsidRPr="00F430FE">
        <w:rPr>
          <w:rFonts w:ascii="Times New Roman" w:eastAsia="Times New Roman" w:hAnsi="Times New Roman" w:cs="Times New Roman"/>
          <w:b/>
          <w:snapToGrid w:val="0"/>
          <w:lang w:val="es-ES_tradnl"/>
        </w:rPr>
        <w:t xml:space="preserve"> ir </w:t>
      </w:r>
      <w:proofErr w:type="spellStart"/>
      <w:r w:rsidRPr="00F430FE">
        <w:rPr>
          <w:rFonts w:ascii="Times New Roman" w:eastAsia="Times New Roman" w:hAnsi="Times New Roman" w:cs="Times New Roman"/>
          <w:b/>
          <w:snapToGrid w:val="0"/>
          <w:lang w:val="es-ES_tradnl"/>
        </w:rPr>
        <w:t>mechanizmų</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valdymas</w:t>
      </w:r>
      <w:proofErr w:type="spellEnd"/>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n-GB"/>
        </w:rPr>
      </w:pPr>
      <w:proofErr w:type="spellStart"/>
      <w:r w:rsidRPr="00F430FE">
        <w:rPr>
          <w:rFonts w:ascii="Times New Roman" w:eastAsia="Times New Roman" w:hAnsi="Times New Roman" w:cs="Times New Roman"/>
          <w:snapToGrid w:val="0"/>
          <w:lang w:val="es-ES_tradnl"/>
        </w:rPr>
        <w:t>Fortum</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gali</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sukelti</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šalutinį</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poveikį</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kuris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gali</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veikti</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Jūsų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gebėjimą</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vairuoti</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pvz</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svaigulys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n-GB"/>
        </w:rPr>
        <w:t>Vairuoti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arba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mechanizmų</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valdyti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negalima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išskyrus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atvejus</w:t>
      </w:r>
      <w:proofErr w:type="spellEnd"/>
      <w:r w:rsidRPr="00F430FE">
        <w:rPr>
          <w:rFonts w:ascii="Times New Roman" w:eastAsia="Times New Roman" w:hAnsi="Times New Roman" w:cs="Times New Roman"/>
          <w:snapToGrid w:val="0"/>
          <w:lang w:val="en-GB"/>
        </w:rPr>
        <w:t xml:space="preserve">, kai </w:t>
      </w:r>
      <w:proofErr w:type="spellStart"/>
      <w:r w:rsidRPr="00F430FE">
        <w:rPr>
          <w:rFonts w:ascii="Times New Roman" w:eastAsia="Times New Roman" w:hAnsi="Times New Roman" w:cs="Times New Roman"/>
          <w:snapToGrid w:val="0"/>
          <w:lang w:val="en-GB"/>
        </w:rPr>
        <w:t>neabejojate</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kad</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tokio</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poveikio</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nėra</w:t>
      </w:r>
      <w:proofErr w:type="spellEnd"/>
      <w:r w:rsidRPr="00F430FE">
        <w:rPr>
          <w:rFonts w:ascii="Times New Roman" w:eastAsia="Times New Roman" w:hAnsi="Times New Roman" w:cs="Times New Roman"/>
          <w:snapToGrid w:val="0"/>
          <w:lang w:val="en-GB"/>
        </w:rPr>
        <w:t>.</w:t>
      </w:r>
    </w:p>
    <w:p w:rsidR="00A4583F" w:rsidRPr="00F430FE" w:rsidRDefault="00A4583F" w:rsidP="00A4583F">
      <w:pPr>
        <w:numPr>
          <w:ilvl w:val="12"/>
          <w:numId w:val="0"/>
        </w:numPr>
        <w:tabs>
          <w:tab w:val="left" w:pos="567"/>
        </w:tabs>
        <w:spacing w:after="0" w:line="260" w:lineRule="exact"/>
        <w:rPr>
          <w:rFonts w:ascii="Times New Roman" w:eastAsia="Times New Roman" w:hAnsi="Times New Roman" w:cs="Times New Roman"/>
          <w:snapToGrid w:val="0"/>
          <w:lang w:val="en-GB"/>
        </w:rPr>
      </w:pPr>
    </w:p>
    <w:p w:rsidR="00A4583F" w:rsidRPr="00F430FE" w:rsidRDefault="00A4583F" w:rsidP="00A4583F">
      <w:pPr>
        <w:numPr>
          <w:ilvl w:val="12"/>
          <w:numId w:val="0"/>
        </w:numPr>
        <w:tabs>
          <w:tab w:val="left" w:pos="567"/>
        </w:tabs>
        <w:spacing w:after="0" w:line="260" w:lineRule="exact"/>
        <w:ind w:right="-2"/>
        <w:rPr>
          <w:rFonts w:ascii="Times New Roman" w:eastAsia="Times New Roman" w:hAnsi="Times New Roman" w:cs="Times New Roman"/>
          <w:b/>
          <w:snapToGrid w:val="0"/>
          <w:lang w:val="en-GB"/>
        </w:rPr>
      </w:pPr>
      <w:proofErr w:type="spellStart"/>
      <w:r w:rsidRPr="00F430FE">
        <w:rPr>
          <w:rFonts w:ascii="Times New Roman" w:eastAsia="Times New Roman" w:hAnsi="Times New Roman" w:cs="Times New Roman"/>
          <w:b/>
          <w:snapToGrid w:val="0"/>
          <w:lang w:val="en-GB"/>
        </w:rPr>
        <w:t>Fortum</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sudėtyje</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yra</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natrio</w:t>
      </w:r>
      <w:proofErr w:type="spellEnd"/>
    </w:p>
    <w:p w:rsidR="00A4583F" w:rsidRPr="00F430FE" w:rsidRDefault="00A4583F" w:rsidP="00A4583F">
      <w:pPr>
        <w:numPr>
          <w:ilvl w:val="12"/>
          <w:numId w:val="0"/>
        </w:numPr>
        <w:tabs>
          <w:tab w:val="left" w:pos="567"/>
        </w:tabs>
        <w:spacing w:after="0" w:line="260" w:lineRule="exact"/>
        <w:ind w:right="-2"/>
        <w:outlineLvl w:val="0"/>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 xml:space="preserve">Į </w:t>
      </w:r>
      <w:proofErr w:type="gramStart"/>
      <w:r w:rsidRPr="00F430FE">
        <w:rPr>
          <w:rFonts w:ascii="Times New Roman" w:eastAsia="Times New Roman" w:hAnsi="Times New Roman" w:cs="Times New Roman"/>
          <w:snapToGrid w:val="0"/>
          <w:lang w:val="en-GB"/>
        </w:rPr>
        <w:t>tai</w:t>
      </w:r>
      <w:proofErr w:type="gram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turite</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atsižvelgti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jeigu</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kontroliuojate</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natrio</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kiekį</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maiste</w:t>
      </w:r>
      <w:proofErr w:type="spellEnd"/>
      <w:r w:rsidRPr="00F430FE">
        <w:rPr>
          <w:rFonts w:ascii="Times New Roman" w:eastAsia="Times New Roman" w:hAnsi="Times New Roman" w:cs="Times New Roman"/>
          <w:snapToGrid w:val="0"/>
          <w:lang w:val="en-GB"/>
        </w:rPr>
        <w:t>.</w:t>
      </w:r>
    </w:p>
    <w:p w:rsidR="00A4583F" w:rsidRPr="00F430FE" w:rsidRDefault="00A4583F" w:rsidP="00A4583F">
      <w:pPr>
        <w:numPr>
          <w:ilvl w:val="12"/>
          <w:numId w:val="0"/>
        </w:numPr>
        <w:tabs>
          <w:tab w:val="left" w:pos="567"/>
        </w:tabs>
        <w:spacing w:after="0" w:line="260" w:lineRule="exact"/>
        <w:ind w:right="-2"/>
        <w:rPr>
          <w:rFonts w:ascii="Times New Roman" w:eastAsia="Times New Roman" w:hAnsi="Times New Roman" w:cs="Times New Roman"/>
          <w:b/>
          <w:snapToGrid w:val="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843"/>
      </w:tblGrid>
      <w:tr w:rsidR="00A4583F" w:rsidRPr="00F430FE" w:rsidTr="00B404A2">
        <w:tc>
          <w:tcPr>
            <w:tcW w:w="2268" w:type="dxa"/>
            <w:tcBorders>
              <w:top w:val="single" w:sz="4" w:space="0" w:color="auto"/>
              <w:left w:val="single" w:sz="4" w:space="0" w:color="auto"/>
              <w:bottom w:val="single" w:sz="4" w:space="0" w:color="auto"/>
              <w:right w:val="single" w:sz="4" w:space="0" w:color="auto"/>
            </w:tcBorders>
            <w:vAlign w:val="center"/>
          </w:tcPr>
          <w:p w:rsidR="00A4583F" w:rsidRPr="00F430FE" w:rsidRDefault="00A4583F" w:rsidP="00B404A2">
            <w:pPr>
              <w:numPr>
                <w:ilvl w:val="12"/>
                <w:numId w:val="0"/>
              </w:numPr>
              <w:tabs>
                <w:tab w:val="left" w:pos="567"/>
              </w:tabs>
              <w:spacing w:after="0" w:line="260" w:lineRule="exact"/>
              <w:ind w:right="-2"/>
              <w:jc w:val="center"/>
              <w:rPr>
                <w:rFonts w:ascii="Times New Roman" w:eastAsia="Times New Roman" w:hAnsi="Times New Roman" w:cs="Times New Roman"/>
                <w:snapToGrid w:val="0"/>
                <w:u w:val="single"/>
                <w:lang w:val="en-GB"/>
              </w:rPr>
            </w:pPr>
            <w:proofErr w:type="spellStart"/>
            <w:r w:rsidRPr="00F430FE">
              <w:rPr>
                <w:rFonts w:ascii="Times New Roman" w:eastAsia="Times New Roman" w:hAnsi="Times New Roman" w:cs="Times New Roman"/>
                <w:snapToGrid w:val="0"/>
                <w:u w:val="single"/>
                <w:lang w:val="en-GB"/>
              </w:rPr>
              <w:t>Fortum</w:t>
            </w:r>
            <w:proofErr w:type="spellEnd"/>
            <w:r w:rsidRPr="00F430FE">
              <w:rPr>
                <w:rFonts w:ascii="Times New Roman" w:eastAsia="Times New Roman" w:hAnsi="Times New Roman" w:cs="Times New Roman"/>
                <w:snapToGrid w:val="0"/>
                <w:u w:val="single"/>
                <w:lang w:val="en-GB"/>
              </w:rPr>
              <w:t xml:space="preserve"> </w:t>
            </w:r>
            <w:proofErr w:type="spellStart"/>
            <w:r w:rsidRPr="00F430FE">
              <w:rPr>
                <w:rFonts w:ascii="Times New Roman" w:eastAsia="Times New Roman" w:hAnsi="Times New Roman" w:cs="Times New Roman"/>
                <w:snapToGrid w:val="0"/>
                <w:u w:val="single"/>
                <w:lang w:val="en-GB"/>
              </w:rPr>
              <w:t>stiprumas</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A4583F" w:rsidRPr="00F430FE" w:rsidRDefault="00A4583F" w:rsidP="00B404A2">
            <w:pPr>
              <w:numPr>
                <w:ilvl w:val="12"/>
                <w:numId w:val="0"/>
              </w:numPr>
              <w:tabs>
                <w:tab w:val="left" w:pos="567"/>
              </w:tabs>
              <w:spacing w:after="0" w:line="260" w:lineRule="exact"/>
              <w:ind w:right="-2"/>
              <w:jc w:val="center"/>
              <w:rPr>
                <w:rFonts w:ascii="Times New Roman" w:eastAsia="Times New Roman" w:hAnsi="Times New Roman" w:cs="Times New Roman"/>
                <w:snapToGrid w:val="0"/>
                <w:u w:val="single"/>
                <w:lang w:val="en-GB"/>
              </w:rPr>
            </w:pPr>
            <w:proofErr w:type="spellStart"/>
            <w:r w:rsidRPr="00F430FE">
              <w:rPr>
                <w:rFonts w:ascii="Times New Roman" w:eastAsia="Times New Roman" w:hAnsi="Times New Roman" w:cs="Times New Roman"/>
                <w:snapToGrid w:val="0"/>
                <w:u w:val="single"/>
                <w:lang w:val="en-GB"/>
              </w:rPr>
              <w:t>Kiekis</w:t>
            </w:r>
            <w:proofErr w:type="spellEnd"/>
            <w:r w:rsidRPr="00F430FE">
              <w:rPr>
                <w:rFonts w:ascii="Times New Roman" w:eastAsia="Times New Roman" w:hAnsi="Times New Roman" w:cs="Times New Roman"/>
                <w:snapToGrid w:val="0"/>
                <w:u w:val="single"/>
                <w:lang w:val="en-GB"/>
              </w:rPr>
              <w:t xml:space="preserve"> </w:t>
            </w:r>
            <w:proofErr w:type="spellStart"/>
            <w:r w:rsidRPr="00F430FE">
              <w:rPr>
                <w:rFonts w:ascii="Times New Roman" w:eastAsia="Times New Roman" w:hAnsi="Times New Roman" w:cs="Times New Roman"/>
                <w:snapToGrid w:val="0"/>
                <w:u w:val="single"/>
                <w:lang w:val="en-GB"/>
              </w:rPr>
              <w:t>flakone</w:t>
            </w:r>
            <w:proofErr w:type="spellEnd"/>
          </w:p>
        </w:tc>
      </w:tr>
      <w:tr w:rsidR="00A4583F" w:rsidRPr="00F430FE" w:rsidTr="00B404A2">
        <w:tc>
          <w:tcPr>
            <w:tcW w:w="2268" w:type="dxa"/>
            <w:tcBorders>
              <w:top w:val="single" w:sz="4" w:space="0" w:color="auto"/>
              <w:left w:val="single" w:sz="4" w:space="0" w:color="auto"/>
              <w:bottom w:val="single" w:sz="4" w:space="0" w:color="auto"/>
              <w:right w:val="single" w:sz="4" w:space="0" w:color="auto"/>
            </w:tcBorders>
            <w:vAlign w:val="center"/>
          </w:tcPr>
          <w:p w:rsidR="00A4583F" w:rsidRPr="00F430FE" w:rsidRDefault="00A4583F" w:rsidP="00B404A2">
            <w:pPr>
              <w:numPr>
                <w:ilvl w:val="12"/>
                <w:numId w:val="0"/>
              </w:numPr>
              <w:tabs>
                <w:tab w:val="left" w:pos="567"/>
              </w:tabs>
              <w:spacing w:after="0" w:line="260" w:lineRule="exact"/>
              <w:ind w:right="-2"/>
              <w:jc w:val="center"/>
              <w:rPr>
                <w:rFonts w:ascii="Times New Roman" w:eastAsia="Times New Roman" w:hAnsi="Times New Roman" w:cs="Times New Roman"/>
                <w:snapToGrid w:val="0"/>
                <w:lang w:val="en-GB"/>
              </w:rPr>
            </w:pPr>
            <w:proofErr w:type="spellStart"/>
            <w:r w:rsidRPr="00F430FE">
              <w:rPr>
                <w:rFonts w:ascii="Times New Roman" w:eastAsia="Times New Roman" w:hAnsi="Times New Roman" w:cs="Times New Roman"/>
                <w:snapToGrid w:val="0"/>
                <w:lang w:val="en-GB"/>
              </w:rPr>
              <w:t>Fortum</w:t>
            </w:r>
            <w:proofErr w:type="spellEnd"/>
            <w:r w:rsidRPr="00F430FE">
              <w:rPr>
                <w:rFonts w:ascii="Times New Roman" w:eastAsia="Times New Roman" w:hAnsi="Times New Roman" w:cs="Times New Roman"/>
                <w:snapToGrid w:val="0"/>
                <w:lang w:val="en-GB"/>
              </w:rPr>
              <w:t xml:space="preserve"> 500 mg</w:t>
            </w:r>
          </w:p>
        </w:tc>
        <w:tc>
          <w:tcPr>
            <w:tcW w:w="1843" w:type="dxa"/>
            <w:tcBorders>
              <w:top w:val="single" w:sz="4" w:space="0" w:color="auto"/>
              <w:left w:val="single" w:sz="4" w:space="0" w:color="auto"/>
              <w:bottom w:val="single" w:sz="4" w:space="0" w:color="auto"/>
              <w:right w:val="single" w:sz="4" w:space="0" w:color="auto"/>
            </w:tcBorders>
            <w:vAlign w:val="center"/>
          </w:tcPr>
          <w:p w:rsidR="00A4583F" w:rsidRPr="00F430FE" w:rsidRDefault="00A4583F" w:rsidP="00B404A2">
            <w:pPr>
              <w:numPr>
                <w:ilvl w:val="12"/>
                <w:numId w:val="0"/>
              </w:numPr>
              <w:tabs>
                <w:tab w:val="left" w:pos="567"/>
              </w:tabs>
              <w:spacing w:after="0" w:line="260" w:lineRule="exact"/>
              <w:ind w:right="-2"/>
              <w:jc w:val="center"/>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26 mg</w:t>
            </w:r>
          </w:p>
        </w:tc>
      </w:tr>
      <w:tr w:rsidR="00A4583F" w:rsidRPr="00F430FE" w:rsidTr="00B404A2">
        <w:tc>
          <w:tcPr>
            <w:tcW w:w="2268" w:type="dxa"/>
            <w:tcBorders>
              <w:top w:val="single" w:sz="4" w:space="0" w:color="auto"/>
              <w:left w:val="single" w:sz="4" w:space="0" w:color="auto"/>
              <w:bottom w:val="single" w:sz="4" w:space="0" w:color="auto"/>
              <w:right w:val="single" w:sz="4" w:space="0" w:color="auto"/>
            </w:tcBorders>
            <w:vAlign w:val="center"/>
          </w:tcPr>
          <w:p w:rsidR="00A4583F" w:rsidRPr="00F430FE" w:rsidRDefault="00A4583F" w:rsidP="00B404A2">
            <w:pPr>
              <w:numPr>
                <w:ilvl w:val="12"/>
                <w:numId w:val="0"/>
              </w:numPr>
              <w:tabs>
                <w:tab w:val="left" w:pos="567"/>
              </w:tabs>
              <w:spacing w:after="0" w:line="260" w:lineRule="exact"/>
              <w:ind w:right="-2"/>
              <w:jc w:val="center"/>
              <w:rPr>
                <w:rFonts w:ascii="Times New Roman" w:eastAsia="Times New Roman" w:hAnsi="Times New Roman" w:cs="Times New Roman"/>
                <w:snapToGrid w:val="0"/>
                <w:highlight w:val="lightGray"/>
                <w:lang w:val="en-GB"/>
              </w:rPr>
            </w:pPr>
            <w:proofErr w:type="spellStart"/>
            <w:r w:rsidRPr="00F430FE">
              <w:rPr>
                <w:rFonts w:ascii="Times New Roman" w:eastAsia="Times New Roman" w:hAnsi="Times New Roman" w:cs="Times New Roman"/>
                <w:snapToGrid w:val="0"/>
                <w:highlight w:val="lightGray"/>
                <w:lang w:val="en-GB"/>
              </w:rPr>
              <w:t>Fortum</w:t>
            </w:r>
            <w:proofErr w:type="spellEnd"/>
            <w:r w:rsidRPr="00F430FE">
              <w:rPr>
                <w:rFonts w:ascii="Times New Roman" w:eastAsia="Times New Roman" w:hAnsi="Times New Roman" w:cs="Times New Roman"/>
                <w:snapToGrid w:val="0"/>
                <w:highlight w:val="lightGray"/>
                <w:lang w:val="en-GB"/>
              </w:rPr>
              <w:t xml:space="preserve"> 1 g</w:t>
            </w:r>
          </w:p>
        </w:tc>
        <w:tc>
          <w:tcPr>
            <w:tcW w:w="1843" w:type="dxa"/>
            <w:tcBorders>
              <w:top w:val="single" w:sz="4" w:space="0" w:color="auto"/>
              <w:left w:val="single" w:sz="4" w:space="0" w:color="auto"/>
              <w:bottom w:val="single" w:sz="4" w:space="0" w:color="auto"/>
              <w:right w:val="single" w:sz="4" w:space="0" w:color="auto"/>
            </w:tcBorders>
            <w:vAlign w:val="center"/>
          </w:tcPr>
          <w:p w:rsidR="00A4583F" w:rsidRPr="00F430FE" w:rsidRDefault="00A4583F" w:rsidP="00B404A2">
            <w:pPr>
              <w:numPr>
                <w:ilvl w:val="12"/>
                <w:numId w:val="0"/>
              </w:numPr>
              <w:tabs>
                <w:tab w:val="left" w:pos="567"/>
              </w:tabs>
              <w:spacing w:after="0" w:line="260" w:lineRule="exact"/>
              <w:ind w:right="-2"/>
              <w:jc w:val="center"/>
              <w:rPr>
                <w:rFonts w:ascii="Times New Roman" w:eastAsia="Times New Roman" w:hAnsi="Times New Roman" w:cs="Times New Roman"/>
                <w:snapToGrid w:val="0"/>
                <w:highlight w:val="lightGray"/>
                <w:lang w:val="en-GB"/>
              </w:rPr>
            </w:pPr>
            <w:r w:rsidRPr="00F430FE">
              <w:rPr>
                <w:rFonts w:ascii="Times New Roman" w:eastAsia="Times New Roman" w:hAnsi="Times New Roman" w:cs="Times New Roman"/>
                <w:snapToGrid w:val="0"/>
                <w:highlight w:val="lightGray"/>
                <w:lang w:val="en-GB"/>
              </w:rPr>
              <w:t>52 mg</w:t>
            </w:r>
          </w:p>
        </w:tc>
      </w:tr>
      <w:tr w:rsidR="00A4583F" w:rsidRPr="00F430FE" w:rsidTr="00B404A2">
        <w:tc>
          <w:tcPr>
            <w:tcW w:w="2268" w:type="dxa"/>
            <w:tcBorders>
              <w:top w:val="single" w:sz="4" w:space="0" w:color="auto"/>
              <w:left w:val="single" w:sz="4" w:space="0" w:color="auto"/>
              <w:bottom w:val="single" w:sz="4" w:space="0" w:color="auto"/>
              <w:right w:val="single" w:sz="4" w:space="0" w:color="auto"/>
            </w:tcBorders>
            <w:vAlign w:val="center"/>
          </w:tcPr>
          <w:p w:rsidR="00A4583F" w:rsidRPr="00F430FE" w:rsidRDefault="00A4583F" w:rsidP="00B404A2">
            <w:pPr>
              <w:numPr>
                <w:ilvl w:val="12"/>
                <w:numId w:val="0"/>
              </w:numPr>
              <w:tabs>
                <w:tab w:val="left" w:pos="567"/>
              </w:tabs>
              <w:spacing w:after="0" w:line="260" w:lineRule="exact"/>
              <w:ind w:right="-2"/>
              <w:jc w:val="center"/>
              <w:rPr>
                <w:rFonts w:ascii="Times New Roman" w:eastAsia="Times New Roman" w:hAnsi="Times New Roman" w:cs="Times New Roman"/>
                <w:snapToGrid w:val="0"/>
                <w:highlight w:val="lightGray"/>
                <w:lang w:val="en-GB"/>
              </w:rPr>
            </w:pPr>
            <w:proofErr w:type="spellStart"/>
            <w:r w:rsidRPr="00F430FE">
              <w:rPr>
                <w:rFonts w:ascii="Times New Roman" w:eastAsia="Times New Roman" w:hAnsi="Times New Roman" w:cs="Times New Roman"/>
                <w:snapToGrid w:val="0"/>
                <w:highlight w:val="lightGray"/>
                <w:lang w:val="en-GB"/>
              </w:rPr>
              <w:t>Fortum</w:t>
            </w:r>
            <w:proofErr w:type="spellEnd"/>
            <w:r w:rsidRPr="00F430FE">
              <w:rPr>
                <w:rFonts w:ascii="Times New Roman" w:eastAsia="Times New Roman" w:hAnsi="Times New Roman" w:cs="Times New Roman"/>
                <w:snapToGrid w:val="0"/>
                <w:highlight w:val="lightGray"/>
                <w:lang w:val="en-GB"/>
              </w:rPr>
              <w:t xml:space="preserve"> 2 g</w:t>
            </w:r>
          </w:p>
        </w:tc>
        <w:tc>
          <w:tcPr>
            <w:tcW w:w="1843" w:type="dxa"/>
            <w:tcBorders>
              <w:top w:val="single" w:sz="4" w:space="0" w:color="auto"/>
              <w:left w:val="single" w:sz="4" w:space="0" w:color="auto"/>
              <w:bottom w:val="single" w:sz="4" w:space="0" w:color="auto"/>
              <w:right w:val="single" w:sz="4" w:space="0" w:color="auto"/>
            </w:tcBorders>
            <w:vAlign w:val="center"/>
          </w:tcPr>
          <w:p w:rsidR="00A4583F" w:rsidRPr="00F430FE" w:rsidRDefault="00A4583F" w:rsidP="00B404A2">
            <w:pPr>
              <w:numPr>
                <w:ilvl w:val="12"/>
                <w:numId w:val="0"/>
              </w:numPr>
              <w:tabs>
                <w:tab w:val="left" w:pos="567"/>
              </w:tabs>
              <w:spacing w:after="0" w:line="260" w:lineRule="exact"/>
              <w:ind w:right="-2"/>
              <w:jc w:val="center"/>
              <w:rPr>
                <w:rFonts w:ascii="Times New Roman" w:eastAsia="Times New Roman" w:hAnsi="Times New Roman" w:cs="Times New Roman"/>
                <w:snapToGrid w:val="0"/>
                <w:highlight w:val="lightGray"/>
                <w:lang w:val="en-GB"/>
              </w:rPr>
            </w:pPr>
            <w:r w:rsidRPr="00F430FE">
              <w:rPr>
                <w:rFonts w:ascii="Times New Roman" w:eastAsia="Times New Roman" w:hAnsi="Times New Roman" w:cs="Times New Roman"/>
                <w:snapToGrid w:val="0"/>
                <w:highlight w:val="lightGray"/>
                <w:lang w:val="en-GB"/>
              </w:rPr>
              <w:t>104 mg</w:t>
            </w:r>
          </w:p>
        </w:tc>
      </w:tr>
      <w:tr w:rsidR="00A4583F" w:rsidRPr="00F430FE" w:rsidTr="00B404A2">
        <w:tc>
          <w:tcPr>
            <w:tcW w:w="2268" w:type="dxa"/>
            <w:tcBorders>
              <w:top w:val="single" w:sz="4" w:space="0" w:color="auto"/>
              <w:left w:val="single" w:sz="4" w:space="0" w:color="auto"/>
              <w:bottom w:val="single" w:sz="4" w:space="0" w:color="auto"/>
              <w:right w:val="single" w:sz="4" w:space="0" w:color="auto"/>
            </w:tcBorders>
            <w:vAlign w:val="center"/>
          </w:tcPr>
          <w:p w:rsidR="00A4583F" w:rsidRPr="00F430FE" w:rsidRDefault="00A4583F" w:rsidP="00B404A2">
            <w:pPr>
              <w:numPr>
                <w:ilvl w:val="12"/>
                <w:numId w:val="0"/>
              </w:numPr>
              <w:tabs>
                <w:tab w:val="left" w:pos="567"/>
              </w:tabs>
              <w:spacing w:after="0" w:line="260" w:lineRule="exact"/>
              <w:ind w:right="-2"/>
              <w:jc w:val="center"/>
              <w:rPr>
                <w:rFonts w:ascii="Times New Roman" w:eastAsia="Times New Roman" w:hAnsi="Times New Roman" w:cs="Times New Roman"/>
                <w:snapToGrid w:val="0"/>
                <w:highlight w:val="lightGray"/>
                <w:lang w:val="en-GB"/>
              </w:rPr>
            </w:pPr>
            <w:proofErr w:type="spellStart"/>
            <w:r w:rsidRPr="00F430FE">
              <w:rPr>
                <w:rFonts w:ascii="Times New Roman" w:eastAsia="Times New Roman" w:hAnsi="Times New Roman" w:cs="Times New Roman"/>
                <w:snapToGrid w:val="0"/>
                <w:highlight w:val="lightGray"/>
                <w:lang w:val="en-GB"/>
              </w:rPr>
              <w:t>Fortum</w:t>
            </w:r>
            <w:proofErr w:type="spellEnd"/>
            <w:r w:rsidRPr="00F430FE">
              <w:rPr>
                <w:rFonts w:ascii="Times New Roman" w:eastAsia="Times New Roman" w:hAnsi="Times New Roman" w:cs="Times New Roman"/>
                <w:snapToGrid w:val="0"/>
                <w:highlight w:val="lightGray"/>
                <w:lang w:val="en-GB"/>
              </w:rPr>
              <w:t xml:space="preserve"> 3 g</w:t>
            </w:r>
          </w:p>
        </w:tc>
        <w:tc>
          <w:tcPr>
            <w:tcW w:w="1843" w:type="dxa"/>
            <w:tcBorders>
              <w:top w:val="single" w:sz="4" w:space="0" w:color="auto"/>
              <w:left w:val="single" w:sz="4" w:space="0" w:color="auto"/>
              <w:bottom w:val="single" w:sz="4" w:space="0" w:color="auto"/>
              <w:right w:val="single" w:sz="4" w:space="0" w:color="auto"/>
            </w:tcBorders>
            <w:vAlign w:val="center"/>
          </w:tcPr>
          <w:p w:rsidR="00A4583F" w:rsidRPr="00F430FE" w:rsidRDefault="00A4583F" w:rsidP="00B404A2">
            <w:pPr>
              <w:numPr>
                <w:ilvl w:val="12"/>
                <w:numId w:val="0"/>
              </w:numPr>
              <w:tabs>
                <w:tab w:val="left" w:pos="567"/>
              </w:tabs>
              <w:spacing w:after="0" w:line="260" w:lineRule="exact"/>
              <w:ind w:right="-2"/>
              <w:jc w:val="center"/>
              <w:rPr>
                <w:rFonts w:ascii="Times New Roman" w:eastAsia="Times New Roman" w:hAnsi="Times New Roman" w:cs="Times New Roman"/>
                <w:snapToGrid w:val="0"/>
                <w:highlight w:val="lightGray"/>
                <w:lang w:val="en-GB"/>
              </w:rPr>
            </w:pPr>
            <w:r w:rsidRPr="00F430FE">
              <w:rPr>
                <w:rFonts w:ascii="Times New Roman" w:eastAsia="Times New Roman" w:hAnsi="Times New Roman" w:cs="Times New Roman"/>
                <w:snapToGrid w:val="0"/>
                <w:highlight w:val="lightGray"/>
                <w:lang w:val="en-GB"/>
              </w:rPr>
              <w:t>156 mg</w:t>
            </w:r>
          </w:p>
        </w:tc>
      </w:tr>
    </w:tbl>
    <w:p w:rsidR="00A4583F" w:rsidRPr="00F430FE" w:rsidRDefault="00A4583F" w:rsidP="00A4583F">
      <w:pPr>
        <w:numPr>
          <w:ilvl w:val="12"/>
          <w:numId w:val="0"/>
        </w:numPr>
        <w:tabs>
          <w:tab w:val="left" w:pos="567"/>
        </w:tabs>
        <w:spacing w:after="0" w:line="260" w:lineRule="exact"/>
        <w:rPr>
          <w:rFonts w:ascii="Times New Roman" w:eastAsia="Times New Roman" w:hAnsi="Times New Roman" w:cs="Times New Roman"/>
          <w:snapToGrid w:val="0"/>
          <w:lang w:val="en-GB"/>
        </w:rPr>
      </w:pPr>
    </w:p>
    <w:p w:rsidR="00A4583F" w:rsidRPr="00F430FE" w:rsidRDefault="00A4583F" w:rsidP="00A4583F">
      <w:pPr>
        <w:numPr>
          <w:ilvl w:val="12"/>
          <w:numId w:val="0"/>
        </w:numPr>
        <w:spacing w:after="0" w:line="240" w:lineRule="auto"/>
        <w:ind w:right="-2"/>
        <w:rPr>
          <w:rFonts w:ascii="Times New Roman" w:eastAsia="Times New Roman" w:hAnsi="Times New Roman" w:cs="Times New Roman"/>
          <w:snapToGrid w:val="0"/>
        </w:rPr>
      </w:pPr>
    </w:p>
    <w:p w:rsidR="00A4583F" w:rsidRPr="00F430FE" w:rsidRDefault="00A4583F" w:rsidP="00A4583F">
      <w:pPr>
        <w:keepNext/>
        <w:tabs>
          <w:tab w:val="left" w:pos="567"/>
        </w:tabs>
        <w:spacing w:after="0" w:line="260" w:lineRule="exact"/>
        <w:ind w:left="540" w:hanging="540"/>
        <w:rPr>
          <w:rFonts w:ascii="Times New Roman" w:eastAsia="Times New Roman" w:hAnsi="Times New Roman" w:cs="Times New Roman"/>
          <w:b/>
          <w:caps/>
          <w:snapToGrid w:val="0"/>
          <w:lang w:val="en-GB"/>
        </w:rPr>
      </w:pPr>
      <w:r w:rsidRPr="00F430FE">
        <w:rPr>
          <w:rFonts w:ascii="Times New Roman" w:eastAsia="Times New Roman" w:hAnsi="Times New Roman" w:cs="Times New Roman"/>
          <w:b/>
          <w:snapToGrid w:val="0"/>
          <w:lang w:val="en-GB"/>
        </w:rPr>
        <w:t>3.</w:t>
      </w:r>
      <w:r w:rsidRPr="00F430FE">
        <w:rPr>
          <w:rFonts w:ascii="Times New Roman" w:eastAsia="Times New Roman" w:hAnsi="Times New Roman" w:cs="Times New Roman"/>
          <w:b/>
          <w:snapToGrid w:val="0"/>
          <w:lang w:val="en-GB"/>
        </w:rPr>
        <w:tab/>
      </w:r>
      <w:proofErr w:type="spellStart"/>
      <w:r w:rsidRPr="00F430FE">
        <w:rPr>
          <w:rFonts w:ascii="Times New Roman" w:eastAsia="Times New Roman" w:hAnsi="Times New Roman" w:cs="Times New Roman"/>
          <w:b/>
          <w:caps/>
          <w:snapToGrid w:val="0"/>
          <w:lang w:val="en-GB"/>
        </w:rPr>
        <w:t>K</w:t>
      </w:r>
      <w:r w:rsidRPr="00F430FE">
        <w:rPr>
          <w:rFonts w:ascii="Times New Roman" w:eastAsia="Times New Roman" w:hAnsi="Times New Roman" w:cs="Times New Roman"/>
          <w:b/>
          <w:snapToGrid w:val="0"/>
          <w:lang w:val="en-GB"/>
        </w:rPr>
        <w:t>aip</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vartoti</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Fortum</w:t>
      </w:r>
      <w:proofErr w:type="spellEnd"/>
    </w:p>
    <w:p w:rsidR="00A4583F" w:rsidRPr="00F430FE" w:rsidRDefault="00A4583F" w:rsidP="00A4583F">
      <w:pPr>
        <w:keepNext/>
        <w:tabs>
          <w:tab w:val="left" w:pos="567"/>
        </w:tabs>
        <w:spacing w:after="0" w:line="260" w:lineRule="exact"/>
        <w:ind w:left="540" w:hanging="540"/>
        <w:rPr>
          <w:rFonts w:ascii="Times New Roman" w:eastAsia="Times New Roman" w:hAnsi="Times New Roman" w:cs="Times New Roman"/>
          <w:snapToGrid w:val="0"/>
          <w:lang w:val="en-GB"/>
        </w:rPr>
      </w:pPr>
    </w:p>
    <w:p w:rsidR="00A4583F" w:rsidRPr="00F430FE" w:rsidRDefault="00A4583F" w:rsidP="00A4583F">
      <w:pPr>
        <w:tabs>
          <w:tab w:val="left" w:pos="567"/>
        </w:tabs>
        <w:spacing w:after="0" w:line="260" w:lineRule="exact"/>
        <w:ind w:right="-2"/>
        <w:rPr>
          <w:rFonts w:ascii="Times New Roman" w:eastAsia="Times New Roman" w:hAnsi="Times New Roman" w:cs="Times New Roman"/>
          <w:snapToGrid w:val="0"/>
          <w:lang w:val="es-ES_tradnl"/>
        </w:rPr>
      </w:pPr>
      <w:proofErr w:type="spellStart"/>
      <w:r w:rsidRPr="00F430FE">
        <w:rPr>
          <w:rFonts w:ascii="Times New Roman" w:eastAsia="Times New Roman" w:hAnsi="Times New Roman" w:cs="Times New Roman"/>
          <w:b/>
          <w:snapToGrid w:val="0"/>
          <w:lang w:val="es-ES_tradnl"/>
        </w:rPr>
        <w:t>Fortum</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paprastai</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suleidžia</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gydytojas</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arba</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slaugytoja</w:t>
      </w:r>
      <w:proofErr w:type="spellEnd"/>
      <w:r w:rsidRPr="00F430FE">
        <w:rPr>
          <w:rFonts w:ascii="Times New Roman" w:eastAsia="Times New Roman" w:hAnsi="Times New Roman" w:cs="Times New Roman"/>
          <w:b/>
          <w:snapToGrid w:val="0"/>
          <w:lang w:val="es-ES_tradnl"/>
        </w:rPr>
        <w:t>.</w:t>
      </w:r>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Vaistą</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galima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suleisti</w:t>
      </w:r>
      <w:proofErr w:type="spellEnd"/>
      <w:r w:rsidRPr="00F430FE">
        <w:rPr>
          <w:rFonts w:ascii="Times New Roman" w:eastAsia="Times New Roman" w:hAnsi="Times New Roman" w:cs="Times New Roman"/>
          <w:snapToGrid w:val="0"/>
          <w:lang w:val="es-ES_tradnl"/>
        </w:rPr>
        <w:t xml:space="preserve"> per </w:t>
      </w:r>
      <w:proofErr w:type="spellStart"/>
      <w:r w:rsidRPr="00F430FE">
        <w:rPr>
          <w:rFonts w:ascii="Times New Roman" w:eastAsia="Times New Roman" w:hAnsi="Times New Roman" w:cs="Times New Roman"/>
          <w:b/>
          <w:snapToGrid w:val="0"/>
          <w:lang w:val="es-ES_tradnl"/>
        </w:rPr>
        <w:t>lašelinę</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infuzija</w:t>
      </w:r>
      <w:proofErr w:type="spellEnd"/>
      <w:r w:rsidRPr="00F430FE">
        <w:rPr>
          <w:rFonts w:ascii="Times New Roman" w:eastAsia="Times New Roman" w:hAnsi="Times New Roman" w:cs="Times New Roman"/>
          <w:snapToGrid w:val="0"/>
          <w:lang w:val="es-ES_tradnl"/>
        </w:rPr>
        <w:t xml:space="preserve"> į </w:t>
      </w:r>
      <w:proofErr w:type="spellStart"/>
      <w:r w:rsidRPr="00F430FE">
        <w:rPr>
          <w:rFonts w:ascii="Times New Roman" w:eastAsia="Times New Roman" w:hAnsi="Times New Roman" w:cs="Times New Roman"/>
          <w:snapToGrid w:val="0"/>
          <w:lang w:val="es-ES_tradnl"/>
        </w:rPr>
        <w:t>veną</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arba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b/>
          <w:snapToGrid w:val="0"/>
          <w:lang w:val="es-ES_tradnl"/>
        </w:rPr>
        <w:t>sušvirkšti</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tiesiai</w:t>
      </w:r>
      <w:proofErr w:type="spellEnd"/>
      <w:r w:rsidRPr="00F430FE">
        <w:rPr>
          <w:rFonts w:ascii="Times New Roman" w:eastAsia="Times New Roman" w:hAnsi="Times New Roman" w:cs="Times New Roman"/>
          <w:snapToGrid w:val="0"/>
          <w:lang w:val="es-ES_tradnl"/>
        </w:rPr>
        <w:t xml:space="preserve"> į </w:t>
      </w:r>
      <w:proofErr w:type="spellStart"/>
      <w:r w:rsidRPr="00F430FE">
        <w:rPr>
          <w:rFonts w:ascii="Times New Roman" w:eastAsia="Times New Roman" w:hAnsi="Times New Roman" w:cs="Times New Roman"/>
          <w:snapToGrid w:val="0"/>
          <w:lang w:val="es-ES_tradnl"/>
        </w:rPr>
        <w:t>veną</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arba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raumenį</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right="-2"/>
        <w:rPr>
          <w:rFonts w:ascii="Times New Roman" w:eastAsia="Times New Roman" w:hAnsi="Times New Roman" w:cs="Times New Roman"/>
          <w:snapToGrid w:val="0"/>
          <w:lang w:val="es-ES_tradnl"/>
        </w:rPr>
      </w:pPr>
    </w:p>
    <w:p w:rsidR="00A4583F" w:rsidRPr="00F430FE" w:rsidRDefault="00A4583F" w:rsidP="00A4583F">
      <w:pPr>
        <w:tabs>
          <w:tab w:val="left" w:pos="567"/>
        </w:tabs>
        <w:spacing w:after="0" w:line="260" w:lineRule="exact"/>
        <w:ind w:right="-2"/>
        <w:rPr>
          <w:rFonts w:ascii="Times New Roman" w:eastAsia="Times New Roman" w:hAnsi="Times New Roman" w:cs="Times New Roman"/>
          <w:snapToGrid w:val="0"/>
          <w:lang w:val="es-ES_tradnl"/>
        </w:rPr>
      </w:pPr>
      <w:proofErr w:type="spellStart"/>
      <w:r w:rsidRPr="00F430FE">
        <w:rPr>
          <w:rFonts w:ascii="Times New Roman" w:eastAsia="Times New Roman" w:hAnsi="Times New Roman" w:cs="Times New Roman"/>
          <w:snapToGrid w:val="0"/>
          <w:lang w:val="es-ES_tradnl"/>
        </w:rPr>
        <w:t>Fortum</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paruoš</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gydytojas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vaistininkas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arba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slaugytoja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panaudoję</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injekcinį</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vandenį</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arba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tinkamą</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infuzinį</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tirpalą</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right="-2"/>
        <w:rPr>
          <w:rFonts w:ascii="Times New Roman" w:eastAsia="Times New Roman" w:hAnsi="Times New Roman" w:cs="Times New Roman"/>
          <w:snapToGrid w:val="0"/>
          <w:lang w:val="es-ES_tradnl"/>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b/>
          <w:snapToGrid w:val="0"/>
          <w:lang w:val="es-ES_tradnl"/>
        </w:rPr>
      </w:pPr>
      <w:proofErr w:type="spellStart"/>
      <w:r w:rsidRPr="00F430FE">
        <w:rPr>
          <w:rFonts w:ascii="Times New Roman" w:eastAsia="Times New Roman" w:hAnsi="Times New Roman" w:cs="Times New Roman"/>
          <w:b/>
          <w:snapToGrid w:val="0"/>
          <w:lang w:val="es-ES_tradnl"/>
        </w:rPr>
        <w:t>Rekomenduojama</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dozė</w:t>
      </w:r>
      <w:proofErr w:type="spellEnd"/>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b/>
          <w:snapToGrid w:val="0"/>
          <w:lang w:val="es-ES_tradnl"/>
        </w:rPr>
      </w:pPr>
    </w:p>
    <w:p w:rsidR="00A4583F" w:rsidRPr="00F430FE" w:rsidRDefault="00A4583F" w:rsidP="00A4583F">
      <w:pPr>
        <w:numPr>
          <w:ilvl w:val="12"/>
          <w:numId w:val="0"/>
        </w:numPr>
        <w:tabs>
          <w:tab w:val="left" w:pos="567"/>
        </w:tabs>
        <w:spacing w:after="0" w:line="260" w:lineRule="exact"/>
        <w:ind w:right="-2"/>
        <w:rPr>
          <w:rFonts w:ascii="Times New Roman" w:eastAsia="Times New Roman" w:hAnsi="Times New Roman" w:cs="Times New Roman"/>
          <w:snapToGrid w:val="0"/>
          <w:lang w:val="es-ES_tradnl"/>
        </w:rPr>
      </w:pPr>
      <w:proofErr w:type="spellStart"/>
      <w:r w:rsidRPr="00F430FE">
        <w:rPr>
          <w:rFonts w:ascii="Times New Roman" w:eastAsia="Times New Roman" w:hAnsi="Times New Roman" w:cs="Times New Roman"/>
          <w:snapToGrid w:val="0"/>
          <w:lang w:val="es-ES_tradnl"/>
        </w:rPr>
        <w:t>Tinkamą</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Fortum</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dozę</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Jums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nurodys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gydytojas</w:t>
      </w:r>
      <w:proofErr w:type="spellEnd"/>
      <w:r w:rsidRPr="00F430FE">
        <w:rPr>
          <w:rFonts w:ascii="Times New Roman" w:eastAsia="Times New Roman" w:hAnsi="Times New Roman" w:cs="Times New Roman"/>
          <w:snapToGrid w:val="0"/>
          <w:lang w:val="es-ES_tradnl"/>
        </w:rPr>
        <w:t xml:space="preserve">. Ji </w:t>
      </w:r>
      <w:proofErr w:type="spellStart"/>
      <w:r w:rsidRPr="00F430FE">
        <w:rPr>
          <w:rFonts w:ascii="Times New Roman" w:eastAsia="Times New Roman" w:hAnsi="Times New Roman" w:cs="Times New Roman"/>
          <w:snapToGrid w:val="0"/>
          <w:lang w:val="es-ES_tradnl"/>
        </w:rPr>
        <w:t>priklauso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nuo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infekcijos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sunkumo</w:t>
      </w:r>
      <w:proofErr w:type="spellEnd"/>
      <w:r w:rsidRPr="00F430FE">
        <w:rPr>
          <w:rFonts w:ascii="Times New Roman" w:eastAsia="Times New Roman" w:hAnsi="Times New Roman" w:cs="Times New Roman"/>
          <w:snapToGrid w:val="0"/>
          <w:lang w:val="es-ES_tradnl"/>
        </w:rPr>
        <w:t xml:space="preserve"> ir </w:t>
      </w:r>
      <w:proofErr w:type="spellStart"/>
      <w:r w:rsidRPr="00F430FE">
        <w:rPr>
          <w:rFonts w:ascii="Times New Roman" w:eastAsia="Times New Roman" w:hAnsi="Times New Roman" w:cs="Times New Roman"/>
          <w:snapToGrid w:val="0"/>
          <w:lang w:val="es-ES_tradnl"/>
        </w:rPr>
        <w:t>rūšies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ar</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vartojate</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kokių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nors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kitų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antibiotikų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Jūsų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kūno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svorio</w:t>
      </w:r>
      <w:proofErr w:type="spellEnd"/>
      <w:r w:rsidRPr="00F430FE">
        <w:rPr>
          <w:rFonts w:ascii="Times New Roman" w:eastAsia="Times New Roman" w:hAnsi="Times New Roman" w:cs="Times New Roman"/>
          <w:snapToGrid w:val="0"/>
          <w:lang w:val="es-ES_tradnl"/>
        </w:rPr>
        <w:t xml:space="preserve"> ir am</w:t>
      </w:r>
      <w:proofErr w:type="spellStart"/>
      <w:r w:rsidRPr="00F430FE">
        <w:rPr>
          <w:rFonts w:ascii="Times New Roman" w:eastAsia="Times New Roman" w:hAnsi="Times New Roman" w:cs="Times New Roman"/>
          <w:snapToGrid w:val="0"/>
        </w:rPr>
        <w:t>žiaus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inkstų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funkcijos</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right="-2"/>
        <w:rPr>
          <w:rFonts w:ascii="Times New Roman" w:eastAsia="Times New Roman" w:hAnsi="Times New Roman" w:cs="Times New Roman"/>
          <w:i/>
          <w:snapToGrid w:val="0"/>
          <w:lang w:val="es-ES_tradnl"/>
        </w:rPr>
      </w:pPr>
    </w:p>
    <w:p w:rsidR="00A4583F" w:rsidRPr="00F430FE" w:rsidRDefault="00A4583F" w:rsidP="00A4583F">
      <w:pPr>
        <w:tabs>
          <w:tab w:val="left" w:pos="567"/>
        </w:tabs>
        <w:spacing w:after="0" w:line="260" w:lineRule="exact"/>
        <w:rPr>
          <w:rFonts w:ascii="Times New Roman" w:eastAsia="Times New Roman" w:hAnsi="Times New Roman" w:cs="Times New Roman"/>
          <w:b/>
          <w:snapToGrid w:val="0"/>
          <w:lang w:val="es-ES_tradnl"/>
        </w:rPr>
      </w:pPr>
      <w:proofErr w:type="spellStart"/>
      <w:r w:rsidRPr="00F430FE">
        <w:rPr>
          <w:rFonts w:ascii="Times New Roman" w:eastAsia="Times New Roman" w:hAnsi="Times New Roman" w:cs="Times New Roman"/>
          <w:b/>
          <w:snapToGrid w:val="0"/>
          <w:lang w:val="es-ES_tradnl"/>
        </w:rPr>
        <w:t>Naujagimiai</w:t>
      </w:r>
      <w:proofErr w:type="spellEnd"/>
      <w:r w:rsidRPr="00F430FE">
        <w:rPr>
          <w:rFonts w:ascii="Times New Roman" w:eastAsia="Times New Roman" w:hAnsi="Times New Roman" w:cs="Times New Roman"/>
          <w:b/>
          <w:snapToGrid w:val="0"/>
          <w:lang w:val="es-ES_tradnl"/>
        </w:rPr>
        <w:t xml:space="preserve"> ir </w:t>
      </w:r>
      <w:proofErr w:type="spellStart"/>
      <w:r w:rsidRPr="00F430FE">
        <w:rPr>
          <w:rFonts w:ascii="Times New Roman" w:eastAsia="Times New Roman" w:hAnsi="Times New Roman" w:cs="Times New Roman"/>
          <w:b/>
          <w:snapToGrid w:val="0"/>
          <w:lang w:val="es-ES_tradnl"/>
        </w:rPr>
        <w:t>kūdikiai</w:t>
      </w:r>
      <w:proofErr w:type="spellEnd"/>
      <w:r w:rsidRPr="00F430FE">
        <w:rPr>
          <w:rFonts w:ascii="Times New Roman" w:eastAsia="Times New Roman" w:hAnsi="Times New Roman" w:cs="Times New Roman"/>
          <w:b/>
          <w:snapToGrid w:val="0"/>
          <w:lang w:val="es-ES_tradnl"/>
        </w:rPr>
        <w:t xml:space="preserve"> (0-2 </w:t>
      </w:r>
      <w:proofErr w:type="spellStart"/>
      <w:r w:rsidRPr="00F430FE">
        <w:rPr>
          <w:rFonts w:ascii="Times New Roman" w:eastAsia="Times New Roman" w:hAnsi="Times New Roman" w:cs="Times New Roman"/>
          <w:b/>
          <w:snapToGrid w:val="0"/>
          <w:lang w:val="es-ES_tradnl"/>
        </w:rPr>
        <w:t>mėnesiai</w:t>
      </w:r>
      <w:proofErr w:type="spellEnd"/>
      <w:r w:rsidRPr="00F430FE">
        <w:rPr>
          <w:rFonts w:ascii="Times New Roman" w:eastAsia="Times New Roman" w:hAnsi="Times New Roman" w:cs="Times New Roman"/>
          <w:b/>
          <w:snapToGrid w:val="0"/>
          <w:lang w:val="es-ES_tradnl"/>
        </w:rPr>
        <w:t>)</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n-GB"/>
        </w:rPr>
      </w:pPr>
      <w:proofErr w:type="spellStart"/>
      <w:r w:rsidRPr="00F430FE">
        <w:rPr>
          <w:rFonts w:ascii="Times New Roman" w:eastAsia="Times New Roman" w:hAnsi="Times New Roman" w:cs="Times New Roman"/>
          <w:b/>
          <w:snapToGrid w:val="0"/>
          <w:lang w:val="es-ES_tradnl"/>
        </w:rPr>
        <w:t>Kiekvienam</w:t>
      </w:r>
      <w:proofErr w:type="spellEnd"/>
      <w:r w:rsidRPr="00F430FE">
        <w:rPr>
          <w:rFonts w:ascii="Times New Roman" w:eastAsia="Times New Roman" w:hAnsi="Times New Roman" w:cs="Times New Roman"/>
          <w:b/>
          <w:snapToGrid w:val="0"/>
          <w:lang w:val="es-ES_tradnl"/>
        </w:rPr>
        <w:t xml:space="preserve"> 1 kg </w:t>
      </w:r>
      <w:proofErr w:type="spellStart"/>
      <w:r w:rsidRPr="00F430FE">
        <w:rPr>
          <w:rFonts w:ascii="Times New Roman" w:eastAsia="Times New Roman" w:hAnsi="Times New Roman" w:cs="Times New Roman"/>
          <w:b/>
          <w:snapToGrid w:val="0"/>
          <w:lang w:val="es-ES_tradnl"/>
        </w:rPr>
        <w:t>naujagimio</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ar</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kūdikio</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kūno</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svorio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reikia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vartoti</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po</w:t>
      </w:r>
      <w:proofErr w:type="spellEnd"/>
      <w:r w:rsidRPr="00F430FE">
        <w:rPr>
          <w:rFonts w:ascii="Times New Roman" w:eastAsia="Times New Roman" w:hAnsi="Times New Roman" w:cs="Times New Roman"/>
          <w:snapToGrid w:val="0"/>
          <w:lang w:val="es-ES_tradnl"/>
        </w:rPr>
        <w:t xml:space="preserve"> 25</w:t>
      </w:r>
      <w:r w:rsidRPr="00F430FE">
        <w:rPr>
          <w:rFonts w:ascii="Times New Roman" w:eastAsia="Times New Roman" w:hAnsi="Times New Roman" w:cs="Times New Roman"/>
          <w:snapToGrid w:val="0"/>
          <w:lang w:val="es-ES_tradnl"/>
        </w:rPr>
        <w:noBreakHyphen/>
        <w:t xml:space="preserve">60 mg </w:t>
      </w:r>
      <w:proofErr w:type="spellStart"/>
      <w:r w:rsidRPr="00F430FE">
        <w:rPr>
          <w:rFonts w:ascii="Times New Roman" w:eastAsia="Times New Roman" w:hAnsi="Times New Roman" w:cs="Times New Roman"/>
          <w:snapToGrid w:val="0"/>
          <w:lang w:val="es-ES_tradnl"/>
        </w:rPr>
        <w:t>Fortum</w:t>
      </w:r>
      <w:proofErr w:type="spellEnd"/>
      <w:r w:rsidRPr="00F430FE">
        <w:rPr>
          <w:rFonts w:ascii="Times New Roman" w:eastAsia="Times New Roman" w:hAnsi="Times New Roman" w:cs="Times New Roman"/>
          <w:snapToGrid w:val="0"/>
          <w:lang w:val="es-ES_tradnl"/>
        </w:rPr>
        <w:t xml:space="preserve"> per </w:t>
      </w:r>
      <w:proofErr w:type="spellStart"/>
      <w:r w:rsidRPr="00F430FE">
        <w:rPr>
          <w:rFonts w:ascii="Times New Roman" w:eastAsia="Times New Roman" w:hAnsi="Times New Roman" w:cs="Times New Roman"/>
          <w:snapToGrid w:val="0"/>
          <w:lang w:val="es-ES_tradnl"/>
        </w:rPr>
        <w:t>parą</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n-GB"/>
        </w:rPr>
        <w:t>Šią</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dozę</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reikia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padalyti</w:t>
      </w:r>
      <w:proofErr w:type="spellEnd"/>
      <w:r w:rsidRPr="00F430FE">
        <w:rPr>
          <w:rFonts w:ascii="Times New Roman" w:eastAsia="Times New Roman" w:hAnsi="Times New Roman" w:cs="Times New Roman"/>
          <w:snapToGrid w:val="0"/>
          <w:lang w:val="en-GB"/>
        </w:rPr>
        <w:t xml:space="preserve"> į </w:t>
      </w:r>
      <w:proofErr w:type="spellStart"/>
      <w:r w:rsidRPr="00F430FE">
        <w:rPr>
          <w:rFonts w:ascii="Times New Roman" w:eastAsia="Times New Roman" w:hAnsi="Times New Roman" w:cs="Times New Roman"/>
          <w:snapToGrid w:val="0"/>
          <w:lang w:val="en-GB"/>
        </w:rPr>
        <w:t>lygias</w:t>
      </w:r>
      <w:proofErr w:type="spellEnd"/>
      <w:r w:rsidRPr="00F430FE">
        <w:rPr>
          <w:rFonts w:ascii="Times New Roman" w:eastAsia="Times New Roman" w:hAnsi="Times New Roman" w:cs="Times New Roman"/>
          <w:snapToGrid w:val="0"/>
          <w:lang w:val="en-GB"/>
        </w:rPr>
        <w:t xml:space="preserve"> </w:t>
      </w:r>
      <w:proofErr w:type="spellStart"/>
      <w:proofErr w:type="gramStart"/>
      <w:r w:rsidRPr="00F430FE">
        <w:rPr>
          <w:rFonts w:ascii="Times New Roman" w:eastAsia="Times New Roman" w:hAnsi="Times New Roman" w:cs="Times New Roman"/>
          <w:snapToGrid w:val="0"/>
          <w:lang w:val="en-GB"/>
        </w:rPr>
        <w:t>dalis</w:t>
      </w:r>
      <w:proofErr w:type="spellEnd"/>
      <w:proofErr w:type="gram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ir</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suvartoti</w:t>
      </w:r>
      <w:proofErr w:type="spellEnd"/>
      <w:r w:rsidRPr="00F430FE">
        <w:rPr>
          <w:rFonts w:ascii="Times New Roman" w:eastAsia="Times New Roman" w:hAnsi="Times New Roman" w:cs="Times New Roman"/>
          <w:snapToGrid w:val="0"/>
          <w:lang w:val="en-GB"/>
        </w:rPr>
        <w:t xml:space="preserve"> per du </w:t>
      </w:r>
      <w:proofErr w:type="spellStart"/>
      <w:r w:rsidRPr="00F430FE">
        <w:rPr>
          <w:rFonts w:ascii="Times New Roman" w:eastAsia="Times New Roman" w:hAnsi="Times New Roman" w:cs="Times New Roman"/>
          <w:snapToGrid w:val="0"/>
          <w:lang w:val="en-GB"/>
        </w:rPr>
        <w:t>kartus</w:t>
      </w:r>
      <w:proofErr w:type="spellEnd"/>
      <w:r w:rsidRPr="00F430FE">
        <w:rPr>
          <w:rFonts w:ascii="Times New Roman" w:eastAsia="Times New Roman" w:hAnsi="Times New Roman" w:cs="Times New Roman"/>
          <w:snapToGrid w:val="0"/>
          <w:lang w:val="en-GB"/>
        </w:rPr>
        <w:t>.</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n-GB"/>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n-GB"/>
        </w:rPr>
      </w:pPr>
      <w:proofErr w:type="spellStart"/>
      <w:r w:rsidRPr="00F430FE">
        <w:rPr>
          <w:rFonts w:ascii="Times New Roman" w:eastAsia="Times New Roman" w:hAnsi="Times New Roman" w:cs="Times New Roman"/>
          <w:b/>
          <w:snapToGrid w:val="0"/>
          <w:lang w:val="en-GB"/>
        </w:rPr>
        <w:t>Kūdikiai</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vyresni</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kaip</w:t>
      </w:r>
      <w:proofErr w:type="spellEnd"/>
      <w:r w:rsidRPr="00F430FE">
        <w:rPr>
          <w:rFonts w:ascii="Times New Roman" w:eastAsia="Times New Roman" w:hAnsi="Times New Roman" w:cs="Times New Roman"/>
          <w:b/>
          <w:snapToGrid w:val="0"/>
          <w:lang w:val="en-GB"/>
        </w:rPr>
        <w:t xml:space="preserve"> 2 </w:t>
      </w:r>
      <w:proofErr w:type="spellStart"/>
      <w:r w:rsidRPr="00F430FE">
        <w:rPr>
          <w:rFonts w:ascii="Times New Roman" w:eastAsia="Times New Roman" w:hAnsi="Times New Roman" w:cs="Times New Roman"/>
          <w:b/>
          <w:snapToGrid w:val="0"/>
          <w:lang w:val="en-GB"/>
        </w:rPr>
        <w:t>mėnesių</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ir</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vaikai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kurie</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sveria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mažiau</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kaip</w:t>
      </w:r>
      <w:proofErr w:type="spellEnd"/>
      <w:r w:rsidRPr="00F430FE">
        <w:rPr>
          <w:rFonts w:ascii="Times New Roman" w:eastAsia="Times New Roman" w:hAnsi="Times New Roman" w:cs="Times New Roman"/>
          <w:snapToGrid w:val="0"/>
          <w:lang w:val="en-GB"/>
        </w:rPr>
        <w:t xml:space="preserve"> 40 kg</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n-GB"/>
        </w:rPr>
      </w:pPr>
      <w:proofErr w:type="spellStart"/>
      <w:r w:rsidRPr="00F430FE">
        <w:rPr>
          <w:rFonts w:ascii="Times New Roman" w:eastAsia="Times New Roman" w:hAnsi="Times New Roman" w:cs="Times New Roman"/>
          <w:b/>
          <w:snapToGrid w:val="0"/>
          <w:lang w:val="en-GB"/>
        </w:rPr>
        <w:t>Kiekvienam</w:t>
      </w:r>
      <w:proofErr w:type="spellEnd"/>
      <w:r w:rsidRPr="00F430FE">
        <w:rPr>
          <w:rFonts w:ascii="Times New Roman" w:eastAsia="Times New Roman" w:hAnsi="Times New Roman" w:cs="Times New Roman"/>
          <w:b/>
          <w:snapToGrid w:val="0"/>
          <w:lang w:val="en-GB"/>
        </w:rPr>
        <w:t xml:space="preserve"> 1 kg </w:t>
      </w:r>
      <w:proofErr w:type="spellStart"/>
      <w:r w:rsidRPr="00F430FE">
        <w:rPr>
          <w:rFonts w:ascii="Times New Roman" w:eastAsia="Times New Roman" w:hAnsi="Times New Roman" w:cs="Times New Roman"/>
          <w:b/>
          <w:snapToGrid w:val="0"/>
          <w:lang w:val="en-GB"/>
        </w:rPr>
        <w:t>kūdikio</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ar</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vaiko</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kūno</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svorio</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reikia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vartoti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po</w:t>
      </w:r>
      <w:proofErr w:type="spellEnd"/>
      <w:r w:rsidRPr="00F430FE">
        <w:rPr>
          <w:rFonts w:ascii="Times New Roman" w:eastAsia="Times New Roman" w:hAnsi="Times New Roman" w:cs="Times New Roman"/>
          <w:snapToGrid w:val="0"/>
          <w:lang w:val="en-GB"/>
        </w:rPr>
        <w:t xml:space="preserve"> 100</w:t>
      </w:r>
      <w:r w:rsidRPr="00F430FE">
        <w:rPr>
          <w:rFonts w:ascii="Times New Roman" w:eastAsia="Times New Roman" w:hAnsi="Times New Roman" w:cs="Times New Roman"/>
          <w:snapToGrid w:val="0"/>
          <w:lang w:val="en-GB"/>
        </w:rPr>
        <w:noBreakHyphen/>
        <w:t xml:space="preserve">150 mg </w:t>
      </w:r>
      <w:proofErr w:type="spellStart"/>
      <w:r w:rsidRPr="00F430FE">
        <w:rPr>
          <w:rFonts w:ascii="Times New Roman" w:eastAsia="Times New Roman" w:hAnsi="Times New Roman" w:cs="Times New Roman"/>
          <w:snapToGrid w:val="0"/>
          <w:lang w:val="en-GB"/>
        </w:rPr>
        <w:t>Fortum</w:t>
      </w:r>
      <w:proofErr w:type="spellEnd"/>
      <w:r w:rsidRPr="00F430FE">
        <w:rPr>
          <w:rFonts w:ascii="Times New Roman" w:eastAsia="Times New Roman" w:hAnsi="Times New Roman" w:cs="Times New Roman"/>
          <w:snapToGrid w:val="0"/>
          <w:lang w:val="en-GB"/>
        </w:rPr>
        <w:t xml:space="preserve"> per </w:t>
      </w:r>
      <w:proofErr w:type="spellStart"/>
      <w:r w:rsidRPr="00F430FE">
        <w:rPr>
          <w:rFonts w:ascii="Times New Roman" w:eastAsia="Times New Roman" w:hAnsi="Times New Roman" w:cs="Times New Roman"/>
          <w:snapToGrid w:val="0"/>
          <w:lang w:val="en-GB"/>
        </w:rPr>
        <w:t>parą</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Šią</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dozę</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reikia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padalyti</w:t>
      </w:r>
      <w:proofErr w:type="spellEnd"/>
      <w:r w:rsidRPr="00F430FE">
        <w:rPr>
          <w:rFonts w:ascii="Times New Roman" w:eastAsia="Times New Roman" w:hAnsi="Times New Roman" w:cs="Times New Roman"/>
          <w:snapToGrid w:val="0"/>
          <w:lang w:val="en-GB"/>
        </w:rPr>
        <w:t xml:space="preserve"> į </w:t>
      </w:r>
      <w:proofErr w:type="spellStart"/>
      <w:r w:rsidRPr="00F430FE">
        <w:rPr>
          <w:rFonts w:ascii="Times New Roman" w:eastAsia="Times New Roman" w:hAnsi="Times New Roman" w:cs="Times New Roman"/>
          <w:snapToGrid w:val="0"/>
          <w:lang w:val="en-GB"/>
        </w:rPr>
        <w:t>lygias</w:t>
      </w:r>
      <w:proofErr w:type="spellEnd"/>
      <w:r w:rsidRPr="00F430FE">
        <w:rPr>
          <w:rFonts w:ascii="Times New Roman" w:eastAsia="Times New Roman" w:hAnsi="Times New Roman" w:cs="Times New Roman"/>
          <w:snapToGrid w:val="0"/>
          <w:lang w:val="en-GB"/>
        </w:rPr>
        <w:t xml:space="preserve"> </w:t>
      </w:r>
      <w:proofErr w:type="spellStart"/>
      <w:proofErr w:type="gramStart"/>
      <w:r w:rsidRPr="00F430FE">
        <w:rPr>
          <w:rFonts w:ascii="Times New Roman" w:eastAsia="Times New Roman" w:hAnsi="Times New Roman" w:cs="Times New Roman"/>
          <w:snapToGrid w:val="0"/>
          <w:lang w:val="en-GB"/>
        </w:rPr>
        <w:t>dalis</w:t>
      </w:r>
      <w:proofErr w:type="spellEnd"/>
      <w:proofErr w:type="gram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ir</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suvartoti</w:t>
      </w:r>
      <w:proofErr w:type="spellEnd"/>
      <w:r w:rsidRPr="00F430FE">
        <w:rPr>
          <w:rFonts w:ascii="Times New Roman" w:eastAsia="Times New Roman" w:hAnsi="Times New Roman" w:cs="Times New Roman"/>
          <w:snapToGrid w:val="0"/>
          <w:lang w:val="en-GB"/>
        </w:rPr>
        <w:t xml:space="preserve"> per </w:t>
      </w:r>
      <w:proofErr w:type="spellStart"/>
      <w:r w:rsidRPr="00F430FE">
        <w:rPr>
          <w:rFonts w:ascii="Times New Roman" w:eastAsia="Times New Roman" w:hAnsi="Times New Roman" w:cs="Times New Roman"/>
          <w:snapToGrid w:val="0"/>
          <w:lang w:val="en-GB"/>
        </w:rPr>
        <w:t>tris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kartus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Didžiausia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dozė</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yra</w:t>
      </w:r>
      <w:proofErr w:type="spellEnd"/>
      <w:r w:rsidRPr="00F430FE">
        <w:rPr>
          <w:rFonts w:ascii="Times New Roman" w:eastAsia="Times New Roman" w:hAnsi="Times New Roman" w:cs="Times New Roman"/>
          <w:snapToGrid w:val="0"/>
          <w:lang w:val="en-GB"/>
        </w:rPr>
        <w:t xml:space="preserve"> 6 g per </w:t>
      </w:r>
      <w:proofErr w:type="spellStart"/>
      <w:r w:rsidRPr="00F430FE">
        <w:rPr>
          <w:rFonts w:ascii="Times New Roman" w:eastAsia="Times New Roman" w:hAnsi="Times New Roman" w:cs="Times New Roman"/>
          <w:snapToGrid w:val="0"/>
          <w:lang w:val="en-GB"/>
        </w:rPr>
        <w:t>parą</w:t>
      </w:r>
      <w:proofErr w:type="spellEnd"/>
      <w:r w:rsidRPr="00F430FE">
        <w:rPr>
          <w:rFonts w:ascii="Times New Roman" w:eastAsia="Times New Roman" w:hAnsi="Times New Roman" w:cs="Times New Roman"/>
          <w:snapToGrid w:val="0"/>
          <w:lang w:val="en-GB"/>
        </w:rPr>
        <w:t>.</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n-GB"/>
        </w:rPr>
      </w:pPr>
    </w:p>
    <w:p w:rsidR="00A4583F" w:rsidRPr="00F430FE" w:rsidRDefault="00A4583F" w:rsidP="00A4583F">
      <w:pPr>
        <w:tabs>
          <w:tab w:val="left" w:pos="567"/>
        </w:tabs>
        <w:spacing w:after="0" w:line="260" w:lineRule="exact"/>
        <w:ind w:right="-2"/>
        <w:rPr>
          <w:rFonts w:ascii="Times New Roman" w:eastAsia="Times New Roman" w:hAnsi="Times New Roman" w:cs="Times New Roman"/>
          <w:snapToGrid w:val="0"/>
          <w:lang w:val="en-GB"/>
        </w:rPr>
      </w:pPr>
      <w:proofErr w:type="spellStart"/>
      <w:r w:rsidRPr="00F430FE">
        <w:rPr>
          <w:rFonts w:ascii="Times New Roman" w:eastAsia="Times New Roman" w:hAnsi="Times New Roman" w:cs="Times New Roman"/>
          <w:b/>
          <w:snapToGrid w:val="0"/>
          <w:lang w:val="en-GB"/>
        </w:rPr>
        <w:t>Suaugusieji</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ir</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paaugliai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kurie</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sveria</w:t>
      </w:r>
      <w:proofErr w:type="spellEnd"/>
      <w:r w:rsidRPr="00F430FE">
        <w:rPr>
          <w:rFonts w:ascii="Times New Roman" w:eastAsia="Times New Roman" w:hAnsi="Times New Roman" w:cs="Times New Roman"/>
          <w:snapToGrid w:val="0"/>
          <w:lang w:val="en-GB"/>
        </w:rPr>
        <w:t xml:space="preserve"> 40 kg</w:t>
      </w:r>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snapToGrid w:val="0"/>
          <w:lang w:val="en-GB"/>
        </w:rPr>
        <w:t>ar</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daugiau</w:t>
      </w:r>
      <w:proofErr w:type="spellEnd"/>
    </w:p>
    <w:p w:rsidR="00A4583F" w:rsidRPr="00F430FE" w:rsidRDefault="00A4583F" w:rsidP="00A4583F">
      <w:pPr>
        <w:tabs>
          <w:tab w:val="left" w:pos="567"/>
        </w:tabs>
        <w:spacing w:after="0" w:line="260" w:lineRule="exact"/>
        <w:ind w:right="-2"/>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1</w:t>
      </w:r>
      <w:r w:rsidRPr="00F430FE">
        <w:rPr>
          <w:rFonts w:ascii="Times New Roman" w:eastAsia="Times New Roman" w:hAnsi="Times New Roman" w:cs="Times New Roman"/>
          <w:snapToGrid w:val="0"/>
          <w:lang w:val="en-GB"/>
        </w:rPr>
        <w:noBreakHyphen/>
        <w:t xml:space="preserve">2 g </w:t>
      </w:r>
      <w:proofErr w:type="spellStart"/>
      <w:r w:rsidRPr="00F430FE">
        <w:rPr>
          <w:rFonts w:ascii="Times New Roman" w:eastAsia="Times New Roman" w:hAnsi="Times New Roman" w:cs="Times New Roman"/>
          <w:snapToGrid w:val="0"/>
          <w:lang w:val="en-GB"/>
        </w:rPr>
        <w:t>Fortum</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tris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kartus</w:t>
      </w:r>
      <w:proofErr w:type="spellEnd"/>
      <w:r w:rsidRPr="00F430FE">
        <w:rPr>
          <w:rFonts w:ascii="Times New Roman" w:eastAsia="Times New Roman" w:hAnsi="Times New Roman" w:cs="Times New Roman"/>
          <w:snapToGrid w:val="0"/>
          <w:lang w:val="en-GB"/>
        </w:rPr>
        <w:t xml:space="preserve"> per </w:t>
      </w:r>
      <w:proofErr w:type="spellStart"/>
      <w:r w:rsidRPr="00F430FE">
        <w:rPr>
          <w:rFonts w:ascii="Times New Roman" w:eastAsia="Times New Roman" w:hAnsi="Times New Roman" w:cs="Times New Roman"/>
          <w:snapToGrid w:val="0"/>
          <w:lang w:val="en-GB"/>
        </w:rPr>
        <w:t>parą</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Didžiausia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dozė</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yra</w:t>
      </w:r>
      <w:proofErr w:type="spellEnd"/>
      <w:r w:rsidRPr="00F430FE">
        <w:rPr>
          <w:rFonts w:ascii="Times New Roman" w:eastAsia="Times New Roman" w:hAnsi="Times New Roman" w:cs="Times New Roman"/>
          <w:snapToGrid w:val="0"/>
          <w:lang w:val="en-GB"/>
        </w:rPr>
        <w:t xml:space="preserve"> 9 g per </w:t>
      </w:r>
      <w:proofErr w:type="spellStart"/>
      <w:r w:rsidRPr="00F430FE">
        <w:rPr>
          <w:rFonts w:ascii="Times New Roman" w:eastAsia="Times New Roman" w:hAnsi="Times New Roman" w:cs="Times New Roman"/>
          <w:snapToGrid w:val="0"/>
          <w:lang w:val="en-GB"/>
        </w:rPr>
        <w:t>parą</w:t>
      </w:r>
      <w:proofErr w:type="spellEnd"/>
      <w:r w:rsidRPr="00F430FE">
        <w:rPr>
          <w:rFonts w:ascii="Times New Roman" w:eastAsia="Times New Roman" w:hAnsi="Times New Roman" w:cs="Times New Roman"/>
          <w:snapToGrid w:val="0"/>
          <w:lang w:val="en-GB"/>
        </w:rPr>
        <w:t>.</w:t>
      </w:r>
    </w:p>
    <w:p w:rsidR="00A4583F" w:rsidRPr="00F430FE" w:rsidRDefault="00A4583F" w:rsidP="00A4583F">
      <w:pPr>
        <w:tabs>
          <w:tab w:val="left" w:pos="567"/>
        </w:tabs>
        <w:spacing w:after="0" w:line="260" w:lineRule="exact"/>
        <w:ind w:right="-2"/>
        <w:rPr>
          <w:rFonts w:ascii="Times New Roman" w:eastAsia="Times New Roman" w:hAnsi="Times New Roman" w:cs="Times New Roman"/>
          <w:b/>
          <w:snapToGrid w:val="0"/>
          <w:lang w:val="en-GB"/>
        </w:rPr>
      </w:pPr>
    </w:p>
    <w:p w:rsidR="00A4583F" w:rsidRPr="00F430FE" w:rsidRDefault="00A4583F" w:rsidP="00A4583F">
      <w:pPr>
        <w:tabs>
          <w:tab w:val="left" w:pos="567"/>
        </w:tabs>
        <w:spacing w:after="0" w:line="260" w:lineRule="exact"/>
        <w:ind w:right="-2"/>
        <w:rPr>
          <w:rFonts w:ascii="Times New Roman" w:eastAsia="Times New Roman" w:hAnsi="Times New Roman" w:cs="Times New Roman"/>
          <w:b/>
          <w:snapToGrid w:val="0"/>
          <w:lang w:val="en-GB"/>
        </w:rPr>
      </w:pPr>
      <w:proofErr w:type="spellStart"/>
      <w:r w:rsidRPr="00F430FE">
        <w:rPr>
          <w:rFonts w:ascii="Times New Roman" w:eastAsia="Times New Roman" w:hAnsi="Times New Roman" w:cs="Times New Roman"/>
          <w:b/>
          <w:snapToGrid w:val="0"/>
          <w:lang w:val="en-GB"/>
        </w:rPr>
        <w:t>Vyresni</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kaip</w:t>
      </w:r>
      <w:proofErr w:type="spellEnd"/>
      <w:r w:rsidRPr="00F430FE">
        <w:rPr>
          <w:rFonts w:ascii="Times New Roman" w:eastAsia="Times New Roman" w:hAnsi="Times New Roman" w:cs="Times New Roman"/>
          <w:b/>
          <w:snapToGrid w:val="0"/>
          <w:lang w:val="en-GB"/>
        </w:rPr>
        <w:t xml:space="preserve"> 65 </w:t>
      </w:r>
      <w:proofErr w:type="spellStart"/>
      <w:r w:rsidRPr="00F430FE">
        <w:rPr>
          <w:rFonts w:ascii="Times New Roman" w:eastAsia="Times New Roman" w:hAnsi="Times New Roman" w:cs="Times New Roman"/>
          <w:b/>
          <w:snapToGrid w:val="0"/>
          <w:lang w:val="en-GB"/>
        </w:rPr>
        <w:t>metų</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pacientai</w:t>
      </w:r>
      <w:proofErr w:type="spellEnd"/>
    </w:p>
    <w:p w:rsidR="00A4583F" w:rsidRPr="00F430FE" w:rsidRDefault="00A4583F" w:rsidP="00A4583F">
      <w:pPr>
        <w:tabs>
          <w:tab w:val="left" w:pos="567"/>
        </w:tabs>
        <w:spacing w:after="0" w:line="260" w:lineRule="exact"/>
        <w:ind w:right="-2"/>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 xml:space="preserve">Paros </w:t>
      </w:r>
      <w:proofErr w:type="spellStart"/>
      <w:r w:rsidRPr="00F430FE">
        <w:rPr>
          <w:rFonts w:ascii="Times New Roman" w:eastAsia="Times New Roman" w:hAnsi="Times New Roman" w:cs="Times New Roman"/>
          <w:snapToGrid w:val="0"/>
          <w:lang w:val="en-GB"/>
        </w:rPr>
        <w:t>dozė</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paprastai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turi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būti</w:t>
      </w:r>
      <w:proofErr w:type="spellEnd"/>
      <w:r w:rsidRPr="00F430FE">
        <w:rPr>
          <w:rFonts w:ascii="Times New Roman" w:eastAsia="Times New Roman" w:hAnsi="Times New Roman" w:cs="Times New Roman"/>
          <w:snapToGrid w:val="0"/>
          <w:lang w:val="en-GB"/>
        </w:rPr>
        <w:t xml:space="preserve"> ne </w:t>
      </w:r>
      <w:proofErr w:type="spellStart"/>
      <w:r w:rsidRPr="00F430FE">
        <w:rPr>
          <w:rFonts w:ascii="Times New Roman" w:eastAsia="Times New Roman" w:hAnsi="Times New Roman" w:cs="Times New Roman"/>
          <w:snapToGrid w:val="0"/>
          <w:lang w:val="en-GB"/>
        </w:rPr>
        <w:t>didesnė</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kaip</w:t>
      </w:r>
      <w:proofErr w:type="spellEnd"/>
      <w:r w:rsidRPr="00F430FE">
        <w:rPr>
          <w:rFonts w:ascii="Times New Roman" w:eastAsia="Times New Roman" w:hAnsi="Times New Roman" w:cs="Times New Roman"/>
          <w:snapToGrid w:val="0"/>
          <w:lang w:val="en-GB"/>
        </w:rPr>
        <w:t xml:space="preserve"> 3 g per </w:t>
      </w:r>
      <w:proofErr w:type="spellStart"/>
      <w:r w:rsidRPr="00F430FE">
        <w:rPr>
          <w:rFonts w:ascii="Times New Roman" w:eastAsia="Times New Roman" w:hAnsi="Times New Roman" w:cs="Times New Roman"/>
          <w:snapToGrid w:val="0"/>
          <w:lang w:val="en-GB"/>
        </w:rPr>
        <w:t>parą</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ypač</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jeigu</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esate</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vyresni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kaip</w:t>
      </w:r>
      <w:proofErr w:type="spellEnd"/>
      <w:r w:rsidRPr="00F430FE">
        <w:rPr>
          <w:rFonts w:ascii="Times New Roman" w:eastAsia="Times New Roman" w:hAnsi="Times New Roman" w:cs="Times New Roman"/>
          <w:snapToGrid w:val="0"/>
          <w:lang w:val="en-GB"/>
        </w:rPr>
        <w:t xml:space="preserve"> 80 </w:t>
      </w:r>
      <w:proofErr w:type="spellStart"/>
      <w:r w:rsidRPr="00F430FE">
        <w:rPr>
          <w:rFonts w:ascii="Times New Roman" w:eastAsia="Times New Roman" w:hAnsi="Times New Roman" w:cs="Times New Roman"/>
          <w:snapToGrid w:val="0"/>
          <w:lang w:val="en-GB"/>
        </w:rPr>
        <w:t>metų</w:t>
      </w:r>
      <w:proofErr w:type="spellEnd"/>
      <w:r w:rsidRPr="00F430FE">
        <w:rPr>
          <w:rFonts w:ascii="Times New Roman" w:eastAsia="Times New Roman" w:hAnsi="Times New Roman" w:cs="Times New Roman"/>
          <w:snapToGrid w:val="0"/>
          <w:lang w:val="en-GB"/>
        </w:rPr>
        <w:t>.</w:t>
      </w:r>
    </w:p>
    <w:p w:rsidR="00A4583F" w:rsidRPr="00F430FE" w:rsidRDefault="00A4583F" w:rsidP="00A4583F">
      <w:pPr>
        <w:tabs>
          <w:tab w:val="left" w:pos="567"/>
        </w:tabs>
        <w:spacing w:after="0" w:line="260" w:lineRule="exact"/>
        <w:ind w:right="-2"/>
        <w:rPr>
          <w:rFonts w:ascii="Times New Roman" w:eastAsia="Times New Roman" w:hAnsi="Times New Roman" w:cs="Times New Roman"/>
          <w:b/>
          <w:snapToGrid w:val="0"/>
          <w:lang w:val="en-GB"/>
        </w:rPr>
      </w:pPr>
    </w:p>
    <w:p w:rsidR="00A4583F" w:rsidRPr="00F430FE" w:rsidRDefault="00A4583F" w:rsidP="00A4583F">
      <w:pPr>
        <w:tabs>
          <w:tab w:val="left" w:pos="567"/>
        </w:tabs>
        <w:spacing w:after="0" w:line="260" w:lineRule="exact"/>
        <w:ind w:right="-2"/>
        <w:rPr>
          <w:rFonts w:ascii="Times New Roman" w:eastAsia="Times New Roman" w:hAnsi="Times New Roman" w:cs="Times New Roman"/>
          <w:b/>
          <w:snapToGrid w:val="0"/>
          <w:lang w:val="es-ES_tradnl"/>
        </w:rPr>
      </w:pPr>
      <w:proofErr w:type="spellStart"/>
      <w:r w:rsidRPr="00F430FE">
        <w:rPr>
          <w:rFonts w:ascii="Times New Roman" w:eastAsia="Times New Roman" w:hAnsi="Times New Roman" w:cs="Times New Roman"/>
          <w:b/>
          <w:snapToGrid w:val="0"/>
          <w:lang w:val="es-ES_tradnl"/>
        </w:rPr>
        <w:t>Pacientai</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kurie</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serga</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inkstų</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funkcijos</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sutrikimu</w:t>
      </w:r>
      <w:proofErr w:type="spellEnd"/>
    </w:p>
    <w:p w:rsidR="00A4583F" w:rsidRPr="00F430FE" w:rsidRDefault="00A4583F" w:rsidP="00A4583F">
      <w:pPr>
        <w:tabs>
          <w:tab w:val="left" w:pos="567"/>
        </w:tabs>
        <w:spacing w:after="0" w:line="260" w:lineRule="exact"/>
        <w:ind w:right="-2"/>
        <w:rPr>
          <w:rFonts w:ascii="Times New Roman" w:eastAsia="Times New Roman" w:hAnsi="Times New Roman" w:cs="Times New Roman"/>
          <w:snapToGrid w:val="0"/>
          <w:lang w:val="en-GB"/>
        </w:rPr>
      </w:pPr>
      <w:proofErr w:type="spellStart"/>
      <w:r w:rsidRPr="00F430FE">
        <w:rPr>
          <w:rFonts w:ascii="Times New Roman" w:eastAsia="Times New Roman" w:hAnsi="Times New Roman" w:cs="Times New Roman"/>
          <w:snapToGrid w:val="0"/>
          <w:lang w:val="en-GB"/>
        </w:rPr>
        <w:t>Gali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būti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paskirta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vartoti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kitokia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nei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įprastinė</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dozė</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Gydytojas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ar</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slaugytoja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atsižvelgdami</w:t>
      </w:r>
      <w:proofErr w:type="spellEnd"/>
      <w:r w:rsidRPr="00F430FE">
        <w:rPr>
          <w:rFonts w:ascii="Times New Roman" w:eastAsia="Times New Roman" w:hAnsi="Times New Roman" w:cs="Times New Roman"/>
          <w:snapToGrid w:val="0"/>
          <w:lang w:val="en-GB"/>
        </w:rPr>
        <w:t xml:space="preserve"> į </w:t>
      </w:r>
      <w:proofErr w:type="spellStart"/>
      <w:r w:rsidRPr="00F430FE">
        <w:rPr>
          <w:rFonts w:ascii="Times New Roman" w:eastAsia="Times New Roman" w:hAnsi="Times New Roman" w:cs="Times New Roman"/>
          <w:snapToGrid w:val="0"/>
          <w:lang w:val="en-GB"/>
        </w:rPr>
        <w:t>inkstų</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ligos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sunkumą</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nuspręs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kiek</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Jums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reikia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vartoti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Fortum</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Gydytojas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atidžiai</w:t>
      </w:r>
      <w:proofErr w:type="spellEnd"/>
      <w:r w:rsidRPr="00F430FE">
        <w:rPr>
          <w:rFonts w:ascii="Times New Roman" w:eastAsia="Times New Roman" w:hAnsi="Times New Roman" w:cs="Times New Roman"/>
          <w:snapToGrid w:val="0"/>
          <w:lang w:val="en-GB"/>
        </w:rPr>
        <w:t xml:space="preserve"> Jus </w:t>
      </w:r>
      <w:proofErr w:type="spellStart"/>
      <w:r w:rsidRPr="00F430FE">
        <w:rPr>
          <w:rFonts w:ascii="Times New Roman" w:eastAsia="Times New Roman" w:hAnsi="Times New Roman" w:cs="Times New Roman"/>
          <w:snapToGrid w:val="0"/>
          <w:lang w:val="en-GB"/>
        </w:rPr>
        <w:t>stebės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Gali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būti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kad</w:t>
      </w:r>
      <w:proofErr w:type="spellEnd"/>
      <w:r w:rsidRPr="00F430FE">
        <w:rPr>
          <w:rFonts w:ascii="Times New Roman" w:eastAsia="Times New Roman" w:hAnsi="Times New Roman" w:cs="Times New Roman"/>
          <w:snapToGrid w:val="0"/>
          <w:lang w:val="en-GB"/>
        </w:rPr>
        <w:t xml:space="preserve"> bus </w:t>
      </w:r>
      <w:proofErr w:type="spellStart"/>
      <w:r w:rsidRPr="00F430FE">
        <w:rPr>
          <w:rFonts w:ascii="Times New Roman" w:eastAsia="Times New Roman" w:hAnsi="Times New Roman" w:cs="Times New Roman"/>
          <w:snapToGrid w:val="0"/>
          <w:lang w:val="en-GB"/>
        </w:rPr>
        <w:t>dar</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dažniau</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atliekami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inkstų</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funkcijos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tyrimai</w:t>
      </w:r>
      <w:proofErr w:type="spellEnd"/>
      <w:r w:rsidRPr="00F430FE">
        <w:rPr>
          <w:rFonts w:ascii="Times New Roman" w:eastAsia="Times New Roman" w:hAnsi="Times New Roman" w:cs="Times New Roman"/>
          <w:snapToGrid w:val="0"/>
          <w:lang w:val="en-GB"/>
        </w:rPr>
        <w:t>.</w:t>
      </w:r>
    </w:p>
    <w:p w:rsidR="00A4583F" w:rsidRPr="00F430FE" w:rsidRDefault="00A4583F" w:rsidP="00A4583F">
      <w:pPr>
        <w:tabs>
          <w:tab w:val="left" w:pos="567"/>
        </w:tabs>
        <w:spacing w:after="0" w:line="260" w:lineRule="exact"/>
        <w:ind w:right="-2"/>
        <w:rPr>
          <w:rFonts w:ascii="Times New Roman" w:eastAsia="Times New Roman" w:hAnsi="Times New Roman" w:cs="Times New Roman"/>
          <w:snapToGrid w:val="0"/>
          <w:lang w:val="en-GB"/>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b/>
          <w:snapToGrid w:val="0"/>
          <w:lang w:val="en-GB"/>
        </w:rPr>
      </w:pPr>
      <w:proofErr w:type="spellStart"/>
      <w:r w:rsidRPr="00F430FE">
        <w:rPr>
          <w:rFonts w:ascii="Times New Roman" w:eastAsia="Times New Roman" w:hAnsi="Times New Roman" w:cs="Times New Roman"/>
          <w:b/>
          <w:snapToGrid w:val="0"/>
          <w:lang w:val="en-GB"/>
        </w:rPr>
        <w:t>Ką</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daryti</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pavartojus</w:t>
      </w:r>
      <w:proofErr w:type="spellEnd"/>
      <w:r w:rsidRPr="00F430FE">
        <w:rPr>
          <w:rFonts w:ascii="Times New Roman" w:eastAsia="Times New Roman" w:hAnsi="Times New Roman" w:cs="Times New Roman"/>
          <w:b/>
          <w:snapToGrid w:val="0"/>
          <w:lang w:val="en-GB"/>
        </w:rPr>
        <w:t xml:space="preserve"> per </w:t>
      </w:r>
      <w:proofErr w:type="spellStart"/>
      <w:r w:rsidRPr="00F430FE">
        <w:rPr>
          <w:rFonts w:ascii="Times New Roman" w:eastAsia="Times New Roman" w:hAnsi="Times New Roman" w:cs="Times New Roman"/>
          <w:b/>
          <w:snapToGrid w:val="0"/>
          <w:lang w:val="en-GB"/>
        </w:rPr>
        <w:t>didelę</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Fortum</w:t>
      </w:r>
      <w:proofErr w:type="spellEnd"/>
      <w:r w:rsidRPr="00F430FE">
        <w:rPr>
          <w:rFonts w:ascii="Times New Roman" w:eastAsia="Times New Roman" w:hAnsi="Times New Roman" w:cs="Times New Roman"/>
          <w:b/>
          <w:snapToGrid w:val="0"/>
          <w:lang w:val="en-GB"/>
        </w:rPr>
        <w:t xml:space="preserve"> </w:t>
      </w:r>
      <w:proofErr w:type="spellStart"/>
      <w:proofErr w:type="gramStart"/>
      <w:r w:rsidRPr="00F430FE">
        <w:rPr>
          <w:rFonts w:ascii="Times New Roman" w:eastAsia="Times New Roman" w:hAnsi="Times New Roman" w:cs="Times New Roman"/>
          <w:b/>
          <w:snapToGrid w:val="0"/>
          <w:lang w:val="en-GB"/>
        </w:rPr>
        <w:t>dozę</w:t>
      </w:r>
      <w:proofErr w:type="spellEnd"/>
      <w:r w:rsidRPr="00F430FE">
        <w:rPr>
          <w:rFonts w:ascii="Times New Roman" w:eastAsia="Times New Roman" w:hAnsi="Times New Roman" w:cs="Times New Roman"/>
          <w:b/>
          <w:snapToGrid w:val="0"/>
          <w:lang w:val="en-GB"/>
        </w:rPr>
        <w:t>?</w:t>
      </w:r>
      <w:proofErr w:type="gramEnd"/>
    </w:p>
    <w:p w:rsidR="00A4583F" w:rsidRPr="00F430FE" w:rsidRDefault="00A4583F" w:rsidP="00A4583F">
      <w:pPr>
        <w:tabs>
          <w:tab w:val="left" w:pos="567"/>
        </w:tabs>
        <w:spacing w:after="0" w:line="260" w:lineRule="exact"/>
        <w:rPr>
          <w:rFonts w:ascii="Times New Roman" w:eastAsia="Times New Roman" w:hAnsi="Times New Roman" w:cs="Times New Roman"/>
          <w:bCs/>
          <w:snapToGrid w:val="0"/>
          <w:lang w:val="en-GB"/>
        </w:rPr>
      </w:pPr>
      <w:proofErr w:type="spellStart"/>
      <w:r w:rsidRPr="00F430FE">
        <w:rPr>
          <w:rFonts w:ascii="Times New Roman" w:eastAsia="Times New Roman" w:hAnsi="Times New Roman" w:cs="Times New Roman"/>
          <w:bCs/>
          <w:snapToGrid w:val="0"/>
          <w:lang w:val="en-GB"/>
        </w:rPr>
        <w:t>Jeigu</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atsitiktinai</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buvo</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suvartota</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didesnė</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nei</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paskirta</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vaisto</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dozė</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nedelsdami</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kreipkitės</w:t>
      </w:r>
      <w:proofErr w:type="spellEnd"/>
      <w:r w:rsidRPr="00F430FE">
        <w:rPr>
          <w:rFonts w:ascii="Times New Roman" w:eastAsia="Times New Roman" w:hAnsi="Times New Roman" w:cs="Times New Roman"/>
          <w:bCs/>
          <w:snapToGrid w:val="0"/>
          <w:lang w:val="en-GB"/>
        </w:rPr>
        <w:t xml:space="preserve"> į </w:t>
      </w:r>
      <w:proofErr w:type="spellStart"/>
      <w:r w:rsidRPr="00F430FE">
        <w:rPr>
          <w:rFonts w:ascii="Times New Roman" w:eastAsia="Times New Roman" w:hAnsi="Times New Roman" w:cs="Times New Roman"/>
          <w:bCs/>
          <w:snapToGrid w:val="0"/>
          <w:lang w:val="en-GB"/>
        </w:rPr>
        <w:t>gydytoją</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arba</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artimiausią</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ligoninę</w:t>
      </w:r>
      <w:proofErr w:type="spellEnd"/>
      <w:r w:rsidRPr="00F430FE">
        <w:rPr>
          <w:rFonts w:ascii="Times New Roman" w:eastAsia="Times New Roman" w:hAnsi="Times New Roman" w:cs="Times New Roman"/>
          <w:bCs/>
          <w:snapToGrid w:val="0"/>
          <w:lang w:val="en-GB"/>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bCs/>
          <w:snapToGrid w:val="0"/>
          <w:lang w:val="en-GB"/>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b/>
          <w:snapToGrid w:val="0"/>
          <w:lang w:val="en-GB"/>
        </w:rPr>
      </w:pPr>
      <w:proofErr w:type="spellStart"/>
      <w:r w:rsidRPr="00F430FE">
        <w:rPr>
          <w:rFonts w:ascii="Times New Roman" w:eastAsia="Times New Roman" w:hAnsi="Times New Roman" w:cs="Times New Roman"/>
          <w:b/>
          <w:snapToGrid w:val="0"/>
          <w:lang w:val="en-GB"/>
        </w:rPr>
        <w:t>Pamiršus</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pavartoti</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Fortum</w:t>
      </w:r>
      <w:proofErr w:type="spellEnd"/>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n-GB"/>
        </w:rPr>
      </w:pPr>
      <w:proofErr w:type="spellStart"/>
      <w:r w:rsidRPr="00F430FE">
        <w:rPr>
          <w:rFonts w:ascii="Times New Roman" w:eastAsia="Times New Roman" w:hAnsi="Times New Roman" w:cs="Times New Roman"/>
          <w:snapToGrid w:val="0"/>
          <w:lang w:val="en-GB"/>
        </w:rPr>
        <w:t>Jeigu</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praleidote</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injekciją</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turite</w:t>
      </w:r>
      <w:proofErr w:type="spellEnd"/>
      <w:r w:rsidRPr="00F430FE">
        <w:rPr>
          <w:rFonts w:ascii="Times New Roman" w:eastAsia="Times New Roman" w:hAnsi="Times New Roman" w:cs="Times New Roman"/>
          <w:snapToGrid w:val="0"/>
          <w:lang w:val="en-GB"/>
        </w:rPr>
        <w:t xml:space="preserve"> </w:t>
      </w:r>
      <w:proofErr w:type="spellStart"/>
      <w:proofErr w:type="gramStart"/>
      <w:r w:rsidRPr="00F430FE">
        <w:rPr>
          <w:rFonts w:ascii="Times New Roman" w:eastAsia="Times New Roman" w:hAnsi="Times New Roman" w:cs="Times New Roman"/>
          <w:snapToGrid w:val="0"/>
          <w:lang w:val="en-GB"/>
        </w:rPr>
        <w:t>ją</w:t>
      </w:r>
      <w:proofErr w:type="spellEnd"/>
      <w:proofErr w:type="gram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susileisti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kiek</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galima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greičiau</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Negalima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vartoti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dvigubos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dozės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iš</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karto</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suleisti</w:t>
      </w:r>
      <w:proofErr w:type="spellEnd"/>
      <w:r w:rsidRPr="00F430FE">
        <w:rPr>
          <w:rFonts w:ascii="Times New Roman" w:eastAsia="Times New Roman" w:hAnsi="Times New Roman" w:cs="Times New Roman"/>
          <w:snapToGrid w:val="0"/>
          <w:lang w:val="en-GB"/>
        </w:rPr>
        <w:t xml:space="preserve"> </w:t>
      </w:r>
      <w:proofErr w:type="gramStart"/>
      <w:r w:rsidRPr="00F430FE">
        <w:rPr>
          <w:rFonts w:ascii="Times New Roman" w:eastAsia="Times New Roman" w:hAnsi="Times New Roman" w:cs="Times New Roman"/>
          <w:snapToGrid w:val="0"/>
          <w:lang w:val="en-GB"/>
        </w:rPr>
        <w:t>dvi</w:t>
      </w:r>
      <w:proofErr w:type="gramEnd"/>
      <w:r w:rsidRPr="00F430FE">
        <w:rPr>
          <w:rFonts w:ascii="Times New Roman" w:eastAsia="Times New Roman" w:hAnsi="Times New Roman" w:cs="Times New Roman"/>
          <w:snapToGrid w:val="0"/>
          <w:lang w:val="en-GB"/>
        </w:rPr>
        <w:t xml:space="preserve"> dozes), </w:t>
      </w:r>
      <w:proofErr w:type="spellStart"/>
      <w:r w:rsidRPr="00F430FE">
        <w:rPr>
          <w:rFonts w:ascii="Times New Roman" w:eastAsia="Times New Roman" w:hAnsi="Times New Roman" w:cs="Times New Roman"/>
          <w:snapToGrid w:val="0"/>
          <w:lang w:val="en-GB"/>
        </w:rPr>
        <w:t>norint</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kompensuoti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praleistą</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dozę</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reikia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tik</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suvartoti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kitą</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dozę</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reikiamu</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laiku</w:t>
      </w:r>
      <w:proofErr w:type="spellEnd"/>
      <w:r w:rsidRPr="00F430FE">
        <w:rPr>
          <w:rFonts w:ascii="Times New Roman" w:eastAsia="Times New Roman" w:hAnsi="Times New Roman" w:cs="Times New Roman"/>
          <w:snapToGrid w:val="0"/>
          <w:lang w:val="en-GB"/>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n-GB"/>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n-GB"/>
        </w:rPr>
      </w:pPr>
      <w:proofErr w:type="spellStart"/>
      <w:r w:rsidRPr="00F430FE">
        <w:rPr>
          <w:rFonts w:ascii="Times New Roman" w:eastAsia="Times New Roman" w:hAnsi="Times New Roman" w:cs="Times New Roman"/>
          <w:b/>
          <w:snapToGrid w:val="0"/>
          <w:lang w:val="en-GB"/>
        </w:rPr>
        <w:t>Nenutraukite</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Fortum</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vartojimo</w:t>
      </w:r>
      <w:proofErr w:type="spellEnd"/>
    </w:p>
    <w:p w:rsidR="00A4583F" w:rsidRPr="00F430FE" w:rsidRDefault="00A4583F" w:rsidP="00A4583F">
      <w:pPr>
        <w:numPr>
          <w:ilvl w:val="12"/>
          <w:numId w:val="0"/>
        </w:numPr>
        <w:tabs>
          <w:tab w:val="left" w:pos="567"/>
        </w:tabs>
        <w:spacing w:after="0" w:line="260" w:lineRule="exact"/>
        <w:ind w:right="-2"/>
        <w:rPr>
          <w:rFonts w:ascii="Times New Roman" w:eastAsia="Times New Roman" w:hAnsi="Times New Roman" w:cs="Times New Roman"/>
          <w:b/>
          <w:bCs/>
          <w:snapToGrid w:val="0"/>
          <w:lang w:val="en-GB"/>
        </w:rPr>
      </w:pPr>
      <w:proofErr w:type="spellStart"/>
      <w:r w:rsidRPr="00F430FE">
        <w:rPr>
          <w:rFonts w:ascii="Times New Roman" w:eastAsia="Times New Roman" w:hAnsi="Times New Roman" w:cs="Times New Roman"/>
          <w:snapToGrid w:val="0"/>
          <w:lang w:val="en-GB"/>
        </w:rPr>
        <w:t>Nenutraukite</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Fortum</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vartojimo</w:t>
      </w:r>
      <w:proofErr w:type="spellEnd"/>
      <w:r w:rsidRPr="00F430FE">
        <w:rPr>
          <w:rFonts w:ascii="Times New Roman" w:eastAsia="Times New Roman" w:hAnsi="Times New Roman" w:cs="Times New Roman"/>
          <w:snapToGrid w:val="0"/>
          <w:lang w:val="en-GB"/>
        </w:rPr>
        <w:t xml:space="preserve"> be </w:t>
      </w:r>
      <w:proofErr w:type="spellStart"/>
      <w:r w:rsidRPr="00F430FE">
        <w:rPr>
          <w:rFonts w:ascii="Times New Roman" w:eastAsia="Times New Roman" w:hAnsi="Times New Roman" w:cs="Times New Roman"/>
          <w:snapToGrid w:val="0"/>
          <w:lang w:val="en-GB"/>
        </w:rPr>
        <w:t>gydytojo</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nurodymo</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bCs/>
          <w:snapToGrid w:val="0"/>
          <w:lang w:val="en-GB"/>
        </w:rPr>
        <w:t>Jeigu</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kiltų</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daugiau</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klausimų</w:t>
      </w:r>
      <w:proofErr w:type="spellEnd"/>
      <w:r w:rsidRPr="00F430FE">
        <w:rPr>
          <w:rFonts w:ascii="Times New Roman" w:eastAsia="Times New Roman" w:hAnsi="Times New Roman" w:cs="Times New Roman"/>
          <w:bCs/>
          <w:snapToGrid w:val="0"/>
          <w:lang w:val="en-GB"/>
        </w:rPr>
        <w:t xml:space="preserve"> </w:t>
      </w:r>
      <w:proofErr w:type="spellStart"/>
      <w:proofErr w:type="gramStart"/>
      <w:r w:rsidRPr="00F430FE">
        <w:rPr>
          <w:rFonts w:ascii="Times New Roman" w:eastAsia="Times New Roman" w:hAnsi="Times New Roman" w:cs="Times New Roman"/>
          <w:bCs/>
          <w:snapToGrid w:val="0"/>
          <w:lang w:val="en-GB"/>
        </w:rPr>
        <w:t>dėl</w:t>
      </w:r>
      <w:proofErr w:type="spellEnd"/>
      <w:proofErr w:type="gram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šio</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vaisto</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vartojimo</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kreipkitės</w:t>
      </w:r>
      <w:proofErr w:type="spellEnd"/>
      <w:r w:rsidRPr="00F430FE">
        <w:rPr>
          <w:rFonts w:ascii="Times New Roman" w:eastAsia="Times New Roman" w:hAnsi="Times New Roman" w:cs="Times New Roman"/>
          <w:bCs/>
          <w:snapToGrid w:val="0"/>
          <w:lang w:val="en-GB"/>
        </w:rPr>
        <w:t xml:space="preserve"> į </w:t>
      </w:r>
      <w:proofErr w:type="spellStart"/>
      <w:r w:rsidRPr="00F430FE">
        <w:rPr>
          <w:rFonts w:ascii="Times New Roman" w:eastAsia="Times New Roman" w:hAnsi="Times New Roman" w:cs="Times New Roman"/>
          <w:bCs/>
          <w:snapToGrid w:val="0"/>
          <w:lang w:val="en-GB"/>
        </w:rPr>
        <w:t>gydytoją</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arba</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slaugytoją</w:t>
      </w:r>
      <w:proofErr w:type="spellEnd"/>
      <w:r w:rsidRPr="00F430FE">
        <w:rPr>
          <w:rFonts w:ascii="Times New Roman" w:eastAsia="Times New Roman" w:hAnsi="Times New Roman" w:cs="Times New Roman"/>
          <w:bCs/>
          <w:snapToGrid w:val="0"/>
          <w:lang w:val="en-GB"/>
        </w:rPr>
        <w:t>.</w:t>
      </w:r>
    </w:p>
    <w:p w:rsidR="00A4583F" w:rsidRPr="00F430FE" w:rsidRDefault="00A4583F" w:rsidP="00A4583F">
      <w:pPr>
        <w:numPr>
          <w:ilvl w:val="12"/>
          <w:numId w:val="0"/>
        </w:numPr>
        <w:tabs>
          <w:tab w:val="left" w:pos="567"/>
        </w:tabs>
        <w:spacing w:after="0" w:line="260" w:lineRule="exact"/>
        <w:ind w:right="-2"/>
        <w:rPr>
          <w:rFonts w:ascii="Times New Roman" w:eastAsia="Times New Roman" w:hAnsi="Times New Roman" w:cs="Times New Roman"/>
          <w:snapToGrid w:val="0"/>
          <w:lang w:val="en-GB"/>
        </w:rPr>
      </w:pPr>
    </w:p>
    <w:p w:rsidR="00A4583F" w:rsidRPr="00F430FE" w:rsidRDefault="00A4583F" w:rsidP="00A4583F">
      <w:pPr>
        <w:numPr>
          <w:ilvl w:val="12"/>
          <w:numId w:val="0"/>
        </w:numPr>
        <w:spacing w:after="0" w:line="240" w:lineRule="auto"/>
        <w:rPr>
          <w:rFonts w:ascii="Times New Roman" w:eastAsia="Times New Roman" w:hAnsi="Times New Roman" w:cs="Times New Roman"/>
          <w:snapToGrid w:val="0"/>
        </w:rPr>
      </w:pPr>
    </w:p>
    <w:p w:rsidR="00A4583F" w:rsidRPr="00F430FE" w:rsidRDefault="00A4583F" w:rsidP="00A4583F">
      <w:pPr>
        <w:keepNext/>
        <w:keepLines/>
        <w:tabs>
          <w:tab w:val="left" w:pos="567"/>
        </w:tabs>
        <w:spacing w:after="0" w:line="240" w:lineRule="auto"/>
        <w:outlineLvl w:val="2"/>
        <w:rPr>
          <w:rFonts w:ascii="Times New Roman" w:eastAsia="Times New Roman" w:hAnsi="Times New Roman" w:cs="Times New Roman"/>
          <w:b/>
          <w:bCs/>
          <w:snapToGrid w:val="0"/>
        </w:rPr>
      </w:pPr>
      <w:r w:rsidRPr="00F430FE">
        <w:rPr>
          <w:rFonts w:ascii="Times New Roman" w:eastAsia="Times New Roman" w:hAnsi="Times New Roman" w:cs="Times New Roman"/>
          <w:b/>
          <w:bCs/>
          <w:snapToGrid w:val="0"/>
        </w:rPr>
        <w:t>4.</w:t>
      </w:r>
      <w:r w:rsidRPr="00F430FE">
        <w:rPr>
          <w:rFonts w:ascii="Times New Roman" w:eastAsia="Times New Roman" w:hAnsi="Times New Roman" w:cs="Times New Roman"/>
          <w:b/>
          <w:bCs/>
          <w:snapToGrid w:val="0"/>
        </w:rPr>
        <w:tab/>
        <w:t>Galimas šalutinis poveikis</w:t>
      </w:r>
    </w:p>
    <w:p w:rsidR="00A4583F" w:rsidRPr="00F430FE" w:rsidRDefault="00A4583F" w:rsidP="00A4583F">
      <w:pPr>
        <w:numPr>
          <w:ilvl w:val="12"/>
          <w:numId w:val="0"/>
        </w:numPr>
        <w:spacing w:after="0" w:line="240" w:lineRule="auto"/>
        <w:rPr>
          <w:rFonts w:ascii="Times New Roman" w:eastAsia="Times New Roman" w:hAnsi="Times New Roman" w:cs="Times New Roman"/>
          <w:snapToGrid w:val="0"/>
        </w:rPr>
      </w:pPr>
    </w:p>
    <w:p w:rsidR="00A4583F" w:rsidRPr="00F430FE" w:rsidRDefault="00A4583F" w:rsidP="00A4583F">
      <w:pPr>
        <w:numPr>
          <w:ilvl w:val="12"/>
          <w:numId w:val="0"/>
        </w:numPr>
        <w:spacing w:after="0" w:line="240" w:lineRule="auto"/>
        <w:ind w:right="-29"/>
        <w:rPr>
          <w:rFonts w:ascii="Times New Roman" w:eastAsia="Times New Roman" w:hAnsi="Times New Roman" w:cs="Times New Roman"/>
          <w:snapToGrid w:val="0"/>
        </w:rPr>
      </w:pPr>
      <w:r w:rsidRPr="00F430FE">
        <w:rPr>
          <w:rFonts w:ascii="Times New Roman" w:eastAsia="Times New Roman" w:hAnsi="Times New Roman" w:cs="Times New Roman"/>
          <w:snapToGrid w:val="0"/>
        </w:rPr>
        <w:t>Šis vaistas, kaip ir visi kiti, gali sukelti šalutinį poveikį, nors jis pasireiškia ne visiems žmonėms.</w:t>
      </w:r>
    </w:p>
    <w:p w:rsidR="00A4583F" w:rsidRPr="00F430FE" w:rsidRDefault="00A4583F" w:rsidP="00A4583F">
      <w:pPr>
        <w:numPr>
          <w:ilvl w:val="12"/>
          <w:numId w:val="0"/>
        </w:numPr>
        <w:spacing w:after="0" w:line="240" w:lineRule="auto"/>
        <w:ind w:right="-29"/>
        <w:rPr>
          <w:rFonts w:ascii="Times New Roman" w:eastAsia="Times New Roman" w:hAnsi="Times New Roman" w:cs="Times New Roman"/>
          <w:snapToGrid w:val="0"/>
        </w:rPr>
      </w:pPr>
    </w:p>
    <w:p w:rsidR="00A4583F" w:rsidRPr="00F430FE" w:rsidRDefault="00A4583F" w:rsidP="00A4583F">
      <w:pPr>
        <w:numPr>
          <w:ilvl w:val="12"/>
          <w:numId w:val="0"/>
        </w:numPr>
        <w:tabs>
          <w:tab w:val="left" w:pos="567"/>
        </w:tabs>
        <w:spacing w:after="0" w:line="260" w:lineRule="exact"/>
        <w:ind w:right="-2"/>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Turite stebėti, ar nepasireiškia tokios būklės</w:t>
      </w:r>
    </w:p>
    <w:p w:rsidR="00A4583F" w:rsidRPr="00F430FE" w:rsidRDefault="00A4583F" w:rsidP="00A4583F">
      <w:pPr>
        <w:numPr>
          <w:ilvl w:val="12"/>
          <w:numId w:val="0"/>
        </w:numPr>
        <w:tabs>
          <w:tab w:val="left" w:pos="567"/>
        </w:tabs>
        <w:spacing w:after="0" w:line="260" w:lineRule="exact"/>
        <w:ind w:right="-2"/>
        <w:rPr>
          <w:rFonts w:ascii="Times New Roman" w:eastAsia="Times New Roman" w:hAnsi="Times New Roman" w:cs="Times New Roman"/>
          <w:snapToGrid w:val="0"/>
        </w:rPr>
      </w:pPr>
      <w:r w:rsidRPr="00F430FE">
        <w:rPr>
          <w:rFonts w:ascii="Times New Roman" w:eastAsia="Times New Roman" w:hAnsi="Times New Roman" w:cs="Times New Roman"/>
          <w:snapToGrid w:val="0"/>
        </w:rPr>
        <w:t>Nedidelei daliai žmonių pasireiškė išvardytas sunkus šalutinis poveikis, bet tikslus šių sutrikimų dažnis nežinomas.</w:t>
      </w:r>
    </w:p>
    <w:p w:rsidR="00A4583F" w:rsidRPr="00F430FE" w:rsidRDefault="00A4583F" w:rsidP="00A4583F">
      <w:pPr>
        <w:numPr>
          <w:ilvl w:val="12"/>
          <w:numId w:val="0"/>
        </w:numPr>
        <w:tabs>
          <w:tab w:val="left" w:pos="567"/>
        </w:tabs>
        <w:spacing w:after="0" w:line="260" w:lineRule="exact"/>
        <w:ind w:right="-2"/>
        <w:rPr>
          <w:rFonts w:ascii="Times New Roman" w:eastAsia="Times New Roman" w:hAnsi="Times New Roman" w:cs="Times New Roman"/>
          <w:b/>
          <w:snapToGrid w:val="0"/>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w:t>
      </w:r>
      <w:r w:rsidRPr="00F430FE">
        <w:rPr>
          <w:rFonts w:ascii="Times New Roman" w:eastAsia="Times New Roman" w:hAnsi="Times New Roman" w:cs="Times New Roman"/>
          <w:snapToGrid w:val="0"/>
        </w:rPr>
        <w:tab/>
      </w:r>
      <w:r w:rsidRPr="00F430FE">
        <w:rPr>
          <w:rFonts w:ascii="Times New Roman" w:eastAsia="Times New Roman" w:hAnsi="Times New Roman" w:cs="Times New Roman"/>
          <w:b/>
          <w:bCs/>
          <w:snapToGrid w:val="0"/>
        </w:rPr>
        <w:t>Sunki alerginė reakcija</w:t>
      </w:r>
      <w:r w:rsidRPr="00F430FE">
        <w:rPr>
          <w:rFonts w:ascii="Times New Roman" w:eastAsia="Times New Roman" w:hAnsi="Times New Roman" w:cs="Times New Roman"/>
          <w:snapToGrid w:val="0"/>
        </w:rPr>
        <w:t xml:space="preserve">. Požymiai yra </w:t>
      </w:r>
      <w:r w:rsidRPr="00F430FE">
        <w:rPr>
          <w:rFonts w:ascii="Times New Roman" w:eastAsia="Times New Roman" w:hAnsi="Times New Roman" w:cs="Times New Roman"/>
          <w:b/>
          <w:bCs/>
          <w:snapToGrid w:val="0"/>
        </w:rPr>
        <w:t>iškilusis niežtintysis išbėrimas</w:t>
      </w:r>
      <w:r w:rsidRPr="00F430FE">
        <w:rPr>
          <w:rFonts w:ascii="Times New Roman" w:eastAsia="Times New Roman" w:hAnsi="Times New Roman" w:cs="Times New Roman"/>
          <w:snapToGrid w:val="0"/>
        </w:rPr>
        <w:t xml:space="preserve">, </w:t>
      </w:r>
      <w:r w:rsidRPr="00F430FE">
        <w:rPr>
          <w:rFonts w:ascii="Times New Roman" w:eastAsia="Times New Roman" w:hAnsi="Times New Roman" w:cs="Times New Roman"/>
          <w:b/>
          <w:bCs/>
          <w:snapToGrid w:val="0"/>
        </w:rPr>
        <w:t>patinimas</w:t>
      </w:r>
      <w:r w:rsidRPr="00F430FE">
        <w:rPr>
          <w:rFonts w:ascii="Times New Roman" w:eastAsia="Times New Roman" w:hAnsi="Times New Roman" w:cs="Times New Roman"/>
          <w:snapToGrid w:val="0"/>
        </w:rPr>
        <w:t xml:space="preserve">, kartais veido arba burnos, sukeliantis </w:t>
      </w:r>
      <w:r w:rsidRPr="00F430FE">
        <w:rPr>
          <w:rFonts w:ascii="Times New Roman" w:eastAsia="Times New Roman" w:hAnsi="Times New Roman" w:cs="Times New Roman"/>
          <w:b/>
          <w:bCs/>
          <w:snapToGrid w:val="0"/>
        </w:rPr>
        <w:t>kvėpavimo pasunkėjimą</w:t>
      </w:r>
      <w:r w:rsidRPr="00F430FE">
        <w:rPr>
          <w:rFonts w:ascii="Times New Roman" w:eastAsia="Times New Roman" w:hAnsi="Times New Roman" w:cs="Times New Roman"/>
          <w:snapToGrid w:val="0"/>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w:t>
      </w:r>
      <w:r w:rsidRPr="00F430FE">
        <w:rPr>
          <w:rFonts w:ascii="Times New Roman" w:eastAsia="Times New Roman" w:hAnsi="Times New Roman" w:cs="Times New Roman"/>
          <w:snapToGrid w:val="0"/>
        </w:rPr>
        <w:tab/>
      </w:r>
      <w:r w:rsidRPr="00F430FE">
        <w:rPr>
          <w:rFonts w:ascii="Times New Roman" w:eastAsia="Times New Roman" w:hAnsi="Times New Roman" w:cs="Times New Roman"/>
          <w:b/>
          <w:bCs/>
          <w:snapToGrid w:val="0"/>
        </w:rPr>
        <w:t>Odos išbėrimas</w:t>
      </w:r>
      <w:r w:rsidRPr="00F430FE">
        <w:rPr>
          <w:rFonts w:ascii="Times New Roman" w:eastAsia="Times New Roman" w:hAnsi="Times New Roman" w:cs="Times New Roman"/>
          <w:snapToGrid w:val="0"/>
        </w:rPr>
        <w:t xml:space="preserve">, kuris gali pasireikšti su </w:t>
      </w:r>
      <w:r w:rsidRPr="00F430FE">
        <w:rPr>
          <w:rFonts w:ascii="Times New Roman" w:eastAsia="Times New Roman" w:hAnsi="Times New Roman" w:cs="Times New Roman"/>
          <w:b/>
          <w:bCs/>
          <w:snapToGrid w:val="0"/>
        </w:rPr>
        <w:t>pūslėmis</w:t>
      </w:r>
      <w:r w:rsidRPr="00F430FE">
        <w:rPr>
          <w:rFonts w:ascii="Times New Roman" w:eastAsia="Times New Roman" w:hAnsi="Times New Roman" w:cs="Times New Roman"/>
          <w:snapToGrid w:val="0"/>
        </w:rPr>
        <w:t xml:space="preserve"> arba būti panašus į </w:t>
      </w:r>
      <w:r w:rsidRPr="00F430FE">
        <w:rPr>
          <w:rFonts w:ascii="Times New Roman" w:eastAsia="Times New Roman" w:hAnsi="Times New Roman" w:cs="Times New Roman"/>
          <w:b/>
          <w:bCs/>
          <w:snapToGrid w:val="0"/>
        </w:rPr>
        <w:t>nedidelius taikinius</w:t>
      </w:r>
      <w:r w:rsidRPr="00F430FE">
        <w:rPr>
          <w:rFonts w:ascii="Times New Roman" w:eastAsia="Times New Roman" w:hAnsi="Times New Roman" w:cs="Times New Roman"/>
          <w:snapToGrid w:val="0"/>
        </w:rPr>
        <w:t xml:space="preserve"> (aplink tamsų tašką centre blyškesnė sritis, apsupta tamsiu žiedu).</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w:t>
      </w:r>
      <w:r w:rsidRPr="00F430FE">
        <w:rPr>
          <w:rFonts w:ascii="Times New Roman" w:eastAsia="Times New Roman" w:hAnsi="Times New Roman" w:cs="Times New Roman"/>
          <w:snapToGrid w:val="0"/>
        </w:rPr>
        <w:tab/>
      </w:r>
      <w:r w:rsidRPr="00F430FE">
        <w:rPr>
          <w:rFonts w:ascii="Times New Roman" w:eastAsia="Times New Roman" w:hAnsi="Times New Roman" w:cs="Times New Roman"/>
          <w:b/>
          <w:bCs/>
          <w:snapToGrid w:val="0"/>
        </w:rPr>
        <w:t>Išplitęs išbėrimas su pūslėmis ir odos lupimusi</w:t>
      </w:r>
      <w:r w:rsidRPr="00F430FE">
        <w:rPr>
          <w:rFonts w:ascii="Times New Roman" w:eastAsia="Times New Roman" w:hAnsi="Times New Roman" w:cs="Times New Roman"/>
          <w:snapToGrid w:val="0"/>
        </w:rPr>
        <w:t xml:space="preserve"> (tai gali būti </w:t>
      </w:r>
      <w:proofErr w:type="spellStart"/>
      <w:r w:rsidRPr="00F430FE">
        <w:rPr>
          <w:rFonts w:ascii="Times New Roman" w:eastAsia="Times New Roman" w:hAnsi="Times New Roman" w:cs="Times New Roman"/>
          <w:i/>
          <w:iCs/>
          <w:snapToGrid w:val="0"/>
        </w:rPr>
        <w:t>Stivenso</w:t>
      </w:r>
      <w:proofErr w:type="spellEnd"/>
      <w:r w:rsidRPr="00F430FE">
        <w:rPr>
          <w:rFonts w:ascii="Times New Roman" w:eastAsia="Times New Roman" w:hAnsi="Times New Roman" w:cs="Times New Roman"/>
          <w:i/>
          <w:iCs/>
          <w:snapToGrid w:val="0"/>
        </w:rPr>
        <w:t>-Džonsono sindromo</w:t>
      </w:r>
      <w:r w:rsidRPr="00F430FE">
        <w:rPr>
          <w:rFonts w:ascii="Times New Roman" w:eastAsia="Times New Roman" w:hAnsi="Times New Roman" w:cs="Times New Roman"/>
          <w:snapToGrid w:val="0"/>
        </w:rPr>
        <w:t xml:space="preserve"> arba </w:t>
      </w:r>
      <w:r w:rsidRPr="00F430FE">
        <w:rPr>
          <w:rFonts w:ascii="Times New Roman" w:eastAsia="Times New Roman" w:hAnsi="Times New Roman" w:cs="Times New Roman"/>
          <w:i/>
          <w:iCs/>
          <w:snapToGrid w:val="0"/>
        </w:rPr>
        <w:t xml:space="preserve">toksinės epidermio </w:t>
      </w:r>
      <w:proofErr w:type="spellStart"/>
      <w:r w:rsidRPr="00F430FE">
        <w:rPr>
          <w:rFonts w:ascii="Times New Roman" w:eastAsia="Times New Roman" w:hAnsi="Times New Roman" w:cs="Times New Roman"/>
          <w:i/>
          <w:iCs/>
          <w:snapToGrid w:val="0"/>
        </w:rPr>
        <w:t>nekrolizės</w:t>
      </w:r>
      <w:proofErr w:type="spellEnd"/>
      <w:r w:rsidRPr="00F430FE">
        <w:rPr>
          <w:rFonts w:ascii="Times New Roman" w:eastAsia="Times New Roman" w:hAnsi="Times New Roman" w:cs="Times New Roman"/>
          <w:snapToGrid w:val="0"/>
        </w:rPr>
        <w:t xml:space="preserve"> požymiai).</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w:t>
      </w:r>
      <w:r w:rsidRPr="00F430FE">
        <w:rPr>
          <w:rFonts w:ascii="Times New Roman" w:eastAsia="Times New Roman" w:hAnsi="Times New Roman" w:cs="Times New Roman"/>
          <w:snapToGrid w:val="0"/>
          <w:lang w:val="en-GB"/>
        </w:rPr>
        <w:tab/>
      </w:r>
      <w:proofErr w:type="spellStart"/>
      <w:r w:rsidRPr="00F430FE">
        <w:rPr>
          <w:rFonts w:ascii="Times New Roman" w:eastAsia="Times New Roman" w:hAnsi="Times New Roman" w:cs="Times New Roman"/>
          <w:b/>
          <w:bCs/>
          <w:snapToGrid w:val="0"/>
          <w:lang w:val="en-GB"/>
        </w:rPr>
        <w:t>Nervų</w:t>
      </w:r>
      <w:proofErr w:type="spellEnd"/>
      <w:r w:rsidRPr="00F430FE">
        <w:rPr>
          <w:rFonts w:ascii="Times New Roman" w:eastAsia="Times New Roman" w:hAnsi="Times New Roman" w:cs="Times New Roman"/>
          <w:b/>
          <w:bCs/>
          <w:snapToGrid w:val="0"/>
          <w:lang w:val="en-GB"/>
        </w:rPr>
        <w:t xml:space="preserve"> </w:t>
      </w:r>
      <w:proofErr w:type="spellStart"/>
      <w:r w:rsidRPr="00F430FE">
        <w:rPr>
          <w:rFonts w:ascii="Times New Roman" w:eastAsia="Times New Roman" w:hAnsi="Times New Roman" w:cs="Times New Roman"/>
          <w:b/>
          <w:bCs/>
          <w:snapToGrid w:val="0"/>
          <w:lang w:val="en-GB"/>
        </w:rPr>
        <w:t>sistemos</w:t>
      </w:r>
      <w:proofErr w:type="spellEnd"/>
      <w:r w:rsidRPr="00F430FE">
        <w:rPr>
          <w:rFonts w:ascii="Times New Roman" w:eastAsia="Times New Roman" w:hAnsi="Times New Roman" w:cs="Times New Roman"/>
          <w:b/>
          <w:bCs/>
          <w:snapToGrid w:val="0"/>
          <w:lang w:val="en-GB"/>
        </w:rPr>
        <w:t xml:space="preserve"> </w:t>
      </w:r>
      <w:proofErr w:type="spellStart"/>
      <w:r w:rsidRPr="00F430FE">
        <w:rPr>
          <w:rFonts w:ascii="Times New Roman" w:eastAsia="Times New Roman" w:hAnsi="Times New Roman" w:cs="Times New Roman"/>
          <w:b/>
          <w:bCs/>
          <w:snapToGrid w:val="0"/>
          <w:lang w:val="en-GB"/>
        </w:rPr>
        <w:t>sutrikimai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drebulys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priepuoliai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ir</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kartais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koma</w:t>
      </w:r>
      <w:proofErr w:type="spellEnd"/>
      <w:r w:rsidRPr="00F430FE">
        <w:rPr>
          <w:rFonts w:ascii="Times New Roman" w:eastAsia="Times New Roman" w:hAnsi="Times New Roman" w:cs="Times New Roman"/>
          <w:snapToGrid w:val="0"/>
          <w:lang w:val="en-GB"/>
        </w:rPr>
        <w:t xml:space="preserve">. Toks </w:t>
      </w:r>
      <w:proofErr w:type="spellStart"/>
      <w:r w:rsidRPr="00F430FE">
        <w:rPr>
          <w:rFonts w:ascii="Times New Roman" w:eastAsia="Times New Roman" w:hAnsi="Times New Roman" w:cs="Times New Roman"/>
          <w:snapToGrid w:val="0"/>
          <w:lang w:val="en-GB"/>
        </w:rPr>
        <w:t>poveikis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pasireiškė</w:t>
      </w:r>
      <w:proofErr w:type="spellEnd"/>
      <w:r w:rsidRPr="00F430FE">
        <w:rPr>
          <w:rFonts w:ascii="Times New Roman" w:eastAsia="Times New Roman" w:hAnsi="Times New Roman" w:cs="Times New Roman"/>
          <w:snapToGrid w:val="0"/>
          <w:lang w:val="en-GB"/>
        </w:rPr>
        <w:t xml:space="preserve"> per </w:t>
      </w:r>
      <w:proofErr w:type="spellStart"/>
      <w:r w:rsidRPr="00F430FE">
        <w:rPr>
          <w:rFonts w:ascii="Times New Roman" w:eastAsia="Times New Roman" w:hAnsi="Times New Roman" w:cs="Times New Roman"/>
          <w:snapToGrid w:val="0"/>
          <w:lang w:val="en-GB"/>
        </w:rPr>
        <w:t>didelę</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dozę</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pavartojusiems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žmonėms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ypač</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sergantiems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inkstų</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liga</w:t>
      </w:r>
      <w:proofErr w:type="spellEnd"/>
      <w:r w:rsidRPr="00F430FE">
        <w:rPr>
          <w:rFonts w:ascii="Times New Roman" w:eastAsia="Times New Roman" w:hAnsi="Times New Roman" w:cs="Times New Roman"/>
          <w:snapToGrid w:val="0"/>
          <w:lang w:val="en-GB"/>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lastRenderedPageBreak/>
        <w:t xml:space="preserve">-         </w:t>
      </w:r>
      <w:r w:rsidRPr="00F430FE">
        <w:rPr>
          <w:rFonts w:ascii="Times New Roman" w:eastAsia="Times New Roman" w:hAnsi="Times New Roman" w:cs="Times New Roman"/>
          <w:snapToGrid w:val="0"/>
        </w:rPr>
        <w:t xml:space="preserve">Gauta retų pranešimų apie sunkias padidėjusio jautrumo reakcijas, pasireiškiančias sunkiu bėrimu, kuris gali būti susijęs su karščiavimu, nuovargiu, veido ar limfmazgių patinimu, </w:t>
      </w:r>
      <w:proofErr w:type="spellStart"/>
      <w:r w:rsidRPr="00F430FE">
        <w:rPr>
          <w:rFonts w:ascii="Times New Roman" w:eastAsia="Times New Roman" w:hAnsi="Times New Roman" w:cs="Times New Roman"/>
          <w:snapToGrid w:val="0"/>
        </w:rPr>
        <w:t>eozinofilų</w:t>
      </w:r>
      <w:proofErr w:type="spellEnd"/>
      <w:r w:rsidRPr="00F430FE">
        <w:rPr>
          <w:rFonts w:ascii="Times New Roman" w:eastAsia="Times New Roman" w:hAnsi="Times New Roman" w:cs="Times New Roman"/>
          <w:snapToGrid w:val="0"/>
        </w:rPr>
        <w:t xml:space="preserve"> (baltųjų kraujo ląstelių rūšis) kiekio padidėjimu, poveikiu kepenims, inkstams ar plaučiams (reakcija, kuri vadinama RVESS).</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n-GB"/>
        </w:rPr>
      </w:pPr>
    </w:p>
    <w:p w:rsidR="00A4583F" w:rsidRPr="00F430FE" w:rsidRDefault="00A4583F" w:rsidP="00A4583F">
      <w:pPr>
        <w:numPr>
          <w:ilvl w:val="0"/>
          <w:numId w:val="3"/>
        </w:numPr>
        <w:tabs>
          <w:tab w:val="num" w:pos="567"/>
        </w:tabs>
        <w:spacing w:after="0" w:line="240" w:lineRule="auto"/>
        <w:ind w:hanging="720"/>
        <w:rPr>
          <w:rFonts w:ascii="Times New Roman" w:eastAsia="Times New Roman" w:hAnsi="Times New Roman" w:cs="Times New Roman"/>
          <w:b/>
          <w:snapToGrid w:val="0"/>
          <w:lang w:val="en-GB"/>
        </w:rPr>
      </w:pPr>
      <w:proofErr w:type="spellStart"/>
      <w:r w:rsidRPr="00F430FE">
        <w:rPr>
          <w:rFonts w:ascii="Times New Roman" w:eastAsia="Times New Roman" w:hAnsi="Times New Roman" w:cs="Times New Roman"/>
          <w:b/>
          <w:snapToGrid w:val="0"/>
          <w:lang w:val="en-GB"/>
        </w:rPr>
        <w:t>Jeigu</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atsirado</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tokių</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simptomų</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nedelsdami</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pasakykite</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gydytojui</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arba</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slaugytojai</w:t>
      </w:r>
      <w:proofErr w:type="spellEnd"/>
      <w:r w:rsidRPr="00F430FE">
        <w:rPr>
          <w:rFonts w:ascii="Times New Roman" w:eastAsia="Times New Roman" w:hAnsi="Times New Roman" w:cs="Times New Roman"/>
          <w:b/>
          <w:snapToGrid w:val="0"/>
          <w:lang w:val="en-GB"/>
        </w:rPr>
        <w:t>.</w:t>
      </w:r>
    </w:p>
    <w:p w:rsidR="00A4583F" w:rsidRPr="00F430FE" w:rsidRDefault="00A4583F" w:rsidP="00A4583F">
      <w:pPr>
        <w:numPr>
          <w:ilvl w:val="12"/>
          <w:numId w:val="0"/>
        </w:numPr>
        <w:tabs>
          <w:tab w:val="left" w:pos="567"/>
        </w:tabs>
        <w:spacing w:after="0" w:line="260" w:lineRule="exact"/>
        <w:ind w:right="-2"/>
        <w:rPr>
          <w:rFonts w:ascii="Times New Roman" w:eastAsia="Times New Roman" w:hAnsi="Times New Roman" w:cs="Times New Roman"/>
          <w:snapToGrid w:val="0"/>
          <w:lang w:val="en-GB"/>
        </w:rPr>
      </w:pPr>
    </w:p>
    <w:p w:rsidR="00A4583F" w:rsidRPr="00F430FE" w:rsidRDefault="00A4583F" w:rsidP="00A4583F">
      <w:pPr>
        <w:numPr>
          <w:ilvl w:val="12"/>
          <w:numId w:val="0"/>
        </w:numPr>
        <w:tabs>
          <w:tab w:val="left" w:pos="567"/>
        </w:tabs>
        <w:spacing w:after="0" w:line="260" w:lineRule="exact"/>
        <w:ind w:right="-2"/>
        <w:rPr>
          <w:rFonts w:ascii="Times New Roman" w:eastAsia="Times New Roman" w:hAnsi="Times New Roman" w:cs="Times New Roman"/>
          <w:b/>
          <w:snapToGrid w:val="0"/>
          <w:lang w:val="en-GB"/>
        </w:rPr>
      </w:pPr>
      <w:proofErr w:type="spellStart"/>
      <w:r w:rsidRPr="00F430FE">
        <w:rPr>
          <w:rFonts w:ascii="Times New Roman" w:eastAsia="Times New Roman" w:hAnsi="Times New Roman" w:cs="Times New Roman"/>
          <w:b/>
          <w:snapToGrid w:val="0"/>
          <w:lang w:val="en-GB"/>
        </w:rPr>
        <w:t>Dažnas</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šalutinis</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poveikis</w:t>
      </w:r>
      <w:proofErr w:type="spellEnd"/>
    </w:p>
    <w:p w:rsidR="00A4583F" w:rsidRPr="00F430FE" w:rsidRDefault="00A4583F" w:rsidP="00A4583F">
      <w:pPr>
        <w:numPr>
          <w:ilvl w:val="12"/>
          <w:numId w:val="0"/>
        </w:numPr>
        <w:tabs>
          <w:tab w:val="left" w:pos="567"/>
        </w:tabs>
        <w:spacing w:after="0" w:line="260" w:lineRule="exact"/>
        <w:ind w:right="-2"/>
        <w:rPr>
          <w:rFonts w:ascii="Times New Roman" w:eastAsia="Times New Roman" w:hAnsi="Times New Roman" w:cs="Times New Roman"/>
          <w:b/>
          <w:snapToGrid w:val="0"/>
          <w:lang w:val="en-GB"/>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 xml:space="preserve">Toks </w:t>
      </w:r>
      <w:proofErr w:type="spellStart"/>
      <w:r w:rsidRPr="00F430FE">
        <w:rPr>
          <w:rFonts w:ascii="Times New Roman" w:eastAsia="Times New Roman" w:hAnsi="Times New Roman" w:cs="Times New Roman"/>
          <w:snapToGrid w:val="0"/>
          <w:lang w:val="en-GB"/>
        </w:rPr>
        <w:t>poveikis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gali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pasireikšti</w:t>
      </w:r>
      <w:proofErr w:type="spellEnd"/>
      <w:r w:rsidRPr="00F430FE">
        <w:rPr>
          <w:rFonts w:ascii="Times New Roman" w:eastAsia="Times New Roman" w:hAnsi="Times New Roman" w:cs="Times New Roman"/>
          <w:snapToGrid w:val="0"/>
          <w:lang w:val="en-GB"/>
        </w:rPr>
        <w:t xml:space="preserve"> </w:t>
      </w:r>
      <w:r w:rsidRPr="00F430FE">
        <w:rPr>
          <w:rFonts w:ascii="Times New Roman" w:eastAsia="Times New Roman" w:hAnsi="Times New Roman" w:cs="Times New Roman"/>
          <w:b/>
          <w:snapToGrid w:val="0"/>
          <w:lang w:val="en-GB"/>
        </w:rPr>
        <w:t xml:space="preserve">ne </w:t>
      </w:r>
      <w:proofErr w:type="spellStart"/>
      <w:r w:rsidRPr="00F430FE">
        <w:rPr>
          <w:rFonts w:ascii="Times New Roman" w:eastAsia="Times New Roman" w:hAnsi="Times New Roman" w:cs="Times New Roman"/>
          <w:b/>
          <w:snapToGrid w:val="0"/>
          <w:lang w:val="en-GB"/>
        </w:rPr>
        <w:t>dažniau</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kaip</w:t>
      </w:r>
      <w:proofErr w:type="spellEnd"/>
      <w:r w:rsidRPr="00F430FE">
        <w:rPr>
          <w:rFonts w:ascii="Times New Roman" w:eastAsia="Times New Roman" w:hAnsi="Times New Roman" w:cs="Times New Roman"/>
          <w:b/>
          <w:snapToGrid w:val="0"/>
          <w:lang w:val="en-GB"/>
        </w:rPr>
        <w:t xml:space="preserve"> </w:t>
      </w:r>
      <w:proofErr w:type="gramStart"/>
      <w:r w:rsidRPr="00F430FE">
        <w:rPr>
          <w:rFonts w:ascii="Times New Roman" w:eastAsia="Times New Roman" w:hAnsi="Times New Roman" w:cs="Times New Roman"/>
          <w:b/>
          <w:snapToGrid w:val="0"/>
          <w:lang w:val="en-GB"/>
        </w:rPr>
        <w:t>1</w:t>
      </w:r>
      <w:proofErr w:type="gram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iš</w:t>
      </w:r>
      <w:proofErr w:type="spellEnd"/>
      <w:r w:rsidRPr="00F430FE">
        <w:rPr>
          <w:rFonts w:ascii="Times New Roman" w:eastAsia="Times New Roman" w:hAnsi="Times New Roman" w:cs="Times New Roman"/>
          <w:b/>
          <w:snapToGrid w:val="0"/>
          <w:lang w:val="en-GB"/>
        </w:rPr>
        <w:t xml:space="preserve"> 10 </w:t>
      </w:r>
      <w:proofErr w:type="spellStart"/>
      <w:r w:rsidRPr="00F430FE">
        <w:rPr>
          <w:rFonts w:ascii="Times New Roman" w:eastAsia="Times New Roman" w:hAnsi="Times New Roman" w:cs="Times New Roman"/>
          <w:snapToGrid w:val="0"/>
          <w:lang w:val="en-GB"/>
        </w:rPr>
        <w:t>žmonių</w:t>
      </w:r>
      <w:proofErr w:type="spellEnd"/>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n-GB"/>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Viduriavimas</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Patinimas</w:t>
      </w:r>
      <w:proofErr w:type="spellEnd"/>
      <w:r w:rsidRPr="00F430FE">
        <w:rPr>
          <w:rFonts w:ascii="Times New Roman" w:eastAsia="Times New Roman" w:hAnsi="Times New Roman" w:cs="Times New Roman"/>
          <w:snapToGrid w:val="0"/>
          <w:lang w:val="es-ES_tradnl"/>
        </w:rPr>
        <w:t xml:space="preserve"> ir </w:t>
      </w:r>
      <w:proofErr w:type="spellStart"/>
      <w:r w:rsidRPr="00F430FE">
        <w:rPr>
          <w:rFonts w:ascii="Times New Roman" w:eastAsia="Times New Roman" w:hAnsi="Times New Roman" w:cs="Times New Roman"/>
          <w:snapToGrid w:val="0"/>
          <w:lang w:val="es-ES_tradnl"/>
        </w:rPr>
        <w:t>paraudimas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šalia</w:t>
      </w:r>
      <w:proofErr w:type="spellEnd"/>
      <w:r w:rsidRPr="00F430FE">
        <w:rPr>
          <w:rFonts w:ascii="Times New Roman" w:eastAsia="Times New Roman" w:hAnsi="Times New Roman" w:cs="Times New Roman"/>
          <w:snapToGrid w:val="0"/>
          <w:lang w:val="es-ES_tradnl"/>
        </w:rPr>
        <w:t xml:space="preserve"> venos.</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Iškilusis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odos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išbėrimas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kuris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gali</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pasireikšti</w:t>
      </w:r>
      <w:proofErr w:type="spellEnd"/>
      <w:r w:rsidRPr="00F430FE">
        <w:rPr>
          <w:rFonts w:ascii="Times New Roman" w:eastAsia="Times New Roman" w:hAnsi="Times New Roman" w:cs="Times New Roman"/>
          <w:snapToGrid w:val="0"/>
          <w:lang w:val="es-ES_tradnl"/>
        </w:rPr>
        <w:t xml:space="preserve"> su </w:t>
      </w:r>
      <w:proofErr w:type="spellStart"/>
      <w:r w:rsidRPr="00F430FE">
        <w:rPr>
          <w:rFonts w:ascii="Times New Roman" w:eastAsia="Times New Roman" w:hAnsi="Times New Roman" w:cs="Times New Roman"/>
          <w:snapToGrid w:val="0"/>
          <w:lang w:val="es-ES_tradnl"/>
        </w:rPr>
        <w:t>niežuliu</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Skausmas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deginimo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pojūtis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patinimas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ar</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uždegimas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injekcijos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vietoje</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p>
    <w:p w:rsidR="00A4583F" w:rsidRPr="00F430FE" w:rsidRDefault="00A4583F" w:rsidP="00A4583F">
      <w:pPr>
        <w:numPr>
          <w:ilvl w:val="0"/>
          <w:numId w:val="3"/>
        </w:numPr>
        <w:tabs>
          <w:tab w:val="num" w:pos="567"/>
        </w:tabs>
        <w:spacing w:after="0" w:line="240" w:lineRule="auto"/>
        <w:ind w:right="-2" w:hanging="720"/>
        <w:rPr>
          <w:rFonts w:ascii="Times New Roman" w:eastAsia="Times New Roman" w:hAnsi="Times New Roman" w:cs="Times New Roman"/>
          <w:snapToGrid w:val="0"/>
          <w:lang w:val="en-GB"/>
        </w:rPr>
      </w:pPr>
      <w:proofErr w:type="spellStart"/>
      <w:r w:rsidRPr="00F430FE">
        <w:rPr>
          <w:rFonts w:ascii="Times New Roman" w:eastAsia="Times New Roman" w:hAnsi="Times New Roman" w:cs="Times New Roman"/>
          <w:bCs/>
          <w:snapToGrid w:val="0"/>
          <w:lang w:val="en-GB"/>
        </w:rPr>
        <w:t>Jeigu</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nerimaujate</w:t>
      </w:r>
      <w:proofErr w:type="spellEnd"/>
      <w:r w:rsidRPr="00F430FE">
        <w:rPr>
          <w:rFonts w:ascii="Times New Roman" w:eastAsia="Times New Roman" w:hAnsi="Times New Roman" w:cs="Times New Roman"/>
          <w:bCs/>
          <w:snapToGrid w:val="0"/>
          <w:lang w:val="en-GB"/>
        </w:rPr>
        <w:t xml:space="preserve"> </w:t>
      </w:r>
      <w:proofErr w:type="spellStart"/>
      <w:proofErr w:type="gramStart"/>
      <w:r w:rsidRPr="00F430FE">
        <w:rPr>
          <w:rFonts w:ascii="Times New Roman" w:eastAsia="Times New Roman" w:hAnsi="Times New Roman" w:cs="Times New Roman"/>
          <w:bCs/>
          <w:snapToGrid w:val="0"/>
          <w:lang w:val="en-GB"/>
        </w:rPr>
        <w:t>dėl</w:t>
      </w:r>
      <w:proofErr w:type="spellEnd"/>
      <w:proofErr w:type="gram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tokio</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Cs/>
          <w:snapToGrid w:val="0"/>
          <w:lang w:val="en-GB"/>
        </w:rPr>
        <w:t>poveikio</w:t>
      </w:r>
      <w:proofErr w:type="spellEnd"/>
      <w:r w:rsidRPr="00F430FE">
        <w:rPr>
          <w:rFonts w:ascii="Times New Roman" w:eastAsia="Times New Roman" w:hAnsi="Times New Roman" w:cs="Times New Roman"/>
          <w:bCs/>
          <w:snapToGrid w:val="0"/>
          <w:lang w:val="en-GB"/>
        </w:rPr>
        <w:t xml:space="preserve">, </w:t>
      </w:r>
      <w:proofErr w:type="spellStart"/>
      <w:r w:rsidRPr="00F430FE">
        <w:rPr>
          <w:rFonts w:ascii="Times New Roman" w:eastAsia="Times New Roman" w:hAnsi="Times New Roman" w:cs="Times New Roman"/>
          <w:b/>
          <w:snapToGrid w:val="0"/>
          <w:lang w:val="en-GB"/>
        </w:rPr>
        <w:t>pasakykite</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gydytojui</w:t>
      </w:r>
      <w:proofErr w:type="spellEnd"/>
      <w:r w:rsidRPr="00F430FE">
        <w:rPr>
          <w:rFonts w:ascii="Times New Roman" w:eastAsia="Times New Roman" w:hAnsi="Times New Roman" w:cs="Times New Roman"/>
          <w:b/>
          <w:snapToGrid w:val="0"/>
          <w:lang w:val="en-GB"/>
        </w:rPr>
        <w:t>.</w:t>
      </w:r>
    </w:p>
    <w:p w:rsidR="00A4583F" w:rsidRPr="00F430FE" w:rsidRDefault="00A4583F" w:rsidP="00A4583F">
      <w:pPr>
        <w:tabs>
          <w:tab w:val="num" w:pos="426"/>
          <w:tab w:val="left" w:pos="567"/>
        </w:tabs>
        <w:spacing w:after="0" w:line="260" w:lineRule="exact"/>
        <w:ind w:left="360" w:right="-2"/>
        <w:rPr>
          <w:rFonts w:ascii="Times New Roman" w:eastAsia="Times New Roman" w:hAnsi="Times New Roman" w:cs="Times New Roman"/>
          <w:snapToGrid w:val="0"/>
          <w:lang w:val="en-GB"/>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n-GB"/>
        </w:rPr>
      </w:pPr>
      <w:proofErr w:type="spellStart"/>
      <w:r w:rsidRPr="00F430FE">
        <w:rPr>
          <w:rFonts w:ascii="Times New Roman" w:eastAsia="Times New Roman" w:hAnsi="Times New Roman" w:cs="Times New Roman"/>
          <w:snapToGrid w:val="0"/>
          <w:lang w:val="en-GB"/>
        </w:rPr>
        <w:t>Dažnas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šalutinis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poveikis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kurį</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gali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rodyti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kraujo</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tyrimai</w:t>
      </w:r>
      <w:proofErr w:type="spellEnd"/>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n-GB"/>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w:t>
      </w:r>
      <w:r w:rsidRPr="00F430FE">
        <w:rPr>
          <w:rFonts w:ascii="Times New Roman" w:eastAsia="Times New Roman" w:hAnsi="Times New Roman" w:cs="Times New Roman"/>
          <w:snapToGrid w:val="0"/>
          <w:lang w:val="en-GB"/>
        </w:rPr>
        <w:tab/>
        <w:t xml:space="preserve">Tam </w:t>
      </w:r>
      <w:proofErr w:type="spellStart"/>
      <w:r w:rsidRPr="00F430FE">
        <w:rPr>
          <w:rFonts w:ascii="Times New Roman" w:eastAsia="Times New Roman" w:hAnsi="Times New Roman" w:cs="Times New Roman"/>
          <w:snapToGrid w:val="0"/>
          <w:lang w:val="en-GB"/>
        </w:rPr>
        <w:t>tikros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rūšies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baltųjų</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kraujo</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ląstelių</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kiekio</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padidėjimas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i/>
          <w:iCs/>
          <w:snapToGrid w:val="0"/>
          <w:lang w:val="en-GB"/>
        </w:rPr>
        <w:t>eozinofilija</w:t>
      </w:r>
      <w:proofErr w:type="spellEnd"/>
      <w:r w:rsidRPr="00F430FE">
        <w:rPr>
          <w:rFonts w:ascii="Times New Roman" w:eastAsia="Times New Roman" w:hAnsi="Times New Roman" w:cs="Times New Roman"/>
          <w:snapToGrid w:val="0"/>
          <w:lang w:val="en-GB"/>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w:t>
      </w:r>
      <w:r w:rsidRPr="00F430FE">
        <w:rPr>
          <w:rFonts w:ascii="Times New Roman" w:eastAsia="Times New Roman" w:hAnsi="Times New Roman" w:cs="Times New Roman"/>
          <w:snapToGrid w:val="0"/>
          <w:lang w:val="en-GB"/>
        </w:rPr>
        <w:tab/>
      </w:r>
      <w:proofErr w:type="spellStart"/>
      <w:r w:rsidRPr="00F430FE">
        <w:rPr>
          <w:rFonts w:ascii="Times New Roman" w:eastAsia="Times New Roman" w:hAnsi="Times New Roman" w:cs="Times New Roman"/>
          <w:snapToGrid w:val="0"/>
          <w:lang w:val="en-GB"/>
        </w:rPr>
        <w:t>Ląstelių</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kurios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padeda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susiformuoti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kraujo</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krešuliui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kiekio</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padidėjimas</w:t>
      </w:r>
      <w:proofErr w:type="spellEnd"/>
      <w:r w:rsidRPr="00F430FE">
        <w:rPr>
          <w:rFonts w:ascii="Times New Roman" w:eastAsia="Times New Roman" w:hAnsi="Times New Roman" w:cs="Times New Roman"/>
          <w:snapToGrid w:val="0"/>
          <w:lang w:val="en-GB"/>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w:t>
      </w:r>
      <w:r w:rsidRPr="00F430FE">
        <w:rPr>
          <w:rFonts w:ascii="Times New Roman" w:eastAsia="Times New Roman" w:hAnsi="Times New Roman" w:cs="Times New Roman"/>
          <w:snapToGrid w:val="0"/>
          <w:lang w:val="en-GB"/>
        </w:rPr>
        <w:tab/>
      </w:r>
      <w:proofErr w:type="spellStart"/>
      <w:r w:rsidRPr="00F430FE">
        <w:rPr>
          <w:rFonts w:ascii="Times New Roman" w:eastAsia="Times New Roman" w:hAnsi="Times New Roman" w:cs="Times New Roman"/>
          <w:snapToGrid w:val="0"/>
          <w:lang w:val="en-GB"/>
        </w:rPr>
        <w:t>Kepenų</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fermentų</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suaktyvėjimas</w:t>
      </w:r>
      <w:proofErr w:type="spellEnd"/>
      <w:r w:rsidRPr="00F430FE">
        <w:rPr>
          <w:rFonts w:ascii="Times New Roman" w:eastAsia="Times New Roman" w:hAnsi="Times New Roman" w:cs="Times New Roman"/>
          <w:snapToGrid w:val="0"/>
          <w:lang w:val="en-GB"/>
        </w:rPr>
        <w:t>.</w:t>
      </w:r>
    </w:p>
    <w:p w:rsidR="00A4583F" w:rsidRPr="00F430FE" w:rsidRDefault="00A4583F" w:rsidP="00A4583F">
      <w:pPr>
        <w:tabs>
          <w:tab w:val="left" w:pos="567"/>
        </w:tabs>
        <w:spacing w:after="0" w:line="260" w:lineRule="exact"/>
        <w:ind w:left="357"/>
        <w:rPr>
          <w:rFonts w:ascii="Times New Roman" w:eastAsia="Times New Roman" w:hAnsi="Times New Roman" w:cs="Times New Roman"/>
          <w:snapToGrid w:val="0"/>
          <w:lang w:val="en-GB"/>
        </w:rPr>
      </w:pPr>
    </w:p>
    <w:p w:rsidR="00A4583F" w:rsidRPr="00F430FE" w:rsidRDefault="00A4583F" w:rsidP="00A4583F">
      <w:pPr>
        <w:numPr>
          <w:ilvl w:val="12"/>
          <w:numId w:val="0"/>
        </w:numPr>
        <w:tabs>
          <w:tab w:val="left" w:pos="567"/>
        </w:tabs>
        <w:spacing w:after="0" w:line="260" w:lineRule="exact"/>
        <w:ind w:right="-2"/>
        <w:rPr>
          <w:rFonts w:ascii="Times New Roman" w:eastAsia="Times New Roman" w:hAnsi="Times New Roman" w:cs="Times New Roman"/>
          <w:b/>
          <w:snapToGrid w:val="0"/>
          <w:lang w:val="en-GB"/>
        </w:rPr>
      </w:pPr>
      <w:proofErr w:type="spellStart"/>
      <w:r w:rsidRPr="00F430FE">
        <w:rPr>
          <w:rFonts w:ascii="Times New Roman" w:eastAsia="Times New Roman" w:hAnsi="Times New Roman" w:cs="Times New Roman"/>
          <w:b/>
          <w:snapToGrid w:val="0"/>
          <w:lang w:val="en-GB"/>
        </w:rPr>
        <w:t>Nedažnas</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šalutinis</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poveikis</w:t>
      </w:r>
      <w:proofErr w:type="spellEnd"/>
    </w:p>
    <w:p w:rsidR="00A4583F" w:rsidRPr="00F430FE" w:rsidRDefault="00A4583F" w:rsidP="00A4583F">
      <w:pPr>
        <w:numPr>
          <w:ilvl w:val="12"/>
          <w:numId w:val="0"/>
        </w:numPr>
        <w:tabs>
          <w:tab w:val="left" w:pos="567"/>
        </w:tabs>
        <w:spacing w:after="0" w:line="260" w:lineRule="exact"/>
        <w:ind w:right="-2"/>
        <w:rPr>
          <w:rFonts w:ascii="Times New Roman" w:eastAsia="Times New Roman" w:hAnsi="Times New Roman" w:cs="Times New Roman"/>
          <w:b/>
          <w:snapToGrid w:val="0"/>
          <w:lang w:val="en-GB"/>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 xml:space="preserve">Toks </w:t>
      </w:r>
      <w:proofErr w:type="spellStart"/>
      <w:r w:rsidRPr="00F430FE">
        <w:rPr>
          <w:rFonts w:ascii="Times New Roman" w:eastAsia="Times New Roman" w:hAnsi="Times New Roman" w:cs="Times New Roman"/>
          <w:snapToGrid w:val="0"/>
          <w:lang w:val="en-GB"/>
        </w:rPr>
        <w:t>poveikis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gali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pasireikšti</w:t>
      </w:r>
      <w:proofErr w:type="spellEnd"/>
      <w:r w:rsidRPr="00F430FE">
        <w:rPr>
          <w:rFonts w:ascii="Times New Roman" w:eastAsia="Times New Roman" w:hAnsi="Times New Roman" w:cs="Times New Roman"/>
          <w:snapToGrid w:val="0"/>
          <w:lang w:val="en-GB"/>
        </w:rPr>
        <w:t xml:space="preserve"> </w:t>
      </w:r>
      <w:r w:rsidRPr="00F430FE">
        <w:rPr>
          <w:rFonts w:ascii="Times New Roman" w:eastAsia="Times New Roman" w:hAnsi="Times New Roman" w:cs="Times New Roman"/>
          <w:b/>
          <w:snapToGrid w:val="0"/>
          <w:lang w:val="en-GB"/>
        </w:rPr>
        <w:t xml:space="preserve">ne </w:t>
      </w:r>
      <w:proofErr w:type="spellStart"/>
      <w:r w:rsidRPr="00F430FE">
        <w:rPr>
          <w:rFonts w:ascii="Times New Roman" w:eastAsia="Times New Roman" w:hAnsi="Times New Roman" w:cs="Times New Roman"/>
          <w:b/>
          <w:snapToGrid w:val="0"/>
          <w:lang w:val="en-GB"/>
        </w:rPr>
        <w:t>dažniau</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kaip</w:t>
      </w:r>
      <w:proofErr w:type="spellEnd"/>
      <w:r w:rsidRPr="00F430FE">
        <w:rPr>
          <w:rFonts w:ascii="Times New Roman" w:eastAsia="Times New Roman" w:hAnsi="Times New Roman" w:cs="Times New Roman"/>
          <w:b/>
          <w:snapToGrid w:val="0"/>
          <w:lang w:val="en-GB"/>
        </w:rPr>
        <w:t xml:space="preserve"> </w:t>
      </w:r>
      <w:proofErr w:type="gramStart"/>
      <w:r w:rsidRPr="00F430FE">
        <w:rPr>
          <w:rFonts w:ascii="Times New Roman" w:eastAsia="Times New Roman" w:hAnsi="Times New Roman" w:cs="Times New Roman"/>
          <w:b/>
          <w:snapToGrid w:val="0"/>
          <w:lang w:val="en-GB"/>
        </w:rPr>
        <w:t>1</w:t>
      </w:r>
      <w:proofErr w:type="gram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iš</w:t>
      </w:r>
      <w:proofErr w:type="spellEnd"/>
      <w:r w:rsidRPr="00F430FE">
        <w:rPr>
          <w:rFonts w:ascii="Times New Roman" w:eastAsia="Times New Roman" w:hAnsi="Times New Roman" w:cs="Times New Roman"/>
          <w:b/>
          <w:snapToGrid w:val="0"/>
          <w:lang w:val="en-GB"/>
        </w:rPr>
        <w:t xml:space="preserve"> 100 </w:t>
      </w:r>
      <w:proofErr w:type="spellStart"/>
      <w:r w:rsidRPr="00F430FE">
        <w:rPr>
          <w:rFonts w:ascii="Times New Roman" w:eastAsia="Times New Roman" w:hAnsi="Times New Roman" w:cs="Times New Roman"/>
          <w:snapToGrid w:val="0"/>
          <w:lang w:val="en-GB"/>
        </w:rPr>
        <w:t>žmonių</w:t>
      </w:r>
      <w:proofErr w:type="spellEnd"/>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n-GB"/>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w:t>
      </w:r>
      <w:r w:rsidRPr="00F430FE">
        <w:rPr>
          <w:rFonts w:ascii="Times New Roman" w:eastAsia="Times New Roman" w:hAnsi="Times New Roman" w:cs="Times New Roman"/>
          <w:snapToGrid w:val="0"/>
          <w:lang w:val="en-GB"/>
        </w:rPr>
        <w:tab/>
      </w:r>
      <w:proofErr w:type="spellStart"/>
      <w:r w:rsidRPr="00F430FE">
        <w:rPr>
          <w:rFonts w:ascii="Times New Roman" w:eastAsia="Times New Roman" w:hAnsi="Times New Roman" w:cs="Times New Roman"/>
          <w:snapToGrid w:val="0"/>
          <w:lang w:val="en-GB"/>
        </w:rPr>
        <w:t>Žarnos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uždegimas</w:t>
      </w:r>
      <w:proofErr w:type="spellEnd"/>
      <w:r w:rsidRPr="00F430FE">
        <w:rPr>
          <w:rFonts w:ascii="Times New Roman" w:eastAsia="Times New Roman" w:hAnsi="Times New Roman" w:cs="Times New Roman"/>
          <w:snapToGrid w:val="0"/>
          <w:lang w:val="en-GB"/>
        </w:rPr>
        <w:t xml:space="preserve">, </w:t>
      </w:r>
      <w:proofErr w:type="spellStart"/>
      <w:proofErr w:type="gramStart"/>
      <w:r w:rsidRPr="00F430FE">
        <w:rPr>
          <w:rFonts w:ascii="Times New Roman" w:eastAsia="Times New Roman" w:hAnsi="Times New Roman" w:cs="Times New Roman"/>
          <w:snapToGrid w:val="0"/>
          <w:lang w:val="en-GB"/>
        </w:rPr>
        <w:t>dėl</w:t>
      </w:r>
      <w:proofErr w:type="spellEnd"/>
      <w:proofErr w:type="gram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kurio</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pasireiškia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skausmas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arba</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viduriavimas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išmatomis</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kuriose</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gali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būti</w:t>
      </w:r>
      <w:proofErr w:type="spellEnd"/>
      <w:r w:rsidRPr="00F430FE">
        <w:rPr>
          <w:rFonts w:ascii="Times New Roman" w:eastAsia="Times New Roman" w:hAnsi="Times New Roman" w:cs="Times New Roman"/>
          <w:snapToGrid w:val="0"/>
          <w:lang w:val="en-GB"/>
        </w:rPr>
        <w:t xml:space="preserve"> </w:t>
      </w:r>
      <w:proofErr w:type="spellStart"/>
      <w:r w:rsidRPr="00F430FE">
        <w:rPr>
          <w:rFonts w:ascii="Times New Roman" w:eastAsia="Times New Roman" w:hAnsi="Times New Roman" w:cs="Times New Roman"/>
          <w:snapToGrid w:val="0"/>
          <w:lang w:val="en-GB"/>
        </w:rPr>
        <w:t>kraujo</w:t>
      </w:r>
      <w:proofErr w:type="spellEnd"/>
      <w:r w:rsidRPr="00F430FE">
        <w:rPr>
          <w:rFonts w:ascii="Times New Roman" w:eastAsia="Times New Roman" w:hAnsi="Times New Roman" w:cs="Times New Roman"/>
          <w:snapToGrid w:val="0"/>
          <w:lang w:val="en-GB"/>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Pienligė</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grybelių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sukelta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burnos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arba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makšties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infekcija</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Galvos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skausmas</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Svaigulys</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Pilvo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skausmas</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Pykinimas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arba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vėmimas</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Karščiavimas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arba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šaltkrėtis</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p>
    <w:p w:rsidR="00A4583F" w:rsidRPr="00F430FE" w:rsidRDefault="00A4583F" w:rsidP="00A4583F">
      <w:pPr>
        <w:numPr>
          <w:ilvl w:val="0"/>
          <w:numId w:val="3"/>
        </w:numPr>
        <w:tabs>
          <w:tab w:val="num" w:pos="567"/>
        </w:tabs>
        <w:spacing w:after="0" w:line="240" w:lineRule="auto"/>
        <w:ind w:right="-2" w:hanging="720"/>
        <w:rPr>
          <w:rFonts w:ascii="Times New Roman" w:eastAsia="Times New Roman" w:hAnsi="Times New Roman" w:cs="Times New Roman"/>
          <w:snapToGrid w:val="0"/>
          <w:lang w:val="es-ES_tradnl"/>
        </w:rPr>
      </w:pPr>
      <w:proofErr w:type="spellStart"/>
      <w:r w:rsidRPr="00F430FE">
        <w:rPr>
          <w:rFonts w:ascii="Times New Roman" w:eastAsia="Times New Roman" w:hAnsi="Times New Roman" w:cs="Times New Roman"/>
          <w:snapToGrid w:val="0"/>
          <w:lang w:val="es-ES_tradnl"/>
        </w:rPr>
        <w:t>Jeigu</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pasireiškė</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toks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poveikis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b/>
          <w:snapToGrid w:val="0"/>
          <w:lang w:val="es-ES_tradnl"/>
        </w:rPr>
        <w:t>pasakykite</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gydytojui</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s-ES_tradnl"/>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s-ES_tradnl"/>
        </w:rPr>
      </w:pPr>
      <w:proofErr w:type="spellStart"/>
      <w:r w:rsidRPr="00F430FE">
        <w:rPr>
          <w:rFonts w:ascii="Times New Roman" w:eastAsia="Times New Roman" w:hAnsi="Times New Roman" w:cs="Times New Roman"/>
          <w:snapToGrid w:val="0"/>
          <w:lang w:val="es-ES_tradnl"/>
        </w:rPr>
        <w:t>Nedažnas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šalutinis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poveikis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kurį</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gali</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rodyti</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kraujo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tyrimai</w:t>
      </w:r>
      <w:proofErr w:type="spellEnd"/>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s-ES_tradnl"/>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Baltųjų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kraujo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ląstelių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kiekio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sumažėjimas</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Kraujo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plokštelių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ląstelių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kurios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padeda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susiformuoti</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kraujo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krešuliui</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kiekio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sumažėjimas</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Šlapalo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arba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šlapalo</w:t>
      </w:r>
      <w:proofErr w:type="spellEnd"/>
      <w:r w:rsidRPr="00F430FE">
        <w:rPr>
          <w:rFonts w:ascii="Times New Roman" w:eastAsia="Times New Roman" w:hAnsi="Times New Roman" w:cs="Times New Roman"/>
          <w:snapToGrid w:val="0"/>
          <w:lang w:val="es-ES_tradnl"/>
        </w:rPr>
        <w:t xml:space="preserve"> azoto </w:t>
      </w:r>
      <w:proofErr w:type="spellStart"/>
      <w:r w:rsidRPr="00F430FE">
        <w:rPr>
          <w:rFonts w:ascii="Times New Roman" w:eastAsia="Times New Roman" w:hAnsi="Times New Roman" w:cs="Times New Roman"/>
          <w:snapToGrid w:val="0"/>
          <w:lang w:val="es-ES_tradnl"/>
        </w:rPr>
        <w:t>koncentracijos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kraujyje</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arba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kreatinino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koncentracijos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serume</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padidėjimas</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360" w:right="-2"/>
        <w:rPr>
          <w:rFonts w:ascii="Times New Roman" w:eastAsia="Times New Roman" w:hAnsi="Times New Roman" w:cs="Times New Roman"/>
          <w:i/>
          <w:snapToGrid w:val="0"/>
          <w:lang w:val="es-ES_tradnl"/>
        </w:rPr>
      </w:pPr>
    </w:p>
    <w:p w:rsidR="00A4583F" w:rsidRPr="00F430FE" w:rsidRDefault="00A4583F" w:rsidP="00A4583F">
      <w:pPr>
        <w:numPr>
          <w:ilvl w:val="12"/>
          <w:numId w:val="0"/>
        </w:numPr>
        <w:tabs>
          <w:tab w:val="left" w:pos="567"/>
        </w:tabs>
        <w:spacing w:after="0" w:line="260" w:lineRule="exact"/>
        <w:ind w:right="-2"/>
        <w:rPr>
          <w:rFonts w:ascii="Times New Roman" w:eastAsia="Times New Roman" w:hAnsi="Times New Roman" w:cs="Times New Roman"/>
          <w:b/>
          <w:snapToGrid w:val="0"/>
          <w:lang w:val="es-ES_tradnl"/>
        </w:rPr>
      </w:pPr>
      <w:proofErr w:type="spellStart"/>
      <w:r w:rsidRPr="00F430FE">
        <w:rPr>
          <w:rFonts w:ascii="Times New Roman" w:eastAsia="Times New Roman" w:hAnsi="Times New Roman" w:cs="Times New Roman"/>
          <w:b/>
          <w:snapToGrid w:val="0"/>
          <w:lang w:val="es-ES_tradnl"/>
        </w:rPr>
        <w:t>Labai</w:t>
      </w:r>
      <w:proofErr w:type="spellEnd"/>
      <w:r w:rsidRPr="00F430FE">
        <w:rPr>
          <w:rFonts w:ascii="Times New Roman" w:eastAsia="Times New Roman" w:hAnsi="Times New Roman" w:cs="Times New Roman"/>
          <w:b/>
          <w:snapToGrid w:val="0"/>
          <w:lang w:val="es-ES_tradnl"/>
        </w:rPr>
        <w:t xml:space="preserve"> retas </w:t>
      </w:r>
      <w:proofErr w:type="spellStart"/>
      <w:r w:rsidRPr="00F430FE">
        <w:rPr>
          <w:rFonts w:ascii="Times New Roman" w:eastAsia="Times New Roman" w:hAnsi="Times New Roman" w:cs="Times New Roman"/>
          <w:b/>
          <w:snapToGrid w:val="0"/>
          <w:lang w:val="es-ES_tradnl"/>
        </w:rPr>
        <w:t>šalutinis</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poveikis</w:t>
      </w:r>
      <w:proofErr w:type="spellEnd"/>
    </w:p>
    <w:p w:rsidR="00A4583F" w:rsidRPr="00F430FE" w:rsidRDefault="00A4583F" w:rsidP="00A4583F">
      <w:pPr>
        <w:numPr>
          <w:ilvl w:val="12"/>
          <w:numId w:val="0"/>
        </w:numPr>
        <w:tabs>
          <w:tab w:val="left" w:pos="567"/>
        </w:tabs>
        <w:spacing w:after="0" w:line="260" w:lineRule="exact"/>
        <w:ind w:right="-2"/>
        <w:rPr>
          <w:rFonts w:ascii="Times New Roman" w:eastAsia="Times New Roman" w:hAnsi="Times New Roman" w:cs="Times New Roman"/>
          <w:b/>
          <w:snapToGrid w:val="0"/>
          <w:lang w:val="es-ES_tradnl"/>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s-ES_tradnl"/>
        </w:rPr>
      </w:pPr>
      <w:proofErr w:type="spellStart"/>
      <w:r w:rsidRPr="00F430FE">
        <w:rPr>
          <w:rFonts w:ascii="Times New Roman" w:eastAsia="Times New Roman" w:hAnsi="Times New Roman" w:cs="Times New Roman"/>
          <w:snapToGrid w:val="0"/>
          <w:lang w:val="es-ES_tradnl"/>
        </w:rPr>
        <w:t>Toks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poveikis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gali</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pasireikšti</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b/>
          <w:snapToGrid w:val="0"/>
          <w:lang w:val="es-ES_tradnl"/>
        </w:rPr>
        <w:t>ne</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dažniau</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kaip</w:t>
      </w:r>
      <w:proofErr w:type="spellEnd"/>
      <w:r w:rsidRPr="00F430FE">
        <w:rPr>
          <w:rFonts w:ascii="Times New Roman" w:eastAsia="Times New Roman" w:hAnsi="Times New Roman" w:cs="Times New Roman"/>
          <w:b/>
          <w:snapToGrid w:val="0"/>
          <w:lang w:val="es-ES_tradnl"/>
        </w:rPr>
        <w:t xml:space="preserve"> 1 </w:t>
      </w:r>
      <w:proofErr w:type="spellStart"/>
      <w:r w:rsidRPr="00F430FE">
        <w:rPr>
          <w:rFonts w:ascii="Times New Roman" w:eastAsia="Times New Roman" w:hAnsi="Times New Roman" w:cs="Times New Roman"/>
          <w:b/>
          <w:snapToGrid w:val="0"/>
          <w:lang w:val="es-ES_tradnl"/>
        </w:rPr>
        <w:t>iš</w:t>
      </w:r>
      <w:proofErr w:type="spellEnd"/>
      <w:r w:rsidRPr="00F430FE">
        <w:rPr>
          <w:rFonts w:ascii="Times New Roman" w:eastAsia="Times New Roman" w:hAnsi="Times New Roman" w:cs="Times New Roman"/>
          <w:b/>
          <w:snapToGrid w:val="0"/>
          <w:lang w:val="es-ES_tradnl"/>
        </w:rPr>
        <w:t xml:space="preserve"> 10 000 </w:t>
      </w:r>
      <w:proofErr w:type="spellStart"/>
      <w:r w:rsidRPr="00F430FE">
        <w:rPr>
          <w:rFonts w:ascii="Times New Roman" w:eastAsia="Times New Roman" w:hAnsi="Times New Roman" w:cs="Times New Roman"/>
          <w:snapToGrid w:val="0"/>
          <w:lang w:val="es-ES_tradnl"/>
        </w:rPr>
        <w:t>žmonių</w:t>
      </w:r>
      <w:proofErr w:type="spellEnd"/>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s-ES_tradnl"/>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inkstų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uždegimas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arba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funkcijos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nepakankamumas</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numPr>
          <w:ilvl w:val="12"/>
          <w:numId w:val="0"/>
        </w:numPr>
        <w:tabs>
          <w:tab w:val="left" w:pos="567"/>
        </w:tabs>
        <w:spacing w:after="0" w:line="260" w:lineRule="exact"/>
        <w:ind w:right="-2"/>
        <w:rPr>
          <w:rFonts w:ascii="Times New Roman" w:eastAsia="Times New Roman" w:hAnsi="Times New Roman" w:cs="Times New Roman"/>
          <w:b/>
          <w:snapToGrid w:val="0"/>
          <w:lang w:val="es-ES_tradnl"/>
        </w:rPr>
      </w:pPr>
    </w:p>
    <w:p w:rsidR="00A4583F" w:rsidRPr="00F430FE" w:rsidRDefault="00A4583F" w:rsidP="00A4583F">
      <w:pPr>
        <w:numPr>
          <w:ilvl w:val="12"/>
          <w:numId w:val="0"/>
        </w:numPr>
        <w:tabs>
          <w:tab w:val="left" w:pos="567"/>
        </w:tabs>
        <w:spacing w:after="0" w:line="260" w:lineRule="exact"/>
        <w:ind w:right="-2"/>
        <w:rPr>
          <w:rFonts w:ascii="Times New Roman" w:eastAsia="Times New Roman" w:hAnsi="Times New Roman" w:cs="Times New Roman"/>
          <w:b/>
          <w:snapToGrid w:val="0"/>
          <w:lang w:val="es-ES_tradnl"/>
        </w:rPr>
      </w:pPr>
      <w:proofErr w:type="spellStart"/>
      <w:r w:rsidRPr="00F430FE">
        <w:rPr>
          <w:rFonts w:ascii="Times New Roman" w:eastAsia="Times New Roman" w:hAnsi="Times New Roman" w:cs="Times New Roman"/>
          <w:b/>
          <w:snapToGrid w:val="0"/>
          <w:lang w:val="es-ES_tradnl"/>
        </w:rPr>
        <w:t>Kitas</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šalutinis</w:t>
      </w:r>
      <w:proofErr w:type="spellEnd"/>
      <w:r w:rsidRPr="00F430FE">
        <w:rPr>
          <w:rFonts w:ascii="Times New Roman" w:eastAsia="Times New Roman" w:hAnsi="Times New Roman" w:cs="Times New Roman"/>
          <w:b/>
          <w:snapToGrid w:val="0"/>
          <w:lang w:val="es-ES_tradnl"/>
        </w:rPr>
        <w:t xml:space="preserve"> </w:t>
      </w:r>
      <w:proofErr w:type="spellStart"/>
      <w:r w:rsidRPr="00F430FE">
        <w:rPr>
          <w:rFonts w:ascii="Times New Roman" w:eastAsia="Times New Roman" w:hAnsi="Times New Roman" w:cs="Times New Roman"/>
          <w:b/>
          <w:snapToGrid w:val="0"/>
          <w:lang w:val="es-ES_tradnl"/>
        </w:rPr>
        <w:t>poveikis</w:t>
      </w:r>
      <w:proofErr w:type="spellEnd"/>
    </w:p>
    <w:p w:rsidR="00A4583F" w:rsidRPr="00F430FE" w:rsidRDefault="00A4583F" w:rsidP="00A4583F">
      <w:pPr>
        <w:tabs>
          <w:tab w:val="left" w:pos="567"/>
          <w:tab w:val="num" w:pos="3600"/>
        </w:tabs>
        <w:spacing w:after="0" w:line="260" w:lineRule="exact"/>
        <w:rPr>
          <w:rFonts w:ascii="Times New Roman" w:eastAsia="Times New Roman" w:hAnsi="Times New Roman" w:cs="Times New Roman"/>
          <w:snapToGrid w:val="0"/>
          <w:lang w:val="es-ES_tradnl"/>
        </w:rPr>
      </w:pPr>
    </w:p>
    <w:p w:rsidR="00A4583F" w:rsidRPr="00F430FE" w:rsidRDefault="00A4583F" w:rsidP="00A4583F">
      <w:pPr>
        <w:tabs>
          <w:tab w:val="left" w:pos="567"/>
          <w:tab w:val="num" w:pos="3600"/>
        </w:tabs>
        <w:spacing w:after="0" w:line="260" w:lineRule="exact"/>
        <w:rPr>
          <w:rFonts w:ascii="Times New Roman" w:eastAsia="Times New Roman" w:hAnsi="Times New Roman" w:cs="Times New Roman"/>
          <w:snapToGrid w:val="0"/>
          <w:lang w:val="es-ES_tradnl"/>
        </w:rPr>
      </w:pPr>
      <w:proofErr w:type="spellStart"/>
      <w:r w:rsidRPr="00F430FE">
        <w:rPr>
          <w:rFonts w:ascii="Times New Roman" w:eastAsia="Times New Roman" w:hAnsi="Times New Roman" w:cs="Times New Roman"/>
          <w:snapToGrid w:val="0"/>
          <w:lang w:val="es-ES_tradnl"/>
        </w:rPr>
        <w:t>Nedidelei</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daliai</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žmonių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pasireiškė</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kitas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šalutinis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poveikis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bet</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tikslus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tokių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sutrikimų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dažnis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nežinomas</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Dilgčiojimas</w:t>
      </w:r>
      <w:proofErr w:type="spellEnd"/>
      <w:r w:rsidRPr="00F430FE">
        <w:rPr>
          <w:rFonts w:ascii="Times New Roman" w:eastAsia="Times New Roman" w:hAnsi="Times New Roman" w:cs="Times New Roman"/>
          <w:snapToGrid w:val="0"/>
          <w:lang w:val="es-ES_tradnl"/>
        </w:rPr>
        <w:t xml:space="preserve"> ir </w:t>
      </w:r>
      <w:proofErr w:type="spellStart"/>
      <w:r w:rsidRPr="00F430FE">
        <w:rPr>
          <w:rFonts w:ascii="Times New Roman" w:eastAsia="Times New Roman" w:hAnsi="Times New Roman" w:cs="Times New Roman"/>
          <w:snapToGrid w:val="0"/>
          <w:lang w:val="es-ES_tradnl"/>
        </w:rPr>
        <w:t>dygsėjimas</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Nemalonus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skonis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burnoje</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Akių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baltymo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arba</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odos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pageltimas</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360"/>
        <w:rPr>
          <w:rFonts w:ascii="Times New Roman" w:eastAsia="Times New Roman" w:hAnsi="Times New Roman" w:cs="Times New Roman"/>
          <w:snapToGrid w:val="0"/>
          <w:lang w:val="es-ES_tradnl"/>
        </w:rPr>
      </w:pPr>
    </w:p>
    <w:p w:rsidR="00A4583F" w:rsidRPr="00F430FE" w:rsidRDefault="00A4583F" w:rsidP="00A4583F">
      <w:pPr>
        <w:tabs>
          <w:tab w:val="left" w:pos="567"/>
          <w:tab w:val="num" w:pos="3600"/>
        </w:tabs>
        <w:spacing w:after="0" w:line="260" w:lineRule="exact"/>
        <w:rPr>
          <w:rFonts w:ascii="Times New Roman" w:eastAsia="Times New Roman" w:hAnsi="Times New Roman" w:cs="Times New Roman"/>
          <w:snapToGrid w:val="0"/>
          <w:lang w:val="es-ES_tradnl"/>
        </w:rPr>
      </w:pPr>
      <w:proofErr w:type="spellStart"/>
      <w:r w:rsidRPr="00F430FE">
        <w:rPr>
          <w:rFonts w:ascii="Times New Roman" w:eastAsia="Times New Roman" w:hAnsi="Times New Roman" w:cs="Times New Roman"/>
          <w:snapToGrid w:val="0"/>
          <w:lang w:val="es-ES_tradnl"/>
        </w:rPr>
        <w:t>Kitas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šalutinis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poveikis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kurį</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gali</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rodyti</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kraujo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tyrimai</w:t>
      </w:r>
      <w:proofErr w:type="spellEnd"/>
    </w:p>
    <w:p w:rsidR="00A4583F" w:rsidRPr="00F430FE" w:rsidRDefault="00A4583F" w:rsidP="00A4583F">
      <w:pPr>
        <w:tabs>
          <w:tab w:val="left" w:pos="567"/>
          <w:tab w:val="num" w:pos="3600"/>
        </w:tabs>
        <w:spacing w:after="0" w:line="260" w:lineRule="exact"/>
        <w:rPr>
          <w:rFonts w:ascii="Times New Roman" w:eastAsia="Times New Roman" w:hAnsi="Times New Roman" w:cs="Times New Roman"/>
          <w:snapToGrid w:val="0"/>
          <w:lang w:val="es-ES_tradnl"/>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Pernelyg</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greitas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raudonųjų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kraujo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ląstelių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suirimas</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Tam</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tikros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rūšies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baltųjų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kraujo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ląstelių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kiekio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padidėjimas</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proofErr w:type="spellStart"/>
      <w:r w:rsidRPr="00F430FE">
        <w:rPr>
          <w:rFonts w:ascii="Times New Roman" w:eastAsia="Times New Roman" w:hAnsi="Times New Roman" w:cs="Times New Roman"/>
          <w:snapToGrid w:val="0"/>
          <w:lang w:val="es-ES_tradnl"/>
        </w:rPr>
        <w:t>Sunkus</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baltųjų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kraujo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ląstelių</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kiekio</w:t>
      </w:r>
      <w:proofErr w:type="spellEnd"/>
      <w:r w:rsidRPr="00F430FE">
        <w:rPr>
          <w:rFonts w:ascii="Times New Roman" w:eastAsia="Times New Roman" w:hAnsi="Times New Roman" w:cs="Times New Roman"/>
          <w:snapToGrid w:val="0"/>
          <w:lang w:val="es-ES_tradnl"/>
        </w:rPr>
        <w:t xml:space="preserve"> </w:t>
      </w:r>
      <w:proofErr w:type="spellStart"/>
      <w:r w:rsidRPr="00F430FE">
        <w:rPr>
          <w:rFonts w:ascii="Times New Roman" w:eastAsia="Times New Roman" w:hAnsi="Times New Roman" w:cs="Times New Roman"/>
          <w:snapToGrid w:val="0"/>
          <w:lang w:val="es-ES_tradnl"/>
        </w:rPr>
        <w:t>sumažėjimas</w:t>
      </w:r>
      <w:proofErr w:type="spellEnd"/>
      <w:r w:rsidRPr="00F430FE">
        <w:rPr>
          <w:rFonts w:ascii="Times New Roman" w:eastAsia="Times New Roman" w:hAnsi="Times New Roman" w:cs="Times New Roman"/>
          <w:snapToGrid w:val="0"/>
          <w:lang w:val="es-ES_tradnl"/>
        </w:rPr>
        <w:t>.</w:t>
      </w:r>
    </w:p>
    <w:p w:rsidR="00A4583F" w:rsidRPr="00F430FE" w:rsidRDefault="00A4583F" w:rsidP="00A4583F">
      <w:pPr>
        <w:tabs>
          <w:tab w:val="left" w:pos="567"/>
        </w:tabs>
        <w:spacing w:after="0" w:line="240" w:lineRule="auto"/>
        <w:rPr>
          <w:rFonts w:ascii="Times New Roman" w:eastAsia="Times New Roman" w:hAnsi="Times New Roman" w:cs="Times New Roman"/>
          <w:b/>
          <w:snapToGrid w:val="0"/>
        </w:rPr>
      </w:pPr>
    </w:p>
    <w:p w:rsidR="00A4583F" w:rsidRPr="00F430FE" w:rsidRDefault="00A4583F" w:rsidP="00A4583F">
      <w:pPr>
        <w:tabs>
          <w:tab w:val="left" w:pos="567"/>
        </w:tabs>
        <w:spacing w:after="0" w:line="240" w:lineRule="auto"/>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Pranešimas apie šalutinį poveikį</w:t>
      </w:r>
    </w:p>
    <w:p w:rsidR="00A4583F" w:rsidRPr="00F430FE" w:rsidRDefault="00A4583F" w:rsidP="00A4583F">
      <w:pPr>
        <w:tabs>
          <w:tab w:val="left" w:pos="567"/>
        </w:tabs>
        <w:spacing w:after="0" w:line="260" w:lineRule="exact"/>
        <w:ind w:right="-449"/>
        <w:rPr>
          <w:rFonts w:ascii="Times New Roman" w:eastAsia="Times New Roman" w:hAnsi="Times New Roman" w:cs="Times New Roman"/>
          <w:noProof/>
          <w:snapToGrid w:val="0"/>
        </w:rPr>
      </w:pPr>
      <w:r w:rsidRPr="00F430FE">
        <w:rPr>
          <w:rFonts w:ascii="Times New Roman" w:eastAsia="Times New Roman" w:hAnsi="Times New Roman" w:cs="Times New Roman"/>
          <w:noProof/>
          <w:snapToGrid w:val="0"/>
        </w:rPr>
        <w:t>Jeigu pasireiškė šalutinis poveikis, įskaitant šiame lapelyje nenurodytą, pasakykite gydytojui arba vaistininkui</w:t>
      </w:r>
      <w:r w:rsidRPr="00F430FE">
        <w:rPr>
          <w:rFonts w:ascii="Times New Roman" w:eastAsia="Times New Roman" w:hAnsi="Times New Roman" w:cs="Times New Roman"/>
          <w:snapToGrid w:val="0"/>
        </w:rPr>
        <w:t>.</w:t>
      </w:r>
      <w:r w:rsidRPr="00F430FE">
        <w:rPr>
          <w:rFonts w:ascii="Times New Roman" w:eastAsia="Times New Roman" w:hAnsi="Times New Roman" w:cs="Times New Roman"/>
          <w:noProof/>
          <w:snapToGrid w:val="0"/>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A4583F" w:rsidRPr="00F430FE" w:rsidRDefault="00A4583F" w:rsidP="00A4583F">
      <w:pPr>
        <w:tabs>
          <w:tab w:val="left" w:pos="567"/>
        </w:tabs>
        <w:spacing w:after="0" w:line="260" w:lineRule="exact"/>
        <w:ind w:right="-449"/>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ind w:right="-449"/>
        <w:rPr>
          <w:rFonts w:ascii="Times New Roman" w:eastAsia="Times New Roman" w:hAnsi="Times New Roman" w:cs="Times New Roman"/>
          <w:snapToGrid w:val="0"/>
        </w:rPr>
      </w:pPr>
    </w:p>
    <w:p w:rsidR="00A4583F" w:rsidRPr="00F430FE" w:rsidRDefault="00A4583F" w:rsidP="00A4583F">
      <w:pPr>
        <w:keepNext/>
        <w:keepLines/>
        <w:tabs>
          <w:tab w:val="left" w:pos="567"/>
        </w:tabs>
        <w:spacing w:after="0" w:line="240" w:lineRule="auto"/>
        <w:outlineLvl w:val="2"/>
        <w:rPr>
          <w:rFonts w:ascii="Times New Roman" w:eastAsia="Times New Roman" w:hAnsi="Times New Roman" w:cs="Times New Roman"/>
          <w:b/>
          <w:bCs/>
          <w:snapToGrid w:val="0"/>
        </w:rPr>
      </w:pPr>
      <w:r w:rsidRPr="00F430FE">
        <w:rPr>
          <w:rFonts w:ascii="Times New Roman" w:eastAsia="Times New Roman" w:hAnsi="Times New Roman" w:cs="Times New Roman"/>
          <w:b/>
          <w:bCs/>
          <w:snapToGrid w:val="0"/>
        </w:rPr>
        <w:t>5.</w:t>
      </w:r>
      <w:r w:rsidRPr="00F430FE">
        <w:rPr>
          <w:rFonts w:ascii="Times New Roman" w:eastAsia="Times New Roman" w:hAnsi="Times New Roman" w:cs="Times New Roman"/>
          <w:b/>
          <w:bCs/>
          <w:snapToGrid w:val="0"/>
        </w:rPr>
        <w:tab/>
        <w:t xml:space="preserve">Kaip laikyti </w:t>
      </w:r>
      <w:proofErr w:type="spellStart"/>
      <w:r w:rsidRPr="00F430FE">
        <w:rPr>
          <w:rFonts w:ascii="Times New Roman" w:eastAsia="Times New Roman" w:hAnsi="Times New Roman" w:cs="Times New Roman"/>
          <w:b/>
          <w:bCs/>
          <w:snapToGrid w:val="0"/>
        </w:rPr>
        <w:t>Fortum</w:t>
      </w:r>
      <w:proofErr w:type="spellEnd"/>
    </w:p>
    <w:p w:rsidR="00A4583F" w:rsidRPr="00F430FE" w:rsidRDefault="00A4583F" w:rsidP="00A4583F">
      <w:pPr>
        <w:numPr>
          <w:ilvl w:val="12"/>
          <w:numId w:val="0"/>
        </w:numPr>
        <w:spacing w:after="0" w:line="240" w:lineRule="auto"/>
        <w:ind w:right="-2"/>
        <w:rPr>
          <w:rFonts w:ascii="Times New Roman" w:eastAsia="Times New Roman" w:hAnsi="Times New Roman" w:cs="Times New Roman"/>
          <w:snapToGrid w:val="0"/>
        </w:rPr>
      </w:pPr>
    </w:p>
    <w:p w:rsidR="00A4583F" w:rsidRPr="00F430FE" w:rsidRDefault="00A4583F" w:rsidP="00A4583F">
      <w:pPr>
        <w:numPr>
          <w:ilvl w:val="12"/>
          <w:numId w:val="0"/>
        </w:numPr>
        <w:spacing w:after="0" w:line="240" w:lineRule="auto"/>
        <w:ind w:right="-2"/>
        <w:rPr>
          <w:rFonts w:ascii="Times New Roman" w:eastAsia="Times New Roman" w:hAnsi="Times New Roman" w:cs="Times New Roman"/>
          <w:snapToGrid w:val="0"/>
        </w:rPr>
      </w:pPr>
      <w:r w:rsidRPr="00F430FE">
        <w:rPr>
          <w:rFonts w:ascii="Times New Roman" w:eastAsia="Times New Roman" w:hAnsi="Times New Roman" w:cs="Times New Roman"/>
          <w:snapToGrid w:val="0"/>
        </w:rPr>
        <w:t>Šį vaistą laikykite vaikams nepastebimoje ir nepasiekiamoje vietoje.</w:t>
      </w:r>
    </w:p>
    <w:p w:rsidR="00A4583F" w:rsidRPr="00F430FE" w:rsidRDefault="00A4583F" w:rsidP="00A4583F">
      <w:pPr>
        <w:numPr>
          <w:ilvl w:val="12"/>
          <w:numId w:val="0"/>
        </w:numPr>
        <w:spacing w:after="0" w:line="240" w:lineRule="auto"/>
        <w:ind w:right="-2"/>
        <w:rPr>
          <w:rFonts w:ascii="Times New Roman" w:eastAsia="Times New Roman" w:hAnsi="Times New Roman" w:cs="Times New Roman"/>
          <w:snapToGrid w:val="0"/>
        </w:rPr>
      </w:pPr>
    </w:p>
    <w:p w:rsidR="00A4583F" w:rsidRPr="00F430FE" w:rsidRDefault="00A4583F" w:rsidP="00A4583F">
      <w:pPr>
        <w:numPr>
          <w:ilvl w:val="12"/>
          <w:numId w:val="0"/>
        </w:numPr>
        <w:spacing w:after="0" w:line="240" w:lineRule="auto"/>
        <w:ind w:right="-2"/>
        <w:rPr>
          <w:rFonts w:ascii="Times New Roman" w:eastAsia="Times New Roman" w:hAnsi="Times New Roman" w:cs="Times New Roman"/>
          <w:snapToGrid w:val="0"/>
        </w:rPr>
      </w:pPr>
      <w:r w:rsidRPr="00F430FE">
        <w:rPr>
          <w:rFonts w:ascii="Times New Roman" w:eastAsia="Times New Roman" w:hAnsi="Times New Roman" w:cs="Times New Roman"/>
          <w:snapToGrid w:val="0"/>
        </w:rPr>
        <w:t>Ant dėžutės ar flakono etiketės po „Tinka iki“ arba „EXP“ nurodytam tinkamumo laikui pasibaigus, šio vaisto vartoti negalima. Vaistas tinkamas vartoti iki paskutinės nurodyto mėnesio dienos.</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Laikyti ne aukštesnėje kaip 25 </w:t>
      </w:r>
      <w:r w:rsidRPr="00F430FE">
        <w:rPr>
          <w:rFonts w:ascii="Times New Roman" w:eastAsia="Times New Roman" w:hAnsi="Times New Roman" w:cs="Times New Roman"/>
          <w:snapToGrid w:val="0"/>
        </w:rPr>
        <w:sym w:font="Symbol" w:char="F0B0"/>
      </w:r>
      <w:r w:rsidRPr="00F430FE">
        <w:rPr>
          <w:rFonts w:ascii="Times New Roman" w:eastAsia="Times New Roman" w:hAnsi="Times New Roman" w:cs="Times New Roman"/>
          <w:snapToGrid w:val="0"/>
        </w:rPr>
        <w:t xml:space="preserve">C temperatūroje. </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u w:val="single"/>
        </w:rPr>
        <w:t>Ištirpinus miltelius ir praskiedus tirpalą</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Gydytojas, vaistininkas ar slaugytojas paruoš vaisto tirpalą, naudodami injekcinį vandenį ar suderinamą tirpalą. Paruoštą šio vaisto tirpalą, laikomą 4 </w:t>
      </w:r>
      <w:r w:rsidRPr="00F430FE">
        <w:rPr>
          <w:rFonts w:ascii="Times New Roman" w:eastAsia="Times New Roman" w:hAnsi="Times New Roman" w:cs="Times New Roman"/>
          <w:snapToGrid w:val="0"/>
          <w:vertAlign w:val="superscript"/>
        </w:rPr>
        <w:t>○</w:t>
      </w:r>
      <w:r w:rsidRPr="00F430FE">
        <w:rPr>
          <w:rFonts w:ascii="Times New Roman" w:eastAsia="Times New Roman" w:hAnsi="Times New Roman" w:cs="Times New Roman"/>
          <w:snapToGrid w:val="0"/>
        </w:rPr>
        <w:t>C temperatūroje (šaldytuve), reikia suvartoti per 6 paras arba per 9 val., jeigu laikomas ne aukštesnėje kaip 25 </w:t>
      </w:r>
      <w:r w:rsidRPr="00F430FE">
        <w:rPr>
          <w:rFonts w:ascii="Times New Roman" w:eastAsia="Times New Roman" w:hAnsi="Times New Roman" w:cs="Times New Roman"/>
          <w:snapToGrid w:val="0"/>
        </w:rPr>
        <w:sym w:font="Symbol" w:char="F0B0"/>
      </w:r>
      <w:r w:rsidRPr="00F430FE">
        <w:rPr>
          <w:rFonts w:ascii="Times New Roman" w:eastAsia="Times New Roman" w:hAnsi="Times New Roman" w:cs="Times New Roman"/>
          <w:snapToGrid w:val="0"/>
        </w:rPr>
        <w:t>C temperatūroje (kambario temperatūroje).</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Flakonus laikyti išorinėje kartono dėžutėje, kad vaistas būtų apsaugotas nuo šviesos.</w:t>
      </w:r>
    </w:p>
    <w:p w:rsidR="00A4583F" w:rsidRPr="00F430FE" w:rsidRDefault="00A4583F" w:rsidP="00A4583F">
      <w:pPr>
        <w:numPr>
          <w:ilvl w:val="12"/>
          <w:numId w:val="0"/>
        </w:numPr>
        <w:spacing w:after="0" w:line="240" w:lineRule="auto"/>
        <w:ind w:right="-2"/>
        <w:rPr>
          <w:rFonts w:ascii="Times New Roman" w:eastAsia="Times New Roman" w:hAnsi="Times New Roman" w:cs="Times New Roman"/>
          <w:snapToGrid w:val="0"/>
        </w:rPr>
      </w:pPr>
    </w:p>
    <w:p w:rsidR="00A4583F" w:rsidRPr="00F430FE" w:rsidRDefault="00A4583F" w:rsidP="00A4583F">
      <w:pPr>
        <w:numPr>
          <w:ilvl w:val="12"/>
          <w:numId w:val="0"/>
        </w:numPr>
        <w:spacing w:after="0" w:line="240" w:lineRule="auto"/>
        <w:ind w:right="-2"/>
        <w:rPr>
          <w:rFonts w:ascii="Times New Roman" w:eastAsia="Times New Roman" w:hAnsi="Times New Roman" w:cs="Times New Roman"/>
          <w:noProof/>
          <w:snapToGrid w:val="0"/>
        </w:rPr>
      </w:pPr>
      <w:r w:rsidRPr="00F430FE">
        <w:rPr>
          <w:rFonts w:ascii="Times New Roman" w:eastAsia="Times New Roman" w:hAnsi="Times New Roman" w:cs="Times New Roman"/>
          <w:noProof/>
          <w:snapToGrid w:val="0"/>
        </w:rPr>
        <w:t>Vaistų negalima išmesti į kanalizaciją arba su buitinėmis atliekomis.</w:t>
      </w:r>
      <w:r w:rsidRPr="00F430FE">
        <w:rPr>
          <w:rFonts w:ascii="Times New Roman" w:eastAsia="Times New Roman" w:hAnsi="Times New Roman" w:cs="Times New Roman"/>
          <w:snapToGrid w:val="0"/>
        </w:rPr>
        <w:t xml:space="preserve"> </w:t>
      </w:r>
      <w:r w:rsidRPr="00F430FE">
        <w:rPr>
          <w:rFonts w:ascii="Times New Roman" w:eastAsia="Times New Roman" w:hAnsi="Times New Roman" w:cs="Times New Roman"/>
          <w:noProof/>
          <w:snapToGrid w:val="0"/>
        </w:rPr>
        <w:t>Kaip išmesti nereikalingus vaistus, klauskite vaistininko.</w:t>
      </w:r>
      <w:r w:rsidRPr="00F430FE">
        <w:rPr>
          <w:rFonts w:ascii="Times New Roman" w:eastAsia="Times New Roman" w:hAnsi="Times New Roman" w:cs="Times New Roman"/>
          <w:snapToGrid w:val="0"/>
        </w:rPr>
        <w:t xml:space="preserve"> </w:t>
      </w:r>
      <w:r w:rsidRPr="00F430FE">
        <w:rPr>
          <w:rFonts w:ascii="Times New Roman" w:eastAsia="Times New Roman" w:hAnsi="Times New Roman" w:cs="Times New Roman"/>
          <w:noProof/>
          <w:snapToGrid w:val="0"/>
        </w:rPr>
        <w:t>Šios priemonės padės apsaugoti aplinką.</w:t>
      </w:r>
    </w:p>
    <w:p w:rsidR="00A4583F" w:rsidRPr="00F430FE" w:rsidRDefault="00A4583F" w:rsidP="00A4583F">
      <w:pPr>
        <w:numPr>
          <w:ilvl w:val="12"/>
          <w:numId w:val="0"/>
        </w:numPr>
        <w:spacing w:after="0" w:line="240" w:lineRule="auto"/>
        <w:ind w:right="-2"/>
        <w:rPr>
          <w:rFonts w:ascii="Times New Roman" w:eastAsia="Times New Roman" w:hAnsi="Times New Roman" w:cs="Times New Roman"/>
          <w:snapToGrid w:val="0"/>
        </w:rPr>
      </w:pPr>
    </w:p>
    <w:p w:rsidR="00A4583F" w:rsidRPr="00F430FE" w:rsidRDefault="00A4583F" w:rsidP="00A4583F">
      <w:pPr>
        <w:numPr>
          <w:ilvl w:val="12"/>
          <w:numId w:val="0"/>
        </w:numPr>
        <w:spacing w:after="0" w:line="240" w:lineRule="auto"/>
        <w:ind w:right="-2"/>
        <w:rPr>
          <w:rFonts w:ascii="Times New Roman" w:eastAsia="Times New Roman" w:hAnsi="Times New Roman" w:cs="Times New Roman"/>
          <w:snapToGrid w:val="0"/>
        </w:rPr>
      </w:pPr>
    </w:p>
    <w:p w:rsidR="00A4583F" w:rsidRPr="00F430FE" w:rsidRDefault="00A4583F" w:rsidP="00A4583F">
      <w:pPr>
        <w:keepNext/>
        <w:keepLines/>
        <w:tabs>
          <w:tab w:val="left" w:pos="567"/>
        </w:tabs>
        <w:spacing w:after="0" w:line="240" w:lineRule="auto"/>
        <w:outlineLvl w:val="2"/>
        <w:rPr>
          <w:rFonts w:ascii="Times New Roman" w:eastAsia="Times New Roman" w:hAnsi="Times New Roman" w:cs="Times New Roman"/>
          <w:b/>
          <w:bCs/>
          <w:snapToGrid w:val="0"/>
        </w:rPr>
      </w:pPr>
      <w:r w:rsidRPr="00F430FE">
        <w:rPr>
          <w:rFonts w:ascii="Times New Roman" w:eastAsia="Times New Roman" w:hAnsi="Times New Roman" w:cs="Times New Roman"/>
          <w:b/>
          <w:bCs/>
          <w:snapToGrid w:val="0"/>
        </w:rPr>
        <w:t>6.</w:t>
      </w:r>
      <w:r w:rsidRPr="00F430FE">
        <w:rPr>
          <w:rFonts w:ascii="Times New Roman" w:eastAsia="Times New Roman" w:hAnsi="Times New Roman" w:cs="Times New Roman"/>
          <w:bCs/>
          <w:snapToGrid w:val="0"/>
        </w:rPr>
        <w:tab/>
      </w:r>
      <w:r w:rsidRPr="00F430FE">
        <w:rPr>
          <w:rFonts w:ascii="Times New Roman" w:eastAsia="Times New Roman" w:hAnsi="Times New Roman" w:cs="Times New Roman"/>
          <w:b/>
          <w:bCs/>
          <w:snapToGrid w:val="0"/>
        </w:rPr>
        <w:t>Pakuotės turinys ir kita informacija</w:t>
      </w:r>
    </w:p>
    <w:p w:rsidR="00A4583F" w:rsidRPr="00F430FE" w:rsidRDefault="00A4583F" w:rsidP="00A4583F">
      <w:pPr>
        <w:keepNext/>
        <w:numPr>
          <w:ilvl w:val="12"/>
          <w:numId w:val="0"/>
        </w:numPr>
        <w:spacing w:after="0" w:line="240" w:lineRule="auto"/>
        <w:rPr>
          <w:rFonts w:ascii="Times New Roman" w:eastAsia="Times New Roman" w:hAnsi="Times New Roman" w:cs="Times New Roman"/>
          <w:snapToGrid w:val="0"/>
        </w:rPr>
      </w:pPr>
    </w:p>
    <w:p w:rsidR="00A4583F" w:rsidRPr="00F430FE" w:rsidRDefault="00A4583F" w:rsidP="00A4583F">
      <w:pPr>
        <w:keepNext/>
        <w:spacing w:after="0" w:line="220" w:lineRule="exact"/>
        <w:rPr>
          <w:rFonts w:ascii="Times New Roman" w:eastAsia="Times New Roman" w:hAnsi="Times New Roman" w:cs="Times New Roman"/>
          <w:b/>
          <w:bCs/>
        </w:rPr>
      </w:pPr>
      <w:proofErr w:type="spellStart"/>
      <w:r w:rsidRPr="00F430FE">
        <w:rPr>
          <w:rFonts w:ascii="Times New Roman" w:eastAsia="Times New Roman" w:hAnsi="Times New Roman" w:cs="Times New Roman"/>
          <w:b/>
          <w:bCs/>
        </w:rPr>
        <w:t>Fortum</w:t>
      </w:r>
      <w:proofErr w:type="spellEnd"/>
      <w:r w:rsidRPr="00F430FE">
        <w:rPr>
          <w:rFonts w:ascii="Times New Roman" w:eastAsia="Times New Roman" w:hAnsi="Times New Roman" w:cs="Times New Roman"/>
          <w:b/>
          <w:bCs/>
        </w:rPr>
        <w:t xml:space="preserve"> sudėtis</w:t>
      </w:r>
    </w:p>
    <w:p w:rsidR="00A4583F" w:rsidRPr="00F430FE" w:rsidRDefault="00A4583F" w:rsidP="00A4583F">
      <w:pPr>
        <w:keepNext/>
        <w:spacing w:after="0" w:line="220" w:lineRule="exact"/>
        <w:rPr>
          <w:rFonts w:ascii="Times New Roman" w:eastAsia="Times New Roman" w:hAnsi="Times New Roman" w:cs="Times New Roman"/>
          <w:b/>
          <w:bCs/>
        </w:rPr>
      </w:pPr>
    </w:p>
    <w:p w:rsidR="00A4583F" w:rsidRPr="00F430FE" w:rsidRDefault="00A4583F" w:rsidP="00A4583F">
      <w:pPr>
        <w:tabs>
          <w:tab w:val="left" w:pos="567"/>
        </w:tabs>
        <w:spacing w:after="0" w:line="260" w:lineRule="exact"/>
        <w:ind w:left="540" w:hanging="540"/>
        <w:rPr>
          <w:rFonts w:ascii="Times New Roman" w:eastAsia="Times New Roman" w:hAnsi="Times New Roman" w:cs="Times New Roman"/>
          <w:bCs/>
          <w:snapToGrid w:val="0"/>
        </w:rPr>
      </w:pPr>
      <w:r w:rsidRPr="00F430FE">
        <w:rPr>
          <w:rFonts w:ascii="Times New Roman" w:eastAsia="Times New Roman" w:hAnsi="Times New Roman" w:cs="Times New Roman"/>
          <w:snapToGrid w:val="0"/>
        </w:rPr>
        <w:t>-</w:t>
      </w:r>
      <w:r w:rsidRPr="00F430FE">
        <w:rPr>
          <w:rFonts w:ascii="Times New Roman" w:eastAsia="Times New Roman" w:hAnsi="Times New Roman" w:cs="Times New Roman"/>
          <w:snapToGrid w:val="0"/>
        </w:rPr>
        <w:tab/>
        <w:t xml:space="preserve">Tiekiami </w:t>
      </w:r>
      <w:r w:rsidRPr="00F430FE">
        <w:rPr>
          <w:rFonts w:ascii="Times New Roman" w:eastAsia="Times New Roman" w:hAnsi="Times New Roman" w:cs="Times New Roman"/>
          <w:snapToGrid w:val="0"/>
          <w:highlight w:val="lightGray"/>
        </w:rPr>
        <w:t>3 g, 2 g, 1 g ir</w:t>
      </w:r>
      <w:r w:rsidRPr="00F430FE">
        <w:rPr>
          <w:rFonts w:ascii="Times New Roman" w:eastAsia="Times New Roman" w:hAnsi="Times New Roman" w:cs="Times New Roman"/>
          <w:snapToGrid w:val="0"/>
        </w:rPr>
        <w:t xml:space="preserve"> 500 mg stiprumų </w:t>
      </w:r>
      <w:proofErr w:type="spellStart"/>
      <w:r w:rsidRPr="00F430FE">
        <w:rPr>
          <w:rFonts w:ascii="Times New Roman" w:eastAsia="Times New Roman" w:hAnsi="Times New Roman" w:cs="Times New Roman"/>
          <w:snapToGrid w:val="0"/>
        </w:rPr>
        <w:t>Fortum</w:t>
      </w:r>
      <w:proofErr w:type="spellEnd"/>
      <w:r w:rsidRPr="00F430FE">
        <w:rPr>
          <w:rFonts w:ascii="Times New Roman" w:eastAsia="Times New Roman" w:hAnsi="Times New Roman" w:cs="Times New Roman"/>
          <w:snapToGrid w:val="0"/>
        </w:rPr>
        <w:t>. Veiklioji medžiaga yra</w:t>
      </w:r>
      <w:r w:rsidRPr="00F430FE">
        <w:rPr>
          <w:rFonts w:ascii="Times New Roman" w:eastAsia="Times New Roman" w:hAnsi="Times New Roman" w:cs="Times New Roman"/>
          <w:bCs/>
          <w:snapToGrid w:val="0"/>
        </w:rPr>
        <w:t xml:space="preserve"> </w:t>
      </w:r>
      <w:proofErr w:type="spellStart"/>
      <w:r w:rsidRPr="00F430FE">
        <w:rPr>
          <w:rFonts w:ascii="Times New Roman" w:eastAsia="Times New Roman" w:hAnsi="Times New Roman" w:cs="Times New Roman"/>
          <w:bCs/>
          <w:snapToGrid w:val="0"/>
        </w:rPr>
        <w:t>ceftazidimas</w:t>
      </w:r>
      <w:proofErr w:type="spellEnd"/>
      <w:r w:rsidRPr="00F430FE">
        <w:rPr>
          <w:rFonts w:ascii="Times New Roman" w:eastAsia="Times New Roman" w:hAnsi="Times New Roman" w:cs="Times New Roman"/>
          <w:bCs/>
          <w:snapToGrid w:val="0"/>
        </w:rPr>
        <w:t xml:space="preserve"> - </w:t>
      </w:r>
      <w:r w:rsidRPr="00F430FE">
        <w:rPr>
          <w:rFonts w:ascii="Times New Roman" w:eastAsia="Times New Roman" w:hAnsi="Times New Roman" w:cs="Times New Roman"/>
          <w:snapToGrid w:val="0"/>
          <w:highlight w:val="lightGray"/>
        </w:rPr>
        <w:t>3 g, 2 g, 1 g ar</w:t>
      </w:r>
      <w:r w:rsidRPr="00F430FE">
        <w:rPr>
          <w:rFonts w:ascii="Times New Roman" w:eastAsia="Times New Roman" w:hAnsi="Times New Roman" w:cs="Times New Roman"/>
          <w:snapToGrid w:val="0"/>
        </w:rPr>
        <w:t xml:space="preserve"> 500 mg (</w:t>
      </w:r>
      <w:proofErr w:type="spellStart"/>
      <w:r w:rsidRPr="00F430FE">
        <w:rPr>
          <w:rFonts w:ascii="Times New Roman" w:eastAsia="Times New Roman" w:hAnsi="Times New Roman" w:cs="Times New Roman"/>
          <w:snapToGrid w:val="0"/>
        </w:rPr>
        <w:t>pentahidrato</w:t>
      </w:r>
      <w:proofErr w:type="spellEnd"/>
      <w:r w:rsidRPr="00F430FE">
        <w:rPr>
          <w:rFonts w:ascii="Times New Roman" w:eastAsia="Times New Roman" w:hAnsi="Times New Roman" w:cs="Times New Roman"/>
          <w:snapToGrid w:val="0"/>
        </w:rPr>
        <w:t xml:space="preserve"> pavidalu).</w:t>
      </w:r>
    </w:p>
    <w:p w:rsidR="00A4583F" w:rsidRPr="00F430FE" w:rsidRDefault="00A4583F" w:rsidP="00A4583F">
      <w:pPr>
        <w:tabs>
          <w:tab w:val="left" w:pos="567"/>
        </w:tabs>
        <w:spacing w:after="0" w:line="260" w:lineRule="exact"/>
        <w:ind w:left="540" w:hanging="540"/>
        <w:rPr>
          <w:rFonts w:ascii="Times New Roman" w:eastAsia="Times New Roman" w:hAnsi="Times New Roman" w:cs="Times New Roman"/>
          <w:snapToGrid w:val="0"/>
        </w:rPr>
      </w:pPr>
      <w:r w:rsidRPr="00F430FE">
        <w:rPr>
          <w:rFonts w:ascii="Times New Roman" w:eastAsia="Times New Roman" w:hAnsi="Times New Roman" w:cs="Times New Roman"/>
          <w:snapToGrid w:val="0"/>
        </w:rPr>
        <w:t>-</w:t>
      </w:r>
      <w:r w:rsidRPr="00F430FE">
        <w:rPr>
          <w:rFonts w:ascii="Times New Roman" w:eastAsia="Times New Roman" w:hAnsi="Times New Roman" w:cs="Times New Roman"/>
          <w:snapToGrid w:val="0"/>
        </w:rPr>
        <w:tab/>
        <w:t>Vienintelė pagalbinė medžiaga yra natrio karbonatas (bevandenis, sterilus). Tirpiklis yra injekcinis vanduo.</w:t>
      </w:r>
    </w:p>
    <w:p w:rsidR="00A4583F" w:rsidRPr="00F430FE" w:rsidRDefault="00A4583F" w:rsidP="00A4583F">
      <w:pPr>
        <w:tabs>
          <w:tab w:val="left" w:pos="567"/>
        </w:tabs>
        <w:spacing w:after="0" w:line="260" w:lineRule="exact"/>
        <w:ind w:left="540" w:hanging="540"/>
        <w:rPr>
          <w:rFonts w:ascii="Times New Roman" w:eastAsia="Times New Roman" w:hAnsi="Times New Roman" w:cs="Times New Roman"/>
          <w:snapToGrid w:val="0"/>
        </w:rPr>
      </w:pPr>
      <w:r w:rsidRPr="00F430FE">
        <w:rPr>
          <w:rFonts w:ascii="Times New Roman" w:eastAsia="Times New Roman" w:hAnsi="Times New Roman" w:cs="Times New Roman"/>
          <w:snapToGrid w:val="0"/>
        </w:rPr>
        <w:t>-</w:t>
      </w:r>
      <w:r w:rsidRPr="00F430FE">
        <w:rPr>
          <w:rFonts w:ascii="Times New Roman" w:eastAsia="Times New Roman" w:hAnsi="Times New Roman" w:cs="Times New Roman"/>
          <w:snapToGrid w:val="0"/>
        </w:rPr>
        <w:tab/>
        <w:t xml:space="preserve">Kitą svarbią informaciją apie </w:t>
      </w:r>
      <w:proofErr w:type="spellStart"/>
      <w:r w:rsidRPr="00F430FE">
        <w:rPr>
          <w:rFonts w:ascii="Times New Roman" w:eastAsia="Times New Roman" w:hAnsi="Times New Roman" w:cs="Times New Roman"/>
          <w:snapToGrid w:val="0"/>
        </w:rPr>
        <w:t>Fortum</w:t>
      </w:r>
      <w:proofErr w:type="spellEnd"/>
      <w:r w:rsidRPr="00F430FE">
        <w:rPr>
          <w:rFonts w:ascii="Times New Roman" w:eastAsia="Times New Roman" w:hAnsi="Times New Roman" w:cs="Times New Roman"/>
          <w:snapToGrid w:val="0"/>
        </w:rPr>
        <w:t xml:space="preserve"> sudėtyje esantį natrį žr. 2 skyriuje.</w:t>
      </w:r>
    </w:p>
    <w:p w:rsidR="00A4583F" w:rsidRPr="00F430FE" w:rsidRDefault="00A4583F" w:rsidP="00A4583F">
      <w:pPr>
        <w:spacing w:after="0" w:line="220" w:lineRule="exact"/>
        <w:rPr>
          <w:rFonts w:ascii="Times New Roman" w:eastAsia="Times New Roman" w:hAnsi="Times New Roman" w:cs="Times New Roman"/>
          <w:b/>
          <w:bCs/>
        </w:rPr>
      </w:pPr>
    </w:p>
    <w:p w:rsidR="00A4583F" w:rsidRPr="00F430FE" w:rsidRDefault="00A4583F" w:rsidP="00A4583F">
      <w:pPr>
        <w:spacing w:after="0" w:line="220" w:lineRule="exact"/>
        <w:rPr>
          <w:rFonts w:ascii="Times New Roman" w:eastAsia="Times New Roman" w:hAnsi="Times New Roman" w:cs="Times New Roman"/>
          <w:b/>
          <w:bCs/>
        </w:rPr>
      </w:pPr>
      <w:proofErr w:type="spellStart"/>
      <w:r w:rsidRPr="00F430FE">
        <w:rPr>
          <w:rFonts w:ascii="Times New Roman" w:eastAsia="Times New Roman" w:hAnsi="Times New Roman" w:cs="Times New Roman"/>
          <w:b/>
          <w:bCs/>
        </w:rPr>
        <w:t>Fortum</w:t>
      </w:r>
      <w:proofErr w:type="spellEnd"/>
      <w:r w:rsidRPr="00F430FE">
        <w:rPr>
          <w:rFonts w:ascii="Times New Roman" w:eastAsia="Times New Roman" w:hAnsi="Times New Roman" w:cs="Times New Roman"/>
          <w:b/>
          <w:bCs/>
        </w:rPr>
        <w:t xml:space="preserve"> išvaizda ir kiekis pakuotėje</w:t>
      </w:r>
    </w:p>
    <w:p w:rsidR="00A4583F" w:rsidRPr="00F430FE" w:rsidRDefault="00A4583F" w:rsidP="00A4583F">
      <w:pPr>
        <w:spacing w:after="0" w:line="220" w:lineRule="exact"/>
        <w:rPr>
          <w:rFonts w:ascii="Times New Roman" w:eastAsia="Times New Roman" w:hAnsi="Times New Roman" w:cs="Times New Roman"/>
          <w:b/>
          <w:bCs/>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roofErr w:type="spellStart"/>
      <w:r w:rsidRPr="00F430FE">
        <w:rPr>
          <w:rFonts w:ascii="Times New Roman" w:eastAsia="Times New Roman" w:hAnsi="Times New Roman" w:cs="Times New Roman"/>
          <w:snapToGrid w:val="0"/>
        </w:rPr>
        <w:lastRenderedPageBreak/>
        <w:t>Fortum</w:t>
      </w:r>
      <w:proofErr w:type="spellEnd"/>
      <w:r w:rsidRPr="00F430FE">
        <w:rPr>
          <w:rFonts w:ascii="Times New Roman" w:eastAsia="Times New Roman" w:hAnsi="Times New Roman" w:cs="Times New Roman"/>
          <w:snapToGrid w:val="0"/>
        </w:rPr>
        <w:t xml:space="preserve"> 500 mg milteliai injekciniam tirpalui yra sterilūs baltos ar kreminės spalvos milteliai, tiekiami 17 ml stiklo flakonuose su </w:t>
      </w:r>
      <w:proofErr w:type="spellStart"/>
      <w:r w:rsidRPr="00F430FE">
        <w:rPr>
          <w:rFonts w:ascii="Times New Roman" w:eastAsia="Times New Roman" w:hAnsi="Times New Roman" w:cs="Times New Roman"/>
          <w:snapToGrid w:val="0"/>
        </w:rPr>
        <w:t>brombutilo</w:t>
      </w:r>
      <w:proofErr w:type="spellEnd"/>
      <w:r w:rsidRPr="00F430FE">
        <w:rPr>
          <w:rFonts w:ascii="Times New Roman" w:eastAsia="Times New Roman" w:hAnsi="Times New Roman" w:cs="Times New Roman"/>
          <w:snapToGrid w:val="0"/>
        </w:rPr>
        <w:t xml:space="preserve"> gumos kamščiu ir nuplėšiamu sandariu aliuminio dangteliu.</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Tirpiklis yra skaidrus ir bespalvis.</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Pakuotėje yra 1 flakonas. </w:t>
      </w:r>
      <w:r w:rsidRPr="00F430FE">
        <w:rPr>
          <w:rFonts w:ascii="Times New Roman" w:eastAsia="Times New Roman" w:hAnsi="Times New Roman" w:cs="Times New Roman"/>
          <w:snapToGrid w:val="0"/>
          <w:color w:val="000000"/>
        </w:rPr>
        <w:t>Pakuotėje taip pat yra 1 tirpiklio ampulė, kurioje yra 5 ml injekcinio vandens.</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rPr>
      </w:pPr>
      <w:proofErr w:type="spellStart"/>
      <w:r w:rsidRPr="00F430FE">
        <w:rPr>
          <w:rFonts w:ascii="Times New Roman" w:eastAsia="Times New Roman" w:hAnsi="Times New Roman" w:cs="Times New Roman"/>
          <w:snapToGrid w:val="0"/>
          <w:highlight w:val="lightGray"/>
        </w:rPr>
        <w:t>Fortum</w:t>
      </w:r>
      <w:proofErr w:type="spellEnd"/>
      <w:r w:rsidRPr="00F430FE">
        <w:rPr>
          <w:rFonts w:ascii="Times New Roman" w:eastAsia="Times New Roman" w:hAnsi="Times New Roman" w:cs="Times New Roman"/>
          <w:snapToGrid w:val="0"/>
          <w:highlight w:val="lightGray"/>
        </w:rPr>
        <w:t xml:space="preserve"> 1 g milteliai injekciniam tirpalui yra sterilūs baltos ar kreminės spalvos milteliai, tiekiami 17 ml ar 26 ml stiklo flakonuose su </w:t>
      </w:r>
      <w:proofErr w:type="spellStart"/>
      <w:r w:rsidRPr="00F430FE">
        <w:rPr>
          <w:rFonts w:ascii="Times New Roman" w:eastAsia="Times New Roman" w:hAnsi="Times New Roman" w:cs="Times New Roman"/>
          <w:snapToGrid w:val="0"/>
          <w:highlight w:val="lightGray"/>
        </w:rPr>
        <w:t>brombutilo</w:t>
      </w:r>
      <w:proofErr w:type="spellEnd"/>
      <w:r w:rsidRPr="00F430FE">
        <w:rPr>
          <w:rFonts w:ascii="Times New Roman" w:eastAsia="Times New Roman" w:hAnsi="Times New Roman" w:cs="Times New Roman"/>
          <w:snapToGrid w:val="0"/>
          <w:highlight w:val="lightGray"/>
        </w:rPr>
        <w:t xml:space="preserve"> gumos kamščiu ir nuplėšiamu sandariu aliuminio dangteliu.</w:t>
      </w:r>
    </w:p>
    <w:p w:rsidR="00A4583F" w:rsidRPr="00F430FE" w:rsidRDefault="00A4583F" w:rsidP="00A4583F">
      <w:pPr>
        <w:tabs>
          <w:tab w:val="left" w:pos="567"/>
        </w:tabs>
        <w:spacing w:after="0" w:line="260" w:lineRule="exact"/>
        <w:ind w:left="27" w:hanging="27"/>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Tirpiklis yra skaidrus ir bespalvis.</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Pakuotėje yra 1 flakonas</w:t>
      </w:r>
      <w:r w:rsidRPr="00F430FE">
        <w:rPr>
          <w:rFonts w:ascii="Times New Roman" w:eastAsia="Times New Roman" w:hAnsi="Times New Roman" w:cs="Times New Roman"/>
          <w:snapToGrid w:val="0"/>
        </w:rPr>
        <w:t>.</w:t>
      </w:r>
      <w:r w:rsidRPr="00F430FE">
        <w:rPr>
          <w:rFonts w:ascii="Times New Roman" w:eastAsia="Times New Roman" w:hAnsi="Times New Roman" w:cs="Times New Roman"/>
          <w:snapToGrid w:val="0"/>
          <w:color w:val="000000"/>
        </w:rPr>
        <w:t xml:space="preserve"> </w:t>
      </w:r>
      <w:r w:rsidRPr="00F430FE">
        <w:rPr>
          <w:rFonts w:ascii="Times New Roman" w:eastAsia="Times New Roman" w:hAnsi="Times New Roman" w:cs="Times New Roman"/>
          <w:snapToGrid w:val="0"/>
          <w:color w:val="000000"/>
          <w:highlight w:val="lightGray"/>
        </w:rPr>
        <w:t>Pakuotėje taip pat yra 1 tirpiklio ampulė, kurioje yra 10 ml injekcinio vandens.</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rPr>
      </w:pPr>
      <w:proofErr w:type="spellStart"/>
      <w:r w:rsidRPr="00F430FE">
        <w:rPr>
          <w:rFonts w:ascii="Times New Roman" w:eastAsia="Times New Roman" w:hAnsi="Times New Roman" w:cs="Times New Roman"/>
          <w:snapToGrid w:val="0"/>
          <w:highlight w:val="lightGray"/>
        </w:rPr>
        <w:t>Fortum</w:t>
      </w:r>
      <w:proofErr w:type="spellEnd"/>
      <w:r w:rsidRPr="00F430FE">
        <w:rPr>
          <w:rFonts w:ascii="Times New Roman" w:eastAsia="Times New Roman" w:hAnsi="Times New Roman" w:cs="Times New Roman"/>
          <w:snapToGrid w:val="0"/>
          <w:highlight w:val="lightGray"/>
        </w:rPr>
        <w:t xml:space="preserve"> 2 g milteliai injekciniam ar infuziniam tirpalui yra sterilūs baltos ar kreminės spalvos milteliai, tiekiami 60 ml ar 77 ml stiklo flakonuose su </w:t>
      </w:r>
      <w:proofErr w:type="spellStart"/>
      <w:r w:rsidRPr="00F430FE">
        <w:rPr>
          <w:rFonts w:ascii="Times New Roman" w:eastAsia="Times New Roman" w:hAnsi="Times New Roman" w:cs="Times New Roman"/>
          <w:snapToGrid w:val="0"/>
          <w:highlight w:val="lightGray"/>
        </w:rPr>
        <w:t>brombutilo</w:t>
      </w:r>
      <w:proofErr w:type="spellEnd"/>
      <w:r w:rsidRPr="00F430FE">
        <w:rPr>
          <w:rFonts w:ascii="Times New Roman" w:eastAsia="Times New Roman" w:hAnsi="Times New Roman" w:cs="Times New Roman"/>
          <w:snapToGrid w:val="0"/>
          <w:highlight w:val="lightGray"/>
        </w:rPr>
        <w:t xml:space="preserve"> gumos kamščiu ir nuplėšiamu sandariu aliuminio dangteliu.</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Pakuotėje yra 1 flakonas</w:t>
      </w:r>
      <w:r w:rsidRPr="00F430FE">
        <w:rPr>
          <w:rFonts w:ascii="Times New Roman" w:eastAsia="Times New Roman" w:hAnsi="Times New Roman" w:cs="Times New Roman"/>
          <w:snapToGrid w:val="0"/>
        </w:rPr>
        <w:t>.</w:t>
      </w:r>
    </w:p>
    <w:p w:rsidR="00A4583F" w:rsidRPr="00F430FE" w:rsidRDefault="00A4583F" w:rsidP="00A4583F">
      <w:pPr>
        <w:tabs>
          <w:tab w:val="left" w:pos="567"/>
        </w:tabs>
        <w:spacing w:after="0" w:line="260" w:lineRule="exact"/>
        <w:ind w:left="27" w:hanging="27"/>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rPr>
      </w:pPr>
      <w:proofErr w:type="spellStart"/>
      <w:r w:rsidRPr="00F430FE">
        <w:rPr>
          <w:rFonts w:ascii="Times New Roman" w:eastAsia="Times New Roman" w:hAnsi="Times New Roman" w:cs="Times New Roman"/>
          <w:snapToGrid w:val="0"/>
          <w:highlight w:val="lightGray"/>
        </w:rPr>
        <w:t>Fortum</w:t>
      </w:r>
      <w:proofErr w:type="spellEnd"/>
      <w:r w:rsidRPr="00F430FE">
        <w:rPr>
          <w:rFonts w:ascii="Times New Roman" w:eastAsia="Times New Roman" w:hAnsi="Times New Roman" w:cs="Times New Roman"/>
          <w:snapToGrid w:val="0"/>
          <w:highlight w:val="lightGray"/>
        </w:rPr>
        <w:t xml:space="preserve"> 3 g milteliai injekciniam ar infuziniam tirpalui yra sterilūs baltos ar kreminės spalvos milteliai, tiekiami 127 ml stiklo flakonuose su </w:t>
      </w:r>
      <w:proofErr w:type="spellStart"/>
      <w:r w:rsidRPr="00F430FE">
        <w:rPr>
          <w:rFonts w:ascii="Times New Roman" w:eastAsia="Times New Roman" w:hAnsi="Times New Roman" w:cs="Times New Roman"/>
          <w:snapToGrid w:val="0"/>
          <w:highlight w:val="lightGray"/>
        </w:rPr>
        <w:t>brombutilo</w:t>
      </w:r>
      <w:proofErr w:type="spellEnd"/>
      <w:r w:rsidRPr="00F430FE">
        <w:rPr>
          <w:rFonts w:ascii="Times New Roman" w:eastAsia="Times New Roman" w:hAnsi="Times New Roman" w:cs="Times New Roman"/>
          <w:snapToGrid w:val="0"/>
          <w:highlight w:val="lightGray"/>
        </w:rPr>
        <w:t xml:space="preserve"> gumos kamščiu ir nuplėšiamu sandariu aliuminio dangteliu.</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Pakuotėje yra 1 flakonas</w:t>
      </w:r>
      <w:r w:rsidRPr="00F430FE">
        <w:rPr>
          <w:rFonts w:ascii="Times New Roman" w:eastAsia="Times New Roman" w:hAnsi="Times New Roman" w:cs="Times New Roman"/>
          <w:snapToGrid w:val="0"/>
        </w:rPr>
        <w:t>.</w:t>
      </w:r>
    </w:p>
    <w:p w:rsidR="00A4583F" w:rsidRPr="00F430FE" w:rsidRDefault="00A4583F" w:rsidP="00A4583F">
      <w:pPr>
        <w:spacing w:after="0" w:line="220" w:lineRule="exact"/>
        <w:rPr>
          <w:rFonts w:ascii="Times New Roman" w:eastAsia="Times New Roman" w:hAnsi="Times New Roman" w:cs="Times New Roman"/>
          <w:b/>
          <w:bCs/>
        </w:rPr>
      </w:pPr>
    </w:p>
    <w:p w:rsidR="00A4583F" w:rsidRPr="00F430FE" w:rsidRDefault="00A4583F" w:rsidP="00A4583F">
      <w:pPr>
        <w:spacing w:after="0" w:line="240" w:lineRule="auto"/>
        <w:rPr>
          <w:rFonts w:ascii="Times New Roman" w:eastAsia="Times New Roman" w:hAnsi="Times New Roman" w:cs="Times New Roman"/>
          <w:bCs/>
        </w:rPr>
      </w:pPr>
      <w:r w:rsidRPr="00F430FE">
        <w:rPr>
          <w:rFonts w:ascii="Times New Roman" w:eastAsia="Times New Roman" w:hAnsi="Times New Roman" w:cs="Times New Roman"/>
          <w:bCs/>
        </w:rPr>
        <w:t xml:space="preserve">Gydytojas, vaistininkas ar slaugytojas paruoš vaisto tirpalą, naudodami injekcinį vandenį ar suderinamą tirpalą. Pagaminto </w:t>
      </w:r>
      <w:proofErr w:type="spellStart"/>
      <w:r w:rsidRPr="00F430FE">
        <w:rPr>
          <w:rFonts w:ascii="Times New Roman" w:eastAsia="Times New Roman" w:hAnsi="Times New Roman" w:cs="Times New Roman"/>
          <w:bCs/>
        </w:rPr>
        <w:t>Fortum</w:t>
      </w:r>
      <w:proofErr w:type="spellEnd"/>
      <w:r w:rsidRPr="00F430FE">
        <w:rPr>
          <w:rFonts w:ascii="Times New Roman" w:eastAsia="Times New Roman" w:hAnsi="Times New Roman" w:cs="Times New Roman"/>
          <w:bCs/>
        </w:rPr>
        <w:t xml:space="preserve"> tirpalo spalva gali būti nuo šviesiai geltonos iki gintarinės. Tai visiškai normalu.</w:t>
      </w:r>
    </w:p>
    <w:p w:rsidR="00A4583F" w:rsidRPr="00F430FE" w:rsidRDefault="00A4583F" w:rsidP="00A4583F">
      <w:pPr>
        <w:spacing w:after="0" w:line="220" w:lineRule="exact"/>
        <w:rPr>
          <w:rFonts w:ascii="Times New Roman" w:eastAsia="Times New Roman" w:hAnsi="Times New Roman" w:cs="Times New Roman"/>
          <w:b/>
          <w:bCs/>
        </w:rPr>
      </w:pPr>
    </w:p>
    <w:p w:rsidR="00A4583F" w:rsidRPr="00F430FE" w:rsidRDefault="00A4583F" w:rsidP="00A4583F">
      <w:pPr>
        <w:spacing w:after="0" w:line="220" w:lineRule="exact"/>
        <w:rPr>
          <w:rFonts w:ascii="Times New Roman" w:eastAsia="Times New Roman" w:hAnsi="Times New Roman" w:cs="Times New Roman"/>
          <w:b/>
          <w:bCs/>
        </w:rPr>
      </w:pPr>
      <w:r w:rsidRPr="00F430FE">
        <w:rPr>
          <w:rFonts w:ascii="Times New Roman" w:eastAsia="Times New Roman" w:hAnsi="Times New Roman" w:cs="Times New Roman"/>
          <w:b/>
          <w:bCs/>
        </w:rPr>
        <w:t>Registruotojas ir gamintojas</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bCs/>
          <w:snapToGrid w:val="0"/>
        </w:rPr>
      </w:pPr>
      <w:r w:rsidRPr="00F430FE">
        <w:rPr>
          <w:rFonts w:ascii="Times New Roman" w:eastAsia="Times New Roman" w:hAnsi="Times New Roman" w:cs="Times New Roman"/>
          <w:snapToGrid w:val="0"/>
        </w:rPr>
        <w:t>Registruotojas</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UAB „</w:t>
      </w:r>
      <w:proofErr w:type="spellStart"/>
      <w:r w:rsidRPr="00F430FE">
        <w:rPr>
          <w:rFonts w:ascii="Times New Roman" w:eastAsia="Times New Roman" w:hAnsi="Times New Roman" w:cs="Times New Roman"/>
          <w:snapToGrid w:val="0"/>
        </w:rPr>
        <w:t>GlaxoSmithKline</w:t>
      </w:r>
      <w:proofErr w:type="spellEnd"/>
      <w:r w:rsidRPr="00F430FE">
        <w:rPr>
          <w:rFonts w:ascii="Times New Roman" w:eastAsia="Times New Roman" w:hAnsi="Times New Roman" w:cs="Times New Roman"/>
          <w:snapToGrid w:val="0"/>
        </w:rPr>
        <w:t xml:space="preserve"> Lietuva“</w:t>
      </w:r>
    </w:p>
    <w:p w:rsidR="00A4583F" w:rsidRPr="00F430FE" w:rsidRDefault="00A4583F" w:rsidP="00A4583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Ukmergės g. 120</w:t>
      </w:r>
    </w:p>
    <w:p w:rsidR="00A4583F" w:rsidRPr="00F430FE" w:rsidRDefault="00A4583F" w:rsidP="00A4583F">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LT-08105 Vilnius</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Lietuva</w:t>
      </w:r>
    </w:p>
    <w:p w:rsidR="00A4583F" w:rsidRPr="00F430FE" w:rsidRDefault="00A4583F" w:rsidP="00A4583F">
      <w:pPr>
        <w:tabs>
          <w:tab w:val="left" w:pos="567"/>
          <w:tab w:val="left" w:pos="851"/>
          <w:tab w:val="left" w:pos="1443"/>
          <w:tab w:val="left" w:pos="2883"/>
          <w:tab w:val="left" w:pos="5745"/>
          <w:tab w:val="left" w:pos="6915"/>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Gamintojas</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ACS </w:t>
      </w:r>
      <w:proofErr w:type="spellStart"/>
      <w:r>
        <w:rPr>
          <w:rFonts w:ascii="Times New Roman" w:eastAsia="Times New Roman" w:hAnsi="Times New Roman" w:cs="Times New Roman"/>
          <w:snapToGrid w:val="0"/>
        </w:rPr>
        <w:t>Dobfar</w:t>
      </w:r>
      <w:proofErr w:type="spellEnd"/>
      <w:r w:rsidRPr="00F430FE">
        <w:rPr>
          <w:rFonts w:ascii="Times New Roman" w:eastAsia="Times New Roman" w:hAnsi="Times New Roman" w:cs="Times New Roman"/>
          <w:snapToGrid w:val="0"/>
        </w:rPr>
        <w:t xml:space="preserve"> </w:t>
      </w:r>
      <w:proofErr w:type="spellStart"/>
      <w:r w:rsidRPr="00F430FE">
        <w:rPr>
          <w:rFonts w:ascii="Times New Roman" w:eastAsia="Times New Roman" w:hAnsi="Times New Roman" w:cs="Times New Roman"/>
          <w:snapToGrid w:val="0"/>
        </w:rPr>
        <w:t>S.</w:t>
      </w:r>
      <w:r>
        <w:rPr>
          <w:rFonts w:ascii="Times New Roman" w:eastAsia="Times New Roman" w:hAnsi="Times New Roman" w:cs="Times New Roman"/>
          <w:snapToGrid w:val="0"/>
        </w:rPr>
        <w:t>p</w:t>
      </w:r>
      <w:r w:rsidRPr="00F430FE">
        <w:rPr>
          <w:rFonts w:ascii="Times New Roman" w:eastAsia="Times New Roman" w:hAnsi="Times New Roman" w:cs="Times New Roman"/>
          <w:snapToGrid w:val="0"/>
        </w:rPr>
        <w:t>.A</w:t>
      </w:r>
      <w:proofErr w:type="spellEnd"/>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Via </w:t>
      </w:r>
      <w:proofErr w:type="spellStart"/>
      <w:r w:rsidRPr="00F430FE">
        <w:rPr>
          <w:rFonts w:ascii="Times New Roman" w:eastAsia="Times New Roman" w:hAnsi="Times New Roman" w:cs="Times New Roman"/>
          <w:snapToGrid w:val="0"/>
        </w:rPr>
        <w:t>Alessandro</w:t>
      </w:r>
      <w:proofErr w:type="spellEnd"/>
      <w:r w:rsidRPr="00F430FE">
        <w:rPr>
          <w:rFonts w:ascii="Times New Roman" w:eastAsia="Times New Roman" w:hAnsi="Times New Roman" w:cs="Times New Roman"/>
          <w:snapToGrid w:val="0"/>
        </w:rPr>
        <w:t xml:space="preserve"> </w:t>
      </w:r>
      <w:proofErr w:type="spellStart"/>
      <w:r w:rsidRPr="00F430FE">
        <w:rPr>
          <w:rFonts w:ascii="Times New Roman" w:eastAsia="Times New Roman" w:hAnsi="Times New Roman" w:cs="Times New Roman"/>
          <w:snapToGrid w:val="0"/>
        </w:rPr>
        <w:t>Fleming</w:t>
      </w:r>
      <w:proofErr w:type="spellEnd"/>
      <w:r w:rsidRPr="00F430FE">
        <w:rPr>
          <w:rFonts w:ascii="Times New Roman" w:eastAsia="Times New Roman" w:hAnsi="Times New Roman" w:cs="Times New Roman"/>
          <w:snapToGrid w:val="0"/>
        </w:rPr>
        <w:t xml:space="preserve">, 2 – 37135 </w:t>
      </w:r>
      <w:proofErr w:type="spellStart"/>
      <w:r w:rsidRPr="00F430FE">
        <w:rPr>
          <w:rFonts w:ascii="Times New Roman" w:eastAsia="Times New Roman" w:hAnsi="Times New Roman" w:cs="Times New Roman"/>
          <w:snapToGrid w:val="0"/>
        </w:rPr>
        <w:t>Verona</w:t>
      </w:r>
      <w:proofErr w:type="spellEnd"/>
      <w:r w:rsidRPr="00F430FE">
        <w:rPr>
          <w:rFonts w:ascii="Times New Roman" w:eastAsia="Times New Roman" w:hAnsi="Times New Roman" w:cs="Times New Roman"/>
          <w:snapToGrid w:val="0"/>
        </w:rPr>
        <w:t xml:space="preserve"> (VR) </w:t>
      </w:r>
      <w:r w:rsidRPr="00F430FE">
        <w:rPr>
          <w:rFonts w:ascii="Times New Roman" w:eastAsia="Times New Roman" w:hAnsi="Times New Roman" w:cs="Times New Roman"/>
          <w:snapToGrid w:val="0"/>
        </w:rPr>
        <w:br/>
        <w:t>Italija</w:t>
      </w:r>
    </w:p>
    <w:p w:rsidR="00A4583F" w:rsidRPr="00F430FE" w:rsidRDefault="00A4583F" w:rsidP="00A4583F">
      <w:pPr>
        <w:spacing w:after="0" w:line="240" w:lineRule="auto"/>
        <w:rPr>
          <w:rFonts w:ascii="Times New Roman" w:eastAsia="SimSun" w:hAnsi="Times New Roman" w:cs="Times New Roman"/>
          <w:i/>
          <w:color w:val="008000"/>
          <w:lang w:val="en-GB"/>
        </w:rPr>
      </w:pPr>
    </w:p>
    <w:p w:rsidR="00A4583F" w:rsidRPr="00F430FE" w:rsidRDefault="00A4583F" w:rsidP="00A4583F">
      <w:pPr>
        <w:spacing w:after="0" w:line="240" w:lineRule="auto"/>
        <w:rPr>
          <w:rFonts w:ascii="Times New Roman" w:eastAsia="SimSun" w:hAnsi="Times New Roman" w:cs="Times New Roman"/>
          <w:lang w:val="en-GB"/>
        </w:rPr>
      </w:pPr>
      <w:proofErr w:type="spellStart"/>
      <w:r w:rsidRPr="00F430FE">
        <w:rPr>
          <w:rFonts w:ascii="Times New Roman" w:eastAsia="SimSun" w:hAnsi="Times New Roman" w:cs="Times New Roman"/>
          <w:lang w:val="en-GB"/>
        </w:rPr>
        <w:t>Jeigu</w:t>
      </w:r>
      <w:proofErr w:type="spellEnd"/>
      <w:r w:rsidRPr="00F430FE">
        <w:rPr>
          <w:rFonts w:ascii="Times New Roman" w:eastAsia="SimSun" w:hAnsi="Times New Roman" w:cs="Times New Roman"/>
          <w:lang w:val="en-GB"/>
        </w:rPr>
        <w:t xml:space="preserve"> </w:t>
      </w:r>
      <w:proofErr w:type="spellStart"/>
      <w:r w:rsidRPr="00F430FE">
        <w:rPr>
          <w:rFonts w:ascii="Times New Roman" w:eastAsia="SimSun" w:hAnsi="Times New Roman" w:cs="Times New Roman"/>
          <w:lang w:val="en-GB"/>
        </w:rPr>
        <w:t>apie</w:t>
      </w:r>
      <w:proofErr w:type="spellEnd"/>
      <w:r w:rsidRPr="00F430FE">
        <w:rPr>
          <w:rFonts w:ascii="Times New Roman" w:eastAsia="SimSun" w:hAnsi="Times New Roman" w:cs="Times New Roman"/>
          <w:lang w:val="en-GB"/>
        </w:rPr>
        <w:t xml:space="preserve"> </w:t>
      </w:r>
      <w:proofErr w:type="spellStart"/>
      <w:r w:rsidRPr="00F430FE">
        <w:rPr>
          <w:rFonts w:ascii="Times New Roman" w:eastAsia="SimSun" w:hAnsi="Times New Roman" w:cs="Times New Roman"/>
          <w:lang w:val="en-GB"/>
        </w:rPr>
        <w:t>šį</w:t>
      </w:r>
      <w:proofErr w:type="spellEnd"/>
      <w:r w:rsidRPr="00F430FE">
        <w:rPr>
          <w:rFonts w:ascii="Times New Roman" w:eastAsia="SimSun" w:hAnsi="Times New Roman" w:cs="Times New Roman"/>
          <w:lang w:val="en-GB"/>
        </w:rPr>
        <w:t xml:space="preserve"> </w:t>
      </w:r>
      <w:proofErr w:type="spellStart"/>
      <w:r w:rsidRPr="00F430FE">
        <w:rPr>
          <w:rFonts w:ascii="Times New Roman" w:eastAsia="SimSun" w:hAnsi="Times New Roman" w:cs="Times New Roman"/>
          <w:lang w:val="en-GB"/>
        </w:rPr>
        <w:t>vaistą</w:t>
      </w:r>
      <w:proofErr w:type="spellEnd"/>
      <w:r w:rsidRPr="00F430FE">
        <w:rPr>
          <w:rFonts w:ascii="Times New Roman" w:eastAsia="SimSun" w:hAnsi="Times New Roman" w:cs="Times New Roman"/>
          <w:lang w:val="en-GB"/>
        </w:rPr>
        <w:t xml:space="preserve"> </w:t>
      </w:r>
      <w:proofErr w:type="spellStart"/>
      <w:r w:rsidRPr="00F430FE">
        <w:rPr>
          <w:rFonts w:ascii="Times New Roman" w:eastAsia="SimSun" w:hAnsi="Times New Roman" w:cs="Times New Roman"/>
          <w:lang w:val="en-GB"/>
        </w:rPr>
        <w:t>norite</w:t>
      </w:r>
      <w:proofErr w:type="spellEnd"/>
      <w:r w:rsidRPr="00F430FE">
        <w:rPr>
          <w:rFonts w:ascii="Times New Roman" w:eastAsia="SimSun" w:hAnsi="Times New Roman" w:cs="Times New Roman"/>
          <w:lang w:val="en-GB"/>
        </w:rPr>
        <w:t xml:space="preserve"> </w:t>
      </w:r>
      <w:proofErr w:type="spellStart"/>
      <w:r w:rsidRPr="00F430FE">
        <w:rPr>
          <w:rFonts w:ascii="Times New Roman" w:eastAsia="SimSun" w:hAnsi="Times New Roman" w:cs="Times New Roman"/>
          <w:lang w:val="en-GB"/>
        </w:rPr>
        <w:t>sužinoti</w:t>
      </w:r>
      <w:proofErr w:type="spellEnd"/>
      <w:r w:rsidRPr="00F430FE">
        <w:rPr>
          <w:rFonts w:ascii="Times New Roman" w:eastAsia="SimSun" w:hAnsi="Times New Roman" w:cs="Times New Roman"/>
          <w:lang w:val="en-GB"/>
        </w:rPr>
        <w:t xml:space="preserve"> </w:t>
      </w:r>
      <w:proofErr w:type="spellStart"/>
      <w:r w:rsidRPr="00F430FE">
        <w:rPr>
          <w:rFonts w:ascii="Times New Roman" w:eastAsia="SimSun" w:hAnsi="Times New Roman" w:cs="Times New Roman"/>
          <w:lang w:val="en-GB"/>
        </w:rPr>
        <w:t>daugiau</w:t>
      </w:r>
      <w:proofErr w:type="spellEnd"/>
      <w:r w:rsidRPr="00F430FE">
        <w:rPr>
          <w:rFonts w:ascii="Times New Roman" w:eastAsia="SimSun" w:hAnsi="Times New Roman" w:cs="Times New Roman"/>
          <w:lang w:val="en-GB"/>
        </w:rPr>
        <w:t xml:space="preserve">, </w:t>
      </w:r>
      <w:proofErr w:type="spellStart"/>
      <w:r w:rsidRPr="00F430FE">
        <w:rPr>
          <w:rFonts w:ascii="Times New Roman" w:eastAsia="SimSun" w:hAnsi="Times New Roman" w:cs="Times New Roman"/>
          <w:lang w:val="en-GB"/>
        </w:rPr>
        <w:t>kreipkitės</w:t>
      </w:r>
      <w:proofErr w:type="spellEnd"/>
      <w:r w:rsidRPr="00F430FE">
        <w:rPr>
          <w:rFonts w:ascii="Times New Roman" w:eastAsia="SimSun" w:hAnsi="Times New Roman" w:cs="Times New Roman"/>
          <w:lang w:val="en-GB"/>
        </w:rPr>
        <w:t xml:space="preserve"> į </w:t>
      </w:r>
      <w:proofErr w:type="spellStart"/>
      <w:r w:rsidRPr="00F430FE">
        <w:rPr>
          <w:rFonts w:ascii="Times New Roman" w:eastAsia="SimSun" w:hAnsi="Times New Roman" w:cs="Times New Roman"/>
          <w:lang w:val="en-GB"/>
        </w:rPr>
        <w:t>vietinį</w:t>
      </w:r>
      <w:proofErr w:type="spellEnd"/>
      <w:r w:rsidRPr="00F430FE">
        <w:rPr>
          <w:rFonts w:ascii="Times New Roman" w:eastAsia="SimSun" w:hAnsi="Times New Roman" w:cs="Times New Roman"/>
          <w:lang w:val="en-GB"/>
        </w:rPr>
        <w:t xml:space="preserve"> </w:t>
      </w:r>
      <w:proofErr w:type="spellStart"/>
      <w:r w:rsidRPr="00F430FE">
        <w:rPr>
          <w:rFonts w:ascii="Times New Roman" w:eastAsia="SimSun" w:hAnsi="Times New Roman" w:cs="Times New Roman"/>
          <w:lang w:val="en-GB"/>
        </w:rPr>
        <w:t>registruotojo</w:t>
      </w:r>
      <w:proofErr w:type="spellEnd"/>
      <w:r w:rsidRPr="00F430FE">
        <w:rPr>
          <w:rFonts w:ascii="Times New Roman" w:eastAsia="SimSun" w:hAnsi="Times New Roman" w:cs="Times New Roman"/>
          <w:lang w:val="en-GB"/>
        </w:rPr>
        <w:t xml:space="preserve"> </w:t>
      </w:r>
      <w:proofErr w:type="spellStart"/>
      <w:r w:rsidRPr="00F430FE">
        <w:rPr>
          <w:rFonts w:ascii="Times New Roman" w:eastAsia="SimSun" w:hAnsi="Times New Roman" w:cs="Times New Roman"/>
          <w:lang w:val="en-GB"/>
        </w:rPr>
        <w:t>atstovą</w:t>
      </w:r>
      <w:proofErr w:type="spellEnd"/>
      <w:r w:rsidRPr="00F430FE">
        <w:rPr>
          <w:rFonts w:ascii="Times New Roman" w:eastAsia="SimSun" w:hAnsi="Times New Roman" w:cs="Times New Roman"/>
          <w:lang w:val="en-GB"/>
        </w:rPr>
        <w:t>.</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tbl>
      <w:tblPr>
        <w:tblW w:w="0" w:type="auto"/>
        <w:tblLayout w:type="fixed"/>
        <w:tblLook w:val="0000" w:firstRow="0" w:lastRow="0" w:firstColumn="0" w:lastColumn="0" w:noHBand="0" w:noVBand="0"/>
      </w:tblPr>
      <w:tblGrid>
        <w:gridCol w:w="4678"/>
      </w:tblGrid>
      <w:tr w:rsidR="00A4583F" w:rsidRPr="00F430FE" w:rsidTr="00B404A2">
        <w:tc>
          <w:tcPr>
            <w:tcW w:w="4678" w:type="dxa"/>
          </w:tcPr>
          <w:p w:rsidR="00A4583F" w:rsidRPr="00F430FE" w:rsidRDefault="00A4583F" w:rsidP="00B404A2">
            <w:pPr>
              <w:tabs>
                <w:tab w:val="left" w:pos="567"/>
              </w:tabs>
              <w:autoSpaceDE w:val="0"/>
              <w:autoSpaceDN w:val="0"/>
              <w:adjustRightInd w:val="0"/>
              <w:spacing w:after="0" w:line="260" w:lineRule="exact"/>
              <w:rPr>
                <w:rFonts w:ascii="Times New Roman" w:eastAsia="Times New Roman" w:hAnsi="Times New Roman" w:cs="Times New Roman"/>
                <w:snapToGrid w:val="0"/>
                <w:lang w:val="en-GB" w:eastAsia="lt-LT"/>
              </w:rPr>
            </w:pPr>
            <w:r w:rsidRPr="00F430FE">
              <w:rPr>
                <w:rFonts w:ascii="Times New Roman" w:eastAsia="Times New Roman" w:hAnsi="Times New Roman" w:cs="Times New Roman"/>
                <w:snapToGrid w:val="0"/>
                <w:lang w:val="en-GB" w:eastAsia="lt-LT"/>
              </w:rPr>
              <w:t xml:space="preserve">UAB „GlaxoSmithKline </w:t>
            </w:r>
            <w:proofErr w:type="spellStart"/>
            <w:r w:rsidRPr="00F430FE">
              <w:rPr>
                <w:rFonts w:ascii="Times New Roman" w:eastAsia="Times New Roman" w:hAnsi="Times New Roman" w:cs="Times New Roman"/>
                <w:snapToGrid w:val="0"/>
                <w:lang w:val="en-GB" w:eastAsia="lt-LT"/>
              </w:rPr>
              <w:t>Lietuva</w:t>
            </w:r>
            <w:proofErr w:type="spellEnd"/>
            <w:r w:rsidRPr="00F430FE">
              <w:rPr>
                <w:rFonts w:ascii="Times New Roman" w:eastAsia="Times New Roman" w:hAnsi="Times New Roman" w:cs="Times New Roman"/>
                <w:snapToGrid w:val="0"/>
                <w:lang w:val="en-GB" w:eastAsia="lt-LT"/>
              </w:rPr>
              <w:t>“</w:t>
            </w:r>
          </w:p>
          <w:p w:rsidR="00A4583F" w:rsidRPr="00F430FE" w:rsidRDefault="00A4583F" w:rsidP="00B404A2">
            <w:pPr>
              <w:tabs>
                <w:tab w:val="left" w:pos="567"/>
              </w:tabs>
              <w:autoSpaceDE w:val="0"/>
              <w:autoSpaceDN w:val="0"/>
              <w:adjustRightInd w:val="0"/>
              <w:spacing w:after="0" w:line="260" w:lineRule="exact"/>
              <w:rPr>
                <w:rFonts w:ascii="Times New Roman" w:eastAsia="Times New Roman" w:hAnsi="Times New Roman" w:cs="Times New Roman"/>
                <w:snapToGrid w:val="0"/>
                <w:lang w:val="en-GB" w:eastAsia="lt-LT"/>
              </w:rPr>
            </w:pPr>
            <w:proofErr w:type="spellStart"/>
            <w:r w:rsidRPr="00F430FE">
              <w:rPr>
                <w:rFonts w:ascii="Times New Roman" w:eastAsia="Times New Roman" w:hAnsi="Times New Roman" w:cs="Times New Roman"/>
                <w:snapToGrid w:val="0"/>
                <w:lang w:val="en-GB" w:eastAsia="lt-LT"/>
              </w:rPr>
              <w:t>Ukmergės</w:t>
            </w:r>
            <w:proofErr w:type="spellEnd"/>
            <w:r w:rsidRPr="00F430FE">
              <w:rPr>
                <w:rFonts w:ascii="Times New Roman" w:eastAsia="Times New Roman" w:hAnsi="Times New Roman" w:cs="Times New Roman"/>
                <w:snapToGrid w:val="0"/>
                <w:lang w:val="en-GB" w:eastAsia="lt-LT"/>
              </w:rPr>
              <w:t xml:space="preserve"> g. 120</w:t>
            </w:r>
          </w:p>
          <w:p w:rsidR="00A4583F" w:rsidRPr="00F430FE" w:rsidRDefault="00A4583F" w:rsidP="00B404A2">
            <w:pPr>
              <w:tabs>
                <w:tab w:val="left" w:pos="567"/>
              </w:tabs>
              <w:autoSpaceDE w:val="0"/>
              <w:autoSpaceDN w:val="0"/>
              <w:adjustRightInd w:val="0"/>
              <w:spacing w:after="0" w:line="260" w:lineRule="exact"/>
              <w:rPr>
                <w:rFonts w:ascii="Times New Roman" w:eastAsia="Times New Roman" w:hAnsi="Times New Roman" w:cs="Times New Roman"/>
                <w:snapToGrid w:val="0"/>
                <w:lang w:val="en-GB" w:eastAsia="lt-LT"/>
              </w:rPr>
            </w:pPr>
            <w:r w:rsidRPr="00F430FE">
              <w:rPr>
                <w:rFonts w:ascii="Times New Roman" w:eastAsia="Times New Roman" w:hAnsi="Times New Roman" w:cs="Times New Roman"/>
                <w:snapToGrid w:val="0"/>
                <w:lang w:val="en-GB" w:eastAsia="lt-LT"/>
              </w:rPr>
              <w:t>LT-08105 Vilnius</w:t>
            </w:r>
          </w:p>
          <w:p w:rsidR="00A4583F" w:rsidRPr="00F430FE" w:rsidRDefault="00A4583F" w:rsidP="00B404A2">
            <w:pPr>
              <w:tabs>
                <w:tab w:val="left" w:pos="567"/>
              </w:tabs>
              <w:autoSpaceDE w:val="0"/>
              <w:autoSpaceDN w:val="0"/>
              <w:adjustRightInd w:val="0"/>
              <w:spacing w:after="0" w:line="260" w:lineRule="exact"/>
              <w:rPr>
                <w:rFonts w:ascii="Times New Roman" w:eastAsia="Times New Roman" w:hAnsi="Times New Roman" w:cs="Times New Roman"/>
                <w:snapToGrid w:val="0"/>
                <w:lang w:val="en-GB" w:eastAsia="lt-LT"/>
              </w:rPr>
            </w:pPr>
            <w:r w:rsidRPr="00F430FE">
              <w:rPr>
                <w:rFonts w:ascii="Times New Roman" w:eastAsia="Times New Roman" w:hAnsi="Times New Roman" w:cs="Times New Roman"/>
                <w:snapToGrid w:val="0"/>
                <w:lang w:val="en-GB" w:eastAsia="lt-LT"/>
              </w:rPr>
              <w:t>Tel. +370 5 264 90 00</w:t>
            </w:r>
          </w:p>
        </w:tc>
      </w:tr>
    </w:tbl>
    <w:p w:rsidR="00A4583F" w:rsidRPr="00F430FE" w:rsidRDefault="00A4583F" w:rsidP="00A4583F">
      <w:pPr>
        <w:numPr>
          <w:ilvl w:val="12"/>
          <w:numId w:val="0"/>
        </w:numPr>
        <w:tabs>
          <w:tab w:val="left" w:pos="567"/>
        </w:tabs>
        <w:spacing w:after="0" w:line="260" w:lineRule="exact"/>
        <w:ind w:right="-2"/>
        <w:rPr>
          <w:rFonts w:ascii="Times New Roman" w:eastAsia="Times New Roman" w:hAnsi="Times New Roman" w:cs="Times New Roman"/>
          <w:snapToGrid w:val="0"/>
        </w:rPr>
      </w:pPr>
    </w:p>
    <w:p w:rsidR="00A4583F" w:rsidRPr="00F430FE" w:rsidRDefault="00A4583F" w:rsidP="00A4583F">
      <w:pPr>
        <w:numPr>
          <w:ilvl w:val="12"/>
          <w:numId w:val="0"/>
        </w:numPr>
        <w:tabs>
          <w:tab w:val="left" w:pos="567"/>
        </w:tabs>
        <w:spacing w:after="0" w:line="260" w:lineRule="exact"/>
        <w:ind w:right="-2"/>
        <w:rPr>
          <w:rFonts w:ascii="Times New Roman" w:eastAsia="Times New Roman" w:hAnsi="Times New Roman" w:cs="Times New Roman"/>
          <w:snapToGrid w:val="0"/>
        </w:rPr>
      </w:pPr>
      <w:r w:rsidRPr="00F430FE">
        <w:rPr>
          <w:rFonts w:ascii="Times New Roman" w:eastAsia="Times New Roman" w:hAnsi="Times New Roman" w:cs="Times New Roman"/>
          <w:b/>
          <w:snapToGrid w:val="0"/>
        </w:rPr>
        <w:t>Šis vaistas EEE valstybėse narėse registruotas tokiais pavadinimais</w:t>
      </w:r>
      <w:r w:rsidRPr="00F430FE">
        <w:rPr>
          <w:rFonts w:ascii="Times New Roman" w:eastAsia="Times New Roman" w:hAnsi="Times New Roman" w:cs="Times New Roman"/>
          <w:snapToGrid w:val="0"/>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lang w:val="es-ES_tradnl"/>
        </w:rPr>
      </w:pPr>
    </w:p>
    <w:p w:rsidR="00A4583F" w:rsidRPr="00F430FE" w:rsidRDefault="00A4583F" w:rsidP="00A4583F">
      <w:pPr>
        <w:tabs>
          <w:tab w:val="left" w:pos="567"/>
        </w:tabs>
        <w:spacing w:after="0" w:line="260" w:lineRule="exact"/>
        <w:rPr>
          <w:rFonts w:ascii="Times New Roman" w:eastAsia="Times New Roman" w:hAnsi="Times New Roman" w:cs="Times New Roman"/>
          <w:b/>
          <w:snapToGrid w:val="0"/>
          <w:lang w:val="en-GB"/>
        </w:rPr>
      </w:pPr>
      <w:proofErr w:type="spellStart"/>
      <w:r w:rsidRPr="00F430FE">
        <w:rPr>
          <w:rFonts w:ascii="Times New Roman" w:eastAsia="Times New Roman" w:hAnsi="Times New Roman" w:cs="Times New Roman"/>
          <w:b/>
          <w:snapToGrid w:val="0"/>
          <w:lang w:val="en-GB"/>
        </w:rPr>
        <w:t>Fortum</w:t>
      </w:r>
      <w:proofErr w:type="spellEnd"/>
      <w:r w:rsidRPr="00F430FE">
        <w:rPr>
          <w:rFonts w:ascii="Times New Roman" w:eastAsia="Times New Roman" w:hAnsi="Times New Roman" w:cs="Times New Roman"/>
          <w:b/>
          <w:snapToGrid w:val="0"/>
          <w:lang w:val="en-GB"/>
        </w:rPr>
        <w:t xml:space="preserve"> 500 mg </w:t>
      </w:r>
      <w:proofErr w:type="spellStart"/>
      <w:r w:rsidRPr="00F430FE">
        <w:rPr>
          <w:rFonts w:ascii="Times New Roman" w:eastAsia="Times New Roman" w:hAnsi="Times New Roman" w:cs="Times New Roman"/>
          <w:b/>
          <w:snapToGrid w:val="0"/>
          <w:lang w:val="en-GB"/>
        </w:rPr>
        <w:t>milteliai</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ir</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tirpiklis</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injekciniam</w:t>
      </w:r>
      <w:proofErr w:type="spellEnd"/>
      <w:r w:rsidRPr="00F430FE">
        <w:rPr>
          <w:rFonts w:ascii="Times New Roman" w:eastAsia="Times New Roman" w:hAnsi="Times New Roman" w:cs="Times New Roman"/>
          <w:b/>
          <w:snapToGrid w:val="0"/>
          <w:lang w:val="en-GB"/>
        </w:rPr>
        <w:t xml:space="preserve"> </w:t>
      </w:r>
      <w:proofErr w:type="spellStart"/>
      <w:r w:rsidRPr="00F430FE">
        <w:rPr>
          <w:rFonts w:ascii="Times New Roman" w:eastAsia="Times New Roman" w:hAnsi="Times New Roman" w:cs="Times New Roman"/>
          <w:b/>
          <w:snapToGrid w:val="0"/>
          <w:lang w:val="en-GB"/>
        </w:rPr>
        <w:t>tirpalui</w:t>
      </w:r>
      <w:proofErr w:type="spellEnd"/>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n-GB"/>
        </w:rPr>
      </w:pPr>
      <w:proofErr w:type="spellStart"/>
      <w:r w:rsidRPr="00F430FE">
        <w:rPr>
          <w:rFonts w:ascii="Times New Roman" w:eastAsia="Times New Roman" w:hAnsi="Times New Roman" w:cs="Times New Roman"/>
          <w:snapToGrid w:val="0"/>
          <w:lang w:val="en-GB"/>
        </w:rPr>
        <w:t>Italija</w:t>
      </w:r>
      <w:proofErr w:type="spellEnd"/>
      <w:r w:rsidRPr="00F430FE">
        <w:rPr>
          <w:rFonts w:ascii="Times New Roman" w:eastAsia="Times New Roman" w:hAnsi="Times New Roman" w:cs="Times New Roman"/>
          <w:snapToGrid w:val="0"/>
          <w:lang w:val="en-GB"/>
        </w:rPr>
        <w:t xml:space="preserve"> – </w:t>
      </w:r>
      <w:proofErr w:type="spellStart"/>
      <w:r w:rsidRPr="00F430FE">
        <w:rPr>
          <w:rFonts w:ascii="Times New Roman" w:eastAsia="Times New Roman" w:hAnsi="Times New Roman" w:cs="Times New Roman"/>
          <w:snapToGrid w:val="0"/>
          <w:lang w:val="en-GB"/>
        </w:rPr>
        <w:t>Glazidim</w:t>
      </w:r>
      <w:proofErr w:type="spellEnd"/>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n-GB"/>
        </w:rPr>
      </w:pPr>
      <w:proofErr w:type="spellStart"/>
      <w:r w:rsidRPr="00F430FE">
        <w:rPr>
          <w:rFonts w:ascii="Times New Roman" w:eastAsia="Times New Roman" w:hAnsi="Times New Roman" w:cs="Times New Roman"/>
          <w:snapToGrid w:val="0"/>
          <w:lang w:val="en-GB"/>
        </w:rPr>
        <w:t>Lietuva</w:t>
      </w:r>
      <w:proofErr w:type="spellEnd"/>
      <w:r w:rsidRPr="00F430FE">
        <w:rPr>
          <w:rFonts w:ascii="Times New Roman" w:eastAsia="Times New Roman" w:hAnsi="Times New Roman" w:cs="Times New Roman"/>
          <w:snapToGrid w:val="0"/>
          <w:lang w:val="en-GB"/>
        </w:rPr>
        <w:t xml:space="preserve"> – </w:t>
      </w:r>
      <w:proofErr w:type="spellStart"/>
      <w:r w:rsidRPr="00F430FE">
        <w:rPr>
          <w:rFonts w:ascii="Times New Roman" w:eastAsia="Times New Roman" w:hAnsi="Times New Roman" w:cs="Times New Roman"/>
          <w:snapToGrid w:val="0"/>
          <w:lang w:val="en-GB"/>
        </w:rPr>
        <w:t>Fortum</w:t>
      </w:r>
      <w:proofErr w:type="spellEnd"/>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n-GB"/>
        </w:rPr>
      </w:pPr>
    </w:p>
    <w:p w:rsidR="00A4583F" w:rsidRPr="00F430FE" w:rsidRDefault="00A4583F" w:rsidP="00A4583F">
      <w:pPr>
        <w:tabs>
          <w:tab w:val="left" w:pos="567"/>
        </w:tabs>
        <w:spacing w:after="0" w:line="260" w:lineRule="exact"/>
        <w:rPr>
          <w:rFonts w:ascii="Times New Roman" w:eastAsia="Times New Roman" w:hAnsi="Times New Roman" w:cs="Times New Roman"/>
          <w:b/>
          <w:snapToGrid w:val="0"/>
          <w:highlight w:val="lightGray"/>
          <w:lang w:val="en-GB"/>
        </w:rPr>
      </w:pPr>
      <w:proofErr w:type="spellStart"/>
      <w:r w:rsidRPr="00F430FE">
        <w:rPr>
          <w:rFonts w:ascii="Times New Roman" w:eastAsia="Times New Roman" w:hAnsi="Times New Roman" w:cs="Times New Roman"/>
          <w:b/>
          <w:snapToGrid w:val="0"/>
          <w:highlight w:val="lightGray"/>
          <w:lang w:val="en-GB"/>
        </w:rPr>
        <w:t>Fortum</w:t>
      </w:r>
      <w:proofErr w:type="spellEnd"/>
      <w:r w:rsidRPr="00F430FE">
        <w:rPr>
          <w:rFonts w:ascii="Times New Roman" w:eastAsia="Times New Roman" w:hAnsi="Times New Roman" w:cs="Times New Roman"/>
          <w:b/>
          <w:snapToGrid w:val="0"/>
          <w:highlight w:val="lightGray"/>
          <w:lang w:val="en-GB"/>
        </w:rPr>
        <w:t xml:space="preserve"> 1 g </w:t>
      </w:r>
      <w:proofErr w:type="spellStart"/>
      <w:r w:rsidRPr="00F430FE">
        <w:rPr>
          <w:rFonts w:ascii="Times New Roman" w:eastAsia="Times New Roman" w:hAnsi="Times New Roman" w:cs="Times New Roman"/>
          <w:b/>
          <w:snapToGrid w:val="0"/>
          <w:highlight w:val="lightGray"/>
          <w:lang w:val="en-GB"/>
        </w:rPr>
        <w:t>milteliai</w:t>
      </w:r>
      <w:proofErr w:type="spellEnd"/>
      <w:r w:rsidRPr="00F430FE">
        <w:rPr>
          <w:rFonts w:ascii="Times New Roman" w:eastAsia="Times New Roman" w:hAnsi="Times New Roman" w:cs="Times New Roman"/>
          <w:b/>
          <w:snapToGrid w:val="0"/>
          <w:highlight w:val="lightGray"/>
          <w:lang w:val="en-GB"/>
        </w:rPr>
        <w:t xml:space="preserve"> </w:t>
      </w:r>
      <w:proofErr w:type="spellStart"/>
      <w:r w:rsidRPr="00F430FE">
        <w:rPr>
          <w:rFonts w:ascii="Times New Roman" w:eastAsia="Times New Roman" w:hAnsi="Times New Roman" w:cs="Times New Roman"/>
          <w:b/>
          <w:snapToGrid w:val="0"/>
          <w:highlight w:val="lightGray"/>
          <w:lang w:val="en-GB"/>
        </w:rPr>
        <w:t>ir</w:t>
      </w:r>
      <w:proofErr w:type="spellEnd"/>
      <w:r w:rsidRPr="00F430FE">
        <w:rPr>
          <w:rFonts w:ascii="Times New Roman" w:eastAsia="Times New Roman" w:hAnsi="Times New Roman" w:cs="Times New Roman"/>
          <w:b/>
          <w:snapToGrid w:val="0"/>
          <w:highlight w:val="lightGray"/>
          <w:lang w:val="en-GB"/>
        </w:rPr>
        <w:t xml:space="preserve"> </w:t>
      </w:r>
      <w:proofErr w:type="spellStart"/>
      <w:r w:rsidRPr="00F430FE">
        <w:rPr>
          <w:rFonts w:ascii="Times New Roman" w:eastAsia="Times New Roman" w:hAnsi="Times New Roman" w:cs="Times New Roman"/>
          <w:b/>
          <w:snapToGrid w:val="0"/>
          <w:highlight w:val="lightGray"/>
          <w:lang w:val="en-GB"/>
        </w:rPr>
        <w:t>tirpiklis</w:t>
      </w:r>
      <w:proofErr w:type="spellEnd"/>
      <w:r w:rsidRPr="00F430FE">
        <w:rPr>
          <w:rFonts w:ascii="Times New Roman" w:eastAsia="Times New Roman" w:hAnsi="Times New Roman" w:cs="Times New Roman"/>
          <w:b/>
          <w:snapToGrid w:val="0"/>
          <w:highlight w:val="lightGray"/>
          <w:lang w:val="en-GB"/>
        </w:rPr>
        <w:t xml:space="preserve"> </w:t>
      </w:r>
      <w:proofErr w:type="spellStart"/>
      <w:r w:rsidRPr="00F430FE">
        <w:rPr>
          <w:rFonts w:ascii="Times New Roman" w:eastAsia="Times New Roman" w:hAnsi="Times New Roman" w:cs="Times New Roman"/>
          <w:b/>
          <w:snapToGrid w:val="0"/>
          <w:highlight w:val="lightGray"/>
          <w:lang w:val="en-GB"/>
        </w:rPr>
        <w:t>injekciniam</w:t>
      </w:r>
      <w:proofErr w:type="spellEnd"/>
      <w:r w:rsidRPr="00F430FE">
        <w:rPr>
          <w:rFonts w:ascii="Times New Roman" w:eastAsia="Times New Roman" w:hAnsi="Times New Roman" w:cs="Times New Roman"/>
          <w:b/>
          <w:snapToGrid w:val="0"/>
          <w:highlight w:val="lightGray"/>
          <w:lang w:val="en-GB"/>
        </w:rPr>
        <w:t xml:space="preserve"> </w:t>
      </w:r>
      <w:proofErr w:type="spellStart"/>
      <w:r w:rsidRPr="00F430FE">
        <w:rPr>
          <w:rFonts w:ascii="Times New Roman" w:eastAsia="Times New Roman" w:hAnsi="Times New Roman" w:cs="Times New Roman"/>
          <w:b/>
          <w:snapToGrid w:val="0"/>
          <w:highlight w:val="lightGray"/>
          <w:lang w:val="en-GB"/>
        </w:rPr>
        <w:t>tirpalui</w:t>
      </w:r>
      <w:proofErr w:type="spellEnd"/>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lang w:val="en-GB"/>
        </w:rPr>
      </w:pPr>
      <w:proofErr w:type="spellStart"/>
      <w:r w:rsidRPr="00F430FE">
        <w:rPr>
          <w:rFonts w:ascii="Times New Roman" w:eastAsia="Times New Roman" w:hAnsi="Times New Roman" w:cs="Times New Roman"/>
          <w:snapToGrid w:val="0"/>
          <w:highlight w:val="lightGray"/>
          <w:lang w:val="en-GB"/>
        </w:rPr>
        <w:t>Italija</w:t>
      </w:r>
      <w:proofErr w:type="spellEnd"/>
      <w:r w:rsidRPr="00F430FE">
        <w:rPr>
          <w:rFonts w:ascii="Times New Roman" w:eastAsia="Times New Roman" w:hAnsi="Times New Roman" w:cs="Times New Roman"/>
          <w:snapToGrid w:val="0"/>
          <w:highlight w:val="lightGray"/>
          <w:lang w:val="en-GB"/>
        </w:rPr>
        <w:t xml:space="preserve"> – </w:t>
      </w:r>
      <w:proofErr w:type="spellStart"/>
      <w:r w:rsidRPr="00F430FE">
        <w:rPr>
          <w:rFonts w:ascii="Times New Roman" w:eastAsia="Times New Roman" w:hAnsi="Times New Roman" w:cs="Times New Roman"/>
          <w:snapToGrid w:val="0"/>
          <w:highlight w:val="lightGray"/>
          <w:lang w:val="en-GB"/>
        </w:rPr>
        <w:t>Glazidim</w:t>
      </w:r>
      <w:proofErr w:type="spellEnd"/>
    </w:p>
    <w:p w:rsidR="00A4583F" w:rsidRPr="00F430FE" w:rsidRDefault="00A4583F" w:rsidP="00A4583F">
      <w:pPr>
        <w:tabs>
          <w:tab w:val="left" w:pos="567"/>
        </w:tabs>
        <w:spacing w:after="0" w:line="260" w:lineRule="exact"/>
        <w:rPr>
          <w:rFonts w:ascii="Times New Roman" w:eastAsia="Times New Roman" w:hAnsi="Times New Roman" w:cs="Times New Roman"/>
          <w:snapToGrid w:val="0"/>
          <w:lang w:val="en-GB"/>
        </w:rPr>
      </w:pPr>
      <w:proofErr w:type="spellStart"/>
      <w:r w:rsidRPr="00F430FE">
        <w:rPr>
          <w:rFonts w:ascii="Times New Roman" w:eastAsia="Times New Roman" w:hAnsi="Times New Roman" w:cs="Times New Roman"/>
          <w:snapToGrid w:val="0"/>
          <w:highlight w:val="lightGray"/>
          <w:lang w:val="en-GB"/>
        </w:rPr>
        <w:t>Lietuva</w:t>
      </w:r>
      <w:proofErr w:type="spellEnd"/>
      <w:r w:rsidRPr="00F430FE">
        <w:rPr>
          <w:rFonts w:ascii="Times New Roman" w:eastAsia="Times New Roman" w:hAnsi="Times New Roman" w:cs="Times New Roman"/>
          <w:snapToGrid w:val="0"/>
          <w:highlight w:val="lightGray"/>
          <w:lang w:val="en-GB"/>
        </w:rPr>
        <w:t xml:space="preserve"> – </w:t>
      </w:r>
      <w:proofErr w:type="spellStart"/>
      <w:r w:rsidRPr="00F430FE">
        <w:rPr>
          <w:rFonts w:ascii="Times New Roman" w:eastAsia="Times New Roman" w:hAnsi="Times New Roman" w:cs="Times New Roman"/>
          <w:snapToGrid w:val="0"/>
          <w:highlight w:val="lightGray"/>
          <w:lang w:val="en-GB"/>
        </w:rPr>
        <w:t>Fortum</w:t>
      </w:r>
      <w:proofErr w:type="spellEnd"/>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lang w:val="es-ES_tradnl"/>
        </w:rPr>
      </w:pPr>
    </w:p>
    <w:p w:rsidR="00A4583F" w:rsidRPr="00F430FE" w:rsidRDefault="00A4583F" w:rsidP="00A4583F">
      <w:pPr>
        <w:tabs>
          <w:tab w:val="left" w:pos="567"/>
        </w:tabs>
        <w:spacing w:after="0" w:line="260" w:lineRule="exact"/>
        <w:rPr>
          <w:rFonts w:ascii="Times New Roman" w:eastAsia="Times New Roman" w:hAnsi="Times New Roman" w:cs="Times New Roman"/>
          <w:b/>
          <w:snapToGrid w:val="0"/>
          <w:highlight w:val="lightGray"/>
          <w:lang w:val="en-GB"/>
        </w:rPr>
      </w:pPr>
      <w:proofErr w:type="spellStart"/>
      <w:r w:rsidRPr="00F430FE">
        <w:rPr>
          <w:rFonts w:ascii="Times New Roman" w:eastAsia="Times New Roman" w:hAnsi="Times New Roman" w:cs="Times New Roman"/>
          <w:b/>
          <w:snapToGrid w:val="0"/>
          <w:highlight w:val="lightGray"/>
          <w:lang w:val="en-GB"/>
        </w:rPr>
        <w:t>Fortum</w:t>
      </w:r>
      <w:proofErr w:type="spellEnd"/>
      <w:r w:rsidRPr="00F430FE">
        <w:rPr>
          <w:rFonts w:ascii="Times New Roman" w:eastAsia="Times New Roman" w:hAnsi="Times New Roman" w:cs="Times New Roman"/>
          <w:b/>
          <w:snapToGrid w:val="0"/>
          <w:highlight w:val="lightGray"/>
          <w:lang w:val="en-GB"/>
        </w:rPr>
        <w:t xml:space="preserve"> 2 g </w:t>
      </w:r>
      <w:proofErr w:type="spellStart"/>
      <w:r w:rsidRPr="00F430FE">
        <w:rPr>
          <w:rFonts w:ascii="Times New Roman" w:eastAsia="Times New Roman" w:hAnsi="Times New Roman" w:cs="Times New Roman"/>
          <w:b/>
          <w:snapToGrid w:val="0"/>
          <w:highlight w:val="lightGray"/>
          <w:lang w:val="en-GB"/>
        </w:rPr>
        <w:t>milteliai</w:t>
      </w:r>
      <w:proofErr w:type="spellEnd"/>
      <w:r w:rsidRPr="00F430FE">
        <w:rPr>
          <w:rFonts w:ascii="Times New Roman" w:eastAsia="Times New Roman" w:hAnsi="Times New Roman" w:cs="Times New Roman"/>
          <w:b/>
          <w:snapToGrid w:val="0"/>
          <w:highlight w:val="lightGray"/>
          <w:lang w:val="en-GB"/>
        </w:rPr>
        <w:t xml:space="preserve"> </w:t>
      </w:r>
      <w:proofErr w:type="spellStart"/>
      <w:r w:rsidRPr="00F430FE">
        <w:rPr>
          <w:rFonts w:ascii="Times New Roman" w:eastAsia="Times New Roman" w:hAnsi="Times New Roman" w:cs="Times New Roman"/>
          <w:b/>
          <w:snapToGrid w:val="0"/>
          <w:highlight w:val="lightGray"/>
          <w:lang w:val="en-GB"/>
        </w:rPr>
        <w:t>injekciniam</w:t>
      </w:r>
      <w:proofErr w:type="spellEnd"/>
      <w:r w:rsidRPr="00F430FE">
        <w:rPr>
          <w:rFonts w:ascii="Times New Roman" w:eastAsia="Times New Roman" w:hAnsi="Times New Roman" w:cs="Times New Roman"/>
          <w:b/>
          <w:snapToGrid w:val="0"/>
          <w:highlight w:val="lightGray"/>
          <w:lang w:val="en-GB"/>
        </w:rPr>
        <w:t xml:space="preserve"> </w:t>
      </w:r>
      <w:proofErr w:type="spellStart"/>
      <w:r w:rsidRPr="00F430FE">
        <w:rPr>
          <w:rFonts w:ascii="Times New Roman" w:eastAsia="Times New Roman" w:hAnsi="Times New Roman" w:cs="Times New Roman"/>
          <w:b/>
          <w:snapToGrid w:val="0"/>
          <w:highlight w:val="lightGray"/>
          <w:lang w:val="en-GB"/>
        </w:rPr>
        <w:t>ar</w:t>
      </w:r>
      <w:proofErr w:type="spellEnd"/>
      <w:r w:rsidRPr="00F430FE">
        <w:rPr>
          <w:rFonts w:ascii="Times New Roman" w:eastAsia="Times New Roman" w:hAnsi="Times New Roman" w:cs="Times New Roman"/>
          <w:b/>
          <w:snapToGrid w:val="0"/>
          <w:highlight w:val="lightGray"/>
          <w:lang w:val="en-GB"/>
        </w:rPr>
        <w:t xml:space="preserve"> </w:t>
      </w:r>
      <w:proofErr w:type="spellStart"/>
      <w:r w:rsidRPr="00F430FE">
        <w:rPr>
          <w:rFonts w:ascii="Times New Roman" w:eastAsia="Times New Roman" w:hAnsi="Times New Roman" w:cs="Times New Roman"/>
          <w:b/>
          <w:snapToGrid w:val="0"/>
          <w:highlight w:val="lightGray"/>
          <w:lang w:val="en-GB"/>
        </w:rPr>
        <w:t>infuziniam</w:t>
      </w:r>
      <w:proofErr w:type="spellEnd"/>
      <w:r w:rsidRPr="00F430FE">
        <w:rPr>
          <w:rFonts w:ascii="Times New Roman" w:eastAsia="Times New Roman" w:hAnsi="Times New Roman" w:cs="Times New Roman"/>
          <w:b/>
          <w:snapToGrid w:val="0"/>
          <w:highlight w:val="lightGray"/>
          <w:lang w:val="en-GB"/>
        </w:rPr>
        <w:t xml:space="preserve"> </w:t>
      </w:r>
      <w:proofErr w:type="spellStart"/>
      <w:r w:rsidRPr="00F430FE">
        <w:rPr>
          <w:rFonts w:ascii="Times New Roman" w:eastAsia="Times New Roman" w:hAnsi="Times New Roman" w:cs="Times New Roman"/>
          <w:b/>
          <w:snapToGrid w:val="0"/>
          <w:highlight w:val="lightGray"/>
          <w:lang w:val="en-GB"/>
        </w:rPr>
        <w:t>tirpalui</w:t>
      </w:r>
      <w:proofErr w:type="spellEnd"/>
      <w:r w:rsidRPr="00F430FE">
        <w:rPr>
          <w:rFonts w:ascii="Times New Roman" w:eastAsia="Times New Roman" w:hAnsi="Times New Roman" w:cs="Times New Roman"/>
          <w:b/>
          <w:snapToGrid w:val="0"/>
          <w:highlight w:val="lightGray"/>
          <w:lang w:val="en-GB"/>
        </w:rPr>
        <w:t xml:space="preserve"> </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lang w:val="en-GB"/>
        </w:rPr>
      </w:pPr>
      <w:proofErr w:type="spellStart"/>
      <w:r w:rsidRPr="00F430FE">
        <w:rPr>
          <w:rFonts w:ascii="Times New Roman" w:eastAsia="Times New Roman" w:hAnsi="Times New Roman" w:cs="Times New Roman"/>
          <w:snapToGrid w:val="0"/>
          <w:highlight w:val="lightGray"/>
          <w:lang w:val="en-GB"/>
        </w:rPr>
        <w:t>Austrija</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Čekija</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Danija</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Prancūzija</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Vengrija</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Islandija</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Lietuva</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Nyderlandai</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Norvegija</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Lenkija</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Rumunija</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Slovakija</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Švedija</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Jungtinė</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Karalystė</w:t>
      </w:r>
      <w:proofErr w:type="spellEnd"/>
      <w:r w:rsidRPr="00F430FE">
        <w:rPr>
          <w:rFonts w:ascii="Times New Roman" w:eastAsia="Times New Roman" w:hAnsi="Times New Roman" w:cs="Times New Roman"/>
          <w:snapToGrid w:val="0"/>
          <w:highlight w:val="lightGray"/>
          <w:lang w:val="en-GB"/>
        </w:rPr>
        <w:t xml:space="preserve"> – </w:t>
      </w:r>
      <w:proofErr w:type="spellStart"/>
      <w:r w:rsidRPr="00F430FE">
        <w:rPr>
          <w:rFonts w:ascii="Times New Roman" w:eastAsia="Times New Roman" w:hAnsi="Times New Roman" w:cs="Times New Roman"/>
          <w:snapToGrid w:val="0"/>
          <w:highlight w:val="lightGray"/>
          <w:lang w:val="en-GB"/>
        </w:rPr>
        <w:t>Fortum</w:t>
      </w:r>
      <w:proofErr w:type="spellEnd"/>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lang w:val="en-GB"/>
        </w:rPr>
      </w:pPr>
      <w:proofErr w:type="spellStart"/>
      <w:r w:rsidRPr="00F430FE">
        <w:rPr>
          <w:rFonts w:ascii="Times New Roman" w:eastAsia="Times New Roman" w:hAnsi="Times New Roman" w:cs="Times New Roman"/>
          <w:snapToGrid w:val="0"/>
          <w:highlight w:val="lightGray"/>
          <w:lang w:val="en-GB"/>
        </w:rPr>
        <w:t>Belgija</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Italija</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Liuksemburgas</w:t>
      </w:r>
      <w:proofErr w:type="spellEnd"/>
      <w:r w:rsidRPr="00F430FE">
        <w:rPr>
          <w:rFonts w:ascii="Times New Roman" w:eastAsia="Times New Roman" w:hAnsi="Times New Roman" w:cs="Times New Roman"/>
          <w:snapToGrid w:val="0"/>
          <w:highlight w:val="lightGray"/>
          <w:lang w:val="en-GB"/>
        </w:rPr>
        <w:t xml:space="preserve"> – </w:t>
      </w:r>
      <w:proofErr w:type="spellStart"/>
      <w:r w:rsidRPr="00F430FE">
        <w:rPr>
          <w:rFonts w:ascii="Times New Roman" w:eastAsia="Times New Roman" w:hAnsi="Times New Roman" w:cs="Times New Roman"/>
          <w:snapToGrid w:val="0"/>
          <w:highlight w:val="lightGray"/>
          <w:lang w:val="en-GB"/>
        </w:rPr>
        <w:t>Glazidim</w:t>
      </w:r>
      <w:proofErr w:type="spellEnd"/>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highlight w:val="lightGray"/>
          <w:lang w:val="en-GB"/>
        </w:rPr>
      </w:pPr>
      <w:proofErr w:type="spellStart"/>
      <w:r w:rsidRPr="00F430FE">
        <w:rPr>
          <w:rFonts w:ascii="Times New Roman" w:eastAsia="Times New Roman" w:hAnsi="Times New Roman" w:cs="Times New Roman"/>
          <w:snapToGrid w:val="0"/>
          <w:highlight w:val="lightGray"/>
          <w:lang w:val="en-GB"/>
        </w:rPr>
        <w:t>Suomija</w:t>
      </w:r>
      <w:proofErr w:type="spellEnd"/>
      <w:r w:rsidRPr="00F430FE">
        <w:rPr>
          <w:rFonts w:ascii="Times New Roman" w:eastAsia="Times New Roman" w:hAnsi="Times New Roman" w:cs="Times New Roman"/>
          <w:snapToGrid w:val="0"/>
          <w:highlight w:val="lightGray"/>
          <w:lang w:val="en-GB"/>
        </w:rPr>
        <w:t xml:space="preserve"> – </w:t>
      </w:r>
      <w:proofErr w:type="spellStart"/>
      <w:r w:rsidRPr="00F430FE">
        <w:rPr>
          <w:rFonts w:ascii="Times New Roman" w:eastAsia="Times New Roman" w:hAnsi="Times New Roman" w:cs="Times New Roman"/>
          <w:snapToGrid w:val="0"/>
          <w:highlight w:val="lightGray"/>
          <w:lang w:val="en-GB"/>
        </w:rPr>
        <w:t>Glazidim</w:t>
      </w:r>
      <w:proofErr w:type="spellEnd"/>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highlight w:val="lightGray"/>
          <w:lang w:val="en-GB"/>
        </w:rPr>
      </w:pPr>
      <w:proofErr w:type="spellStart"/>
      <w:r w:rsidRPr="00F430FE">
        <w:rPr>
          <w:rFonts w:ascii="Times New Roman" w:eastAsia="Times New Roman" w:hAnsi="Times New Roman" w:cs="Times New Roman"/>
          <w:snapToGrid w:val="0"/>
          <w:highlight w:val="lightGray"/>
          <w:lang w:val="en-GB"/>
        </w:rPr>
        <w:t>Prancūzija</w:t>
      </w:r>
      <w:proofErr w:type="spellEnd"/>
      <w:r w:rsidRPr="00F430FE">
        <w:rPr>
          <w:rFonts w:ascii="Times New Roman" w:eastAsia="Times New Roman" w:hAnsi="Times New Roman" w:cs="Times New Roman"/>
          <w:snapToGrid w:val="0"/>
          <w:highlight w:val="lightGray"/>
          <w:lang w:val="en-GB"/>
        </w:rPr>
        <w:t xml:space="preserve"> – </w:t>
      </w:r>
      <w:proofErr w:type="spellStart"/>
      <w:r w:rsidRPr="00F430FE">
        <w:rPr>
          <w:rFonts w:ascii="Times New Roman" w:eastAsia="Times New Roman" w:hAnsi="Times New Roman" w:cs="Times New Roman"/>
          <w:snapToGrid w:val="0"/>
          <w:highlight w:val="lightGray"/>
          <w:lang w:val="en-GB"/>
        </w:rPr>
        <w:t>Fortumset</w:t>
      </w:r>
      <w:proofErr w:type="spellEnd"/>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highlight w:val="lightGray"/>
          <w:lang w:val="es-ES_tradnl"/>
        </w:rPr>
      </w:pPr>
      <w:proofErr w:type="spellStart"/>
      <w:r w:rsidRPr="00F430FE">
        <w:rPr>
          <w:rFonts w:ascii="Times New Roman" w:eastAsia="Times New Roman" w:hAnsi="Times New Roman" w:cs="Times New Roman"/>
          <w:snapToGrid w:val="0"/>
          <w:highlight w:val="lightGray"/>
          <w:lang w:val="es-ES_tradnl"/>
        </w:rPr>
        <w:t>Graikija</w:t>
      </w:r>
      <w:proofErr w:type="spellEnd"/>
      <w:r w:rsidRPr="00F430FE">
        <w:rPr>
          <w:rFonts w:ascii="Times New Roman" w:eastAsia="Times New Roman" w:hAnsi="Times New Roman" w:cs="Times New Roman"/>
          <w:snapToGrid w:val="0"/>
          <w:highlight w:val="lightGray"/>
          <w:lang w:val="es-ES_tradnl"/>
        </w:rPr>
        <w:t xml:space="preserve"> – </w:t>
      </w:r>
      <w:proofErr w:type="spellStart"/>
      <w:r w:rsidRPr="00F430FE">
        <w:rPr>
          <w:rFonts w:ascii="Times New Roman" w:eastAsia="Times New Roman" w:hAnsi="Times New Roman" w:cs="Times New Roman"/>
          <w:snapToGrid w:val="0"/>
          <w:highlight w:val="lightGray"/>
          <w:lang w:val="es-ES_tradnl"/>
        </w:rPr>
        <w:t>Solvetan</w:t>
      </w:r>
      <w:proofErr w:type="spellEnd"/>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highlight w:val="lightGray"/>
          <w:lang w:val="es-ES_tradnl"/>
        </w:rPr>
      </w:pPr>
      <w:proofErr w:type="spellStart"/>
      <w:r w:rsidRPr="00F430FE">
        <w:rPr>
          <w:rFonts w:ascii="Times New Roman" w:eastAsia="Times New Roman" w:hAnsi="Times New Roman" w:cs="Times New Roman"/>
          <w:snapToGrid w:val="0"/>
          <w:highlight w:val="lightGray"/>
          <w:lang w:val="es-ES_tradnl"/>
        </w:rPr>
        <w:t>Portugalija</w:t>
      </w:r>
      <w:proofErr w:type="spellEnd"/>
      <w:r w:rsidRPr="00F430FE">
        <w:rPr>
          <w:rFonts w:ascii="Times New Roman" w:eastAsia="Times New Roman" w:hAnsi="Times New Roman" w:cs="Times New Roman"/>
          <w:snapToGrid w:val="0"/>
          <w:highlight w:val="lightGray"/>
          <w:lang w:val="es-ES_tradnl"/>
        </w:rPr>
        <w:t xml:space="preserve"> –</w:t>
      </w:r>
      <w:proofErr w:type="spellStart"/>
      <w:r w:rsidRPr="00F430FE">
        <w:rPr>
          <w:rFonts w:ascii="Times New Roman" w:eastAsia="Times New Roman" w:hAnsi="Times New Roman" w:cs="Times New Roman"/>
          <w:snapToGrid w:val="0"/>
          <w:highlight w:val="lightGray"/>
          <w:lang w:val="es-ES_tradnl"/>
        </w:rPr>
        <w:t>Cefortam</w:t>
      </w:r>
      <w:proofErr w:type="spellEnd"/>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highlight w:val="lightGray"/>
          <w:lang w:val="es-ES_tradnl"/>
        </w:rPr>
      </w:pPr>
      <w:proofErr w:type="spellStart"/>
      <w:r w:rsidRPr="00F430FE">
        <w:rPr>
          <w:rFonts w:ascii="Times New Roman" w:eastAsia="Times New Roman" w:hAnsi="Times New Roman" w:cs="Times New Roman"/>
          <w:snapToGrid w:val="0"/>
          <w:highlight w:val="lightGray"/>
          <w:lang w:val="es-ES_tradnl"/>
        </w:rPr>
        <w:t>Ispanija</w:t>
      </w:r>
      <w:proofErr w:type="spellEnd"/>
      <w:r w:rsidRPr="00F430FE">
        <w:rPr>
          <w:rFonts w:ascii="Times New Roman" w:eastAsia="Times New Roman" w:hAnsi="Times New Roman" w:cs="Times New Roman"/>
          <w:snapToGrid w:val="0"/>
          <w:highlight w:val="lightGray"/>
          <w:lang w:val="es-ES_tradnl"/>
        </w:rPr>
        <w:t xml:space="preserve"> – </w:t>
      </w:r>
      <w:proofErr w:type="spellStart"/>
      <w:r w:rsidRPr="00F430FE">
        <w:rPr>
          <w:rFonts w:ascii="Times New Roman" w:eastAsia="Times New Roman" w:hAnsi="Times New Roman" w:cs="Times New Roman"/>
          <w:snapToGrid w:val="0"/>
          <w:highlight w:val="lightGray"/>
          <w:lang w:val="es-ES_tradnl"/>
        </w:rPr>
        <w:t>Fortam</w:t>
      </w:r>
      <w:proofErr w:type="spellEnd"/>
      <w:r w:rsidRPr="00F430FE">
        <w:rPr>
          <w:rFonts w:ascii="Times New Roman" w:eastAsia="Times New Roman" w:hAnsi="Times New Roman" w:cs="Times New Roman"/>
          <w:snapToGrid w:val="0"/>
          <w:highlight w:val="lightGray"/>
          <w:lang w:val="es-ES_tradnl"/>
        </w:rPr>
        <w:t xml:space="preserve"> IV </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b/>
          <w:snapToGrid w:val="0"/>
          <w:highlight w:val="lightGray"/>
          <w:lang w:val="en-GB"/>
        </w:rPr>
      </w:pPr>
      <w:proofErr w:type="spellStart"/>
      <w:r w:rsidRPr="00F430FE">
        <w:rPr>
          <w:rFonts w:ascii="Times New Roman" w:eastAsia="Times New Roman" w:hAnsi="Times New Roman" w:cs="Times New Roman"/>
          <w:b/>
          <w:snapToGrid w:val="0"/>
          <w:highlight w:val="lightGray"/>
          <w:lang w:val="en-GB"/>
        </w:rPr>
        <w:t>Fortum</w:t>
      </w:r>
      <w:proofErr w:type="spellEnd"/>
      <w:r w:rsidRPr="00F430FE">
        <w:rPr>
          <w:rFonts w:ascii="Times New Roman" w:eastAsia="Times New Roman" w:hAnsi="Times New Roman" w:cs="Times New Roman"/>
          <w:b/>
          <w:snapToGrid w:val="0"/>
          <w:highlight w:val="lightGray"/>
          <w:lang w:val="en-GB"/>
        </w:rPr>
        <w:t xml:space="preserve"> 3 g</w:t>
      </w:r>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b/>
          <w:snapToGrid w:val="0"/>
          <w:highlight w:val="lightGray"/>
          <w:lang w:val="en-GB"/>
        </w:rPr>
        <w:t>milteliai</w:t>
      </w:r>
      <w:proofErr w:type="spellEnd"/>
      <w:r w:rsidRPr="00F430FE">
        <w:rPr>
          <w:rFonts w:ascii="Times New Roman" w:eastAsia="Times New Roman" w:hAnsi="Times New Roman" w:cs="Times New Roman"/>
          <w:b/>
          <w:snapToGrid w:val="0"/>
          <w:highlight w:val="lightGray"/>
          <w:lang w:val="en-GB"/>
        </w:rPr>
        <w:t xml:space="preserve"> </w:t>
      </w:r>
      <w:proofErr w:type="spellStart"/>
      <w:r w:rsidRPr="00F430FE">
        <w:rPr>
          <w:rFonts w:ascii="Times New Roman" w:eastAsia="Times New Roman" w:hAnsi="Times New Roman" w:cs="Times New Roman"/>
          <w:b/>
          <w:snapToGrid w:val="0"/>
          <w:highlight w:val="lightGray"/>
          <w:lang w:val="en-GB"/>
        </w:rPr>
        <w:t>injekciniam</w:t>
      </w:r>
      <w:proofErr w:type="spellEnd"/>
      <w:r w:rsidRPr="00F430FE">
        <w:rPr>
          <w:rFonts w:ascii="Times New Roman" w:eastAsia="Times New Roman" w:hAnsi="Times New Roman" w:cs="Times New Roman"/>
          <w:b/>
          <w:snapToGrid w:val="0"/>
          <w:highlight w:val="lightGray"/>
          <w:lang w:val="en-GB"/>
        </w:rPr>
        <w:t xml:space="preserve"> </w:t>
      </w:r>
      <w:proofErr w:type="spellStart"/>
      <w:r w:rsidRPr="00F430FE">
        <w:rPr>
          <w:rFonts w:ascii="Times New Roman" w:eastAsia="Times New Roman" w:hAnsi="Times New Roman" w:cs="Times New Roman"/>
          <w:b/>
          <w:snapToGrid w:val="0"/>
          <w:highlight w:val="lightGray"/>
          <w:lang w:val="en-GB"/>
        </w:rPr>
        <w:t>ar</w:t>
      </w:r>
      <w:proofErr w:type="spellEnd"/>
      <w:r w:rsidRPr="00F430FE">
        <w:rPr>
          <w:rFonts w:ascii="Times New Roman" w:eastAsia="Times New Roman" w:hAnsi="Times New Roman" w:cs="Times New Roman"/>
          <w:b/>
          <w:snapToGrid w:val="0"/>
          <w:highlight w:val="lightGray"/>
          <w:lang w:val="en-GB"/>
        </w:rPr>
        <w:t xml:space="preserve"> </w:t>
      </w:r>
      <w:proofErr w:type="spellStart"/>
      <w:r w:rsidRPr="00F430FE">
        <w:rPr>
          <w:rFonts w:ascii="Times New Roman" w:eastAsia="Times New Roman" w:hAnsi="Times New Roman" w:cs="Times New Roman"/>
          <w:b/>
          <w:snapToGrid w:val="0"/>
          <w:highlight w:val="lightGray"/>
          <w:lang w:val="en-GB"/>
        </w:rPr>
        <w:t>infuziniam</w:t>
      </w:r>
      <w:proofErr w:type="spellEnd"/>
      <w:r w:rsidRPr="00F430FE">
        <w:rPr>
          <w:rFonts w:ascii="Times New Roman" w:eastAsia="Times New Roman" w:hAnsi="Times New Roman" w:cs="Times New Roman"/>
          <w:b/>
          <w:snapToGrid w:val="0"/>
          <w:highlight w:val="lightGray"/>
          <w:lang w:val="en-GB"/>
        </w:rPr>
        <w:t xml:space="preserve"> </w:t>
      </w:r>
      <w:proofErr w:type="spellStart"/>
      <w:r w:rsidRPr="00F430FE">
        <w:rPr>
          <w:rFonts w:ascii="Times New Roman" w:eastAsia="Times New Roman" w:hAnsi="Times New Roman" w:cs="Times New Roman"/>
          <w:b/>
          <w:snapToGrid w:val="0"/>
          <w:highlight w:val="lightGray"/>
          <w:lang w:val="en-GB"/>
        </w:rPr>
        <w:t>tirpalui</w:t>
      </w:r>
      <w:proofErr w:type="spellEnd"/>
      <w:r w:rsidRPr="00F430FE">
        <w:rPr>
          <w:rFonts w:ascii="Times New Roman" w:eastAsia="Times New Roman" w:hAnsi="Times New Roman" w:cs="Times New Roman"/>
          <w:b/>
          <w:snapToGrid w:val="0"/>
          <w:highlight w:val="lightGray"/>
          <w:lang w:val="en-GB"/>
        </w:rPr>
        <w:t xml:space="preserve"> </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highlight w:val="lightGray"/>
          <w:lang w:val="en-GB"/>
        </w:rPr>
      </w:pPr>
      <w:proofErr w:type="spellStart"/>
      <w:r w:rsidRPr="00F430FE">
        <w:rPr>
          <w:rFonts w:ascii="Times New Roman" w:eastAsia="Times New Roman" w:hAnsi="Times New Roman" w:cs="Times New Roman"/>
          <w:snapToGrid w:val="0"/>
          <w:highlight w:val="lightGray"/>
          <w:lang w:val="en-GB"/>
        </w:rPr>
        <w:t>Suomija</w:t>
      </w:r>
      <w:proofErr w:type="spellEnd"/>
      <w:r w:rsidRPr="00F430FE">
        <w:rPr>
          <w:rFonts w:ascii="Times New Roman" w:eastAsia="Times New Roman" w:hAnsi="Times New Roman" w:cs="Times New Roman"/>
          <w:snapToGrid w:val="0"/>
          <w:highlight w:val="lightGray"/>
          <w:lang w:val="en-GB"/>
        </w:rPr>
        <w:t xml:space="preserve"> – </w:t>
      </w:r>
      <w:proofErr w:type="spellStart"/>
      <w:r w:rsidRPr="00F430FE">
        <w:rPr>
          <w:rFonts w:ascii="Times New Roman" w:eastAsia="Times New Roman" w:hAnsi="Times New Roman" w:cs="Times New Roman"/>
          <w:snapToGrid w:val="0"/>
          <w:highlight w:val="lightGray"/>
          <w:lang w:val="en-GB"/>
        </w:rPr>
        <w:t>Glazidim</w:t>
      </w:r>
      <w:proofErr w:type="spellEnd"/>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highlight w:val="lightGray"/>
          <w:lang w:val="en-GB"/>
        </w:rPr>
      </w:pPr>
      <w:proofErr w:type="spellStart"/>
      <w:r w:rsidRPr="00F430FE">
        <w:rPr>
          <w:rFonts w:ascii="Times New Roman" w:eastAsia="Times New Roman" w:hAnsi="Times New Roman" w:cs="Times New Roman"/>
          <w:snapToGrid w:val="0"/>
          <w:highlight w:val="lightGray"/>
          <w:lang w:val="en-GB"/>
        </w:rPr>
        <w:t>Lietuva</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Jungtinė</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Karalystė</w:t>
      </w:r>
      <w:proofErr w:type="spellEnd"/>
      <w:r w:rsidRPr="00F430FE">
        <w:rPr>
          <w:rFonts w:ascii="Times New Roman" w:eastAsia="Times New Roman" w:hAnsi="Times New Roman" w:cs="Times New Roman"/>
          <w:snapToGrid w:val="0"/>
          <w:highlight w:val="lightGray"/>
          <w:lang w:val="en-GB"/>
        </w:rPr>
        <w:t xml:space="preserve"> – </w:t>
      </w:r>
      <w:proofErr w:type="spellStart"/>
      <w:r w:rsidRPr="00F430FE">
        <w:rPr>
          <w:rFonts w:ascii="Times New Roman" w:eastAsia="Times New Roman" w:hAnsi="Times New Roman" w:cs="Times New Roman"/>
          <w:snapToGrid w:val="0"/>
          <w:highlight w:val="lightGray"/>
          <w:lang w:val="en-GB"/>
        </w:rPr>
        <w:t>Fortum</w:t>
      </w:r>
      <w:proofErr w:type="spellEnd"/>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lang w:val="en-GB"/>
        </w:rPr>
      </w:pPr>
    </w:p>
    <w:p w:rsidR="00A4583F" w:rsidRPr="00F430FE" w:rsidRDefault="00A4583F" w:rsidP="00A4583F">
      <w:pPr>
        <w:numPr>
          <w:ilvl w:val="12"/>
          <w:numId w:val="0"/>
        </w:numPr>
        <w:spacing w:after="0" w:line="240" w:lineRule="auto"/>
        <w:ind w:right="-2"/>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Šis pakuotės lapelis paskutinį kartą peržiūrėtas 20</w:t>
      </w:r>
      <w:r>
        <w:rPr>
          <w:rFonts w:ascii="Times New Roman" w:eastAsia="Times New Roman" w:hAnsi="Times New Roman" w:cs="Times New Roman"/>
          <w:b/>
          <w:snapToGrid w:val="0"/>
        </w:rPr>
        <w:t>20</w:t>
      </w:r>
      <w:r w:rsidRPr="00F430FE">
        <w:rPr>
          <w:rFonts w:ascii="Times New Roman" w:eastAsia="Times New Roman" w:hAnsi="Times New Roman" w:cs="Times New Roman"/>
          <w:b/>
          <w:snapToGrid w:val="0"/>
        </w:rPr>
        <w:t>-0</w:t>
      </w:r>
      <w:r>
        <w:rPr>
          <w:rFonts w:ascii="Times New Roman" w:eastAsia="Times New Roman" w:hAnsi="Times New Roman" w:cs="Times New Roman"/>
          <w:b/>
          <w:snapToGrid w:val="0"/>
        </w:rPr>
        <w:t>3</w:t>
      </w:r>
      <w:r w:rsidRPr="00F430FE">
        <w:rPr>
          <w:rFonts w:ascii="Times New Roman" w:eastAsia="Times New Roman" w:hAnsi="Times New Roman" w:cs="Times New Roman"/>
          <w:b/>
          <w:snapToGrid w:val="0"/>
        </w:rPr>
        <w:t>-</w:t>
      </w:r>
      <w:r>
        <w:rPr>
          <w:rFonts w:ascii="Times New Roman" w:eastAsia="Times New Roman" w:hAnsi="Times New Roman" w:cs="Times New Roman"/>
          <w:b/>
          <w:snapToGrid w:val="0"/>
        </w:rPr>
        <w:t>0</w:t>
      </w:r>
      <w:r w:rsidRPr="00F430FE">
        <w:rPr>
          <w:rFonts w:ascii="Times New Roman" w:eastAsia="Times New Roman" w:hAnsi="Times New Roman" w:cs="Times New Roman"/>
          <w:b/>
          <w:snapToGrid w:val="0"/>
        </w:rPr>
        <w:t>9.</w:t>
      </w:r>
    </w:p>
    <w:p w:rsidR="00A4583F" w:rsidRPr="00F430FE" w:rsidRDefault="00A4583F" w:rsidP="00A4583F">
      <w:pPr>
        <w:numPr>
          <w:ilvl w:val="12"/>
          <w:numId w:val="0"/>
        </w:numPr>
        <w:tabs>
          <w:tab w:val="left" w:pos="567"/>
        </w:tabs>
        <w:spacing w:after="0" w:line="240" w:lineRule="auto"/>
        <w:ind w:right="-2"/>
        <w:rPr>
          <w:rFonts w:ascii="Times New Roman" w:eastAsia="Times New Roman" w:hAnsi="Times New Roman" w:cs="Times New Roman"/>
          <w:i/>
          <w:snapToGrid w:val="0"/>
        </w:rPr>
      </w:pPr>
    </w:p>
    <w:p w:rsidR="00A4583F" w:rsidRPr="00F430FE" w:rsidRDefault="00A4583F" w:rsidP="00A4583F">
      <w:pPr>
        <w:numPr>
          <w:ilvl w:val="12"/>
          <w:numId w:val="0"/>
        </w:numPr>
        <w:tabs>
          <w:tab w:val="left" w:pos="567"/>
        </w:tabs>
        <w:spacing w:after="0" w:line="240" w:lineRule="auto"/>
        <w:ind w:right="-2"/>
        <w:rPr>
          <w:rFonts w:ascii="Times New Roman" w:eastAsia="Times New Roman" w:hAnsi="Times New Roman" w:cs="Times New Roman"/>
          <w:snapToGrid w:val="0"/>
        </w:rPr>
      </w:pPr>
      <w:r w:rsidRPr="00F430F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F430FE">
        <w:rPr>
          <w:rFonts w:ascii="Times New Roman" w:eastAsia="Times New Roman" w:hAnsi="Times New Roman" w:cs="Times New Roman"/>
          <w:i/>
          <w:snapToGrid w:val="0"/>
        </w:rPr>
        <w:t xml:space="preserve"> </w:t>
      </w:r>
      <w:hyperlink r:id="rId5" w:history="1">
        <w:r w:rsidRPr="00F430FE">
          <w:rPr>
            <w:rFonts w:ascii="Times New Roman" w:eastAsia="SimSun" w:hAnsi="Times New Roman" w:cs="Times New Roman"/>
            <w:snapToGrid w:val="0"/>
            <w:color w:val="0000FF"/>
            <w:u w:val="single"/>
          </w:rPr>
          <w:t>http://www.vvkt.lt/</w:t>
        </w:r>
      </w:hyperlink>
      <w:r w:rsidRPr="00F430FE">
        <w:rPr>
          <w:rFonts w:ascii="Times New Roman" w:eastAsia="Times New Roman" w:hAnsi="Times New Roman" w:cs="Times New Roman"/>
          <w:snapToGrid w:val="0"/>
        </w:rPr>
        <w:t>.</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w:t>
      </w:r>
    </w:p>
    <w:p w:rsidR="00A4583F" w:rsidRPr="00F430FE" w:rsidRDefault="00A4583F" w:rsidP="00A4583F">
      <w:pPr>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rPr>
      </w:pPr>
    </w:p>
    <w:p w:rsidR="00A4583F" w:rsidRPr="00F430FE" w:rsidRDefault="00A4583F" w:rsidP="00A4583F">
      <w:pPr>
        <w:numPr>
          <w:ilvl w:val="12"/>
          <w:numId w:val="0"/>
        </w:numPr>
        <w:tabs>
          <w:tab w:val="left" w:pos="567"/>
          <w:tab w:val="left" w:pos="2657"/>
        </w:tabs>
        <w:spacing w:after="0" w:line="240" w:lineRule="auto"/>
        <w:ind w:left="-37" w:right="-28"/>
        <w:rPr>
          <w:rFonts w:ascii="Times New Roman" w:eastAsia="Times New Roman" w:hAnsi="Times New Roman" w:cs="Times New Roman"/>
          <w:i/>
          <w:snapToGrid w:val="0"/>
          <w:color w:val="008000"/>
        </w:rPr>
      </w:pPr>
      <w:r w:rsidRPr="00F430FE">
        <w:rPr>
          <w:rFonts w:ascii="Times New Roman" w:eastAsia="Times New Roman" w:hAnsi="Times New Roman" w:cs="Times New Roman"/>
          <w:snapToGrid w:val="0"/>
        </w:rPr>
        <w:t>Toliau pateikta informacija skirta tik sveikatos priežiūros specialistams.</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Daugiau informacijos žr. preparato charakteristikų santraukoje</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rPr>
      </w:pPr>
    </w:p>
    <w:p w:rsidR="00A4583F" w:rsidRPr="00F430FE" w:rsidRDefault="00A4583F" w:rsidP="00A4583F">
      <w:pPr>
        <w:tabs>
          <w:tab w:val="left" w:pos="567"/>
        </w:tabs>
        <w:spacing w:after="0" w:line="260" w:lineRule="exact"/>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Tinkamumo laikas</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3 metai.</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Ištirpinus miltelius</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Cheminės ir fizinės savybės injekciniame vandenyje arba toliau nurodytuose suderinamuose tirpaluose nepakinta 6 paras 4 °C temperatūroje ir 9 valandas 25 °C temperatūroje.</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Mikrobiologiniu požiūriu, ištirpinus miltelius, tirpalą reikia vartoti nedelsiant. Jeigu paruoštas tirpalas iš karto nevartojamas, už laikymo trukmę ir sąlygas prieš vartojimą atsako vartotojas, tačiau paprastai paruošto tirpalo negalima laikyti ilgiau kaip 24 valandas 2</w:t>
      </w:r>
      <w:r w:rsidRPr="00F430FE">
        <w:rPr>
          <w:rFonts w:ascii="Times New Roman" w:eastAsia="Times New Roman" w:hAnsi="Times New Roman" w:cs="Times New Roman"/>
          <w:snapToGrid w:val="0"/>
        </w:rPr>
        <w:noBreakHyphen/>
        <w:t xml:space="preserve">8 °C temperatūroje, išskyrus atvejus, kai milteliai tirpinami kontroliuojamomis patvirtintomis </w:t>
      </w:r>
      <w:proofErr w:type="spellStart"/>
      <w:r w:rsidRPr="00F430FE">
        <w:rPr>
          <w:rFonts w:ascii="Times New Roman" w:eastAsia="Times New Roman" w:hAnsi="Times New Roman" w:cs="Times New Roman"/>
          <w:snapToGrid w:val="0"/>
        </w:rPr>
        <w:t>aseptinėmis</w:t>
      </w:r>
      <w:proofErr w:type="spellEnd"/>
      <w:r w:rsidRPr="00F430FE">
        <w:rPr>
          <w:rFonts w:ascii="Times New Roman" w:eastAsia="Times New Roman" w:hAnsi="Times New Roman" w:cs="Times New Roman"/>
          <w:snapToGrid w:val="0"/>
        </w:rPr>
        <w:t xml:space="preserve"> sąlygomis.</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Tirpalas po praskiedimo</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Cheminės ir fizinės savybės injekciniame vandenyje arba toliau nurodytuose suderinamuose tirpaluose nepakinta 6 paras 4 °C temperatūroje ir 9 valandas 25 °C temperatūroje.</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Mikrobiologiniu požiūriu, ištirpinus miltelius praskiestą paruoštą tirpalą reikia vartoti nedelsiant. Jeigu paruoštas tirpalas iš karto nevartojamas, už laikymo trukmę ir sąlygas prieš vartojimą atsako vartotojas, tačiau paprastai paruošto tirpalo negalima laikyti ilgiau kaip 24 valandas 2</w:t>
      </w:r>
      <w:r w:rsidRPr="00F430FE">
        <w:rPr>
          <w:rFonts w:ascii="Times New Roman" w:eastAsia="Times New Roman" w:hAnsi="Times New Roman" w:cs="Times New Roman"/>
          <w:snapToGrid w:val="0"/>
        </w:rPr>
        <w:noBreakHyphen/>
        <w:t xml:space="preserve">8 °C temperatūroje, išskyrus atvejus, kai milteliai tirpinami ir praskiedžiami kontroliuojamomis patvirtintomis </w:t>
      </w:r>
      <w:proofErr w:type="spellStart"/>
      <w:r w:rsidRPr="00F430FE">
        <w:rPr>
          <w:rFonts w:ascii="Times New Roman" w:eastAsia="Times New Roman" w:hAnsi="Times New Roman" w:cs="Times New Roman"/>
          <w:snapToGrid w:val="0"/>
        </w:rPr>
        <w:t>aseptinėmis</w:t>
      </w:r>
      <w:proofErr w:type="spellEnd"/>
      <w:r w:rsidRPr="00F430FE">
        <w:rPr>
          <w:rFonts w:ascii="Times New Roman" w:eastAsia="Times New Roman" w:hAnsi="Times New Roman" w:cs="Times New Roman"/>
          <w:snapToGrid w:val="0"/>
        </w:rPr>
        <w:t xml:space="preserve"> sąlygomis.</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Specialios atsargumo priemonės</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Laikyti ne aukštesnėje kaip 25 </w:t>
      </w:r>
      <w:r w:rsidRPr="00F430FE">
        <w:rPr>
          <w:rFonts w:ascii="Times New Roman" w:eastAsia="Times New Roman" w:hAnsi="Times New Roman" w:cs="Times New Roman"/>
          <w:snapToGrid w:val="0"/>
        </w:rPr>
        <w:sym w:font="Symbol" w:char="F0B0"/>
      </w:r>
      <w:r w:rsidRPr="00F430FE">
        <w:rPr>
          <w:rFonts w:ascii="Times New Roman" w:eastAsia="Times New Roman" w:hAnsi="Times New Roman" w:cs="Times New Roman"/>
          <w:snapToGrid w:val="0"/>
        </w:rPr>
        <w:t>C temperatūroje.</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Flakonus laikyti išorinėje kartono dėžutėje, kad preparatas būtų apsaugotas nuo šviesos.</w:t>
      </w:r>
    </w:p>
    <w:p w:rsidR="00A4583F" w:rsidRPr="00F430FE" w:rsidRDefault="00A4583F" w:rsidP="00A4583F">
      <w:pPr>
        <w:spacing w:after="0" w:line="240" w:lineRule="auto"/>
        <w:rPr>
          <w:rFonts w:ascii="Times New Roman" w:eastAsia="Times New Roman" w:hAnsi="Times New Roman" w:cs="Times New Roman"/>
          <w:noProof/>
          <w:snapToGrid w:val="0"/>
          <w:color w:val="0D0D0D"/>
        </w:rPr>
      </w:pPr>
    </w:p>
    <w:p w:rsidR="00A4583F" w:rsidRPr="00F430FE" w:rsidRDefault="00A4583F" w:rsidP="00A4583F">
      <w:pPr>
        <w:tabs>
          <w:tab w:val="left" w:pos="567"/>
        </w:tabs>
        <w:spacing w:after="0" w:line="260" w:lineRule="exact"/>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Specialūs reikalavimai atliekoms tvarkyti ir vaistiniam preparatui ruošti</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Tiekiamuose visų dydžių </w:t>
      </w:r>
      <w:proofErr w:type="spellStart"/>
      <w:r w:rsidRPr="00F430FE">
        <w:rPr>
          <w:rFonts w:ascii="Times New Roman" w:eastAsia="Times New Roman" w:hAnsi="Times New Roman" w:cs="Times New Roman"/>
          <w:snapToGrid w:val="0"/>
        </w:rPr>
        <w:t>Fortum</w:t>
      </w:r>
      <w:proofErr w:type="spellEnd"/>
      <w:r w:rsidRPr="00F430FE">
        <w:rPr>
          <w:rFonts w:ascii="Times New Roman" w:eastAsia="Times New Roman" w:hAnsi="Times New Roman" w:cs="Times New Roman"/>
          <w:snapToGrid w:val="0"/>
        </w:rPr>
        <w:t xml:space="preserve"> flakonuose yra sumažintas slėgis. Vaistiniam preparatui tirpstant, atsipalaiduoja anglies dioksidas ir susidaro teigiamas slėgis. Į paruoštame tirpale atsiradusius anglies dioksido burbuliukus galima nekreipti dėmesio.</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Tirpinimo instrukcijos</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Kokį kiekį tirpiklio reikia pridėti ir kokios koncentracijos tirpalas gaunamas, žr. 1 ir 2 lentelėse, kurios gali būti naudingos, kai reikia paruošti dalinę dozę.</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1 lentelė. Milteliai injekciniam tirpalui</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2496"/>
        <w:gridCol w:w="2250"/>
        <w:gridCol w:w="2340"/>
      </w:tblGrid>
      <w:tr w:rsidR="00A4583F" w:rsidRPr="00F430FE" w:rsidTr="00B404A2">
        <w:trPr>
          <w:cantSplit/>
        </w:trPr>
        <w:tc>
          <w:tcPr>
            <w:tcW w:w="3764" w:type="dxa"/>
            <w:gridSpan w:val="2"/>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Flakono dydis</w:t>
            </w:r>
          </w:p>
        </w:tc>
        <w:tc>
          <w:tcPr>
            <w:tcW w:w="2250"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Kokį kiekį tirpiklio reikia pridėti (ml)</w:t>
            </w:r>
          </w:p>
        </w:tc>
        <w:tc>
          <w:tcPr>
            <w:tcW w:w="2340"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Apytikslė koncentracija (mg/ml)</w:t>
            </w:r>
          </w:p>
        </w:tc>
      </w:tr>
      <w:tr w:rsidR="00A4583F" w:rsidRPr="00F430FE" w:rsidTr="00B404A2">
        <w:trPr>
          <w:cantSplit/>
        </w:trPr>
        <w:tc>
          <w:tcPr>
            <w:tcW w:w="8354" w:type="dxa"/>
            <w:gridSpan w:val="4"/>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500 mg</w:t>
            </w:r>
          </w:p>
        </w:tc>
      </w:tr>
      <w:tr w:rsidR="00A4583F" w:rsidRPr="00F430FE" w:rsidTr="00B404A2">
        <w:trPr>
          <w:cantSplit/>
        </w:trPr>
        <w:tc>
          <w:tcPr>
            <w:tcW w:w="1268"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p>
        </w:tc>
        <w:tc>
          <w:tcPr>
            <w:tcW w:w="2496"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Į raumenis</w:t>
            </w:r>
          </w:p>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 xml:space="preserve">Į veną </w:t>
            </w:r>
            <w:proofErr w:type="spellStart"/>
            <w:r w:rsidRPr="00F430FE">
              <w:rPr>
                <w:rFonts w:ascii="Times New Roman" w:eastAsia="Times New Roman" w:hAnsi="Times New Roman" w:cs="Times New Roman"/>
                <w:snapToGrid w:val="0"/>
                <w:highlight w:val="lightGray"/>
              </w:rPr>
              <w:t>švirkštine</w:t>
            </w:r>
            <w:proofErr w:type="spellEnd"/>
            <w:r w:rsidRPr="00F430FE">
              <w:rPr>
                <w:rFonts w:ascii="Times New Roman" w:eastAsia="Times New Roman" w:hAnsi="Times New Roman" w:cs="Times New Roman"/>
                <w:snapToGrid w:val="0"/>
                <w:highlight w:val="lightGray"/>
              </w:rPr>
              <w:t xml:space="preserve"> pompa</w:t>
            </w:r>
          </w:p>
        </w:tc>
        <w:tc>
          <w:tcPr>
            <w:tcW w:w="2250"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1,5 ml</w:t>
            </w:r>
          </w:p>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5 ml</w:t>
            </w:r>
          </w:p>
        </w:tc>
        <w:tc>
          <w:tcPr>
            <w:tcW w:w="2340"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260</w:t>
            </w:r>
          </w:p>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90</w:t>
            </w:r>
          </w:p>
        </w:tc>
      </w:tr>
      <w:tr w:rsidR="00A4583F" w:rsidRPr="00F430FE" w:rsidTr="00B404A2">
        <w:trPr>
          <w:cantSplit/>
        </w:trPr>
        <w:tc>
          <w:tcPr>
            <w:tcW w:w="8354" w:type="dxa"/>
            <w:gridSpan w:val="4"/>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1 g</w:t>
            </w:r>
          </w:p>
        </w:tc>
      </w:tr>
      <w:tr w:rsidR="00A4583F" w:rsidRPr="00F430FE" w:rsidTr="00B404A2">
        <w:trPr>
          <w:cantSplit/>
        </w:trPr>
        <w:tc>
          <w:tcPr>
            <w:tcW w:w="1268"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p>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p>
        </w:tc>
        <w:tc>
          <w:tcPr>
            <w:tcW w:w="2496"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Į raumenis</w:t>
            </w:r>
          </w:p>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 xml:space="preserve">Į veną </w:t>
            </w:r>
            <w:proofErr w:type="spellStart"/>
            <w:r w:rsidRPr="00F430FE">
              <w:rPr>
                <w:rFonts w:ascii="Times New Roman" w:eastAsia="Times New Roman" w:hAnsi="Times New Roman" w:cs="Times New Roman"/>
                <w:snapToGrid w:val="0"/>
                <w:highlight w:val="lightGray"/>
              </w:rPr>
              <w:t>švirkštine</w:t>
            </w:r>
            <w:proofErr w:type="spellEnd"/>
            <w:r w:rsidRPr="00F430FE">
              <w:rPr>
                <w:rFonts w:ascii="Times New Roman" w:eastAsia="Times New Roman" w:hAnsi="Times New Roman" w:cs="Times New Roman"/>
                <w:snapToGrid w:val="0"/>
                <w:highlight w:val="lightGray"/>
              </w:rPr>
              <w:t xml:space="preserve"> pompa</w:t>
            </w:r>
          </w:p>
        </w:tc>
        <w:tc>
          <w:tcPr>
            <w:tcW w:w="2250"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3 ml</w:t>
            </w:r>
          </w:p>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10 ml</w:t>
            </w:r>
          </w:p>
        </w:tc>
        <w:tc>
          <w:tcPr>
            <w:tcW w:w="2340"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260</w:t>
            </w:r>
          </w:p>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90</w:t>
            </w:r>
          </w:p>
        </w:tc>
      </w:tr>
      <w:tr w:rsidR="00A4583F" w:rsidRPr="00F430FE" w:rsidTr="00B404A2">
        <w:trPr>
          <w:cantSplit/>
        </w:trPr>
        <w:tc>
          <w:tcPr>
            <w:tcW w:w="8354" w:type="dxa"/>
            <w:gridSpan w:val="4"/>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2 g</w:t>
            </w:r>
          </w:p>
        </w:tc>
      </w:tr>
      <w:tr w:rsidR="00A4583F" w:rsidRPr="00F430FE" w:rsidTr="00B404A2">
        <w:trPr>
          <w:cantSplit/>
        </w:trPr>
        <w:tc>
          <w:tcPr>
            <w:tcW w:w="1268"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p>
        </w:tc>
        <w:tc>
          <w:tcPr>
            <w:tcW w:w="2496"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 xml:space="preserve">Į veną </w:t>
            </w:r>
            <w:proofErr w:type="spellStart"/>
            <w:r w:rsidRPr="00F430FE">
              <w:rPr>
                <w:rFonts w:ascii="Times New Roman" w:eastAsia="Times New Roman" w:hAnsi="Times New Roman" w:cs="Times New Roman"/>
                <w:snapToGrid w:val="0"/>
                <w:highlight w:val="lightGray"/>
              </w:rPr>
              <w:t>švirkštine</w:t>
            </w:r>
            <w:proofErr w:type="spellEnd"/>
            <w:r w:rsidRPr="00F430FE">
              <w:rPr>
                <w:rFonts w:ascii="Times New Roman" w:eastAsia="Times New Roman" w:hAnsi="Times New Roman" w:cs="Times New Roman"/>
                <w:snapToGrid w:val="0"/>
                <w:highlight w:val="lightGray"/>
              </w:rPr>
              <w:t xml:space="preserve"> pompa</w:t>
            </w:r>
          </w:p>
        </w:tc>
        <w:tc>
          <w:tcPr>
            <w:tcW w:w="2250"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10 ml</w:t>
            </w:r>
          </w:p>
        </w:tc>
        <w:tc>
          <w:tcPr>
            <w:tcW w:w="2340"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170</w:t>
            </w:r>
          </w:p>
        </w:tc>
      </w:tr>
      <w:tr w:rsidR="00A4583F" w:rsidRPr="00F430FE" w:rsidTr="00B404A2">
        <w:trPr>
          <w:cantSplit/>
        </w:trPr>
        <w:tc>
          <w:tcPr>
            <w:tcW w:w="8354" w:type="dxa"/>
            <w:gridSpan w:val="4"/>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3 g</w:t>
            </w:r>
          </w:p>
        </w:tc>
      </w:tr>
      <w:tr w:rsidR="00A4583F" w:rsidRPr="00F430FE" w:rsidTr="00B404A2">
        <w:trPr>
          <w:cantSplit/>
        </w:trPr>
        <w:tc>
          <w:tcPr>
            <w:tcW w:w="1268"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p>
        </w:tc>
        <w:tc>
          <w:tcPr>
            <w:tcW w:w="2496"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 xml:space="preserve">Į veną </w:t>
            </w:r>
            <w:proofErr w:type="spellStart"/>
            <w:r w:rsidRPr="00F430FE">
              <w:rPr>
                <w:rFonts w:ascii="Times New Roman" w:eastAsia="Times New Roman" w:hAnsi="Times New Roman" w:cs="Times New Roman"/>
                <w:snapToGrid w:val="0"/>
                <w:highlight w:val="lightGray"/>
              </w:rPr>
              <w:t>švirkštine</w:t>
            </w:r>
            <w:proofErr w:type="spellEnd"/>
            <w:r w:rsidRPr="00F430FE">
              <w:rPr>
                <w:rFonts w:ascii="Times New Roman" w:eastAsia="Times New Roman" w:hAnsi="Times New Roman" w:cs="Times New Roman"/>
                <w:snapToGrid w:val="0"/>
                <w:highlight w:val="lightGray"/>
              </w:rPr>
              <w:t xml:space="preserve"> pompa</w:t>
            </w:r>
          </w:p>
        </w:tc>
        <w:tc>
          <w:tcPr>
            <w:tcW w:w="2250"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15 ml</w:t>
            </w:r>
          </w:p>
        </w:tc>
        <w:tc>
          <w:tcPr>
            <w:tcW w:w="2340"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170</w:t>
            </w:r>
          </w:p>
        </w:tc>
      </w:tr>
    </w:tbl>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Pastaba.</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w:t>
      </w:r>
      <w:r w:rsidRPr="00F430FE">
        <w:rPr>
          <w:rFonts w:ascii="Times New Roman" w:eastAsia="Times New Roman" w:hAnsi="Times New Roman" w:cs="Times New Roman"/>
          <w:snapToGrid w:val="0"/>
        </w:rPr>
        <w:tab/>
        <w:t xml:space="preserve">Gautas </w:t>
      </w:r>
      <w:proofErr w:type="spellStart"/>
      <w:r w:rsidRPr="00F430FE">
        <w:rPr>
          <w:rFonts w:ascii="Times New Roman" w:eastAsia="Times New Roman" w:hAnsi="Times New Roman" w:cs="Times New Roman"/>
          <w:snapToGrid w:val="0"/>
        </w:rPr>
        <w:t>ceftazidimo</w:t>
      </w:r>
      <w:proofErr w:type="spellEnd"/>
      <w:r w:rsidRPr="00F430FE">
        <w:rPr>
          <w:rFonts w:ascii="Times New Roman" w:eastAsia="Times New Roman" w:hAnsi="Times New Roman" w:cs="Times New Roman"/>
          <w:snapToGrid w:val="0"/>
        </w:rPr>
        <w:t xml:space="preserve"> tirpalo tūris tirpiklyje padidėja dėl vaistinio preparato išstūmimo koeficiento esant koncentracijoms mg/ml, nurodytoms pirmiau pateiktoje lentelėje.</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rPr>
      </w:pPr>
    </w:p>
    <w:p w:rsidR="00A4583F" w:rsidRPr="00F430FE" w:rsidRDefault="00A4583F" w:rsidP="00A4583F">
      <w:pPr>
        <w:keepNext/>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2 lentelė. Milteliai infuziniam tirpalui</w:t>
      </w:r>
    </w:p>
    <w:p w:rsidR="00A4583F" w:rsidRPr="00F430FE" w:rsidRDefault="00A4583F" w:rsidP="00A4583F">
      <w:pPr>
        <w:keepNext/>
        <w:tabs>
          <w:tab w:val="left" w:pos="567"/>
        </w:tabs>
        <w:spacing w:after="0" w:line="260" w:lineRule="exact"/>
        <w:ind w:left="567" w:hanging="567"/>
        <w:rPr>
          <w:rFonts w:ascii="Times New Roman" w:eastAsia="Times New Roman" w:hAnsi="Times New Roman" w:cs="Times New Roman"/>
          <w:snapToGrid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2496"/>
        <w:gridCol w:w="2250"/>
        <w:gridCol w:w="2340"/>
      </w:tblGrid>
      <w:tr w:rsidR="00A4583F" w:rsidRPr="00F430FE" w:rsidTr="00B404A2">
        <w:trPr>
          <w:cantSplit/>
        </w:trPr>
        <w:tc>
          <w:tcPr>
            <w:tcW w:w="3764" w:type="dxa"/>
            <w:gridSpan w:val="2"/>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Flakono dydis</w:t>
            </w:r>
          </w:p>
        </w:tc>
        <w:tc>
          <w:tcPr>
            <w:tcW w:w="2250"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Kokį kiekį tirpiklio reikia pridėti (ml)</w:t>
            </w:r>
          </w:p>
        </w:tc>
        <w:tc>
          <w:tcPr>
            <w:tcW w:w="2340"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Apytikslė koncentracija (mg/ml)</w:t>
            </w:r>
          </w:p>
        </w:tc>
      </w:tr>
      <w:tr w:rsidR="00A4583F" w:rsidRPr="00F430FE" w:rsidTr="00B404A2">
        <w:trPr>
          <w:cantSplit/>
        </w:trPr>
        <w:tc>
          <w:tcPr>
            <w:tcW w:w="8354" w:type="dxa"/>
            <w:gridSpan w:val="4"/>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 xml:space="preserve">2 g </w:t>
            </w:r>
          </w:p>
        </w:tc>
      </w:tr>
      <w:tr w:rsidR="00A4583F" w:rsidRPr="00F430FE" w:rsidTr="00B404A2">
        <w:trPr>
          <w:cantSplit/>
        </w:trPr>
        <w:tc>
          <w:tcPr>
            <w:tcW w:w="1268"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highlight w:val="lightGray"/>
              </w:rPr>
            </w:pPr>
          </w:p>
        </w:tc>
        <w:tc>
          <w:tcPr>
            <w:tcW w:w="2496"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Infuzija į veną</w:t>
            </w:r>
          </w:p>
        </w:tc>
        <w:tc>
          <w:tcPr>
            <w:tcW w:w="2250"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 xml:space="preserve">50 ml* </w:t>
            </w:r>
          </w:p>
        </w:tc>
        <w:tc>
          <w:tcPr>
            <w:tcW w:w="2340"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40</w:t>
            </w:r>
          </w:p>
        </w:tc>
      </w:tr>
      <w:tr w:rsidR="00A4583F" w:rsidRPr="00F430FE" w:rsidTr="00B404A2">
        <w:trPr>
          <w:cantSplit/>
        </w:trPr>
        <w:tc>
          <w:tcPr>
            <w:tcW w:w="8354" w:type="dxa"/>
            <w:gridSpan w:val="4"/>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 xml:space="preserve">3 g </w:t>
            </w:r>
          </w:p>
        </w:tc>
      </w:tr>
      <w:tr w:rsidR="00A4583F" w:rsidRPr="00F430FE" w:rsidTr="00B404A2">
        <w:trPr>
          <w:cantSplit/>
        </w:trPr>
        <w:tc>
          <w:tcPr>
            <w:tcW w:w="1268"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highlight w:val="lightGray"/>
              </w:rPr>
            </w:pPr>
          </w:p>
        </w:tc>
        <w:tc>
          <w:tcPr>
            <w:tcW w:w="2496"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Infuzija į veną</w:t>
            </w:r>
          </w:p>
        </w:tc>
        <w:tc>
          <w:tcPr>
            <w:tcW w:w="2250"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75 ml*</w:t>
            </w:r>
          </w:p>
        </w:tc>
        <w:tc>
          <w:tcPr>
            <w:tcW w:w="2340" w:type="dxa"/>
            <w:shd w:val="clear" w:color="auto" w:fill="auto"/>
          </w:tcPr>
          <w:p w:rsidR="00A4583F" w:rsidRPr="00F430FE" w:rsidRDefault="00A4583F" w:rsidP="00B404A2">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40</w:t>
            </w:r>
          </w:p>
        </w:tc>
      </w:tr>
    </w:tbl>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Reikia pridėti per du etapus.</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Pastaba.</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w:t>
      </w:r>
      <w:r w:rsidRPr="00F430FE">
        <w:rPr>
          <w:rFonts w:ascii="Times New Roman" w:eastAsia="Times New Roman" w:hAnsi="Times New Roman" w:cs="Times New Roman"/>
          <w:snapToGrid w:val="0"/>
        </w:rPr>
        <w:tab/>
        <w:t xml:space="preserve">Gautas </w:t>
      </w:r>
      <w:proofErr w:type="spellStart"/>
      <w:r w:rsidRPr="00F430FE">
        <w:rPr>
          <w:rFonts w:ascii="Times New Roman" w:eastAsia="Times New Roman" w:hAnsi="Times New Roman" w:cs="Times New Roman"/>
          <w:snapToGrid w:val="0"/>
        </w:rPr>
        <w:t>ceftazidimo</w:t>
      </w:r>
      <w:proofErr w:type="spellEnd"/>
      <w:r w:rsidRPr="00F430FE">
        <w:rPr>
          <w:rFonts w:ascii="Times New Roman" w:eastAsia="Times New Roman" w:hAnsi="Times New Roman" w:cs="Times New Roman"/>
          <w:snapToGrid w:val="0"/>
        </w:rPr>
        <w:t xml:space="preserve"> tirpalo tūris tirpiklyje padidėja dėl vaistinio preparato išstūmimo koeficiento esant koncentracijoms mg/ml, nurodytoms pirmiau pateiktoje lentelėje.</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Tirpalo spalva būna nuo šviesiai gelsvos iki gintaro spalvos, priklausomai nuo koncentracijos, tirpiklio ir laikymo sąlygų. Jeigu laikomasi rekomendacijų, tokia spalvų įvairovė nedaro nepalankios įtakos vaistinio preparato veiksmingumui.</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Nuo 1 mg/ml iki 40 mg/ml koncentracijų </w:t>
      </w:r>
      <w:proofErr w:type="spellStart"/>
      <w:r w:rsidRPr="00F430FE">
        <w:rPr>
          <w:rFonts w:ascii="Times New Roman" w:eastAsia="Times New Roman" w:hAnsi="Times New Roman" w:cs="Times New Roman"/>
          <w:snapToGrid w:val="0"/>
        </w:rPr>
        <w:t>ceftazidimo</w:t>
      </w:r>
      <w:proofErr w:type="spellEnd"/>
      <w:r w:rsidRPr="00F430FE">
        <w:rPr>
          <w:rFonts w:ascii="Times New Roman" w:eastAsia="Times New Roman" w:hAnsi="Times New Roman" w:cs="Times New Roman"/>
          <w:snapToGrid w:val="0"/>
        </w:rPr>
        <w:t xml:space="preserve"> tirpalas suderinamas su:</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numPr>
          <w:ilvl w:val="0"/>
          <w:numId w:val="2"/>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9 mg/ml (0,9 %) natrio chlorido injekciniu tirpalu;</w:t>
      </w:r>
    </w:p>
    <w:p w:rsidR="00A4583F" w:rsidRPr="00F430FE" w:rsidRDefault="00A4583F" w:rsidP="00A4583F">
      <w:pPr>
        <w:numPr>
          <w:ilvl w:val="0"/>
          <w:numId w:val="2"/>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M/6 natrio laktato injekciniu tirpalu;</w:t>
      </w:r>
    </w:p>
    <w:p w:rsidR="00A4583F" w:rsidRPr="00F430FE" w:rsidRDefault="00A4583F" w:rsidP="00A4583F">
      <w:pPr>
        <w:numPr>
          <w:ilvl w:val="0"/>
          <w:numId w:val="2"/>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sudėtiniu natrio laktato injekciniu tirpalu (</w:t>
      </w:r>
      <w:proofErr w:type="spellStart"/>
      <w:r w:rsidRPr="00F430FE">
        <w:rPr>
          <w:rFonts w:ascii="Times New Roman" w:eastAsia="Times New Roman" w:hAnsi="Times New Roman" w:cs="Times New Roman"/>
          <w:i/>
        </w:rPr>
        <w:t>Hartmann</w:t>
      </w:r>
      <w:proofErr w:type="spellEnd"/>
      <w:r w:rsidRPr="00F430FE">
        <w:rPr>
          <w:rFonts w:ascii="Times New Roman" w:eastAsia="Times New Roman" w:hAnsi="Times New Roman" w:cs="Times New Roman"/>
        </w:rPr>
        <w:t xml:space="preserve"> tirpalu);</w:t>
      </w:r>
    </w:p>
    <w:p w:rsidR="00A4583F" w:rsidRPr="00F430FE" w:rsidRDefault="00A4583F" w:rsidP="00A4583F">
      <w:pPr>
        <w:numPr>
          <w:ilvl w:val="0"/>
          <w:numId w:val="2"/>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5 % gliukozės injekciniu tirpalu;</w:t>
      </w:r>
    </w:p>
    <w:p w:rsidR="00A4583F" w:rsidRPr="00F430FE" w:rsidRDefault="00A4583F" w:rsidP="00A4583F">
      <w:pPr>
        <w:numPr>
          <w:ilvl w:val="0"/>
          <w:numId w:val="2"/>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0,225 % natrio chlorido ir 5 % gliukozės injekciniu tirpalu;</w:t>
      </w:r>
    </w:p>
    <w:p w:rsidR="00A4583F" w:rsidRPr="00F430FE" w:rsidRDefault="00A4583F" w:rsidP="00A4583F">
      <w:pPr>
        <w:numPr>
          <w:ilvl w:val="0"/>
          <w:numId w:val="2"/>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0,45 % natrio chlorido ir 5 % gliukozės injekciniu tirpalu;</w:t>
      </w:r>
    </w:p>
    <w:p w:rsidR="00A4583F" w:rsidRPr="00F430FE" w:rsidRDefault="00A4583F" w:rsidP="00A4583F">
      <w:pPr>
        <w:numPr>
          <w:ilvl w:val="0"/>
          <w:numId w:val="2"/>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0,9 % natrio chlorido ir 5 % gliukozės injekciniu tirpalu;</w:t>
      </w:r>
    </w:p>
    <w:p w:rsidR="00A4583F" w:rsidRPr="00F430FE" w:rsidRDefault="00A4583F" w:rsidP="00A4583F">
      <w:pPr>
        <w:numPr>
          <w:ilvl w:val="0"/>
          <w:numId w:val="2"/>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lastRenderedPageBreak/>
        <w:t>0,18 % natrio chlorido ir 4 % gliukozės injekciniu tirpalu;</w:t>
      </w:r>
    </w:p>
    <w:p w:rsidR="00A4583F" w:rsidRPr="00F430FE" w:rsidRDefault="00A4583F" w:rsidP="00A4583F">
      <w:pPr>
        <w:numPr>
          <w:ilvl w:val="0"/>
          <w:numId w:val="2"/>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10 % gliukozės injekciniu tirpalu;</w:t>
      </w:r>
    </w:p>
    <w:p w:rsidR="00A4583F" w:rsidRPr="00F430FE" w:rsidRDefault="00A4583F" w:rsidP="00A4583F">
      <w:pPr>
        <w:numPr>
          <w:ilvl w:val="0"/>
          <w:numId w:val="2"/>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 xml:space="preserve">10 % </w:t>
      </w:r>
      <w:proofErr w:type="spellStart"/>
      <w:r w:rsidRPr="00F430FE">
        <w:rPr>
          <w:rFonts w:ascii="Times New Roman" w:eastAsia="Times New Roman" w:hAnsi="Times New Roman" w:cs="Times New Roman"/>
        </w:rPr>
        <w:t>dekstrano</w:t>
      </w:r>
      <w:proofErr w:type="spellEnd"/>
      <w:r w:rsidRPr="00F430FE">
        <w:rPr>
          <w:rFonts w:ascii="Times New Roman" w:eastAsia="Times New Roman" w:hAnsi="Times New Roman" w:cs="Times New Roman"/>
        </w:rPr>
        <w:t xml:space="preserve"> 40 injekciniu tirpalu 0,9 % natrio chlorido injekciniame tirpale;</w:t>
      </w:r>
    </w:p>
    <w:p w:rsidR="00A4583F" w:rsidRPr="00F430FE" w:rsidRDefault="00A4583F" w:rsidP="00A4583F">
      <w:pPr>
        <w:numPr>
          <w:ilvl w:val="0"/>
          <w:numId w:val="2"/>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 xml:space="preserve">10 % </w:t>
      </w:r>
      <w:proofErr w:type="spellStart"/>
      <w:r w:rsidRPr="00F430FE">
        <w:rPr>
          <w:rFonts w:ascii="Times New Roman" w:eastAsia="Times New Roman" w:hAnsi="Times New Roman" w:cs="Times New Roman"/>
        </w:rPr>
        <w:t>dekstrano</w:t>
      </w:r>
      <w:proofErr w:type="spellEnd"/>
      <w:r w:rsidRPr="00F430FE">
        <w:rPr>
          <w:rFonts w:ascii="Times New Roman" w:eastAsia="Times New Roman" w:hAnsi="Times New Roman" w:cs="Times New Roman"/>
        </w:rPr>
        <w:t xml:space="preserve"> 40 injekciniu tirpalu 5 % gliukozės injekciniame tirpale;</w:t>
      </w:r>
    </w:p>
    <w:p w:rsidR="00A4583F" w:rsidRPr="00F430FE" w:rsidRDefault="00A4583F" w:rsidP="00A4583F">
      <w:pPr>
        <w:numPr>
          <w:ilvl w:val="0"/>
          <w:numId w:val="2"/>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 xml:space="preserve">6 % </w:t>
      </w:r>
      <w:proofErr w:type="spellStart"/>
      <w:r w:rsidRPr="00F430FE">
        <w:rPr>
          <w:rFonts w:ascii="Times New Roman" w:eastAsia="Times New Roman" w:hAnsi="Times New Roman" w:cs="Times New Roman"/>
        </w:rPr>
        <w:t>dekstrano</w:t>
      </w:r>
      <w:proofErr w:type="spellEnd"/>
      <w:r w:rsidRPr="00F430FE">
        <w:rPr>
          <w:rFonts w:ascii="Times New Roman" w:eastAsia="Times New Roman" w:hAnsi="Times New Roman" w:cs="Times New Roman"/>
        </w:rPr>
        <w:t xml:space="preserve"> 70 injekciniu tirpalu 0,9 % natrio chlorido injekciniame tirpale;</w:t>
      </w:r>
    </w:p>
    <w:p w:rsidR="00A4583F" w:rsidRPr="00F430FE" w:rsidRDefault="00A4583F" w:rsidP="00A4583F">
      <w:pPr>
        <w:numPr>
          <w:ilvl w:val="0"/>
          <w:numId w:val="2"/>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 xml:space="preserve">6 % </w:t>
      </w:r>
      <w:proofErr w:type="spellStart"/>
      <w:r w:rsidRPr="00F430FE">
        <w:rPr>
          <w:rFonts w:ascii="Times New Roman" w:eastAsia="Times New Roman" w:hAnsi="Times New Roman" w:cs="Times New Roman"/>
        </w:rPr>
        <w:t>dekstrano</w:t>
      </w:r>
      <w:proofErr w:type="spellEnd"/>
      <w:r w:rsidRPr="00F430FE">
        <w:rPr>
          <w:rFonts w:ascii="Times New Roman" w:eastAsia="Times New Roman" w:hAnsi="Times New Roman" w:cs="Times New Roman"/>
        </w:rPr>
        <w:t xml:space="preserve"> 70 injekciniu tirpalu 5 % gliukozės injekciniame tirpale.</w:t>
      </w:r>
    </w:p>
    <w:p w:rsidR="00A4583F" w:rsidRPr="00F430FE" w:rsidRDefault="00A4583F" w:rsidP="00A4583F">
      <w:pPr>
        <w:shd w:val="clear" w:color="000000" w:fill="FFFFFF"/>
        <w:spacing w:after="0" w:line="240" w:lineRule="auto"/>
        <w:rPr>
          <w:rFonts w:ascii="Times New Roman" w:eastAsia="Times New Roman" w:hAnsi="Times New Roman" w:cs="Times New Roman"/>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Nuo 0,05 mg/ml iki 0,25 mg/ml koncentracijų </w:t>
      </w:r>
      <w:proofErr w:type="spellStart"/>
      <w:r w:rsidRPr="00F430FE">
        <w:rPr>
          <w:rFonts w:ascii="Times New Roman" w:eastAsia="Times New Roman" w:hAnsi="Times New Roman" w:cs="Times New Roman"/>
          <w:snapToGrid w:val="0"/>
        </w:rPr>
        <w:t>ceftazidimo</w:t>
      </w:r>
      <w:proofErr w:type="spellEnd"/>
      <w:r w:rsidRPr="00F430FE">
        <w:rPr>
          <w:rFonts w:ascii="Times New Roman" w:eastAsia="Times New Roman" w:hAnsi="Times New Roman" w:cs="Times New Roman"/>
          <w:snapToGrid w:val="0"/>
        </w:rPr>
        <w:t xml:space="preserve"> tirpalas suderinamas su </w:t>
      </w:r>
      <w:proofErr w:type="spellStart"/>
      <w:r w:rsidRPr="00F430FE">
        <w:rPr>
          <w:rFonts w:ascii="Times New Roman" w:eastAsia="Times New Roman" w:hAnsi="Times New Roman" w:cs="Times New Roman"/>
          <w:snapToGrid w:val="0"/>
        </w:rPr>
        <w:t>intraperitoninės</w:t>
      </w:r>
      <w:proofErr w:type="spellEnd"/>
      <w:r w:rsidRPr="00F430FE">
        <w:rPr>
          <w:rFonts w:ascii="Times New Roman" w:eastAsia="Times New Roman" w:hAnsi="Times New Roman" w:cs="Times New Roman"/>
          <w:snapToGrid w:val="0"/>
        </w:rPr>
        <w:t xml:space="preserve"> dializės skysčiu (laktatu).</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Ruošiant 1 lentelėje nurodytų koncentracijų </w:t>
      </w:r>
      <w:proofErr w:type="spellStart"/>
      <w:r w:rsidRPr="00F430FE">
        <w:rPr>
          <w:rFonts w:ascii="Times New Roman" w:eastAsia="Times New Roman" w:hAnsi="Times New Roman" w:cs="Times New Roman"/>
          <w:snapToGrid w:val="0"/>
        </w:rPr>
        <w:t>ceftazidimo</w:t>
      </w:r>
      <w:proofErr w:type="spellEnd"/>
      <w:r w:rsidRPr="00F430FE">
        <w:rPr>
          <w:rFonts w:ascii="Times New Roman" w:eastAsia="Times New Roman" w:hAnsi="Times New Roman" w:cs="Times New Roman"/>
          <w:snapToGrid w:val="0"/>
        </w:rPr>
        <w:t xml:space="preserve"> tirpalą suleidimui į raumenis, vaistinį preparatą galima skiesti su 0,5 % ar 1 % </w:t>
      </w:r>
      <w:proofErr w:type="spellStart"/>
      <w:r w:rsidRPr="00F430FE">
        <w:rPr>
          <w:rFonts w:ascii="Times New Roman" w:eastAsia="Times New Roman" w:hAnsi="Times New Roman" w:cs="Times New Roman"/>
          <w:snapToGrid w:val="0"/>
        </w:rPr>
        <w:t>lidokaino</w:t>
      </w:r>
      <w:proofErr w:type="spellEnd"/>
      <w:r w:rsidRPr="00F430FE">
        <w:rPr>
          <w:rFonts w:ascii="Times New Roman" w:eastAsia="Times New Roman" w:hAnsi="Times New Roman" w:cs="Times New Roman"/>
          <w:snapToGrid w:val="0"/>
        </w:rPr>
        <w:t xml:space="preserve"> hidrochlorido injekciniu tirpalu.</w:t>
      </w:r>
    </w:p>
    <w:p w:rsidR="00A4583F" w:rsidRPr="00F430FE" w:rsidRDefault="00A4583F" w:rsidP="00A4583F">
      <w:pPr>
        <w:shd w:val="clear" w:color="000000" w:fill="FFFFFF"/>
        <w:spacing w:after="0" w:line="240" w:lineRule="auto"/>
        <w:rPr>
          <w:rFonts w:ascii="Times New Roman" w:eastAsia="Times New Roman" w:hAnsi="Times New Roman" w:cs="Times New Roman"/>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 xml:space="preserve">500 mg </w:t>
      </w:r>
      <w:proofErr w:type="spellStart"/>
      <w:r w:rsidRPr="00F430FE">
        <w:rPr>
          <w:rFonts w:ascii="Times New Roman" w:eastAsia="Times New Roman" w:hAnsi="Times New Roman" w:cs="Times New Roman"/>
          <w:snapToGrid w:val="0"/>
          <w:highlight w:val="lightGray"/>
        </w:rPr>
        <w:t>ceftazidimo</w:t>
      </w:r>
      <w:proofErr w:type="spellEnd"/>
      <w:r w:rsidRPr="00F430FE">
        <w:rPr>
          <w:rFonts w:ascii="Times New Roman" w:eastAsia="Times New Roman" w:hAnsi="Times New Roman" w:cs="Times New Roman"/>
          <w:snapToGrid w:val="0"/>
          <w:highlight w:val="lightGray"/>
        </w:rPr>
        <w:t xml:space="preserve"> miltelių injekciniam tirpalui flakonų turinį, ištirpintą 1,5 ml injekcinio vandens, galima pridėti į </w:t>
      </w:r>
      <w:proofErr w:type="spellStart"/>
      <w:r w:rsidRPr="00F430FE">
        <w:rPr>
          <w:rFonts w:ascii="Times New Roman" w:eastAsia="Times New Roman" w:hAnsi="Times New Roman" w:cs="Times New Roman"/>
          <w:snapToGrid w:val="0"/>
          <w:highlight w:val="lightGray"/>
        </w:rPr>
        <w:t>metronidazolo</w:t>
      </w:r>
      <w:proofErr w:type="spellEnd"/>
      <w:r w:rsidRPr="00F430FE">
        <w:rPr>
          <w:rFonts w:ascii="Times New Roman" w:eastAsia="Times New Roman" w:hAnsi="Times New Roman" w:cs="Times New Roman"/>
          <w:snapToGrid w:val="0"/>
          <w:highlight w:val="lightGray"/>
        </w:rPr>
        <w:t xml:space="preserve"> injekcinį tirpalą (500 mg/100 ml) ir abi veikliosios medžiagos išlieka aktyvios.</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 xml:space="preserve">500 mg ar 1 g milteliai ir tirpiklis injekciniam tirpalui, 2 g ar </w:t>
      </w:r>
      <w:smartTag w:uri="urn:schemas-microsoft-com:office:smarttags" w:element="metricconverter">
        <w:smartTagPr>
          <w:attr w:name="ProductID" w:val="3ﾠg"/>
        </w:smartTagPr>
        <w:r w:rsidRPr="00F430FE">
          <w:rPr>
            <w:rFonts w:ascii="Times New Roman" w:eastAsia="Times New Roman" w:hAnsi="Times New Roman" w:cs="Times New Roman"/>
            <w:snapToGrid w:val="0"/>
            <w:highlight w:val="lightGray"/>
          </w:rPr>
          <w:t>3 g</w:t>
        </w:r>
      </w:smartTag>
      <w:r w:rsidRPr="00F430FE">
        <w:rPr>
          <w:rFonts w:ascii="Times New Roman" w:eastAsia="Times New Roman" w:hAnsi="Times New Roman" w:cs="Times New Roman"/>
          <w:snapToGrid w:val="0"/>
          <w:highlight w:val="lightGray"/>
        </w:rPr>
        <w:t xml:space="preserve"> milteliai injekciniam ar infuziniam tirpalui</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 xml:space="preserve">Tirpalo, kuris bus leidžiamas </w:t>
      </w:r>
      <w:proofErr w:type="spellStart"/>
      <w:r w:rsidRPr="00F430FE">
        <w:rPr>
          <w:rFonts w:ascii="Times New Roman" w:eastAsia="Times New Roman" w:hAnsi="Times New Roman" w:cs="Times New Roman"/>
          <w:snapToGrid w:val="0"/>
          <w:u w:val="single"/>
        </w:rPr>
        <w:t>švirkštine</w:t>
      </w:r>
      <w:proofErr w:type="spellEnd"/>
      <w:r w:rsidRPr="00F430FE">
        <w:rPr>
          <w:rFonts w:ascii="Times New Roman" w:eastAsia="Times New Roman" w:hAnsi="Times New Roman" w:cs="Times New Roman"/>
          <w:snapToGrid w:val="0"/>
          <w:u w:val="single"/>
        </w:rPr>
        <w:t xml:space="preserve"> pompa smūgine doze, paruošimas</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numPr>
          <w:ilvl w:val="0"/>
          <w:numId w:val="6"/>
        </w:num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Švirkšto adata pradurkite flakono uždorį ir įšvirkškite rekomenduojamą tirpiklio kiekį. Vakuumas padės patekti tirpikliui. Ištraukite adatą su švirkštu.</w:t>
      </w:r>
    </w:p>
    <w:p w:rsidR="00A4583F" w:rsidRPr="00F430FE" w:rsidRDefault="00A4583F" w:rsidP="00A4583F">
      <w:pPr>
        <w:numPr>
          <w:ilvl w:val="0"/>
          <w:numId w:val="6"/>
        </w:num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Suplakite, kad milteliai ištirptų: atsipalaiduoja anglies dioksidas ir tirpalas maždaug per 1</w:t>
      </w:r>
      <w:r w:rsidRPr="00F430FE">
        <w:rPr>
          <w:rFonts w:ascii="Times New Roman" w:eastAsia="Times New Roman" w:hAnsi="Times New Roman" w:cs="Times New Roman"/>
          <w:snapToGrid w:val="0"/>
        </w:rPr>
        <w:noBreakHyphen/>
        <w:t>2 minutes tampa skaidrus.</w:t>
      </w:r>
    </w:p>
    <w:p w:rsidR="00A4583F" w:rsidRPr="00F430FE" w:rsidRDefault="00A4583F" w:rsidP="00A4583F">
      <w:pPr>
        <w:numPr>
          <w:ilvl w:val="0"/>
          <w:numId w:val="6"/>
        </w:num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Apverskite flakoną. Paimkite švirkštą su pilnai įstumtu stūmokliu, adata pradurkite flakono uždorį ir įtraukite visą flakone esantį tirpalą į švirkštą (flakono viduje esantis slėgis gali palengvinti ištraukimą). Įsitikinkite, kad adatos galas yra tirpale, o ne tuščioje erdvėje. Ištrauktame tirpale gali būti mažų anglies dioksido burbuliukų. Į juos galima nekreipti dėmesio.</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Šiuos tirpalus galima suleisti į veną tiesiogiai arba per infuzijų sistemos vamzdelį, jeigu pacientui leidžiami skysčiai </w:t>
      </w:r>
      <w:proofErr w:type="spellStart"/>
      <w:r w:rsidRPr="00F430FE">
        <w:rPr>
          <w:rFonts w:ascii="Times New Roman" w:eastAsia="Times New Roman" w:hAnsi="Times New Roman" w:cs="Times New Roman"/>
          <w:snapToGrid w:val="0"/>
        </w:rPr>
        <w:t>parenteriniu</w:t>
      </w:r>
      <w:proofErr w:type="spellEnd"/>
      <w:r w:rsidRPr="00F430FE">
        <w:rPr>
          <w:rFonts w:ascii="Times New Roman" w:eastAsia="Times New Roman" w:hAnsi="Times New Roman" w:cs="Times New Roman"/>
          <w:snapToGrid w:val="0"/>
        </w:rPr>
        <w:t xml:space="preserve"> būdu. </w:t>
      </w:r>
      <w:proofErr w:type="spellStart"/>
      <w:r w:rsidRPr="00F430FE">
        <w:rPr>
          <w:rFonts w:ascii="Times New Roman" w:eastAsia="Times New Roman" w:hAnsi="Times New Roman" w:cs="Times New Roman"/>
          <w:snapToGrid w:val="0"/>
        </w:rPr>
        <w:t>Ceftazidimas</w:t>
      </w:r>
      <w:proofErr w:type="spellEnd"/>
      <w:r w:rsidRPr="00F430FE">
        <w:rPr>
          <w:rFonts w:ascii="Times New Roman" w:eastAsia="Times New Roman" w:hAnsi="Times New Roman" w:cs="Times New Roman"/>
          <w:snapToGrid w:val="0"/>
        </w:rPr>
        <w:t xml:space="preserve"> yra suderinamas su pirmiau išvardytais į veną vartojamais tirpalais.</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u w:val="single"/>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u w:val="single"/>
          <w:lang w:val="en-GB"/>
        </w:rPr>
      </w:pPr>
      <w:r w:rsidRPr="00F430FE">
        <w:rPr>
          <w:rFonts w:ascii="Times New Roman" w:eastAsia="Times New Roman" w:hAnsi="Times New Roman" w:cs="Times New Roman"/>
          <w:snapToGrid w:val="0"/>
          <w:highlight w:val="lightGray"/>
          <w:lang w:val="en-GB"/>
        </w:rPr>
        <w:t xml:space="preserve">2 g, 3 g </w:t>
      </w:r>
      <w:proofErr w:type="spellStart"/>
      <w:r w:rsidRPr="00F430FE">
        <w:rPr>
          <w:rFonts w:ascii="Times New Roman" w:eastAsia="Times New Roman" w:hAnsi="Times New Roman" w:cs="Times New Roman"/>
          <w:snapToGrid w:val="0"/>
          <w:highlight w:val="lightGray"/>
          <w:lang w:val="en-GB"/>
        </w:rPr>
        <w:t>milteliai</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injekciniam</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ar</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infuziniam</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tirpalui</w:t>
      </w:r>
      <w:proofErr w:type="spellEnd"/>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u w:val="single"/>
          <w:lang w:val="en-GB"/>
        </w:rPr>
      </w:pPr>
      <w:proofErr w:type="spellStart"/>
      <w:r w:rsidRPr="00F430FE">
        <w:rPr>
          <w:rFonts w:ascii="Times New Roman" w:eastAsia="Times New Roman" w:hAnsi="Times New Roman" w:cs="Times New Roman"/>
          <w:snapToGrid w:val="0"/>
          <w:highlight w:val="lightGray"/>
          <w:u w:val="single"/>
          <w:lang w:val="en-GB"/>
        </w:rPr>
        <w:t>Infuzinio</w:t>
      </w:r>
      <w:proofErr w:type="spellEnd"/>
      <w:r w:rsidRPr="00F430FE">
        <w:rPr>
          <w:rFonts w:ascii="Times New Roman" w:eastAsia="Times New Roman" w:hAnsi="Times New Roman" w:cs="Times New Roman"/>
          <w:snapToGrid w:val="0"/>
          <w:highlight w:val="lightGray"/>
          <w:u w:val="single"/>
          <w:lang w:val="en-GB"/>
        </w:rPr>
        <w:t xml:space="preserve"> </w:t>
      </w:r>
      <w:proofErr w:type="spellStart"/>
      <w:r w:rsidRPr="00F430FE">
        <w:rPr>
          <w:rFonts w:ascii="Times New Roman" w:eastAsia="Times New Roman" w:hAnsi="Times New Roman" w:cs="Times New Roman"/>
          <w:snapToGrid w:val="0"/>
          <w:highlight w:val="lightGray"/>
          <w:u w:val="single"/>
          <w:lang w:val="en-GB"/>
        </w:rPr>
        <w:t>tirpalo</w:t>
      </w:r>
      <w:proofErr w:type="spellEnd"/>
      <w:r w:rsidRPr="00F430FE">
        <w:rPr>
          <w:rFonts w:ascii="Times New Roman" w:eastAsia="Times New Roman" w:hAnsi="Times New Roman" w:cs="Times New Roman"/>
          <w:snapToGrid w:val="0"/>
          <w:highlight w:val="lightGray"/>
          <w:u w:val="single"/>
          <w:lang w:val="en-GB"/>
        </w:rPr>
        <w:t xml:space="preserve"> į </w:t>
      </w:r>
      <w:proofErr w:type="spellStart"/>
      <w:r w:rsidRPr="00F430FE">
        <w:rPr>
          <w:rFonts w:ascii="Times New Roman" w:eastAsia="Times New Roman" w:hAnsi="Times New Roman" w:cs="Times New Roman"/>
          <w:snapToGrid w:val="0"/>
          <w:highlight w:val="lightGray"/>
          <w:u w:val="single"/>
          <w:lang w:val="en-GB"/>
        </w:rPr>
        <w:t>veną</w:t>
      </w:r>
      <w:proofErr w:type="spellEnd"/>
      <w:r w:rsidRPr="00F430FE">
        <w:rPr>
          <w:rFonts w:ascii="Times New Roman" w:eastAsia="Times New Roman" w:hAnsi="Times New Roman" w:cs="Times New Roman"/>
          <w:snapToGrid w:val="0"/>
          <w:highlight w:val="lightGray"/>
          <w:u w:val="single"/>
          <w:lang w:val="en-GB"/>
        </w:rPr>
        <w:t xml:space="preserve"> </w:t>
      </w:r>
      <w:proofErr w:type="spellStart"/>
      <w:r w:rsidRPr="00F430FE">
        <w:rPr>
          <w:rFonts w:ascii="Times New Roman" w:eastAsia="Times New Roman" w:hAnsi="Times New Roman" w:cs="Times New Roman"/>
          <w:snapToGrid w:val="0"/>
          <w:highlight w:val="lightGray"/>
          <w:u w:val="single"/>
          <w:lang w:val="en-GB"/>
        </w:rPr>
        <w:t>paruošimas</w:t>
      </w:r>
      <w:proofErr w:type="spellEnd"/>
      <w:r w:rsidRPr="00F430FE">
        <w:rPr>
          <w:rFonts w:ascii="Times New Roman" w:eastAsia="Times New Roman" w:hAnsi="Times New Roman" w:cs="Times New Roman"/>
          <w:snapToGrid w:val="0"/>
          <w:highlight w:val="lightGray"/>
          <w:u w:val="single"/>
          <w:lang w:val="en-GB"/>
        </w:rPr>
        <w:t xml:space="preserve"> </w:t>
      </w:r>
      <w:proofErr w:type="spellStart"/>
      <w:r w:rsidRPr="00F430FE">
        <w:rPr>
          <w:rFonts w:ascii="Times New Roman" w:eastAsia="Times New Roman" w:hAnsi="Times New Roman" w:cs="Times New Roman"/>
          <w:snapToGrid w:val="0"/>
          <w:highlight w:val="lightGray"/>
          <w:u w:val="single"/>
          <w:lang w:val="en-GB"/>
        </w:rPr>
        <w:t>iš</w:t>
      </w:r>
      <w:proofErr w:type="spellEnd"/>
      <w:r w:rsidRPr="00F430FE">
        <w:rPr>
          <w:rFonts w:ascii="Times New Roman" w:eastAsia="Times New Roman" w:hAnsi="Times New Roman" w:cs="Times New Roman"/>
          <w:snapToGrid w:val="0"/>
          <w:highlight w:val="lightGray"/>
          <w:u w:val="single"/>
          <w:lang w:val="en-GB"/>
        </w:rPr>
        <w:t xml:space="preserve"> </w:t>
      </w:r>
      <w:proofErr w:type="spellStart"/>
      <w:r w:rsidRPr="00F430FE">
        <w:rPr>
          <w:rFonts w:ascii="Times New Roman" w:eastAsia="Times New Roman" w:hAnsi="Times New Roman" w:cs="Times New Roman"/>
          <w:snapToGrid w:val="0"/>
          <w:highlight w:val="lightGray"/>
          <w:u w:val="single"/>
          <w:lang w:val="en-GB"/>
        </w:rPr>
        <w:t>ceftazidimo</w:t>
      </w:r>
      <w:proofErr w:type="spellEnd"/>
      <w:r w:rsidRPr="00F430FE">
        <w:rPr>
          <w:rFonts w:ascii="Times New Roman" w:eastAsia="Times New Roman" w:hAnsi="Times New Roman" w:cs="Times New Roman"/>
          <w:snapToGrid w:val="0"/>
          <w:highlight w:val="lightGray"/>
          <w:u w:val="single"/>
          <w:lang w:val="en-GB"/>
        </w:rPr>
        <w:t xml:space="preserve"> </w:t>
      </w:r>
      <w:proofErr w:type="spellStart"/>
      <w:r w:rsidRPr="00F430FE">
        <w:rPr>
          <w:rFonts w:ascii="Times New Roman" w:eastAsia="Times New Roman" w:hAnsi="Times New Roman" w:cs="Times New Roman"/>
          <w:snapToGrid w:val="0"/>
          <w:highlight w:val="lightGray"/>
          <w:u w:val="single"/>
          <w:lang w:val="en-GB"/>
        </w:rPr>
        <w:t>injekcinio</w:t>
      </w:r>
      <w:proofErr w:type="spellEnd"/>
      <w:r w:rsidRPr="00F430FE">
        <w:rPr>
          <w:rFonts w:ascii="Times New Roman" w:eastAsia="Times New Roman" w:hAnsi="Times New Roman" w:cs="Times New Roman"/>
          <w:snapToGrid w:val="0"/>
          <w:highlight w:val="lightGray"/>
          <w:u w:val="single"/>
          <w:lang w:val="en-GB"/>
        </w:rPr>
        <w:t xml:space="preserve"> </w:t>
      </w:r>
      <w:proofErr w:type="spellStart"/>
      <w:r w:rsidRPr="00F430FE">
        <w:rPr>
          <w:rFonts w:ascii="Times New Roman" w:eastAsia="Times New Roman" w:hAnsi="Times New Roman" w:cs="Times New Roman"/>
          <w:snapToGrid w:val="0"/>
          <w:highlight w:val="lightGray"/>
          <w:u w:val="single"/>
          <w:lang w:val="en-GB"/>
        </w:rPr>
        <w:t>tirpalo</w:t>
      </w:r>
      <w:proofErr w:type="spellEnd"/>
      <w:r w:rsidRPr="00F430FE">
        <w:rPr>
          <w:rFonts w:ascii="Times New Roman" w:eastAsia="Times New Roman" w:hAnsi="Times New Roman" w:cs="Times New Roman"/>
          <w:snapToGrid w:val="0"/>
          <w:highlight w:val="lightGray"/>
          <w:u w:val="single"/>
          <w:lang w:val="en-GB"/>
        </w:rPr>
        <w:t xml:space="preserve">, </w:t>
      </w:r>
      <w:proofErr w:type="spellStart"/>
      <w:r w:rsidRPr="00F430FE">
        <w:rPr>
          <w:rFonts w:ascii="Times New Roman" w:eastAsia="Times New Roman" w:hAnsi="Times New Roman" w:cs="Times New Roman"/>
          <w:snapToGrid w:val="0"/>
          <w:highlight w:val="lightGray"/>
          <w:u w:val="single"/>
          <w:lang w:val="en-GB"/>
        </w:rPr>
        <w:t>esančio</w:t>
      </w:r>
      <w:proofErr w:type="spellEnd"/>
      <w:r w:rsidRPr="00F430FE">
        <w:rPr>
          <w:rFonts w:ascii="Times New Roman" w:eastAsia="Times New Roman" w:hAnsi="Times New Roman" w:cs="Times New Roman"/>
          <w:snapToGrid w:val="0"/>
          <w:highlight w:val="lightGray"/>
          <w:u w:val="single"/>
          <w:lang w:val="en-GB"/>
        </w:rPr>
        <w:t xml:space="preserve"> </w:t>
      </w:r>
      <w:proofErr w:type="spellStart"/>
      <w:r w:rsidRPr="00F430FE">
        <w:rPr>
          <w:rFonts w:ascii="Times New Roman" w:eastAsia="Times New Roman" w:hAnsi="Times New Roman" w:cs="Times New Roman"/>
          <w:snapToGrid w:val="0"/>
          <w:highlight w:val="lightGray"/>
          <w:u w:val="single"/>
          <w:lang w:val="en-GB"/>
        </w:rPr>
        <w:t>įprastame</w:t>
      </w:r>
      <w:proofErr w:type="spellEnd"/>
      <w:r w:rsidRPr="00F430FE">
        <w:rPr>
          <w:rFonts w:ascii="Times New Roman" w:eastAsia="Times New Roman" w:hAnsi="Times New Roman" w:cs="Times New Roman"/>
          <w:snapToGrid w:val="0"/>
          <w:highlight w:val="lightGray"/>
          <w:u w:val="single"/>
          <w:lang w:val="en-GB"/>
        </w:rPr>
        <w:t xml:space="preserve"> </w:t>
      </w:r>
      <w:proofErr w:type="spellStart"/>
      <w:r w:rsidRPr="00F430FE">
        <w:rPr>
          <w:rFonts w:ascii="Times New Roman" w:eastAsia="Times New Roman" w:hAnsi="Times New Roman" w:cs="Times New Roman"/>
          <w:snapToGrid w:val="0"/>
          <w:highlight w:val="lightGray"/>
          <w:u w:val="single"/>
          <w:lang w:val="en-GB"/>
        </w:rPr>
        <w:t>flakone</w:t>
      </w:r>
      <w:proofErr w:type="spellEnd"/>
      <w:r w:rsidRPr="00F430FE">
        <w:rPr>
          <w:rFonts w:ascii="Times New Roman" w:eastAsia="Times New Roman" w:hAnsi="Times New Roman" w:cs="Times New Roman"/>
          <w:snapToGrid w:val="0"/>
          <w:highlight w:val="lightGray"/>
          <w:u w:val="single"/>
          <w:lang w:val="en-GB"/>
        </w:rPr>
        <w:t xml:space="preserve"> (mini </w:t>
      </w:r>
      <w:proofErr w:type="spellStart"/>
      <w:r w:rsidRPr="00F430FE">
        <w:rPr>
          <w:rFonts w:ascii="Times New Roman" w:eastAsia="Times New Roman" w:hAnsi="Times New Roman" w:cs="Times New Roman"/>
          <w:snapToGrid w:val="0"/>
          <w:highlight w:val="lightGray"/>
          <w:u w:val="single"/>
          <w:lang w:val="en-GB"/>
        </w:rPr>
        <w:t>maišelio</w:t>
      </w:r>
      <w:proofErr w:type="spellEnd"/>
      <w:r w:rsidRPr="00F430FE">
        <w:rPr>
          <w:rFonts w:ascii="Times New Roman" w:eastAsia="Times New Roman" w:hAnsi="Times New Roman" w:cs="Times New Roman"/>
          <w:snapToGrid w:val="0"/>
          <w:highlight w:val="lightGray"/>
          <w:u w:val="single"/>
          <w:lang w:val="en-GB"/>
        </w:rPr>
        <w:t xml:space="preserve"> </w:t>
      </w:r>
      <w:proofErr w:type="spellStart"/>
      <w:r w:rsidRPr="00F430FE">
        <w:rPr>
          <w:rFonts w:ascii="Times New Roman" w:eastAsia="Times New Roman" w:hAnsi="Times New Roman" w:cs="Times New Roman"/>
          <w:snapToGrid w:val="0"/>
          <w:highlight w:val="lightGray"/>
          <w:u w:val="single"/>
          <w:lang w:val="en-GB"/>
        </w:rPr>
        <w:t>ar</w:t>
      </w:r>
      <w:proofErr w:type="spellEnd"/>
      <w:r w:rsidRPr="00F430FE">
        <w:rPr>
          <w:rFonts w:ascii="Times New Roman" w:eastAsia="Times New Roman" w:hAnsi="Times New Roman" w:cs="Times New Roman"/>
          <w:snapToGrid w:val="0"/>
          <w:highlight w:val="lightGray"/>
          <w:u w:val="single"/>
          <w:lang w:val="en-GB"/>
        </w:rPr>
        <w:t xml:space="preserve"> </w:t>
      </w:r>
      <w:proofErr w:type="spellStart"/>
      <w:r w:rsidRPr="00F430FE">
        <w:rPr>
          <w:rFonts w:ascii="Times New Roman" w:eastAsia="Times New Roman" w:hAnsi="Times New Roman" w:cs="Times New Roman"/>
          <w:snapToGrid w:val="0"/>
          <w:highlight w:val="lightGray"/>
          <w:u w:val="single"/>
          <w:lang w:val="en-GB"/>
        </w:rPr>
        <w:t>biuretės</w:t>
      </w:r>
      <w:proofErr w:type="spellEnd"/>
      <w:r w:rsidRPr="00F430FE">
        <w:rPr>
          <w:rFonts w:ascii="Times New Roman" w:eastAsia="Times New Roman" w:hAnsi="Times New Roman" w:cs="Times New Roman"/>
          <w:snapToGrid w:val="0"/>
          <w:highlight w:val="lightGray"/>
          <w:u w:val="single"/>
          <w:lang w:val="en-GB"/>
        </w:rPr>
        <w:t xml:space="preserve"> </w:t>
      </w:r>
      <w:proofErr w:type="spellStart"/>
      <w:r w:rsidRPr="00F430FE">
        <w:rPr>
          <w:rFonts w:ascii="Times New Roman" w:eastAsia="Times New Roman" w:hAnsi="Times New Roman" w:cs="Times New Roman"/>
          <w:snapToGrid w:val="0"/>
          <w:highlight w:val="lightGray"/>
          <w:u w:val="single"/>
          <w:lang w:val="en-GB"/>
        </w:rPr>
        <w:t>tipo</w:t>
      </w:r>
      <w:proofErr w:type="spellEnd"/>
      <w:r w:rsidRPr="00F430FE">
        <w:rPr>
          <w:rFonts w:ascii="Times New Roman" w:eastAsia="Times New Roman" w:hAnsi="Times New Roman" w:cs="Times New Roman"/>
          <w:snapToGrid w:val="0"/>
          <w:highlight w:val="lightGray"/>
          <w:u w:val="single"/>
          <w:lang w:val="en-GB"/>
        </w:rPr>
        <w:t xml:space="preserve"> </w:t>
      </w:r>
      <w:proofErr w:type="spellStart"/>
      <w:r w:rsidRPr="00F430FE">
        <w:rPr>
          <w:rFonts w:ascii="Times New Roman" w:eastAsia="Times New Roman" w:hAnsi="Times New Roman" w:cs="Times New Roman"/>
          <w:snapToGrid w:val="0"/>
          <w:highlight w:val="lightGray"/>
          <w:u w:val="single"/>
          <w:lang w:val="en-GB"/>
        </w:rPr>
        <w:t>rinkinys</w:t>
      </w:r>
      <w:proofErr w:type="spellEnd"/>
      <w:r w:rsidRPr="00F430FE">
        <w:rPr>
          <w:rFonts w:ascii="Times New Roman" w:eastAsia="Times New Roman" w:hAnsi="Times New Roman" w:cs="Times New Roman"/>
          <w:snapToGrid w:val="0"/>
          <w:highlight w:val="lightGray"/>
          <w:u w:val="single"/>
          <w:lang w:val="en-GB"/>
        </w:rPr>
        <w:t>)</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lang w:val="en-GB"/>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lang w:val="en-GB"/>
        </w:rPr>
      </w:pPr>
      <w:proofErr w:type="spellStart"/>
      <w:r w:rsidRPr="00F430FE">
        <w:rPr>
          <w:rFonts w:ascii="Times New Roman" w:eastAsia="Times New Roman" w:hAnsi="Times New Roman" w:cs="Times New Roman"/>
          <w:snapToGrid w:val="0"/>
          <w:highlight w:val="lightGray"/>
          <w:lang w:val="en-GB"/>
        </w:rPr>
        <w:t>Paruoškite</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sunaudodami</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iš</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viso</w:t>
      </w:r>
      <w:proofErr w:type="spellEnd"/>
      <w:r w:rsidRPr="00F430FE">
        <w:rPr>
          <w:rFonts w:ascii="Times New Roman" w:eastAsia="Times New Roman" w:hAnsi="Times New Roman" w:cs="Times New Roman"/>
          <w:snapToGrid w:val="0"/>
          <w:highlight w:val="lightGray"/>
          <w:lang w:val="en-GB"/>
        </w:rPr>
        <w:t xml:space="preserve"> 50 ml (2 g </w:t>
      </w:r>
      <w:proofErr w:type="spellStart"/>
      <w:r w:rsidRPr="00F430FE">
        <w:rPr>
          <w:rFonts w:ascii="Times New Roman" w:eastAsia="Times New Roman" w:hAnsi="Times New Roman" w:cs="Times New Roman"/>
          <w:snapToGrid w:val="0"/>
          <w:highlight w:val="lightGray"/>
          <w:lang w:val="en-GB"/>
        </w:rPr>
        <w:t>flakonai</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ir</w:t>
      </w:r>
      <w:proofErr w:type="spellEnd"/>
      <w:r w:rsidRPr="00F430FE">
        <w:rPr>
          <w:rFonts w:ascii="Times New Roman" w:eastAsia="Times New Roman" w:hAnsi="Times New Roman" w:cs="Times New Roman"/>
          <w:snapToGrid w:val="0"/>
          <w:highlight w:val="lightGray"/>
          <w:lang w:val="en-GB"/>
        </w:rPr>
        <w:t xml:space="preserve"> 75 ml (3 g </w:t>
      </w:r>
      <w:proofErr w:type="spellStart"/>
      <w:r w:rsidRPr="00F430FE">
        <w:rPr>
          <w:rFonts w:ascii="Times New Roman" w:eastAsia="Times New Roman" w:hAnsi="Times New Roman" w:cs="Times New Roman"/>
          <w:snapToGrid w:val="0"/>
          <w:highlight w:val="lightGray"/>
          <w:lang w:val="en-GB"/>
        </w:rPr>
        <w:t>flakonai</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pirmiau</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išvardyto</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suderinamo</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tirpiklio</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kiekį</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pridėdami</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jį</w:t>
      </w:r>
      <w:proofErr w:type="spellEnd"/>
      <w:r w:rsidRPr="00F430FE">
        <w:rPr>
          <w:rFonts w:ascii="Times New Roman" w:eastAsia="Times New Roman" w:hAnsi="Times New Roman" w:cs="Times New Roman"/>
          <w:snapToGrid w:val="0"/>
          <w:highlight w:val="lightGray"/>
          <w:lang w:val="en-GB"/>
        </w:rPr>
        <w:t xml:space="preserve"> per DU </w:t>
      </w:r>
      <w:proofErr w:type="spellStart"/>
      <w:r w:rsidRPr="00F430FE">
        <w:rPr>
          <w:rFonts w:ascii="Times New Roman" w:eastAsia="Times New Roman" w:hAnsi="Times New Roman" w:cs="Times New Roman"/>
          <w:snapToGrid w:val="0"/>
          <w:highlight w:val="lightGray"/>
          <w:lang w:val="en-GB"/>
        </w:rPr>
        <w:t>etapus</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kaip</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nurodyta</w:t>
      </w:r>
      <w:proofErr w:type="spellEnd"/>
      <w:r w:rsidRPr="00F430FE">
        <w:rPr>
          <w:rFonts w:ascii="Times New Roman" w:eastAsia="Times New Roman" w:hAnsi="Times New Roman" w:cs="Times New Roman"/>
          <w:snapToGrid w:val="0"/>
          <w:highlight w:val="lightGray"/>
          <w:lang w:val="en-GB"/>
        </w:rPr>
        <w:t xml:space="preserve"> </w:t>
      </w:r>
      <w:proofErr w:type="spellStart"/>
      <w:r w:rsidRPr="00F430FE">
        <w:rPr>
          <w:rFonts w:ascii="Times New Roman" w:eastAsia="Times New Roman" w:hAnsi="Times New Roman" w:cs="Times New Roman"/>
          <w:snapToGrid w:val="0"/>
          <w:highlight w:val="lightGray"/>
          <w:lang w:val="en-GB"/>
        </w:rPr>
        <w:t>toliau</w:t>
      </w:r>
      <w:proofErr w:type="spellEnd"/>
      <w:r w:rsidRPr="00F430FE">
        <w:rPr>
          <w:rFonts w:ascii="Times New Roman" w:eastAsia="Times New Roman" w:hAnsi="Times New Roman" w:cs="Times New Roman"/>
          <w:snapToGrid w:val="0"/>
          <w:highlight w:val="lightGray"/>
          <w:lang w:val="en-GB"/>
        </w:rPr>
        <w:t>.</w:t>
      </w:r>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lang w:val="en-GB"/>
        </w:rPr>
      </w:pPr>
    </w:p>
    <w:p w:rsidR="00A4583F" w:rsidRPr="00F430FE" w:rsidRDefault="00A4583F" w:rsidP="00A4583F">
      <w:pPr>
        <w:numPr>
          <w:ilvl w:val="0"/>
          <w:numId w:val="7"/>
        </w:numPr>
        <w:tabs>
          <w:tab w:val="left" w:pos="567"/>
        </w:tabs>
        <w:spacing w:after="0" w:line="240" w:lineRule="auto"/>
        <w:ind w:left="567" w:hanging="567"/>
        <w:rPr>
          <w:rFonts w:ascii="Times New Roman" w:eastAsia="Times New Roman" w:hAnsi="Times New Roman" w:cs="Times New Roman"/>
          <w:sz w:val="24"/>
          <w:highlight w:val="lightGray"/>
        </w:rPr>
      </w:pPr>
      <w:r w:rsidRPr="00F430FE">
        <w:rPr>
          <w:rFonts w:ascii="Times New Roman" w:eastAsia="Times New Roman" w:hAnsi="Times New Roman" w:cs="Times New Roman"/>
          <w:highlight w:val="lightGray"/>
        </w:rPr>
        <w:t>Švirkšto adata pradurkite flakono uždorį ir įšvirkškite 10 ml tirpiklio į 2 g flakoną ar 15 ml tirpiklio į 3 g flakoną.</w:t>
      </w:r>
    </w:p>
    <w:p w:rsidR="00A4583F" w:rsidRPr="00F430FE" w:rsidRDefault="00A4583F" w:rsidP="00A4583F">
      <w:pPr>
        <w:numPr>
          <w:ilvl w:val="0"/>
          <w:numId w:val="7"/>
        </w:numPr>
        <w:tabs>
          <w:tab w:val="left" w:pos="567"/>
        </w:tabs>
        <w:spacing w:after="0" w:line="240" w:lineRule="auto"/>
        <w:ind w:left="567" w:hanging="567"/>
        <w:rPr>
          <w:rFonts w:ascii="Times New Roman" w:eastAsia="Times New Roman" w:hAnsi="Times New Roman" w:cs="Times New Roman"/>
          <w:sz w:val="24"/>
          <w:highlight w:val="lightGray"/>
        </w:rPr>
      </w:pPr>
      <w:r w:rsidRPr="00F430FE">
        <w:rPr>
          <w:rFonts w:ascii="Times New Roman" w:eastAsia="Times New Roman" w:hAnsi="Times New Roman" w:cs="Times New Roman"/>
          <w:highlight w:val="lightGray"/>
        </w:rPr>
        <w:t>Ištraukite adatą ir suplakite flakono turinį, kad gautumėte skaidrų tirpalą.</w:t>
      </w:r>
    </w:p>
    <w:p w:rsidR="00A4583F" w:rsidRPr="00F430FE" w:rsidRDefault="00A4583F" w:rsidP="00A4583F">
      <w:pPr>
        <w:numPr>
          <w:ilvl w:val="0"/>
          <w:numId w:val="7"/>
        </w:numPr>
        <w:tabs>
          <w:tab w:val="left" w:pos="567"/>
        </w:tabs>
        <w:spacing w:after="0" w:line="240" w:lineRule="auto"/>
        <w:ind w:left="567" w:hanging="567"/>
        <w:rPr>
          <w:rFonts w:ascii="Times New Roman" w:eastAsia="Times New Roman" w:hAnsi="Times New Roman" w:cs="Times New Roman"/>
          <w:sz w:val="24"/>
          <w:highlight w:val="lightGray"/>
        </w:rPr>
      </w:pPr>
      <w:r w:rsidRPr="00F430FE">
        <w:rPr>
          <w:rFonts w:ascii="Times New Roman" w:eastAsia="Times New Roman" w:hAnsi="Times New Roman" w:cs="Times New Roman"/>
          <w:highlight w:val="lightGray"/>
        </w:rPr>
        <w:t>Dujų pašalinimo adatos neįdurkite iki tol, kol vaistinis preparatas neištirpsta. Dujų pašalinimo adata pradurkite flakono uždorį, kad sumažėtų slėgis flakono viduje.</w:t>
      </w:r>
    </w:p>
    <w:p w:rsidR="00A4583F" w:rsidRPr="00F430FE" w:rsidRDefault="00A4583F" w:rsidP="00A4583F">
      <w:pPr>
        <w:numPr>
          <w:ilvl w:val="0"/>
          <w:numId w:val="7"/>
        </w:numPr>
        <w:tabs>
          <w:tab w:val="left" w:pos="567"/>
        </w:tabs>
        <w:spacing w:after="0" w:line="240" w:lineRule="auto"/>
        <w:ind w:left="567" w:hanging="567"/>
        <w:rPr>
          <w:rFonts w:ascii="Times New Roman" w:eastAsia="Times New Roman" w:hAnsi="Times New Roman" w:cs="Times New Roman"/>
          <w:sz w:val="24"/>
          <w:highlight w:val="lightGray"/>
        </w:rPr>
      </w:pPr>
      <w:r w:rsidRPr="00F430FE">
        <w:rPr>
          <w:rFonts w:ascii="Times New Roman" w:eastAsia="Times New Roman" w:hAnsi="Times New Roman" w:cs="Times New Roman"/>
          <w:highlight w:val="lightGray"/>
        </w:rPr>
        <w:t xml:space="preserve">Paruoštą tirpalą perkelkite į galutinę vartojimo talpą (pvz., mini-maišelio ar </w:t>
      </w:r>
      <w:proofErr w:type="spellStart"/>
      <w:r w:rsidRPr="00F430FE">
        <w:rPr>
          <w:rFonts w:ascii="Times New Roman" w:eastAsia="Times New Roman" w:hAnsi="Times New Roman" w:cs="Times New Roman"/>
          <w:highlight w:val="lightGray"/>
        </w:rPr>
        <w:t>biuretės</w:t>
      </w:r>
      <w:proofErr w:type="spellEnd"/>
      <w:r w:rsidRPr="00F430FE">
        <w:rPr>
          <w:rFonts w:ascii="Times New Roman" w:eastAsia="Times New Roman" w:hAnsi="Times New Roman" w:cs="Times New Roman"/>
          <w:highlight w:val="lightGray"/>
        </w:rPr>
        <w:t xml:space="preserve"> tipo rinkinį), praskieskite iki ne mažesnio kaip 50 ml tūrio (75 ml ruošiant iš 3 g flakono) ir sulašinkite infuziją į veną per 15</w:t>
      </w:r>
      <w:r w:rsidRPr="00F430FE">
        <w:rPr>
          <w:rFonts w:ascii="Times New Roman" w:eastAsia="Times New Roman" w:hAnsi="Times New Roman" w:cs="Times New Roman"/>
          <w:highlight w:val="lightGray"/>
        </w:rPr>
        <w:noBreakHyphen/>
        <w:t>30 min.</w:t>
      </w:r>
    </w:p>
    <w:p w:rsidR="00A4583F" w:rsidRPr="00F430FE" w:rsidRDefault="00A4583F" w:rsidP="00A4583F">
      <w:pPr>
        <w:shd w:val="clear" w:color="000000" w:fill="FFFFFF"/>
        <w:spacing w:after="0" w:line="240" w:lineRule="auto"/>
        <w:rPr>
          <w:rFonts w:ascii="Times New Roman" w:eastAsia="Times New Roman" w:hAnsi="Times New Roman" w:cs="Times New Roman"/>
          <w:sz w:val="24"/>
          <w:highlight w:val="lightGray"/>
        </w:rPr>
      </w:pPr>
    </w:p>
    <w:p w:rsidR="00A4583F" w:rsidRPr="00F430FE" w:rsidRDefault="00A4583F" w:rsidP="00A4583F">
      <w:pPr>
        <w:tabs>
          <w:tab w:val="left" w:pos="567"/>
        </w:tabs>
        <w:spacing w:after="0" w:line="260" w:lineRule="exact"/>
        <w:rPr>
          <w:rFonts w:ascii="Times New Roman" w:eastAsia="Times New Roman" w:hAnsi="Times New Roman" w:cs="Times New Roman"/>
          <w:snapToGrid w:val="0"/>
          <w:highlight w:val="lightGray"/>
          <w:lang w:val="es-ES_tradnl"/>
        </w:rPr>
      </w:pPr>
      <w:r w:rsidRPr="00F430FE">
        <w:rPr>
          <w:rFonts w:ascii="Times New Roman" w:eastAsia="Times New Roman" w:hAnsi="Times New Roman" w:cs="Times New Roman"/>
          <w:snapToGrid w:val="0"/>
          <w:highlight w:val="lightGray"/>
          <w:lang w:val="es-ES_tradnl"/>
        </w:rPr>
        <w:t xml:space="preserve">Pastaba. </w:t>
      </w:r>
      <w:proofErr w:type="spellStart"/>
      <w:r w:rsidRPr="00F430FE">
        <w:rPr>
          <w:rFonts w:ascii="Times New Roman" w:eastAsia="Times New Roman" w:hAnsi="Times New Roman" w:cs="Times New Roman"/>
          <w:snapToGrid w:val="0"/>
          <w:highlight w:val="lightGray"/>
          <w:lang w:val="es-ES_tradnl"/>
        </w:rPr>
        <w:t>Siekiant</w:t>
      </w:r>
      <w:proofErr w:type="spellEnd"/>
      <w:r w:rsidRPr="00F430FE">
        <w:rPr>
          <w:rFonts w:ascii="Times New Roman" w:eastAsia="Times New Roman" w:hAnsi="Times New Roman" w:cs="Times New Roman"/>
          <w:snapToGrid w:val="0"/>
          <w:highlight w:val="lightGray"/>
          <w:lang w:val="es-ES_tradnl"/>
        </w:rPr>
        <w:t xml:space="preserve"> </w:t>
      </w:r>
      <w:proofErr w:type="spellStart"/>
      <w:r w:rsidRPr="00F430FE">
        <w:rPr>
          <w:rFonts w:ascii="Times New Roman" w:eastAsia="Times New Roman" w:hAnsi="Times New Roman" w:cs="Times New Roman"/>
          <w:snapToGrid w:val="0"/>
          <w:highlight w:val="lightGray"/>
          <w:lang w:val="es-ES_tradnl"/>
        </w:rPr>
        <w:t>išsaugoti</w:t>
      </w:r>
      <w:proofErr w:type="spellEnd"/>
      <w:r w:rsidRPr="00F430FE">
        <w:rPr>
          <w:rFonts w:ascii="Times New Roman" w:eastAsia="Times New Roman" w:hAnsi="Times New Roman" w:cs="Times New Roman"/>
          <w:snapToGrid w:val="0"/>
          <w:highlight w:val="lightGray"/>
          <w:lang w:val="es-ES_tradnl"/>
        </w:rPr>
        <w:t xml:space="preserve"> </w:t>
      </w:r>
      <w:proofErr w:type="spellStart"/>
      <w:r w:rsidRPr="00F430FE">
        <w:rPr>
          <w:rFonts w:ascii="Times New Roman" w:eastAsia="Times New Roman" w:hAnsi="Times New Roman" w:cs="Times New Roman"/>
          <w:snapToGrid w:val="0"/>
          <w:highlight w:val="lightGray"/>
          <w:lang w:val="es-ES_tradnl"/>
        </w:rPr>
        <w:t>vaistinio</w:t>
      </w:r>
      <w:proofErr w:type="spellEnd"/>
      <w:r w:rsidRPr="00F430FE">
        <w:rPr>
          <w:rFonts w:ascii="Times New Roman" w:eastAsia="Times New Roman" w:hAnsi="Times New Roman" w:cs="Times New Roman"/>
          <w:snapToGrid w:val="0"/>
          <w:highlight w:val="lightGray"/>
          <w:lang w:val="es-ES_tradnl"/>
        </w:rPr>
        <w:t xml:space="preserve"> </w:t>
      </w:r>
      <w:proofErr w:type="spellStart"/>
      <w:r w:rsidRPr="00F430FE">
        <w:rPr>
          <w:rFonts w:ascii="Times New Roman" w:eastAsia="Times New Roman" w:hAnsi="Times New Roman" w:cs="Times New Roman"/>
          <w:snapToGrid w:val="0"/>
          <w:highlight w:val="lightGray"/>
          <w:lang w:val="es-ES_tradnl"/>
        </w:rPr>
        <w:t>preparato</w:t>
      </w:r>
      <w:proofErr w:type="spellEnd"/>
      <w:r w:rsidRPr="00F430FE">
        <w:rPr>
          <w:rFonts w:ascii="Times New Roman" w:eastAsia="Times New Roman" w:hAnsi="Times New Roman" w:cs="Times New Roman"/>
          <w:snapToGrid w:val="0"/>
          <w:highlight w:val="lightGray"/>
          <w:lang w:val="es-ES_tradnl"/>
        </w:rPr>
        <w:t xml:space="preserve"> </w:t>
      </w:r>
      <w:proofErr w:type="spellStart"/>
      <w:r w:rsidRPr="00F430FE">
        <w:rPr>
          <w:rFonts w:ascii="Times New Roman" w:eastAsia="Times New Roman" w:hAnsi="Times New Roman" w:cs="Times New Roman"/>
          <w:snapToGrid w:val="0"/>
          <w:highlight w:val="lightGray"/>
          <w:lang w:val="es-ES_tradnl"/>
        </w:rPr>
        <w:t>sterilumą</w:t>
      </w:r>
      <w:proofErr w:type="spellEnd"/>
      <w:r w:rsidRPr="00F430FE">
        <w:rPr>
          <w:rFonts w:ascii="Times New Roman" w:eastAsia="Times New Roman" w:hAnsi="Times New Roman" w:cs="Times New Roman"/>
          <w:snapToGrid w:val="0"/>
          <w:highlight w:val="lightGray"/>
          <w:lang w:val="es-ES_tradnl"/>
        </w:rPr>
        <w:t xml:space="preserve">, </w:t>
      </w:r>
      <w:proofErr w:type="spellStart"/>
      <w:r w:rsidRPr="00F430FE">
        <w:rPr>
          <w:rFonts w:ascii="Times New Roman" w:eastAsia="Times New Roman" w:hAnsi="Times New Roman" w:cs="Times New Roman"/>
          <w:snapToGrid w:val="0"/>
          <w:highlight w:val="lightGray"/>
          <w:lang w:val="es-ES_tradnl"/>
        </w:rPr>
        <w:t>svarbu</w:t>
      </w:r>
      <w:proofErr w:type="spellEnd"/>
      <w:r w:rsidRPr="00F430FE">
        <w:rPr>
          <w:rFonts w:ascii="Times New Roman" w:eastAsia="Times New Roman" w:hAnsi="Times New Roman" w:cs="Times New Roman"/>
          <w:snapToGrid w:val="0"/>
          <w:highlight w:val="lightGray"/>
          <w:lang w:val="es-ES_tradnl"/>
        </w:rPr>
        <w:t xml:space="preserve"> </w:t>
      </w:r>
      <w:proofErr w:type="spellStart"/>
      <w:r w:rsidRPr="00F430FE">
        <w:rPr>
          <w:rFonts w:ascii="Times New Roman" w:eastAsia="Times New Roman" w:hAnsi="Times New Roman" w:cs="Times New Roman"/>
          <w:snapToGrid w:val="0"/>
          <w:highlight w:val="lightGray"/>
          <w:lang w:val="es-ES_tradnl"/>
        </w:rPr>
        <w:t>neįdurti</w:t>
      </w:r>
      <w:proofErr w:type="spellEnd"/>
      <w:r w:rsidRPr="00F430FE">
        <w:rPr>
          <w:rFonts w:ascii="Times New Roman" w:eastAsia="Times New Roman" w:hAnsi="Times New Roman" w:cs="Times New Roman"/>
          <w:snapToGrid w:val="0"/>
          <w:highlight w:val="lightGray"/>
          <w:lang w:val="es-ES_tradnl"/>
        </w:rPr>
        <w:t xml:space="preserve"> </w:t>
      </w:r>
      <w:proofErr w:type="spellStart"/>
      <w:r w:rsidRPr="00F430FE">
        <w:rPr>
          <w:rFonts w:ascii="Times New Roman" w:eastAsia="Times New Roman" w:hAnsi="Times New Roman" w:cs="Times New Roman"/>
          <w:snapToGrid w:val="0"/>
          <w:highlight w:val="lightGray"/>
          <w:lang w:val="es-ES_tradnl"/>
        </w:rPr>
        <w:t>dujų</w:t>
      </w:r>
      <w:proofErr w:type="spellEnd"/>
      <w:r w:rsidRPr="00F430FE">
        <w:rPr>
          <w:rFonts w:ascii="Times New Roman" w:eastAsia="Times New Roman" w:hAnsi="Times New Roman" w:cs="Times New Roman"/>
          <w:snapToGrid w:val="0"/>
          <w:highlight w:val="lightGray"/>
          <w:lang w:val="es-ES_tradnl"/>
        </w:rPr>
        <w:t xml:space="preserve"> </w:t>
      </w:r>
      <w:proofErr w:type="spellStart"/>
      <w:r w:rsidRPr="00F430FE">
        <w:rPr>
          <w:rFonts w:ascii="Times New Roman" w:eastAsia="Times New Roman" w:hAnsi="Times New Roman" w:cs="Times New Roman"/>
          <w:snapToGrid w:val="0"/>
          <w:highlight w:val="lightGray"/>
          <w:lang w:val="es-ES_tradnl"/>
        </w:rPr>
        <w:t>pašalinimo</w:t>
      </w:r>
      <w:proofErr w:type="spellEnd"/>
      <w:r w:rsidRPr="00F430FE">
        <w:rPr>
          <w:rFonts w:ascii="Times New Roman" w:eastAsia="Times New Roman" w:hAnsi="Times New Roman" w:cs="Times New Roman"/>
          <w:snapToGrid w:val="0"/>
          <w:highlight w:val="lightGray"/>
          <w:lang w:val="es-ES_tradnl"/>
        </w:rPr>
        <w:t xml:space="preserve"> </w:t>
      </w:r>
      <w:proofErr w:type="spellStart"/>
      <w:r w:rsidRPr="00F430FE">
        <w:rPr>
          <w:rFonts w:ascii="Times New Roman" w:eastAsia="Times New Roman" w:hAnsi="Times New Roman" w:cs="Times New Roman"/>
          <w:snapToGrid w:val="0"/>
          <w:highlight w:val="lightGray"/>
          <w:lang w:val="es-ES_tradnl"/>
        </w:rPr>
        <w:t>adatos</w:t>
      </w:r>
      <w:proofErr w:type="spellEnd"/>
      <w:r w:rsidRPr="00F430FE">
        <w:rPr>
          <w:rFonts w:ascii="Times New Roman" w:eastAsia="Times New Roman" w:hAnsi="Times New Roman" w:cs="Times New Roman"/>
          <w:snapToGrid w:val="0"/>
          <w:highlight w:val="lightGray"/>
          <w:lang w:val="es-ES_tradnl"/>
        </w:rPr>
        <w:t xml:space="preserve"> tol, </w:t>
      </w:r>
      <w:proofErr w:type="spellStart"/>
      <w:r w:rsidRPr="00F430FE">
        <w:rPr>
          <w:rFonts w:ascii="Times New Roman" w:eastAsia="Times New Roman" w:hAnsi="Times New Roman" w:cs="Times New Roman"/>
          <w:snapToGrid w:val="0"/>
          <w:highlight w:val="lightGray"/>
          <w:lang w:val="es-ES_tradnl"/>
        </w:rPr>
        <w:t>kol</w:t>
      </w:r>
      <w:proofErr w:type="spellEnd"/>
      <w:r w:rsidRPr="00F430FE">
        <w:rPr>
          <w:rFonts w:ascii="Times New Roman" w:eastAsia="Times New Roman" w:hAnsi="Times New Roman" w:cs="Times New Roman"/>
          <w:snapToGrid w:val="0"/>
          <w:highlight w:val="lightGray"/>
          <w:lang w:val="es-ES_tradnl"/>
        </w:rPr>
        <w:t xml:space="preserve"> </w:t>
      </w:r>
      <w:proofErr w:type="spellStart"/>
      <w:r w:rsidRPr="00F430FE">
        <w:rPr>
          <w:rFonts w:ascii="Times New Roman" w:eastAsia="Times New Roman" w:hAnsi="Times New Roman" w:cs="Times New Roman"/>
          <w:snapToGrid w:val="0"/>
          <w:highlight w:val="lightGray"/>
          <w:lang w:val="es-ES_tradnl"/>
        </w:rPr>
        <w:t>vaistinis</w:t>
      </w:r>
      <w:proofErr w:type="spellEnd"/>
      <w:r w:rsidRPr="00F430FE">
        <w:rPr>
          <w:rFonts w:ascii="Times New Roman" w:eastAsia="Times New Roman" w:hAnsi="Times New Roman" w:cs="Times New Roman"/>
          <w:snapToGrid w:val="0"/>
          <w:highlight w:val="lightGray"/>
          <w:lang w:val="es-ES_tradnl"/>
        </w:rPr>
        <w:t xml:space="preserve"> </w:t>
      </w:r>
      <w:proofErr w:type="spellStart"/>
      <w:r w:rsidRPr="00F430FE">
        <w:rPr>
          <w:rFonts w:ascii="Times New Roman" w:eastAsia="Times New Roman" w:hAnsi="Times New Roman" w:cs="Times New Roman"/>
          <w:snapToGrid w:val="0"/>
          <w:highlight w:val="lightGray"/>
          <w:lang w:val="es-ES_tradnl"/>
        </w:rPr>
        <w:t>preparatas</w:t>
      </w:r>
      <w:proofErr w:type="spellEnd"/>
      <w:r w:rsidRPr="00F430FE">
        <w:rPr>
          <w:rFonts w:ascii="Times New Roman" w:eastAsia="Times New Roman" w:hAnsi="Times New Roman" w:cs="Times New Roman"/>
          <w:snapToGrid w:val="0"/>
          <w:highlight w:val="lightGray"/>
          <w:lang w:val="es-ES_tradnl"/>
        </w:rPr>
        <w:t xml:space="preserve"> </w:t>
      </w:r>
      <w:proofErr w:type="spellStart"/>
      <w:r w:rsidRPr="00F430FE">
        <w:rPr>
          <w:rFonts w:ascii="Times New Roman" w:eastAsia="Times New Roman" w:hAnsi="Times New Roman" w:cs="Times New Roman"/>
          <w:snapToGrid w:val="0"/>
          <w:highlight w:val="lightGray"/>
          <w:lang w:val="es-ES_tradnl"/>
        </w:rPr>
        <w:t>neištirpsta</w:t>
      </w:r>
      <w:proofErr w:type="spellEnd"/>
      <w:r w:rsidRPr="00F430FE">
        <w:rPr>
          <w:rFonts w:ascii="Times New Roman" w:eastAsia="Times New Roman" w:hAnsi="Times New Roman" w:cs="Times New Roman"/>
          <w:snapToGrid w:val="0"/>
          <w:highlight w:val="lightGray"/>
          <w:lang w:val="es-ES_tradnl"/>
        </w:rPr>
        <w:t>.</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Visus antibiotiko tirpalo likučius reikia sunaikinti.</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ind w:left="567" w:hanging="567"/>
        <w:rPr>
          <w:rFonts w:ascii="Times New Roman" w:eastAsia="SimSun" w:hAnsi="Times New Roman" w:cs="Times New Roman"/>
          <w:snapToGrid w:val="0"/>
        </w:rPr>
      </w:pPr>
      <w:r w:rsidRPr="00F430FE">
        <w:rPr>
          <w:rFonts w:ascii="Times New Roman" w:eastAsia="SimSun" w:hAnsi="Times New Roman" w:cs="Times New Roman"/>
          <w:snapToGrid w:val="0"/>
        </w:rPr>
        <w:t>Tik vienkartiniam vartojimui.</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Nesuvartotą vaistinį preparatą ar atliekas reikia tvarkyti laikantis vietinių reikalavimų.</w:t>
      </w: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rPr>
      </w:pPr>
    </w:p>
    <w:p w:rsidR="00A4583F" w:rsidRPr="00F430FE" w:rsidRDefault="00A4583F" w:rsidP="00A4583F">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 </w:t>
      </w:r>
      <w:bookmarkStart w:id="0" w:name="_GoBack"/>
      <w:bookmarkEnd w:id="0"/>
    </w:p>
    <w:p w:rsidR="00A4583F" w:rsidRPr="000F167A" w:rsidRDefault="00A4583F" w:rsidP="00A4583F">
      <w:pPr>
        <w:rPr>
          <w:rFonts w:ascii="Calibri" w:hAnsi="Calibri"/>
        </w:rPr>
      </w:pPr>
    </w:p>
    <w:p w:rsidR="00A4583F" w:rsidRPr="000F167A" w:rsidRDefault="00A4583F" w:rsidP="00A4583F">
      <w:pPr>
        <w:rPr>
          <w:rFonts w:ascii="Calibri" w:hAnsi="Calibri"/>
        </w:rPr>
      </w:pPr>
    </w:p>
    <w:p w:rsidR="00A4583F" w:rsidRDefault="00A4583F" w:rsidP="00A4583F"/>
    <w:p w:rsidR="00580618" w:rsidRDefault="00580618"/>
    <w:sectPr w:rsidR="00580618" w:rsidSect="002D17F8">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B38" w:rsidRDefault="00A4583F">
    <w:pPr>
      <w:pStyle w:val="Porat"/>
      <w:framePr w:wrap="around" w:vAnchor="text" w:hAnchor="margin" w:xAlign="right" w:y="1"/>
      <w:rPr>
        <w:rStyle w:val="Puslapionumeris"/>
        <w:lang w:val="lt-LT"/>
      </w:rPr>
    </w:pPr>
  </w:p>
  <w:p w:rsidR="00503B38" w:rsidRPr="00C641AD" w:rsidRDefault="00A4583F" w:rsidP="00503B3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818" w:rsidRDefault="00A458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AA2526F"/>
    <w:multiLevelType w:val="hybridMultilevel"/>
    <w:tmpl w:val="6930B498"/>
    <w:lvl w:ilvl="0" w:tplc="E8BAF01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2F5EE8"/>
    <w:multiLevelType w:val="hybridMultilevel"/>
    <w:tmpl w:val="7CD206CC"/>
    <w:lvl w:ilvl="0" w:tplc="40EE3CAC">
      <w:start w:val="1"/>
      <w:numFmt w:val="bullet"/>
      <w:lvlText w:val=""/>
      <w:lvlJc w:val="left"/>
      <w:pPr>
        <w:tabs>
          <w:tab w:val="num" w:pos="432"/>
        </w:tabs>
        <w:ind w:left="43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9D27B9"/>
    <w:multiLevelType w:val="hybridMultilevel"/>
    <w:tmpl w:val="609CA140"/>
    <w:lvl w:ilvl="0" w:tplc="E8BAF01E">
      <w:start w:val="1"/>
      <w:numFmt w:val="bullet"/>
      <w:lvlText w:val=""/>
      <w:lvlJc w:val="left"/>
      <w:pPr>
        <w:tabs>
          <w:tab w:val="num" w:pos="1353"/>
        </w:tabs>
        <w:ind w:left="1353"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E8399A"/>
    <w:multiLevelType w:val="hybridMultilevel"/>
    <w:tmpl w:val="E5D4AA22"/>
    <w:lvl w:ilvl="0" w:tplc="8940BE6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742F118D"/>
    <w:multiLevelType w:val="hybridMultilevel"/>
    <w:tmpl w:val="E4DE9876"/>
    <w:lvl w:ilvl="0" w:tplc="A4E4277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7E5F5BAD"/>
    <w:multiLevelType w:val="hybridMultilevel"/>
    <w:tmpl w:val="C7F21766"/>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6"/>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83F"/>
    <w:rsid w:val="00580618"/>
    <w:rsid w:val="00A45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5BBE132-2B4C-4113-8E28-74B3273A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583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A4583F"/>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rPr>
  </w:style>
  <w:style w:type="character" w:customStyle="1" w:styleId="PoratDiagrama">
    <w:name w:val="Poraštė Diagrama"/>
    <w:basedOn w:val="Numatytasispastraiposriftas"/>
    <w:link w:val="Porat"/>
    <w:rsid w:val="00A4583F"/>
    <w:rPr>
      <w:rFonts w:ascii="Times New Roman" w:eastAsia="Times New Roman" w:hAnsi="Times New Roman" w:cs="Times New Roman"/>
      <w:snapToGrid w:val="0"/>
      <w:szCs w:val="20"/>
      <w:lang w:val="en-GB"/>
    </w:rPr>
  </w:style>
  <w:style w:type="character" w:styleId="Puslapionumeris">
    <w:name w:val="page number"/>
    <w:rsid w:val="00A4583F"/>
    <w:rPr>
      <w:rFonts w:cs="Times New Roman"/>
    </w:rPr>
  </w:style>
  <w:style w:type="paragraph" w:styleId="Antrats">
    <w:name w:val="header"/>
    <w:basedOn w:val="prastasis"/>
    <w:link w:val="AntratsDiagrama"/>
    <w:rsid w:val="00A4583F"/>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rsid w:val="00A4583F"/>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13758</Words>
  <Characters>7843</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2020-05-25T11:02:00Z</dcterms:created>
  <dcterms:modified xsi:type="dcterms:W3CDTF">2020-05-25T11:03:00Z</dcterms:modified>
</cp:coreProperties>
</file>