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0B" w:rsidRDefault="00E52C0B" w:rsidP="00E52C0B">
      <w:pPr>
        <w:keepNext/>
        <w:tabs>
          <w:tab w:val="left" w:pos="567"/>
        </w:tabs>
        <w:jc w:val="center"/>
        <w:outlineLvl w:val="1"/>
        <w:rPr>
          <w:rFonts w:ascii="Times New Roman" w:hAnsi="Times New Roman" w:cs="Times New Roman"/>
          <w:b/>
          <w:bCs/>
          <w:iCs/>
          <w:snapToGrid w:val="0"/>
          <w:sz w:val="22"/>
          <w:szCs w:val="28"/>
          <w:lang w:val="lt-LT" w:eastAsia="x-none"/>
        </w:rPr>
      </w:pPr>
      <w:r>
        <w:rPr>
          <w:rFonts w:ascii="Times New Roman" w:hAnsi="Times New Roman" w:cs="Times New Roman"/>
          <w:b/>
          <w:bCs/>
          <w:iCs/>
          <w:snapToGrid w:val="0"/>
          <w:sz w:val="22"/>
          <w:szCs w:val="28"/>
          <w:lang w:val="lt-LT" w:eastAsia="x-none"/>
        </w:rPr>
        <w:t>Pakuotės lapelis:</w:t>
      </w:r>
      <w:r>
        <w:rPr>
          <w:rFonts w:ascii="Times New Roman" w:hAnsi="Times New Roman" w:cs="Times New Roman"/>
          <w:b/>
          <w:snapToGrid w:val="0"/>
          <w:sz w:val="22"/>
          <w:szCs w:val="24"/>
          <w:lang w:val="lt-LT" w:eastAsia="x-none"/>
        </w:rPr>
        <w:t xml:space="preserve"> </w:t>
      </w:r>
      <w:r>
        <w:rPr>
          <w:rFonts w:ascii="Times New Roman" w:hAnsi="Times New Roman" w:cs="Times New Roman"/>
          <w:b/>
          <w:bCs/>
          <w:iCs/>
          <w:snapToGrid w:val="0"/>
          <w:sz w:val="22"/>
          <w:szCs w:val="28"/>
          <w:lang w:val="lt-LT" w:eastAsia="x-none"/>
        </w:rPr>
        <w:t>informacija vartotojui</w:t>
      </w:r>
    </w:p>
    <w:p w:rsidR="00E52C0B" w:rsidRDefault="00E52C0B" w:rsidP="00E52C0B">
      <w:pPr>
        <w:keepNext/>
        <w:tabs>
          <w:tab w:val="left" w:pos="567"/>
        </w:tabs>
        <w:jc w:val="center"/>
        <w:outlineLvl w:val="1"/>
        <w:rPr>
          <w:rFonts w:ascii="Times New Roman" w:hAnsi="Times New Roman" w:cs="Times New Roman"/>
          <w:b/>
          <w:snapToGrid w:val="0"/>
          <w:sz w:val="22"/>
          <w:szCs w:val="24"/>
          <w:lang w:val="lt-LT" w:eastAsia="x-none"/>
        </w:rPr>
      </w:pPr>
    </w:p>
    <w:p w:rsidR="00E52C0B" w:rsidRDefault="00E52C0B" w:rsidP="00E52C0B">
      <w:pPr>
        <w:jc w:val="center"/>
        <w:rPr>
          <w:rFonts w:ascii="Times New Roman" w:hAnsi="Times New Roman" w:cs="Times New Roman"/>
          <w:b/>
          <w:sz w:val="22"/>
          <w:szCs w:val="22"/>
          <w:lang w:val="lt-LT"/>
        </w:rPr>
      </w:pPr>
      <w:r>
        <w:rPr>
          <w:rFonts w:ascii="Times New Roman" w:hAnsi="Times New Roman" w:cs="Times New Roman"/>
          <w:b/>
          <w:sz w:val="22"/>
          <w:szCs w:val="22"/>
          <w:lang w:val="lt-LT"/>
        </w:rPr>
        <w:t>HALOPERIDOL – RICHTER 1,5 mg tabletės</w:t>
      </w:r>
    </w:p>
    <w:p w:rsidR="00E52C0B" w:rsidRDefault="00E52C0B" w:rsidP="00E52C0B">
      <w:pPr>
        <w:rPr>
          <w:rFonts w:ascii="Times New Roman" w:hAnsi="Times New Roman" w:cs="Times New Roman"/>
          <w:sz w:val="22"/>
          <w:szCs w:val="22"/>
          <w:lang w:val="lt-LT"/>
        </w:rPr>
      </w:pPr>
      <w:r>
        <w:rPr>
          <w:rFonts w:ascii="Times New Roman" w:hAnsi="Times New Roman" w:cs="Times New Roman"/>
          <w:b/>
          <w:sz w:val="22"/>
          <w:szCs w:val="22"/>
          <w:lang w:val="lt-LT"/>
        </w:rPr>
        <w:t xml:space="preserve">                                           HALOPERIDOL – RICHTER 5 mg tabletės</w:t>
      </w:r>
    </w:p>
    <w:p w:rsidR="00E52C0B" w:rsidRDefault="00E52C0B" w:rsidP="00E52C0B">
      <w:pPr>
        <w:jc w:val="center"/>
        <w:rPr>
          <w:rFonts w:ascii="Times New Roman" w:hAnsi="Times New Roman" w:cs="Times New Roman"/>
          <w:sz w:val="22"/>
          <w:szCs w:val="22"/>
          <w:lang w:val="lt-LT"/>
        </w:rPr>
      </w:pPr>
    </w:p>
    <w:p w:rsidR="00E52C0B" w:rsidRDefault="00E52C0B" w:rsidP="00E52C0B">
      <w:pPr>
        <w:jc w:val="center"/>
        <w:rPr>
          <w:rFonts w:ascii="Times New Roman" w:hAnsi="Times New Roman" w:cs="Times New Roman"/>
          <w:sz w:val="22"/>
          <w:szCs w:val="22"/>
          <w:lang w:val="lt-LT"/>
        </w:rPr>
      </w:pPr>
      <w:proofErr w:type="spellStart"/>
      <w:r>
        <w:rPr>
          <w:rFonts w:ascii="Times New Roman" w:hAnsi="Times New Roman" w:cs="Times New Roman"/>
          <w:sz w:val="22"/>
          <w:szCs w:val="22"/>
          <w:lang w:val="lt-LT"/>
        </w:rPr>
        <w:t>Haloperidolis</w:t>
      </w:r>
      <w:proofErr w:type="spellEnd"/>
    </w:p>
    <w:p w:rsidR="00E52C0B" w:rsidRDefault="00E52C0B" w:rsidP="00E52C0B">
      <w:pPr>
        <w:numPr>
          <w:ilvl w:val="12"/>
          <w:numId w:val="0"/>
        </w:numPr>
        <w:shd w:val="clear" w:color="auto" w:fill="FFFFFF"/>
        <w:jc w:val="center"/>
        <w:rPr>
          <w:rFonts w:ascii="Times New Roman" w:hAnsi="Times New Roman" w:cs="Times New Roman"/>
          <w:snapToGrid w:val="0"/>
          <w:sz w:val="22"/>
          <w:szCs w:val="24"/>
          <w:lang w:val="lt-LT"/>
        </w:rPr>
      </w:pPr>
    </w:p>
    <w:p w:rsidR="00E52C0B" w:rsidRDefault="00E52C0B" w:rsidP="00E52C0B">
      <w:pPr>
        <w:suppressAutoHyphens/>
        <w:ind w:left="142" w:hanging="142"/>
        <w:rPr>
          <w:rFonts w:ascii="Times New Roman" w:hAnsi="Times New Roman" w:cs="Times New Roman"/>
          <w:snapToGrid w:val="0"/>
          <w:sz w:val="22"/>
          <w:szCs w:val="24"/>
          <w:lang w:val="lt-LT"/>
        </w:rPr>
      </w:pPr>
      <w:r>
        <w:rPr>
          <w:rFonts w:ascii="Times New Roman" w:hAnsi="Times New Roman" w:cs="Times New Roman"/>
          <w:b/>
          <w:noProof/>
          <w:snapToGrid w:val="0"/>
          <w:sz w:val="22"/>
          <w:szCs w:val="24"/>
          <w:lang w:val="lt-LT"/>
        </w:rPr>
        <w:t>Atidžiai perskaitykite visą šį lapelį, prieš pradėdami vartoti vaistą, nes jame pateikiama Jums svarbi informacija.</w:t>
      </w:r>
    </w:p>
    <w:p w:rsidR="00E52C0B" w:rsidRDefault="00E52C0B" w:rsidP="00E52C0B">
      <w:pPr>
        <w:numPr>
          <w:ilvl w:val="0"/>
          <w:numId w:val="1"/>
        </w:numPr>
        <w:tabs>
          <w:tab w:val="left" w:pos="567"/>
        </w:tabs>
        <w:spacing w:line="260" w:lineRule="exact"/>
        <w:ind w:left="567" w:right="-2" w:hanging="567"/>
        <w:rPr>
          <w:rFonts w:ascii="Times New Roman" w:hAnsi="Times New Roman" w:cs="Times New Roman"/>
          <w:snapToGrid w:val="0"/>
          <w:sz w:val="22"/>
          <w:szCs w:val="24"/>
          <w:lang w:val="lt-LT"/>
        </w:rPr>
      </w:pPr>
      <w:r>
        <w:rPr>
          <w:rFonts w:ascii="Times New Roman" w:hAnsi="Times New Roman" w:cs="Times New Roman"/>
          <w:noProof/>
          <w:snapToGrid w:val="0"/>
          <w:sz w:val="22"/>
          <w:szCs w:val="24"/>
          <w:lang w:val="lt-LT"/>
        </w:rPr>
        <w:t>Neišmeskite šio lapelio, nes vėl gali prireikti jį perskaityti.</w:t>
      </w:r>
      <w:r>
        <w:rPr>
          <w:rFonts w:ascii="Times New Roman" w:hAnsi="Times New Roman" w:cs="Times New Roman"/>
          <w:snapToGrid w:val="0"/>
          <w:sz w:val="22"/>
          <w:szCs w:val="24"/>
          <w:lang w:val="lt-LT"/>
        </w:rPr>
        <w:t xml:space="preserve"> </w:t>
      </w:r>
    </w:p>
    <w:p w:rsidR="00E52C0B" w:rsidRDefault="00E52C0B" w:rsidP="00E52C0B">
      <w:pPr>
        <w:numPr>
          <w:ilvl w:val="0"/>
          <w:numId w:val="1"/>
        </w:numPr>
        <w:tabs>
          <w:tab w:val="left" w:pos="567"/>
        </w:tabs>
        <w:spacing w:line="260" w:lineRule="exact"/>
        <w:ind w:left="567" w:right="-2" w:hanging="567"/>
        <w:rPr>
          <w:rFonts w:ascii="Times New Roman" w:hAnsi="Times New Roman" w:cs="Times New Roman"/>
          <w:snapToGrid w:val="0"/>
          <w:sz w:val="22"/>
          <w:szCs w:val="24"/>
          <w:lang w:val="lt-LT"/>
        </w:rPr>
      </w:pPr>
      <w:r>
        <w:rPr>
          <w:rFonts w:ascii="Times New Roman" w:hAnsi="Times New Roman" w:cs="Times New Roman"/>
          <w:noProof/>
          <w:snapToGrid w:val="0"/>
          <w:sz w:val="22"/>
          <w:szCs w:val="24"/>
          <w:lang w:val="lt-LT"/>
        </w:rPr>
        <w:t>Jeigu kiltų daugiau klausimų, kreipkitės į gydytoją arba vaistininką.</w:t>
      </w:r>
    </w:p>
    <w:p w:rsidR="00E52C0B" w:rsidRDefault="00E52C0B" w:rsidP="00E52C0B">
      <w:pPr>
        <w:tabs>
          <w:tab w:val="left" w:pos="567"/>
        </w:tabs>
        <w:ind w:left="567" w:right="-2" w:hanging="567"/>
        <w:rPr>
          <w:rFonts w:ascii="Times New Roman" w:hAnsi="Times New Roman" w:cs="Times New Roman"/>
          <w:snapToGrid w:val="0"/>
          <w:sz w:val="22"/>
          <w:szCs w:val="24"/>
          <w:lang w:val="lt-LT"/>
        </w:rPr>
      </w:pPr>
      <w:r>
        <w:rPr>
          <w:rFonts w:ascii="Times New Roman" w:hAnsi="Times New Roman" w:cs="Times New Roman"/>
          <w:snapToGrid w:val="0"/>
          <w:sz w:val="22"/>
          <w:szCs w:val="24"/>
          <w:lang w:val="lt-LT"/>
        </w:rPr>
        <w:t>-</w:t>
      </w:r>
      <w:r>
        <w:rPr>
          <w:rFonts w:ascii="Times New Roman" w:hAnsi="Times New Roman" w:cs="Times New Roman"/>
          <w:snapToGrid w:val="0"/>
          <w:sz w:val="22"/>
          <w:szCs w:val="24"/>
          <w:lang w:val="lt-LT"/>
        </w:rPr>
        <w:tab/>
      </w:r>
      <w:r>
        <w:rPr>
          <w:rFonts w:ascii="Times New Roman" w:hAnsi="Times New Roman" w:cs="Times New Roman"/>
          <w:noProof/>
          <w:snapToGrid w:val="0"/>
          <w:sz w:val="22"/>
          <w:szCs w:val="24"/>
          <w:lang w:val="lt-LT"/>
        </w:rPr>
        <w:t>Šis vaistas skirtas tik Jums, todėl kitiems žmonėms jo duoti negalima.</w:t>
      </w:r>
      <w:r>
        <w:rPr>
          <w:rFonts w:ascii="Times New Roman" w:hAnsi="Times New Roman" w:cs="Times New Roman"/>
          <w:snapToGrid w:val="0"/>
          <w:sz w:val="22"/>
          <w:szCs w:val="24"/>
          <w:lang w:val="lt-LT"/>
        </w:rPr>
        <w:t xml:space="preserve"> </w:t>
      </w:r>
      <w:r>
        <w:rPr>
          <w:rFonts w:ascii="Times New Roman" w:hAnsi="Times New Roman" w:cs="Times New Roman"/>
          <w:noProof/>
          <w:snapToGrid w:val="0"/>
          <w:sz w:val="22"/>
          <w:szCs w:val="24"/>
          <w:lang w:val="lt-LT"/>
        </w:rPr>
        <w:t xml:space="preserve">Vaistas gali jiems pakenkti (net tiems, kurių ligos požymiai yra tokie patys kaip Jūsų). </w:t>
      </w:r>
      <w:r>
        <w:rPr>
          <w:rFonts w:ascii="Times New Roman" w:hAnsi="Times New Roman" w:cs="Times New Roman"/>
          <w:snapToGrid w:val="0"/>
          <w:color w:val="008000"/>
          <w:sz w:val="22"/>
          <w:szCs w:val="24"/>
          <w:lang w:val="lt-LT"/>
        </w:rPr>
        <w:t xml:space="preserve"> </w:t>
      </w:r>
    </w:p>
    <w:p w:rsidR="00E52C0B" w:rsidRDefault="00E52C0B" w:rsidP="00E52C0B">
      <w:pPr>
        <w:numPr>
          <w:ilvl w:val="0"/>
          <w:numId w:val="1"/>
        </w:numPr>
        <w:tabs>
          <w:tab w:val="left" w:pos="567"/>
        </w:tabs>
        <w:spacing w:line="260" w:lineRule="exact"/>
        <w:ind w:left="567" w:hanging="567"/>
        <w:rPr>
          <w:rFonts w:ascii="Times New Roman" w:hAnsi="Times New Roman" w:cs="Times New Roman"/>
          <w:snapToGrid w:val="0"/>
          <w:sz w:val="22"/>
          <w:szCs w:val="24"/>
          <w:lang w:val="lt-LT"/>
        </w:rPr>
      </w:pPr>
      <w:r>
        <w:rPr>
          <w:rFonts w:ascii="Times New Roman" w:hAnsi="Times New Roman" w:cs="Times New Roman"/>
          <w:noProof/>
          <w:snapToGrid w:val="0"/>
          <w:sz w:val="22"/>
          <w:szCs w:val="24"/>
          <w:lang w:val="lt-LT"/>
        </w:rPr>
        <w:t xml:space="preserve">Jeigu pasireiškė šalutinis poveikis (net jeigu jis šiame lapelyje nenurodytas), kreipkitės į gydytoją arba vaistininką. Žr. 4 skyrių.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bCs/>
          <w:sz w:val="22"/>
          <w:szCs w:val="22"/>
          <w:lang w:val="lt-LT"/>
        </w:rPr>
      </w:pPr>
      <w:r>
        <w:rPr>
          <w:rFonts w:ascii="Times New Roman" w:hAnsi="Times New Roman" w:cs="Times New Roman"/>
          <w:b/>
          <w:bCs/>
          <w:sz w:val="22"/>
          <w:szCs w:val="22"/>
          <w:lang w:val="lt-LT"/>
        </w:rPr>
        <w:t>Apie ką rašoma šiame lapelyje?</w:t>
      </w:r>
    </w:p>
    <w:p w:rsidR="00E52C0B" w:rsidRDefault="00E52C0B" w:rsidP="00E52C0B">
      <w:pPr>
        <w:rPr>
          <w:rFonts w:ascii="Times New Roman" w:hAnsi="Times New Roman" w:cs="Times New Roman"/>
          <w:b/>
          <w:sz w:val="22"/>
          <w:szCs w:val="22"/>
          <w:lang w:val="lt-LT"/>
        </w:rPr>
      </w:pPr>
    </w:p>
    <w:p w:rsidR="00E52C0B" w:rsidRDefault="00E52C0B" w:rsidP="00E52C0B">
      <w:pPr>
        <w:tabs>
          <w:tab w:val="left" w:pos="720"/>
        </w:tabs>
        <w:rPr>
          <w:rFonts w:ascii="Times New Roman" w:hAnsi="Times New Roman" w:cs="Times New Roman"/>
          <w:sz w:val="22"/>
          <w:szCs w:val="22"/>
          <w:lang w:val="lt-LT"/>
        </w:rPr>
      </w:pPr>
      <w:r>
        <w:rPr>
          <w:rFonts w:ascii="Times New Roman" w:hAnsi="Times New Roman" w:cs="Times New Roman"/>
          <w:sz w:val="22"/>
          <w:szCs w:val="22"/>
          <w:lang w:val="lt-LT"/>
        </w:rPr>
        <w:t>1.</w:t>
      </w:r>
      <w:r>
        <w:rPr>
          <w:rFonts w:ascii="Times New Roman" w:hAnsi="Times New Roman" w:cs="Times New Roman"/>
          <w:sz w:val="22"/>
          <w:szCs w:val="22"/>
          <w:lang w:val="lt-LT"/>
        </w:rPr>
        <w:tab/>
        <w:t>Kas yra HALOPERIDOL – RICHTER ir kam jis vartojamas</w:t>
      </w:r>
    </w:p>
    <w:p w:rsidR="00E52C0B" w:rsidRDefault="00E52C0B" w:rsidP="00E52C0B">
      <w:pPr>
        <w:tabs>
          <w:tab w:val="left" w:pos="720"/>
        </w:tabs>
        <w:rPr>
          <w:rFonts w:ascii="Times New Roman" w:hAnsi="Times New Roman" w:cs="Times New Roman"/>
          <w:sz w:val="22"/>
          <w:szCs w:val="22"/>
          <w:lang w:val="lt-LT"/>
        </w:rPr>
      </w:pPr>
      <w:r>
        <w:rPr>
          <w:rFonts w:ascii="Times New Roman" w:hAnsi="Times New Roman" w:cs="Times New Roman"/>
          <w:sz w:val="22"/>
          <w:szCs w:val="22"/>
          <w:lang w:val="lt-LT"/>
        </w:rPr>
        <w:t>2.</w:t>
      </w:r>
      <w:r>
        <w:rPr>
          <w:rFonts w:ascii="Times New Roman" w:hAnsi="Times New Roman" w:cs="Times New Roman"/>
          <w:sz w:val="22"/>
          <w:szCs w:val="22"/>
          <w:lang w:val="lt-LT"/>
        </w:rPr>
        <w:tab/>
        <w:t xml:space="preserve">Kas žinotina prieš vartojant HALOPERIDOL – RICHTER </w:t>
      </w:r>
    </w:p>
    <w:p w:rsidR="00E52C0B" w:rsidRDefault="00E52C0B" w:rsidP="00E52C0B">
      <w:pPr>
        <w:tabs>
          <w:tab w:val="left" w:pos="720"/>
        </w:tabs>
        <w:rPr>
          <w:rFonts w:ascii="Times New Roman" w:hAnsi="Times New Roman" w:cs="Times New Roman"/>
          <w:sz w:val="22"/>
          <w:szCs w:val="22"/>
          <w:lang w:val="lt-LT"/>
        </w:rPr>
      </w:pPr>
      <w:r>
        <w:rPr>
          <w:rFonts w:ascii="Times New Roman" w:hAnsi="Times New Roman" w:cs="Times New Roman"/>
          <w:sz w:val="22"/>
          <w:szCs w:val="22"/>
          <w:lang w:val="lt-LT"/>
        </w:rPr>
        <w:t>3.</w:t>
      </w:r>
      <w:r>
        <w:rPr>
          <w:rFonts w:ascii="Times New Roman" w:hAnsi="Times New Roman" w:cs="Times New Roman"/>
          <w:sz w:val="22"/>
          <w:szCs w:val="22"/>
          <w:lang w:val="lt-LT"/>
        </w:rPr>
        <w:tab/>
        <w:t xml:space="preserve">Kaip vartoti HALOPERIDOL – RICHTER </w:t>
      </w:r>
    </w:p>
    <w:p w:rsidR="00E52C0B" w:rsidRDefault="00E52C0B" w:rsidP="00E52C0B">
      <w:pPr>
        <w:tabs>
          <w:tab w:val="left" w:pos="720"/>
        </w:tabs>
        <w:rPr>
          <w:rFonts w:ascii="Times New Roman" w:hAnsi="Times New Roman" w:cs="Times New Roman"/>
          <w:sz w:val="22"/>
          <w:szCs w:val="22"/>
          <w:lang w:val="lt-LT"/>
        </w:rPr>
      </w:pPr>
      <w:r>
        <w:rPr>
          <w:rFonts w:ascii="Times New Roman" w:hAnsi="Times New Roman" w:cs="Times New Roman"/>
          <w:sz w:val="22"/>
          <w:szCs w:val="22"/>
          <w:lang w:val="lt-LT"/>
        </w:rPr>
        <w:t>4.</w:t>
      </w:r>
      <w:r>
        <w:rPr>
          <w:rFonts w:ascii="Times New Roman" w:hAnsi="Times New Roman" w:cs="Times New Roman"/>
          <w:sz w:val="22"/>
          <w:szCs w:val="22"/>
          <w:lang w:val="lt-LT"/>
        </w:rPr>
        <w:tab/>
        <w:t>Galimas šalutinis poveikis</w:t>
      </w:r>
    </w:p>
    <w:p w:rsidR="00E52C0B" w:rsidRDefault="00E52C0B" w:rsidP="00E52C0B">
      <w:pPr>
        <w:tabs>
          <w:tab w:val="left" w:pos="720"/>
        </w:tabs>
        <w:rPr>
          <w:rFonts w:ascii="Times New Roman" w:hAnsi="Times New Roman" w:cs="Times New Roman"/>
          <w:sz w:val="22"/>
          <w:szCs w:val="22"/>
          <w:lang w:val="lt-LT"/>
        </w:rPr>
      </w:pPr>
      <w:r>
        <w:rPr>
          <w:rFonts w:ascii="Times New Roman" w:hAnsi="Times New Roman" w:cs="Times New Roman"/>
          <w:sz w:val="22"/>
          <w:szCs w:val="22"/>
          <w:lang w:val="lt-LT"/>
        </w:rPr>
        <w:t>5.</w:t>
      </w:r>
      <w:r>
        <w:rPr>
          <w:rFonts w:ascii="Times New Roman" w:hAnsi="Times New Roman" w:cs="Times New Roman"/>
          <w:sz w:val="22"/>
          <w:szCs w:val="22"/>
          <w:lang w:val="lt-LT"/>
        </w:rPr>
        <w:tab/>
        <w:t xml:space="preserve">Kaip laikyti HALOPERIDOL – RICHTER </w:t>
      </w:r>
    </w:p>
    <w:p w:rsidR="00E52C0B" w:rsidRDefault="00E52C0B" w:rsidP="00E52C0B">
      <w:pPr>
        <w:tabs>
          <w:tab w:val="left" w:pos="720"/>
        </w:tabs>
        <w:rPr>
          <w:rFonts w:ascii="Times New Roman" w:hAnsi="Times New Roman" w:cs="Times New Roman"/>
          <w:sz w:val="22"/>
          <w:szCs w:val="22"/>
          <w:lang w:val="lt-LT"/>
        </w:rPr>
      </w:pPr>
      <w:r>
        <w:rPr>
          <w:rFonts w:ascii="Times New Roman" w:hAnsi="Times New Roman" w:cs="Times New Roman"/>
          <w:sz w:val="22"/>
          <w:szCs w:val="22"/>
          <w:lang w:val="lt-LT"/>
        </w:rPr>
        <w:t>6.</w:t>
      </w:r>
      <w:r>
        <w:rPr>
          <w:rFonts w:ascii="Times New Roman" w:hAnsi="Times New Roman" w:cs="Times New Roman"/>
          <w:sz w:val="22"/>
          <w:szCs w:val="22"/>
          <w:lang w:val="lt-LT"/>
        </w:rPr>
        <w:tab/>
        <w:t>Pakuotės turinys ir kita informacija</w:t>
      </w:r>
    </w:p>
    <w:p w:rsidR="00E52C0B" w:rsidRDefault="00E52C0B" w:rsidP="00E52C0B">
      <w:pPr>
        <w:rPr>
          <w:rFonts w:ascii="Times New Roman" w:hAnsi="Times New Roman" w:cs="Times New Roman"/>
          <w:b/>
          <w:bCs/>
          <w:sz w:val="22"/>
          <w:szCs w:val="22"/>
          <w:lang w:val="lt-LT"/>
        </w:rPr>
      </w:pPr>
    </w:p>
    <w:p w:rsidR="00E52C0B" w:rsidRDefault="00E52C0B" w:rsidP="00E52C0B">
      <w:pPr>
        <w:rPr>
          <w:rFonts w:ascii="Times New Roman" w:hAnsi="Times New Roman" w:cs="Times New Roman"/>
          <w:b/>
          <w:bCs/>
          <w:sz w:val="22"/>
          <w:szCs w:val="22"/>
          <w:lang w:val="lt-LT"/>
        </w:rPr>
      </w:pPr>
    </w:p>
    <w:p w:rsidR="00E52C0B" w:rsidRDefault="00E52C0B" w:rsidP="00E52C0B">
      <w:pPr>
        <w:rPr>
          <w:rFonts w:ascii="Times New Roman" w:hAnsi="Times New Roman" w:cs="Times New Roman"/>
          <w:b/>
          <w:bCs/>
          <w:sz w:val="22"/>
          <w:szCs w:val="22"/>
          <w:lang w:val="lt-LT"/>
        </w:rPr>
      </w:pPr>
      <w:r>
        <w:rPr>
          <w:rFonts w:ascii="Times New Roman" w:hAnsi="Times New Roman" w:cs="Times New Roman"/>
          <w:b/>
          <w:bCs/>
          <w:sz w:val="22"/>
          <w:szCs w:val="22"/>
          <w:lang w:val="lt-LT"/>
        </w:rPr>
        <w:t>1.</w:t>
      </w:r>
      <w:r>
        <w:rPr>
          <w:rFonts w:ascii="Times New Roman" w:hAnsi="Times New Roman" w:cs="Times New Roman"/>
          <w:b/>
          <w:bCs/>
          <w:sz w:val="22"/>
          <w:szCs w:val="22"/>
          <w:lang w:val="lt-LT"/>
        </w:rPr>
        <w:tab/>
        <w:t>Kas yra HALOPERIDOL – RICHTER ir kam jis vartojamas</w:t>
      </w:r>
    </w:p>
    <w:p w:rsidR="00E52C0B" w:rsidRDefault="00E52C0B" w:rsidP="00E52C0B">
      <w:pPr>
        <w:rPr>
          <w:rFonts w:ascii="Times New Roman" w:hAnsi="Times New Roman" w:cs="Times New Roman"/>
          <w:bCs/>
          <w:sz w:val="22"/>
          <w:szCs w:val="22"/>
          <w:lang w:val="lt-LT"/>
        </w:rPr>
      </w:pP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Cs/>
          <w:sz w:val="22"/>
          <w:szCs w:val="22"/>
        </w:rPr>
        <w:t>Šio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pavadinimas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HALOPERIDOL-RICHTER. </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HALOPERIDOL - RICHTER </w:t>
      </w:r>
      <w:proofErr w:type="spellStart"/>
      <w:r>
        <w:rPr>
          <w:rFonts w:ascii="Times New Roman" w:hAnsi="Times New Roman" w:cs="Times New Roman"/>
          <w:bCs/>
          <w:sz w:val="22"/>
          <w:szCs w:val="22"/>
        </w:rPr>
        <w:t>sudėtyje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veikliosios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medžiagos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haloperidolio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medžiaga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priklauso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grupei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vadinama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antipsichotikais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HALOPERIDOL - RICHTER </w:t>
      </w:r>
      <w:proofErr w:type="spellStart"/>
      <w:r>
        <w:rPr>
          <w:rFonts w:ascii="Times New Roman" w:hAnsi="Times New Roman" w:cs="Times New Roman"/>
          <w:bCs/>
          <w:sz w:val="22"/>
          <w:szCs w:val="22"/>
        </w:rPr>
        <w:t>skiriamas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suaugusiesiems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paaugliams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vaikams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ligoms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paveikiančioms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mąstymą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savijautą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elgesį</w:t>
      </w:r>
      <w:proofErr w:type="spellEnd"/>
      <w:r>
        <w:rPr>
          <w:rFonts w:ascii="Times New Roman" w:hAnsi="Times New Roman" w:cs="Times New Roman"/>
          <w:bCs/>
          <w:sz w:val="22"/>
          <w:szCs w:val="22"/>
        </w:rPr>
        <w:t xml:space="preserve">. Tai </w:t>
      </w:r>
      <w:proofErr w:type="spellStart"/>
      <w:r>
        <w:rPr>
          <w:rFonts w:ascii="Times New Roman" w:hAnsi="Times New Roman" w:cs="Times New Roman"/>
          <w:bCs/>
          <w:sz w:val="22"/>
          <w:szCs w:val="22"/>
        </w:rPr>
        <w:t>apima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elgesio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psichinės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sveikatos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problemas</w:t>
      </w:r>
      <w:proofErr w:type="spellEnd"/>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pvz</w:t>
      </w:r>
      <w:proofErr w:type="spellEnd"/>
      <w:r>
        <w:rPr>
          <w:rFonts w:ascii="Times New Roman" w:hAnsi="Times New Roman" w:cs="Times New Roman"/>
          <w:bCs/>
          <w:sz w:val="22"/>
          <w:szCs w:val="22"/>
        </w:rPr>
        <w:t>.,</w:t>
      </w:r>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šizofreniją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bipolinį</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sutrikimą</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Cs/>
          <w:sz w:val="22"/>
          <w:szCs w:val="22"/>
        </w:rPr>
        <w:t>Sergant</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šiomis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ligomis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galite</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jausti</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sumišimą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kliedėti</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matyti</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girdėti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jausti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užuosti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dalykus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nėra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haliucinacijos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tikėti</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nerealiais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dalykais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kliedesiai</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jaustis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neįprastai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įtarus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paranoja</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jaustis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labai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susijaudinęs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įsiaudrinęs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entuziastingas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impulsyvus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pernelyg</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aktyvus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jaustis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labai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agresyvus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priešiškas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įtūžęs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HALOPERIDOL-RICHTER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vartojamas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šizofrenijai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pacientams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nuo</w:t>
      </w:r>
      <w:proofErr w:type="spellEnd"/>
      <w:r>
        <w:rPr>
          <w:rFonts w:ascii="Times New Roman" w:hAnsi="Times New Roman" w:cs="Times New Roman"/>
          <w:bCs/>
          <w:sz w:val="22"/>
          <w:szCs w:val="22"/>
        </w:rPr>
        <w:t xml:space="preserve"> 13 </w:t>
      </w:r>
      <w:proofErr w:type="spellStart"/>
      <w:r>
        <w:rPr>
          <w:rFonts w:ascii="Times New Roman" w:hAnsi="Times New Roman" w:cs="Times New Roman"/>
          <w:bCs/>
          <w:sz w:val="22"/>
          <w:szCs w:val="22"/>
        </w:rPr>
        <w:t>iki</w:t>
      </w:r>
      <w:proofErr w:type="spellEnd"/>
      <w:r>
        <w:rPr>
          <w:rFonts w:ascii="Times New Roman" w:hAnsi="Times New Roman" w:cs="Times New Roman"/>
          <w:bCs/>
          <w:sz w:val="22"/>
          <w:szCs w:val="22"/>
        </w:rPr>
        <w:t xml:space="preserve"> 17 </w:t>
      </w:r>
      <w:proofErr w:type="spellStart"/>
      <w:r>
        <w:rPr>
          <w:rFonts w:ascii="Times New Roman" w:hAnsi="Times New Roman" w:cs="Times New Roman"/>
          <w:bCs/>
          <w:sz w:val="22"/>
          <w:szCs w:val="22"/>
        </w:rPr>
        <w:t>metų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elgesio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sutrikimams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pacientams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nuo</w:t>
      </w:r>
      <w:proofErr w:type="spellEnd"/>
      <w:r>
        <w:rPr>
          <w:rFonts w:ascii="Times New Roman" w:hAnsi="Times New Roman" w:cs="Times New Roman"/>
          <w:bCs/>
          <w:sz w:val="22"/>
          <w:szCs w:val="22"/>
        </w:rPr>
        <w:t xml:space="preserve"> 6 </w:t>
      </w:r>
      <w:proofErr w:type="spellStart"/>
      <w:r>
        <w:rPr>
          <w:rFonts w:ascii="Times New Roman" w:hAnsi="Times New Roman" w:cs="Times New Roman"/>
          <w:bCs/>
          <w:sz w:val="22"/>
          <w:szCs w:val="22"/>
        </w:rPr>
        <w:t>iki</w:t>
      </w:r>
      <w:proofErr w:type="spellEnd"/>
      <w:r>
        <w:rPr>
          <w:rFonts w:ascii="Times New Roman" w:hAnsi="Times New Roman" w:cs="Times New Roman"/>
          <w:bCs/>
          <w:sz w:val="22"/>
          <w:szCs w:val="22"/>
        </w:rPr>
        <w:t xml:space="preserve"> 17 </w:t>
      </w:r>
      <w:proofErr w:type="spellStart"/>
      <w:r>
        <w:rPr>
          <w:rFonts w:ascii="Times New Roman" w:hAnsi="Times New Roman" w:cs="Times New Roman"/>
          <w:bCs/>
          <w:sz w:val="22"/>
          <w:szCs w:val="22"/>
        </w:rPr>
        <w:t>metų</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HALOPERIDOL-RICHTER </w:t>
      </w:r>
      <w:proofErr w:type="spellStart"/>
      <w:r>
        <w:rPr>
          <w:rFonts w:ascii="Times New Roman" w:hAnsi="Times New Roman" w:cs="Times New Roman"/>
          <w:bCs/>
          <w:sz w:val="22"/>
          <w:szCs w:val="22"/>
        </w:rPr>
        <w:t>taip</w:t>
      </w:r>
      <w:proofErr w:type="spellEnd"/>
      <w:r>
        <w:rPr>
          <w:rFonts w:ascii="Times New Roman" w:hAnsi="Times New Roman" w:cs="Times New Roman"/>
          <w:bCs/>
          <w:sz w:val="22"/>
          <w:szCs w:val="22"/>
        </w:rPr>
        <w:t xml:space="preserve"> pat </w:t>
      </w:r>
      <w:proofErr w:type="spellStart"/>
      <w:r>
        <w:rPr>
          <w:rFonts w:ascii="Times New Roman" w:hAnsi="Times New Roman" w:cs="Times New Roman"/>
          <w:bCs/>
          <w:sz w:val="22"/>
          <w:szCs w:val="22"/>
        </w:rPr>
        <w:t>vartojamas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paaugliams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vaikams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nuo</w:t>
      </w:r>
      <w:proofErr w:type="spellEnd"/>
      <w:r>
        <w:rPr>
          <w:rFonts w:ascii="Times New Roman" w:hAnsi="Times New Roman" w:cs="Times New Roman"/>
          <w:bCs/>
          <w:sz w:val="22"/>
          <w:szCs w:val="22"/>
        </w:rPr>
        <w:t xml:space="preserve"> 10 </w:t>
      </w:r>
      <w:proofErr w:type="spellStart"/>
      <w:r>
        <w:rPr>
          <w:rFonts w:ascii="Times New Roman" w:hAnsi="Times New Roman" w:cs="Times New Roman"/>
          <w:bCs/>
          <w:sz w:val="22"/>
          <w:szCs w:val="22"/>
        </w:rPr>
        <w:t>iki</w:t>
      </w:r>
      <w:proofErr w:type="spellEnd"/>
      <w:r>
        <w:rPr>
          <w:rFonts w:ascii="Times New Roman" w:hAnsi="Times New Roman" w:cs="Times New Roman"/>
          <w:bCs/>
          <w:sz w:val="22"/>
          <w:szCs w:val="22"/>
        </w:rPr>
        <w:t xml:space="preserve"> 17 </w:t>
      </w:r>
      <w:proofErr w:type="spellStart"/>
      <w:r>
        <w:rPr>
          <w:rFonts w:ascii="Times New Roman" w:hAnsi="Times New Roman" w:cs="Times New Roman"/>
          <w:bCs/>
          <w:sz w:val="22"/>
          <w:szCs w:val="22"/>
        </w:rPr>
        <w:t>metų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bei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suaugusiesiems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pasireiškia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judesiai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garsai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negali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kontroliuoti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tikai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pvz</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sunkus</w:t>
      </w:r>
      <w:proofErr w:type="spellEnd"/>
      <w:r>
        <w:rPr>
          <w:rFonts w:ascii="Times New Roman" w:hAnsi="Times New Roman" w:cs="Times New Roman"/>
          <w:bCs/>
          <w:sz w:val="22"/>
          <w:szCs w:val="22"/>
        </w:rPr>
        <w:t xml:space="preserve"> </w:t>
      </w:r>
      <w:r>
        <w:rPr>
          <w:rFonts w:ascii="Times New Roman" w:hAnsi="Times New Roman" w:cs="Times New Roman"/>
          <w:bCs/>
          <w:i/>
          <w:iCs/>
          <w:sz w:val="22"/>
          <w:szCs w:val="22"/>
        </w:rPr>
        <w:t xml:space="preserve">Tourette </w:t>
      </w:r>
      <w:proofErr w:type="spellStart"/>
      <w:r>
        <w:rPr>
          <w:rFonts w:ascii="Times New Roman" w:hAnsi="Times New Roman" w:cs="Times New Roman"/>
          <w:bCs/>
          <w:sz w:val="22"/>
          <w:szCs w:val="22"/>
        </w:rPr>
        <w:t>sindromas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suaugusiesiems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padėti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kontroliuoti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judesius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pvz</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sergantiems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Huntingtono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liga</w:t>
      </w:r>
      <w:proofErr w:type="spellEnd"/>
      <w:r>
        <w:rPr>
          <w:rFonts w:ascii="Times New Roman" w:hAnsi="Times New Roman" w:cs="Times New Roman"/>
          <w:bCs/>
          <w:sz w:val="22"/>
          <w:szCs w:val="22"/>
        </w:rPr>
        <w:t>.</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HALOPERIDOL-RICHTER </w:t>
      </w:r>
      <w:proofErr w:type="spellStart"/>
      <w:r>
        <w:rPr>
          <w:rFonts w:ascii="Times New Roman" w:hAnsi="Times New Roman" w:cs="Times New Roman"/>
          <w:bCs/>
          <w:sz w:val="22"/>
          <w:szCs w:val="22"/>
        </w:rPr>
        <w:t>kartais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vartojamas</w:t>
      </w:r>
      <w:proofErr w:type="spellEnd"/>
      <w:r>
        <w:rPr>
          <w:rFonts w:ascii="Times New Roman" w:hAnsi="Times New Roman" w:cs="Times New Roman"/>
          <w:bCs/>
          <w:sz w:val="22"/>
          <w:szCs w:val="22"/>
        </w:rPr>
        <w:t xml:space="preserve">, kai </w:t>
      </w:r>
      <w:proofErr w:type="spellStart"/>
      <w:r>
        <w:rPr>
          <w:rFonts w:ascii="Times New Roman" w:hAnsi="Times New Roman" w:cs="Times New Roman"/>
          <w:bCs/>
          <w:sz w:val="22"/>
          <w:szCs w:val="22"/>
        </w:rPr>
        <w:t>kiti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nepadeda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sukelia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nemalonius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šalutinius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poveikius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
          <w:bCs/>
          <w:sz w:val="22"/>
          <w:szCs w:val="22"/>
        </w:rPr>
      </w:pPr>
    </w:p>
    <w:p w:rsidR="00E52C0B" w:rsidRDefault="00E52C0B" w:rsidP="00E52C0B">
      <w:pPr>
        <w:rPr>
          <w:rFonts w:ascii="Times New Roman" w:hAnsi="Times New Roman" w:cs="Times New Roman"/>
          <w:b/>
          <w:bCs/>
          <w:sz w:val="22"/>
          <w:szCs w:val="22"/>
        </w:rPr>
      </w:pPr>
      <w:r>
        <w:rPr>
          <w:rFonts w:ascii="Times New Roman" w:hAnsi="Times New Roman"/>
          <w:b/>
          <w:sz w:val="22"/>
          <w:lang w:val="lt-LT"/>
        </w:rPr>
        <w:t>2.</w:t>
      </w:r>
      <w:r>
        <w:rPr>
          <w:rFonts w:ascii="Times New Roman" w:hAnsi="Times New Roman"/>
          <w:b/>
          <w:sz w:val="22"/>
          <w:lang w:val="lt-LT"/>
        </w:rPr>
        <w:tab/>
        <w:t>Kas žinotina prieš vartojant</w:t>
      </w:r>
      <w:r>
        <w:rPr>
          <w:rFonts w:ascii="Times New Roman" w:hAnsi="Times New Roman" w:cs="Times New Roman"/>
          <w:b/>
          <w:bCs/>
          <w:sz w:val="22"/>
          <w:szCs w:val="22"/>
        </w:rPr>
        <w:t xml:space="preserve"> HALOPERIDOL - RICHTER </w:t>
      </w:r>
    </w:p>
    <w:p w:rsidR="00E52C0B" w:rsidRDefault="00E52C0B" w:rsidP="00E52C0B">
      <w:pPr>
        <w:rPr>
          <w:rFonts w:ascii="Times New Roman" w:hAnsi="Times New Roman" w:cs="Times New Roman"/>
          <w:b/>
          <w:bCs/>
          <w:sz w:val="22"/>
          <w:szCs w:val="22"/>
        </w:rPr>
      </w:pPr>
    </w:p>
    <w:p w:rsidR="00E52C0B" w:rsidRDefault="00E52C0B" w:rsidP="00E52C0B">
      <w:pPr>
        <w:rPr>
          <w:rFonts w:ascii="Times New Roman" w:hAnsi="Times New Roman" w:cs="Times New Roman"/>
          <w:bCs/>
          <w:sz w:val="22"/>
          <w:szCs w:val="22"/>
        </w:rPr>
      </w:pPr>
      <w:r>
        <w:rPr>
          <w:rFonts w:ascii="Times New Roman" w:hAnsi="Times New Roman" w:cs="Times New Roman"/>
          <w:b/>
          <w:bCs/>
          <w:sz w:val="22"/>
          <w:szCs w:val="22"/>
        </w:rPr>
        <w:t xml:space="preserve">HALOPERIDOL-RICHTER </w:t>
      </w:r>
      <w:proofErr w:type="spellStart"/>
      <w:r>
        <w:rPr>
          <w:rFonts w:ascii="Times New Roman" w:hAnsi="Times New Roman" w:cs="Times New Roman"/>
          <w:b/>
          <w:bCs/>
          <w:sz w:val="22"/>
          <w:szCs w:val="22"/>
        </w:rPr>
        <w:t>vartoti</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negalima</w:t>
      </w:r>
      <w:proofErr w:type="spellEnd"/>
      <w:r>
        <w:rPr>
          <w:rFonts w:ascii="Times New Roman" w:hAnsi="Times New Roman" w:cs="Times New Roman"/>
          <w:b/>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alergija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haloperidoliui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bet </w:t>
      </w:r>
      <w:proofErr w:type="spellStart"/>
      <w:r>
        <w:rPr>
          <w:rFonts w:ascii="Times New Roman" w:hAnsi="Times New Roman" w:cs="Times New Roman"/>
          <w:bCs/>
          <w:sz w:val="22"/>
          <w:szCs w:val="22"/>
        </w:rPr>
        <w:t>kuriai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pagalbinei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medžiagai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išvardytos</w:t>
      </w:r>
      <w:proofErr w:type="spellEnd"/>
      <w:r>
        <w:rPr>
          <w:rFonts w:ascii="Times New Roman" w:hAnsi="Times New Roman" w:cs="Times New Roman"/>
          <w:bCs/>
          <w:sz w:val="22"/>
          <w:szCs w:val="22"/>
        </w:rPr>
        <w:t xml:space="preserve"> 6 </w:t>
      </w:r>
      <w:proofErr w:type="spellStart"/>
      <w:r>
        <w:rPr>
          <w:rFonts w:ascii="Times New Roman" w:hAnsi="Times New Roman" w:cs="Times New Roman"/>
          <w:bCs/>
          <w:sz w:val="22"/>
          <w:szCs w:val="22"/>
        </w:rPr>
        <w:t>skyriuje</w:t>
      </w:r>
      <w:proofErr w:type="spellEnd"/>
      <w:r>
        <w:rPr>
          <w:rFonts w:ascii="Times New Roman" w:hAnsi="Times New Roman" w:cs="Times New Roman"/>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suprastėja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atidumas</w:t>
      </w:r>
      <w:proofErr w:type="spellEnd"/>
      <w:r>
        <w:rPr>
          <w:rFonts w:ascii="Times New Roman" w:hAnsi="Times New Roman" w:cs="Times New Roman"/>
          <w:bCs/>
          <w:sz w:val="22"/>
          <w:szCs w:val="22"/>
        </w:rPr>
        <w:t xml:space="preserve"> Jus </w:t>
      </w:r>
      <w:proofErr w:type="spellStart"/>
      <w:r>
        <w:rPr>
          <w:rFonts w:ascii="Times New Roman" w:hAnsi="Times New Roman" w:cs="Times New Roman"/>
          <w:bCs/>
          <w:sz w:val="22"/>
          <w:szCs w:val="22"/>
        </w:rPr>
        <w:t>supantiems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dalykams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reakcijos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neįprastai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sulėtėja</w:t>
      </w:r>
      <w:proofErr w:type="spellEnd"/>
      <w:r>
        <w:rPr>
          <w:rFonts w:ascii="Times New Roman" w:hAnsi="Times New Roman" w:cs="Times New Roman"/>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sergate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Parkinsono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liga</w:t>
      </w:r>
      <w:proofErr w:type="spellEnd"/>
      <w:r>
        <w:rPr>
          <w:rFonts w:ascii="Times New Roman" w:hAnsi="Times New Roman" w:cs="Times New Roman"/>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sergate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demencija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vadinama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Demencija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i/>
          <w:iCs/>
          <w:sz w:val="22"/>
          <w:szCs w:val="22"/>
        </w:rPr>
        <w:t>Lewy</w:t>
      </w:r>
      <w:proofErr w:type="spellEnd"/>
      <w:r>
        <w:rPr>
          <w:rFonts w:ascii="Times New Roman" w:hAnsi="Times New Roman" w:cs="Times New Roman"/>
          <w:bCs/>
          <w:i/>
          <w:iCs/>
          <w:sz w:val="22"/>
          <w:szCs w:val="22"/>
        </w:rPr>
        <w:t xml:space="preserve"> </w:t>
      </w:r>
      <w:proofErr w:type="spellStart"/>
      <w:r>
        <w:rPr>
          <w:rFonts w:ascii="Times New Roman" w:hAnsi="Times New Roman" w:cs="Times New Roman"/>
          <w:bCs/>
          <w:sz w:val="22"/>
          <w:szCs w:val="22"/>
        </w:rPr>
        <w:t>kūneliais</w:t>
      </w:r>
      <w:proofErr w:type="spellEnd"/>
      <w:r>
        <w:rPr>
          <w:rFonts w:ascii="Times New Roman" w:hAnsi="Times New Roman" w:cs="Times New Roman"/>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progresuojantis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supranuklearinis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paralyžius</w:t>
      </w:r>
      <w:proofErr w:type="spellEnd"/>
      <w:r>
        <w:rPr>
          <w:rFonts w:ascii="Times New Roman" w:hAnsi="Times New Roman" w:cs="Times New Roman"/>
          <w:bCs/>
          <w:sz w:val="22"/>
          <w:szCs w:val="22"/>
        </w:rPr>
        <w:t xml:space="preserve"> (PSP);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sutrikimas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vadinamas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pailgėjusiu</w:t>
      </w:r>
      <w:proofErr w:type="spellEnd"/>
      <w:r>
        <w:rPr>
          <w:rFonts w:ascii="Times New Roman" w:hAnsi="Times New Roman" w:cs="Times New Roman"/>
          <w:bCs/>
          <w:sz w:val="22"/>
          <w:szCs w:val="22"/>
        </w:rPr>
        <w:t xml:space="preserve"> QT </w:t>
      </w:r>
      <w:proofErr w:type="spellStart"/>
      <w:r>
        <w:rPr>
          <w:rFonts w:ascii="Times New Roman" w:hAnsi="Times New Roman" w:cs="Times New Roman"/>
          <w:bCs/>
          <w:sz w:val="22"/>
          <w:szCs w:val="22"/>
        </w:rPr>
        <w:t>intervalu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turite</w:t>
      </w:r>
      <w:proofErr w:type="spellEnd"/>
      <w:r>
        <w:rPr>
          <w:rFonts w:ascii="Times New Roman" w:hAnsi="Times New Roman" w:cs="Times New Roman"/>
          <w:bCs/>
          <w:sz w:val="22"/>
          <w:szCs w:val="22"/>
        </w:rPr>
        <w:t xml:space="preserve"> bet </w:t>
      </w:r>
      <w:proofErr w:type="spellStart"/>
      <w:r>
        <w:rPr>
          <w:rFonts w:ascii="Times New Roman" w:hAnsi="Times New Roman" w:cs="Times New Roman"/>
          <w:bCs/>
          <w:sz w:val="22"/>
          <w:szCs w:val="22"/>
        </w:rPr>
        <w:t>kokių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kitų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ritmo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problemų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kurias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rodo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nenormalūs</w:t>
      </w:r>
      <w:proofErr w:type="spellEnd"/>
      <w:r>
        <w:rPr>
          <w:rFonts w:ascii="Times New Roman" w:hAnsi="Times New Roman" w:cs="Times New Roman"/>
          <w:bCs/>
          <w:sz w:val="22"/>
          <w:szCs w:val="22"/>
        </w:rPr>
        <w:t xml:space="preserve"> EKG (</w:t>
      </w:r>
      <w:proofErr w:type="spellStart"/>
      <w:r>
        <w:rPr>
          <w:rFonts w:ascii="Times New Roman" w:hAnsi="Times New Roman" w:cs="Times New Roman"/>
          <w:bCs/>
          <w:sz w:val="22"/>
          <w:szCs w:val="22"/>
        </w:rPr>
        <w:t>elektrokardiograma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rezultatai</w:t>
      </w:r>
      <w:proofErr w:type="spellEnd"/>
      <w:r>
        <w:rPr>
          <w:rFonts w:ascii="Times New Roman" w:hAnsi="Times New Roman" w:cs="Times New Roman"/>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nepakankamumas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neseniai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patyrėte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smūgį</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miokardo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infarktą</w:t>
      </w:r>
      <w:proofErr w:type="spellEnd"/>
      <w:r>
        <w:rPr>
          <w:rFonts w:ascii="Times New Roman" w:hAnsi="Times New Roman" w:cs="Times New Roman"/>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mažas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kalio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kiekis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kraujyje</w:t>
      </w:r>
      <w:proofErr w:type="spellEnd"/>
      <w:r>
        <w:rPr>
          <w:rFonts w:ascii="Times New Roman" w:hAnsi="Times New Roman" w:cs="Times New Roman"/>
          <w:bCs/>
          <w:sz w:val="22"/>
          <w:szCs w:val="22"/>
        </w:rPr>
        <w:t xml:space="preserve">, kuris </w:t>
      </w:r>
      <w:proofErr w:type="spellStart"/>
      <w:r>
        <w:rPr>
          <w:rFonts w:ascii="Times New Roman" w:hAnsi="Times New Roman" w:cs="Times New Roman"/>
          <w:bCs/>
          <w:sz w:val="22"/>
          <w:szCs w:val="22"/>
        </w:rPr>
        <w:t>nebuvo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gydytas</w:t>
      </w:r>
      <w:proofErr w:type="spellEnd"/>
      <w:r>
        <w:rPr>
          <w:rFonts w:ascii="Times New Roman" w:hAnsi="Times New Roman" w:cs="Times New Roman"/>
          <w:bCs/>
          <w:sz w:val="22"/>
          <w:szCs w:val="22"/>
        </w:rPr>
        <w:t xml:space="preserve">; </w:t>
      </w:r>
    </w:p>
    <w:p w:rsidR="00E52C0B" w:rsidRDefault="00E52C0B" w:rsidP="00E52C0B">
      <w:pPr>
        <w:numPr>
          <w:ilvl w:val="0"/>
          <w:numId w:val="2"/>
        </w:numPr>
        <w:rPr>
          <w:rFonts w:ascii="Times New Roman" w:hAnsi="Times New Roman" w:cs="Times New Roman"/>
          <w:bCs/>
          <w:sz w:val="22"/>
          <w:szCs w:val="22"/>
        </w:rPr>
      </w:pPr>
      <w:proofErr w:type="spellStart"/>
      <w:proofErr w:type="gramStart"/>
      <w:r>
        <w:rPr>
          <w:rFonts w:ascii="Times New Roman" w:hAnsi="Times New Roman" w:cs="Times New Roman"/>
          <w:bCs/>
          <w:sz w:val="22"/>
          <w:szCs w:val="22"/>
        </w:rPr>
        <w:t>jūs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vartojate</w:t>
      </w:r>
      <w:proofErr w:type="spellEnd"/>
      <w:r>
        <w:rPr>
          <w:rFonts w:ascii="Times New Roman" w:hAnsi="Times New Roman" w:cs="Times New Roman"/>
          <w:bCs/>
          <w:sz w:val="22"/>
          <w:szCs w:val="22"/>
        </w:rPr>
        <w:t xml:space="preserve"> bet </w:t>
      </w:r>
      <w:proofErr w:type="spellStart"/>
      <w:r>
        <w:rPr>
          <w:rFonts w:ascii="Times New Roman" w:hAnsi="Times New Roman" w:cs="Times New Roman"/>
          <w:bCs/>
          <w:sz w:val="22"/>
          <w:szCs w:val="22"/>
        </w:rPr>
        <w:t>kuriuos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išvardytus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skyriaus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HALOPERIDOL-RICHTER“ </w:t>
      </w:r>
      <w:proofErr w:type="spellStart"/>
      <w:r>
        <w:rPr>
          <w:rFonts w:ascii="Times New Roman" w:hAnsi="Times New Roman" w:cs="Times New Roman"/>
          <w:bCs/>
          <w:sz w:val="22"/>
          <w:szCs w:val="22"/>
        </w:rPr>
        <w:t>poskyryje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Nevartokite</w:t>
      </w:r>
      <w:proofErr w:type="spellEnd"/>
      <w:r>
        <w:rPr>
          <w:rFonts w:ascii="Times New Roman" w:hAnsi="Times New Roman" w:cs="Times New Roman"/>
          <w:bCs/>
          <w:sz w:val="22"/>
          <w:szCs w:val="22"/>
        </w:rPr>
        <w:t xml:space="preserve"> HALOPERIDOL-RICHTER, </w:t>
      </w: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vartojate</w:t>
      </w:r>
      <w:proofErr w:type="spellEnd"/>
      <w:r>
        <w:rPr>
          <w:rFonts w:ascii="Times New Roman" w:hAnsi="Times New Roman" w:cs="Times New Roman"/>
          <w:bCs/>
          <w:sz w:val="22"/>
          <w:szCs w:val="22"/>
        </w:rPr>
        <w:t xml:space="preserve"> tam </w:t>
      </w:r>
      <w:proofErr w:type="spellStart"/>
      <w:r>
        <w:rPr>
          <w:rFonts w:ascii="Times New Roman" w:hAnsi="Times New Roman" w:cs="Times New Roman"/>
          <w:bCs/>
          <w:sz w:val="22"/>
          <w:szCs w:val="22"/>
        </w:rPr>
        <w:t>tikrų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vaistų</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bet </w:t>
      </w:r>
      <w:proofErr w:type="spellStart"/>
      <w:r>
        <w:rPr>
          <w:rFonts w:ascii="Times New Roman" w:hAnsi="Times New Roman" w:cs="Times New Roman"/>
          <w:bCs/>
          <w:sz w:val="22"/>
          <w:szCs w:val="22"/>
        </w:rPr>
        <w:t>kuri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iš</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anksčiau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išvardytų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būklių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tinka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nevartokite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abejojate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prieš</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vartodami</w:t>
      </w:r>
      <w:proofErr w:type="spellEnd"/>
      <w:r>
        <w:rPr>
          <w:rFonts w:ascii="Times New Roman" w:hAnsi="Times New Roman" w:cs="Times New Roman"/>
          <w:bCs/>
          <w:sz w:val="22"/>
          <w:szCs w:val="22"/>
        </w:rPr>
        <w:t xml:space="preserve"> HALOPERIDOL - RICHTER, </w:t>
      </w:r>
      <w:proofErr w:type="spellStart"/>
      <w:r>
        <w:rPr>
          <w:rFonts w:ascii="Times New Roman" w:hAnsi="Times New Roman" w:cs="Times New Roman"/>
          <w:bCs/>
          <w:sz w:val="22"/>
          <w:szCs w:val="22"/>
        </w:rPr>
        <w:t>pasitarkite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gydytoju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vaistininku</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
          <w:bCs/>
          <w:sz w:val="22"/>
          <w:szCs w:val="22"/>
        </w:rPr>
      </w:pP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
          <w:bCs/>
          <w:sz w:val="22"/>
          <w:szCs w:val="22"/>
        </w:rPr>
        <w:t>Įspėjimai</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ir</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atsargumo</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priemonės</w:t>
      </w:r>
      <w:proofErr w:type="spellEnd"/>
      <w:r>
        <w:rPr>
          <w:rFonts w:ascii="Times New Roman" w:hAnsi="Times New Roman" w:cs="Times New Roman"/>
          <w:b/>
          <w:bCs/>
          <w:sz w:val="22"/>
          <w:szCs w:val="22"/>
        </w:rPr>
        <w:t xml:space="preserve"> </w:t>
      </w:r>
    </w:p>
    <w:p w:rsidR="00E52C0B" w:rsidRDefault="00E52C0B" w:rsidP="00E52C0B">
      <w:pPr>
        <w:rPr>
          <w:rFonts w:ascii="Times New Roman" w:hAnsi="Times New Roman" w:cs="Times New Roman"/>
          <w:b/>
          <w:bCs/>
          <w:sz w:val="22"/>
          <w:szCs w:val="22"/>
          <w:lang w:val="lt-LT"/>
        </w:rPr>
      </w:pPr>
      <w:r>
        <w:rPr>
          <w:rFonts w:ascii="Times New Roman" w:hAnsi="Times New Roman" w:cs="Times New Roman"/>
          <w:bCs/>
          <w:noProof/>
          <w:sz w:val="22"/>
          <w:szCs w:val="22"/>
          <w:lang w:val="lt-LT"/>
        </w:rPr>
        <w:t>Pasitarkite su gydytoju arba vaistininku, prieš pradėdami vartoti</w:t>
      </w:r>
      <w:r>
        <w:rPr>
          <w:rFonts w:ascii="Times New Roman" w:hAnsi="Times New Roman" w:cs="Times New Roman"/>
          <w:bCs/>
          <w:sz w:val="22"/>
          <w:szCs w:val="22"/>
          <w:lang w:val="lt-LT"/>
        </w:rPr>
        <w:t xml:space="preserve"> HALOPERIDOL – RICHTER.</w:t>
      </w:r>
      <w:r>
        <w:rPr>
          <w:rFonts w:ascii="Times New Roman" w:hAnsi="Times New Roman" w:cs="Times New Roman"/>
          <w:b/>
          <w:bCs/>
          <w:sz w:val="22"/>
          <w:szCs w:val="22"/>
          <w:lang w:val="lt-LT"/>
        </w:rPr>
        <w:t xml:space="preserve"> </w:t>
      </w:r>
    </w:p>
    <w:p w:rsidR="00E52C0B" w:rsidRDefault="00E52C0B" w:rsidP="00E52C0B">
      <w:pPr>
        <w:rPr>
          <w:rFonts w:ascii="Times New Roman" w:hAnsi="Times New Roman" w:cs="Times New Roman"/>
          <w:b/>
          <w:bCs/>
          <w:sz w:val="22"/>
          <w:szCs w:val="22"/>
        </w:rPr>
      </w:pP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Cs/>
          <w:sz w:val="22"/>
          <w:szCs w:val="22"/>
        </w:rPr>
        <w:t>Sunkūs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šalutiniai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poveikiai</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HALOPERIDOL-RICHTER </w:t>
      </w:r>
      <w:proofErr w:type="spellStart"/>
      <w:r>
        <w:rPr>
          <w:rFonts w:ascii="Times New Roman" w:hAnsi="Times New Roman" w:cs="Times New Roman"/>
          <w:bCs/>
          <w:sz w:val="22"/>
          <w:szCs w:val="22"/>
        </w:rPr>
        <w:t>gali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sukelti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sutrikimų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problemų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kontroliuoti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kūno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galūnių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judesius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sunkų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šalutinį</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poveikį</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vadinamą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piktybiniu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neurolepsiniu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sindromu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taip</w:t>
      </w:r>
      <w:proofErr w:type="spellEnd"/>
      <w:r>
        <w:rPr>
          <w:rFonts w:ascii="Times New Roman" w:hAnsi="Times New Roman" w:cs="Times New Roman"/>
          <w:bCs/>
          <w:sz w:val="22"/>
          <w:szCs w:val="22"/>
        </w:rPr>
        <w:t xml:space="preserve"> pat </w:t>
      </w:r>
      <w:proofErr w:type="spellStart"/>
      <w:r>
        <w:rPr>
          <w:rFonts w:ascii="Times New Roman" w:hAnsi="Times New Roman" w:cs="Times New Roman"/>
          <w:bCs/>
          <w:sz w:val="22"/>
          <w:szCs w:val="22"/>
        </w:rPr>
        <w:t>gali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sukelti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sunkias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alergines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reakcijas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krešulius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Turite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žinoti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apie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sunkius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šalutinius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poveikius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kol</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vartojate</w:t>
      </w:r>
      <w:proofErr w:type="spellEnd"/>
      <w:r>
        <w:rPr>
          <w:rFonts w:ascii="Times New Roman" w:hAnsi="Times New Roman" w:cs="Times New Roman"/>
          <w:bCs/>
          <w:sz w:val="22"/>
          <w:szCs w:val="22"/>
        </w:rPr>
        <w:t xml:space="preserve"> HALOPERIDOL-RICHTER, </w:t>
      </w:r>
      <w:proofErr w:type="spellStart"/>
      <w:r>
        <w:rPr>
          <w:rFonts w:ascii="Times New Roman" w:hAnsi="Times New Roman" w:cs="Times New Roman"/>
          <w:bCs/>
          <w:sz w:val="22"/>
          <w:szCs w:val="22"/>
        </w:rPr>
        <w:t>nes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gali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prireikti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skubios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medicininės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pagalbos</w:t>
      </w:r>
      <w:proofErr w:type="spellEnd"/>
      <w:r>
        <w:rPr>
          <w:rFonts w:ascii="Times New Roman" w:hAnsi="Times New Roman" w:cs="Times New Roman"/>
          <w:bCs/>
          <w:sz w:val="22"/>
          <w:szCs w:val="22"/>
        </w:rPr>
        <w:t xml:space="preserve">. </w:t>
      </w:r>
      <w:proofErr w:type="gramStart"/>
      <w:r>
        <w:rPr>
          <w:rFonts w:ascii="Times New Roman" w:hAnsi="Times New Roman" w:cs="Times New Roman"/>
          <w:bCs/>
          <w:sz w:val="22"/>
          <w:szCs w:val="22"/>
        </w:rPr>
        <w:t xml:space="preserve">4 </w:t>
      </w:r>
      <w:proofErr w:type="spellStart"/>
      <w:r>
        <w:rPr>
          <w:rFonts w:ascii="Times New Roman" w:hAnsi="Times New Roman" w:cs="Times New Roman"/>
          <w:bCs/>
          <w:sz w:val="22"/>
          <w:szCs w:val="22"/>
        </w:rPr>
        <w:t>skyriuje</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žr</w:t>
      </w:r>
      <w:proofErr w:type="spellEnd"/>
      <w:r>
        <w:rPr>
          <w:rFonts w:ascii="Times New Roman" w:hAnsi="Times New Roman" w:cs="Times New Roman"/>
          <w:bCs/>
          <w:sz w:val="22"/>
          <w:szCs w:val="22"/>
        </w:rPr>
        <w:t>. „</w:t>
      </w:r>
      <w:proofErr w:type="spellStart"/>
      <w:r>
        <w:rPr>
          <w:rFonts w:ascii="Times New Roman" w:hAnsi="Times New Roman" w:cs="Times New Roman"/>
          <w:bCs/>
          <w:sz w:val="22"/>
          <w:szCs w:val="22"/>
        </w:rPr>
        <w:t>Atkreipkite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dėmesį</w:t>
      </w:r>
      <w:proofErr w:type="spellEnd"/>
      <w:r>
        <w:rPr>
          <w:rFonts w:ascii="Times New Roman" w:hAnsi="Times New Roman" w:cs="Times New Roman"/>
          <w:bCs/>
          <w:sz w:val="22"/>
          <w:szCs w:val="22"/>
        </w:rPr>
        <w:t xml:space="preserve"> į </w:t>
      </w:r>
      <w:proofErr w:type="spellStart"/>
      <w:r>
        <w:rPr>
          <w:rFonts w:ascii="Times New Roman" w:hAnsi="Times New Roman" w:cs="Times New Roman"/>
          <w:bCs/>
          <w:sz w:val="22"/>
          <w:szCs w:val="22"/>
        </w:rPr>
        <w:t>sunkų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šalutinį</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poveikį</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
          <w:bCs/>
          <w:sz w:val="22"/>
          <w:szCs w:val="22"/>
        </w:rPr>
      </w:pP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Cs/>
          <w:sz w:val="22"/>
          <w:szCs w:val="22"/>
        </w:rPr>
        <w:t>Senyvi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pacientai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pacientai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sergantys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demencija</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Cs/>
          <w:sz w:val="22"/>
          <w:szCs w:val="22"/>
        </w:rPr>
        <w:t>Buvo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gauta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pranešimų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apie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šiek</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tiek</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padidėjusį</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mirtingumą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padažnėjusius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insulto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atvejus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demencija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sergantiems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senyviems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žmonėms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vartojantiems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antipsichozinius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esate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senyvo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amžiaus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ypač</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sergate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demencija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prieš</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vartodami</w:t>
      </w:r>
      <w:proofErr w:type="spellEnd"/>
      <w:r>
        <w:rPr>
          <w:rFonts w:ascii="Times New Roman" w:hAnsi="Times New Roman" w:cs="Times New Roman"/>
          <w:bCs/>
          <w:sz w:val="22"/>
          <w:szCs w:val="22"/>
        </w:rPr>
        <w:t xml:space="preserve"> HALOPERIDOL - RICHTER </w:t>
      </w:r>
      <w:proofErr w:type="spellStart"/>
      <w:r>
        <w:rPr>
          <w:rFonts w:ascii="Times New Roman" w:hAnsi="Times New Roman" w:cs="Times New Roman"/>
          <w:bCs/>
          <w:sz w:val="22"/>
          <w:szCs w:val="22"/>
        </w:rPr>
        <w:t>pasitarkite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savo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gydytoju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vaistininku</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
          <w:bCs/>
          <w:sz w:val="22"/>
          <w:szCs w:val="22"/>
        </w:rPr>
      </w:pPr>
    </w:p>
    <w:p w:rsidR="00E52C0B" w:rsidRDefault="00E52C0B" w:rsidP="00E52C0B">
      <w:pPr>
        <w:rPr>
          <w:rFonts w:ascii="Times New Roman" w:hAnsi="Times New Roman" w:cs="Times New Roman"/>
          <w:bCs/>
          <w:sz w:val="22"/>
          <w:szCs w:val="22"/>
        </w:rPr>
      </w:pPr>
      <w:proofErr w:type="spellStart"/>
      <w:r>
        <w:rPr>
          <w:rFonts w:ascii="Times New Roman" w:hAnsi="Times New Roman" w:cs="Times New Roman"/>
          <w:bCs/>
          <w:sz w:val="22"/>
          <w:szCs w:val="22"/>
        </w:rPr>
        <w:t>Pasitarkite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gydytoju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vaistininku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jeigu</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lėtas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plakimas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liga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nors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iš</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artimų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giminaičių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staiga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mirė</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nuo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širdies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sutrikimų</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sumažėjęs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kraujospūdis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jaučiatės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apsvaigęs</w:t>
      </w:r>
      <w:proofErr w:type="spellEnd"/>
      <w:r>
        <w:rPr>
          <w:rFonts w:ascii="Times New Roman" w:hAnsi="Times New Roman" w:cs="Times New Roman"/>
          <w:bCs/>
          <w:sz w:val="22"/>
          <w:szCs w:val="22"/>
        </w:rPr>
        <w:t xml:space="preserve">, kai </w:t>
      </w:r>
      <w:proofErr w:type="spellStart"/>
      <w:r>
        <w:rPr>
          <w:rFonts w:ascii="Times New Roman" w:hAnsi="Times New Roman" w:cs="Times New Roman"/>
          <w:bCs/>
          <w:sz w:val="22"/>
          <w:szCs w:val="22"/>
        </w:rPr>
        <w:t>atsisėdate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atsistojate</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mažas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kalio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magnio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kitų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elektrolitų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kiekis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kraujyje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gydytojas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nuspręs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kaip</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šią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būklę</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gydyti</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kada</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nors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buvęs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kraujavimas</w:t>
      </w:r>
      <w:proofErr w:type="spellEnd"/>
      <w:r>
        <w:rPr>
          <w:rFonts w:ascii="Times New Roman" w:hAnsi="Times New Roman" w:cs="Times New Roman"/>
          <w:bCs/>
          <w:sz w:val="22"/>
          <w:szCs w:val="22"/>
        </w:rPr>
        <w:t xml:space="preserve"> į </w:t>
      </w:r>
      <w:proofErr w:type="spellStart"/>
      <w:r>
        <w:rPr>
          <w:rFonts w:ascii="Times New Roman" w:hAnsi="Times New Roman" w:cs="Times New Roman"/>
          <w:bCs/>
          <w:sz w:val="22"/>
          <w:szCs w:val="22"/>
        </w:rPr>
        <w:t>smegenis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gydytojas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pasakė</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kad</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Jums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didesnė</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tikimybė</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patirti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insultą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nei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kitiems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žmonėms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epilepsija</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kada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nors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buvo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traukulių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priepuolių</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inkstų</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kepenų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skydliaukės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sutrikimų</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padidėjęs</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hormono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prolaktino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kiekis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kraujyje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nustatytas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vėžys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kurį</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galėjo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sukelti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padidėjęs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prolaktino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kiekis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pvz</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krūties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vėžys</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buvę</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krešulių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kam</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nors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iš</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šeimos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narių</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yra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buvę</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kraujo</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krešulių</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r>
        <w:rPr>
          <w:rFonts w:ascii="Times New Roman" w:hAnsi="Times New Roman" w:cs="Times New Roman"/>
          <w:bCs/>
          <w:sz w:val="22"/>
          <w:szCs w:val="22"/>
        </w:rPr>
        <w:t xml:space="preserve">• </w:t>
      </w:r>
      <w:proofErr w:type="spellStart"/>
      <w:proofErr w:type="gramStart"/>
      <w:r>
        <w:rPr>
          <w:rFonts w:ascii="Times New Roman" w:hAnsi="Times New Roman" w:cs="Times New Roman"/>
          <w:bCs/>
          <w:sz w:val="22"/>
          <w:szCs w:val="22"/>
        </w:rPr>
        <w:t>depresija</w:t>
      </w:r>
      <w:proofErr w:type="spellEnd"/>
      <w:proofErr w:type="gram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arba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bipolinis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sutrikimas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pradedate</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jaustis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prislėgti</w:t>
      </w:r>
      <w:proofErr w:type="spellEnd"/>
      <w:r>
        <w:rPr>
          <w:rFonts w:ascii="Times New Roman" w:hAnsi="Times New Roman" w:cs="Times New Roman"/>
          <w:bCs/>
          <w:sz w:val="22"/>
          <w:szCs w:val="22"/>
        </w:rPr>
        <w:t xml:space="preserve">. </w:t>
      </w:r>
    </w:p>
    <w:p w:rsidR="00E52C0B" w:rsidRDefault="00E52C0B" w:rsidP="00E52C0B">
      <w:pPr>
        <w:rPr>
          <w:rFonts w:ascii="Times New Roman" w:hAnsi="Times New Roman" w:cs="Times New Roman"/>
          <w:bCs/>
          <w:sz w:val="22"/>
          <w:szCs w:val="22"/>
        </w:rPr>
      </w:pPr>
    </w:p>
    <w:p w:rsidR="00E52C0B" w:rsidRDefault="00E52C0B" w:rsidP="00E52C0B">
      <w:pPr>
        <w:rPr>
          <w:rFonts w:ascii="Times New Roman" w:hAnsi="Times New Roman" w:cs="Times New Roman"/>
          <w:sz w:val="22"/>
          <w:szCs w:val="22"/>
          <w:lang w:val="lt-LT"/>
        </w:rPr>
      </w:pPr>
      <w:proofErr w:type="spellStart"/>
      <w:r>
        <w:rPr>
          <w:rFonts w:ascii="Times New Roman" w:hAnsi="Times New Roman" w:cs="Times New Roman"/>
          <w:bCs/>
          <w:sz w:val="22"/>
          <w:szCs w:val="22"/>
        </w:rPr>
        <w:t>Gali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reikėti</w:t>
      </w:r>
      <w:proofErr w:type="spellEnd"/>
      <w:r>
        <w:rPr>
          <w:rFonts w:ascii="Times New Roman" w:hAnsi="Times New Roman" w:cs="Times New Roman"/>
          <w:bCs/>
          <w:sz w:val="22"/>
          <w:szCs w:val="22"/>
        </w:rPr>
        <w:t xml:space="preserve"> Jus </w:t>
      </w:r>
      <w:proofErr w:type="spellStart"/>
      <w:r>
        <w:rPr>
          <w:rFonts w:ascii="Times New Roman" w:hAnsi="Times New Roman" w:cs="Times New Roman"/>
          <w:bCs/>
          <w:sz w:val="22"/>
          <w:szCs w:val="22"/>
        </w:rPr>
        <w:t>atidžiai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stebėti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pakeisti</w:t>
      </w:r>
      <w:proofErr w:type="spellEnd"/>
      <w:r>
        <w:rPr>
          <w:rFonts w:ascii="Times New Roman" w:hAnsi="Times New Roman" w:cs="Times New Roman"/>
          <w:bCs/>
          <w:sz w:val="22"/>
          <w:szCs w:val="22"/>
        </w:rPr>
        <w:t xml:space="preserve"> HALOPERIDOL - RICHTER </w:t>
      </w:r>
      <w:proofErr w:type="spellStart"/>
      <w:r>
        <w:rPr>
          <w:rFonts w:ascii="Times New Roman" w:hAnsi="Times New Roman" w:cs="Times New Roman"/>
          <w:bCs/>
          <w:sz w:val="22"/>
          <w:szCs w:val="22"/>
        </w:rPr>
        <w:t>dozę</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kurią</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Jūs</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vartojate</w:t>
      </w:r>
      <w:proofErr w:type="spellEnd"/>
      <w:r>
        <w:rPr>
          <w:rFonts w:ascii="Times New Roman" w:hAnsi="Times New Roman" w:cs="Times New Roman"/>
          <w:bCs/>
          <w:sz w:val="22"/>
          <w:szCs w:val="22"/>
        </w:rPr>
        <w:t>.</w:t>
      </w:r>
      <w:r>
        <w:rPr>
          <w:rFonts w:ascii="Times New Roman" w:hAnsi="Times New Roman" w:cs="Times New Roman"/>
          <w:bCs/>
          <w:sz w:val="22"/>
          <w:szCs w:val="22"/>
          <w:lang w:val="lt-LT"/>
        </w:rPr>
        <w:t xml:space="preserve">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Jeigu abejojate, ar kuri nors iš anksčiau paminėtų būklių Jums tinka, prieš vartodami HALOPERIDOL - RICHTER pasitarkite su gydytoju arba vaistininku. </w:t>
      </w:r>
    </w:p>
    <w:p w:rsidR="00E52C0B" w:rsidRDefault="00E52C0B" w:rsidP="00E52C0B">
      <w:pPr>
        <w:rPr>
          <w:rFonts w:ascii="Times New Roman" w:hAnsi="Times New Roman" w:cs="Times New Roman"/>
          <w:b/>
          <w:bCs/>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bCs/>
          <w:sz w:val="22"/>
          <w:szCs w:val="22"/>
          <w:lang w:val="lt-LT"/>
        </w:rPr>
        <w:t xml:space="preserve">Medicininiai patikrinimai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lastRenderedPageBreak/>
        <w:t xml:space="preserve">Prieš gydymą HALOPERIDOL - RICHTER ir gydymo metu Jūsų gydytojas gali paskirti užregistruoti elektrokardiogramą (EKG). EKG parodo Jūsų širdies elektrinį aktyvumą. </w:t>
      </w:r>
    </w:p>
    <w:p w:rsidR="00E52C0B" w:rsidRDefault="00E52C0B" w:rsidP="00E52C0B">
      <w:pPr>
        <w:rPr>
          <w:rFonts w:ascii="Times New Roman" w:hAnsi="Times New Roman" w:cs="Times New Roman"/>
          <w:b/>
          <w:bCs/>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bCs/>
          <w:sz w:val="22"/>
          <w:szCs w:val="22"/>
          <w:lang w:val="lt-LT"/>
        </w:rPr>
        <w:t xml:space="preserve">Kraujo tyrimai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Prieš gydymą HALOPERIDOL - RICHTER ir gydymo metu Jūsų gydytojas gali norėti patikrinti kalio ar magnio (ar kitų elektrolitų) kiekį Jūsų kraujyje.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b/>
          <w:bCs/>
          <w:sz w:val="22"/>
          <w:szCs w:val="22"/>
          <w:lang w:val="lt-LT"/>
        </w:rPr>
        <w:t xml:space="preserve">Vaikams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HALOPERIDOL - RICHTER negalima vartoti jaunesniems kaip 6 metų vaikams, nes poveikis šiai amžiaus grupei nėra tinkamai ištirtas.</w:t>
      </w:r>
    </w:p>
    <w:p w:rsidR="00E52C0B" w:rsidRDefault="00E52C0B" w:rsidP="00E52C0B">
      <w:pPr>
        <w:keepNext/>
        <w:tabs>
          <w:tab w:val="left" w:pos="567"/>
        </w:tabs>
        <w:ind w:left="567" w:hanging="567"/>
        <w:outlineLvl w:val="1"/>
        <w:rPr>
          <w:rFonts w:ascii="Times New Roman" w:hAnsi="Times New Roman" w:cs="Times New Roman"/>
          <w:b/>
          <w:sz w:val="22"/>
          <w:szCs w:val="22"/>
          <w:lang w:val="lt-LT"/>
        </w:rPr>
      </w:pPr>
      <w:bookmarkStart w:id="0" w:name="_Toc129243265"/>
      <w:bookmarkStart w:id="1" w:name="_Toc129243140"/>
    </w:p>
    <w:p w:rsidR="00E52C0B" w:rsidRDefault="00E52C0B" w:rsidP="00E52C0B">
      <w:pPr>
        <w:pStyle w:val="Default"/>
        <w:ind w:left="567" w:hanging="568"/>
        <w:rPr>
          <w:sz w:val="22"/>
          <w:szCs w:val="22"/>
          <w:lang w:val="lt-LT"/>
        </w:rPr>
      </w:pPr>
      <w:r>
        <w:rPr>
          <w:b/>
          <w:bCs/>
          <w:sz w:val="22"/>
          <w:szCs w:val="22"/>
          <w:lang w:val="lt-LT"/>
        </w:rPr>
        <w:t xml:space="preserve">Kiti vaistai ir HALOPERIDOL - RICHTER </w:t>
      </w:r>
    </w:p>
    <w:p w:rsidR="00E52C0B" w:rsidRDefault="00E52C0B" w:rsidP="00E52C0B">
      <w:pPr>
        <w:pStyle w:val="Default"/>
        <w:rPr>
          <w:sz w:val="22"/>
          <w:szCs w:val="22"/>
          <w:lang w:val="lt-LT"/>
        </w:rPr>
      </w:pPr>
      <w:r>
        <w:rPr>
          <w:sz w:val="22"/>
          <w:szCs w:val="22"/>
          <w:lang w:val="lt-LT"/>
        </w:rPr>
        <w:t xml:space="preserve">Jeigu vartojate ar neseniai vartojote kitų vaistų arba dėl to nesate tikri, apie tai pasakykite gydytojui arba vaistininkui. </w:t>
      </w:r>
    </w:p>
    <w:p w:rsidR="00E52C0B" w:rsidRDefault="00E52C0B" w:rsidP="00E52C0B">
      <w:pPr>
        <w:pStyle w:val="Default"/>
        <w:rPr>
          <w:bCs/>
          <w:sz w:val="22"/>
          <w:szCs w:val="22"/>
          <w:lang w:val="lt-LT"/>
        </w:rPr>
      </w:pPr>
    </w:p>
    <w:p w:rsidR="00E52C0B" w:rsidRDefault="00E52C0B" w:rsidP="00E52C0B">
      <w:pPr>
        <w:pStyle w:val="Default"/>
        <w:rPr>
          <w:bCs/>
          <w:sz w:val="22"/>
          <w:szCs w:val="22"/>
          <w:lang w:val="lt-LT"/>
        </w:rPr>
      </w:pPr>
      <w:r>
        <w:rPr>
          <w:bCs/>
          <w:sz w:val="22"/>
          <w:szCs w:val="22"/>
          <w:lang w:val="lt-LT"/>
        </w:rPr>
        <w:t xml:space="preserve">Nevartokite HALOPERIDOL - RICHTER, jeigu vartojate tam tikrų vaistų: </w:t>
      </w:r>
    </w:p>
    <w:p w:rsidR="00E52C0B" w:rsidRDefault="00E52C0B" w:rsidP="00E52C0B">
      <w:pPr>
        <w:pStyle w:val="Default"/>
        <w:rPr>
          <w:bCs/>
          <w:sz w:val="22"/>
          <w:szCs w:val="22"/>
          <w:lang w:val="lt-LT"/>
        </w:rPr>
      </w:pPr>
      <w:r>
        <w:rPr>
          <w:bCs/>
          <w:sz w:val="22"/>
          <w:szCs w:val="22"/>
          <w:lang w:val="lt-LT"/>
        </w:rPr>
        <w:t xml:space="preserve">• širdies plakimo sutrikimams gydyti (tokių, kaip </w:t>
      </w:r>
      <w:proofErr w:type="spellStart"/>
      <w:r>
        <w:rPr>
          <w:bCs/>
          <w:sz w:val="22"/>
          <w:szCs w:val="22"/>
          <w:lang w:val="lt-LT"/>
        </w:rPr>
        <w:t>amjodarono</w:t>
      </w:r>
      <w:proofErr w:type="spellEnd"/>
      <w:r>
        <w:rPr>
          <w:bCs/>
          <w:sz w:val="22"/>
          <w:szCs w:val="22"/>
          <w:lang w:val="lt-LT"/>
        </w:rPr>
        <w:t xml:space="preserve">, </w:t>
      </w:r>
      <w:proofErr w:type="spellStart"/>
      <w:r>
        <w:rPr>
          <w:bCs/>
          <w:sz w:val="22"/>
          <w:szCs w:val="22"/>
          <w:lang w:val="lt-LT"/>
        </w:rPr>
        <w:t>dofetilido</w:t>
      </w:r>
      <w:proofErr w:type="spellEnd"/>
      <w:r>
        <w:rPr>
          <w:bCs/>
          <w:sz w:val="22"/>
          <w:szCs w:val="22"/>
          <w:lang w:val="lt-LT"/>
        </w:rPr>
        <w:t xml:space="preserve">, </w:t>
      </w:r>
      <w:proofErr w:type="spellStart"/>
      <w:r>
        <w:rPr>
          <w:bCs/>
          <w:sz w:val="22"/>
          <w:szCs w:val="22"/>
          <w:lang w:val="lt-LT"/>
        </w:rPr>
        <w:t>dizopiramido</w:t>
      </w:r>
      <w:proofErr w:type="spellEnd"/>
      <w:r>
        <w:rPr>
          <w:bCs/>
          <w:sz w:val="22"/>
          <w:szCs w:val="22"/>
          <w:lang w:val="lt-LT"/>
        </w:rPr>
        <w:t xml:space="preserve">, </w:t>
      </w:r>
      <w:proofErr w:type="spellStart"/>
      <w:r>
        <w:rPr>
          <w:bCs/>
          <w:sz w:val="22"/>
          <w:szCs w:val="22"/>
          <w:lang w:val="lt-LT"/>
        </w:rPr>
        <w:t>dronedarono</w:t>
      </w:r>
      <w:proofErr w:type="spellEnd"/>
      <w:r>
        <w:rPr>
          <w:bCs/>
          <w:sz w:val="22"/>
          <w:szCs w:val="22"/>
          <w:lang w:val="lt-LT"/>
        </w:rPr>
        <w:t xml:space="preserve">, </w:t>
      </w:r>
      <w:proofErr w:type="spellStart"/>
      <w:r>
        <w:rPr>
          <w:bCs/>
          <w:sz w:val="22"/>
          <w:szCs w:val="22"/>
          <w:lang w:val="lt-LT"/>
        </w:rPr>
        <w:t>ibutilido</w:t>
      </w:r>
      <w:proofErr w:type="spellEnd"/>
      <w:r>
        <w:rPr>
          <w:bCs/>
          <w:sz w:val="22"/>
          <w:szCs w:val="22"/>
          <w:lang w:val="lt-LT"/>
        </w:rPr>
        <w:t xml:space="preserve">, </w:t>
      </w:r>
      <w:proofErr w:type="spellStart"/>
      <w:r>
        <w:rPr>
          <w:bCs/>
          <w:sz w:val="22"/>
          <w:szCs w:val="22"/>
          <w:lang w:val="lt-LT"/>
        </w:rPr>
        <w:t>chinidino</w:t>
      </w:r>
      <w:proofErr w:type="spellEnd"/>
      <w:r>
        <w:rPr>
          <w:bCs/>
          <w:sz w:val="22"/>
          <w:szCs w:val="22"/>
          <w:lang w:val="lt-LT"/>
        </w:rPr>
        <w:t xml:space="preserve"> ir </w:t>
      </w:r>
      <w:proofErr w:type="spellStart"/>
      <w:r>
        <w:rPr>
          <w:bCs/>
          <w:sz w:val="22"/>
          <w:szCs w:val="22"/>
          <w:lang w:val="lt-LT"/>
        </w:rPr>
        <w:t>sotalolio</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depresijai gydyti (tokių, kaip </w:t>
      </w:r>
      <w:proofErr w:type="spellStart"/>
      <w:r>
        <w:rPr>
          <w:bCs/>
          <w:sz w:val="22"/>
          <w:szCs w:val="22"/>
          <w:lang w:val="lt-LT"/>
        </w:rPr>
        <w:t>citalopramo</w:t>
      </w:r>
      <w:proofErr w:type="spellEnd"/>
      <w:r>
        <w:rPr>
          <w:bCs/>
          <w:sz w:val="22"/>
          <w:szCs w:val="22"/>
          <w:lang w:val="lt-LT"/>
        </w:rPr>
        <w:t xml:space="preserve"> ir </w:t>
      </w:r>
      <w:proofErr w:type="spellStart"/>
      <w:r>
        <w:rPr>
          <w:bCs/>
          <w:sz w:val="22"/>
          <w:szCs w:val="22"/>
          <w:lang w:val="lt-LT"/>
        </w:rPr>
        <w:t>escitalopramo</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psichozei gydyti (tokių, kaip </w:t>
      </w:r>
      <w:proofErr w:type="spellStart"/>
      <w:r>
        <w:rPr>
          <w:bCs/>
          <w:sz w:val="22"/>
          <w:szCs w:val="22"/>
          <w:lang w:val="lt-LT"/>
        </w:rPr>
        <w:t>flufenazino</w:t>
      </w:r>
      <w:proofErr w:type="spellEnd"/>
      <w:r>
        <w:rPr>
          <w:bCs/>
          <w:sz w:val="22"/>
          <w:szCs w:val="22"/>
          <w:lang w:val="lt-LT"/>
        </w:rPr>
        <w:t xml:space="preserve">, </w:t>
      </w:r>
      <w:proofErr w:type="spellStart"/>
      <w:r>
        <w:rPr>
          <w:bCs/>
          <w:sz w:val="22"/>
          <w:szCs w:val="22"/>
          <w:lang w:val="lt-LT"/>
        </w:rPr>
        <w:t>levomepromazino</w:t>
      </w:r>
      <w:proofErr w:type="spellEnd"/>
      <w:r>
        <w:rPr>
          <w:bCs/>
          <w:sz w:val="22"/>
          <w:szCs w:val="22"/>
          <w:lang w:val="lt-LT"/>
        </w:rPr>
        <w:t xml:space="preserve">, </w:t>
      </w:r>
      <w:proofErr w:type="spellStart"/>
      <w:r>
        <w:rPr>
          <w:bCs/>
          <w:sz w:val="22"/>
          <w:szCs w:val="22"/>
          <w:lang w:val="lt-LT"/>
        </w:rPr>
        <w:t>perfenazino</w:t>
      </w:r>
      <w:proofErr w:type="spellEnd"/>
      <w:r>
        <w:rPr>
          <w:bCs/>
          <w:sz w:val="22"/>
          <w:szCs w:val="22"/>
          <w:lang w:val="lt-LT"/>
        </w:rPr>
        <w:t xml:space="preserve">, </w:t>
      </w:r>
      <w:proofErr w:type="spellStart"/>
      <w:r>
        <w:rPr>
          <w:bCs/>
          <w:sz w:val="22"/>
          <w:szCs w:val="22"/>
          <w:lang w:val="lt-LT"/>
        </w:rPr>
        <w:t>pimozido</w:t>
      </w:r>
      <w:proofErr w:type="spellEnd"/>
      <w:r>
        <w:rPr>
          <w:bCs/>
          <w:sz w:val="22"/>
          <w:szCs w:val="22"/>
          <w:lang w:val="lt-LT"/>
        </w:rPr>
        <w:t xml:space="preserve">, </w:t>
      </w:r>
      <w:proofErr w:type="spellStart"/>
      <w:r>
        <w:rPr>
          <w:bCs/>
          <w:sz w:val="22"/>
          <w:szCs w:val="22"/>
          <w:lang w:val="lt-LT"/>
        </w:rPr>
        <w:t>prochlorperazino</w:t>
      </w:r>
      <w:proofErr w:type="spellEnd"/>
      <w:r>
        <w:rPr>
          <w:bCs/>
          <w:sz w:val="22"/>
          <w:szCs w:val="22"/>
          <w:lang w:val="lt-LT"/>
        </w:rPr>
        <w:t xml:space="preserve">, </w:t>
      </w:r>
      <w:proofErr w:type="spellStart"/>
      <w:r>
        <w:rPr>
          <w:bCs/>
          <w:sz w:val="22"/>
          <w:szCs w:val="22"/>
          <w:lang w:val="lt-LT"/>
        </w:rPr>
        <w:t>promazino</w:t>
      </w:r>
      <w:proofErr w:type="spellEnd"/>
      <w:r>
        <w:rPr>
          <w:bCs/>
          <w:sz w:val="22"/>
          <w:szCs w:val="22"/>
          <w:lang w:val="lt-LT"/>
        </w:rPr>
        <w:t xml:space="preserve">, </w:t>
      </w:r>
      <w:proofErr w:type="spellStart"/>
      <w:r>
        <w:rPr>
          <w:bCs/>
          <w:sz w:val="22"/>
          <w:szCs w:val="22"/>
          <w:lang w:val="lt-LT"/>
        </w:rPr>
        <w:t>sertindolo</w:t>
      </w:r>
      <w:proofErr w:type="spellEnd"/>
      <w:r>
        <w:rPr>
          <w:bCs/>
          <w:sz w:val="22"/>
          <w:szCs w:val="22"/>
          <w:lang w:val="lt-LT"/>
        </w:rPr>
        <w:t xml:space="preserve">, </w:t>
      </w:r>
      <w:proofErr w:type="spellStart"/>
      <w:r>
        <w:rPr>
          <w:bCs/>
          <w:sz w:val="22"/>
          <w:szCs w:val="22"/>
          <w:lang w:val="lt-LT"/>
        </w:rPr>
        <w:t>tioridazino</w:t>
      </w:r>
      <w:proofErr w:type="spellEnd"/>
      <w:r>
        <w:rPr>
          <w:bCs/>
          <w:sz w:val="22"/>
          <w:szCs w:val="22"/>
          <w:lang w:val="lt-LT"/>
        </w:rPr>
        <w:t xml:space="preserve">, </w:t>
      </w:r>
      <w:proofErr w:type="spellStart"/>
      <w:r>
        <w:rPr>
          <w:bCs/>
          <w:sz w:val="22"/>
          <w:szCs w:val="22"/>
          <w:lang w:val="lt-LT"/>
        </w:rPr>
        <w:t>trifluoperazino</w:t>
      </w:r>
      <w:proofErr w:type="spellEnd"/>
      <w:r>
        <w:rPr>
          <w:bCs/>
          <w:sz w:val="22"/>
          <w:szCs w:val="22"/>
          <w:lang w:val="lt-LT"/>
        </w:rPr>
        <w:t xml:space="preserve">, </w:t>
      </w:r>
      <w:proofErr w:type="spellStart"/>
      <w:r>
        <w:rPr>
          <w:bCs/>
          <w:sz w:val="22"/>
          <w:szCs w:val="22"/>
          <w:lang w:val="lt-LT"/>
        </w:rPr>
        <w:t>triflupromazino</w:t>
      </w:r>
      <w:proofErr w:type="spellEnd"/>
      <w:r>
        <w:rPr>
          <w:bCs/>
          <w:sz w:val="22"/>
          <w:szCs w:val="22"/>
          <w:lang w:val="lt-LT"/>
        </w:rPr>
        <w:t xml:space="preserve"> ir </w:t>
      </w:r>
      <w:proofErr w:type="spellStart"/>
      <w:r>
        <w:rPr>
          <w:bCs/>
          <w:sz w:val="22"/>
          <w:szCs w:val="22"/>
          <w:lang w:val="lt-LT"/>
        </w:rPr>
        <w:t>ziprazidono</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bakterinėms infekcijoms gydyti (tokių, kaip </w:t>
      </w:r>
      <w:proofErr w:type="spellStart"/>
      <w:r>
        <w:rPr>
          <w:bCs/>
          <w:sz w:val="22"/>
          <w:szCs w:val="22"/>
          <w:lang w:val="lt-LT"/>
        </w:rPr>
        <w:t>azitromicino</w:t>
      </w:r>
      <w:proofErr w:type="spellEnd"/>
      <w:r>
        <w:rPr>
          <w:bCs/>
          <w:sz w:val="22"/>
          <w:szCs w:val="22"/>
          <w:lang w:val="lt-LT"/>
        </w:rPr>
        <w:t xml:space="preserve">, </w:t>
      </w:r>
      <w:proofErr w:type="spellStart"/>
      <w:r>
        <w:rPr>
          <w:bCs/>
          <w:sz w:val="22"/>
          <w:szCs w:val="22"/>
          <w:lang w:val="lt-LT"/>
        </w:rPr>
        <w:t>klaritromicino</w:t>
      </w:r>
      <w:proofErr w:type="spellEnd"/>
      <w:r>
        <w:rPr>
          <w:bCs/>
          <w:sz w:val="22"/>
          <w:szCs w:val="22"/>
          <w:lang w:val="lt-LT"/>
        </w:rPr>
        <w:t xml:space="preserve">, </w:t>
      </w:r>
      <w:proofErr w:type="spellStart"/>
      <w:r>
        <w:rPr>
          <w:bCs/>
          <w:sz w:val="22"/>
          <w:szCs w:val="22"/>
          <w:lang w:val="lt-LT"/>
        </w:rPr>
        <w:t>eritromicino</w:t>
      </w:r>
      <w:proofErr w:type="spellEnd"/>
      <w:r>
        <w:rPr>
          <w:bCs/>
          <w:sz w:val="22"/>
          <w:szCs w:val="22"/>
          <w:lang w:val="lt-LT"/>
        </w:rPr>
        <w:t xml:space="preserve">, </w:t>
      </w:r>
      <w:proofErr w:type="spellStart"/>
      <w:r>
        <w:rPr>
          <w:bCs/>
          <w:sz w:val="22"/>
          <w:szCs w:val="22"/>
          <w:lang w:val="lt-LT"/>
        </w:rPr>
        <w:t>levofloksacino</w:t>
      </w:r>
      <w:proofErr w:type="spellEnd"/>
      <w:r>
        <w:rPr>
          <w:bCs/>
          <w:sz w:val="22"/>
          <w:szCs w:val="22"/>
          <w:lang w:val="lt-LT"/>
        </w:rPr>
        <w:t xml:space="preserve">, </w:t>
      </w:r>
      <w:proofErr w:type="spellStart"/>
      <w:r>
        <w:rPr>
          <w:bCs/>
          <w:sz w:val="22"/>
          <w:szCs w:val="22"/>
          <w:lang w:val="lt-LT"/>
        </w:rPr>
        <w:t>moksifloksacino</w:t>
      </w:r>
      <w:proofErr w:type="spellEnd"/>
      <w:r>
        <w:rPr>
          <w:bCs/>
          <w:sz w:val="22"/>
          <w:szCs w:val="22"/>
          <w:lang w:val="lt-LT"/>
        </w:rPr>
        <w:t xml:space="preserve"> ir </w:t>
      </w:r>
      <w:proofErr w:type="spellStart"/>
      <w:r>
        <w:rPr>
          <w:bCs/>
          <w:sz w:val="22"/>
          <w:szCs w:val="22"/>
          <w:lang w:val="lt-LT"/>
        </w:rPr>
        <w:t>telitromicino</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grybelinėms infekcijoms gydyti (tokių, kaip </w:t>
      </w:r>
      <w:proofErr w:type="spellStart"/>
      <w:r>
        <w:rPr>
          <w:bCs/>
          <w:sz w:val="22"/>
          <w:szCs w:val="22"/>
          <w:lang w:val="lt-LT"/>
        </w:rPr>
        <w:t>pentamidino</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maliarijai gydyti (tokių, kaip </w:t>
      </w:r>
      <w:proofErr w:type="spellStart"/>
      <w:r>
        <w:rPr>
          <w:bCs/>
          <w:sz w:val="22"/>
          <w:szCs w:val="22"/>
          <w:lang w:val="lt-LT"/>
        </w:rPr>
        <w:t>halofantrino</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pykinimui ir vėmimui gydyti (tokių, kaip </w:t>
      </w:r>
      <w:proofErr w:type="spellStart"/>
      <w:r>
        <w:rPr>
          <w:bCs/>
          <w:sz w:val="22"/>
          <w:szCs w:val="22"/>
          <w:lang w:val="lt-LT"/>
        </w:rPr>
        <w:t>dolasetrono</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vėžiui gydyti (tokių, kaip </w:t>
      </w:r>
      <w:proofErr w:type="spellStart"/>
      <w:r>
        <w:rPr>
          <w:bCs/>
          <w:sz w:val="22"/>
          <w:szCs w:val="22"/>
          <w:lang w:val="lt-LT"/>
        </w:rPr>
        <w:t>toremifeno</w:t>
      </w:r>
      <w:proofErr w:type="spellEnd"/>
      <w:r>
        <w:rPr>
          <w:bCs/>
          <w:sz w:val="22"/>
          <w:szCs w:val="22"/>
          <w:lang w:val="lt-LT"/>
        </w:rPr>
        <w:t xml:space="preserve"> ir </w:t>
      </w:r>
      <w:proofErr w:type="spellStart"/>
      <w:r>
        <w:rPr>
          <w:bCs/>
          <w:sz w:val="22"/>
          <w:szCs w:val="22"/>
          <w:lang w:val="lt-LT"/>
        </w:rPr>
        <w:t>vandetanibo</w:t>
      </w:r>
      <w:proofErr w:type="spellEnd"/>
      <w:r>
        <w:rPr>
          <w:bCs/>
          <w:sz w:val="22"/>
          <w:szCs w:val="22"/>
          <w:lang w:val="lt-LT"/>
        </w:rPr>
        <w:t xml:space="preserve">). </w:t>
      </w:r>
    </w:p>
    <w:p w:rsidR="00E52C0B" w:rsidRDefault="00E52C0B" w:rsidP="00E52C0B">
      <w:pPr>
        <w:pStyle w:val="Default"/>
        <w:rPr>
          <w:bCs/>
          <w:sz w:val="22"/>
          <w:szCs w:val="22"/>
          <w:lang w:val="lt-LT"/>
        </w:rPr>
      </w:pPr>
    </w:p>
    <w:p w:rsidR="00E52C0B" w:rsidRDefault="00E52C0B" w:rsidP="00E52C0B">
      <w:pPr>
        <w:pStyle w:val="Default"/>
        <w:rPr>
          <w:bCs/>
          <w:sz w:val="22"/>
          <w:szCs w:val="22"/>
          <w:lang w:val="lt-LT"/>
        </w:rPr>
      </w:pPr>
      <w:r>
        <w:rPr>
          <w:bCs/>
          <w:sz w:val="22"/>
          <w:szCs w:val="22"/>
          <w:lang w:val="lt-LT"/>
        </w:rPr>
        <w:t xml:space="preserve">Taip pat pasakykite gydytojui, jeigu vartojate </w:t>
      </w:r>
      <w:proofErr w:type="spellStart"/>
      <w:r>
        <w:rPr>
          <w:bCs/>
          <w:sz w:val="22"/>
          <w:szCs w:val="22"/>
          <w:lang w:val="lt-LT"/>
        </w:rPr>
        <w:t>bepridilį</w:t>
      </w:r>
      <w:proofErr w:type="spellEnd"/>
      <w:r>
        <w:rPr>
          <w:bCs/>
          <w:sz w:val="22"/>
          <w:szCs w:val="22"/>
          <w:lang w:val="lt-LT"/>
        </w:rPr>
        <w:t xml:space="preserve"> (krūtinės skausmui ar sumažėjusiam kraujospūdžiui gydyti) arba metadoną (skausmui malšinti ar priklausomybei nuo narkotikų gydyti). </w:t>
      </w:r>
    </w:p>
    <w:p w:rsidR="00E52C0B" w:rsidRDefault="00E52C0B" w:rsidP="00E52C0B">
      <w:pPr>
        <w:pStyle w:val="Default"/>
        <w:rPr>
          <w:bCs/>
          <w:sz w:val="22"/>
          <w:szCs w:val="22"/>
          <w:lang w:val="lt-LT"/>
        </w:rPr>
      </w:pPr>
      <w:r>
        <w:rPr>
          <w:bCs/>
          <w:sz w:val="22"/>
          <w:szCs w:val="22"/>
          <w:lang w:val="lt-LT"/>
        </w:rPr>
        <w:t xml:space="preserve">Šie vaistai gali dažniau sukelti širdies sutrikimų, todėl pasitarkite su savo gydytoju ir nevartokite HALOPERIDOL - RICHTER, jeigu vartojate bet kurį iš jų (žr. „HALOPERIDOL - RICHTER vartoti negalima“). </w:t>
      </w:r>
    </w:p>
    <w:p w:rsidR="00E52C0B" w:rsidRDefault="00E52C0B" w:rsidP="00E52C0B">
      <w:pPr>
        <w:pStyle w:val="Default"/>
        <w:rPr>
          <w:bCs/>
          <w:sz w:val="22"/>
          <w:szCs w:val="22"/>
          <w:lang w:val="lt-LT"/>
        </w:rPr>
      </w:pPr>
    </w:p>
    <w:p w:rsidR="00E52C0B" w:rsidRDefault="00E52C0B" w:rsidP="00E52C0B">
      <w:pPr>
        <w:pStyle w:val="Default"/>
        <w:rPr>
          <w:bCs/>
          <w:sz w:val="22"/>
          <w:szCs w:val="22"/>
          <w:lang w:val="lt-LT"/>
        </w:rPr>
      </w:pPr>
      <w:r>
        <w:rPr>
          <w:bCs/>
          <w:sz w:val="22"/>
          <w:szCs w:val="22"/>
          <w:lang w:val="lt-LT"/>
        </w:rPr>
        <w:t xml:space="preserve">Gali reikėti ypatingai Jus stebėti, jeigu tuo pačiu metu vartojate litį ir HALOPERIDOL - RICHTER. </w:t>
      </w:r>
    </w:p>
    <w:p w:rsidR="00E52C0B" w:rsidRDefault="00E52C0B" w:rsidP="00E52C0B">
      <w:pPr>
        <w:pStyle w:val="Default"/>
        <w:rPr>
          <w:bCs/>
          <w:sz w:val="22"/>
          <w:szCs w:val="22"/>
          <w:lang w:val="lt-LT"/>
        </w:rPr>
      </w:pPr>
      <w:r>
        <w:rPr>
          <w:bCs/>
          <w:sz w:val="22"/>
          <w:szCs w:val="22"/>
          <w:lang w:val="lt-LT"/>
        </w:rPr>
        <w:t xml:space="preserve">Nedelsiant pasakykite gydytojui ir nutraukite abiejų vaistų vartojimą, jeigu Jums pasireikštų: </w:t>
      </w:r>
    </w:p>
    <w:p w:rsidR="00E52C0B" w:rsidRDefault="00E52C0B" w:rsidP="00E52C0B">
      <w:pPr>
        <w:pStyle w:val="Default"/>
        <w:rPr>
          <w:bCs/>
          <w:sz w:val="22"/>
          <w:szCs w:val="22"/>
          <w:lang w:val="lt-LT"/>
        </w:rPr>
      </w:pPr>
      <w:r>
        <w:rPr>
          <w:bCs/>
          <w:sz w:val="22"/>
          <w:szCs w:val="22"/>
          <w:lang w:val="lt-LT"/>
        </w:rPr>
        <w:t xml:space="preserve">• karščiavimas, kurio negalite paaiškinti, ar judesiai, kurių negalite kontroliuoti; </w:t>
      </w:r>
    </w:p>
    <w:p w:rsidR="00E52C0B" w:rsidRDefault="00E52C0B" w:rsidP="00E52C0B">
      <w:pPr>
        <w:pStyle w:val="Default"/>
        <w:rPr>
          <w:bCs/>
          <w:sz w:val="22"/>
          <w:szCs w:val="22"/>
          <w:lang w:val="lt-LT"/>
        </w:rPr>
      </w:pPr>
      <w:r>
        <w:rPr>
          <w:bCs/>
          <w:sz w:val="22"/>
          <w:szCs w:val="22"/>
          <w:lang w:val="lt-LT"/>
        </w:rPr>
        <w:t xml:space="preserve">• sumišimas, dezorientacija, galvos skausmas, pusiausvyros sutrikimas ir mieguistumo pojūtis. </w:t>
      </w:r>
    </w:p>
    <w:p w:rsidR="00E52C0B" w:rsidRDefault="00E52C0B" w:rsidP="00E52C0B">
      <w:pPr>
        <w:pStyle w:val="Default"/>
        <w:rPr>
          <w:bCs/>
          <w:sz w:val="22"/>
          <w:szCs w:val="22"/>
          <w:lang w:val="lt-LT"/>
        </w:rPr>
      </w:pPr>
      <w:r>
        <w:rPr>
          <w:bCs/>
          <w:sz w:val="22"/>
          <w:szCs w:val="22"/>
          <w:lang w:val="lt-LT"/>
        </w:rPr>
        <w:t xml:space="preserve">Tai yra sunkios būklės požymiai. </w:t>
      </w:r>
    </w:p>
    <w:p w:rsidR="00E52C0B" w:rsidRDefault="00E52C0B" w:rsidP="00E52C0B">
      <w:pPr>
        <w:pStyle w:val="Default"/>
        <w:rPr>
          <w:bCs/>
          <w:sz w:val="22"/>
          <w:szCs w:val="22"/>
          <w:lang w:val="lt-LT"/>
        </w:rPr>
      </w:pPr>
    </w:p>
    <w:p w:rsidR="00E52C0B" w:rsidRDefault="00E52C0B" w:rsidP="00E52C0B">
      <w:pPr>
        <w:pStyle w:val="Default"/>
        <w:rPr>
          <w:bCs/>
          <w:sz w:val="22"/>
          <w:szCs w:val="22"/>
          <w:lang w:val="lt-LT"/>
        </w:rPr>
      </w:pPr>
      <w:r>
        <w:rPr>
          <w:bCs/>
          <w:sz w:val="22"/>
          <w:szCs w:val="22"/>
          <w:lang w:val="lt-LT"/>
        </w:rPr>
        <w:t xml:space="preserve">Kai kurie vaistai, galintys paveikti HALOPERIDOL-RICHTER veikimo būdą arba galintys dažniau sukelti širdies sutrikimų </w:t>
      </w:r>
    </w:p>
    <w:p w:rsidR="00E52C0B" w:rsidRDefault="00E52C0B" w:rsidP="00E52C0B">
      <w:pPr>
        <w:pStyle w:val="Default"/>
        <w:rPr>
          <w:bCs/>
          <w:sz w:val="22"/>
          <w:szCs w:val="22"/>
          <w:lang w:val="lt-LT"/>
        </w:rPr>
      </w:pPr>
      <w:r>
        <w:rPr>
          <w:bCs/>
          <w:sz w:val="22"/>
          <w:szCs w:val="22"/>
          <w:lang w:val="lt-LT"/>
        </w:rPr>
        <w:t xml:space="preserve">Pasakykite savo gydytojui, jeigu vartojate: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alprazolamą</w:t>
      </w:r>
      <w:proofErr w:type="spellEnd"/>
      <w:r>
        <w:rPr>
          <w:bCs/>
          <w:sz w:val="22"/>
          <w:szCs w:val="22"/>
          <w:lang w:val="lt-LT"/>
        </w:rPr>
        <w:t xml:space="preserve"> ar </w:t>
      </w:r>
      <w:proofErr w:type="spellStart"/>
      <w:r>
        <w:rPr>
          <w:bCs/>
          <w:sz w:val="22"/>
          <w:szCs w:val="22"/>
          <w:lang w:val="lt-LT"/>
        </w:rPr>
        <w:t>buspironą</w:t>
      </w:r>
      <w:proofErr w:type="spellEnd"/>
      <w:r>
        <w:rPr>
          <w:bCs/>
          <w:sz w:val="22"/>
          <w:szCs w:val="22"/>
          <w:lang w:val="lt-LT"/>
        </w:rPr>
        <w:t xml:space="preserve"> (nerimui gydyti);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duloksetiną</w:t>
      </w:r>
      <w:proofErr w:type="spellEnd"/>
      <w:r>
        <w:rPr>
          <w:bCs/>
          <w:sz w:val="22"/>
          <w:szCs w:val="22"/>
          <w:lang w:val="lt-LT"/>
        </w:rPr>
        <w:t xml:space="preserve">, </w:t>
      </w:r>
      <w:proofErr w:type="spellStart"/>
      <w:r>
        <w:rPr>
          <w:bCs/>
          <w:sz w:val="22"/>
          <w:szCs w:val="22"/>
          <w:lang w:val="lt-LT"/>
        </w:rPr>
        <w:t>fluoksetiną</w:t>
      </w:r>
      <w:proofErr w:type="spellEnd"/>
      <w:r>
        <w:rPr>
          <w:bCs/>
          <w:sz w:val="22"/>
          <w:szCs w:val="22"/>
          <w:lang w:val="lt-LT"/>
        </w:rPr>
        <w:t xml:space="preserve">, </w:t>
      </w:r>
      <w:proofErr w:type="spellStart"/>
      <w:r>
        <w:rPr>
          <w:bCs/>
          <w:sz w:val="22"/>
          <w:szCs w:val="22"/>
          <w:lang w:val="lt-LT"/>
        </w:rPr>
        <w:t>fluvoksaminą</w:t>
      </w:r>
      <w:proofErr w:type="spellEnd"/>
      <w:r>
        <w:rPr>
          <w:bCs/>
          <w:sz w:val="22"/>
          <w:szCs w:val="22"/>
          <w:lang w:val="lt-LT"/>
        </w:rPr>
        <w:t xml:space="preserve">, </w:t>
      </w:r>
      <w:proofErr w:type="spellStart"/>
      <w:r>
        <w:rPr>
          <w:bCs/>
          <w:sz w:val="22"/>
          <w:szCs w:val="22"/>
          <w:lang w:val="lt-LT"/>
        </w:rPr>
        <w:t>nefazodoną</w:t>
      </w:r>
      <w:proofErr w:type="spellEnd"/>
      <w:r>
        <w:rPr>
          <w:bCs/>
          <w:sz w:val="22"/>
          <w:szCs w:val="22"/>
          <w:lang w:val="lt-LT"/>
        </w:rPr>
        <w:t xml:space="preserve">, </w:t>
      </w:r>
      <w:proofErr w:type="spellStart"/>
      <w:r>
        <w:rPr>
          <w:bCs/>
          <w:sz w:val="22"/>
          <w:szCs w:val="22"/>
          <w:lang w:val="lt-LT"/>
        </w:rPr>
        <w:t>paroksetiną</w:t>
      </w:r>
      <w:proofErr w:type="spellEnd"/>
      <w:r>
        <w:rPr>
          <w:bCs/>
          <w:sz w:val="22"/>
          <w:szCs w:val="22"/>
          <w:lang w:val="lt-LT"/>
        </w:rPr>
        <w:t xml:space="preserve">, </w:t>
      </w:r>
      <w:proofErr w:type="spellStart"/>
      <w:r>
        <w:rPr>
          <w:bCs/>
          <w:sz w:val="22"/>
          <w:szCs w:val="22"/>
          <w:lang w:val="lt-LT"/>
        </w:rPr>
        <w:t>sertraliną</w:t>
      </w:r>
      <w:proofErr w:type="spellEnd"/>
      <w:r>
        <w:rPr>
          <w:bCs/>
          <w:sz w:val="22"/>
          <w:szCs w:val="22"/>
          <w:lang w:val="lt-LT"/>
        </w:rPr>
        <w:t>, jonažolę (</w:t>
      </w:r>
      <w:proofErr w:type="spellStart"/>
      <w:r>
        <w:rPr>
          <w:bCs/>
          <w:i/>
          <w:iCs/>
          <w:sz w:val="22"/>
          <w:szCs w:val="22"/>
          <w:lang w:val="lt-LT"/>
        </w:rPr>
        <w:t>Hypericum</w:t>
      </w:r>
      <w:proofErr w:type="spellEnd"/>
      <w:r>
        <w:rPr>
          <w:bCs/>
          <w:i/>
          <w:iCs/>
          <w:sz w:val="22"/>
          <w:szCs w:val="22"/>
          <w:lang w:val="lt-LT"/>
        </w:rPr>
        <w:t xml:space="preserve"> </w:t>
      </w:r>
      <w:proofErr w:type="spellStart"/>
      <w:r>
        <w:rPr>
          <w:bCs/>
          <w:i/>
          <w:iCs/>
          <w:sz w:val="22"/>
          <w:szCs w:val="22"/>
          <w:lang w:val="lt-LT"/>
        </w:rPr>
        <w:t>perforatum</w:t>
      </w:r>
      <w:proofErr w:type="spellEnd"/>
      <w:r>
        <w:rPr>
          <w:bCs/>
          <w:sz w:val="22"/>
          <w:szCs w:val="22"/>
          <w:lang w:val="lt-LT"/>
        </w:rPr>
        <w:t xml:space="preserve">) arba </w:t>
      </w:r>
      <w:proofErr w:type="spellStart"/>
      <w:r>
        <w:rPr>
          <w:bCs/>
          <w:sz w:val="22"/>
          <w:szCs w:val="22"/>
          <w:lang w:val="lt-LT"/>
        </w:rPr>
        <w:t>venlafaksiną</w:t>
      </w:r>
      <w:proofErr w:type="spellEnd"/>
      <w:r>
        <w:rPr>
          <w:bCs/>
          <w:sz w:val="22"/>
          <w:szCs w:val="22"/>
          <w:lang w:val="lt-LT"/>
        </w:rPr>
        <w:t xml:space="preserve"> (depresijai gydyti);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bupropioną</w:t>
      </w:r>
      <w:proofErr w:type="spellEnd"/>
      <w:r>
        <w:rPr>
          <w:bCs/>
          <w:sz w:val="22"/>
          <w:szCs w:val="22"/>
          <w:lang w:val="lt-LT"/>
        </w:rPr>
        <w:t xml:space="preserve"> (depresijai gydyti ar padėti mesti rūkyti);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karbamazepiną</w:t>
      </w:r>
      <w:proofErr w:type="spellEnd"/>
      <w:r>
        <w:rPr>
          <w:bCs/>
          <w:sz w:val="22"/>
          <w:szCs w:val="22"/>
          <w:lang w:val="lt-LT"/>
        </w:rPr>
        <w:t xml:space="preserve">, </w:t>
      </w:r>
      <w:proofErr w:type="spellStart"/>
      <w:r>
        <w:rPr>
          <w:bCs/>
          <w:sz w:val="22"/>
          <w:szCs w:val="22"/>
          <w:lang w:val="lt-LT"/>
        </w:rPr>
        <w:t>fenobarbitalį</w:t>
      </w:r>
      <w:proofErr w:type="spellEnd"/>
      <w:r>
        <w:rPr>
          <w:bCs/>
          <w:sz w:val="22"/>
          <w:szCs w:val="22"/>
          <w:lang w:val="lt-LT"/>
        </w:rPr>
        <w:t xml:space="preserve"> ar </w:t>
      </w:r>
      <w:proofErr w:type="spellStart"/>
      <w:r>
        <w:rPr>
          <w:bCs/>
          <w:sz w:val="22"/>
          <w:szCs w:val="22"/>
          <w:lang w:val="lt-LT"/>
        </w:rPr>
        <w:t>fenitoiną</w:t>
      </w:r>
      <w:proofErr w:type="spellEnd"/>
      <w:r>
        <w:rPr>
          <w:bCs/>
          <w:sz w:val="22"/>
          <w:szCs w:val="22"/>
          <w:lang w:val="lt-LT"/>
        </w:rPr>
        <w:t xml:space="preserve"> (epilepsijai gydyti);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rifampiciną</w:t>
      </w:r>
      <w:proofErr w:type="spellEnd"/>
      <w:r>
        <w:rPr>
          <w:bCs/>
          <w:sz w:val="22"/>
          <w:szCs w:val="22"/>
          <w:lang w:val="lt-LT"/>
        </w:rPr>
        <w:t xml:space="preserve"> (bakterinėms infekcijoms gydyti);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itrakonazolą</w:t>
      </w:r>
      <w:proofErr w:type="spellEnd"/>
      <w:r>
        <w:rPr>
          <w:bCs/>
          <w:sz w:val="22"/>
          <w:szCs w:val="22"/>
          <w:lang w:val="lt-LT"/>
        </w:rPr>
        <w:t xml:space="preserve">, </w:t>
      </w:r>
      <w:proofErr w:type="spellStart"/>
      <w:r>
        <w:rPr>
          <w:bCs/>
          <w:sz w:val="22"/>
          <w:szCs w:val="22"/>
          <w:lang w:val="lt-LT"/>
        </w:rPr>
        <w:t>pozakonazolą</w:t>
      </w:r>
      <w:proofErr w:type="spellEnd"/>
      <w:r>
        <w:rPr>
          <w:bCs/>
          <w:sz w:val="22"/>
          <w:szCs w:val="22"/>
          <w:lang w:val="lt-LT"/>
        </w:rPr>
        <w:t xml:space="preserve"> ar </w:t>
      </w:r>
      <w:proofErr w:type="spellStart"/>
      <w:r>
        <w:rPr>
          <w:bCs/>
          <w:sz w:val="22"/>
          <w:szCs w:val="22"/>
          <w:lang w:val="lt-LT"/>
        </w:rPr>
        <w:t>vorikonazolą</w:t>
      </w:r>
      <w:proofErr w:type="spellEnd"/>
      <w:r>
        <w:rPr>
          <w:bCs/>
          <w:sz w:val="22"/>
          <w:szCs w:val="22"/>
          <w:lang w:val="lt-LT"/>
        </w:rPr>
        <w:t xml:space="preserve"> (grybelinėms infekcijoms gydyti);</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indinavirą</w:t>
      </w:r>
      <w:proofErr w:type="spellEnd"/>
      <w:r>
        <w:rPr>
          <w:bCs/>
          <w:sz w:val="22"/>
          <w:szCs w:val="22"/>
          <w:lang w:val="lt-LT"/>
        </w:rPr>
        <w:t xml:space="preserve">, </w:t>
      </w:r>
      <w:proofErr w:type="spellStart"/>
      <w:r>
        <w:rPr>
          <w:bCs/>
          <w:sz w:val="22"/>
          <w:szCs w:val="22"/>
          <w:lang w:val="lt-LT"/>
        </w:rPr>
        <w:t>ritonavirą</w:t>
      </w:r>
      <w:proofErr w:type="spellEnd"/>
      <w:r>
        <w:rPr>
          <w:bCs/>
          <w:sz w:val="22"/>
          <w:szCs w:val="22"/>
          <w:lang w:val="lt-LT"/>
        </w:rPr>
        <w:t xml:space="preserve"> ar </w:t>
      </w:r>
      <w:proofErr w:type="spellStart"/>
      <w:r>
        <w:rPr>
          <w:bCs/>
          <w:sz w:val="22"/>
          <w:szCs w:val="22"/>
          <w:lang w:val="lt-LT"/>
        </w:rPr>
        <w:t>sakvinavirą</w:t>
      </w:r>
      <w:proofErr w:type="spellEnd"/>
      <w:r>
        <w:rPr>
          <w:bCs/>
          <w:sz w:val="22"/>
          <w:szCs w:val="22"/>
          <w:lang w:val="lt-LT"/>
        </w:rPr>
        <w:t xml:space="preserve"> (žmogaus imunodeficito viruso (ŽIV) sukeltai infekcijai gydyti);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chlorpromaziną</w:t>
      </w:r>
      <w:proofErr w:type="spellEnd"/>
      <w:r>
        <w:rPr>
          <w:bCs/>
          <w:sz w:val="22"/>
          <w:szCs w:val="22"/>
          <w:lang w:val="lt-LT"/>
        </w:rPr>
        <w:t xml:space="preserve"> ar </w:t>
      </w:r>
      <w:proofErr w:type="spellStart"/>
      <w:r>
        <w:rPr>
          <w:bCs/>
          <w:sz w:val="22"/>
          <w:szCs w:val="22"/>
          <w:lang w:val="lt-LT"/>
        </w:rPr>
        <w:t>prometaziną</w:t>
      </w:r>
      <w:proofErr w:type="spellEnd"/>
      <w:r>
        <w:rPr>
          <w:bCs/>
          <w:sz w:val="22"/>
          <w:szCs w:val="22"/>
          <w:lang w:val="lt-LT"/>
        </w:rPr>
        <w:t xml:space="preserve"> (pykinimui ir vėmimui gydyti); </w:t>
      </w:r>
    </w:p>
    <w:p w:rsidR="00E52C0B" w:rsidRDefault="00E52C0B" w:rsidP="00E52C0B">
      <w:pPr>
        <w:pStyle w:val="Default"/>
        <w:rPr>
          <w:bCs/>
          <w:sz w:val="22"/>
          <w:szCs w:val="22"/>
          <w:lang w:val="lt-LT"/>
        </w:rPr>
      </w:pPr>
      <w:r>
        <w:rPr>
          <w:bCs/>
          <w:sz w:val="22"/>
          <w:szCs w:val="22"/>
          <w:lang w:val="lt-LT"/>
        </w:rPr>
        <w:t xml:space="preserve">• </w:t>
      </w:r>
      <w:proofErr w:type="spellStart"/>
      <w:r>
        <w:rPr>
          <w:bCs/>
          <w:sz w:val="22"/>
          <w:szCs w:val="22"/>
          <w:lang w:val="lt-LT"/>
        </w:rPr>
        <w:t>verapamilį</w:t>
      </w:r>
      <w:proofErr w:type="spellEnd"/>
      <w:r>
        <w:rPr>
          <w:bCs/>
          <w:sz w:val="22"/>
          <w:szCs w:val="22"/>
          <w:lang w:val="lt-LT"/>
        </w:rPr>
        <w:t xml:space="preserve"> (padidėjusiam kraujospūdžiui ar širdies sutrikimams gydyti). </w:t>
      </w:r>
    </w:p>
    <w:p w:rsidR="00E52C0B" w:rsidRDefault="00E52C0B" w:rsidP="00E52C0B">
      <w:pPr>
        <w:pStyle w:val="Default"/>
        <w:rPr>
          <w:bCs/>
          <w:sz w:val="22"/>
          <w:szCs w:val="22"/>
          <w:lang w:val="lt-LT"/>
        </w:rPr>
      </w:pPr>
    </w:p>
    <w:p w:rsidR="00E52C0B" w:rsidRDefault="00E52C0B" w:rsidP="00E52C0B">
      <w:pPr>
        <w:pStyle w:val="Default"/>
        <w:rPr>
          <w:bCs/>
          <w:sz w:val="22"/>
          <w:szCs w:val="22"/>
          <w:lang w:val="lt-LT"/>
        </w:rPr>
      </w:pPr>
      <w:r>
        <w:rPr>
          <w:bCs/>
          <w:sz w:val="22"/>
          <w:szCs w:val="22"/>
          <w:lang w:val="lt-LT"/>
        </w:rPr>
        <w:lastRenderedPageBreak/>
        <w:t>Taip pat pasakykite gydytojui, jeigu vartojate bet kokių kitų vaistų kraujospūdžiui mažinti, tokių, kaip skysčių varančių tablečių (diuretikų). Jeigu vartojate bet kuriuos iš šių vaistų, Jūsų gydytojas gali pakeisti HALOPERIDOL - RICHTER dozę, kurią vartojate.</w:t>
      </w:r>
    </w:p>
    <w:p w:rsidR="00E52C0B" w:rsidRDefault="00E52C0B" w:rsidP="00E52C0B">
      <w:pPr>
        <w:pStyle w:val="Default"/>
        <w:rPr>
          <w:bCs/>
          <w:sz w:val="22"/>
          <w:szCs w:val="22"/>
          <w:lang w:val="lt-LT"/>
        </w:rPr>
      </w:pPr>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HALOPERIDOL - RICHTER gali paveikti toliau išvardytų vaistų tipų poveikį </w:t>
      </w:r>
    </w:p>
    <w:p w:rsidR="00E52C0B" w:rsidRDefault="00E52C0B" w:rsidP="00E52C0B">
      <w:pPr>
        <w:pStyle w:val="Default"/>
        <w:rPr>
          <w:bCs/>
          <w:sz w:val="22"/>
          <w:szCs w:val="22"/>
          <w:lang w:val="lt-LT"/>
        </w:rPr>
      </w:pPr>
      <w:r>
        <w:rPr>
          <w:bCs/>
          <w:sz w:val="22"/>
          <w:szCs w:val="22"/>
          <w:lang w:val="lt-LT"/>
        </w:rPr>
        <w:t xml:space="preserve">Pasakykite gydytojui, jeigu vartojate šių vaistų: </w:t>
      </w:r>
    </w:p>
    <w:p w:rsidR="00E52C0B" w:rsidRDefault="00E52C0B" w:rsidP="00E52C0B">
      <w:pPr>
        <w:pStyle w:val="Default"/>
        <w:rPr>
          <w:bCs/>
          <w:sz w:val="22"/>
          <w:szCs w:val="22"/>
          <w:lang w:val="lt-LT"/>
        </w:rPr>
      </w:pPr>
      <w:r>
        <w:rPr>
          <w:bCs/>
          <w:sz w:val="22"/>
          <w:szCs w:val="22"/>
          <w:lang w:val="lt-LT"/>
        </w:rPr>
        <w:t>• raminančių ar padedančių užmigti (</w:t>
      </w:r>
      <w:proofErr w:type="spellStart"/>
      <w:r>
        <w:rPr>
          <w:bCs/>
          <w:sz w:val="22"/>
          <w:szCs w:val="22"/>
          <w:lang w:val="lt-LT"/>
        </w:rPr>
        <w:t>trankviliantų</w:t>
      </w:r>
      <w:proofErr w:type="spellEnd"/>
      <w:r>
        <w:rPr>
          <w:bCs/>
          <w:sz w:val="22"/>
          <w:szCs w:val="22"/>
          <w:lang w:val="lt-LT"/>
        </w:rPr>
        <w:t xml:space="preserve">); </w:t>
      </w:r>
    </w:p>
    <w:p w:rsidR="00E52C0B" w:rsidRDefault="00E52C0B" w:rsidP="00E52C0B">
      <w:pPr>
        <w:pStyle w:val="Default"/>
        <w:rPr>
          <w:bCs/>
          <w:sz w:val="22"/>
          <w:szCs w:val="22"/>
          <w:lang w:val="lt-LT"/>
        </w:rPr>
      </w:pPr>
      <w:r>
        <w:rPr>
          <w:bCs/>
          <w:sz w:val="22"/>
          <w:szCs w:val="22"/>
          <w:lang w:val="lt-LT"/>
        </w:rPr>
        <w:t xml:space="preserve">• nuo skausmo (stiprių skausmą malšinančių vaistų); </w:t>
      </w:r>
    </w:p>
    <w:p w:rsidR="00E52C0B" w:rsidRDefault="00E52C0B" w:rsidP="00E52C0B">
      <w:pPr>
        <w:pStyle w:val="Default"/>
        <w:rPr>
          <w:bCs/>
          <w:sz w:val="22"/>
          <w:szCs w:val="22"/>
          <w:lang w:val="lt-LT"/>
        </w:rPr>
      </w:pPr>
      <w:r>
        <w:rPr>
          <w:bCs/>
          <w:sz w:val="22"/>
          <w:szCs w:val="22"/>
          <w:lang w:val="lt-LT"/>
        </w:rPr>
        <w:t>• nuo depresijos (</w:t>
      </w:r>
      <w:proofErr w:type="spellStart"/>
      <w:r>
        <w:rPr>
          <w:bCs/>
          <w:sz w:val="22"/>
          <w:szCs w:val="22"/>
          <w:lang w:val="lt-LT"/>
        </w:rPr>
        <w:t>triciklių</w:t>
      </w:r>
      <w:proofErr w:type="spellEnd"/>
      <w:r>
        <w:rPr>
          <w:bCs/>
          <w:sz w:val="22"/>
          <w:szCs w:val="22"/>
          <w:lang w:val="lt-LT"/>
        </w:rPr>
        <w:t xml:space="preserve"> antidepresantų); </w:t>
      </w:r>
    </w:p>
    <w:p w:rsidR="00E52C0B" w:rsidRDefault="00E52C0B" w:rsidP="00E52C0B">
      <w:pPr>
        <w:pStyle w:val="Default"/>
        <w:rPr>
          <w:bCs/>
          <w:sz w:val="22"/>
          <w:szCs w:val="22"/>
          <w:lang w:val="lt-LT"/>
        </w:rPr>
      </w:pPr>
      <w:r>
        <w:rPr>
          <w:bCs/>
          <w:sz w:val="22"/>
          <w:szCs w:val="22"/>
          <w:lang w:val="lt-LT"/>
        </w:rPr>
        <w:t xml:space="preserve">• mažinančių kraujospūdį (tokių, kaip </w:t>
      </w:r>
      <w:proofErr w:type="spellStart"/>
      <w:r>
        <w:rPr>
          <w:bCs/>
          <w:sz w:val="22"/>
          <w:szCs w:val="22"/>
          <w:lang w:val="lt-LT"/>
        </w:rPr>
        <w:t>guanetidinas</w:t>
      </w:r>
      <w:proofErr w:type="spellEnd"/>
      <w:r>
        <w:rPr>
          <w:bCs/>
          <w:sz w:val="22"/>
          <w:szCs w:val="22"/>
          <w:lang w:val="lt-LT"/>
        </w:rPr>
        <w:t xml:space="preserve"> ir </w:t>
      </w:r>
      <w:proofErr w:type="spellStart"/>
      <w:r>
        <w:rPr>
          <w:bCs/>
          <w:sz w:val="22"/>
          <w:szCs w:val="22"/>
          <w:lang w:val="lt-LT"/>
        </w:rPr>
        <w:t>metildopa</w:t>
      </w:r>
      <w:proofErr w:type="spellEnd"/>
      <w:r>
        <w:rPr>
          <w:bCs/>
          <w:sz w:val="22"/>
          <w:szCs w:val="22"/>
          <w:lang w:val="lt-LT"/>
        </w:rPr>
        <w:t xml:space="preserve">); </w:t>
      </w:r>
    </w:p>
    <w:p w:rsidR="00E52C0B" w:rsidRDefault="00E52C0B" w:rsidP="00E52C0B">
      <w:pPr>
        <w:pStyle w:val="Default"/>
        <w:rPr>
          <w:bCs/>
          <w:sz w:val="22"/>
          <w:szCs w:val="22"/>
        </w:rPr>
      </w:pPr>
      <w:r>
        <w:rPr>
          <w:bCs/>
          <w:sz w:val="22"/>
          <w:szCs w:val="22"/>
        </w:rPr>
        <w:t xml:space="preserve">• </w:t>
      </w:r>
      <w:proofErr w:type="spellStart"/>
      <w:proofErr w:type="gramStart"/>
      <w:r>
        <w:rPr>
          <w:bCs/>
          <w:sz w:val="22"/>
          <w:szCs w:val="22"/>
        </w:rPr>
        <w:t>sunkioms</w:t>
      </w:r>
      <w:proofErr w:type="spellEnd"/>
      <w:proofErr w:type="gramEnd"/>
      <w:r>
        <w:rPr>
          <w:bCs/>
          <w:sz w:val="22"/>
          <w:szCs w:val="22"/>
        </w:rPr>
        <w:t xml:space="preserve"> </w:t>
      </w:r>
      <w:proofErr w:type="spellStart"/>
      <w:r>
        <w:rPr>
          <w:bCs/>
          <w:sz w:val="22"/>
          <w:szCs w:val="22"/>
        </w:rPr>
        <w:t>alerginėms</w:t>
      </w:r>
      <w:proofErr w:type="spellEnd"/>
      <w:r>
        <w:rPr>
          <w:bCs/>
          <w:sz w:val="22"/>
          <w:szCs w:val="22"/>
        </w:rPr>
        <w:t xml:space="preserve"> </w:t>
      </w:r>
      <w:proofErr w:type="spellStart"/>
      <w:r>
        <w:rPr>
          <w:bCs/>
          <w:sz w:val="22"/>
          <w:szCs w:val="22"/>
        </w:rPr>
        <w:t>reakcijoms</w:t>
      </w:r>
      <w:proofErr w:type="spellEnd"/>
      <w:r>
        <w:rPr>
          <w:bCs/>
          <w:sz w:val="22"/>
          <w:szCs w:val="22"/>
        </w:rPr>
        <w:t xml:space="preserve"> </w:t>
      </w:r>
      <w:proofErr w:type="spellStart"/>
      <w:r>
        <w:rPr>
          <w:bCs/>
          <w:sz w:val="22"/>
          <w:szCs w:val="22"/>
        </w:rPr>
        <w:t>slopinti</w:t>
      </w:r>
      <w:proofErr w:type="spellEnd"/>
      <w:r>
        <w:rPr>
          <w:bCs/>
          <w:sz w:val="22"/>
          <w:szCs w:val="22"/>
        </w:rPr>
        <w:t xml:space="preserve"> (</w:t>
      </w:r>
      <w:proofErr w:type="spellStart"/>
      <w:r>
        <w:rPr>
          <w:bCs/>
          <w:sz w:val="22"/>
          <w:szCs w:val="22"/>
        </w:rPr>
        <w:t>adrenalino</w:t>
      </w:r>
      <w:proofErr w:type="spellEnd"/>
      <w:r>
        <w:rPr>
          <w:bCs/>
          <w:sz w:val="22"/>
          <w:szCs w:val="22"/>
        </w:rPr>
        <w:t xml:space="preserve">); </w:t>
      </w:r>
    </w:p>
    <w:p w:rsidR="00E52C0B" w:rsidRDefault="00E52C0B" w:rsidP="00E52C0B">
      <w:pPr>
        <w:pStyle w:val="Default"/>
        <w:rPr>
          <w:bCs/>
          <w:sz w:val="22"/>
          <w:szCs w:val="22"/>
        </w:rPr>
      </w:pPr>
      <w:r>
        <w:rPr>
          <w:bCs/>
          <w:sz w:val="22"/>
          <w:szCs w:val="22"/>
        </w:rPr>
        <w:t xml:space="preserve">• </w:t>
      </w:r>
      <w:proofErr w:type="spellStart"/>
      <w:proofErr w:type="gramStart"/>
      <w:r>
        <w:rPr>
          <w:bCs/>
          <w:sz w:val="22"/>
          <w:szCs w:val="22"/>
        </w:rPr>
        <w:t>padidėjusiam</w:t>
      </w:r>
      <w:proofErr w:type="spellEnd"/>
      <w:proofErr w:type="gramEnd"/>
      <w:r>
        <w:rPr>
          <w:bCs/>
          <w:sz w:val="22"/>
          <w:szCs w:val="22"/>
        </w:rPr>
        <w:t xml:space="preserve"> </w:t>
      </w:r>
      <w:proofErr w:type="spellStart"/>
      <w:r>
        <w:rPr>
          <w:bCs/>
          <w:sz w:val="22"/>
          <w:szCs w:val="22"/>
        </w:rPr>
        <w:t>aktyvumo</w:t>
      </w:r>
      <w:proofErr w:type="spellEnd"/>
      <w:r>
        <w:rPr>
          <w:bCs/>
          <w:sz w:val="22"/>
          <w:szCs w:val="22"/>
        </w:rPr>
        <w:t xml:space="preserve"> </w:t>
      </w:r>
      <w:proofErr w:type="spellStart"/>
      <w:r>
        <w:rPr>
          <w:bCs/>
          <w:sz w:val="22"/>
          <w:szCs w:val="22"/>
        </w:rPr>
        <w:t>ir</w:t>
      </w:r>
      <w:proofErr w:type="spellEnd"/>
      <w:r>
        <w:rPr>
          <w:bCs/>
          <w:sz w:val="22"/>
          <w:szCs w:val="22"/>
        </w:rPr>
        <w:t xml:space="preserve"> </w:t>
      </w:r>
      <w:proofErr w:type="spellStart"/>
      <w:r>
        <w:rPr>
          <w:bCs/>
          <w:sz w:val="22"/>
          <w:szCs w:val="22"/>
        </w:rPr>
        <w:t>dėmesio</w:t>
      </w:r>
      <w:proofErr w:type="spellEnd"/>
      <w:r>
        <w:rPr>
          <w:bCs/>
          <w:sz w:val="22"/>
          <w:szCs w:val="22"/>
        </w:rPr>
        <w:t xml:space="preserve"> </w:t>
      </w:r>
      <w:proofErr w:type="spellStart"/>
      <w:r>
        <w:rPr>
          <w:bCs/>
          <w:sz w:val="22"/>
          <w:szCs w:val="22"/>
        </w:rPr>
        <w:t>sutrikimui</w:t>
      </w:r>
      <w:proofErr w:type="spellEnd"/>
      <w:r>
        <w:rPr>
          <w:bCs/>
          <w:sz w:val="22"/>
          <w:szCs w:val="22"/>
        </w:rPr>
        <w:t xml:space="preserve"> </w:t>
      </w:r>
      <w:proofErr w:type="spellStart"/>
      <w:r>
        <w:rPr>
          <w:bCs/>
          <w:sz w:val="22"/>
          <w:szCs w:val="22"/>
        </w:rPr>
        <w:t>ar</w:t>
      </w:r>
      <w:proofErr w:type="spellEnd"/>
      <w:r>
        <w:rPr>
          <w:bCs/>
          <w:sz w:val="22"/>
          <w:szCs w:val="22"/>
        </w:rPr>
        <w:t xml:space="preserve"> </w:t>
      </w:r>
      <w:proofErr w:type="spellStart"/>
      <w:r>
        <w:rPr>
          <w:bCs/>
          <w:sz w:val="22"/>
          <w:szCs w:val="22"/>
        </w:rPr>
        <w:t>narkolepsijai</w:t>
      </w:r>
      <w:proofErr w:type="spellEnd"/>
      <w:r>
        <w:rPr>
          <w:bCs/>
          <w:sz w:val="22"/>
          <w:szCs w:val="22"/>
        </w:rPr>
        <w:t xml:space="preserve"> (</w:t>
      </w:r>
      <w:proofErr w:type="spellStart"/>
      <w:r>
        <w:rPr>
          <w:bCs/>
          <w:sz w:val="22"/>
          <w:szCs w:val="22"/>
        </w:rPr>
        <w:t>vadinamųjų</w:t>
      </w:r>
      <w:proofErr w:type="spellEnd"/>
      <w:r>
        <w:rPr>
          <w:bCs/>
          <w:sz w:val="22"/>
          <w:szCs w:val="22"/>
        </w:rPr>
        <w:t xml:space="preserve"> </w:t>
      </w:r>
      <w:proofErr w:type="spellStart"/>
      <w:r>
        <w:rPr>
          <w:bCs/>
          <w:sz w:val="22"/>
          <w:szCs w:val="22"/>
        </w:rPr>
        <w:t>stimuliantų</w:t>
      </w:r>
      <w:proofErr w:type="spellEnd"/>
      <w:r>
        <w:rPr>
          <w:bCs/>
          <w:sz w:val="22"/>
          <w:szCs w:val="22"/>
        </w:rPr>
        <w:t xml:space="preserve">); </w:t>
      </w:r>
    </w:p>
    <w:p w:rsidR="00E52C0B" w:rsidRDefault="00E52C0B" w:rsidP="00E52C0B">
      <w:pPr>
        <w:pStyle w:val="Default"/>
        <w:rPr>
          <w:bCs/>
          <w:sz w:val="22"/>
          <w:szCs w:val="22"/>
        </w:rPr>
      </w:pPr>
      <w:r>
        <w:rPr>
          <w:bCs/>
          <w:sz w:val="22"/>
          <w:szCs w:val="22"/>
        </w:rPr>
        <w:t xml:space="preserve">• </w:t>
      </w:r>
      <w:proofErr w:type="spellStart"/>
      <w:proofErr w:type="gramStart"/>
      <w:r>
        <w:rPr>
          <w:bCs/>
          <w:sz w:val="22"/>
          <w:szCs w:val="22"/>
        </w:rPr>
        <w:t>parkinsono</w:t>
      </w:r>
      <w:proofErr w:type="spellEnd"/>
      <w:proofErr w:type="gramEnd"/>
      <w:r>
        <w:rPr>
          <w:bCs/>
          <w:sz w:val="22"/>
          <w:szCs w:val="22"/>
        </w:rPr>
        <w:t xml:space="preserve"> </w:t>
      </w:r>
      <w:proofErr w:type="spellStart"/>
      <w:r>
        <w:rPr>
          <w:bCs/>
          <w:sz w:val="22"/>
          <w:szCs w:val="22"/>
        </w:rPr>
        <w:t>ligai</w:t>
      </w:r>
      <w:proofErr w:type="spellEnd"/>
      <w:r>
        <w:rPr>
          <w:bCs/>
          <w:sz w:val="22"/>
          <w:szCs w:val="22"/>
        </w:rPr>
        <w:t xml:space="preserve"> (</w:t>
      </w:r>
      <w:proofErr w:type="spellStart"/>
      <w:r>
        <w:rPr>
          <w:bCs/>
          <w:sz w:val="22"/>
          <w:szCs w:val="22"/>
        </w:rPr>
        <w:t>tokių</w:t>
      </w:r>
      <w:proofErr w:type="spellEnd"/>
      <w:r>
        <w:rPr>
          <w:bCs/>
          <w:sz w:val="22"/>
          <w:szCs w:val="22"/>
        </w:rPr>
        <w:t xml:space="preserve">, </w:t>
      </w:r>
      <w:proofErr w:type="spellStart"/>
      <w:r>
        <w:rPr>
          <w:bCs/>
          <w:sz w:val="22"/>
          <w:szCs w:val="22"/>
        </w:rPr>
        <w:t>kaip</w:t>
      </w:r>
      <w:proofErr w:type="spellEnd"/>
      <w:r>
        <w:rPr>
          <w:bCs/>
          <w:sz w:val="22"/>
          <w:szCs w:val="22"/>
        </w:rPr>
        <w:t xml:space="preserve"> levodopa); </w:t>
      </w:r>
    </w:p>
    <w:p w:rsidR="00E52C0B" w:rsidRDefault="00E52C0B" w:rsidP="00E52C0B">
      <w:pPr>
        <w:pStyle w:val="Default"/>
        <w:rPr>
          <w:bCs/>
          <w:sz w:val="22"/>
          <w:szCs w:val="22"/>
        </w:rPr>
      </w:pPr>
      <w:r>
        <w:rPr>
          <w:bCs/>
          <w:sz w:val="22"/>
          <w:szCs w:val="22"/>
        </w:rPr>
        <w:t xml:space="preserve">• </w:t>
      </w:r>
      <w:proofErr w:type="spellStart"/>
      <w:proofErr w:type="gramStart"/>
      <w:r>
        <w:rPr>
          <w:bCs/>
          <w:sz w:val="22"/>
          <w:szCs w:val="22"/>
        </w:rPr>
        <w:t>kraują</w:t>
      </w:r>
      <w:proofErr w:type="spellEnd"/>
      <w:proofErr w:type="gramEnd"/>
      <w:r>
        <w:rPr>
          <w:bCs/>
          <w:sz w:val="22"/>
          <w:szCs w:val="22"/>
        </w:rPr>
        <w:t xml:space="preserve"> </w:t>
      </w:r>
      <w:proofErr w:type="spellStart"/>
      <w:r>
        <w:rPr>
          <w:bCs/>
          <w:sz w:val="22"/>
          <w:szCs w:val="22"/>
        </w:rPr>
        <w:t>skystinančių</w:t>
      </w:r>
      <w:proofErr w:type="spellEnd"/>
      <w:r>
        <w:rPr>
          <w:bCs/>
          <w:sz w:val="22"/>
          <w:szCs w:val="22"/>
        </w:rPr>
        <w:t xml:space="preserve"> (</w:t>
      </w:r>
      <w:proofErr w:type="spellStart"/>
      <w:r>
        <w:rPr>
          <w:bCs/>
          <w:sz w:val="22"/>
          <w:szCs w:val="22"/>
        </w:rPr>
        <w:t>fenindiono</w:t>
      </w:r>
      <w:proofErr w:type="spellEnd"/>
      <w:r>
        <w:rPr>
          <w:bCs/>
          <w:sz w:val="22"/>
          <w:szCs w:val="22"/>
        </w:rPr>
        <w:t xml:space="preserve">). </w:t>
      </w:r>
    </w:p>
    <w:p w:rsidR="00E52C0B" w:rsidRDefault="00E52C0B" w:rsidP="00E52C0B">
      <w:pPr>
        <w:pStyle w:val="Default"/>
        <w:rPr>
          <w:bCs/>
          <w:sz w:val="22"/>
          <w:szCs w:val="22"/>
        </w:rPr>
      </w:pPr>
    </w:p>
    <w:p w:rsidR="00E52C0B" w:rsidRDefault="00E52C0B" w:rsidP="00E52C0B">
      <w:pPr>
        <w:pStyle w:val="Default"/>
        <w:rPr>
          <w:bCs/>
          <w:sz w:val="22"/>
          <w:szCs w:val="22"/>
        </w:rPr>
      </w:pPr>
      <w:proofErr w:type="spellStart"/>
      <w:r>
        <w:rPr>
          <w:bCs/>
          <w:sz w:val="22"/>
          <w:szCs w:val="22"/>
        </w:rPr>
        <w:t>Jeigu</w:t>
      </w:r>
      <w:proofErr w:type="spellEnd"/>
      <w:r>
        <w:rPr>
          <w:bCs/>
          <w:sz w:val="22"/>
          <w:szCs w:val="22"/>
        </w:rPr>
        <w:t xml:space="preserve"> </w:t>
      </w:r>
      <w:proofErr w:type="spellStart"/>
      <w:r>
        <w:rPr>
          <w:bCs/>
          <w:sz w:val="22"/>
          <w:szCs w:val="22"/>
        </w:rPr>
        <w:t>vartojate</w:t>
      </w:r>
      <w:proofErr w:type="spellEnd"/>
      <w:r>
        <w:rPr>
          <w:bCs/>
          <w:sz w:val="22"/>
          <w:szCs w:val="22"/>
        </w:rPr>
        <w:t xml:space="preserve"> bet </w:t>
      </w:r>
      <w:proofErr w:type="spellStart"/>
      <w:r>
        <w:rPr>
          <w:bCs/>
          <w:sz w:val="22"/>
          <w:szCs w:val="22"/>
        </w:rPr>
        <w:t>kurį</w:t>
      </w:r>
      <w:proofErr w:type="spellEnd"/>
      <w:r>
        <w:rPr>
          <w:bCs/>
          <w:sz w:val="22"/>
          <w:szCs w:val="22"/>
        </w:rPr>
        <w:t xml:space="preserve"> </w:t>
      </w:r>
      <w:proofErr w:type="spellStart"/>
      <w:r>
        <w:rPr>
          <w:bCs/>
          <w:sz w:val="22"/>
          <w:szCs w:val="22"/>
        </w:rPr>
        <w:t>iš</w:t>
      </w:r>
      <w:proofErr w:type="spellEnd"/>
      <w:r>
        <w:rPr>
          <w:bCs/>
          <w:sz w:val="22"/>
          <w:szCs w:val="22"/>
        </w:rPr>
        <w:t xml:space="preserve"> </w:t>
      </w:r>
      <w:proofErr w:type="spellStart"/>
      <w:r>
        <w:rPr>
          <w:bCs/>
          <w:sz w:val="22"/>
          <w:szCs w:val="22"/>
        </w:rPr>
        <w:t>šių</w:t>
      </w:r>
      <w:proofErr w:type="spellEnd"/>
      <w:r>
        <w:rPr>
          <w:bCs/>
          <w:sz w:val="22"/>
          <w:szCs w:val="22"/>
        </w:rPr>
        <w:t xml:space="preserve"> </w:t>
      </w:r>
      <w:proofErr w:type="spellStart"/>
      <w:r>
        <w:rPr>
          <w:bCs/>
          <w:sz w:val="22"/>
          <w:szCs w:val="22"/>
        </w:rPr>
        <w:t>vaistų</w:t>
      </w:r>
      <w:proofErr w:type="spellEnd"/>
      <w:r>
        <w:rPr>
          <w:bCs/>
          <w:sz w:val="22"/>
          <w:szCs w:val="22"/>
        </w:rPr>
        <w:t xml:space="preserve">, </w:t>
      </w:r>
      <w:proofErr w:type="spellStart"/>
      <w:r>
        <w:rPr>
          <w:bCs/>
          <w:sz w:val="22"/>
          <w:szCs w:val="22"/>
        </w:rPr>
        <w:t>prieš</w:t>
      </w:r>
      <w:proofErr w:type="spellEnd"/>
      <w:r>
        <w:rPr>
          <w:bCs/>
          <w:sz w:val="22"/>
          <w:szCs w:val="22"/>
        </w:rPr>
        <w:t xml:space="preserve"> </w:t>
      </w:r>
      <w:proofErr w:type="spellStart"/>
      <w:r>
        <w:rPr>
          <w:bCs/>
          <w:sz w:val="22"/>
          <w:szCs w:val="22"/>
        </w:rPr>
        <w:t>pradėdami</w:t>
      </w:r>
      <w:proofErr w:type="spellEnd"/>
      <w:r>
        <w:rPr>
          <w:bCs/>
          <w:sz w:val="22"/>
          <w:szCs w:val="22"/>
        </w:rPr>
        <w:t xml:space="preserve"> </w:t>
      </w:r>
      <w:proofErr w:type="spellStart"/>
      <w:r>
        <w:rPr>
          <w:bCs/>
          <w:sz w:val="22"/>
          <w:szCs w:val="22"/>
        </w:rPr>
        <w:t>vartoti</w:t>
      </w:r>
      <w:proofErr w:type="spellEnd"/>
      <w:r>
        <w:rPr>
          <w:bCs/>
          <w:sz w:val="22"/>
          <w:szCs w:val="22"/>
        </w:rPr>
        <w:t xml:space="preserve"> HALOPERIDOL - RICHTER, </w:t>
      </w:r>
      <w:proofErr w:type="spellStart"/>
      <w:r>
        <w:rPr>
          <w:bCs/>
          <w:sz w:val="22"/>
          <w:szCs w:val="22"/>
        </w:rPr>
        <w:t>pasakykite</w:t>
      </w:r>
      <w:proofErr w:type="spellEnd"/>
      <w:r>
        <w:rPr>
          <w:bCs/>
          <w:sz w:val="22"/>
          <w:szCs w:val="22"/>
        </w:rPr>
        <w:t xml:space="preserve"> </w:t>
      </w:r>
      <w:proofErr w:type="spellStart"/>
      <w:r>
        <w:rPr>
          <w:bCs/>
          <w:sz w:val="22"/>
          <w:szCs w:val="22"/>
        </w:rPr>
        <w:t>apie</w:t>
      </w:r>
      <w:proofErr w:type="spellEnd"/>
      <w:r>
        <w:rPr>
          <w:bCs/>
          <w:sz w:val="22"/>
          <w:szCs w:val="22"/>
        </w:rPr>
        <w:t xml:space="preserve"> </w:t>
      </w:r>
      <w:proofErr w:type="gramStart"/>
      <w:r>
        <w:rPr>
          <w:bCs/>
          <w:sz w:val="22"/>
          <w:szCs w:val="22"/>
        </w:rPr>
        <w:t>tai</w:t>
      </w:r>
      <w:proofErr w:type="gramEnd"/>
      <w:r>
        <w:rPr>
          <w:bCs/>
          <w:sz w:val="22"/>
          <w:szCs w:val="22"/>
        </w:rPr>
        <w:t xml:space="preserve"> </w:t>
      </w:r>
      <w:proofErr w:type="spellStart"/>
      <w:r>
        <w:rPr>
          <w:bCs/>
          <w:sz w:val="22"/>
          <w:szCs w:val="22"/>
        </w:rPr>
        <w:t>savo</w:t>
      </w:r>
      <w:proofErr w:type="spellEnd"/>
      <w:r>
        <w:rPr>
          <w:bCs/>
          <w:sz w:val="22"/>
          <w:szCs w:val="22"/>
        </w:rPr>
        <w:t xml:space="preserve"> </w:t>
      </w:r>
      <w:proofErr w:type="spellStart"/>
      <w:r>
        <w:rPr>
          <w:bCs/>
          <w:sz w:val="22"/>
          <w:szCs w:val="22"/>
        </w:rPr>
        <w:t>gydytojui</w:t>
      </w:r>
      <w:proofErr w:type="spellEnd"/>
      <w:r>
        <w:rPr>
          <w:bCs/>
          <w:sz w:val="22"/>
          <w:szCs w:val="22"/>
        </w:rPr>
        <w:t xml:space="preserve">. </w:t>
      </w:r>
    </w:p>
    <w:p w:rsidR="00E52C0B" w:rsidRDefault="00E52C0B" w:rsidP="00E52C0B">
      <w:pPr>
        <w:pStyle w:val="Default"/>
        <w:rPr>
          <w:bCs/>
          <w:sz w:val="22"/>
          <w:szCs w:val="22"/>
        </w:rPr>
      </w:pPr>
    </w:p>
    <w:p w:rsidR="00E52C0B" w:rsidRDefault="00E52C0B" w:rsidP="00E52C0B">
      <w:pPr>
        <w:pStyle w:val="Default"/>
        <w:rPr>
          <w:b/>
          <w:bCs/>
          <w:sz w:val="22"/>
          <w:szCs w:val="22"/>
        </w:rPr>
      </w:pPr>
      <w:r>
        <w:rPr>
          <w:b/>
          <w:bCs/>
          <w:sz w:val="22"/>
          <w:szCs w:val="22"/>
        </w:rPr>
        <w:t xml:space="preserve">HALOPERIDOL - RICHTER </w:t>
      </w:r>
      <w:proofErr w:type="spellStart"/>
      <w:r>
        <w:rPr>
          <w:b/>
          <w:bCs/>
          <w:sz w:val="22"/>
          <w:szCs w:val="22"/>
        </w:rPr>
        <w:t>vartojimas</w:t>
      </w:r>
      <w:proofErr w:type="spellEnd"/>
      <w:r>
        <w:rPr>
          <w:b/>
          <w:bCs/>
          <w:sz w:val="22"/>
          <w:szCs w:val="22"/>
        </w:rPr>
        <w:t xml:space="preserve"> </w:t>
      </w:r>
      <w:proofErr w:type="spellStart"/>
      <w:r>
        <w:rPr>
          <w:b/>
          <w:bCs/>
          <w:sz w:val="22"/>
          <w:szCs w:val="22"/>
        </w:rPr>
        <w:t>su</w:t>
      </w:r>
      <w:proofErr w:type="spellEnd"/>
      <w:r>
        <w:rPr>
          <w:b/>
          <w:bCs/>
          <w:sz w:val="22"/>
          <w:szCs w:val="22"/>
        </w:rPr>
        <w:t xml:space="preserve"> </w:t>
      </w:r>
      <w:proofErr w:type="spellStart"/>
      <w:r>
        <w:rPr>
          <w:b/>
          <w:bCs/>
          <w:sz w:val="22"/>
          <w:szCs w:val="22"/>
        </w:rPr>
        <w:t>alkoholiu</w:t>
      </w:r>
      <w:proofErr w:type="spellEnd"/>
    </w:p>
    <w:p w:rsidR="00E52C0B" w:rsidRDefault="00E52C0B" w:rsidP="00E52C0B">
      <w:pPr>
        <w:pStyle w:val="Default"/>
        <w:rPr>
          <w:bCs/>
          <w:sz w:val="22"/>
          <w:szCs w:val="22"/>
        </w:rPr>
      </w:pPr>
      <w:proofErr w:type="spellStart"/>
      <w:r>
        <w:rPr>
          <w:bCs/>
          <w:sz w:val="22"/>
          <w:szCs w:val="22"/>
        </w:rPr>
        <w:t>Kartu</w:t>
      </w:r>
      <w:proofErr w:type="spellEnd"/>
      <w:r>
        <w:rPr>
          <w:bCs/>
          <w:sz w:val="22"/>
          <w:szCs w:val="22"/>
        </w:rPr>
        <w:t xml:space="preserve"> </w:t>
      </w:r>
      <w:proofErr w:type="spellStart"/>
      <w:r>
        <w:rPr>
          <w:bCs/>
          <w:sz w:val="22"/>
          <w:szCs w:val="22"/>
        </w:rPr>
        <w:t>vartojamas</w:t>
      </w:r>
      <w:proofErr w:type="spellEnd"/>
      <w:r>
        <w:rPr>
          <w:bCs/>
          <w:sz w:val="22"/>
          <w:szCs w:val="22"/>
        </w:rPr>
        <w:t xml:space="preserve"> HALOPERIDOL – RICHTER </w:t>
      </w:r>
      <w:proofErr w:type="spellStart"/>
      <w:r>
        <w:rPr>
          <w:bCs/>
          <w:sz w:val="22"/>
          <w:szCs w:val="22"/>
        </w:rPr>
        <w:t>sustiprina</w:t>
      </w:r>
      <w:proofErr w:type="spellEnd"/>
      <w:r>
        <w:rPr>
          <w:bCs/>
          <w:sz w:val="22"/>
          <w:szCs w:val="22"/>
        </w:rPr>
        <w:t xml:space="preserve"> </w:t>
      </w:r>
      <w:proofErr w:type="spellStart"/>
      <w:r>
        <w:rPr>
          <w:bCs/>
          <w:sz w:val="22"/>
          <w:szCs w:val="22"/>
        </w:rPr>
        <w:t>alkoholio</w:t>
      </w:r>
      <w:proofErr w:type="spellEnd"/>
      <w:r>
        <w:rPr>
          <w:bCs/>
          <w:sz w:val="22"/>
          <w:szCs w:val="22"/>
        </w:rPr>
        <w:t xml:space="preserve"> </w:t>
      </w:r>
      <w:proofErr w:type="spellStart"/>
      <w:r>
        <w:rPr>
          <w:bCs/>
          <w:sz w:val="22"/>
          <w:szCs w:val="22"/>
        </w:rPr>
        <w:t>sukeliamą</w:t>
      </w:r>
      <w:proofErr w:type="spellEnd"/>
      <w:r>
        <w:rPr>
          <w:bCs/>
          <w:sz w:val="22"/>
          <w:szCs w:val="22"/>
        </w:rPr>
        <w:t xml:space="preserve"> </w:t>
      </w:r>
      <w:proofErr w:type="spellStart"/>
      <w:r>
        <w:rPr>
          <w:bCs/>
          <w:sz w:val="22"/>
          <w:szCs w:val="22"/>
        </w:rPr>
        <w:t>mieguistumą</w:t>
      </w:r>
      <w:proofErr w:type="spellEnd"/>
      <w:r>
        <w:rPr>
          <w:bCs/>
          <w:sz w:val="22"/>
          <w:szCs w:val="22"/>
        </w:rPr>
        <w:t xml:space="preserve"> </w:t>
      </w:r>
      <w:proofErr w:type="spellStart"/>
      <w:r>
        <w:rPr>
          <w:bCs/>
          <w:sz w:val="22"/>
          <w:szCs w:val="22"/>
        </w:rPr>
        <w:t>ir</w:t>
      </w:r>
      <w:proofErr w:type="spellEnd"/>
      <w:r>
        <w:rPr>
          <w:bCs/>
          <w:sz w:val="22"/>
          <w:szCs w:val="22"/>
        </w:rPr>
        <w:t xml:space="preserve"> </w:t>
      </w:r>
      <w:proofErr w:type="spellStart"/>
      <w:r>
        <w:rPr>
          <w:bCs/>
          <w:sz w:val="22"/>
          <w:szCs w:val="22"/>
        </w:rPr>
        <w:t>sumažina</w:t>
      </w:r>
      <w:proofErr w:type="spellEnd"/>
      <w:r>
        <w:rPr>
          <w:bCs/>
          <w:sz w:val="22"/>
          <w:szCs w:val="22"/>
        </w:rPr>
        <w:t xml:space="preserve"> </w:t>
      </w:r>
      <w:proofErr w:type="spellStart"/>
      <w:r>
        <w:rPr>
          <w:bCs/>
          <w:sz w:val="22"/>
          <w:szCs w:val="22"/>
        </w:rPr>
        <w:t>budrumą</w:t>
      </w:r>
      <w:proofErr w:type="spellEnd"/>
      <w:r>
        <w:rPr>
          <w:bCs/>
          <w:sz w:val="22"/>
          <w:szCs w:val="22"/>
        </w:rPr>
        <w:t xml:space="preserve">. </w:t>
      </w:r>
      <w:proofErr w:type="spellStart"/>
      <w:r>
        <w:rPr>
          <w:bCs/>
          <w:sz w:val="22"/>
          <w:szCs w:val="22"/>
        </w:rPr>
        <w:t>Skiriant</w:t>
      </w:r>
      <w:proofErr w:type="spellEnd"/>
      <w:r>
        <w:rPr>
          <w:bCs/>
          <w:sz w:val="22"/>
          <w:szCs w:val="22"/>
        </w:rPr>
        <w:t xml:space="preserve"> </w:t>
      </w:r>
      <w:proofErr w:type="spellStart"/>
      <w:r>
        <w:rPr>
          <w:bCs/>
          <w:sz w:val="22"/>
          <w:szCs w:val="22"/>
        </w:rPr>
        <w:t>gydymą</w:t>
      </w:r>
      <w:proofErr w:type="spellEnd"/>
      <w:r>
        <w:rPr>
          <w:bCs/>
          <w:sz w:val="22"/>
          <w:szCs w:val="22"/>
        </w:rPr>
        <w:t xml:space="preserve"> HALOPERIDOL – RICHTER </w:t>
      </w:r>
      <w:proofErr w:type="spellStart"/>
      <w:r>
        <w:rPr>
          <w:bCs/>
          <w:sz w:val="22"/>
          <w:szCs w:val="22"/>
        </w:rPr>
        <w:t>vartoti</w:t>
      </w:r>
      <w:proofErr w:type="spellEnd"/>
      <w:r>
        <w:rPr>
          <w:bCs/>
          <w:sz w:val="22"/>
          <w:szCs w:val="22"/>
        </w:rPr>
        <w:t xml:space="preserve"> </w:t>
      </w:r>
      <w:proofErr w:type="spellStart"/>
      <w:r>
        <w:rPr>
          <w:bCs/>
          <w:sz w:val="22"/>
          <w:szCs w:val="22"/>
        </w:rPr>
        <w:t>alkoholio</w:t>
      </w:r>
      <w:proofErr w:type="spellEnd"/>
      <w:r>
        <w:rPr>
          <w:bCs/>
          <w:sz w:val="22"/>
          <w:szCs w:val="22"/>
        </w:rPr>
        <w:t xml:space="preserve"> </w:t>
      </w:r>
      <w:proofErr w:type="spellStart"/>
      <w:r>
        <w:rPr>
          <w:bCs/>
          <w:sz w:val="22"/>
          <w:szCs w:val="22"/>
        </w:rPr>
        <w:t>nerekomenduojama</w:t>
      </w:r>
      <w:proofErr w:type="spellEnd"/>
      <w:r>
        <w:rPr>
          <w:bCs/>
          <w:sz w:val="22"/>
          <w:szCs w:val="22"/>
        </w:rPr>
        <w:t xml:space="preserve">. </w:t>
      </w:r>
    </w:p>
    <w:p w:rsidR="00E52C0B" w:rsidRDefault="00E52C0B" w:rsidP="00E52C0B">
      <w:pPr>
        <w:pStyle w:val="Default"/>
        <w:rPr>
          <w:bCs/>
          <w:sz w:val="22"/>
          <w:szCs w:val="22"/>
        </w:rPr>
      </w:pPr>
    </w:p>
    <w:p w:rsidR="00E52C0B" w:rsidRDefault="00E52C0B" w:rsidP="00E52C0B">
      <w:pPr>
        <w:pStyle w:val="Default"/>
        <w:rPr>
          <w:bCs/>
          <w:sz w:val="22"/>
          <w:szCs w:val="22"/>
        </w:rPr>
      </w:pPr>
      <w:proofErr w:type="spellStart"/>
      <w:r>
        <w:rPr>
          <w:b/>
          <w:bCs/>
          <w:sz w:val="22"/>
          <w:szCs w:val="22"/>
        </w:rPr>
        <w:t>Nėštumas</w:t>
      </w:r>
      <w:proofErr w:type="spellEnd"/>
      <w:r>
        <w:rPr>
          <w:b/>
          <w:bCs/>
          <w:sz w:val="22"/>
          <w:szCs w:val="22"/>
        </w:rPr>
        <w:t xml:space="preserve">, </w:t>
      </w:r>
      <w:proofErr w:type="spellStart"/>
      <w:r>
        <w:rPr>
          <w:b/>
          <w:bCs/>
          <w:sz w:val="22"/>
          <w:szCs w:val="22"/>
        </w:rPr>
        <w:t>žindymo</w:t>
      </w:r>
      <w:proofErr w:type="spellEnd"/>
      <w:r>
        <w:rPr>
          <w:b/>
          <w:bCs/>
          <w:sz w:val="22"/>
          <w:szCs w:val="22"/>
        </w:rPr>
        <w:t xml:space="preserve"> </w:t>
      </w:r>
      <w:proofErr w:type="spellStart"/>
      <w:r>
        <w:rPr>
          <w:b/>
          <w:bCs/>
          <w:sz w:val="22"/>
          <w:szCs w:val="22"/>
        </w:rPr>
        <w:t>laikotarpis</w:t>
      </w:r>
      <w:proofErr w:type="spellEnd"/>
      <w:r>
        <w:rPr>
          <w:b/>
          <w:bCs/>
          <w:sz w:val="22"/>
          <w:szCs w:val="22"/>
        </w:rPr>
        <w:t xml:space="preserve"> </w:t>
      </w:r>
      <w:proofErr w:type="spellStart"/>
      <w:r>
        <w:rPr>
          <w:b/>
          <w:bCs/>
          <w:sz w:val="22"/>
          <w:szCs w:val="22"/>
        </w:rPr>
        <w:t>ir</w:t>
      </w:r>
      <w:proofErr w:type="spellEnd"/>
      <w:r>
        <w:rPr>
          <w:b/>
          <w:bCs/>
          <w:sz w:val="22"/>
          <w:szCs w:val="22"/>
        </w:rPr>
        <w:t xml:space="preserve"> </w:t>
      </w:r>
      <w:proofErr w:type="spellStart"/>
      <w:r>
        <w:rPr>
          <w:b/>
          <w:bCs/>
          <w:sz w:val="22"/>
          <w:szCs w:val="22"/>
        </w:rPr>
        <w:t>vaisingumas</w:t>
      </w:r>
      <w:proofErr w:type="spellEnd"/>
      <w:r>
        <w:rPr>
          <w:b/>
          <w:bCs/>
          <w:sz w:val="22"/>
          <w:szCs w:val="22"/>
        </w:rPr>
        <w:t xml:space="preserve"> </w:t>
      </w:r>
    </w:p>
    <w:p w:rsidR="00E52C0B" w:rsidRDefault="00E52C0B" w:rsidP="00E52C0B">
      <w:pPr>
        <w:pStyle w:val="Default"/>
        <w:rPr>
          <w:b/>
          <w:bCs/>
          <w:sz w:val="22"/>
          <w:szCs w:val="22"/>
        </w:rPr>
      </w:pPr>
    </w:p>
    <w:p w:rsidR="00E52C0B" w:rsidRDefault="00E52C0B" w:rsidP="00E52C0B">
      <w:pPr>
        <w:pStyle w:val="Default"/>
        <w:rPr>
          <w:bCs/>
          <w:sz w:val="22"/>
          <w:szCs w:val="22"/>
        </w:rPr>
      </w:pPr>
      <w:proofErr w:type="spellStart"/>
      <w:r>
        <w:rPr>
          <w:bCs/>
          <w:sz w:val="22"/>
          <w:szCs w:val="22"/>
        </w:rPr>
        <w:t>Jeigu</w:t>
      </w:r>
      <w:proofErr w:type="spellEnd"/>
      <w:r>
        <w:rPr>
          <w:bCs/>
          <w:sz w:val="22"/>
          <w:szCs w:val="22"/>
        </w:rPr>
        <w:t xml:space="preserve"> </w:t>
      </w:r>
      <w:proofErr w:type="spellStart"/>
      <w:r>
        <w:rPr>
          <w:bCs/>
          <w:sz w:val="22"/>
          <w:szCs w:val="22"/>
        </w:rPr>
        <w:t>esate</w:t>
      </w:r>
      <w:proofErr w:type="spellEnd"/>
      <w:r>
        <w:rPr>
          <w:bCs/>
          <w:sz w:val="22"/>
          <w:szCs w:val="22"/>
        </w:rPr>
        <w:t xml:space="preserve"> </w:t>
      </w:r>
      <w:proofErr w:type="spellStart"/>
      <w:r>
        <w:rPr>
          <w:bCs/>
          <w:sz w:val="22"/>
          <w:szCs w:val="22"/>
        </w:rPr>
        <w:t>nėščia</w:t>
      </w:r>
      <w:proofErr w:type="spellEnd"/>
      <w:r>
        <w:rPr>
          <w:bCs/>
          <w:sz w:val="22"/>
          <w:szCs w:val="22"/>
        </w:rPr>
        <w:t xml:space="preserve">, </w:t>
      </w:r>
      <w:proofErr w:type="spellStart"/>
      <w:r>
        <w:rPr>
          <w:bCs/>
          <w:sz w:val="22"/>
          <w:szCs w:val="22"/>
        </w:rPr>
        <w:t>žindote</w:t>
      </w:r>
      <w:proofErr w:type="spellEnd"/>
      <w:r>
        <w:rPr>
          <w:bCs/>
          <w:sz w:val="22"/>
          <w:szCs w:val="22"/>
        </w:rPr>
        <w:t xml:space="preserve"> </w:t>
      </w:r>
      <w:proofErr w:type="spellStart"/>
      <w:r>
        <w:rPr>
          <w:bCs/>
          <w:sz w:val="22"/>
          <w:szCs w:val="22"/>
        </w:rPr>
        <w:t>kūdikį</w:t>
      </w:r>
      <w:proofErr w:type="spellEnd"/>
      <w:r>
        <w:rPr>
          <w:bCs/>
          <w:sz w:val="22"/>
          <w:szCs w:val="22"/>
        </w:rPr>
        <w:t xml:space="preserve">, </w:t>
      </w:r>
      <w:proofErr w:type="spellStart"/>
      <w:r>
        <w:rPr>
          <w:bCs/>
          <w:sz w:val="22"/>
          <w:szCs w:val="22"/>
        </w:rPr>
        <w:t>manote</w:t>
      </w:r>
      <w:proofErr w:type="spellEnd"/>
      <w:r>
        <w:rPr>
          <w:bCs/>
          <w:sz w:val="22"/>
          <w:szCs w:val="22"/>
        </w:rPr>
        <w:t xml:space="preserve">, </w:t>
      </w:r>
      <w:proofErr w:type="spellStart"/>
      <w:r>
        <w:rPr>
          <w:bCs/>
          <w:sz w:val="22"/>
          <w:szCs w:val="22"/>
        </w:rPr>
        <w:t>kad</w:t>
      </w:r>
      <w:proofErr w:type="spellEnd"/>
      <w:r>
        <w:rPr>
          <w:bCs/>
          <w:sz w:val="22"/>
          <w:szCs w:val="22"/>
        </w:rPr>
        <w:t xml:space="preserve"> </w:t>
      </w:r>
      <w:proofErr w:type="spellStart"/>
      <w:r>
        <w:rPr>
          <w:bCs/>
          <w:sz w:val="22"/>
          <w:szCs w:val="22"/>
        </w:rPr>
        <w:t>galbūt</w:t>
      </w:r>
      <w:proofErr w:type="spellEnd"/>
      <w:r>
        <w:rPr>
          <w:bCs/>
          <w:sz w:val="22"/>
          <w:szCs w:val="22"/>
        </w:rPr>
        <w:t xml:space="preserve"> </w:t>
      </w:r>
      <w:proofErr w:type="spellStart"/>
      <w:r>
        <w:rPr>
          <w:bCs/>
          <w:sz w:val="22"/>
          <w:szCs w:val="22"/>
        </w:rPr>
        <w:t>esate</w:t>
      </w:r>
      <w:proofErr w:type="spellEnd"/>
      <w:r>
        <w:rPr>
          <w:bCs/>
          <w:sz w:val="22"/>
          <w:szCs w:val="22"/>
        </w:rPr>
        <w:t xml:space="preserve"> </w:t>
      </w:r>
      <w:proofErr w:type="spellStart"/>
      <w:r>
        <w:rPr>
          <w:bCs/>
          <w:sz w:val="22"/>
          <w:szCs w:val="22"/>
        </w:rPr>
        <w:t>nėščia</w:t>
      </w:r>
      <w:proofErr w:type="spellEnd"/>
      <w:r>
        <w:rPr>
          <w:bCs/>
          <w:sz w:val="22"/>
          <w:szCs w:val="22"/>
        </w:rPr>
        <w:t xml:space="preserve">, </w:t>
      </w:r>
      <w:proofErr w:type="spellStart"/>
      <w:r>
        <w:rPr>
          <w:bCs/>
          <w:sz w:val="22"/>
          <w:szCs w:val="22"/>
        </w:rPr>
        <w:t>arba</w:t>
      </w:r>
      <w:proofErr w:type="spellEnd"/>
      <w:r>
        <w:rPr>
          <w:bCs/>
          <w:sz w:val="22"/>
          <w:szCs w:val="22"/>
        </w:rPr>
        <w:t xml:space="preserve"> </w:t>
      </w:r>
      <w:proofErr w:type="spellStart"/>
      <w:r>
        <w:rPr>
          <w:bCs/>
          <w:sz w:val="22"/>
          <w:szCs w:val="22"/>
        </w:rPr>
        <w:t>planuojate</w:t>
      </w:r>
      <w:proofErr w:type="spellEnd"/>
      <w:r>
        <w:rPr>
          <w:bCs/>
          <w:sz w:val="22"/>
          <w:szCs w:val="22"/>
        </w:rPr>
        <w:t xml:space="preserve"> </w:t>
      </w:r>
      <w:proofErr w:type="spellStart"/>
      <w:r>
        <w:rPr>
          <w:bCs/>
          <w:sz w:val="22"/>
          <w:szCs w:val="22"/>
        </w:rPr>
        <w:t>pastoti</w:t>
      </w:r>
      <w:proofErr w:type="spellEnd"/>
      <w:r>
        <w:rPr>
          <w:bCs/>
          <w:sz w:val="22"/>
          <w:szCs w:val="22"/>
        </w:rPr>
        <w:t xml:space="preserve">, </w:t>
      </w:r>
      <w:proofErr w:type="gramStart"/>
      <w:r>
        <w:rPr>
          <w:bCs/>
          <w:sz w:val="22"/>
          <w:szCs w:val="22"/>
        </w:rPr>
        <w:t>tai</w:t>
      </w:r>
      <w:proofErr w:type="gramEnd"/>
      <w:r>
        <w:rPr>
          <w:bCs/>
          <w:sz w:val="22"/>
          <w:szCs w:val="22"/>
        </w:rPr>
        <w:t xml:space="preserve"> </w:t>
      </w:r>
      <w:proofErr w:type="spellStart"/>
      <w:r>
        <w:rPr>
          <w:bCs/>
          <w:sz w:val="22"/>
          <w:szCs w:val="22"/>
        </w:rPr>
        <w:t>prieš</w:t>
      </w:r>
      <w:proofErr w:type="spellEnd"/>
      <w:r>
        <w:rPr>
          <w:bCs/>
          <w:sz w:val="22"/>
          <w:szCs w:val="22"/>
        </w:rPr>
        <w:t xml:space="preserve"> </w:t>
      </w:r>
      <w:proofErr w:type="spellStart"/>
      <w:r>
        <w:rPr>
          <w:bCs/>
          <w:sz w:val="22"/>
          <w:szCs w:val="22"/>
        </w:rPr>
        <w:t>vartodama</w:t>
      </w:r>
      <w:proofErr w:type="spellEnd"/>
      <w:r>
        <w:rPr>
          <w:bCs/>
          <w:sz w:val="22"/>
          <w:szCs w:val="22"/>
        </w:rPr>
        <w:t xml:space="preserve"> </w:t>
      </w:r>
      <w:proofErr w:type="spellStart"/>
      <w:r>
        <w:rPr>
          <w:bCs/>
          <w:sz w:val="22"/>
          <w:szCs w:val="22"/>
        </w:rPr>
        <w:t>šį</w:t>
      </w:r>
      <w:proofErr w:type="spellEnd"/>
      <w:r>
        <w:rPr>
          <w:bCs/>
          <w:sz w:val="22"/>
          <w:szCs w:val="22"/>
        </w:rPr>
        <w:t xml:space="preserve"> </w:t>
      </w:r>
      <w:proofErr w:type="spellStart"/>
      <w:r>
        <w:rPr>
          <w:bCs/>
          <w:sz w:val="22"/>
          <w:szCs w:val="22"/>
        </w:rPr>
        <w:t>vaistą</w:t>
      </w:r>
      <w:proofErr w:type="spellEnd"/>
      <w:r>
        <w:rPr>
          <w:bCs/>
          <w:sz w:val="22"/>
          <w:szCs w:val="22"/>
        </w:rPr>
        <w:t xml:space="preserve">, </w:t>
      </w:r>
      <w:proofErr w:type="spellStart"/>
      <w:r>
        <w:rPr>
          <w:bCs/>
          <w:sz w:val="22"/>
          <w:szCs w:val="22"/>
        </w:rPr>
        <w:t>pasitarkite</w:t>
      </w:r>
      <w:proofErr w:type="spellEnd"/>
      <w:r>
        <w:rPr>
          <w:bCs/>
          <w:sz w:val="22"/>
          <w:szCs w:val="22"/>
        </w:rPr>
        <w:t xml:space="preserve"> </w:t>
      </w:r>
      <w:proofErr w:type="spellStart"/>
      <w:r>
        <w:rPr>
          <w:bCs/>
          <w:sz w:val="22"/>
          <w:szCs w:val="22"/>
        </w:rPr>
        <w:t>su</w:t>
      </w:r>
      <w:proofErr w:type="spellEnd"/>
      <w:r>
        <w:rPr>
          <w:bCs/>
          <w:sz w:val="22"/>
          <w:szCs w:val="22"/>
        </w:rPr>
        <w:t xml:space="preserve"> </w:t>
      </w:r>
      <w:proofErr w:type="spellStart"/>
      <w:r>
        <w:rPr>
          <w:bCs/>
          <w:sz w:val="22"/>
          <w:szCs w:val="22"/>
        </w:rPr>
        <w:t>gydytoju</w:t>
      </w:r>
      <w:proofErr w:type="spellEnd"/>
      <w:r>
        <w:rPr>
          <w:bCs/>
          <w:sz w:val="22"/>
          <w:szCs w:val="22"/>
        </w:rPr>
        <w:t xml:space="preserve">. </w:t>
      </w:r>
    </w:p>
    <w:p w:rsidR="00E52C0B" w:rsidRDefault="00E52C0B" w:rsidP="00E52C0B">
      <w:pPr>
        <w:pStyle w:val="Default"/>
        <w:rPr>
          <w:bCs/>
          <w:sz w:val="22"/>
          <w:szCs w:val="22"/>
        </w:rPr>
      </w:pPr>
      <w:proofErr w:type="spellStart"/>
      <w:r>
        <w:rPr>
          <w:bCs/>
          <w:sz w:val="22"/>
          <w:szCs w:val="22"/>
        </w:rPr>
        <w:t>Jūsų</w:t>
      </w:r>
      <w:proofErr w:type="spellEnd"/>
      <w:r>
        <w:rPr>
          <w:bCs/>
          <w:sz w:val="22"/>
          <w:szCs w:val="22"/>
        </w:rPr>
        <w:t xml:space="preserve"> </w:t>
      </w:r>
      <w:proofErr w:type="spellStart"/>
      <w:r>
        <w:rPr>
          <w:bCs/>
          <w:sz w:val="22"/>
          <w:szCs w:val="22"/>
        </w:rPr>
        <w:t>gydytojas</w:t>
      </w:r>
      <w:proofErr w:type="spellEnd"/>
      <w:r>
        <w:rPr>
          <w:bCs/>
          <w:sz w:val="22"/>
          <w:szCs w:val="22"/>
        </w:rPr>
        <w:t xml:space="preserve"> </w:t>
      </w:r>
      <w:proofErr w:type="spellStart"/>
      <w:r>
        <w:rPr>
          <w:bCs/>
          <w:sz w:val="22"/>
          <w:szCs w:val="22"/>
        </w:rPr>
        <w:t>gali</w:t>
      </w:r>
      <w:proofErr w:type="spellEnd"/>
      <w:r>
        <w:rPr>
          <w:bCs/>
          <w:sz w:val="22"/>
          <w:szCs w:val="22"/>
        </w:rPr>
        <w:t xml:space="preserve"> </w:t>
      </w:r>
      <w:proofErr w:type="spellStart"/>
      <w:r>
        <w:rPr>
          <w:bCs/>
          <w:sz w:val="22"/>
          <w:szCs w:val="22"/>
        </w:rPr>
        <w:t>patarti</w:t>
      </w:r>
      <w:proofErr w:type="spellEnd"/>
      <w:r>
        <w:rPr>
          <w:bCs/>
          <w:sz w:val="22"/>
          <w:szCs w:val="22"/>
        </w:rPr>
        <w:t xml:space="preserve"> </w:t>
      </w:r>
      <w:proofErr w:type="spellStart"/>
      <w:r>
        <w:rPr>
          <w:bCs/>
          <w:sz w:val="22"/>
          <w:szCs w:val="22"/>
        </w:rPr>
        <w:t>nevartoti</w:t>
      </w:r>
      <w:proofErr w:type="spellEnd"/>
      <w:r>
        <w:rPr>
          <w:bCs/>
          <w:sz w:val="22"/>
          <w:szCs w:val="22"/>
        </w:rPr>
        <w:t xml:space="preserve"> HALOPERIDOL - RICHTER, </w:t>
      </w:r>
      <w:proofErr w:type="spellStart"/>
      <w:r>
        <w:rPr>
          <w:bCs/>
          <w:sz w:val="22"/>
          <w:szCs w:val="22"/>
        </w:rPr>
        <w:t>kol</w:t>
      </w:r>
      <w:proofErr w:type="spellEnd"/>
      <w:r>
        <w:rPr>
          <w:bCs/>
          <w:sz w:val="22"/>
          <w:szCs w:val="22"/>
        </w:rPr>
        <w:t xml:space="preserve"> </w:t>
      </w:r>
      <w:proofErr w:type="spellStart"/>
      <w:r>
        <w:rPr>
          <w:bCs/>
          <w:sz w:val="22"/>
          <w:szCs w:val="22"/>
        </w:rPr>
        <w:t>esate</w:t>
      </w:r>
      <w:proofErr w:type="spellEnd"/>
      <w:r>
        <w:rPr>
          <w:bCs/>
          <w:sz w:val="22"/>
          <w:szCs w:val="22"/>
        </w:rPr>
        <w:t xml:space="preserve"> </w:t>
      </w:r>
      <w:proofErr w:type="spellStart"/>
      <w:r>
        <w:rPr>
          <w:bCs/>
          <w:sz w:val="22"/>
          <w:szCs w:val="22"/>
        </w:rPr>
        <w:t>nėščia</w:t>
      </w:r>
      <w:proofErr w:type="spellEnd"/>
      <w:r>
        <w:rPr>
          <w:bCs/>
          <w:sz w:val="22"/>
          <w:szCs w:val="22"/>
        </w:rPr>
        <w:t xml:space="preserve">. </w:t>
      </w:r>
    </w:p>
    <w:p w:rsidR="00E52C0B" w:rsidRDefault="00E52C0B" w:rsidP="00E52C0B">
      <w:pPr>
        <w:pStyle w:val="Default"/>
        <w:rPr>
          <w:bCs/>
          <w:sz w:val="22"/>
          <w:szCs w:val="22"/>
        </w:rPr>
      </w:pPr>
      <w:proofErr w:type="spellStart"/>
      <w:r>
        <w:rPr>
          <w:bCs/>
          <w:sz w:val="22"/>
          <w:szCs w:val="22"/>
        </w:rPr>
        <w:t>Naujagimiams</w:t>
      </w:r>
      <w:proofErr w:type="spellEnd"/>
      <w:r>
        <w:rPr>
          <w:bCs/>
          <w:sz w:val="22"/>
          <w:szCs w:val="22"/>
        </w:rPr>
        <w:t xml:space="preserve">, </w:t>
      </w:r>
      <w:proofErr w:type="spellStart"/>
      <w:r>
        <w:rPr>
          <w:bCs/>
          <w:sz w:val="22"/>
          <w:szCs w:val="22"/>
        </w:rPr>
        <w:t>kurių</w:t>
      </w:r>
      <w:proofErr w:type="spellEnd"/>
      <w:r>
        <w:rPr>
          <w:bCs/>
          <w:sz w:val="22"/>
          <w:szCs w:val="22"/>
        </w:rPr>
        <w:t xml:space="preserve"> </w:t>
      </w:r>
      <w:proofErr w:type="spellStart"/>
      <w:r>
        <w:rPr>
          <w:bCs/>
          <w:sz w:val="22"/>
          <w:szCs w:val="22"/>
        </w:rPr>
        <w:t>motinos</w:t>
      </w:r>
      <w:proofErr w:type="spellEnd"/>
      <w:r>
        <w:rPr>
          <w:bCs/>
          <w:sz w:val="22"/>
          <w:szCs w:val="22"/>
        </w:rPr>
        <w:t xml:space="preserve"> </w:t>
      </w:r>
      <w:proofErr w:type="spellStart"/>
      <w:r>
        <w:rPr>
          <w:bCs/>
          <w:sz w:val="22"/>
          <w:szCs w:val="22"/>
        </w:rPr>
        <w:t>paskutinius</w:t>
      </w:r>
      <w:proofErr w:type="spellEnd"/>
      <w:r>
        <w:rPr>
          <w:bCs/>
          <w:sz w:val="22"/>
          <w:szCs w:val="22"/>
        </w:rPr>
        <w:t xml:space="preserve"> 3 </w:t>
      </w:r>
      <w:proofErr w:type="spellStart"/>
      <w:r>
        <w:rPr>
          <w:bCs/>
          <w:sz w:val="22"/>
          <w:szCs w:val="22"/>
        </w:rPr>
        <w:t>nėštumo</w:t>
      </w:r>
      <w:proofErr w:type="spellEnd"/>
      <w:r>
        <w:rPr>
          <w:bCs/>
          <w:sz w:val="22"/>
          <w:szCs w:val="22"/>
        </w:rPr>
        <w:t xml:space="preserve"> </w:t>
      </w:r>
      <w:proofErr w:type="spellStart"/>
      <w:r>
        <w:rPr>
          <w:bCs/>
          <w:sz w:val="22"/>
          <w:szCs w:val="22"/>
        </w:rPr>
        <w:t>mėnesius</w:t>
      </w:r>
      <w:proofErr w:type="spellEnd"/>
      <w:r>
        <w:rPr>
          <w:bCs/>
          <w:sz w:val="22"/>
          <w:szCs w:val="22"/>
        </w:rPr>
        <w:t xml:space="preserve"> (</w:t>
      </w:r>
      <w:proofErr w:type="spellStart"/>
      <w:r>
        <w:rPr>
          <w:bCs/>
          <w:sz w:val="22"/>
          <w:szCs w:val="22"/>
        </w:rPr>
        <w:t>paskutinį</w:t>
      </w:r>
      <w:proofErr w:type="spellEnd"/>
      <w:r>
        <w:rPr>
          <w:bCs/>
          <w:sz w:val="22"/>
          <w:szCs w:val="22"/>
        </w:rPr>
        <w:t xml:space="preserve"> </w:t>
      </w:r>
      <w:proofErr w:type="spellStart"/>
      <w:r>
        <w:rPr>
          <w:bCs/>
          <w:sz w:val="22"/>
          <w:szCs w:val="22"/>
        </w:rPr>
        <w:t>trimestrą</w:t>
      </w:r>
      <w:proofErr w:type="spellEnd"/>
      <w:r>
        <w:rPr>
          <w:bCs/>
          <w:sz w:val="22"/>
          <w:szCs w:val="22"/>
        </w:rPr>
        <w:t xml:space="preserve">) </w:t>
      </w:r>
      <w:proofErr w:type="spellStart"/>
      <w:r>
        <w:rPr>
          <w:bCs/>
          <w:sz w:val="22"/>
          <w:szCs w:val="22"/>
        </w:rPr>
        <w:t>vartojo</w:t>
      </w:r>
      <w:proofErr w:type="spellEnd"/>
      <w:r>
        <w:rPr>
          <w:bCs/>
          <w:sz w:val="22"/>
          <w:szCs w:val="22"/>
        </w:rPr>
        <w:t xml:space="preserve"> HALOPERIDOL - RICHTER, </w:t>
      </w:r>
      <w:proofErr w:type="spellStart"/>
      <w:r>
        <w:rPr>
          <w:bCs/>
          <w:sz w:val="22"/>
          <w:szCs w:val="22"/>
        </w:rPr>
        <w:t>gali</w:t>
      </w:r>
      <w:proofErr w:type="spellEnd"/>
      <w:r>
        <w:rPr>
          <w:bCs/>
          <w:sz w:val="22"/>
          <w:szCs w:val="22"/>
        </w:rPr>
        <w:t xml:space="preserve"> </w:t>
      </w:r>
      <w:proofErr w:type="spellStart"/>
      <w:r>
        <w:rPr>
          <w:bCs/>
          <w:sz w:val="22"/>
          <w:szCs w:val="22"/>
        </w:rPr>
        <w:t>pasireikšti</w:t>
      </w:r>
      <w:proofErr w:type="spellEnd"/>
      <w:r>
        <w:rPr>
          <w:bCs/>
          <w:sz w:val="22"/>
          <w:szCs w:val="22"/>
        </w:rPr>
        <w:t xml:space="preserve"> </w:t>
      </w:r>
      <w:proofErr w:type="spellStart"/>
      <w:r>
        <w:rPr>
          <w:bCs/>
          <w:sz w:val="22"/>
          <w:szCs w:val="22"/>
        </w:rPr>
        <w:t>šių</w:t>
      </w:r>
      <w:proofErr w:type="spellEnd"/>
      <w:r>
        <w:rPr>
          <w:bCs/>
          <w:sz w:val="22"/>
          <w:szCs w:val="22"/>
        </w:rPr>
        <w:t xml:space="preserve"> </w:t>
      </w:r>
      <w:proofErr w:type="spellStart"/>
      <w:r>
        <w:rPr>
          <w:bCs/>
          <w:sz w:val="22"/>
          <w:szCs w:val="22"/>
        </w:rPr>
        <w:t>sutrikimų</w:t>
      </w:r>
      <w:proofErr w:type="spellEnd"/>
      <w:r>
        <w:rPr>
          <w:bCs/>
          <w:sz w:val="22"/>
          <w:szCs w:val="22"/>
        </w:rPr>
        <w:t xml:space="preserve">: </w:t>
      </w:r>
    </w:p>
    <w:p w:rsidR="00E52C0B" w:rsidRDefault="00E52C0B" w:rsidP="00E52C0B">
      <w:pPr>
        <w:pStyle w:val="Default"/>
        <w:rPr>
          <w:bCs/>
          <w:sz w:val="22"/>
          <w:szCs w:val="22"/>
        </w:rPr>
      </w:pPr>
      <w:r>
        <w:rPr>
          <w:bCs/>
          <w:sz w:val="22"/>
          <w:szCs w:val="22"/>
        </w:rPr>
        <w:t xml:space="preserve">• </w:t>
      </w:r>
      <w:proofErr w:type="spellStart"/>
      <w:proofErr w:type="gramStart"/>
      <w:r>
        <w:rPr>
          <w:bCs/>
          <w:sz w:val="22"/>
          <w:szCs w:val="22"/>
        </w:rPr>
        <w:t>raumenų</w:t>
      </w:r>
      <w:proofErr w:type="spellEnd"/>
      <w:proofErr w:type="gramEnd"/>
      <w:r>
        <w:rPr>
          <w:bCs/>
          <w:sz w:val="22"/>
          <w:szCs w:val="22"/>
        </w:rPr>
        <w:t xml:space="preserve"> </w:t>
      </w:r>
      <w:proofErr w:type="spellStart"/>
      <w:r>
        <w:rPr>
          <w:bCs/>
          <w:sz w:val="22"/>
          <w:szCs w:val="22"/>
        </w:rPr>
        <w:t>drebėjimas</w:t>
      </w:r>
      <w:proofErr w:type="spellEnd"/>
      <w:r>
        <w:rPr>
          <w:bCs/>
          <w:sz w:val="22"/>
          <w:szCs w:val="22"/>
        </w:rPr>
        <w:t xml:space="preserve">, </w:t>
      </w:r>
      <w:proofErr w:type="spellStart"/>
      <w:r>
        <w:rPr>
          <w:bCs/>
          <w:sz w:val="22"/>
          <w:szCs w:val="22"/>
        </w:rPr>
        <w:t>sustingimas</w:t>
      </w:r>
      <w:proofErr w:type="spellEnd"/>
      <w:r>
        <w:rPr>
          <w:bCs/>
          <w:sz w:val="22"/>
          <w:szCs w:val="22"/>
        </w:rPr>
        <w:t xml:space="preserve"> </w:t>
      </w:r>
      <w:proofErr w:type="spellStart"/>
      <w:r>
        <w:rPr>
          <w:bCs/>
          <w:sz w:val="22"/>
          <w:szCs w:val="22"/>
        </w:rPr>
        <w:t>ar</w:t>
      </w:r>
      <w:proofErr w:type="spellEnd"/>
      <w:r>
        <w:rPr>
          <w:bCs/>
          <w:sz w:val="22"/>
          <w:szCs w:val="22"/>
        </w:rPr>
        <w:t xml:space="preserve"> </w:t>
      </w:r>
      <w:proofErr w:type="spellStart"/>
      <w:r>
        <w:rPr>
          <w:bCs/>
          <w:sz w:val="22"/>
          <w:szCs w:val="22"/>
        </w:rPr>
        <w:t>silpnumas</w:t>
      </w:r>
      <w:proofErr w:type="spellEnd"/>
      <w:r>
        <w:rPr>
          <w:bCs/>
          <w:sz w:val="22"/>
          <w:szCs w:val="22"/>
        </w:rPr>
        <w:t xml:space="preserve">; </w:t>
      </w:r>
    </w:p>
    <w:p w:rsidR="00E52C0B" w:rsidRDefault="00E52C0B" w:rsidP="00E52C0B">
      <w:pPr>
        <w:pStyle w:val="Default"/>
        <w:rPr>
          <w:bCs/>
          <w:sz w:val="22"/>
          <w:szCs w:val="22"/>
        </w:rPr>
      </w:pPr>
      <w:r>
        <w:rPr>
          <w:bCs/>
          <w:sz w:val="22"/>
          <w:szCs w:val="22"/>
        </w:rPr>
        <w:t xml:space="preserve">• </w:t>
      </w:r>
      <w:proofErr w:type="spellStart"/>
      <w:proofErr w:type="gramStart"/>
      <w:r>
        <w:rPr>
          <w:bCs/>
          <w:sz w:val="22"/>
          <w:szCs w:val="22"/>
        </w:rPr>
        <w:t>mieguistumas</w:t>
      </w:r>
      <w:proofErr w:type="spellEnd"/>
      <w:proofErr w:type="gramEnd"/>
      <w:r>
        <w:rPr>
          <w:bCs/>
          <w:sz w:val="22"/>
          <w:szCs w:val="22"/>
        </w:rPr>
        <w:t xml:space="preserve"> </w:t>
      </w:r>
      <w:proofErr w:type="spellStart"/>
      <w:r>
        <w:rPr>
          <w:bCs/>
          <w:sz w:val="22"/>
          <w:szCs w:val="22"/>
        </w:rPr>
        <w:t>ar</w:t>
      </w:r>
      <w:proofErr w:type="spellEnd"/>
      <w:r>
        <w:rPr>
          <w:bCs/>
          <w:sz w:val="22"/>
          <w:szCs w:val="22"/>
        </w:rPr>
        <w:t xml:space="preserve"> </w:t>
      </w:r>
      <w:proofErr w:type="spellStart"/>
      <w:r>
        <w:rPr>
          <w:bCs/>
          <w:sz w:val="22"/>
          <w:szCs w:val="22"/>
        </w:rPr>
        <w:t>sujaudinimas</w:t>
      </w:r>
      <w:proofErr w:type="spellEnd"/>
      <w:r>
        <w:rPr>
          <w:bCs/>
          <w:sz w:val="22"/>
          <w:szCs w:val="22"/>
        </w:rPr>
        <w:t xml:space="preserve">; </w:t>
      </w:r>
    </w:p>
    <w:p w:rsidR="00E52C0B" w:rsidRDefault="00E52C0B" w:rsidP="00E52C0B">
      <w:pPr>
        <w:pStyle w:val="Default"/>
        <w:rPr>
          <w:bCs/>
          <w:sz w:val="22"/>
          <w:szCs w:val="22"/>
        </w:rPr>
      </w:pPr>
      <w:r>
        <w:rPr>
          <w:bCs/>
          <w:sz w:val="22"/>
          <w:szCs w:val="22"/>
        </w:rPr>
        <w:t xml:space="preserve">• </w:t>
      </w:r>
      <w:proofErr w:type="spellStart"/>
      <w:proofErr w:type="gramStart"/>
      <w:r>
        <w:rPr>
          <w:bCs/>
          <w:sz w:val="22"/>
          <w:szCs w:val="22"/>
        </w:rPr>
        <w:t>kvėpavimo</w:t>
      </w:r>
      <w:proofErr w:type="spellEnd"/>
      <w:proofErr w:type="gramEnd"/>
      <w:r>
        <w:rPr>
          <w:bCs/>
          <w:sz w:val="22"/>
          <w:szCs w:val="22"/>
        </w:rPr>
        <w:t xml:space="preserve"> </w:t>
      </w:r>
      <w:proofErr w:type="spellStart"/>
      <w:r>
        <w:rPr>
          <w:bCs/>
          <w:sz w:val="22"/>
          <w:szCs w:val="22"/>
        </w:rPr>
        <w:t>ar</w:t>
      </w:r>
      <w:proofErr w:type="spellEnd"/>
      <w:r>
        <w:rPr>
          <w:bCs/>
          <w:sz w:val="22"/>
          <w:szCs w:val="22"/>
        </w:rPr>
        <w:t xml:space="preserve"> </w:t>
      </w:r>
      <w:proofErr w:type="spellStart"/>
      <w:r>
        <w:rPr>
          <w:bCs/>
          <w:sz w:val="22"/>
          <w:szCs w:val="22"/>
        </w:rPr>
        <w:t>maitinimosi</w:t>
      </w:r>
      <w:proofErr w:type="spellEnd"/>
      <w:r>
        <w:rPr>
          <w:bCs/>
          <w:sz w:val="22"/>
          <w:szCs w:val="22"/>
        </w:rPr>
        <w:t xml:space="preserve"> </w:t>
      </w:r>
      <w:proofErr w:type="spellStart"/>
      <w:r>
        <w:rPr>
          <w:bCs/>
          <w:sz w:val="22"/>
          <w:szCs w:val="22"/>
        </w:rPr>
        <w:t>problemos</w:t>
      </w:r>
      <w:proofErr w:type="spellEnd"/>
      <w:r>
        <w:rPr>
          <w:bCs/>
          <w:sz w:val="22"/>
          <w:szCs w:val="22"/>
        </w:rPr>
        <w:t xml:space="preserve">. </w:t>
      </w:r>
    </w:p>
    <w:p w:rsidR="00E52C0B" w:rsidRDefault="00E52C0B" w:rsidP="00E52C0B">
      <w:pPr>
        <w:pStyle w:val="Default"/>
        <w:rPr>
          <w:bCs/>
          <w:sz w:val="22"/>
          <w:szCs w:val="22"/>
        </w:rPr>
      </w:pPr>
    </w:p>
    <w:p w:rsidR="00E52C0B" w:rsidRDefault="00E52C0B" w:rsidP="00E52C0B">
      <w:pPr>
        <w:pStyle w:val="Default"/>
        <w:rPr>
          <w:bCs/>
          <w:sz w:val="22"/>
          <w:szCs w:val="22"/>
        </w:rPr>
      </w:pPr>
      <w:proofErr w:type="spellStart"/>
      <w:r>
        <w:rPr>
          <w:bCs/>
          <w:sz w:val="22"/>
          <w:szCs w:val="22"/>
        </w:rPr>
        <w:t>Tikslus</w:t>
      </w:r>
      <w:proofErr w:type="spellEnd"/>
      <w:r>
        <w:rPr>
          <w:bCs/>
          <w:sz w:val="22"/>
          <w:szCs w:val="22"/>
        </w:rPr>
        <w:t xml:space="preserve"> </w:t>
      </w:r>
      <w:proofErr w:type="spellStart"/>
      <w:r>
        <w:rPr>
          <w:bCs/>
          <w:sz w:val="22"/>
          <w:szCs w:val="22"/>
        </w:rPr>
        <w:t>šių</w:t>
      </w:r>
      <w:proofErr w:type="spellEnd"/>
      <w:r>
        <w:rPr>
          <w:bCs/>
          <w:sz w:val="22"/>
          <w:szCs w:val="22"/>
        </w:rPr>
        <w:t xml:space="preserve"> </w:t>
      </w:r>
      <w:proofErr w:type="spellStart"/>
      <w:r>
        <w:rPr>
          <w:bCs/>
          <w:sz w:val="22"/>
          <w:szCs w:val="22"/>
        </w:rPr>
        <w:t>sutrikimų</w:t>
      </w:r>
      <w:proofErr w:type="spellEnd"/>
      <w:r>
        <w:rPr>
          <w:bCs/>
          <w:sz w:val="22"/>
          <w:szCs w:val="22"/>
        </w:rPr>
        <w:t xml:space="preserve"> </w:t>
      </w:r>
      <w:proofErr w:type="spellStart"/>
      <w:r>
        <w:rPr>
          <w:bCs/>
          <w:sz w:val="22"/>
          <w:szCs w:val="22"/>
        </w:rPr>
        <w:t>dažnis</w:t>
      </w:r>
      <w:proofErr w:type="spellEnd"/>
      <w:r>
        <w:rPr>
          <w:bCs/>
          <w:sz w:val="22"/>
          <w:szCs w:val="22"/>
        </w:rPr>
        <w:t xml:space="preserve"> </w:t>
      </w:r>
      <w:proofErr w:type="spellStart"/>
      <w:r>
        <w:rPr>
          <w:bCs/>
          <w:sz w:val="22"/>
          <w:szCs w:val="22"/>
        </w:rPr>
        <w:t>nežinomas</w:t>
      </w:r>
      <w:proofErr w:type="spellEnd"/>
      <w:r>
        <w:rPr>
          <w:bCs/>
          <w:sz w:val="22"/>
          <w:szCs w:val="22"/>
        </w:rPr>
        <w:t xml:space="preserve">. </w:t>
      </w:r>
      <w:proofErr w:type="spellStart"/>
      <w:r>
        <w:rPr>
          <w:bCs/>
          <w:sz w:val="22"/>
          <w:szCs w:val="22"/>
        </w:rPr>
        <w:t>Jeigu</w:t>
      </w:r>
      <w:proofErr w:type="spellEnd"/>
      <w:r>
        <w:rPr>
          <w:bCs/>
          <w:sz w:val="22"/>
          <w:szCs w:val="22"/>
        </w:rPr>
        <w:t xml:space="preserve"> </w:t>
      </w:r>
      <w:proofErr w:type="spellStart"/>
      <w:r>
        <w:rPr>
          <w:bCs/>
          <w:sz w:val="22"/>
          <w:szCs w:val="22"/>
        </w:rPr>
        <w:t>Jūs</w:t>
      </w:r>
      <w:proofErr w:type="spellEnd"/>
      <w:r>
        <w:rPr>
          <w:bCs/>
          <w:sz w:val="22"/>
          <w:szCs w:val="22"/>
        </w:rPr>
        <w:t xml:space="preserve"> </w:t>
      </w:r>
      <w:proofErr w:type="spellStart"/>
      <w:r>
        <w:rPr>
          <w:bCs/>
          <w:sz w:val="22"/>
          <w:szCs w:val="22"/>
        </w:rPr>
        <w:t>vartojote</w:t>
      </w:r>
      <w:proofErr w:type="spellEnd"/>
      <w:r>
        <w:rPr>
          <w:bCs/>
          <w:sz w:val="22"/>
          <w:szCs w:val="22"/>
        </w:rPr>
        <w:t xml:space="preserve"> HALOPERIDOL - RICHTER </w:t>
      </w:r>
      <w:proofErr w:type="spellStart"/>
      <w:r>
        <w:rPr>
          <w:bCs/>
          <w:sz w:val="22"/>
          <w:szCs w:val="22"/>
        </w:rPr>
        <w:t>nėštumo</w:t>
      </w:r>
      <w:proofErr w:type="spellEnd"/>
      <w:r>
        <w:rPr>
          <w:bCs/>
          <w:sz w:val="22"/>
          <w:szCs w:val="22"/>
        </w:rPr>
        <w:t xml:space="preserve"> </w:t>
      </w:r>
      <w:proofErr w:type="spellStart"/>
      <w:r>
        <w:rPr>
          <w:bCs/>
          <w:sz w:val="22"/>
          <w:szCs w:val="22"/>
        </w:rPr>
        <w:t>metu</w:t>
      </w:r>
      <w:proofErr w:type="spellEnd"/>
      <w:r>
        <w:rPr>
          <w:bCs/>
          <w:sz w:val="22"/>
          <w:szCs w:val="22"/>
        </w:rPr>
        <w:t xml:space="preserve"> </w:t>
      </w:r>
      <w:proofErr w:type="spellStart"/>
      <w:r>
        <w:rPr>
          <w:bCs/>
          <w:sz w:val="22"/>
          <w:szCs w:val="22"/>
        </w:rPr>
        <w:t>ir</w:t>
      </w:r>
      <w:proofErr w:type="spellEnd"/>
      <w:r>
        <w:rPr>
          <w:bCs/>
          <w:sz w:val="22"/>
          <w:szCs w:val="22"/>
        </w:rPr>
        <w:t xml:space="preserve"> </w:t>
      </w:r>
      <w:proofErr w:type="spellStart"/>
      <w:r>
        <w:rPr>
          <w:bCs/>
          <w:sz w:val="22"/>
          <w:szCs w:val="22"/>
        </w:rPr>
        <w:t>Jūsų</w:t>
      </w:r>
      <w:proofErr w:type="spellEnd"/>
      <w:r>
        <w:rPr>
          <w:bCs/>
          <w:sz w:val="22"/>
          <w:szCs w:val="22"/>
        </w:rPr>
        <w:t xml:space="preserve"> </w:t>
      </w:r>
      <w:proofErr w:type="spellStart"/>
      <w:r>
        <w:rPr>
          <w:bCs/>
          <w:sz w:val="22"/>
          <w:szCs w:val="22"/>
        </w:rPr>
        <w:t>kūdikiui</w:t>
      </w:r>
      <w:proofErr w:type="spellEnd"/>
      <w:r>
        <w:rPr>
          <w:bCs/>
          <w:sz w:val="22"/>
          <w:szCs w:val="22"/>
        </w:rPr>
        <w:t xml:space="preserve"> </w:t>
      </w:r>
      <w:proofErr w:type="spellStart"/>
      <w:r>
        <w:rPr>
          <w:bCs/>
          <w:sz w:val="22"/>
          <w:szCs w:val="22"/>
        </w:rPr>
        <w:t>pasireiškė</w:t>
      </w:r>
      <w:proofErr w:type="spellEnd"/>
      <w:r>
        <w:rPr>
          <w:bCs/>
          <w:sz w:val="22"/>
          <w:szCs w:val="22"/>
        </w:rPr>
        <w:t xml:space="preserve"> bet </w:t>
      </w:r>
      <w:proofErr w:type="spellStart"/>
      <w:r>
        <w:rPr>
          <w:bCs/>
          <w:sz w:val="22"/>
          <w:szCs w:val="22"/>
        </w:rPr>
        <w:t>kurie</w:t>
      </w:r>
      <w:proofErr w:type="spellEnd"/>
      <w:r>
        <w:rPr>
          <w:bCs/>
          <w:sz w:val="22"/>
          <w:szCs w:val="22"/>
        </w:rPr>
        <w:t xml:space="preserve"> </w:t>
      </w:r>
      <w:proofErr w:type="spellStart"/>
      <w:r>
        <w:rPr>
          <w:bCs/>
          <w:sz w:val="22"/>
          <w:szCs w:val="22"/>
        </w:rPr>
        <w:t>iš</w:t>
      </w:r>
      <w:proofErr w:type="spellEnd"/>
      <w:r>
        <w:rPr>
          <w:bCs/>
          <w:sz w:val="22"/>
          <w:szCs w:val="22"/>
        </w:rPr>
        <w:t xml:space="preserve"> </w:t>
      </w:r>
      <w:proofErr w:type="spellStart"/>
      <w:r>
        <w:rPr>
          <w:bCs/>
          <w:sz w:val="22"/>
          <w:szCs w:val="22"/>
        </w:rPr>
        <w:t>šių</w:t>
      </w:r>
      <w:proofErr w:type="spellEnd"/>
      <w:r>
        <w:rPr>
          <w:bCs/>
          <w:sz w:val="22"/>
          <w:szCs w:val="22"/>
        </w:rPr>
        <w:t xml:space="preserve"> </w:t>
      </w:r>
      <w:proofErr w:type="spellStart"/>
      <w:r>
        <w:rPr>
          <w:bCs/>
          <w:sz w:val="22"/>
          <w:szCs w:val="22"/>
        </w:rPr>
        <w:t>šalutinių</w:t>
      </w:r>
      <w:proofErr w:type="spellEnd"/>
      <w:r>
        <w:rPr>
          <w:bCs/>
          <w:sz w:val="22"/>
          <w:szCs w:val="22"/>
        </w:rPr>
        <w:t xml:space="preserve"> </w:t>
      </w:r>
      <w:proofErr w:type="spellStart"/>
      <w:r>
        <w:rPr>
          <w:bCs/>
          <w:sz w:val="22"/>
          <w:szCs w:val="22"/>
        </w:rPr>
        <w:t>poveikių</w:t>
      </w:r>
      <w:proofErr w:type="spellEnd"/>
      <w:r>
        <w:rPr>
          <w:bCs/>
          <w:sz w:val="22"/>
          <w:szCs w:val="22"/>
        </w:rPr>
        <w:t xml:space="preserve">, </w:t>
      </w:r>
      <w:proofErr w:type="spellStart"/>
      <w:r>
        <w:rPr>
          <w:bCs/>
          <w:sz w:val="22"/>
          <w:szCs w:val="22"/>
        </w:rPr>
        <w:t>susisiekite</w:t>
      </w:r>
      <w:proofErr w:type="spellEnd"/>
      <w:r>
        <w:rPr>
          <w:bCs/>
          <w:sz w:val="22"/>
          <w:szCs w:val="22"/>
        </w:rPr>
        <w:t xml:space="preserve"> </w:t>
      </w:r>
      <w:proofErr w:type="spellStart"/>
      <w:r>
        <w:rPr>
          <w:bCs/>
          <w:sz w:val="22"/>
          <w:szCs w:val="22"/>
        </w:rPr>
        <w:t>su</w:t>
      </w:r>
      <w:proofErr w:type="spellEnd"/>
      <w:r>
        <w:rPr>
          <w:bCs/>
          <w:sz w:val="22"/>
          <w:szCs w:val="22"/>
        </w:rPr>
        <w:t xml:space="preserve"> </w:t>
      </w:r>
      <w:proofErr w:type="spellStart"/>
      <w:r>
        <w:rPr>
          <w:bCs/>
          <w:sz w:val="22"/>
          <w:szCs w:val="22"/>
        </w:rPr>
        <w:t>gydytoju</w:t>
      </w:r>
      <w:proofErr w:type="spellEnd"/>
      <w:r>
        <w:rPr>
          <w:bCs/>
          <w:sz w:val="22"/>
          <w:szCs w:val="22"/>
        </w:rPr>
        <w:t xml:space="preserve">. </w:t>
      </w:r>
    </w:p>
    <w:p w:rsidR="00E52C0B" w:rsidRDefault="00E52C0B" w:rsidP="00E52C0B">
      <w:pPr>
        <w:pStyle w:val="Default"/>
        <w:rPr>
          <w:b/>
          <w:bCs/>
          <w:sz w:val="22"/>
          <w:szCs w:val="22"/>
        </w:rPr>
      </w:pPr>
    </w:p>
    <w:p w:rsidR="00E52C0B" w:rsidRDefault="00E52C0B" w:rsidP="00E52C0B">
      <w:pPr>
        <w:pStyle w:val="Default"/>
        <w:rPr>
          <w:bCs/>
          <w:sz w:val="22"/>
          <w:szCs w:val="22"/>
        </w:rPr>
      </w:pPr>
      <w:proofErr w:type="spellStart"/>
      <w:r>
        <w:rPr>
          <w:bCs/>
          <w:sz w:val="22"/>
          <w:szCs w:val="22"/>
        </w:rPr>
        <w:t>Pasakykite</w:t>
      </w:r>
      <w:proofErr w:type="spellEnd"/>
      <w:r>
        <w:rPr>
          <w:bCs/>
          <w:sz w:val="22"/>
          <w:szCs w:val="22"/>
        </w:rPr>
        <w:t xml:space="preserve"> </w:t>
      </w:r>
      <w:proofErr w:type="spellStart"/>
      <w:r>
        <w:rPr>
          <w:bCs/>
          <w:sz w:val="22"/>
          <w:szCs w:val="22"/>
        </w:rPr>
        <w:t>gydytojui</w:t>
      </w:r>
      <w:proofErr w:type="spellEnd"/>
      <w:r>
        <w:rPr>
          <w:bCs/>
          <w:sz w:val="22"/>
          <w:szCs w:val="22"/>
        </w:rPr>
        <w:t xml:space="preserve">, </w:t>
      </w:r>
      <w:proofErr w:type="spellStart"/>
      <w:r>
        <w:rPr>
          <w:bCs/>
          <w:sz w:val="22"/>
          <w:szCs w:val="22"/>
        </w:rPr>
        <w:t>jeigu</w:t>
      </w:r>
      <w:proofErr w:type="spellEnd"/>
      <w:r>
        <w:rPr>
          <w:bCs/>
          <w:sz w:val="22"/>
          <w:szCs w:val="22"/>
        </w:rPr>
        <w:t xml:space="preserve"> </w:t>
      </w:r>
      <w:proofErr w:type="spellStart"/>
      <w:r>
        <w:rPr>
          <w:bCs/>
          <w:sz w:val="22"/>
          <w:szCs w:val="22"/>
        </w:rPr>
        <w:t>Jūs</w:t>
      </w:r>
      <w:proofErr w:type="spellEnd"/>
      <w:r>
        <w:rPr>
          <w:bCs/>
          <w:sz w:val="22"/>
          <w:szCs w:val="22"/>
        </w:rPr>
        <w:t xml:space="preserve"> </w:t>
      </w:r>
      <w:proofErr w:type="spellStart"/>
      <w:r>
        <w:rPr>
          <w:bCs/>
          <w:sz w:val="22"/>
          <w:szCs w:val="22"/>
        </w:rPr>
        <w:t>žindote</w:t>
      </w:r>
      <w:proofErr w:type="spellEnd"/>
      <w:r>
        <w:rPr>
          <w:bCs/>
          <w:sz w:val="22"/>
          <w:szCs w:val="22"/>
        </w:rPr>
        <w:t xml:space="preserve"> </w:t>
      </w:r>
      <w:proofErr w:type="spellStart"/>
      <w:r>
        <w:rPr>
          <w:bCs/>
          <w:sz w:val="22"/>
          <w:szCs w:val="22"/>
        </w:rPr>
        <w:t>kūdikį</w:t>
      </w:r>
      <w:proofErr w:type="spellEnd"/>
      <w:r>
        <w:rPr>
          <w:bCs/>
          <w:sz w:val="22"/>
          <w:szCs w:val="22"/>
        </w:rPr>
        <w:t xml:space="preserve"> </w:t>
      </w:r>
      <w:proofErr w:type="spellStart"/>
      <w:r>
        <w:rPr>
          <w:bCs/>
          <w:sz w:val="22"/>
          <w:szCs w:val="22"/>
        </w:rPr>
        <w:t>ar</w:t>
      </w:r>
      <w:proofErr w:type="spellEnd"/>
      <w:r>
        <w:rPr>
          <w:bCs/>
          <w:sz w:val="22"/>
          <w:szCs w:val="22"/>
        </w:rPr>
        <w:t xml:space="preserve"> </w:t>
      </w:r>
      <w:proofErr w:type="spellStart"/>
      <w:r>
        <w:rPr>
          <w:bCs/>
          <w:sz w:val="22"/>
          <w:szCs w:val="22"/>
        </w:rPr>
        <w:t>planuojate</w:t>
      </w:r>
      <w:proofErr w:type="spellEnd"/>
      <w:r>
        <w:rPr>
          <w:bCs/>
          <w:sz w:val="22"/>
          <w:szCs w:val="22"/>
        </w:rPr>
        <w:t xml:space="preserve"> </w:t>
      </w:r>
      <w:proofErr w:type="spellStart"/>
      <w:r>
        <w:rPr>
          <w:bCs/>
          <w:sz w:val="22"/>
          <w:szCs w:val="22"/>
        </w:rPr>
        <w:t>žindyti</w:t>
      </w:r>
      <w:proofErr w:type="spellEnd"/>
      <w:r>
        <w:rPr>
          <w:bCs/>
          <w:sz w:val="22"/>
          <w:szCs w:val="22"/>
        </w:rPr>
        <w:t xml:space="preserve">, </w:t>
      </w:r>
      <w:proofErr w:type="spellStart"/>
      <w:r>
        <w:rPr>
          <w:bCs/>
          <w:sz w:val="22"/>
          <w:szCs w:val="22"/>
        </w:rPr>
        <w:t>nes</w:t>
      </w:r>
      <w:proofErr w:type="spellEnd"/>
      <w:r>
        <w:rPr>
          <w:bCs/>
          <w:sz w:val="22"/>
          <w:szCs w:val="22"/>
        </w:rPr>
        <w:t xml:space="preserve"> </w:t>
      </w:r>
      <w:proofErr w:type="spellStart"/>
      <w:r>
        <w:rPr>
          <w:bCs/>
          <w:sz w:val="22"/>
          <w:szCs w:val="22"/>
        </w:rPr>
        <w:t>nedidelis</w:t>
      </w:r>
      <w:proofErr w:type="spellEnd"/>
      <w:r>
        <w:rPr>
          <w:bCs/>
          <w:sz w:val="22"/>
          <w:szCs w:val="22"/>
        </w:rPr>
        <w:t xml:space="preserve"> </w:t>
      </w:r>
      <w:proofErr w:type="spellStart"/>
      <w:r>
        <w:rPr>
          <w:bCs/>
          <w:sz w:val="22"/>
          <w:szCs w:val="22"/>
        </w:rPr>
        <w:t>šio</w:t>
      </w:r>
      <w:proofErr w:type="spellEnd"/>
      <w:r>
        <w:rPr>
          <w:bCs/>
          <w:sz w:val="22"/>
          <w:szCs w:val="22"/>
        </w:rPr>
        <w:t xml:space="preserve"> </w:t>
      </w:r>
      <w:proofErr w:type="spellStart"/>
      <w:r>
        <w:rPr>
          <w:bCs/>
          <w:sz w:val="22"/>
          <w:szCs w:val="22"/>
        </w:rPr>
        <w:t>vaisto</w:t>
      </w:r>
      <w:proofErr w:type="spellEnd"/>
      <w:r>
        <w:rPr>
          <w:bCs/>
          <w:sz w:val="22"/>
          <w:szCs w:val="22"/>
        </w:rPr>
        <w:t xml:space="preserve"> </w:t>
      </w:r>
      <w:proofErr w:type="spellStart"/>
      <w:r>
        <w:rPr>
          <w:bCs/>
          <w:sz w:val="22"/>
          <w:szCs w:val="22"/>
        </w:rPr>
        <w:t>kiekis</w:t>
      </w:r>
      <w:proofErr w:type="spellEnd"/>
      <w:r>
        <w:rPr>
          <w:bCs/>
          <w:sz w:val="22"/>
          <w:szCs w:val="22"/>
        </w:rPr>
        <w:t xml:space="preserve"> </w:t>
      </w:r>
      <w:proofErr w:type="spellStart"/>
      <w:r>
        <w:rPr>
          <w:bCs/>
          <w:sz w:val="22"/>
          <w:szCs w:val="22"/>
        </w:rPr>
        <w:t>gali</w:t>
      </w:r>
      <w:proofErr w:type="spellEnd"/>
      <w:r>
        <w:rPr>
          <w:bCs/>
          <w:sz w:val="22"/>
          <w:szCs w:val="22"/>
        </w:rPr>
        <w:t xml:space="preserve"> </w:t>
      </w:r>
      <w:proofErr w:type="spellStart"/>
      <w:r>
        <w:rPr>
          <w:bCs/>
          <w:sz w:val="22"/>
          <w:szCs w:val="22"/>
        </w:rPr>
        <w:t>patekti</w:t>
      </w:r>
      <w:proofErr w:type="spellEnd"/>
      <w:r>
        <w:rPr>
          <w:bCs/>
          <w:sz w:val="22"/>
          <w:szCs w:val="22"/>
        </w:rPr>
        <w:t xml:space="preserve"> į </w:t>
      </w:r>
      <w:proofErr w:type="spellStart"/>
      <w:r>
        <w:rPr>
          <w:bCs/>
          <w:sz w:val="22"/>
          <w:szCs w:val="22"/>
        </w:rPr>
        <w:t>motinos</w:t>
      </w:r>
      <w:proofErr w:type="spellEnd"/>
      <w:r>
        <w:rPr>
          <w:bCs/>
          <w:sz w:val="22"/>
          <w:szCs w:val="22"/>
        </w:rPr>
        <w:t xml:space="preserve"> </w:t>
      </w:r>
      <w:proofErr w:type="spellStart"/>
      <w:r>
        <w:rPr>
          <w:bCs/>
          <w:sz w:val="22"/>
          <w:szCs w:val="22"/>
        </w:rPr>
        <w:t>pieną</w:t>
      </w:r>
      <w:proofErr w:type="spellEnd"/>
      <w:r>
        <w:rPr>
          <w:bCs/>
          <w:sz w:val="22"/>
          <w:szCs w:val="22"/>
        </w:rPr>
        <w:t xml:space="preserve">. </w:t>
      </w:r>
      <w:proofErr w:type="spellStart"/>
      <w:r>
        <w:rPr>
          <w:bCs/>
          <w:sz w:val="22"/>
          <w:szCs w:val="22"/>
        </w:rPr>
        <w:t>Gydytojas</w:t>
      </w:r>
      <w:proofErr w:type="spellEnd"/>
      <w:r>
        <w:rPr>
          <w:bCs/>
          <w:sz w:val="22"/>
          <w:szCs w:val="22"/>
        </w:rPr>
        <w:t xml:space="preserve"> </w:t>
      </w:r>
      <w:proofErr w:type="spellStart"/>
      <w:r>
        <w:rPr>
          <w:bCs/>
          <w:sz w:val="22"/>
          <w:szCs w:val="22"/>
        </w:rPr>
        <w:t>aptars</w:t>
      </w:r>
      <w:proofErr w:type="spellEnd"/>
      <w:r>
        <w:rPr>
          <w:bCs/>
          <w:sz w:val="22"/>
          <w:szCs w:val="22"/>
        </w:rPr>
        <w:t xml:space="preserve"> </w:t>
      </w:r>
      <w:proofErr w:type="spellStart"/>
      <w:r>
        <w:rPr>
          <w:bCs/>
          <w:sz w:val="22"/>
          <w:szCs w:val="22"/>
        </w:rPr>
        <w:t>žindymo</w:t>
      </w:r>
      <w:proofErr w:type="spellEnd"/>
      <w:r>
        <w:rPr>
          <w:bCs/>
          <w:sz w:val="22"/>
          <w:szCs w:val="22"/>
        </w:rPr>
        <w:t xml:space="preserve"> </w:t>
      </w:r>
      <w:proofErr w:type="spellStart"/>
      <w:r>
        <w:rPr>
          <w:bCs/>
          <w:sz w:val="22"/>
          <w:szCs w:val="22"/>
        </w:rPr>
        <w:t>naudą</w:t>
      </w:r>
      <w:proofErr w:type="spellEnd"/>
      <w:r>
        <w:rPr>
          <w:bCs/>
          <w:sz w:val="22"/>
          <w:szCs w:val="22"/>
        </w:rPr>
        <w:t xml:space="preserve"> </w:t>
      </w:r>
      <w:proofErr w:type="spellStart"/>
      <w:r>
        <w:rPr>
          <w:bCs/>
          <w:sz w:val="22"/>
          <w:szCs w:val="22"/>
        </w:rPr>
        <w:t>ir</w:t>
      </w:r>
      <w:proofErr w:type="spellEnd"/>
      <w:r>
        <w:rPr>
          <w:bCs/>
          <w:sz w:val="22"/>
          <w:szCs w:val="22"/>
        </w:rPr>
        <w:t xml:space="preserve"> </w:t>
      </w:r>
      <w:proofErr w:type="spellStart"/>
      <w:r>
        <w:rPr>
          <w:bCs/>
          <w:sz w:val="22"/>
          <w:szCs w:val="22"/>
        </w:rPr>
        <w:t>galimą</w:t>
      </w:r>
      <w:proofErr w:type="spellEnd"/>
      <w:r>
        <w:rPr>
          <w:bCs/>
          <w:sz w:val="22"/>
          <w:szCs w:val="22"/>
        </w:rPr>
        <w:t xml:space="preserve"> </w:t>
      </w:r>
      <w:proofErr w:type="spellStart"/>
      <w:r>
        <w:rPr>
          <w:bCs/>
          <w:sz w:val="22"/>
          <w:szCs w:val="22"/>
        </w:rPr>
        <w:t>vaisto</w:t>
      </w:r>
      <w:proofErr w:type="spellEnd"/>
      <w:r>
        <w:rPr>
          <w:bCs/>
          <w:sz w:val="22"/>
          <w:szCs w:val="22"/>
        </w:rPr>
        <w:t xml:space="preserve"> </w:t>
      </w:r>
      <w:proofErr w:type="spellStart"/>
      <w:r>
        <w:rPr>
          <w:bCs/>
          <w:sz w:val="22"/>
          <w:szCs w:val="22"/>
        </w:rPr>
        <w:t>sukeliamą</w:t>
      </w:r>
      <w:proofErr w:type="spellEnd"/>
      <w:r>
        <w:rPr>
          <w:bCs/>
          <w:sz w:val="22"/>
          <w:szCs w:val="22"/>
        </w:rPr>
        <w:t xml:space="preserve"> </w:t>
      </w:r>
      <w:proofErr w:type="spellStart"/>
      <w:r>
        <w:rPr>
          <w:bCs/>
          <w:sz w:val="22"/>
          <w:szCs w:val="22"/>
        </w:rPr>
        <w:t>riziką</w:t>
      </w:r>
      <w:proofErr w:type="spellEnd"/>
      <w:r>
        <w:rPr>
          <w:bCs/>
          <w:sz w:val="22"/>
          <w:szCs w:val="22"/>
        </w:rPr>
        <w:t xml:space="preserve"> </w:t>
      </w:r>
      <w:proofErr w:type="spellStart"/>
      <w:r>
        <w:rPr>
          <w:bCs/>
          <w:sz w:val="22"/>
          <w:szCs w:val="22"/>
        </w:rPr>
        <w:t>naujagimiui</w:t>
      </w:r>
      <w:proofErr w:type="spellEnd"/>
      <w:r>
        <w:rPr>
          <w:bCs/>
          <w:sz w:val="22"/>
          <w:szCs w:val="22"/>
        </w:rPr>
        <w:t xml:space="preserve">, </w:t>
      </w:r>
      <w:proofErr w:type="spellStart"/>
      <w:r>
        <w:rPr>
          <w:bCs/>
          <w:sz w:val="22"/>
          <w:szCs w:val="22"/>
        </w:rPr>
        <w:t>kol</w:t>
      </w:r>
      <w:proofErr w:type="spellEnd"/>
      <w:r>
        <w:rPr>
          <w:bCs/>
          <w:sz w:val="22"/>
          <w:szCs w:val="22"/>
        </w:rPr>
        <w:t xml:space="preserve"> </w:t>
      </w:r>
      <w:proofErr w:type="spellStart"/>
      <w:r>
        <w:rPr>
          <w:bCs/>
          <w:sz w:val="22"/>
          <w:szCs w:val="22"/>
        </w:rPr>
        <w:t>vartojate</w:t>
      </w:r>
      <w:proofErr w:type="spellEnd"/>
      <w:r>
        <w:rPr>
          <w:bCs/>
          <w:sz w:val="22"/>
          <w:szCs w:val="22"/>
        </w:rPr>
        <w:t xml:space="preserve"> HALOPERIDOL - RICHTER. </w:t>
      </w:r>
    </w:p>
    <w:p w:rsidR="00E52C0B" w:rsidRDefault="00E52C0B" w:rsidP="00E52C0B">
      <w:pPr>
        <w:pStyle w:val="Default"/>
        <w:rPr>
          <w:b/>
          <w:bCs/>
          <w:sz w:val="22"/>
          <w:szCs w:val="22"/>
        </w:rPr>
      </w:pPr>
    </w:p>
    <w:p w:rsidR="00E52C0B" w:rsidRDefault="00E52C0B" w:rsidP="00E52C0B">
      <w:pPr>
        <w:pStyle w:val="Default"/>
        <w:rPr>
          <w:bCs/>
          <w:sz w:val="22"/>
          <w:szCs w:val="22"/>
        </w:rPr>
      </w:pPr>
      <w:r>
        <w:rPr>
          <w:bCs/>
          <w:sz w:val="22"/>
          <w:szCs w:val="22"/>
        </w:rPr>
        <w:t xml:space="preserve">HALOPERIDOL - RICHTER </w:t>
      </w:r>
      <w:proofErr w:type="spellStart"/>
      <w:r>
        <w:rPr>
          <w:bCs/>
          <w:sz w:val="22"/>
          <w:szCs w:val="22"/>
        </w:rPr>
        <w:t>gali</w:t>
      </w:r>
      <w:proofErr w:type="spellEnd"/>
      <w:r>
        <w:rPr>
          <w:bCs/>
          <w:sz w:val="22"/>
          <w:szCs w:val="22"/>
        </w:rPr>
        <w:t xml:space="preserve"> </w:t>
      </w:r>
      <w:proofErr w:type="spellStart"/>
      <w:r>
        <w:rPr>
          <w:bCs/>
          <w:sz w:val="22"/>
          <w:szCs w:val="22"/>
        </w:rPr>
        <w:t>padidinti</w:t>
      </w:r>
      <w:proofErr w:type="spellEnd"/>
      <w:r>
        <w:rPr>
          <w:bCs/>
          <w:sz w:val="22"/>
          <w:szCs w:val="22"/>
        </w:rPr>
        <w:t xml:space="preserve"> </w:t>
      </w:r>
      <w:proofErr w:type="spellStart"/>
      <w:r>
        <w:rPr>
          <w:bCs/>
          <w:sz w:val="22"/>
          <w:szCs w:val="22"/>
        </w:rPr>
        <w:t>prolaktinu</w:t>
      </w:r>
      <w:proofErr w:type="spellEnd"/>
      <w:r>
        <w:rPr>
          <w:bCs/>
          <w:sz w:val="22"/>
          <w:szCs w:val="22"/>
        </w:rPr>
        <w:t xml:space="preserve"> </w:t>
      </w:r>
      <w:proofErr w:type="spellStart"/>
      <w:r>
        <w:rPr>
          <w:bCs/>
          <w:sz w:val="22"/>
          <w:szCs w:val="22"/>
        </w:rPr>
        <w:t>vadinamo</w:t>
      </w:r>
      <w:proofErr w:type="spellEnd"/>
      <w:r>
        <w:rPr>
          <w:bCs/>
          <w:sz w:val="22"/>
          <w:szCs w:val="22"/>
        </w:rPr>
        <w:t xml:space="preserve"> </w:t>
      </w:r>
      <w:proofErr w:type="spellStart"/>
      <w:r>
        <w:rPr>
          <w:bCs/>
          <w:sz w:val="22"/>
          <w:szCs w:val="22"/>
        </w:rPr>
        <w:t>hormono</w:t>
      </w:r>
      <w:proofErr w:type="spellEnd"/>
      <w:r>
        <w:rPr>
          <w:bCs/>
          <w:sz w:val="22"/>
          <w:szCs w:val="22"/>
        </w:rPr>
        <w:t xml:space="preserve"> </w:t>
      </w:r>
      <w:proofErr w:type="spellStart"/>
      <w:r>
        <w:rPr>
          <w:bCs/>
          <w:sz w:val="22"/>
          <w:szCs w:val="22"/>
        </w:rPr>
        <w:t>kiekį</w:t>
      </w:r>
      <w:proofErr w:type="spellEnd"/>
      <w:r>
        <w:rPr>
          <w:bCs/>
          <w:sz w:val="22"/>
          <w:szCs w:val="22"/>
        </w:rPr>
        <w:t xml:space="preserve">, kuris </w:t>
      </w:r>
      <w:proofErr w:type="spellStart"/>
      <w:r>
        <w:rPr>
          <w:bCs/>
          <w:sz w:val="22"/>
          <w:szCs w:val="22"/>
        </w:rPr>
        <w:t>gali</w:t>
      </w:r>
      <w:proofErr w:type="spellEnd"/>
      <w:r>
        <w:rPr>
          <w:bCs/>
          <w:sz w:val="22"/>
          <w:szCs w:val="22"/>
        </w:rPr>
        <w:t xml:space="preserve"> </w:t>
      </w:r>
      <w:proofErr w:type="spellStart"/>
      <w:r>
        <w:rPr>
          <w:bCs/>
          <w:sz w:val="22"/>
          <w:szCs w:val="22"/>
        </w:rPr>
        <w:t>paveikti</w:t>
      </w:r>
      <w:proofErr w:type="spellEnd"/>
      <w:r>
        <w:rPr>
          <w:bCs/>
          <w:sz w:val="22"/>
          <w:szCs w:val="22"/>
        </w:rPr>
        <w:t xml:space="preserve"> </w:t>
      </w:r>
      <w:proofErr w:type="spellStart"/>
      <w:r>
        <w:rPr>
          <w:bCs/>
          <w:sz w:val="22"/>
          <w:szCs w:val="22"/>
        </w:rPr>
        <w:t>vyrų</w:t>
      </w:r>
      <w:proofErr w:type="spellEnd"/>
      <w:r>
        <w:rPr>
          <w:bCs/>
          <w:sz w:val="22"/>
          <w:szCs w:val="22"/>
        </w:rPr>
        <w:t xml:space="preserve"> </w:t>
      </w:r>
      <w:proofErr w:type="spellStart"/>
      <w:r>
        <w:rPr>
          <w:bCs/>
          <w:sz w:val="22"/>
          <w:szCs w:val="22"/>
        </w:rPr>
        <w:t>ir</w:t>
      </w:r>
      <w:proofErr w:type="spellEnd"/>
      <w:r>
        <w:rPr>
          <w:bCs/>
          <w:sz w:val="22"/>
          <w:szCs w:val="22"/>
        </w:rPr>
        <w:t xml:space="preserve"> </w:t>
      </w:r>
      <w:proofErr w:type="spellStart"/>
      <w:r>
        <w:rPr>
          <w:bCs/>
          <w:sz w:val="22"/>
          <w:szCs w:val="22"/>
        </w:rPr>
        <w:t>moterų</w:t>
      </w:r>
      <w:proofErr w:type="spellEnd"/>
      <w:r>
        <w:rPr>
          <w:bCs/>
          <w:sz w:val="22"/>
          <w:szCs w:val="22"/>
        </w:rPr>
        <w:t xml:space="preserve"> </w:t>
      </w:r>
      <w:proofErr w:type="spellStart"/>
      <w:r>
        <w:rPr>
          <w:bCs/>
          <w:sz w:val="22"/>
          <w:szCs w:val="22"/>
        </w:rPr>
        <w:t>vaisingumą</w:t>
      </w:r>
      <w:proofErr w:type="spellEnd"/>
      <w:r>
        <w:rPr>
          <w:bCs/>
          <w:sz w:val="22"/>
          <w:szCs w:val="22"/>
        </w:rPr>
        <w:t xml:space="preserve">. </w:t>
      </w:r>
      <w:proofErr w:type="spellStart"/>
      <w:r>
        <w:rPr>
          <w:bCs/>
          <w:sz w:val="22"/>
          <w:szCs w:val="22"/>
        </w:rPr>
        <w:t>Jeigu</w:t>
      </w:r>
      <w:proofErr w:type="spellEnd"/>
      <w:r>
        <w:rPr>
          <w:bCs/>
          <w:sz w:val="22"/>
          <w:szCs w:val="22"/>
        </w:rPr>
        <w:t xml:space="preserve"> </w:t>
      </w:r>
      <w:proofErr w:type="spellStart"/>
      <w:r>
        <w:rPr>
          <w:bCs/>
          <w:sz w:val="22"/>
          <w:szCs w:val="22"/>
        </w:rPr>
        <w:t>kiltų</w:t>
      </w:r>
      <w:proofErr w:type="spellEnd"/>
      <w:r>
        <w:rPr>
          <w:bCs/>
          <w:sz w:val="22"/>
          <w:szCs w:val="22"/>
        </w:rPr>
        <w:t xml:space="preserve"> </w:t>
      </w:r>
      <w:proofErr w:type="spellStart"/>
      <w:r>
        <w:rPr>
          <w:bCs/>
          <w:sz w:val="22"/>
          <w:szCs w:val="22"/>
        </w:rPr>
        <w:t>daugiau</w:t>
      </w:r>
      <w:proofErr w:type="spellEnd"/>
      <w:r>
        <w:rPr>
          <w:bCs/>
          <w:sz w:val="22"/>
          <w:szCs w:val="22"/>
        </w:rPr>
        <w:t xml:space="preserve"> </w:t>
      </w:r>
      <w:proofErr w:type="spellStart"/>
      <w:r>
        <w:rPr>
          <w:bCs/>
          <w:sz w:val="22"/>
          <w:szCs w:val="22"/>
        </w:rPr>
        <w:t>klausimų</w:t>
      </w:r>
      <w:proofErr w:type="spellEnd"/>
      <w:r>
        <w:rPr>
          <w:bCs/>
          <w:sz w:val="22"/>
          <w:szCs w:val="22"/>
        </w:rPr>
        <w:t xml:space="preserve">, </w:t>
      </w:r>
      <w:proofErr w:type="spellStart"/>
      <w:r>
        <w:rPr>
          <w:bCs/>
          <w:sz w:val="22"/>
          <w:szCs w:val="22"/>
        </w:rPr>
        <w:t>pasitarkite</w:t>
      </w:r>
      <w:proofErr w:type="spellEnd"/>
      <w:r>
        <w:rPr>
          <w:bCs/>
          <w:sz w:val="22"/>
          <w:szCs w:val="22"/>
        </w:rPr>
        <w:t xml:space="preserve"> </w:t>
      </w:r>
      <w:proofErr w:type="spellStart"/>
      <w:r>
        <w:rPr>
          <w:bCs/>
          <w:sz w:val="22"/>
          <w:szCs w:val="22"/>
        </w:rPr>
        <w:t>su</w:t>
      </w:r>
      <w:proofErr w:type="spellEnd"/>
      <w:r>
        <w:rPr>
          <w:bCs/>
          <w:sz w:val="22"/>
          <w:szCs w:val="22"/>
        </w:rPr>
        <w:t xml:space="preserve"> </w:t>
      </w:r>
      <w:proofErr w:type="spellStart"/>
      <w:r>
        <w:rPr>
          <w:bCs/>
          <w:sz w:val="22"/>
          <w:szCs w:val="22"/>
        </w:rPr>
        <w:t>gydytoju</w:t>
      </w:r>
      <w:proofErr w:type="spellEnd"/>
      <w:r>
        <w:rPr>
          <w:bCs/>
          <w:sz w:val="22"/>
          <w:szCs w:val="22"/>
        </w:rPr>
        <w:t xml:space="preserve">. </w:t>
      </w:r>
    </w:p>
    <w:p w:rsidR="00E52C0B" w:rsidRDefault="00E52C0B" w:rsidP="00E52C0B">
      <w:pPr>
        <w:pStyle w:val="Default"/>
        <w:rPr>
          <w:b/>
          <w:bCs/>
          <w:sz w:val="22"/>
          <w:szCs w:val="22"/>
        </w:rPr>
      </w:pPr>
    </w:p>
    <w:p w:rsidR="00E52C0B" w:rsidRDefault="00E52C0B" w:rsidP="00E52C0B">
      <w:pPr>
        <w:pStyle w:val="Default"/>
        <w:rPr>
          <w:bCs/>
          <w:sz w:val="22"/>
          <w:szCs w:val="22"/>
        </w:rPr>
      </w:pPr>
      <w:proofErr w:type="spellStart"/>
      <w:r>
        <w:rPr>
          <w:b/>
          <w:bCs/>
          <w:sz w:val="22"/>
          <w:szCs w:val="22"/>
        </w:rPr>
        <w:t>Vairavimas</w:t>
      </w:r>
      <w:proofErr w:type="spellEnd"/>
      <w:r>
        <w:rPr>
          <w:b/>
          <w:bCs/>
          <w:sz w:val="22"/>
          <w:szCs w:val="22"/>
        </w:rPr>
        <w:t xml:space="preserve"> </w:t>
      </w:r>
      <w:proofErr w:type="spellStart"/>
      <w:r>
        <w:rPr>
          <w:b/>
          <w:bCs/>
          <w:sz w:val="22"/>
          <w:szCs w:val="22"/>
        </w:rPr>
        <w:t>ir</w:t>
      </w:r>
      <w:proofErr w:type="spellEnd"/>
      <w:r>
        <w:rPr>
          <w:b/>
          <w:bCs/>
          <w:sz w:val="22"/>
          <w:szCs w:val="22"/>
        </w:rPr>
        <w:t xml:space="preserve"> </w:t>
      </w:r>
      <w:proofErr w:type="spellStart"/>
      <w:r>
        <w:rPr>
          <w:b/>
          <w:bCs/>
          <w:sz w:val="22"/>
          <w:szCs w:val="22"/>
        </w:rPr>
        <w:t>mechanizmų</w:t>
      </w:r>
      <w:proofErr w:type="spellEnd"/>
      <w:r>
        <w:rPr>
          <w:b/>
          <w:bCs/>
          <w:sz w:val="22"/>
          <w:szCs w:val="22"/>
        </w:rPr>
        <w:t xml:space="preserve"> </w:t>
      </w:r>
      <w:proofErr w:type="spellStart"/>
      <w:r>
        <w:rPr>
          <w:b/>
          <w:bCs/>
          <w:sz w:val="22"/>
          <w:szCs w:val="22"/>
        </w:rPr>
        <w:t>valdymas</w:t>
      </w:r>
      <w:proofErr w:type="spellEnd"/>
      <w:r>
        <w:rPr>
          <w:b/>
          <w:bCs/>
          <w:sz w:val="22"/>
          <w:szCs w:val="22"/>
        </w:rPr>
        <w:t xml:space="preserve"> </w:t>
      </w:r>
    </w:p>
    <w:p w:rsidR="00E52C0B" w:rsidRDefault="00E52C0B" w:rsidP="00E52C0B">
      <w:pPr>
        <w:pStyle w:val="Default"/>
        <w:rPr>
          <w:bCs/>
          <w:sz w:val="22"/>
          <w:szCs w:val="22"/>
        </w:rPr>
      </w:pPr>
      <w:r>
        <w:rPr>
          <w:bCs/>
          <w:sz w:val="22"/>
          <w:szCs w:val="22"/>
        </w:rPr>
        <w:t xml:space="preserve">HALOPERIDOL - RICHTER </w:t>
      </w:r>
      <w:proofErr w:type="spellStart"/>
      <w:r>
        <w:rPr>
          <w:bCs/>
          <w:sz w:val="22"/>
          <w:szCs w:val="22"/>
        </w:rPr>
        <w:t>gali</w:t>
      </w:r>
      <w:proofErr w:type="spellEnd"/>
      <w:r>
        <w:rPr>
          <w:bCs/>
          <w:sz w:val="22"/>
          <w:szCs w:val="22"/>
        </w:rPr>
        <w:t xml:space="preserve"> </w:t>
      </w:r>
      <w:proofErr w:type="spellStart"/>
      <w:r>
        <w:rPr>
          <w:bCs/>
          <w:sz w:val="22"/>
          <w:szCs w:val="22"/>
        </w:rPr>
        <w:t>paveikti</w:t>
      </w:r>
      <w:proofErr w:type="spellEnd"/>
      <w:r>
        <w:rPr>
          <w:bCs/>
          <w:sz w:val="22"/>
          <w:szCs w:val="22"/>
        </w:rPr>
        <w:t xml:space="preserve"> </w:t>
      </w:r>
      <w:proofErr w:type="spellStart"/>
      <w:r>
        <w:rPr>
          <w:bCs/>
          <w:sz w:val="22"/>
          <w:szCs w:val="22"/>
        </w:rPr>
        <w:t>Jūsų</w:t>
      </w:r>
      <w:proofErr w:type="spellEnd"/>
      <w:r>
        <w:rPr>
          <w:bCs/>
          <w:sz w:val="22"/>
          <w:szCs w:val="22"/>
        </w:rPr>
        <w:t xml:space="preserve"> </w:t>
      </w:r>
      <w:proofErr w:type="spellStart"/>
      <w:r>
        <w:rPr>
          <w:bCs/>
          <w:sz w:val="22"/>
          <w:szCs w:val="22"/>
        </w:rPr>
        <w:t>gebėjimą</w:t>
      </w:r>
      <w:proofErr w:type="spellEnd"/>
      <w:r>
        <w:rPr>
          <w:bCs/>
          <w:sz w:val="22"/>
          <w:szCs w:val="22"/>
        </w:rPr>
        <w:t xml:space="preserve"> </w:t>
      </w:r>
      <w:proofErr w:type="spellStart"/>
      <w:r>
        <w:rPr>
          <w:bCs/>
          <w:sz w:val="22"/>
          <w:szCs w:val="22"/>
        </w:rPr>
        <w:t>vairuoti</w:t>
      </w:r>
      <w:proofErr w:type="spellEnd"/>
      <w:r>
        <w:rPr>
          <w:bCs/>
          <w:sz w:val="22"/>
          <w:szCs w:val="22"/>
        </w:rPr>
        <w:t xml:space="preserve"> </w:t>
      </w:r>
      <w:proofErr w:type="spellStart"/>
      <w:r>
        <w:rPr>
          <w:bCs/>
          <w:sz w:val="22"/>
          <w:szCs w:val="22"/>
        </w:rPr>
        <w:t>ir</w:t>
      </w:r>
      <w:proofErr w:type="spellEnd"/>
      <w:r>
        <w:rPr>
          <w:bCs/>
          <w:sz w:val="22"/>
          <w:szCs w:val="22"/>
        </w:rPr>
        <w:t xml:space="preserve"> </w:t>
      </w:r>
      <w:proofErr w:type="spellStart"/>
      <w:r>
        <w:rPr>
          <w:bCs/>
          <w:sz w:val="22"/>
          <w:szCs w:val="22"/>
        </w:rPr>
        <w:t>valdyti</w:t>
      </w:r>
      <w:proofErr w:type="spellEnd"/>
      <w:r>
        <w:rPr>
          <w:bCs/>
          <w:sz w:val="22"/>
          <w:szCs w:val="22"/>
        </w:rPr>
        <w:t xml:space="preserve"> </w:t>
      </w:r>
      <w:proofErr w:type="spellStart"/>
      <w:r>
        <w:rPr>
          <w:bCs/>
          <w:sz w:val="22"/>
          <w:szCs w:val="22"/>
        </w:rPr>
        <w:t>įrankius</w:t>
      </w:r>
      <w:proofErr w:type="spellEnd"/>
      <w:r>
        <w:rPr>
          <w:bCs/>
          <w:sz w:val="22"/>
          <w:szCs w:val="22"/>
        </w:rPr>
        <w:t xml:space="preserve"> </w:t>
      </w:r>
      <w:proofErr w:type="spellStart"/>
      <w:r>
        <w:rPr>
          <w:bCs/>
          <w:sz w:val="22"/>
          <w:szCs w:val="22"/>
        </w:rPr>
        <w:t>ar</w:t>
      </w:r>
      <w:proofErr w:type="spellEnd"/>
      <w:r>
        <w:rPr>
          <w:bCs/>
          <w:sz w:val="22"/>
          <w:szCs w:val="22"/>
        </w:rPr>
        <w:t xml:space="preserve"> </w:t>
      </w:r>
      <w:proofErr w:type="spellStart"/>
      <w:r>
        <w:rPr>
          <w:bCs/>
          <w:sz w:val="22"/>
          <w:szCs w:val="22"/>
        </w:rPr>
        <w:t>mechanizmus</w:t>
      </w:r>
      <w:proofErr w:type="spellEnd"/>
      <w:r>
        <w:rPr>
          <w:bCs/>
          <w:sz w:val="22"/>
          <w:szCs w:val="22"/>
        </w:rPr>
        <w:t xml:space="preserve">. </w:t>
      </w:r>
      <w:proofErr w:type="spellStart"/>
      <w:r>
        <w:rPr>
          <w:bCs/>
          <w:sz w:val="22"/>
          <w:szCs w:val="22"/>
        </w:rPr>
        <w:t>Šalutinis</w:t>
      </w:r>
      <w:proofErr w:type="spellEnd"/>
      <w:r>
        <w:rPr>
          <w:bCs/>
          <w:sz w:val="22"/>
          <w:szCs w:val="22"/>
        </w:rPr>
        <w:t xml:space="preserve"> </w:t>
      </w:r>
      <w:proofErr w:type="spellStart"/>
      <w:r>
        <w:rPr>
          <w:bCs/>
          <w:sz w:val="22"/>
          <w:szCs w:val="22"/>
        </w:rPr>
        <w:t>poveikis</w:t>
      </w:r>
      <w:proofErr w:type="spellEnd"/>
      <w:r>
        <w:rPr>
          <w:bCs/>
          <w:sz w:val="22"/>
          <w:szCs w:val="22"/>
        </w:rPr>
        <w:t xml:space="preserve">, </w:t>
      </w:r>
      <w:proofErr w:type="spellStart"/>
      <w:r>
        <w:rPr>
          <w:bCs/>
          <w:sz w:val="22"/>
          <w:szCs w:val="22"/>
        </w:rPr>
        <w:t>toks</w:t>
      </w:r>
      <w:proofErr w:type="spellEnd"/>
      <w:r>
        <w:rPr>
          <w:bCs/>
          <w:sz w:val="22"/>
          <w:szCs w:val="22"/>
        </w:rPr>
        <w:t xml:space="preserve"> </w:t>
      </w:r>
      <w:proofErr w:type="spellStart"/>
      <w:r>
        <w:rPr>
          <w:bCs/>
          <w:sz w:val="22"/>
          <w:szCs w:val="22"/>
        </w:rPr>
        <w:t>kaip</w:t>
      </w:r>
      <w:proofErr w:type="spellEnd"/>
      <w:r>
        <w:rPr>
          <w:bCs/>
          <w:sz w:val="22"/>
          <w:szCs w:val="22"/>
        </w:rPr>
        <w:t xml:space="preserve"> </w:t>
      </w:r>
      <w:proofErr w:type="spellStart"/>
      <w:r>
        <w:rPr>
          <w:bCs/>
          <w:sz w:val="22"/>
          <w:szCs w:val="22"/>
        </w:rPr>
        <w:t>mieguistumas</w:t>
      </w:r>
      <w:proofErr w:type="spellEnd"/>
      <w:r>
        <w:rPr>
          <w:bCs/>
          <w:sz w:val="22"/>
          <w:szCs w:val="22"/>
        </w:rPr>
        <w:t xml:space="preserve">, </w:t>
      </w:r>
      <w:proofErr w:type="spellStart"/>
      <w:r>
        <w:rPr>
          <w:bCs/>
          <w:sz w:val="22"/>
          <w:szCs w:val="22"/>
        </w:rPr>
        <w:t>gali</w:t>
      </w:r>
      <w:proofErr w:type="spellEnd"/>
      <w:r>
        <w:rPr>
          <w:bCs/>
          <w:sz w:val="22"/>
          <w:szCs w:val="22"/>
        </w:rPr>
        <w:t xml:space="preserve"> </w:t>
      </w:r>
      <w:proofErr w:type="spellStart"/>
      <w:r>
        <w:rPr>
          <w:bCs/>
          <w:sz w:val="22"/>
          <w:szCs w:val="22"/>
        </w:rPr>
        <w:t>paveikti</w:t>
      </w:r>
      <w:proofErr w:type="spellEnd"/>
      <w:r>
        <w:rPr>
          <w:bCs/>
          <w:sz w:val="22"/>
          <w:szCs w:val="22"/>
        </w:rPr>
        <w:t xml:space="preserve"> </w:t>
      </w:r>
      <w:proofErr w:type="spellStart"/>
      <w:r>
        <w:rPr>
          <w:bCs/>
          <w:sz w:val="22"/>
          <w:szCs w:val="22"/>
        </w:rPr>
        <w:t>Jūsų</w:t>
      </w:r>
      <w:proofErr w:type="spellEnd"/>
      <w:r>
        <w:rPr>
          <w:bCs/>
          <w:sz w:val="22"/>
          <w:szCs w:val="22"/>
        </w:rPr>
        <w:t xml:space="preserve"> </w:t>
      </w:r>
      <w:proofErr w:type="spellStart"/>
      <w:r>
        <w:rPr>
          <w:bCs/>
          <w:sz w:val="22"/>
          <w:szCs w:val="22"/>
        </w:rPr>
        <w:t>budrumą</w:t>
      </w:r>
      <w:proofErr w:type="spellEnd"/>
      <w:r>
        <w:rPr>
          <w:bCs/>
          <w:sz w:val="22"/>
          <w:szCs w:val="22"/>
        </w:rPr>
        <w:t xml:space="preserve">, </w:t>
      </w:r>
      <w:proofErr w:type="spellStart"/>
      <w:r>
        <w:rPr>
          <w:bCs/>
          <w:sz w:val="22"/>
          <w:szCs w:val="22"/>
        </w:rPr>
        <w:t>ypač</w:t>
      </w:r>
      <w:proofErr w:type="spellEnd"/>
      <w:r>
        <w:rPr>
          <w:bCs/>
          <w:sz w:val="22"/>
          <w:szCs w:val="22"/>
        </w:rPr>
        <w:t xml:space="preserve"> </w:t>
      </w:r>
      <w:proofErr w:type="spellStart"/>
      <w:r>
        <w:rPr>
          <w:bCs/>
          <w:sz w:val="22"/>
          <w:szCs w:val="22"/>
        </w:rPr>
        <w:t>jeigu</w:t>
      </w:r>
      <w:proofErr w:type="spellEnd"/>
      <w:r>
        <w:rPr>
          <w:bCs/>
          <w:sz w:val="22"/>
          <w:szCs w:val="22"/>
        </w:rPr>
        <w:t xml:space="preserve"> </w:t>
      </w:r>
      <w:proofErr w:type="spellStart"/>
      <w:r>
        <w:rPr>
          <w:bCs/>
          <w:sz w:val="22"/>
          <w:szCs w:val="22"/>
        </w:rPr>
        <w:t>vaistą</w:t>
      </w:r>
      <w:proofErr w:type="spellEnd"/>
      <w:r>
        <w:rPr>
          <w:bCs/>
          <w:sz w:val="22"/>
          <w:szCs w:val="22"/>
        </w:rPr>
        <w:t xml:space="preserve"> </w:t>
      </w:r>
      <w:proofErr w:type="spellStart"/>
      <w:r>
        <w:rPr>
          <w:bCs/>
          <w:sz w:val="22"/>
          <w:szCs w:val="22"/>
        </w:rPr>
        <w:t>pradedate</w:t>
      </w:r>
      <w:proofErr w:type="spellEnd"/>
      <w:r>
        <w:rPr>
          <w:bCs/>
          <w:sz w:val="22"/>
          <w:szCs w:val="22"/>
        </w:rPr>
        <w:t xml:space="preserve"> </w:t>
      </w:r>
      <w:proofErr w:type="spellStart"/>
      <w:r>
        <w:rPr>
          <w:bCs/>
          <w:sz w:val="22"/>
          <w:szCs w:val="22"/>
        </w:rPr>
        <w:t>vartoti</w:t>
      </w:r>
      <w:proofErr w:type="spellEnd"/>
      <w:r>
        <w:rPr>
          <w:bCs/>
          <w:sz w:val="22"/>
          <w:szCs w:val="22"/>
        </w:rPr>
        <w:t xml:space="preserve"> </w:t>
      </w:r>
      <w:proofErr w:type="spellStart"/>
      <w:r>
        <w:rPr>
          <w:bCs/>
          <w:sz w:val="22"/>
          <w:szCs w:val="22"/>
        </w:rPr>
        <w:t>pirmą</w:t>
      </w:r>
      <w:proofErr w:type="spellEnd"/>
      <w:r>
        <w:rPr>
          <w:bCs/>
          <w:sz w:val="22"/>
          <w:szCs w:val="22"/>
        </w:rPr>
        <w:t xml:space="preserve"> </w:t>
      </w:r>
      <w:proofErr w:type="spellStart"/>
      <w:r>
        <w:rPr>
          <w:bCs/>
          <w:sz w:val="22"/>
          <w:szCs w:val="22"/>
        </w:rPr>
        <w:t>kartą</w:t>
      </w:r>
      <w:proofErr w:type="spellEnd"/>
      <w:r>
        <w:rPr>
          <w:bCs/>
          <w:sz w:val="22"/>
          <w:szCs w:val="22"/>
        </w:rPr>
        <w:t xml:space="preserve"> </w:t>
      </w:r>
      <w:proofErr w:type="spellStart"/>
      <w:r>
        <w:rPr>
          <w:bCs/>
          <w:sz w:val="22"/>
          <w:szCs w:val="22"/>
        </w:rPr>
        <w:t>arba</w:t>
      </w:r>
      <w:proofErr w:type="spellEnd"/>
      <w:r>
        <w:rPr>
          <w:bCs/>
          <w:sz w:val="22"/>
          <w:szCs w:val="22"/>
        </w:rPr>
        <w:t xml:space="preserve"> </w:t>
      </w:r>
      <w:proofErr w:type="spellStart"/>
      <w:r>
        <w:rPr>
          <w:bCs/>
          <w:sz w:val="22"/>
          <w:szCs w:val="22"/>
        </w:rPr>
        <w:t>vartojate</w:t>
      </w:r>
      <w:proofErr w:type="spellEnd"/>
      <w:r>
        <w:rPr>
          <w:bCs/>
          <w:sz w:val="22"/>
          <w:szCs w:val="22"/>
        </w:rPr>
        <w:t xml:space="preserve"> </w:t>
      </w:r>
      <w:proofErr w:type="spellStart"/>
      <w:r>
        <w:rPr>
          <w:bCs/>
          <w:sz w:val="22"/>
          <w:szCs w:val="22"/>
        </w:rPr>
        <w:t>didesnę</w:t>
      </w:r>
      <w:proofErr w:type="spellEnd"/>
      <w:r>
        <w:rPr>
          <w:bCs/>
          <w:sz w:val="22"/>
          <w:szCs w:val="22"/>
        </w:rPr>
        <w:t xml:space="preserve"> </w:t>
      </w:r>
      <w:proofErr w:type="spellStart"/>
      <w:r>
        <w:rPr>
          <w:bCs/>
          <w:sz w:val="22"/>
          <w:szCs w:val="22"/>
        </w:rPr>
        <w:t>dozę</w:t>
      </w:r>
      <w:proofErr w:type="spellEnd"/>
      <w:r>
        <w:rPr>
          <w:bCs/>
          <w:sz w:val="22"/>
          <w:szCs w:val="22"/>
        </w:rPr>
        <w:t xml:space="preserve">. </w:t>
      </w:r>
      <w:proofErr w:type="spellStart"/>
      <w:r>
        <w:rPr>
          <w:bCs/>
          <w:sz w:val="22"/>
          <w:szCs w:val="22"/>
        </w:rPr>
        <w:t>Nevairuokite</w:t>
      </w:r>
      <w:proofErr w:type="spellEnd"/>
      <w:r>
        <w:rPr>
          <w:bCs/>
          <w:sz w:val="22"/>
          <w:szCs w:val="22"/>
        </w:rPr>
        <w:t xml:space="preserve"> </w:t>
      </w:r>
      <w:proofErr w:type="spellStart"/>
      <w:r>
        <w:rPr>
          <w:bCs/>
          <w:sz w:val="22"/>
          <w:szCs w:val="22"/>
        </w:rPr>
        <w:t>ir</w:t>
      </w:r>
      <w:proofErr w:type="spellEnd"/>
      <w:r>
        <w:rPr>
          <w:bCs/>
          <w:sz w:val="22"/>
          <w:szCs w:val="22"/>
        </w:rPr>
        <w:t xml:space="preserve"> </w:t>
      </w:r>
      <w:proofErr w:type="spellStart"/>
      <w:r>
        <w:rPr>
          <w:bCs/>
          <w:sz w:val="22"/>
          <w:szCs w:val="22"/>
        </w:rPr>
        <w:t>nevaldykite</w:t>
      </w:r>
      <w:proofErr w:type="spellEnd"/>
      <w:r>
        <w:rPr>
          <w:bCs/>
          <w:sz w:val="22"/>
          <w:szCs w:val="22"/>
        </w:rPr>
        <w:t xml:space="preserve"> </w:t>
      </w:r>
      <w:proofErr w:type="spellStart"/>
      <w:r>
        <w:rPr>
          <w:bCs/>
          <w:sz w:val="22"/>
          <w:szCs w:val="22"/>
        </w:rPr>
        <w:t>jokių</w:t>
      </w:r>
      <w:proofErr w:type="spellEnd"/>
      <w:r>
        <w:rPr>
          <w:bCs/>
          <w:sz w:val="22"/>
          <w:szCs w:val="22"/>
        </w:rPr>
        <w:t xml:space="preserve"> </w:t>
      </w:r>
      <w:proofErr w:type="spellStart"/>
      <w:r>
        <w:rPr>
          <w:bCs/>
          <w:sz w:val="22"/>
          <w:szCs w:val="22"/>
        </w:rPr>
        <w:t>įrenginių</w:t>
      </w:r>
      <w:proofErr w:type="spellEnd"/>
      <w:r>
        <w:rPr>
          <w:bCs/>
          <w:sz w:val="22"/>
          <w:szCs w:val="22"/>
        </w:rPr>
        <w:t xml:space="preserve"> </w:t>
      </w:r>
      <w:proofErr w:type="spellStart"/>
      <w:r>
        <w:rPr>
          <w:bCs/>
          <w:sz w:val="22"/>
          <w:szCs w:val="22"/>
        </w:rPr>
        <w:t>ar</w:t>
      </w:r>
      <w:proofErr w:type="spellEnd"/>
      <w:r>
        <w:rPr>
          <w:bCs/>
          <w:sz w:val="22"/>
          <w:szCs w:val="22"/>
        </w:rPr>
        <w:t xml:space="preserve"> </w:t>
      </w:r>
      <w:proofErr w:type="spellStart"/>
      <w:r>
        <w:rPr>
          <w:bCs/>
          <w:sz w:val="22"/>
          <w:szCs w:val="22"/>
        </w:rPr>
        <w:t>mechanizmų</w:t>
      </w:r>
      <w:proofErr w:type="spellEnd"/>
      <w:r>
        <w:rPr>
          <w:bCs/>
          <w:sz w:val="22"/>
          <w:szCs w:val="22"/>
        </w:rPr>
        <w:t xml:space="preserve"> </w:t>
      </w:r>
      <w:proofErr w:type="spellStart"/>
      <w:r>
        <w:rPr>
          <w:bCs/>
          <w:sz w:val="22"/>
          <w:szCs w:val="22"/>
        </w:rPr>
        <w:t>prieš</w:t>
      </w:r>
      <w:proofErr w:type="spellEnd"/>
      <w:r>
        <w:rPr>
          <w:bCs/>
          <w:sz w:val="22"/>
          <w:szCs w:val="22"/>
        </w:rPr>
        <w:t xml:space="preserve"> </w:t>
      </w:r>
      <w:proofErr w:type="gramStart"/>
      <w:r>
        <w:rPr>
          <w:bCs/>
          <w:sz w:val="22"/>
          <w:szCs w:val="22"/>
        </w:rPr>
        <w:t>tai</w:t>
      </w:r>
      <w:proofErr w:type="gramEnd"/>
      <w:r>
        <w:rPr>
          <w:bCs/>
          <w:sz w:val="22"/>
          <w:szCs w:val="22"/>
        </w:rPr>
        <w:t xml:space="preserve"> </w:t>
      </w:r>
      <w:proofErr w:type="spellStart"/>
      <w:r>
        <w:rPr>
          <w:bCs/>
          <w:sz w:val="22"/>
          <w:szCs w:val="22"/>
        </w:rPr>
        <w:t>nepasitarę</w:t>
      </w:r>
      <w:proofErr w:type="spellEnd"/>
      <w:r>
        <w:rPr>
          <w:bCs/>
          <w:sz w:val="22"/>
          <w:szCs w:val="22"/>
        </w:rPr>
        <w:t xml:space="preserve"> </w:t>
      </w:r>
      <w:proofErr w:type="spellStart"/>
      <w:r>
        <w:rPr>
          <w:bCs/>
          <w:sz w:val="22"/>
          <w:szCs w:val="22"/>
        </w:rPr>
        <w:t>su</w:t>
      </w:r>
      <w:proofErr w:type="spellEnd"/>
      <w:r>
        <w:rPr>
          <w:bCs/>
          <w:sz w:val="22"/>
          <w:szCs w:val="22"/>
        </w:rPr>
        <w:t xml:space="preserve"> </w:t>
      </w:r>
      <w:proofErr w:type="spellStart"/>
      <w:r>
        <w:rPr>
          <w:bCs/>
          <w:sz w:val="22"/>
          <w:szCs w:val="22"/>
        </w:rPr>
        <w:t>gydytoju</w:t>
      </w:r>
      <w:proofErr w:type="spellEnd"/>
      <w:r>
        <w:rPr>
          <w:bCs/>
          <w:sz w:val="22"/>
          <w:szCs w:val="22"/>
        </w:rPr>
        <w:t>.</w:t>
      </w:r>
    </w:p>
    <w:p w:rsidR="00E52C0B" w:rsidRDefault="00E52C0B" w:rsidP="00E52C0B">
      <w:pPr>
        <w:pStyle w:val="Default"/>
        <w:rPr>
          <w:bCs/>
          <w:sz w:val="22"/>
          <w:szCs w:val="22"/>
        </w:rPr>
      </w:pPr>
    </w:p>
    <w:bookmarkEnd w:id="0"/>
    <w:bookmarkEnd w:id="1"/>
    <w:p w:rsidR="00E52C0B" w:rsidRDefault="00E52C0B" w:rsidP="00E52C0B">
      <w:pPr>
        <w:rPr>
          <w:rFonts w:ascii="Times New Roman" w:hAnsi="Times New Roman" w:cs="Times New Roman"/>
          <w:bCs/>
          <w:iCs/>
          <w:sz w:val="22"/>
          <w:szCs w:val="22"/>
          <w:lang w:val="lt-LT"/>
        </w:rPr>
      </w:pPr>
      <w:r>
        <w:rPr>
          <w:rFonts w:ascii="Times New Roman" w:hAnsi="Times New Roman" w:cs="Times New Roman"/>
          <w:b/>
          <w:bCs/>
          <w:sz w:val="22"/>
          <w:szCs w:val="22"/>
          <w:lang w:val="lt-LT"/>
        </w:rPr>
        <w:t xml:space="preserve">HALOPERIDOL – RICHTER sudėtyje yra </w:t>
      </w:r>
      <w:r>
        <w:rPr>
          <w:rFonts w:ascii="Times New Roman" w:hAnsi="Times New Roman" w:cs="Times New Roman"/>
          <w:b/>
          <w:bCs/>
          <w:iCs/>
          <w:sz w:val="22"/>
          <w:szCs w:val="22"/>
          <w:lang w:val="lt-LT"/>
        </w:rPr>
        <w:t>laktozės</w:t>
      </w:r>
      <w:r>
        <w:rPr>
          <w:rFonts w:ascii="Times New Roman" w:hAnsi="Times New Roman" w:cs="Times New Roman"/>
          <w:bCs/>
          <w:iCs/>
          <w:sz w:val="22"/>
          <w:szCs w:val="22"/>
          <w:lang w:val="lt-LT"/>
        </w:rPr>
        <w:t xml:space="preserve"> </w:t>
      </w:r>
    </w:p>
    <w:p w:rsidR="00E52C0B" w:rsidRDefault="00E52C0B" w:rsidP="00E52C0B">
      <w:pPr>
        <w:rPr>
          <w:rFonts w:ascii="Times New Roman" w:hAnsi="Times New Roman" w:cs="Times New Roman"/>
          <w:bCs/>
          <w:iCs/>
          <w:sz w:val="22"/>
          <w:szCs w:val="22"/>
          <w:lang w:val="lt-LT"/>
        </w:rPr>
      </w:pPr>
      <w:r>
        <w:rPr>
          <w:rFonts w:ascii="Times New Roman" w:hAnsi="Times New Roman" w:cs="Times New Roman"/>
          <w:bCs/>
          <w:iCs/>
          <w:sz w:val="22"/>
          <w:szCs w:val="22"/>
          <w:lang w:val="lt-LT"/>
        </w:rPr>
        <w:t>Jeigu gydytojas Jums yra sakęs, kad netoleruojate kokių nors angliavandenių, kreipkitės į jį prieš pradėdami vartoti šį vaistą.</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bCs/>
          <w:sz w:val="22"/>
          <w:szCs w:val="22"/>
          <w:lang w:val="lt-LT"/>
        </w:rPr>
      </w:pPr>
      <w:r>
        <w:rPr>
          <w:rFonts w:ascii="Times New Roman" w:hAnsi="Times New Roman" w:cs="Times New Roman"/>
          <w:b/>
          <w:bCs/>
          <w:sz w:val="22"/>
          <w:szCs w:val="22"/>
          <w:lang w:val="lt-LT"/>
        </w:rPr>
        <w:t>3.</w:t>
      </w:r>
      <w:r>
        <w:rPr>
          <w:rFonts w:ascii="Times New Roman" w:hAnsi="Times New Roman" w:cs="Times New Roman"/>
          <w:b/>
          <w:bCs/>
          <w:sz w:val="22"/>
          <w:szCs w:val="22"/>
          <w:lang w:val="lt-LT"/>
        </w:rPr>
        <w:tab/>
        <w:t xml:space="preserve">Kaip vartoti HALOPERIDOL – RICHTER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lastRenderedPageBreak/>
        <w:t xml:space="preserve">Visada vartokite šį vaistą tiksliai kaip nurodė gydytojas. Jeigu abejojate, kreipkitės į gydytoją arba vaistininką. </w:t>
      </w:r>
    </w:p>
    <w:p w:rsidR="00E52C0B" w:rsidRDefault="00E52C0B" w:rsidP="00E52C0B">
      <w:pPr>
        <w:rPr>
          <w:rFonts w:ascii="Times New Roman" w:hAnsi="Times New Roman" w:cs="Times New Roman"/>
          <w:b/>
          <w:bCs/>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bCs/>
          <w:sz w:val="22"/>
          <w:szCs w:val="22"/>
          <w:lang w:val="lt-LT"/>
        </w:rPr>
        <w:t xml:space="preserve">Kiek vaisto turėtumėte vartoti?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Jūsų gydytojas Jums pasakys, kiek tablečių ir kaip ilgai jas vartoti. Jūsų gydytojas taip pat pasakys, ar HALOPERIDOL - RICHTER vartoti vieną kartą per parą ar dažniau. Kol pajusite visą vaisto poveikį, gali praeiti šiek tiek laiko. Gydytojas paprastai skirs Jums mažiausią pradinę dozę, kurią vėliau koreguos, kad tiktų Jums. Labai svarbu, kad vartotumėte teisingą vaisto kiekį.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Jūsų </w:t>
      </w:r>
      <w:proofErr w:type="spellStart"/>
      <w:r>
        <w:rPr>
          <w:rFonts w:ascii="Times New Roman" w:hAnsi="Times New Roman" w:cs="Times New Roman"/>
          <w:sz w:val="22"/>
          <w:szCs w:val="22"/>
          <w:lang w:val="lt-LT"/>
        </w:rPr>
        <w:t>haloperidolio</w:t>
      </w:r>
      <w:proofErr w:type="spellEnd"/>
      <w:r>
        <w:rPr>
          <w:rFonts w:ascii="Times New Roman" w:hAnsi="Times New Roman" w:cs="Times New Roman"/>
          <w:sz w:val="22"/>
          <w:szCs w:val="22"/>
          <w:lang w:val="lt-LT"/>
        </w:rPr>
        <w:t xml:space="preserve"> dozė priklausys nuo: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jūsų amžiaus;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sutrikimo, dėl kurios esate gydomas;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esamo inkstų ar kepenų funkcijos sutrikimo;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kitų vaistų, kuriuos vartojate.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bCs/>
          <w:sz w:val="22"/>
          <w:szCs w:val="22"/>
          <w:lang w:val="lt-LT"/>
        </w:rPr>
        <w:t xml:space="preserve">Suaugusiesiems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Dozė paprastai būna nuo 0,5 mg iki 10 mg kasdien.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Gydytojas gali koreguoti dozę, kad rastų Jums tinkamiausią.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Didžiausia dozė, kurią kasdien turėtų vartoti suaugusieji, priklauso nuo sutrikimo, dėl kurios yra gydomi, ir svyruoja nuo 5 mg iki 20 mg.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bCs/>
          <w:sz w:val="22"/>
          <w:szCs w:val="22"/>
          <w:lang w:val="lt-LT"/>
        </w:rPr>
        <w:t xml:space="preserve">Senyviems žmonėms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Senyviems žmonėms pradinė dozė paprastai yra 0,5 mg kasdien arba pusė mažiausios suaugusiųjų dozės.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Tablečių skaičius, kurį vartosite, bus koreguojamas, kol gydytojas nustatys Jums labiausiai tinkančią dozę.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Didžiausia dozė, kurią kasdien turėtų vartoti senyvi žmonės, yra 5 mg, nebent gydytojas nuspręs, kad Jums reikia didesnės dozės.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sz w:val="22"/>
          <w:szCs w:val="22"/>
          <w:lang w:val="lt-LT"/>
        </w:rPr>
      </w:pPr>
      <w:r>
        <w:rPr>
          <w:rFonts w:ascii="Times New Roman" w:hAnsi="Times New Roman" w:cs="Times New Roman"/>
          <w:b/>
          <w:bCs/>
          <w:sz w:val="22"/>
          <w:szCs w:val="22"/>
          <w:lang w:val="lt-LT"/>
        </w:rPr>
        <w:t xml:space="preserve">Vartojimas vaikams ir paaugliams nuo 6 iki 17 metų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Dozė paprastai yra nuo 0,5 mg iki 3 mg kasdien.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Paaugliai iki 17 metų, kurie yra gydomi nuo šizofrenijos ar elgesio problemų, gali vartoti didesnę dozę – iki 5 mg kasdien.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HALOPERIDOL - RICHTER yra vartojamas per burną. Nurykite tabletes užgerdami vandeniu. </w:t>
      </w:r>
    </w:p>
    <w:p w:rsidR="00E52C0B" w:rsidRDefault="00E52C0B" w:rsidP="00E52C0B">
      <w:pPr>
        <w:keepNext/>
        <w:spacing w:before="240" w:after="60"/>
        <w:outlineLvl w:val="2"/>
        <w:rPr>
          <w:rFonts w:ascii="Times New Roman" w:hAnsi="Times New Roman" w:cs="Times New Roman"/>
          <w:b/>
          <w:bCs/>
          <w:sz w:val="22"/>
          <w:szCs w:val="22"/>
          <w:lang w:val="lt-LT"/>
        </w:rPr>
      </w:pPr>
      <w:r>
        <w:rPr>
          <w:rFonts w:ascii="Times New Roman" w:hAnsi="Times New Roman" w:cs="Times New Roman"/>
          <w:b/>
          <w:bCs/>
          <w:sz w:val="22"/>
          <w:szCs w:val="22"/>
          <w:lang w:val="lt-LT"/>
        </w:rPr>
        <w:t>Ką daryti pavartojus per didelę HALOPERIDOL - RICHTER dozę?</w:t>
      </w:r>
    </w:p>
    <w:p w:rsidR="00E52C0B" w:rsidRDefault="00E52C0B" w:rsidP="00E52C0B">
      <w:pPr>
        <w:keepNext/>
        <w:spacing w:before="240" w:after="60"/>
        <w:outlineLvl w:val="2"/>
        <w:rPr>
          <w:rFonts w:ascii="Times New Roman" w:hAnsi="Times New Roman" w:cs="Times New Roman"/>
          <w:bCs/>
          <w:sz w:val="22"/>
          <w:szCs w:val="22"/>
          <w:lang w:val="lt-LT"/>
        </w:rPr>
      </w:pPr>
      <w:r>
        <w:rPr>
          <w:rFonts w:ascii="Times New Roman" w:hAnsi="Times New Roman" w:cs="Times New Roman"/>
          <w:bCs/>
          <w:sz w:val="22"/>
          <w:szCs w:val="22"/>
          <w:lang w:val="lt-LT"/>
        </w:rPr>
        <w:t>Jeigu suvartojote daugiau HALOPERIDOL – RICHTER tablečių, negu Jums buvo skirta, arba kas nors kitas suvartojo HALOPERIDOL - RICHTER, kreipkitės į gydytoją arba nedelsiant vykite į artimiausios ligoninės skubios pagalbos skyrių.</w:t>
      </w:r>
    </w:p>
    <w:p w:rsidR="00E52C0B" w:rsidRDefault="00E52C0B" w:rsidP="00E52C0B">
      <w:pPr>
        <w:keepNext/>
        <w:spacing w:before="240" w:after="60"/>
        <w:outlineLvl w:val="2"/>
        <w:rPr>
          <w:rFonts w:ascii="Times New Roman" w:hAnsi="Times New Roman" w:cs="Times New Roman"/>
          <w:b/>
          <w:bCs/>
          <w:sz w:val="22"/>
          <w:szCs w:val="22"/>
          <w:lang w:val="lt-LT"/>
        </w:rPr>
      </w:pPr>
      <w:r>
        <w:rPr>
          <w:rFonts w:ascii="Times New Roman" w:hAnsi="Times New Roman" w:cs="Times New Roman"/>
          <w:b/>
          <w:bCs/>
          <w:sz w:val="22"/>
          <w:szCs w:val="22"/>
          <w:lang w:val="lt-LT"/>
        </w:rPr>
        <w:t xml:space="preserve">Pamiršus pavartoti HALOPERIDOL - RICHTER  </w:t>
      </w:r>
    </w:p>
    <w:p w:rsidR="00E52C0B" w:rsidRDefault="00E52C0B" w:rsidP="00E52C0B">
      <w:pPr>
        <w:autoSpaceDE w:val="0"/>
        <w:autoSpaceDN w:val="0"/>
        <w:adjustRightInd w:val="0"/>
        <w:rPr>
          <w:rFonts w:ascii="Times New Roman" w:hAnsi="Times New Roman" w:cs="Times New Roman"/>
          <w:color w:val="000000"/>
          <w:sz w:val="22"/>
          <w:szCs w:val="22"/>
          <w:lang w:val="lt-LT"/>
        </w:rPr>
      </w:pPr>
      <w:r>
        <w:rPr>
          <w:rFonts w:ascii="Times New Roman" w:hAnsi="Times New Roman" w:cs="Times New Roman"/>
          <w:color w:val="000000"/>
          <w:sz w:val="22"/>
          <w:szCs w:val="22"/>
          <w:lang w:val="lt-LT"/>
        </w:rPr>
        <w:t xml:space="preserve">Jeigu pamiršote suvartoti paskirtą dozę, kitą dozę vartokite kaip įprasta. Toliau vaistą vartokite, kaip nurodė gydytojas. </w:t>
      </w:r>
    </w:p>
    <w:p w:rsidR="00E52C0B" w:rsidRDefault="00E52C0B" w:rsidP="00E52C0B">
      <w:pPr>
        <w:autoSpaceDE w:val="0"/>
        <w:autoSpaceDN w:val="0"/>
        <w:adjustRightInd w:val="0"/>
        <w:rPr>
          <w:rFonts w:ascii="Times New Roman" w:hAnsi="Times New Roman" w:cs="Times New Roman"/>
          <w:color w:val="000000"/>
          <w:sz w:val="22"/>
          <w:szCs w:val="22"/>
          <w:lang w:val="lt-LT"/>
        </w:rPr>
      </w:pPr>
      <w:r>
        <w:rPr>
          <w:rFonts w:ascii="Times New Roman" w:hAnsi="Times New Roman" w:cs="Times New Roman"/>
          <w:color w:val="000000"/>
          <w:sz w:val="22"/>
          <w:szCs w:val="22"/>
          <w:lang w:val="lt-LT"/>
        </w:rPr>
        <w:t xml:space="preserve">Negalima vartoti dvigubos dozės </w:t>
      </w:r>
      <w:r>
        <w:rPr>
          <w:rFonts w:ascii="Times New Roman" w:hAnsi="Times New Roman" w:cs="Times New Roman"/>
          <w:noProof/>
          <w:sz w:val="22"/>
          <w:szCs w:val="22"/>
          <w:lang w:val="lt-LT"/>
        </w:rPr>
        <w:t>norint kompensuoti praleistą dozę</w:t>
      </w:r>
      <w:r>
        <w:rPr>
          <w:rFonts w:ascii="Times New Roman" w:hAnsi="Times New Roman" w:cs="Times New Roman"/>
          <w:color w:val="000000"/>
          <w:sz w:val="22"/>
          <w:szCs w:val="22"/>
          <w:lang w:val="lt-LT"/>
        </w:rPr>
        <w:t xml:space="preserve">. </w:t>
      </w:r>
    </w:p>
    <w:p w:rsidR="00E52C0B" w:rsidRDefault="00E52C0B" w:rsidP="00E52C0B">
      <w:pPr>
        <w:rPr>
          <w:rFonts w:ascii="Times New Roman" w:hAnsi="Times New Roman" w:cs="Times New Roman"/>
          <w:b/>
          <w:sz w:val="22"/>
          <w:szCs w:val="22"/>
          <w:lang w:val="lt-LT"/>
        </w:rPr>
      </w:pPr>
    </w:p>
    <w:p w:rsidR="00E52C0B" w:rsidRDefault="00E52C0B" w:rsidP="00E52C0B">
      <w:pPr>
        <w:rPr>
          <w:rFonts w:ascii="Times New Roman" w:hAnsi="Times New Roman" w:cs="Times New Roman"/>
          <w:b/>
          <w:sz w:val="22"/>
          <w:szCs w:val="22"/>
          <w:lang w:val="lt-LT"/>
        </w:rPr>
      </w:pPr>
      <w:r>
        <w:rPr>
          <w:rFonts w:ascii="Times New Roman" w:hAnsi="Times New Roman" w:cs="Times New Roman"/>
          <w:b/>
          <w:sz w:val="22"/>
          <w:szCs w:val="22"/>
          <w:lang w:val="lt-LT"/>
        </w:rPr>
        <w:t>Nustojus vartoti HALOPERIDOL – RICHTER</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HALOPERIDOL-RICHTER vartojimą turite nutraukti palaipsniui, nebent gydytojas Jums nurodė kitaip. Staiga nutraukus gydymą, gali pasireikšti šie simptomai: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pykinimas ir vėmimas;</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sunkumas užmigti.</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Visada atidžiai laikykitės gydytojo nurodymų.</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Jeigu kiltų daugiau klausimų dėl šio vaisto vartojimo, kreipkitės į gydytoją arba vaistininką.</w:t>
      </w:r>
    </w:p>
    <w:p w:rsidR="00E52C0B" w:rsidRDefault="00E52C0B" w:rsidP="00E52C0B">
      <w:pPr>
        <w:rPr>
          <w:rFonts w:ascii="Times New Roman" w:hAnsi="Times New Roman" w:cs="Times New Roman"/>
          <w:sz w:val="22"/>
          <w:szCs w:val="22"/>
          <w:lang w:val="lt-LT"/>
        </w:rPr>
      </w:pPr>
    </w:p>
    <w:p w:rsidR="00E52C0B" w:rsidRDefault="00E52C0B" w:rsidP="00E52C0B">
      <w:pPr>
        <w:keepNext/>
        <w:tabs>
          <w:tab w:val="left" w:pos="567"/>
        </w:tabs>
        <w:ind w:left="567" w:hanging="567"/>
        <w:outlineLvl w:val="1"/>
        <w:rPr>
          <w:rFonts w:ascii="Times New Roman" w:hAnsi="Times New Roman" w:cs="Times New Roman"/>
          <w:b/>
          <w:sz w:val="22"/>
          <w:szCs w:val="22"/>
          <w:lang w:val="lt-LT"/>
        </w:rPr>
      </w:pPr>
      <w:r>
        <w:rPr>
          <w:rFonts w:ascii="Times New Roman" w:hAnsi="Times New Roman" w:cs="Times New Roman"/>
          <w:b/>
          <w:sz w:val="22"/>
          <w:szCs w:val="22"/>
          <w:lang w:val="lt-LT"/>
        </w:rPr>
        <w:t>4.</w:t>
      </w:r>
      <w:r>
        <w:rPr>
          <w:rFonts w:ascii="Times New Roman" w:hAnsi="Times New Roman" w:cs="Times New Roman"/>
          <w:b/>
          <w:sz w:val="22"/>
          <w:szCs w:val="22"/>
          <w:lang w:val="lt-LT"/>
        </w:rPr>
        <w:tab/>
        <w:t>Galimas šalutinis poveikis</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lastRenderedPageBreak/>
        <w:t>Šis vaistas, kaip ir visi kiti, gali sukelti šalutinį poveikį, nors jis pasireiškia ne visiems žmonėms.</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Atkreipkite dėmesį į sunkius šalutinius poveikius</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Nedelsiant pasakykite gydytojui, jeigu pastebėjote ar įtariate, kad Jums pasireiškė bet kuris toliau išvardytas šalutinis poveikis. Jums gali reikėti skubios medicininės pagalbos.</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i/>
          <w:sz w:val="22"/>
          <w:szCs w:val="22"/>
          <w:lang w:val="lt-LT"/>
        </w:rPr>
      </w:pPr>
      <w:r>
        <w:rPr>
          <w:rFonts w:ascii="Times New Roman" w:hAnsi="Times New Roman" w:cs="Times New Roman"/>
          <w:i/>
          <w:sz w:val="22"/>
          <w:szCs w:val="22"/>
          <w:lang w:val="lt-LT"/>
        </w:rPr>
        <w:t>Širdies sutrikimai</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Nenormalus širdies ritmas – jis stabdo normalų širdies darbą ir gali sukelti sąmonės netekimą</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Nenormaliai greitas širdies plakimas</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Papildomi širdies dūžiai.</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Žmonėms, vartojantiems HALOPERIDOL-RICHTER, širdies sutrikimai pasireiškia nedažnai (gali pasireikšti ne dažniau kaip 1 iš 100 vaisto vartojusiųjų). Pacientams, vartojantiems šį vaistą, gali pasireikšti staigi mirtis, bet tikslus šių mirčių dažnis nežinomas. Žmonėms, vartojantiems </w:t>
      </w:r>
      <w:proofErr w:type="spellStart"/>
      <w:r>
        <w:rPr>
          <w:rFonts w:ascii="Times New Roman" w:hAnsi="Times New Roman" w:cs="Times New Roman"/>
          <w:sz w:val="22"/>
          <w:szCs w:val="22"/>
          <w:lang w:val="lt-LT"/>
        </w:rPr>
        <w:t>antipsichozinius</w:t>
      </w:r>
      <w:proofErr w:type="spellEnd"/>
      <w:r>
        <w:rPr>
          <w:rFonts w:ascii="Times New Roman" w:hAnsi="Times New Roman" w:cs="Times New Roman"/>
          <w:sz w:val="22"/>
          <w:szCs w:val="22"/>
          <w:lang w:val="lt-LT"/>
        </w:rPr>
        <w:t xml:space="preserve"> vaistus, taip pat gali pasireikšti širdies sustojimas (kai širdis nustoja plakusi).</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i/>
          <w:sz w:val="22"/>
          <w:szCs w:val="22"/>
          <w:lang w:val="lt-LT"/>
        </w:rPr>
        <w:t xml:space="preserve">Sunkus sutrikimas, vadinamas piktybiniu </w:t>
      </w:r>
      <w:proofErr w:type="spellStart"/>
      <w:r>
        <w:rPr>
          <w:rFonts w:ascii="Times New Roman" w:hAnsi="Times New Roman" w:cs="Times New Roman"/>
          <w:i/>
          <w:sz w:val="22"/>
          <w:szCs w:val="22"/>
          <w:lang w:val="lt-LT"/>
        </w:rPr>
        <w:t>neurolepsiniu</w:t>
      </w:r>
      <w:proofErr w:type="spellEnd"/>
      <w:r>
        <w:rPr>
          <w:rFonts w:ascii="Times New Roman" w:hAnsi="Times New Roman" w:cs="Times New Roman"/>
          <w:i/>
          <w:sz w:val="22"/>
          <w:szCs w:val="22"/>
          <w:lang w:val="lt-LT"/>
        </w:rPr>
        <w:t xml:space="preserve"> sindromu.</w:t>
      </w:r>
      <w:r>
        <w:rPr>
          <w:rFonts w:ascii="Times New Roman" w:hAnsi="Times New Roman" w:cs="Times New Roman"/>
          <w:sz w:val="22"/>
          <w:szCs w:val="22"/>
          <w:lang w:val="lt-LT"/>
        </w:rPr>
        <w:t xml:space="preserve"> Ji sukelia didelį karščiavimą, stiprų raumenų sustingimą, sumišimą ir sąmonės praradimą. Žmonėms, </w:t>
      </w:r>
      <w:proofErr w:type="spellStart"/>
      <w:r>
        <w:rPr>
          <w:rFonts w:ascii="Times New Roman" w:hAnsi="Times New Roman" w:cs="Times New Roman"/>
          <w:sz w:val="22"/>
          <w:szCs w:val="22"/>
          <w:lang w:val="lt-LT"/>
        </w:rPr>
        <w:t>vatojantiems</w:t>
      </w:r>
      <w:proofErr w:type="spellEnd"/>
      <w:r>
        <w:rPr>
          <w:rFonts w:ascii="Times New Roman" w:hAnsi="Times New Roman" w:cs="Times New Roman"/>
          <w:sz w:val="22"/>
          <w:szCs w:val="22"/>
          <w:lang w:val="lt-LT"/>
        </w:rPr>
        <w:t xml:space="preserve"> HALOPERIDOL-RICHTER, tai pasireiškia retai (gali pasireikšti ne dažniau kaip 1 iš 1 000 vaisto vartojusiųjų).</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i/>
          <w:sz w:val="22"/>
          <w:szCs w:val="22"/>
          <w:lang w:val="lt-LT"/>
        </w:rPr>
        <w:t>Problemos, kontroliuojant kūno ar galūnių judesius (</w:t>
      </w:r>
      <w:proofErr w:type="spellStart"/>
      <w:r>
        <w:rPr>
          <w:rFonts w:ascii="Times New Roman" w:hAnsi="Times New Roman" w:cs="Times New Roman"/>
          <w:i/>
          <w:sz w:val="22"/>
          <w:szCs w:val="22"/>
          <w:lang w:val="lt-LT"/>
        </w:rPr>
        <w:t>ekstrapiramidiniai</w:t>
      </w:r>
      <w:proofErr w:type="spellEnd"/>
      <w:r>
        <w:rPr>
          <w:rFonts w:ascii="Times New Roman" w:hAnsi="Times New Roman" w:cs="Times New Roman"/>
          <w:i/>
          <w:sz w:val="22"/>
          <w:szCs w:val="22"/>
          <w:lang w:val="lt-LT"/>
        </w:rPr>
        <w:t xml:space="preserve"> sutrikimai)</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 burnos, liežuvio, žandikaulio ir kartais galūnių judesiai (vėlyvoji </w:t>
      </w:r>
      <w:proofErr w:type="spellStart"/>
      <w:r>
        <w:rPr>
          <w:rFonts w:ascii="Times New Roman" w:hAnsi="Times New Roman" w:cs="Times New Roman"/>
          <w:sz w:val="22"/>
          <w:szCs w:val="22"/>
          <w:lang w:val="lt-LT"/>
        </w:rPr>
        <w:t>diskinezija</w:t>
      </w:r>
      <w:proofErr w:type="spellEnd"/>
      <w:r>
        <w:rPr>
          <w:rFonts w:ascii="Times New Roman" w:hAnsi="Times New Roman" w:cs="Times New Roman"/>
          <w:sz w:val="22"/>
          <w:szCs w:val="22"/>
          <w:lang w:val="lt-LT"/>
        </w:rPr>
        <w:t>);</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neramumas ar sunkumas ramiai sėdėti, pagausėję kūno judesiai;</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sulėtėję ar sumažėję kūno judesiai, trūkčiojantys ar sukamieji judesiai;</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raumenų drebėjimas ar sustingimas, kojų vilkimas einant;</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negalėjimas pajudėti;</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normalių veido išraiškų nebuvimas, kas kartais primena kaukę.</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Žmonėms, vartojantiems HALOPERIDOL-RICHTER, šie šalutiniai poveikiai gali pasireikšti labai dažnai (gali pasireikšti dažniau kaip 1 iš 10 vaisto vartojusiųjų). Jeigu Jums pasireiškė bet kuris iš šių šalutinių poveikių, Jums gali reikėti papildomų vaistų.</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i/>
          <w:sz w:val="22"/>
          <w:szCs w:val="22"/>
          <w:lang w:val="lt-LT"/>
        </w:rPr>
      </w:pPr>
      <w:r>
        <w:rPr>
          <w:rFonts w:ascii="Times New Roman" w:hAnsi="Times New Roman" w:cs="Times New Roman"/>
          <w:i/>
          <w:sz w:val="22"/>
          <w:szCs w:val="22"/>
          <w:lang w:val="lt-LT"/>
        </w:rPr>
        <w:t>Sunki alerginė reakcija, įskaitant:</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veido, lūpų, burnos, liežuvio ar gerklės patinimą;</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pasunkėjusį rijimą arba kvėpavimą;</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niežtintį išbėrimą (dilgėlinę).</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Žmonėms, vartojantiems HALOPERIDOL-RICHTER, alerginės reakcijos pasireiškia nedažnai (gali pasireikšti ne dažniau kaip 1 iš 100 vaisto vartojusiųjų).</w:t>
      </w:r>
    </w:p>
    <w:p w:rsidR="00E52C0B" w:rsidRDefault="00E52C0B" w:rsidP="00E52C0B">
      <w:pPr>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i/>
          <w:sz w:val="22"/>
          <w:szCs w:val="22"/>
          <w:lang w:val="lt-LT"/>
        </w:rPr>
        <w:t>Kraujo krešuliai venose, paprastai kojų</w:t>
      </w:r>
      <w:r>
        <w:rPr>
          <w:rFonts w:ascii="Times New Roman" w:hAnsi="Times New Roman" w:cs="Times New Roman"/>
          <w:sz w:val="22"/>
          <w:szCs w:val="22"/>
          <w:lang w:val="lt-LT"/>
        </w:rPr>
        <w:t xml:space="preserve"> (giliųjų venų trombozė, GVT). Buvo gauta pranešimų apie kraujo krešulių atsiradimą žmonėms, vartojantiems </w:t>
      </w:r>
      <w:proofErr w:type="spellStart"/>
      <w:r>
        <w:rPr>
          <w:rFonts w:ascii="Times New Roman" w:hAnsi="Times New Roman" w:cs="Times New Roman"/>
          <w:sz w:val="22"/>
          <w:szCs w:val="22"/>
          <w:lang w:val="lt-LT"/>
        </w:rPr>
        <w:t>antipsichozinius</w:t>
      </w:r>
      <w:proofErr w:type="spellEnd"/>
      <w:r>
        <w:rPr>
          <w:rFonts w:ascii="Times New Roman" w:hAnsi="Times New Roman" w:cs="Times New Roman"/>
          <w:sz w:val="22"/>
          <w:szCs w:val="22"/>
          <w:lang w:val="lt-LT"/>
        </w:rPr>
        <w:t xml:space="preserve"> vaistus. Kojų GVT požymiai yra kojų patinimas, skausmas ir paraudimas, bet krešulys gali nukeliauti į plaučius, sukeldamas skausmą krūtinėje ir pasunkėjusį kvėpavimą. Kraujo krešulių atsiradimas gali būti labai sunkus sutrikimas, todėl iš karto pasakykite gydytojui, jeigu pastebėjote bet kurią iš šių problemų.</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Nedelsiant pasakykite gydytojui, jeigu pastebėjote bet kurį iš ankščiau išvardytų sunkių šalutinių poveikių.</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Kiti šalutiniai poveikiai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Pasakykite gydytojui, jeigu pastebėjote ar įtariate bet kurį iš toliau išvardytų šalutinių poveikių.</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Labai dažnas (gali pasireikšti dažniau kaip 1 iš 10 vaisto vartojusiųjų)</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Susijaudinimas.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Sunkumas užmigti.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Galvos skausmas.</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lastRenderedPageBreak/>
        <w:t>Dažnas</w:t>
      </w:r>
      <w:r>
        <w:rPr>
          <w:rFonts w:ascii="Times New Roman" w:hAnsi="Times New Roman" w:cs="Times New Roman"/>
          <w:b/>
          <w:sz w:val="22"/>
          <w:szCs w:val="22"/>
          <w:lang w:val="lt-LT"/>
        </w:rPr>
        <w:t xml:space="preserve"> </w:t>
      </w:r>
      <w:r>
        <w:rPr>
          <w:rFonts w:ascii="Times New Roman" w:hAnsi="Times New Roman" w:cs="Times New Roman"/>
          <w:sz w:val="22"/>
          <w:szCs w:val="22"/>
          <w:lang w:val="lt-LT"/>
        </w:rPr>
        <w:t>(gali pasireikšti ne dažniau kaip 1 iš 10 vaisto vartojusiųjų)</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Sunkios psichinės sveikatos problemos, tokios, kaip tikėjimas dalykais, kurių nėra (kliedesiai) arba matymas, jautimas, girdėjimas ar užuodimas dalykų, kurių nėra (haliucinacijos).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Depresija.</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Nenormali raumenų įtampa.</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Svaigulys, įskaitant svaigulį sėdantis ar stojantis.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Mieguistumas.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Vertikalūs akių judesiai arba greiti akių judesiai, kurių negalite kontroliuoti.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Sutrikusi rega, pvz., neryškus matymas.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Sumažėjęs kraujospūdis.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Pykinimas, vėmimas.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Vidurių užkietėjimas.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Burnos sausumas ar sustiprėjęs seilėtekis.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Odos išbėrimas.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Negalėjimas nusišlapinti ar visiškai ištuštinti šlapimo pūslę.</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Sunkumas pasiekti ir išlaikyti erekciją (impotencija).</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Svorio padidėjimas arba sumažėjimas.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Kepenų pokyčiai, matomi kraujo tyrime.</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Nedažnas (gali pasireikšti ne dažniau kaip 1 iš 100 vaisto vartojusiųjų)</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Poveikis kraujo ląstelėms – mažas visų tipų kraujo ląstelių skaičius, įskaitant ryškų baltųjų kraujo ląstelių skaičiaus sumažėjimą ir mažą trombocitų (ląstelių padedančių kraujui krešėti) skaičių.</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Sumišimas.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Dingęs arba sumažėjęs lytinis potraukis.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Priepuoliai (traukuliai).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Raumenų ir sąnarių sustingimas.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Raumenų spazmai, trūkčiojimai ar susitraukimai, kurių negalite kontroliuoti, įskaitant kaklo spazmą, dėl kurio galva pasisuka į vieną pusę.</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Ėjimo problemos.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Dusulys.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Kepenų uždegimas arba kepenų sutrikimai, kurie sukelia odos ar akių pageltimą (gelta).</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Padidėjęs odos jautrumas saulės šviesai.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Niežulys.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Padidėjęs prakaitavimas.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Mėnesinių ciklo pasikeitimai, tokie, kaip mėnesinių nebuvimas arba ilgos, gausios, skausmingos mėnesinės.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Netikėta pieno gamyba krūtyse.</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Krūtų skausmas ar diskomfortas.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Padidėjusi kūno temperatūra.</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Patinimas dėl skysčių kaupimosi organizme.</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Retas (gali pasireikšti ne dažniau kaip 1 iš 1000 vaisto vartojusiųjų)</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Padidėjęs hormono prolaktino kiekis kraujyje.</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Kvėpavimo takų susiaurėjimas plaučiuose, sukeliantis sunkumą kvėpuoti.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Sunkumas ar negalėjimas išsižioti.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 lytiniais santykiais susijusios problemos.</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Taip pat buvo pranešimų apie toliau išvardytus šalutinius poveikius, bet jų tikslus dažnis nežinomas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 Padidėjęs </w:t>
      </w:r>
      <w:proofErr w:type="spellStart"/>
      <w:r>
        <w:rPr>
          <w:rFonts w:ascii="Times New Roman" w:hAnsi="Times New Roman" w:cs="Times New Roman"/>
          <w:sz w:val="22"/>
          <w:szCs w:val="22"/>
          <w:lang w:val="lt-LT"/>
        </w:rPr>
        <w:t>antidiurezinio</w:t>
      </w:r>
      <w:proofErr w:type="spellEnd"/>
      <w:r>
        <w:rPr>
          <w:rFonts w:ascii="Times New Roman" w:hAnsi="Times New Roman" w:cs="Times New Roman"/>
          <w:sz w:val="22"/>
          <w:szCs w:val="22"/>
          <w:lang w:val="lt-LT"/>
        </w:rPr>
        <w:t xml:space="preserve"> hormono kiekis kraujyje (sutrikusios </w:t>
      </w:r>
      <w:proofErr w:type="spellStart"/>
      <w:r>
        <w:rPr>
          <w:rFonts w:ascii="Times New Roman" w:hAnsi="Times New Roman" w:cs="Times New Roman"/>
          <w:sz w:val="22"/>
          <w:szCs w:val="22"/>
          <w:lang w:val="lt-LT"/>
        </w:rPr>
        <w:t>antidiurezinio</w:t>
      </w:r>
      <w:proofErr w:type="spellEnd"/>
      <w:r>
        <w:rPr>
          <w:rFonts w:ascii="Times New Roman" w:hAnsi="Times New Roman" w:cs="Times New Roman"/>
          <w:sz w:val="22"/>
          <w:szCs w:val="22"/>
          <w:lang w:val="lt-LT"/>
        </w:rPr>
        <w:t xml:space="preserve"> hormono sekrecijos sindromas).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Sumažėjęs cukraus kiekis kraujyje.</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Patinimas aplink balso aparatą arba trumpalaikis balso stygų spazmas, dėl kurio gali būti sunku kalbėti ar kvėpuoti.</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Staigus kepenų nepakankamumas.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Sumažėjęs tulžies nutekėjimas tulžies pūslės latakais.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Odos pleiskanojimas ar lupimasis.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lastRenderedPageBreak/>
        <w:t>• Smulkiųjų kraujagyslių uždegimas, kuris sukelia odos išbėrimą, pasireiškiantį raudonos ar violetinės spalvos mazgeliais.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Raumeninio audinio nykimas (</w:t>
      </w:r>
      <w:proofErr w:type="spellStart"/>
      <w:r>
        <w:rPr>
          <w:rFonts w:ascii="Times New Roman" w:hAnsi="Times New Roman" w:cs="Times New Roman"/>
          <w:sz w:val="22"/>
          <w:szCs w:val="22"/>
          <w:lang w:val="lt-LT"/>
        </w:rPr>
        <w:t>rabdomiolizė</w:t>
      </w:r>
      <w:proofErr w:type="spellEnd"/>
      <w:r>
        <w:rPr>
          <w:rFonts w:ascii="Times New Roman" w:hAnsi="Times New Roman" w:cs="Times New Roman"/>
          <w:sz w:val="22"/>
          <w:szCs w:val="22"/>
          <w:lang w:val="lt-LT"/>
        </w:rPr>
        <w:t>).</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Užsitęsusi ir skausminga erekcija.</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Krūtų padidėjimas vyrams.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Sumažėjusi kūno temperatūra.</w:t>
      </w:r>
    </w:p>
    <w:p w:rsidR="00E52C0B" w:rsidRDefault="00E52C0B" w:rsidP="00E52C0B">
      <w:pPr>
        <w:jc w:val="both"/>
        <w:rPr>
          <w:rFonts w:ascii="Times New Roman" w:hAnsi="Times New Roman" w:cs="Times New Roman"/>
          <w:sz w:val="22"/>
          <w:szCs w:val="22"/>
          <w:lang w:val="lt-LT"/>
        </w:rPr>
      </w:pPr>
    </w:p>
    <w:p w:rsidR="00E52C0B" w:rsidRDefault="00E52C0B" w:rsidP="00E52C0B">
      <w:pPr>
        <w:jc w:val="both"/>
        <w:rPr>
          <w:rFonts w:ascii="Times New Roman" w:hAnsi="Times New Roman" w:cs="Times New Roman"/>
          <w:b/>
          <w:sz w:val="22"/>
          <w:szCs w:val="22"/>
          <w:lang w:val="lt-LT"/>
        </w:rPr>
      </w:pPr>
      <w:r>
        <w:rPr>
          <w:rFonts w:ascii="Times New Roman" w:hAnsi="Times New Roman" w:cs="Times New Roman"/>
          <w:b/>
          <w:sz w:val="22"/>
          <w:szCs w:val="22"/>
          <w:lang w:val="lt-LT"/>
        </w:rPr>
        <w:t>Pranešimas apie šalutinį poveikį</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Pr>
          <w:rFonts w:ascii="Times New Roman" w:hAnsi="Times New Roman" w:cs="Times New Roman"/>
          <w:sz w:val="22"/>
          <w:szCs w:val="22"/>
          <w:lang w:val="lt-LT"/>
        </w:rPr>
        <w:t>NepageidaujamaR@vvkt.lt</w:t>
      </w:r>
      <w:proofErr w:type="spellEnd"/>
      <w:r>
        <w:rPr>
          <w:rFonts w:ascii="Times New Roman" w:hAnsi="Times New Roman" w:cs="Times New Roman"/>
          <w:sz w:val="22"/>
          <w:szCs w:val="22"/>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E52C0B" w:rsidRDefault="00E52C0B" w:rsidP="00E52C0B">
      <w:pPr>
        <w:rPr>
          <w:rFonts w:ascii="Times New Roman" w:hAnsi="Times New Roman" w:cs="Times New Roman"/>
          <w:sz w:val="22"/>
          <w:szCs w:val="22"/>
          <w:lang w:val="lt-LT"/>
        </w:rPr>
      </w:pPr>
    </w:p>
    <w:p w:rsidR="00E52C0B" w:rsidRDefault="00E52C0B" w:rsidP="00E52C0B">
      <w:pPr>
        <w:keepNext/>
        <w:keepLines/>
        <w:tabs>
          <w:tab w:val="left" w:pos="567"/>
        </w:tabs>
        <w:outlineLvl w:val="2"/>
        <w:rPr>
          <w:rFonts w:ascii="Times New Roman" w:hAnsi="Times New Roman" w:cs="Times New Roman"/>
          <w:b/>
          <w:bCs/>
          <w:snapToGrid w:val="0"/>
          <w:sz w:val="22"/>
          <w:szCs w:val="26"/>
          <w:lang w:val="lt-LT" w:eastAsia="x-none"/>
        </w:rPr>
      </w:pPr>
      <w:r>
        <w:rPr>
          <w:rFonts w:ascii="Times New Roman" w:hAnsi="Times New Roman" w:cs="Times New Roman"/>
          <w:b/>
          <w:bCs/>
          <w:snapToGrid w:val="0"/>
          <w:sz w:val="22"/>
          <w:szCs w:val="26"/>
          <w:lang w:val="lt-LT" w:eastAsia="x-none"/>
        </w:rPr>
        <w:t>5.</w:t>
      </w:r>
      <w:r>
        <w:rPr>
          <w:rFonts w:ascii="Times New Roman" w:hAnsi="Times New Roman" w:cs="Times New Roman"/>
          <w:b/>
          <w:bCs/>
          <w:snapToGrid w:val="0"/>
          <w:sz w:val="22"/>
          <w:szCs w:val="26"/>
          <w:lang w:val="lt-LT" w:eastAsia="x-none"/>
        </w:rPr>
        <w:tab/>
        <w:t xml:space="preserve">Kaip laikyti </w:t>
      </w:r>
      <w:r>
        <w:rPr>
          <w:rFonts w:ascii="Times New Roman" w:hAnsi="Times New Roman" w:cs="Times New Roman"/>
          <w:b/>
          <w:sz w:val="22"/>
          <w:szCs w:val="22"/>
          <w:lang w:val="lt-LT"/>
        </w:rPr>
        <w:t xml:space="preserve">HALOPERIDOL – RICHTER </w:t>
      </w:r>
    </w:p>
    <w:p w:rsidR="00E52C0B" w:rsidRDefault="00E52C0B" w:rsidP="00E52C0B">
      <w:pPr>
        <w:numPr>
          <w:ilvl w:val="12"/>
          <w:numId w:val="0"/>
        </w:numPr>
        <w:ind w:right="-2"/>
        <w:rPr>
          <w:rFonts w:ascii="Times New Roman" w:hAnsi="Times New Roman" w:cs="Times New Roman"/>
          <w:snapToGrid w:val="0"/>
          <w:sz w:val="22"/>
          <w:szCs w:val="24"/>
          <w:lang w:val="lt-LT"/>
        </w:rPr>
      </w:pPr>
    </w:p>
    <w:p w:rsidR="00E52C0B" w:rsidRDefault="00E52C0B" w:rsidP="00E52C0B">
      <w:pPr>
        <w:numPr>
          <w:ilvl w:val="12"/>
          <w:numId w:val="0"/>
        </w:numPr>
        <w:ind w:right="-2"/>
        <w:rPr>
          <w:rFonts w:ascii="Times New Roman" w:hAnsi="Times New Roman" w:cs="Times New Roman"/>
          <w:snapToGrid w:val="0"/>
          <w:sz w:val="22"/>
          <w:szCs w:val="24"/>
          <w:lang w:val="lt-LT"/>
        </w:rPr>
      </w:pPr>
      <w:r>
        <w:rPr>
          <w:rFonts w:ascii="Times New Roman" w:hAnsi="Times New Roman" w:cs="Times New Roman"/>
          <w:noProof/>
          <w:snapToGrid w:val="0"/>
          <w:sz w:val="22"/>
          <w:szCs w:val="24"/>
          <w:lang w:val="lt-LT"/>
        </w:rPr>
        <w:t>Šį vaistą laikykite vaikams nepastebimoje ir nepasiekiamoje vietoje.</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Ant dėžutės nurodytam tinkamumo laikui pasibaigus, vaisto vartoti negalima. Vaistas tinkamas vartoti iki paskutinės nurodyto mėnesio dienos.</w:t>
      </w:r>
    </w:p>
    <w:p w:rsidR="00E52C0B" w:rsidRDefault="00E52C0B" w:rsidP="00E52C0B">
      <w:pPr>
        <w:rPr>
          <w:rFonts w:ascii="Times New Roman" w:hAnsi="Times New Roman" w:cs="Times New Roman"/>
          <w:b/>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HALOPERIDOL – RICHTER 1,5 mg tabletės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bCs/>
          <w:sz w:val="22"/>
          <w:szCs w:val="22"/>
          <w:lang w:val="lt-LT"/>
        </w:rPr>
        <w:t xml:space="preserve"> Laikyti gamintojo pakuotėje, kad vaistas būtų apsaugotas nuo šviesos.</w:t>
      </w:r>
    </w:p>
    <w:p w:rsidR="00E52C0B" w:rsidRDefault="00E52C0B" w:rsidP="00E52C0B">
      <w:pPr>
        <w:rPr>
          <w:rFonts w:ascii="Times New Roman" w:hAnsi="Times New Roman" w:cs="Times New Roman"/>
          <w:b/>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HALOPERIDOL – RICHTER 5 mg tabletės</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Laikyti žemesnėje kaip 30 </w:t>
      </w:r>
      <w:r>
        <w:rPr>
          <w:rFonts w:ascii="Times New Roman" w:hAnsi="Times New Roman" w:cs="Times New Roman"/>
          <w:sz w:val="22"/>
          <w:szCs w:val="22"/>
          <w:lang w:val="lt-LT"/>
        </w:rPr>
        <w:sym w:font="Symbol" w:char="F0B0"/>
      </w:r>
      <w:r>
        <w:rPr>
          <w:rFonts w:ascii="Times New Roman" w:hAnsi="Times New Roman" w:cs="Times New Roman"/>
          <w:sz w:val="22"/>
          <w:szCs w:val="22"/>
          <w:lang w:val="lt-LT"/>
        </w:rPr>
        <w:t xml:space="preserve">C temperatūroje. </w:t>
      </w:r>
      <w:r>
        <w:rPr>
          <w:rFonts w:ascii="Times New Roman" w:hAnsi="Times New Roman"/>
          <w:snapToGrid w:val="0"/>
          <w:sz w:val="22"/>
          <w:lang w:val="lt-LT"/>
        </w:rPr>
        <w:t>Laikyti gamintojo pakuotėje, kad vaistas būtų apsaugotas nuo šviesos.</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bCs/>
          <w:sz w:val="22"/>
          <w:szCs w:val="22"/>
          <w:lang w:val="lt-LT"/>
        </w:rPr>
      </w:pPr>
      <w:r>
        <w:rPr>
          <w:rFonts w:ascii="Times New Roman" w:hAnsi="Times New Roman" w:cs="Times New Roman"/>
          <w:b/>
          <w:bCs/>
          <w:sz w:val="22"/>
          <w:szCs w:val="22"/>
          <w:lang w:val="lt-LT"/>
        </w:rPr>
        <w:t>6.</w:t>
      </w:r>
      <w:r>
        <w:rPr>
          <w:rFonts w:ascii="Times New Roman" w:hAnsi="Times New Roman" w:cs="Times New Roman"/>
          <w:bCs/>
          <w:sz w:val="22"/>
          <w:szCs w:val="22"/>
          <w:lang w:val="lt-LT"/>
        </w:rPr>
        <w:tab/>
      </w:r>
      <w:r>
        <w:rPr>
          <w:rFonts w:ascii="Times New Roman" w:hAnsi="Times New Roman" w:cs="Times New Roman"/>
          <w:b/>
          <w:bCs/>
          <w:sz w:val="22"/>
          <w:szCs w:val="22"/>
          <w:lang w:val="lt-LT"/>
        </w:rPr>
        <w:t>Pakuotės turinys ir kita informacija</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bCs/>
          <w:sz w:val="22"/>
          <w:szCs w:val="22"/>
          <w:lang w:val="lt-LT"/>
        </w:rPr>
      </w:pPr>
      <w:r>
        <w:rPr>
          <w:rFonts w:ascii="Times New Roman" w:hAnsi="Times New Roman" w:cs="Times New Roman"/>
          <w:b/>
          <w:bCs/>
          <w:sz w:val="22"/>
          <w:szCs w:val="22"/>
          <w:lang w:val="lt-LT"/>
        </w:rPr>
        <w:t>HALOPERIDOL – RICHTER sudėtis</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HALOPERIDOL – RICHTER 1,5 mg tabletės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           Veiklioji medžiaga yra </w:t>
      </w:r>
      <w:proofErr w:type="spellStart"/>
      <w:r>
        <w:rPr>
          <w:rFonts w:ascii="Times New Roman" w:hAnsi="Times New Roman" w:cs="Times New Roman"/>
          <w:sz w:val="22"/>
          <w:szCs w:val="22"/>
          <w:lang w:val="lt-LT"/>
        </w:rPr>
        <w:t>haloperidolis</w:t>
      </w:r>
      <w:proofErr w:type="spellEnd"/>
      <w:r>
        <w:rPr>
          <w:rFonts w:ascii="Times New Roman" w:hAnsi="Times New Roman" w:cs="Times New Roman"/>
          <w:sz w:val="22"/>
          <w:szCs w:val="22"/>
          <w:lang w:val="lt-LT"/>
        </w:rPr>
        <w:t>. Vienoje tabletėje jo yra 1,5 mg.</w:t>
      </w:r>
    </w:p>
    <w:p w:rsidR="00E52C0B" w:rsidRDefault="00E52C0B" w:rsidP="00E52C0B">
      <w:pPr>
        <w:ind w:left="720" w:hanging="720"/>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t xml:space="preserve">Pagalbinės medžiagos yra bevandenis koloidinis silicio dioksidas, želatina, magnio </w:t>
      </w:r>
      <w:proofErr w:type="spellStart"/>
      <w:r>
        <w:rPr>
          <w:rFonts w:ascii="Times New Roman" w:hAnsi="Times New Roman" w:cs="Times New Roman"/>
          <w:sz w:val="22"/>
          <w:szCs w:val="22"/>
          <w:lang w:val="lt-LT"/>
        </w:rPr>
        <w:t>stearatas</w:t>
      </w:r>
      <w:proofErr w:type="spellEnd"/>
      <w:r>
        <w:rPr>
          <w:rFonts w:ascii="Times New Roman" w:hAnsi="Times New Roman" w:cs="Times New Roman"/>
          <w:sz w:val="22"/>
          <w:szCs w:val="22"/>
          <w:lang w:val="lt-LT"/>
        </w:rPr>
        <w:t xml:space="preserve">, talkas, kukurūzų krakmolas, bulvių krakmolas, laktozės </w:t>
      </w:r>
      <w:proofErr w:type="spellStart"/>
      <w:r>
        <w:rPr>
          <w:rFonts w:ascii="Times New Roman" w:hAnsi="Times New Roman" w:cs="Times New Roman"/>
          <w:sz w:val="22"/>
          <w:szCs w:val="22"/>
          <w:lang w:val="lt-LT"/>
        </w:rPr>
        <w:t>monohidratas</w:t>
      </w:r>
      <w:proofErr w:type="spellEnd"/>
      <w:r>
        <w:rPr>
          <w:rFonts w:ascii="Times New Roman" w:hAnsi="Times New Roman" w:cs="Times New Roman"/>
          <w:sz w:val="22"/>
          <w:szCs w:val="22"/>
          <w:lang w:val="lt-LT"/>
        </w:rPr>
        <w:t xml:space="preserve">.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HALOPERIDOL – RICHTER 5 mg tabletės</w:t>
      </w:r>
    </w:p>
    <w:p w:rsidR="00E52C0B" w:rsidRDefault="00E52C0B" w:rsidP="00E52C0B">
      <w:pPr>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           Veiklioji medžiaga yra </w:t>
      </w:r>
      <w:proofErr w:type="spellStart"/>
      <w:r>
        <w:rPr>
          <w:rFonts w:ascii="Times New Roman" w:hAnsi="Times New Roman" w:cs="Times New Roman"/>
          <w:sz w:val="22"/>
          <w:szCs w:val="22"/>
          <w:lang w:val="lt-LT"/>
        </w:rPr>
        <w:t>haloperidolis</w:t>
      </w:r>
      <w:proofErr w:type="spellEnd"/>
      <w:r>
        <w:rPr>
          <w:rFonts w:ascii="Times New Roman" w:hAnsi="Times New Roman" w:cs="Times New Roman"/>
          <w:sz w:val="22"/>
          <w:szCs w:val="22"/>
          <w:lang w:val="lt-LT"/>
        </w:rPr>
        <w:t>. Vienoje tabletėje jo yra 5 mg.</w:t>
      </w:r>
    </w:p>
    <w:p w:rsidR="00E52C0B" w:rsidRDefault="00E52C0B" w:rsidP="00E52C0B">
      <w:pPr>
        <w:ind w:left="720" w:hanging="720"/>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t xml:space="preserve">Pagalbinės medžiagos yra bevandenis koloidinis silicio dioksidas, želatina, magnio </w:t>
      </w:r>
      <w:proofErr w:type="spellStart"/>
      <w:r>
        <w:rPr>
          <w:rFonts w:ascii="Times New Roman" w:hAnsi="Times New Roman" w:cs="Times New Roman"/>
          <w:sz w:val="22"/>
          <w:szCs w:val="22"/>
          <w:lang w:val="lt-LT"/>
        </w:rPr>
        <w:t>stearatas</w:t>
      </w:r>
      <w:proofErr w:type="spellEnd"/>
      <w:r>
        <w:rPr>
          <w:rFonts w:ascii="Times New Roman" w:hAnsi="Times New Roman" w:cs="Times New Roman"/>
          <w:sz w:val="22"/>
          <w:szCs w:val="22"/>
          <w:lang w:val="lt-LT"/>
        </w:rPr>
        <w:t xml:space="preserve">, talkas, kukurūzų krakmolas, bulvių krakmolas, laktozės </w:t>
      </w:r>
      <w:proofErr w:type="spellStart"/>
      <w:r>
        <w:rPr>
          <w:rFonts w:ascii="Times New Roman" w:hAnsi="Times New Roman" w:cs="Times New Roman"/>
          <w:sz w:val="22"/>
          <w:szCs w:val="22"/>
          <w:lang w:val="lt-LT"/>
        </w:rPr>
        <w:t>monohidratas</w:t>
      </w:r>
      <w:proofErr w:type="spellEnd"/>
      <w:r>
        <w:rPr>
          <w:rFonts w:ascii="Times New Roman" w:hAnsi="Times New Roman" w:cs="Times New Roman"/>
          <w:sz w:val="22"/>
          <w:szCs w:val="22"/>
          <w:lang w:val="lt-LT"/>
        </w:rPr>
        <w:t xml:space="preserve">. </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bCs/>
          <w:sz w:val="22"/>
          <w:szCs w:val="22"/>
          <w:lang w:val="lt-LT"/>
        </w:rPr>
      </w:pPr>
      <w:r>
        <w:rPr>
          <w:rFonts w:ascii="Times New Roman" w:hAnsi="Times New Roman" w:cs="Times New Roman"/>
          <w:b/>
          <w:bCs/>
          <w:sz w:val="22"/>
          <w:szCs w:val="22"/>
          <w:lang w:val="lt-LT"/>
        </w:rPr>
        <w:t>HALOPERIDOL – RICHTER išvaizda ir kiekis pakuotėje</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HALOPERIDOL – RICHTER 1,5 mg tabletės</w:t>
      </w:r>
    </w:p>
    <w:p w:rsidR="00E52C0B" w:rsidRDefault="00E52C0B" w:rsidP="00E52C0B">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Tabletės yra bekvapės, baltos arba beveik baltos, plokščios, apvalios, vienoje jų pusėje yra laužimo linijos žymė. Tabletės skersmuo – apie 9 mm.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Al/PVC lizdinė plokštelė, kurioje yra 25 tabletės. Kartono dėžutėje yra dvi lizdinės plokštelės.</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lastRenderedPageBreak/>
        <w:t>HALOPERIDOL – RICHTER 5 mg tabletės</w:t>
      </w:r>
    </w:p>
    <w:p w:rsidR="00E52C0B" w:rsidRDefault="00E52C0B" w:rsidP="00E52C0B">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Tabletės yra bekvapės, baltos arba beveik baltos, plokščios, apvalios,</w:t>
      </w:r>
      <w:r>
        <w:rPr>
          <w:lang w:val="lt-LT"/>
        </w:rPr>
        <w:t xml:space="preserve"> </w:t>
      </w:r>
      <w:r>
        <w:rPr>
          <w:rFonts w:ascii="Times New Roman" w:hAnsi="Times New Roman" w:cs="Times New Roman"/>
          <w:sz w:val="22"/>
          <w:szCs w:val="22"/>
          <w:lang w:val="lt-LT"/>
        </w:rPr>
        <w:t xml:space="preserve">be žymių.. Tabletės skersmuo – apie 9 mm.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Al/PVC lizdinė plokštelė, kurioje yra 25 tabletės. Kartono dėžutėje yra dvi lizdinės plokštelės.</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bCs/>
          <w:sz w:val="22"/>
          <w:szCs w:val="22"/>
          <w:lang w:val="lt-LT"/>
        </w:rPr>
      </w:pPr>
      <w:r>
        <w:rPr>
          <w:rFonts w:ascii="Times New Roman" w:hAnsi="Times New Roman" w:cs="Times New Roman"/>
          <w:b/>
          <w:bCs/>
          <w:sz w:val="22"/>
          <w:szCs w:val="22"/>
          <w:lang w:val="lt-LT"/>
        </w:rPr>
        <w:t>Registruotojas ir gamintojas</w:t>
      </w:r>
    </w:p>
    <w:p w:rsidR="00E52C0B" w:rsidRDefault="00E52C0B" w:rsidP="00E52C0B">
      <w:pPr>
        <w:rPr>
          <w:rFonts w:ascii="Times New Roman" w:hAnsi="Times New Roman" w:cs="Times New Roman"/>
          <w:sz w:val="22"/>
          <w:szCs w:val="22"/>
          <w:lang w:val="lt-LT"/>
        </w:rPr>
      </w:pPr>
    </w:p>
    <w:p w:rsidR="00E52C0B" w:rsidRDefault="00E52C0B" w:rsidP="00E52C0B">
      <w:pPr>
        <w:tabs>
          <w:tab w:val="left" w:pos="567"/>
        </w:tabs>
        <w:rPr>
          <w:rFonts w:ascii="Times New Roman" w:hAnsi="Times New Roman" w:cs="Times New Roman"/>
          <w:b/>
          <w:bCs/>
          <w:sz w:val="22"/>
          <w:szCs w:val="22"/>
          <w:lang w:val="lt-LT" w:eastAsia="lt-LT"/>
        </w:rPr>
      </w:pPr>
      <w:proofErr w:type="spellStart"/>
      <w:r>
        <w:rPr>
          <w:rFonts w:ascii="Times New Roman" w:hAnsi="Times New Roman" w:cs="Times New Roman"/>
          <w:sz w:val="22"/>
          <w:szCs w:val="22"/>
          <w:lang w:val="lt-LT" w:eastAsia="lt-LT"/>
        </w:rPr>
        <w:t>Gedeon</w:t>
      </w:r>
      <w:proofErr w:type="spellEnd"/>
      <w:r>
        <w:rPr>
          <w:rFonts w:ascii="Times New Roman" w:hAnsi="Times New Roman" w:cs="Times New Roman"/>
          <w:sz w:val="22"/>
          <w:szCs w:val="22"/>
          <w:lang w:val="lt-LT" w:eastAsia="lt-LT"/>
        </w:rPr>
        <w:t xml:space="preserve"> </w:t>
      </w:r>
      <w:proofErr w:type="spellStart"/>
      <w:r>
        <w:rPr>
          <w:rFonts w:ascii="Times New Roman" w:hAnsi="Times New Roman" w:cs="Times New Roman"/>
          <w:sz w:val="22"/>
          <w:szCs w:val="22"/>
          <w:lang w:val="lt-LT" w:eastAsia="lt-LT"/>
        </w:rPr>
        <w:t>Richter</w:t>
      </w:r>
      <w:proofErr w:type="spellEnd"/>
      <w:r>
        <w:rPr>
          <w:rFonts w:ascii="Times New Roman" w:hAnsi="Times New Roman" w:cs="Times New Roman"/>
          <w:sz w:val="22"/>
          <w:szCs w:val="22"/>
          <w:lang w:val="lt-LT" w:eastAsia="lt-LT"/>
        </w:rPr>
        <w:t xml:space="preserve"> </w:t>
      </w:r>
      <w:proofErr w:type="spellStart"/>
      <w:r>
        <w:rPr>
          <w:rFonts w:ascii="Times New Roman" w:hAnsi="Times New Roman" w:cs="Times New Roman"/>
          <w:sz w:val="22"/>
          <w:szCs w:val="22"/>
          <w:lang w:val="lt-LT" w:eastAsia="lt-LT"/>
        </w:rPr>
        <w:t>Plc</w:t>
      </w:r>
      <w:proofErr w:type="spellEnd"/>
      <w:r>
        <w:rPr>
          <w:rFonts w:ascii="Times New Roman" w:hAnsi="Times New Roman" w:cs="Times New Roman"/>
          <w:sz w:val="22"/>
          <w:szCs w:val="22"/>
          <w:lang w:val="lt-LT" w:eastAsia="lt-LT"/>
        </w:rPr>
        <w:t>.</w:t>
      </w:r>
    </w:p>
    <w:p w:rsidR="00E52C0B" w:rsidRDefault="00E52C0B" w:rsidP="00E52C0B">
      <w:pPr>
        <w:tabs>
          <w:tab w:val="left" w:pos="567"/>
        </w:tabs>
        <w:rPr>
          <w:rFonts w:ascii="Times New Roman" w:hAnsi="Times New Roman" w:cs="Times New Roman"/>
          <w:sz w:val="22"/>
          <w:szCs w:val="22"/>
          <w:lang w:val="lt-LT"/>
        </w:rPr>
      </w:pPr>
      <w:proofErr w:type="spellStart"/>
      <w:r>
        <w:rPr>
          <w:rFonts w:ascii="Times New Roman" w:hAnsi="Times New Roman" w:cs="Times New Roman"/>
          <w:sz w:val="22"/>
          <w:szCs w:val="22"/>
          <w:lang w:val="lt-LT"/>
        </w:rPr>
        <w:t>Gyömrői</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út</w:t>
      </w:r>
      <w:proofErr w:type="spellEnd"/>
      <w:r>
        <w:rPr>
          <w:rFonts w:ascii="Times New Roman" w:hAnsi="Times New Roman" w:cs="Times New Roman"/>
          <w:sz w:val="22"/>
          <w:szCs w:val="22"/>
          <w:lang w:val="lt-LT"/>
        </w:rPr>
        <w:t xml:space="preserve"> 19-21</w:t>
      </w:r>
    </w:p>
    <w:p w:rsidR="00E52C0B" w:rsidRDefault="00E52C0B" w:rsidP="00E52C0B">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1103 </w:t>
      </w:r>
      <w:proofErr w:type="spellStart"/>
      <w:r>
        <w:rPr>
          <w:rFonts w:ascii="Times New Roman" w:hAnsi="Times New Roman" w:cs="Times New Roman"/>
          <w:sz w:val="22"/>
          <w:szCs w:val="22"/>
          <w:lang w:val="lt-LT"/>
        </w:rPr>
        <w:t>Budapest</w:t>
      </w:r>
      <w:proofErr w:type="spellEnd"/>
    </w:p>
    <w:p w:rsidR="00E52C0B" w:rsidRDefault="00E52C0B" w:rsidP="00E52C0B">
      <w:pPr>
        <w:tabs>
          <w:tab w:val="left" w:pos="567"/>
        </w:tabs>
        <w:rPr>
          <w:rFonts w:ascii="Times New Roman" w:hAnsi="Times New Roman" w:cs="Times New Roman"/>
          <w:b/>
          <w:bCs/>
          <w:sz w:val="22"/>
          <w:szCs w:val="22"/>
          <w:lang w:val="lt-LT"/>
        </w:rPr>
      </w:pPr>
      <w:r>
        <w:rPr>
          <w:rFonts w:ascii="Times New Roman" w:hAnsi="Times New Roman" w:cs="Times New Roman"/>
          <w:sz w:val="22"/>
          <w:szCs w:val="22"/>
          <w:lang w:val="lt-LT"/>
        </w:rPr>
        <w:t>Vengrija</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Jeigu apie šį vaistą norite sužinoti daugiau, kreipkitės į vietinį registruotojo atstovą.</w:t>
      </w:r>
    </w:p>
    <w:p w:rsidR="00E52C0B" w:rsidRDefault="00E52C0B" w:rsidP="00E52C0B">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Gedeon</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Richter</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Plc</w:t>
      </w:r>
      <w:proofErr w:type="spellEnd"/>
      <w:r>
        <w:rPr>
          <w:rFonts w:ascii="Times New Roman" w:hAnsi="Times New Roman" w:cs="Times New Roman"/>
          <w:sz w:val="22"/>
          <w:szCs w:val="22"/>
          <w:lang w:val="lt-LT"/>
        </w:rPr>
        <w:t>. atstovybė</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Maironio 23-3</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 xml:space="preserve">Vilnius </w:t>
      </w:r>
    </w:p>
    <w:p w:rsidR="00E52C0B" w:rsidRDefault="00E52C0B" w:rsidP="00E52C0B">
      <w:pPr>
        <w:rPr>
          <w:rFonts w:ascii="Times New Roman" w:hAnsi="Times New Roman" w:cs="Times New Roman"/>
          <w:sz w:val="22"/>
          <w:szCs w:val="22"/>
          <w:lang w:val="lt-LT"/>
        </w:rPr>
      </w:pPr>
      <w:r>
        <w:rPr>
          <w:rFonts w:ascii="Times New Roman" w:hAnsi="Times New Roman" w:cs="Times New Roman"/>
          <w:sz w:val="22"/>
          <w:szCs w:val="22"/>
          <w:lang w:val="lt-LT"/>
        </w:rPr>
        <w:t>Tel. +370 5 268 53 92</w:t>
      </w: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sz w:val="22"/>
          <w:szCs w:val="22"/>
          <w:lang w:val="lt-LT"/>
        </w:rPr>
      </w:pPr>
    </w:p>
    <w:p w:rsidR="00E52C0B" w:rsidRDefault="00E52C0B" w:rsidP="00E52C0B">
      <w:pPr>
        <w:rPr>
          <w:rFonts w:ascii="Times New Roman" w:hAnsi="Times New Roman" w:cs="Times New Roman"/>
          <w:b/>
          <w:sz w:val="22"/>
          <w:szCs w:val="22"/>
          <w:lang w:val="lt-LT"/>
        </w:rPr>
      </w:pPr>
      <w:r>
        <w:rPr>
          <w:rFonts w:ascii="Times New Roman" w:hAnsi="Times New Roman" w:cs="Times New Roman"/>
          <w:b/>
          <w:bCs/>
          <w:sz w:val="22"/>
          <w:szCs w:val="22"/>
          <w:lang w:val="lt-LT"/>
        </w:rPr>
        <w:t>Šis pakuotės</w:t>
      </w:r>
      <w:r>
        <w:rPr>
          <w:rFonts w:ascii="Times New Roman" w:hAnsi="Times New Roman" w:cs="Times New Roman"/>
          <w:b/>
          <w:sz w:val="22"/>
          <w:szCs w:val="22"/>
          <w:lang w:val="lt-LT"/>
        </w:rPr>
        <w:t xml:space="preserve"> lapelis paskutinį kartą peržiūrėtas 2018-01-16.</w:t>
      </w:r>
    </w:p>
    <w:p w:rsidR="00E52C0B" w:rsidRDefault="00E52C0B" w:rsidP="00E52C0B">
      <w:pPr>
        <w:numPr>
          <w:ilvl w:val="12"/>
          <w:numId w:val="0"/>
        </w:numPr>
        <w:tabs>
          <w:tab w:val="left" w:pos="567"/>
        </w:tabs>
        <w:ind w:right="-2"/>
        <w:rPr>
          <w:rFonts w:ascii="Times New Roman" w:hAnsi="Times New Roman" w:cs="Times New Roman"/>
          <w:snapToGrid w:val="0"/>
          <w:sz w:val="22"/>
          <w:lang w:val="lt-LT"/>
        </w:rPr>
      </w:pPr>
    </w:p>
    <w:p w:rsidR="00E52C0B" w:rsidRDefault="00E52C0B" w:rsidP="00E52C0B">
      <w:pPr>
        <w:numPr>
          <w:ilvl w:val="12"/>
          <w:numId w:val="0"/>
        </w:numPr>
        <w:tabs>
          <w:tab w:val="left" w:pos="567"/>
        </w:tabs>
        <w:ind w:right="-2"/>
        <w:rPr>
          <w:rFonts w:ascii="Times New Roman" w:hAnsi="Times New Roman" w:cs="Times New Roman"/>
          <w:snapToGrid w:val="0"/>
          <w:sz w:val="22"/>
          <w:szCs w:val="24"/>
          <w:lang w:val="lt-LT"/>
        </w:rPr>
      </w:pPr>
      <w:r>
        <w:rPr>
          <w:rFonts w:ascii="Times New Roman" w:hAnsi="Times New Roman" w:cs="Times New Roman"/>
          <w:snapToGrid w:val="0"/>
          <w:sz w:val="22"/>
          <w:lang w:val="lt-LT"/>
        </w:rPr>
        <w:t xml:space="preserve">Išsami informacija apie šį </w:t>
      </w:r>
      <w:r>
        <w:rPr>
          <w:rFonts w:ascii="Times New Roman" w:hAnsi="Times New Roman" w:cs="Times New Roman"/>
          <w:snapToGrid w:val="0"/>
          <w:sz w:val="22"/>
          <w:szCs w:val="24"/>
          <w:lang w:val="lt-LT"/>
        </w:rPr>
        <w:t>vaistą</w:t>
      </w:r>
      <w:r>
        <w:rPr>
          <w:rFonts w:ascii="Times New Roman" w:hAnsi="Times New Roman" w:cs="Times New Roman"/>
          <w:snapToGrid w:val="0"/>
          <w:sz w:val="22"/>
          <w:lang w:val="lt-LT"/>
        </w:rPr>
        <w:t xml:space="preserve"> pateikiama Valstybinės vaistų kontrolės tarnybos prie Lietuvos Respublikos sveikatos apsaugos ministerijos tinklalapyje</w:t>
      </w:r>
      <w:r>
        <w:rPr>
          <w:rFonts w:ascii="Times New Roman" w:hAnsi="Times New Roman" w:cs="Times New Roman"/>
          <w:i/>
          <w:snapToGrid w:val="0"/>
          <w:sz w:val="22"/>
          <w:szCs w:val="24"/>
          <w:lang w:val="lt-LT"/>
        </w:rPr>
        <w:t xml:space="preserve"> </w:t>
      </w:r>
      <w:hyperlink r:id="rId5" w:history="1">
        <w:r>
          <w:rPr>
            <w:rStyle w:val="Hipersaitas"/>
            <w:rFonts w:ascii="Times New Roman" w:eastAsia="SimSun" w:hAnsi="Times New Roman" w:cs="Times New Roman"/>
            <w:snapToGrid w:val="0"/>
            <w:sz w:val="22"/>
            <w:lang w:val="lt-LT"/>
          </w:rPr>
          <w:t>http://www.vvkt.lt/</w:t>
        </w:r>
      </w:hyperlink>
      <w:r>
        <w:rPr>
          <w:rFonts w:ascii="Times New Roman" w:hAnsi="Times New Roman" w:cs="Times New Roman"/>
          <w:snapToGrid w:val="0"/>
          <w:sz w:val="22"/>
          <w:lang w:val="lt-LT"/>
        </w:rPr>
        <w:t>.</w:t>
      </w:r>
    </w:p>
    <w:p w:rsidR="00E52C0B" w:rsidRDefault="00E52C0B" w:rsidP="00E52C0B">
      <w:pPr>
        <w:rPr>
          <w:rFonts w:ascii="Times New Roman" w:hAnsi="Times New Roman" w:cs="Times New Roman"/>
          <w:sz w:val="22"/>
          <w:szCs w:val="22"/>
          <w:lang w:val="lt-LT"/>
        </w:rPr>
      </w:pPr>
    </w:p>
    <w:p w:rsidR="00E52C0B" w:rsidRDefault="00E52C0B" w:rsidP="00E52C0B">
      <w:pPr>
        <w:rPr>
          <w:lang w:val="lt-LT"/>
        </w:rPr>
      </w:pPr>
    </w:p>
    <w:p w:rsidR="00E52C0B" w:rsidRDefault="00E52C0B" w:rsidP="00E52C0B">
      <w:pPr>
        <w:rPr>
          <w:lang w:val="lt-LT"/>
        </w:rPr>
      </w:pPr>
    </w:p>
    <w:p w:rsidR="00AA1D8D" w:rsidRDefault="00AA1D8D">
      <w:bookmarkStart w:id="2" w:name="_GoBack"/>
      <w:bookmarkEnd w:id="2"/>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C84FC3"/>
    <w:multiLevelType w:val="hybridMultilevel"/>
    <w:tmpl w:val="83888872"/>
    <w:lvl w:ilvl="0" w:tplc="0B96B434">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0B"/>
    <w:rsid w:val="007D2E28"/>
    <w:rsid w:val="00AA1D8D"/>
    <w:rsid w:val="00E52C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7B2F0-3B7C-4F51-BB58-B58CDAE9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2C0B"/>
    <w:pPr>
      <w:spacing w:after="0" w:line="240" w:lineRule="auto"/>
    </w:pPr>
    <w:rPr>
      <w:rFonts w:ascii="Monotype Corsiva" w:eastAsia="Times New Roman" w:hAnsi="Monotype Corsiva" w:cs="Courier New"/>
      <w:sz w:val="24"/>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E52C0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ipersaitas">
    <w:name w:val="Hyperlink"/>
    <w:basedOn w:val="Numatytasispastraiposriftas"/>
    <w:uiPriority w:val="99"/>
    <w:semiHidden/>
    <w:unhideWhenUsed/>
    <w:rsid w:val="00E52C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95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15087</Words>
  <Characters>8601</Characters>
  <Application>Microsoft Office Word</Application>
  <DocSecurity>0</DocSecurity>
  <Lines>71</Lines>
  <Paragraphs>47</Paragraphs>
  <ScaleCrop>false</ScaleCrop>
  <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2020-01-09T13:37:00Z</dcterms:created>
  <dcterms:modified xsi:type="dcterms:W3CDTF">2020-01-09T13:39:00Z</dcterms:modified>
</cp:coreProperties>
</file>