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DEAAB" w14:textId="77777777" w:rsidR="00360941" w:rsidRPr="00C86205" w:rsidRDefault="00360941" w:rsidP="00360941">
      <w:pPr>
        <w:rPr>
          <w:szCs w:val="22"/>
        </w:rPr>
      </w:pPr>
    </w:p>
    <w:p w14:paraId="60BDEAAC" w14:textId="77777777" w:rsidR="00360941" w:rsidRPr="00C86205" w:rsidRDefault="00360941" w:rsidP="00360941">
      <w:pPr>
        <w:rPr>
          <w:szCs w:val="22"/>
        </w:rPr>
      </w:pPr>
    </w:p>
    <w:p w14:paraId="60BDEAAD" w14:textId="77777777" w:rsidR="00360941" w:rsidRPr="00C86205" w:rsidRDefault="00360941" w:rsidP="00360941">
      <w:pPr>
        <w:rPr>
          <w:szCs w:val="22"/>
        </w:rPr>
      </w:pPr>
    </w:p>
    <w:p w14:paraId="60BDEAAE" w14:textId="77777777" w:rsidR="00360941" w:rsidRPr="00C86205" w:rsidRDefault="00360941" w:rsidP="00360941">
      <w:pPr>
        <w:rPr>
          <w:szCs w:val="22"/>
        </w:rPr>
      </w:pPr>
    </w:p>
    <w:p w14:paraId="60BDEAAF" w14:textId="77777777" w:rsidR="00360941" w:rsidRPr="00C86205" w:rsidRDefault="00360941" w:rsidP="00360941">
      <w:pPr>
        <w:rPr>
          <w:szCs w:val="22"/>
        </w:rPr>
      </w:pPr>
    </w:p>
    <w:p w14:paraId="60BDEAB0" w14:textId="77777777" w:rsidR="00360941" w:rsidRPr="00C86205" w:rsidRDefault="00360941" w:rsidP="00360941">
      <w:pPr>
        <w:rPr>
          <w:szCs w:val="22"/>
        </w:rPr>
      </w:pPr>
    </w:p>
    <w:p w14:paraId="60BDEAB1" w14:textId="77777777" w:rsidR="00360941" w:rsidRPr="00C86205" w:rsidRDefault="00360941" w:rsidP="00360941">
      <w:pPr>
        <w:rPr>
          <w:szCs w:val="22"/>
        </w:rPr>
      </w:pPr>
    </w:p>
    <w:p w14:paraId="60BDEAB2" w14:textId="77777777" w:rsidR="00360941" w:rsidRPr="00C86205" w:rsidRDefault="00360941" w:rsidP="00360941">
      <w:pPr>
        <w:rPr>
          <w:szCs w:val="22"/>
        </w:rPr>
      </w:pPr>
    </w:p>
    <w:p w14:paraId="60BDEAB3" w14:textId="77777777" w:rsidR="00360941" w:rsidRPr="00C86205" w:rsidRDefault="00360941" w:rsidP="00360941">
      <w:pPr>
        <w:rPr>
          <w:szCs w:val="22"/>
        </w:rPr>
      </w:pPr>
    </w:p>
    <w:p w14:paraId="60BDEAB4" w14:textId="77777777" w:rsidR="00360941" w:rsidRPr="00C86205" w:rsidRDefault="00360941" w:rsidP="00360941">
      <w:pPr>
        <w:rPr>
          <w:szCs w:val="22"/>
        </w:rPr>
      </w:pPr>
    </w:p>
    <w:p w14:paraId="60BDEAB5" w14:textId="77777777" w:rsidR="00360941" w:rsidRPr="00C86205" w:rsidRDefault="00360941" w:rsidP="00360941">
      <w:pPr>
        <w:rPr>
          <w:szCs w:val="22"/>
        </w:rPr>
      </w:pPr>
    </w:p>
    <w:p w14:paraId="60BDEAB6" w14:textId="77777777" w:rsidR="00360941" w:rsidRPr="00C86205" w:rsidRDefault="00360941" w:rsidP="00360941">
      <w:pPr>
        <w:rPr>
          <w:szCs w:val="22"/>
        </w:rPr>
      </w:pPr>
    </w:p>
    <w:p w14:paraId="60BDEAB7" w14:textId="77777777" w:rsidR="00360941" w:rsidRPr="00C86205" w:rsidRDefault="00360941" w:rsidP="00360941">
      <w:pPr>
        <w:rPr>
          <w:szCs w:val="22"/>
        </w:rPr>
      </w:pPr>
    </w:p>
    <w:p w14:paraId="60BDEAB8" w14:textId="77777777" w:rsidR="00360941" w:rsidRPr="00C86205" w:rsidRDefault="00360941" w:rsidP="00360941">
      <w:pPr>
        <w:rPr>
          <w:szCs w:val="22"/>
        </w:rPr>
      </w:pPr>
    </w:p>
    <w:p w14:paraId="60BDEAB9" w14:textId="77777777" w:rsidR="00360941" w:rsidRPr="00C86205" w:rsidRDefault="00360941" w:rsidP="00360941">
      <w:pPr>
        <w:rPr>
          <w:szCs w:val="22"/>
        </w:rPr>
      </w:pPr>
    </w:p>
    <w:p w14:paraId="60BDEABA" w14:textId="77777777" w:rsidR="00360941" w:rsidRPr="00C86205" w:rsidRDefault="00360941" w:rsidP="00360941">
      <w:pPr>
        <w:rPr>
          <w:szCs w:val="22"/>
        </w:rPr>
      </w:pPr>
    </w:p>
    <w:p w14:paraId="60BDEABB" w14:textId="77777777" w:rsidR="00360941" w:rsidRPr="00C86205" w:rsidRDefault="00360941" w:rsidP="00360941">
      <w:pPr>
        <w:rPr>
          <w:szCs w:val="22"/>
        </w:rPr>
      </w:pPr>
    </w:p>
    <w:p w14:paraId="60BDEABC" w14:textId="77777777" w:rsidR="00360941" w:rsidRPr="00C86205" w:rsidRDefault="00360941" w:rsidP="00360941">
      <w:pPr>
        <w:rPr>
          <w:szCs w:val="22"/>
        </w:rPr>
      </w:pPr>
    </w:p>
    <w:p w14:paraId="60BDEABD" w14:textId="77777777" w:rsidR="00360941" w:rsidRPr="00C86205" w:rsidRDefault="00360941" w:rsidP="00360941">
      <w:pPr>
        <w:rPr>
          <w:szCs w:val="22"/>
        </w:rPr>
      </w:pPr>
    </w:p>
    <w:p w14:paraId="60BDEABE" w14:textId="77777777" w:rsidR="00360941" w:rsidRPr="00C86205" w:rsidRDefault="00360941" w:rsidP="00360941">
      <w:pPr>
        <w:rPr>
          <w:szCs w:val="22"/>
        </w:rPr>
      </w:pPr>
    </w:p>
    <w:p w14:paraId="60BDEABF" w14:textId="77777777" w:rsidR="00360941" w:rsidRPr="00C86205" w:rsidRDefault="00360941" w:rsidP="00360941">
      <w:pPr>
        <w:rPr>
          <w:szCs w:val="22"/>
        </w:rPr>
      </w:pPr>
    </w:p>
    <w:p w14:paraId="60BDEAC0" w14:textId="77777777" w:rsidR="00360941" w:rsidRPr="00C86205" w:rsidRDefault="00360941" w:rsidP="00360941">
      <w:pPr>
        <w:rPr>
          <w:szCs w:val="22"/>
        </w:rPr>
      </w:pPr>
    </w:p>
    <w:p w14:paraId="60BDEAC1" w14:textId="77777777" w:rsidR="00360941" w:rsidRPr="00C86205" w:rsidRDefault="00360941" w:rsidP="00360941">
      <w:pPr>
        <w:rPr>
          <w:szCs w:val="22"/>
        </w:rPr>
      </w:pPr>
    </w:p>
    <w:p w14:paraId="60BDEAC2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I PRIEDAS</w:t>
      </w:r>
    </w:p>
    <w:p w14:paraId="60BDEAC3" w14:textId="77777777" w:rsidR="00360941" w:rsidRPr="00C86205" w:rsidRDefault="00360941" w:rsidP="00360941">
      <w:pPr>
        <w:jc w:val="center"/>
        <w:rPr>
          <w:b/>
          <w:szCs w:val="22"/>
        </w:rPr>
      </w:pPr>
    </w:p>
    <w:p w14:paraId="60BDEAC4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PREPARATO CHARAKTERISTIKŲ SANTRAUKA</w:t>
      </w:r>
    </w:p>
    <w:p w14:paraId="60BDEAC5" w14:textId="77777777" w:rsidR="00360941" w:rsidRPr="00C86205" w:rsidRDefault="00360941" w:rsidP="00360941">
      <w:pPr>
        <w:rPr>
          <w:szCs w:val="22"/>
        </w:rPr>
      </w:pPr>
    </w:p>
    <w:p w14:paraId="60BDEAC6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br w:type="page"/>
      </w:r>
      <w:r w:rsidRPr="00C86205">
        <w:rPr>
          <w:szCs w:val="22"/>
          <w:lang w:val="lt-LT"/>
        </w:rPr>
        <w:lastRenderedPageBreak/>
        <w:t>1.</w:t>
      </w:r>
      <w:r w:rsidRPr="00C86205">
        <w:rPr>
          <w:szCs w:val="22"/>
          <w:lang w:val="lt-LT"/>
        </w:rPr>
        <w:tab/>
        <w:t>VAISTINIO PREPARATO PAVADINIMAS</w:t>
      </w:r>
    </w:p>
    <w:p w14:paraId="60BDEAC7" w14:textId="77777777" w:rsidR="00360941" w:rsidRPr="00C86205" w:rsidRDefault="00360941" w:rsidP="00360941">
      <w:pPr>
        <w:rPr>
          <w:szCs w:val="22"/>
        </w:rPr>
      </w:pPr>
    </w:p>
    <w:p w14:paraId="60BDEAC9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 mg tabletės</w:t>
      </w:r>
    </w:p>
    <w:p w14:paraId="60BDEACA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 mg tabletės</w:t>
      </w:r>
    </w:p>
    <w:p w14:paraId="60BDEACB" w14:textId="77777777" w:rsidR="00360941" w:rsidRPr="00C86205" w:rsidRDefault="00360941" w:rsidP="00360941">
      <w:pPr>
        <w:rPr>
          <w:szCs w:val="22"/>
        </w:rPr>
      </w:pPr>
    </w:p>
    <w:p w14:paraId="60BDEACC" w14:textId="77777777" w:rsidR="00360941" w:rsidRPr="00C86205" w:rsidRDefault="00360941" w:rsidP="00360941">
      <w:pPr>
        <w:rPr>
          <w:szCs w:val="22"/>
        </w:rPr>
      </w:pPr>
    </w:p>
    <w:p w14:paraId="60BDEACD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2.</w:t>
      </w:r>
      <w:r w:rsidRPr="00C86205">
        <w:rPr>
          <w:szCs w:val="22"/>
          <w:lang w:val="lt-LT"/>
        </w:rPr>
        <w:tab/>
        <w:t>KOKYBINĖ IR KIEKYBINĖ SUDĖTIS</w:t>
      </w:r>
    </w:p>
    <w:p w14:paraId="60BDEACE" w14:textId="77777777" w:rsidR="00360941" w:rsidRPr="00C86205" w:rsidRDefault="00360941" w:rsidP="00360941">
      <w:pPr>
        <w:rPr>
          <w:szCs w:val="22"/>
        </w:rPr>
      </w:pPr>
    </w:p>
    <w:p w14:paraId="60BDEAD0" w14:textId="77777777" w:rsidR="00D80C13" w:rsidRPr="00C86205" w:rsidRDefault="00D80C13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</w:t>
      </w:r>
      <w:r w:rsidR="00113FC2" w:rsidRPr="00C86205">
        <w:rPr>
          <w:szCs w:val="22"/>
        </w:rPr>
        <w:t> </w:t>
      </w:r>
      <w:r w:rsidRPr="00C86205">
        <w:rPr>
          <w:szCs w:val="22"/>
        </w:rPr>
        <w:t>mg: kiekvienoje</w:t>
      </w:r>
      <w:r w:rsidR="00360941" w:rsidRPr="00C86205">
        <w:rPr>
          <w:szCs w:val="22"/>
        </w:rPr>
        <w:t xml:space="preserve"> tabletėj</w:t>
      </w:r>
      <w:r w:rsidR="00933F92" w:rsidRPr="00C86205">
        <w:rPr>
          <w:szCs w:val="22"/>
        </w:rPr>
        <w:t>e</w:t>
      </w:r>
      <w:r w:rsidR="00360941" w:rsidRPr="00C86205">
        <w:rPr>
          <w:szCs w:val="22"/>
        </w:rPr>
        <w:t xml:space="preserve"> yra </w:t>
      </w:r>
      <w:r w:rsidRPr="00C86205">
        <w:rPr>
          <w:szCs w:val="22"/>
        </w:rPr>
        <w:t>16</w:t>
      </w:r>
      <w:r w:rsidR="00113FC2" w:rsidRPr="00C86205">
        <w:rPr>
          <w:szCs w:val="22"/>
        </w:rPr>
        <w:t> </w:t>
      </w:r>
      <w:r w:rsidRPr="00C86205">
        <w:rPr>
          <w:szCs w:val="22"/>
        </w:rPr>
        <w:t xml:space="preserve">mg </w:t>
      </w:r>
      <w:proofErr w:type="spellStart"/>
      <w:r w:rsidR="00360941" w:rsidRPr="00C86205">
        <w:rPr>
          <w:szCs w:val="22"/>
        </w:rPr>
        <w:t>betahistino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dihidrochlorido</w:t>
      </w:r>
      <w:proofErr w:type="spellEnd"/>
      <w:r w:rsidR="00360941" w:rsidRPr="00C86205">
        <w:rPr>
          <w:szCs w:val="22"/>
        </w:rPr>
        <w:t xml:space="preserve">, atitinkančio 10,21 mg </w:t>
      </w:r>
      <w:proofErr w:type="spellStart"/>
      <w:r w:rsidR="00360941" w:rsidRPr="00C86205">
        <w:rPr>
          <w:szCs w:val="22"/>
        </w:rPr>
        <w:t>betahistino</w:t>
      </w:r>
      <w:proofErr w:type="spellEnd"/>
      <w:r w:rsidRPr="00C86205">
        <w:rPr>
          <w:szCs w:val="22"/>
        </w:rPr>
        <w:t>.</w:t>
      </w:r>
    </w:p>
    <w:p w14:paraId="60BDEAD1" w14:textId="77777777" w:rsidR="00360941" w:rsidRPr="00C86205" w:rsidRDefault="00D80C13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</w:t>
      </w:r>
      <w:r w:rsidR="00113FC2" w:rsidRPr="00C86205">
        <w:rPr>
          <w:szCs w:val="22"/>
        </w:rPr>
        <w:t> </w:t>
      </w:r>
      <w:r w:rsidRPr="00C86205">
        <w:rPr>
          <w:szCs w:val="22"/>
        </w:rPr>
        <w:t>mg: kiekvienoje</w:t>
      </w:r>
      <w:r w:rsidR="00360941" w:rsidRPr="00C86205">
        <w:rPr>
          <w:szCs w:val="22"/>
        </w:rPr>
        <w:t xml:space="preserve"> tabletėje yra </w:t>
      </w:r>
      <w:r w:rsidRPr="00C86205">
        <w:rPr>
          <w:szCs w:val="22"/>
        </w:rPr>
        <w:t>24</w:t>
      </w:r>
      <w:r w:rsidR="00113FC2" w:rsidRPr="00C86205">
        <w:rPr>
          <w:szCs w:val="22"/>
        </w:rPr>
        <w:t> </w:t>
      </w:r>
      <w:r w:rsidRPr="00C86205">
        <w:rPr>
          <w:szCs w:val="22"/>
        </w:rPr>
        <w:t xml:space="preserve">mg </w:t>
      </w:r>
      <w:proofErr w:type="spellStart"/>
      <w:r w:rsidR="00360941" w:rsidRPr="00C86205">
        <w:rPr>
          <w:szCs w:val="22"/>
        </w:rPr>
        <w:t>betahistino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dihidrochlorido</w:t>
      </w:r>
      <w:proofErr w:type="spellEnd"/>
      <w:r w:rsidR="00360941" w:rsidRPr="00C86205">
        <w:rPr>
          <w:szCs w:val="22"/>
        </w:rPr>
        <w:t xml:space="preserve">, atitinkančio 15,63 mg </w:t>
      </w:r>
      <w:proofErr w:type="spellStart"/>
      <w:r w:rsidR="00360941" w:rsidRPr="00C86205">
        <w:rPr>
          <w:szCs w:val="22"/>
        </w:rPr>
        <w:t>betahistino</w:t>
      </w:r>
      <w:proofErr w:type="spellEnd"/>
      <w:r w:rsidR="00360941" w:rsidRPr="00C86205">
        <w:rPr>
          <w:szCs w:val="22"/>
        </w:rPr>
        <w:t>.</w:t>
      </w:r>
    </w:p>
    <w:p w14:paraId="60BDEAD2" w14:textId="77777777" w:rsidR="00360941" w:rsidRPr="00C86205" w:rsidRDefault="00360941" w:rsidP="00360941">
      <w:pPr>
        <w:rPr>
          <w:szCs w:val="22"/>
        </w:rPr>
      </w:pPr>
    </w:p>
    <w:p w14:paraId="60BDEAD3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Visos pagalbinės medžiagos išvardytos 6.1 skyriuje.</w:t>
      </w:r>
    </w:p>
    <w:p w14:paraId="60BDEAD4" w14:textId="77777777" w:rsidR="00360941" w:rsidRPr="00C86205" w:rsidRDefault="00360941" w:rsidP="00360941">
      <w:pPr>
        <w:rPr>
          <w:szCs w:val="22"/>
        </w:rPr>
      </w:pPr>
    </w:p>
    <w:p w14:paraId="60BDEAD5" w14:textId="77777777" w:rsidR="00360941" w:rsidRPr="00C86205" w:rsidRDefault="00360941" w:rsidP="00360941">
      <w:pPr>
        <w:rPr>
          <w:szCs w:val="22"/>
        </w:rPr>
      </w:pPr>
    </w:p>
    <w:p w14:paraId="60BDEAD6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3.</w:t>
      </w:r>
      <w:r w:rsidRPr="00C86205">
        <w:rPr>
          <w:szCs w:val="22"/>
          <w:lang w:val="lt-LT"/>
        </w:rPr>
        <w:tab/>
        <w:t>FARMACINĖ FORMA</w:t>
      </w:r>
    </w:p>
    <w:p w14:paraId="60BDEAD7" w14:textId="77777777" w:rsidR="00360941" w:rsidRPr="00C86205" w:rsidRDefault="00360941" w:rsidP="00360941">
      <w:pPr>
        <w:rPr>
          <w:szCs w:val="22"/>
        </w:rPr>
      </w:pPr>
    </w:p>
    <w:p w14:paraId="60BDEADB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16 mg tabletė yra apvali, </w:t>
      </w:r>
      <w:r w:rsidRPr="00C86205">
        <w:rPr>
          <w:color w:val="000000"/>
          <w:szCs w:val="22"/>
        </w:rPr>
        <w:t xml:space="preserve">abipus </w:t>
      </w:r>
      <w:r w:rsidRPr="00C86205">
        <w:rPr>
          <w:szCs w:val="22"/>
        </w:rPr>
        <w:t xml:space="preserve">išgaubta, su įranta, </w:t>
      </w:r>
      <w:r w:rsidRPr="00C86205">
        <w:rPr>
          <w:color w:val="000000"/>
          <w:szCs w:val="22"/>
        </w:rPr>
        <w:t>baltos</w:t>
      </w:r>
      <w:r w:rsidRPr="00C86205">
        <w:rPr>
          <w:szCs w:val="22"/>
        </w:rPr>
        <w:t xml:space="preserve"> arba beveik </w:t>
      </w:r>
      <w:r w:rsidRPr="00C86205">
        <w:rPr>
          <w:color w:val="000000"/>
          <w:szCs w:val="22"/>
        </w:rPr>
        <w:t>baltos spalvos,</w:t>
      </w:r>
      <w:r w:rsidRPr="00C86205">
        <w:rPr>
          <w:szCs w:val="22"/>
        </w:rPr>
        <w:t xml:space="preserve"> nuožulniais kraštais</w:t>
      </w:r>
      <w:r w:rsidRPr="00C86205">
        <w:rPr>
          <w:color w:val="000000"/>
          <w:szCs w:val="22"/>
        </w:rPr>
        <w:t>,</w:t>
      </w:r>
      <w:r w:rsidRPr="00C86205">
        <w:rPr>
          <w:szCs w:val="22"/>
        </w:rPr>
        <w:t xml:space="preserve"> 8,5</w:t>
      </w:r>
      <w:r w:rsidR="00002E7C" w:rsidRPr="00C86205">
        <w:rPr>
          <w:szCs w:val="22"/>
        </w:rPr>
        <w:t> </w:t>
      </w:r>
      <w:r w:rsidRPr="00C86205">
        <w:rPr>
          <w:szCs w:val="22"/>
        </w:rPr>
        <w:t>mm</w:t>
      </w:r>
      <w:r w:rsidRPr="00C86205">
        <w:rPr>
          <w:color w:val="000000"/>
          <w:szCs w:val="22"/>
        </w:rPr>
        <w:t xml:space="preserve"> skersmens;</w:t>
      </w:r>
      <w:r w:rsidRPr="00C86205">
        <w:rPr>
          <w:szCs w:val="22"/>
        </w:rPr>
        <w:t xml:space="preserve"> tabletės svoris apie 250</w:t>
      </w:r>
      <w:r w:rsidR="00002E7C" w:rsidRPr="00C86205">
        <w:rPr>
          <w:szCs w:val="22"/>
        </w:rPr>
        <w:t> </w:t>
      </w:r>
      <w:r w:rsidRPr="00C86205">
        <w:rPr>
          <w:szCs w:val="22"/>
        </w:rPr>
        <w:t xml:space="preserve">mg. </w:t>
      </w:r>
      <w:r w:rsidRPr="00C86205">
        <w:rPr>
          <w:color w:val="000000"/>
          <w:szCs w:val="22"/>
        </w:rPr>
        <w:t>Vienoje tabletės pusėje iš abiejų įrantos pusių yra po užrašą „267”.</w:t>
      </w:r>
    </w:p>
    <w:p w14:paraId="60BDEADC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Tabletę galima padalyti į lygias dozes.</w:t>
      </w:r>
    </w:p>
    <w:p w14:paraId="60BDEADD" w14:textId="77777777" w:rsidR="00360941" w:rsidRPr="00C86205" w:rsidRDefault="00360941" w:rsidP="00360941">
      <w:pPr>
        <w:rPr>
          <w:szCs w:val="22"/>
        </w:rPr>
      </w:pPr>
    </w:p>
    <w:p w14:paraId="60BDEADE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24</w:t>
      </w:r>
      <w:r w:rsidR="00002E7C" w:rsidRPr="00C86205">
        <w:rPr>
          <w:szCs w:val="22"/>
        </w:rPr>
        <w:t> </w:t>
      </w:r>
      <w:r w:rsidRPr="00C86205">
        <w:rPr>
          <w:szCs w:val="22"/>
        </w:rPr>
        <w:t>mg tabletė yra apvali, abipus išgaubta, su įranta, baltos arba beveik baltos spalvos, nuožulniais kraštais. Tabletės skersmuo – 10</w:t>
      </w:r>
      <w:r w:rsidR="00002E7C" w:rsidRPr="00C86205">
        <w:rPr>
          <w:szCs w:val="22"/>
        </w:rPr>
        <w:t> </w:t>
      </w:r>
      <w:r w:rsidRPr="00C86205">
        <w:rPr>
          <w:szCs w:val="22"/>
        </w:rPr>
        <w:t>mm, tabletės svoris – apie 375</w:t>
      </w:r>
      <w:r w:rsidR="00002E7C" w:rsidRPr="00C86205">
        <w:rPr>
          <w:szCs w:val="22"/>
        </w:rPr>
        <w:t> </w:t>
      </w:r>
      <w:r w:rsidRPr="00C86205">
        <w:rPr>
          <w:szCs w:val="22"/>
        </w:rPr>
        <w:t>mg. Vienoje tabletės pusėje iš abiejų įrantos pusių yra po užrašą „289“.</w:t>
      </w:r>
    </w:p>
    <w:p w14:paraId="60BDEADF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Dalijimo įranta skirta tik tabletei perlaužti, kad būtų lengviau nuryti, o ne jai padalyti į lygias dozes.</w:t>
      </w:r>
    </w:p>
    <w:p w14:paraId="60BDEAE0" w14:textId="77777777" w:rsidR="00360941" w:rsidRPr="00C86205" w:rsidRDefault="00360941" w:rsidP="00360941">
      <w:pPr>
        <w:rPr>
          <w:szCs w:val="22"/>
        </w:rPr>
      </w:pPr>
    </w:p>
    <w:p w14:paraId="60BDEAE1" w14:textId="77777777" w:rsidR="00360941" w:rsidRPr="00C86205" w:rsidRDefault="00360941" w:rsidP="00360941">
      <w:pPr>
        <w:rPr>
          <w:szCs w:val="22"/>
        </w:rPr>
      </w:pPr>
    </w:p>
    <w:p w14:paraId="60BDEAE2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4.</w:t>
      </w:r>
      <w:r w:rsidRPr="00C86205">
        <w:rPr>
          <w:szCs w:val="22"/>
          <w:lang w:val="lt-LT"/>
        </w:rPr>
        <w:tab/>
        <w:t>KLINIKINĖ INFORMACIJA</w:t>
      </w:r>
    </w:p>
    <w:p w14:paraId="60BDEAE3" w14:textId="77777777" w:rsidR="00360941" w:rsidRPr="00C86205" w:rsidRDefault="00360941" w:rsidP="00360941">
      <w:pPr>
        <w:rPr>
          <w:szCs w:val="22"/>
        </w:rPr>
      </w:pPr>
    </w:p>
    <w:p w14:paraId="60BDEAE4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4.1</w:t>
      </w:r>
      <w:r w:rsidRPr="00C86205">
        <w:rPr>
          <w:szCs w:val="22"/>
          <w:lang w:val="lt-LT"/>
        </w:rPr>
        <w:tab/>
        <w:t>Terapinės indikacijos</w:t>
      </w:r>
    </w:p>
    <w:p w14:paraId="60BDEAE5" w14:textId="77777777" w:rsidR="00360941" w:rsidRPr="00C86205" w:rsidRDefault="00360941" w:rsidP="00360941">
      <w:pPr>
        <w:rPr>
          <w:szCs w:val="22"/>
        </w:rPr>
      </w:pPr>
    </w:p>
    <w:p w14:paraId="60BDEAE6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Menjero</w:t>
      </w:r>
      <w:proofErr w:type="spellEnd"/>
      <w:r w:rsidRPr="00C86205">
        <w:rPr>
          <w:szCs w:val="22"/>
        </w:rPr>
        <w:t xml:space="preserve"> ligos ir kitokio </w:t>
      </w:r>
      <w:proofErr w:type="spellStart"/>
      <w:r w:rsidRPr="00C86205">
        <w:rPr>
          <w:szCs w:val="22"/>
        </w:rPr>
        <w:t>vestibulinės</w:t>
      </w:r>
      <w:proofErr w:type="spellEnd"/>
      <w:r w:rsidRPr="00C86205">
        <w:rPr>
          <w:szCs w:val="22"/>
        </w:rPr>
        <w:t xml:space="preserve"> funkcijos sutrikimo sukelto svaigimo simptominis gydymas.</w:t>
      </w:r>
    </w:p>
    <w:p w14:paraId="60BDEAE7" w14:textId="77777777" w:rsidR="00360941" w:rsidRPr="00C86205" w:rsidRDefault="00360941" w:rsidP="00360941">
      <w:pPr>
        <w:rPr>
          <w:szCs w:val="22"/>
        </w:rPr>
      </w:pPr>
    </w:p>
    <w:p w14:paraId="60BDEAE8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4.2</w:t>
      </w:r>
      <w:r w:rsidRPr="00C86205">
        <w:rPr>
          <w:szCs w:val="22"/>
          <w:lang w:val="lt-LT"/>
        </w:rPr>
        <w:tab/>
        <w:t>Dozavimas ir vartojimo metodas</w:t>
      </w:r>
    </w:p>
    <w:p w14:paraId="60BDEAE9" w14:textId="77777777" w:rsidR="00360941" w:rsidRPr="00C86205" w:rsidRDefault="00360941" w:rsidP="00360941">
      <w:pPr>
        <w:rPr>
          <w:szCs w:val="22"/>
        </w:rPr>
      </w:pPr>
    </w:p>
    <w:p w14:paraId="60BDEAEA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  <w:u w:val="single"/>
        </w:rPr>
        <w:t>Dozavimas</w:t>
      </w:r>
    </w:p>
    <w:p w14:paraId="60BDEAEB" w14:textId="77777777" w:rsidR="00360941" w:rsidRPr="00C86205" w:rsidRDefault="00360941" w:rsidP="00360941">
      <w:pPr>
        <w:rPr>
          <w:szCs w:val="22"/>
        </w:rPr>
      </w:pPr>
    </w:p>
    <w:p w14:paraId="60BDEAEC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szCs w:val="22"/>
        </w:rPr>
        <w:t>Suaugusie</w:t>
      </w:r>
      <w:r w:rsidR="00CF0CD0" w:rsidRPr="00C86205">
        <w:rPr>
          <w:i/>
          <w:szCs w:val="22"/>
        </w:rPr>
        <w:t>siems</w:t>
      </w:r>
    </w:p>
    <w:p w14:paraId="60BDEAED" w14:textId="77777777" w:rsidR="00360941" w:rsidRPr="00C86205" w:rsidRDefault="00360941" w:rsidP="00360941">
      <w:pPr>
        <w:jc w:val="both"/>
        <w:rPr>
          <w:szCs w:val="22"/>
        </w:rPr>
      </w:pPr>
      <w:r w:rsidRPr="00C86205">
        <w:rPr>
          <w:szCs w:val="22"/>
        </w:rPr>
        <w:t xml:space="preserve">Paros dozė suaugusiems žmonėms yra 24–48 mg, dozę </w:t>
      </w:r>
      <w:r w:rsidR="003C4255" w:rsidRPr="00C86205">
        <w:rPr>
          <w:szCs w:val="22"/>
        </w:rPr>
        <w:t>padalinant</w:t>
      </w:r>
      <w:r w:rsidRPr="00C86205">
        <w:rPr>
          <w:szCs w:val="22"/>
        </w:rPr>
        <w:t>.</w:t>
      </w:r>
    </w:p>
    <w:p w14:paraId="60BDEAEE" w14:textId="77777777" w:rsidR="00360941" w:rsidRPr="00C86205" w:rsidRDefault="00360941" w:rsidP="00360941">
      <w:pPr>
        <w:jc w:val="both"/>
        <w:rPr>
          <w:szCs w:val="22"/>
        </w:rPr>
      </w:pPr>
      <w:r w:rsidRPr="00C86205">
        <w:rPr>
          <w:szCs w:val="22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19"/>
        <w:gridCol w:w="4320"/>
      </w:tblGrid>
      <w:tr w:rsidR="006D788E" w:rsidRPr="00C86205" w14:paraId="60BDEAF2" w14:textId="77777777" w:rsidTr="007931B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EF" w14:textId="726A56FC" w:rsidR="00360941" w:rsidRPr="00C86205" w:rsidRDefault="00360941" w:rsidP="00360941">
            <w:pPr>
              <w:rPr>
                <w:bCs/>
                <w:i/>
                <w:iCs/>
                <w:szCs w:val="22"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F0" w14:textId="77777777" w:rsidR="00360941" w:rsidRPr="00C86205" w:rsidRDefault="00360941" w:rsidP="00360941">
            <w:pPr>
              <w:rPr>
                <w:bCs/>
                <w:i/>
                <w:iCs/>
                <w:szCs w:val="22"/>
              </w:rPr>
            </w:pPr>
            <w:r w:rsidRPr="00C86205">
              <w:rPr>
                <w:bCs/>
                <w:i/>
                <w:iCs/>
                <w:szCs w:val="22"/>
              </w:rPr>
              <w:t>16 mg tabletės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F1" w14:textId="77777777" w:rsidR="00360941" w:rsidRPr="00C86205" w:rsidRDefault="00360941" w:rsidP="00360941">
            <w:pPr>
              <w:rPr>
                <w:bCs/>
                <w:i/>
                <w:iCs/>
                <w:szCs w:val="22"/>
              </w:rPr>
            </w:pPr>
            <w:r w:rsidRPr="00C86205">
              <w:rPr>
                <w:bCs/>
                <w:i/>
                <w:iCs/>
                <w:szCs w:val="22"/>
              </w:rPr>
              <w:t>24 mg tabletės</w:t>
            </w:r>
          </w:p>
        </w:tc>
      </w:tr>
      <w:tr w:rsidR="006D788E" w:rsidRPr="00C86205" w14:paraId="60BDEAF6" w14:textId="77777777" w:rsidTr="007931B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F3" w14:textId="749806D7" w:rsidR="00360941" w:rsidRPr="00C86205" w:rsidRDefault="00360941" w:rsidP="00360941">
            <w:pPr>
              <w:rPr>
                <w:szCs w:val="22"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F4" w14:textId="77777777" w:rsidR="00360941" w:rsidRPr="00C86205" w:rsidRDefault="00360941" w:rsidP="00360941">
            <w:pPr>
              <w:rPr>
                <w:szCs w:val="22"/>
              </w:rPr>
            </w:pPr>
            <w:r w:rsidRPr="00C86205">
              <w:rPr>
                <w:szCs w:val="22"/>
              </w:rPr>
              <w:t>Gerti tris kartus per dieną po pusę arba vieną tabletę.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AF5" w14:textId="77777777" w:rsidR="00360941" w:rsidRPr="00C86205" w:rsidRDefault="00360941" w:rsidP="00360941">
            <w:pPr>
              <w:rPr>
                <w:szCs w:val="22"/>
              </w:rPr>
            </w:pPr>
            <w:r w:rsidRPr="00C86205">
              <w:rPr>
                <w:szCs w:val="22"/>
              </w:rPr>
              <w:t>Gerti du kartus per dieną po vieną tabletę.</w:t>
            </w:r>
          </w:p>
        </w:tc>
      </w:tr>
    </w:tbl>
    <w:p w14:paraId="60BDEAF7" w14:textId="77777777" w:rsidR="00360941" w:rsidRPr="00C86205" w:rsidRDefault="00360941" w:rsidP="00360941">
      <w:pPr>
        <w:rPr>
          <w:szCs w:val="22"/>
        </w:rPr>
      </w:pPr>
    </w:p>
    <w:p w14:paraId="60BDEAF8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Dozuoti būtina individualiai, atsižvelgiant į organizmo reakciją. Kartais būklė pradeda gerėti tik po poros savaičių gydymo, o geriausias poveikis pasireiškia tik po kelių mėnesių. Pastebėta, kad vaistinio preparato vartojant nuo ligos pradžios sulėtėja jos progresavimas ir (arba) atitolinamas kurtumas.</w:t>
      </w:r>
    </w:p>
    <w:p w14:paraId="60BDEAF9" w14:textId="77777777" w:rsidR="00360941" w:rsidRPr="00C86205" w:rsidDel="009E6FD2" w:rsidRDefault="00360941" w:rsidP="00360941">
      <w:pPr>
        <w:rPr>
          <w:szCs w:val="22"/>
        </w:rPr>
      </w:pPr>
    </w:p>
    <w:p w14:paraId="60BDEAFA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szCs w:val="22"/>
        </w:rPr>
        <w:t>Senyviems pacientams</w:t>
      </w:r>
    </w:p>
    <w:p w14:paraId="60BDEAFB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Nors šios grupės pacientų klinikinių tyrimų duomenų yra nedaug, ilgas vaistinio preparato buvimas rinkoje rodo, kad senyvo amžiaus žmonėms vaistinio preparato dozės koreguoti nebūtina.</w:t>
      </w:r>
    </w:p>
    <w:p w14:paraId="60BDEAFC" w14:textId="77777777" w:rsidR="00360941" w:rsidRPr="00C86205" w:rsidRDefault="00360941" w:rsidP="00360941">
      <w:pPr>
        <w:rPr>
          <w:i/>
          <w:szCs w:val="22"/>
        </w:rPr>
      </w:pPr>
    </w:p>
    <w:p w14:paraId="60BDEAFD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iCs/>
          <w:color w:val="000000"/>
          <w:szCs w:val="22"/>
        </w:rPr>
        <w:t>Pacientams, kurių inkstų funkcija sutrikusi</w:t>
      </w:r>
    </w:p>
    <w:p w14:paraId="60BDEAFE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Klinikinių tyrimų su grupės asmenimis nėra, tačiau, remiantis patirtimi vaistiniam preparatui esant rinkoje, asmenims, kuriems yra inkstų funkcijos nepakankamumas, dozės koreguoti nebūtina.</w:t>
      </w:r>
    </w:p>
    <w:p w14:paraId="60BDEAFF" w14:textId="77777777" w:rsidR="00360941" w:rsidRPr="00C86205" w:rsidRDefault="00360941" w:rsidP="00360941">
      <w:pPr>
        <w:rPr>
          <w:i/>
          <w:szCs w:val="22"/>
        </w:rPr>
      </w:pPr>
    </w:p>
    <w:p w14:paraId="60BDEB00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iCs/>
          <w:color w:val="000000"/>
          <w:szCs w:val="22"/>
        </w:rPr>
        <w:t>Pacientams, kurių kepenų funkcija sutrikusi</w:t>
      </w:r>
    </w:p>
    <w:p w14:paraId="60BDEB01" w14:textId="77777777" w:rsidR="00360941" w:rsidRPr="00C86205" w:rsidRDefault="00360941" w:rsidP="00360941">
      <w:pPr>
        <w:tabs>
          <w:tab w:val="left" w:pos="6298"/>
        </w:tabs>
        <w:autoSpaceDE w:val="0"/>
        <w:autoSpaceDN w:val="0"/>
        <w:adjustRightInd w:val="0"/>
        <w:rPr>
          <w:szCs w:val="22"/>
        </w:rPr>
      </w:pPr>
      <w:r w:rsidRPr="00C86205">
        <w:rPr>
          <w:szCs w:val="22"/>
        </w:rPr>
        <w:t>Klinikinių tyrimų su grupės asmenimis nėra, tačiau, remiantis patirtimi vaistui esant rinkoje, asmenims, kuriems yra kepenų funkcijos nepakankamumas, dozės koreguoti nebūtina.</w:t>
      </w:r>
    </w:p>
    <w:p w14:paraId="60BDEB02" w14:textId="77777777" w:rsidR="00360941" w:rsidRPr="00C86205" w:rsidRDefault="00360941" w:rsidP="00360941">
      <w:pPr>
        <w:rPr>
          <w:szCs w:val="22"/>
        </w:rPr>
      </w:pPr>
    </w:p>
    <w:p w14:paraId="60BDEB03" w14:textId="77777777" w:rsidR="00360941" w:rsidRPr="00C86205" w:rsidRDefault="00360941" w:rsidP="00360941">
      <w:pPr>
        <w:rPr>
          <w:i/>
          <w:szCs w:val="22"/>
        </w:rPr>
      </w:pPr>
      <w:bookmarkStart w:id="0" w:name="OLE_LINK4"/>
      <w:bookmarkStart w:id="1" w:name="OLE_LINK3"/>
      <w:r w:rsidRPr="00C86205">
        <w:rPr>
          <w:i/>
          <w:szCs w:val="22"/>
        </w:rPr>
        <w:t>Vaikų populiacija</w:t>
      </w:r>
    </w:p>
    <w:p w14:paraId="60BDEB04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nerekomenduojama vartoti jaunesniems kaip 18</w:t>
      </w:r>
      <w:r w:rsidR="00002E7C" w:rsidRPr="00C86205">
        <w:rPr>
          <w:szCs w:val="22"/>
        </w:rPr>
        <w:t> </w:t>
      </w:r>
      <w:r w:rsidRPr="00C86205">
        <w:rPr>
          <w:szCs w:val="22"/>
        </w:rPr>
        <w:t>metų vaikams, nes duomenų apie saugumą ir veiksmingumą nepakanka.</w:t>
      </w:r>
    </w:p>
    <w:p w14:paraId="60BDEB05" w14:textId="77777777" w:rsidR="00360941" w:rsidRPr="00C86205" w:rsidRDefault="00360941" w:rsidP="00360941">
      <w:pPr>
        <w:rPr>
          <w:iCs/>
          <w:szCs w:val="22"/>
          <w:u w:val="single"/>
        </w:rPr>
      </w:pPr>
    </w:p>
    <w:p w14:paraId="60BDEB06" w14:textId="77777777" w:rsidR="00360941" w:rsidRPr="00C86205" w:rsidRDefault="00360941" w:rsidP="00360941">
      <w:pPr>
        <w:rPr>
          <w:iCs/>
          <w:szCs w:val="22"/>
          <w:u w:val="single"/>
        </w:rPr>
      </w:pPr>
      <w:r w:rsidRPr="00C86205">
        <w:rPr>
          <w:iCs/>
          <w:szCs w:val="22"/>
          <w:u w:val="single"/>
        </w:rPr>
        <w:t>Vartojimo metodas</w:t>
      </w:r>
    </w:p>
    <w:p w14:paraId="60BDEB0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Nuryti tabletę užgeriant ją vandeniu.</w:t>
      </w:r>
    </w:p>
    <w:p w14:paraId="60BDEB08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Vaistinio preparato galima vartoti kartu su maistu arba be jo. Vaistinis preparatas gali sukelti nežymių virškinimo sutrikimų (žr. 4.8 skyrių), todėl jo vartojimas su maistu gali padėti sumažinti virškinimo sutrikimus.</w:t>
      </w:r>
    </w:p>
    <w:bookmarkEnd w:id="0"/>
    <w:bookmarkEnd w:id="1"/>
    <w:p w14:paraId="60BDEB09" w14:textId="77777777" w:rsidR="00360941" w:rsidRPr="00C86205" w:rsidRDefault="00360941" w:rsidP="00360941">
      <w:pPr>
        <w:tabs>
          <w:tab w:val="left" w:pos="851"/>
        </w:tabs>
        <w:rPr>
          <w:szCs w:val="22"/>
        </w:rPr>
      </w:pPr>
    </w:p>
    <w:p w14:paraId="60BDEB0A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4.3</w:t>
      </w:r>
      <w:r w:rsidRPr="00C86205">
        <w:rPr>
          <w:szCs w:val="22"/>
          <w:lang w:val="lt-LT"/>
        </w:rPr>
        <w:tab/>
        <w:t>Kontraindikacijos</w:t>
      </w:r>
    </w:p>
    <w:p w14:paraId="60BDEB0B" w14:textId="77777777" w:rsidR="00360941" w:rsidRPr="00C86205" w:rsidRDefault="00360941" w:rsidP="00360941">
      <w:pPr>
        <w:rPr>
          <w:szCs w:val="22"/>
        </w:rPr>
      </w:pPr>
    </w:p>
    <w:p w14:paraId="60BDEB0C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Padidėjęs jautrumas veikliajai arba bet kuriai </w:t>
      </w:r>
      <w:r w:rsidRPr="00C86205">
        <w:rPr>
          <w:noProof/>
          <w:szCs w:val="22"/>
        </w:rPr>
        <w:t xml:space="preserve">6.1 skyriuje nurodytai </w:t>
      </w:r>
      <w:r w:rsidRPr="00C86205">
        <w:rPr>
          <w:szCs w:val="22"/>
        </w:rPr>
        <w:t>pagalbinei medžiagai.</w:t>
      </w:r>
    </w:p>
    <w:p w14:paraId="60BDEB0D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Feochromocitoma</w:t>
      </w:r>
      <w:proofErr w:type="spellEnd"/>
      <w:r w:rsidRPr="00C86205">
        <w:rPr>
          <w:szCs w:val="22"/>
        </w:rPr>
        <w:t>.</w:t>
      </w:r>
    </w:p>
    <w:p w14:paraId="60BDEB0E" w14:textId="77777777" w:rsidR="00360941" w:rsidRPr="00C86205" w:rsidRDefault="00360941" w:rsidP="00360941">
      <w:pPr>
        <w:rPr>
          <w:szCs w:val="22"/>
        </w:rPr>
      </w:pPr>
    </w:p>
    <w:p w14:paraId="60BDEB0F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4.4</w:t>
      </w:r>
      <w:r w:rsidRPr="00C86205">
        <w:rPr>
          <w:szCs w:val="22"/>
          <w:lang w:val="lt-LT"/>
        </w:rPr>
        <w:tab/>
        <w:t>Specialūs įspėjimai ir atsargumo priemonės</w:t>
      </w:r>
    </w:p>
    <w:p w14:paraId="60BDEB10" w14:textId="77777777" w:rsidR="00360941" w:rsidRPr="00C86205" w:rsidRDefault="00360941" w:rsidP="00360941">
      <w:pPr>
        <w:rPr>
          <w:szCs w:val="22"/>
        </w:rPr>
      </w:pPr>
    </w:p>
    <w:p w14:paraId="60BDEB11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Gydymo metu būtina rūpestingai stebėti pacientus, sirgusius pepsine opa bei sergančius astma.</w:t>
      </w:r>
    </w:p>
    <w:p w14:paraId="60BDEB12" w14:textId="77777777" w:rsidR="00360941" w:rsidRPr="00C86205" w:rsidRDefault="00360941" w:rsidP="00360941">
      <w:pPr>
        <w:rPr>
          <w:szCs w:val="22"/>
        </w:rPr>
      </w:pPr>
    </w:p>
    <w:p w14:paraId="60BDEB13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4.5</w:t>
      </w:r>
      <w:r w:rsidRPr="00C86205">
        <w:rPr>
          <w:szCs w:val="22"/>
          <w:lang w:val="lt-LT"/>
        </w:rPr>
        <w:tab/>
        <w:t>Sąveika su kitais vaistiniais preparatais ir kitokia sąveika</w:t>
      </w:r>
    </w:p>
    <w:p w14:paraId="60BDEB14" w14:textId="77777777" w:rsidR="00360941" w:rsidRPr="00C86205" w:rsidRDefault="00360941" w:rsidP="00360941">
      <w:pPr>
        <w:rPr>
          <w:szCs w:val="22"/>
        </w:rPr>
      </w:pPr>
    </w:p>
    <w:p w14:paraId="60BDEB15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i/>
          <w:szCs w:val="22"/>
        </w:rPr>
        <w:t>In</w:t>
      </w:r>
      <w:proofErr w:type="spellEnd"/>
      <w:r w:rsidRPr="00C86205">
        <w:rPr>
          <w:i/>
          <w:szCs w:val="22"/>
        </w:rPr>
        <w:t xml:space="preserve"> </w:t>
      </w:r>
      <w:proofErr w:type="spellStart"/>
      <w:r w:rsidRPr="00C86205">
        <w:rPr>
          <w:i/>
          <w:szCs w:val="22"/>
        </w:rPr>
        <w:t>vivo</w:t>
      </w:r>
      <w:proofErr w:type="spellEnd"/>
      <w:r w:rsidRPr="00C86205">
        <w:rPr>
          <w:i/>
          <w:iCs/>
          <w:szCs w:val="22"/>
        </w:rPr>
        <w:t xml:space="preserve"> </w:t>
      </w:r>
      <w:r w:rsidRPr="00C86205">
        <w:rPr>
          <w:szCs w:val="22"/>
        </w:rPr>
        <w:t xml:space="preserve">sąveikos tyrimų atlikta nebuvo. Remiantis </w:t>
      </w:r>
      <w:proofErr w:type="spellStart"/>
      <w:r w:rsidRPr="00C86205">
        <w:rPr>
          <w:i/>
          <w:szCs w:val="22"/>
        </w:rPr>
        <w:t>in</w:t>
      </w:r>
      <w:proofErr w:type="spellEnd"/>
      <w:r w:rsidRPr="00C86205">
        <w:rPr>
          <w:i/>
          <w:szCs w:val="22"/>
        </w:rPr>
        <w:t xml:space="preserve"> </w:t>
      </w:r>
      <w:proofErr w:type="spellStart"/>
      <w:r w:rsidRPr="00C86205">
        <w:rPr>
          <w:i/>
          <w:szCs w:val="22"/>
        </w:rPr>
        <w:t>vitro</w:t>
      </w:r>
      <w:proofErr w:type="spellEnd"/>
      <w:r w:rsidRPr="00C86205">
        <w:rPr>
          <w:szCs w:val="22"/>
        </w:rPr>
        <w:t xml:space="preserve"> duomenimis, jokio </w:t>
      </w:r>
      <w:proofErr w:type="spellStart"/>
      <w:r w:rsidRPr="00C86205">
        <w:rPr>
          <w:i/>
          <w:szCs w:val="22"/>
        </w:rPr>
        <w:t>in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i/>
          <w:szCs w:val="22"/>
        </w:rPr>
        <w:t>vivo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citochromo</w:t>
      </w:r>
      <w:proofErr w:type="spellEnd"/>
      <w:r w:rsidRPr="00C86205">
        <w:rPr>
          <w:szCs w:val="22"/>
        </w:rPr>
        <w:t xml:space="preserve"> P450 fermento slopinimo nesitikima. </w:t>
      </w:r>
    </w:p>
    <w:p w14:paraId="60BDEB16" w14:textId="77777777" w:rsidR="00360941" w:rsidRPr="00C86205" w:rsidRDefault="00360941" w:rsidP="00360941">
      <w:pPr>
        <w:rPr>
          <w:szCs w:val="22"/>
        </w:rPr>
      </w:pPr>
    </w:p>
    <w:p w14:paraId="60BDEB17" w14:textId="77777777" w:rsidR="00360941" w:rsidRPr="00C86205" w:rsidRDefault="00360941" w:rsidP="00360941">
      <w:pPr>
        <w:rPr>
          <w:iCs/>
          <w:szCs w:val="22"/>
        </w:rPr>
      </w:pPr>
      <w:proofErr w:type="spellStart"/>
      <w:r w:rsidRPr="00C86205">
        <w:rPr>
          <w:i/>
          <w:iCs/>
          <w:szCs w:val="22"/>
        </w:rPr>
        <w:t>In</w:t>
      </w:r>
      <w:proofErr w:type="spellEnd"/>
      <w:r w:rsidRPr="00C86205">
        <w:rPr>
          <w:i/>
          <w:iCs/>
          <w:szCs w:val="22"/>
        </w:rPr>
        <w:t xml:space="preserve"> </w:t>
      </w:r>
      <w:proofErr w:type="spellStart"/>
      <w:r w:rsidRPr="00C86205">
        <w:rPr>
          <w:i/>
          <w:iCs/>
          <w:szCs w:val="22"/>
        </w:rPr>
        <w:t>vitro</w:t>
      </w:r>
      <w:proofErr w:type="spellEnd"/>
      <w:r w:rsidRPr="00C86205">
        <w:rPr>
          <w:i/>
          <w:iCs/>
          <w:szCs w:val="22"/>
        </w:rPr>
        <w:t xml:space="preserve"> </w:t>
      </w:r>
      <w:r w:rsidRPr="00C86205">
        <w:rPr>
          <w:iCs/>
          <w:szCs w:val="22"/>
        </w:rPr>
        <w:t xml:space="preserve">duomenys rodo, kad </w:t>
      </w:r>
      <w:proofErr w:type="spellStart"/>
      <w:r w:rsidRPr="00C86205">
        <w:rPr>
          <w:iCs/>
          <w:szCs w:val="22"/>
        </w:rPr>
        <w:t>betahistino</w:t>
      </w:r>
      <w:proofErr w:type="spellEnd"/>
      <w:r w:rsidRPr="00C86205">
        <w:rPr>
          <w:iCs/>
          <w:szCs w:val="22"/>
        </w:rPr>
        <w:t xml:space="preserve"> metabolizmą slopina vaistiniai preparatai, kurie slopina </w:t>
      </w:r>
      <w:proofErr w:type="spellStart"/>
      <w:r w:rsidRPr="00C86205">
        <w:rPr>
          <w:iCs/>
          <w:szCs w:val="22"/>
        </w:rPr>
        <w:t>monoamino</w:t>
      </w:r>
      <w:proofErr w:type="spellEnd"/>
      <w:r w:rsidRPr="00C86205">
        <w:rPr>
          <w:iCs/>
          <w:szCs w:val="22"/>
        </w:rPr>
        <w:t xml:space="preserve"> </w:t>
      </w:r>
      <w:proofErr w:type="spellStart"/>
      <w:r w:rsidRPr="00C86205">
        <w:rPr>
          <w:iCs/>
          <w:szCs w:val="22"/>
        </w:rPr>
        <w:t>oksidazę</w:t>
      </w:r>
      <w:proofErr w:type="spellEnd"/>
      <w:r w:rsidRPr="00C86205">
        <w:rPr>
          <w:iCs/>
          <w:szCs w:val="22"/>
        </w:rPr>
        <w:t xml:space="preserve"> (MAO), įskaitant MAO </w:t>
      </w:r>
      <w:proofErr w:type="spellStart"/>
      <w:r w:rsidRPr="00C86205">
        <w:rPr>
          <w:iCs/>
          <w:szCs w:val="22"/>
        </w:rPr>
        <w:t>subtipą</w:t>
      </w:r>
      <w:proofErr w:type="spellEnd"/>
      <w:r w:rsidRPr="00C86205">
        <w:rPr>
          <w:iCs/>
          <w:szCs w:val="22"/>
        </w:rPr>
        <w:t xml:space="preserve"> B (pvz., </w:t>
      </w:r>
      <w:proofErr w:type="spellStart"/>
      <w:r w:rsidRPr="00C86205">
        <w:rPr>
          <w:iCs/>
          <w:szCs w:val="22"/>
        </w:rPr>
        <w:t>selegilinas</w:t>
      </w:r>
      <w:proofErr w:type="spellEnd"/>
      <w:r w:rsidRPr="00C86205">
        <w:rPr>
          <w:iCs/>
          <w:szCs w:val="22"/>
        </w:rPr>
        <w:t xml:space="preserve">). Atsargumo priemonės rekomenduojamos, kai kartu yra vartojami </w:t>
      </w:r>
      <w:proofErr w:type="spellStart"/>
      <w:r w:rsidRPr="00C86205">
        <w:rPr>
          <w:iCs/>
          <w:szCs w:val="22"/>
        </w:rPr>
        <w:t>betahistinas</w:t>
      </w:r>
      <w:proofErr w:type="spellEnd"/>
      <w:r w:rsidRPr="00C86205">
        <w:rPr>
          <w:iCs/>
          <w:szCs w:val="22"/>
        </w:rPr>
        <w:t xml:space="preserve"> ir MAO inhibitoriai (įskaitant selektyvų MAO</w:t>
      </w:r>
      <w:r w:rsidR="00D93DD8" w:rsidRPr="00C86205">
        <w:rPr>
          <w:iCs/>
          <w:szCs w:val="22"/>
        </w:rPr>
        <w:noBreakHyphen/>
      </w:r>
      <w:r w:rsidRPr="00C86205">
        <w:rPr>
          <w:iCs/>
          <w:szCs w:val="22"/>
        </w:rPr>
        <w:t>B).</w:t>
      </w:r>
    </w:p>
    <w:p w14:paraId="60BDEB18" w14:textId="77777777" w:rsidR="00360941" w:rsidRPr="00C86205" w:rsidRDefault="00360941" w:rsidP="00360941">
      <w:pPr>
        <w:rPr>
          <w:iCs/>
          <w:szCs w:val="22"/>
        </w:rPr>
      </w:pPr>
    </w:p>
    <w:p w14:paraId="60BDEB19" w14:textId="77777777" w:rsidR="00360941" w:rsidRPr="00C86205" w:rsidRDefault="00360941" w:rsidP="00360941">
      <w:pPr>
        <w:rPr>
          <w:iCs/>
          <w:szCs w:val="22"/>
        </w:rPr>
      </w:pPr>
      <w:r w:rsidRPr="00C86205">
        <w:rPr>
          <w:iCs/>
          <w:szCs w:val="22"/>
        </w:rPr>
        <w:t xml:space="preserve">Kadangi </w:t>
      </w:r>
      <w:proofErr w:type="spellStart"/>
      <w:r w:rsidRPr="00C86205">
        <w:rPr>
          <w:iCs/>
          <w:szCs w:val="22"/>
        </w:rPr>
        <w:t>betahistinas</w:t>
      </w:r>
      <w:proofErr w:type="spellEnd"/>
      <w:r w:rsidRPr="00C86205">
        <w:rPr>
          <w:iCs/>
          <w:szCs w:val="22"/>
        </w:rPr>
        <w:t xml:space="preserve"> yra </w:t>
      </w:r>
      <w:proofErr w:type="spellStart"/>
      <w:r w:rsidRPr="00C86205">
        <w:rPr>
          <w:iCs/>
          <w:szCs w:val="22"/>
        </w:rPr>
        <w:t>histamino</w:t>
      </w:r>
      <w:proofErr w:type="spellEnd"/>
      <w:r w:rsidRPr="00C86205">
        <w:rPr>
          <w:iCs/>
          <w:szCs w:val="22"/>
        </w:rPr>
        <w:t xml:space="preserve"> analogas, </w:t>
      </w:r>
      <w:proofErr w:type="spellStart"/>
      <w:r w:rsidRPr="00C86205">
        <w:rPr>
          <w:iCs/>
          <w:szCs w:val="22"/>
        </w:rPr>
        <w:t>betahistino</w:t>
      </w:r>
      <w:proofErr w:type="spellEnd"/>
      <w:r w:rsidRPr="00C86205">
        <w:rPr>
          <w:iCs/>
          <w:szCs w:val="22"/>
        </w:rPr>
        <w:t xml:space="preserve"> sąveika su </w:t>
      </w:r>
      <w:proofErr w:type="spellStart"/>
      <w:r w:rsidRPr="00C86205">
        <w:rPr>
          <w:iCs/>
          <w:szCs w:val="22"/>
        </w:rPr>
        <w:t>antihistamininiais</w:t>
      </w:r>
      <w:proofErr w:type="spellEnd"/>
      <w:r w:rsidRPr="00C86205">
        <w:rPr>
          <w:iCs/>
          <w:szCs w:val="22"/>
        </w:rPr>
        <w:t xml:space="preserve"> vaist</w:t>
      </w:r>
      <w:r w:rsidR="00B17C1E" w:rsidRPr="00C86205">
        <w:rPr>
          <w:iCs/>
          <w:szCs w:val="22"/>
        </w:rPr>
        <w:t>ini</w:t>
      </w:r>
      <w:r w:rsidRPr="00C86205">
        <w:rPr>
          <w:iCs/>
          <w:szCs w:val="22"/>
        </w:rPr>
        <w:t>ais</w:t>
      </w:r>
      <w:r w:rsidR="00B17C1E" w:rsidRPr="00C86205">
        <w:rPr>
          <w:iCs/>
          <w:szCs w:val="22"/>
        </w:rPr>
        <w:t xml:space="preserve"> preparatais</w:t>
      </w:r>
      <w:r w:rsidRPr="00C86205">
        <w:rPr>
          <w:iCs/>
          <w:szCs w:val="22"/>
        </w:rPr>
        <w:t xml:space="preserve"> teoriškai gali paveikti vieno iš šių vaist</w:t>
      </w:r>
      <w:r w:rsidR="00B17C1E" w:rsidRPr="00C86205">
        <w:rPr>
          <w:iCs/>
          <w:szCs w:val="22"/>
        </w:rPr>
        <w:t>ini</w:t>
      </w:r>
      <w:r w:rsidRPr="00C86205">
        <w:rPr>
          <w:iCs/>
          <w:szCs w:val="22"/>
        </w:rPr>
        <w:t>ų</w:t>
      </w:r>
      <w:r w:rsidR="00B17C1E" w:rsidRPr="00C86205">
        <w:rPr>
          <w:iCs/>
          <w:szCs w:val="22"/>
        </w:rPr>
        <w:t xml:space="preserve"> preparatų</w:t>
      </w:r>
      <w:r w:rsidRPr="00C86205">
        <w:rPr>
          <w:iCs/>
          <w:szCs w:val="22"/>
        </w:rPr>
        <w:t xml:space="preserve"> veiksmingumą.</w:t>
      </w:r>
    </w:p>
    <w:p w14:paraId="60BDEB1A" w14:textId="77777777" w:rsidR="00360941" w:rsidRPr="00C86205" w:rsidRDefault="00360941" w:rsidP="00360941">
      <w:pPr>
        <w:rPr>
          <w:szCs w:val="22"/>
        </w:rPr>
      </w:pPr>
    </w:p>
    <w:p w14:paraId="60BDEB1B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4.6</w:t>
      </w:r>
      <w:r w:rsidRPr="00C86205">
        <w:rPr>
          <w:szCs w:val="22"/>
          <w:lang w:val="lt-LT"/>
        </w:rPr>
        <w:tab/>
        <w:t>Vaisingumas, nėštumo ir žindymo laikotarpis</w:t>
      </w:r>
    </w:p>
    <w:p w14:paraId="60BDEB1C" w14:textId="77777777" w:rsidR="00360941" w:rsidRPr="00C86205" w:rsidRDefault="00360941" w:rsidP="00360941">
      <w:pPr>
        <w:rPr>
          <w:szCs w:val="22"/>
        </w:rPr>
      </w:pPr>
    </w:p>
    <w:p w14:paraId="60BDEB1D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color w:val="000000"/>
          <w:szCs w:val="22"/>
          <w:u w:val="single"/>
          <w:lang w:eastAsia="en-US"/>
        </w:rPr>
        <w:t>Nėštumas</w:t>
      </w:r>
    </w:p>
    <w:p w14:paraId="60BDEB1E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Nėra pakankamai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vartojimo nėštumo metu duomenų.</w:t>
      </w:r>
    </w:p>
    <w:p w14:paraId="60BDEB1F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Tyrimai, atlikti su gyvūnais, nerodo tiesioginio ar netiesioginio žalingo toksinio poveikio reprodukcijai, </w:t>
      </w:r>
      <w:r w:rsidR="00A90248" w:rsidRPr="00C86205">
        <w:rPr>
          <w:szCs w:val="22"/>
        </w:rPr>
        <w:t>vartojant</w:t>
      </w:r>
      <w:r w:rsidRPr="00C86205">
        <w:rPr>
          <w:szCs w:val="22"/>
        </w:rPr>
        <w:t xml:space="preserve"> doz</w:t>
      </w:r>
      <w:r w:rsidR="00A90248" w:rsidRPr="00C86205">
        <w:rPr>
          <w:szCs w:val="22"/>
        </w:rPr>
        <w:t>e</w:t>
      </w:r>
      <w:r w:rsidRPr="00C86205">
        <w:rPr>
          <w:szCs w:val="22"/>
        </w:rPr>
        <w:t>s, atitinkanči</w:t>
      </w:r>
      <w:r w:rsidR="00A90248" w:rsidRPr="00C86205">
        <w:rPr>
          <w:szCs w:val="22"/>
        </w:rPr>
        <w:t>a</w:t>
      </w:r>
      <w:r w:rsidRPr="00C86205">
        <w:rPr>
          <w:szCs w:val="22"/>
        </w:rPr>
        <w:t xml:space="preserve">s </w:t>
      </w:r>
      <w:r w:rsidR="00680177" w:rsidRPr="00C86205">
        <w:rPr>
          <w:szCs w:val="22"/>
        </w:rPr>
        <w:t>terapines</w:t>
      </w:r>
      <w:r w:rsidRPr="00C86205">
        <w:rPr>
          <w:szCs w:val="22"/>
        </w:rPr>
        <w:t xml:space="preserve">. </w:t>
      </w:r>
      <w:r w:rsidR="00D93DD8" w:rsidRPr="00C86205">
        <w:rPr>
          <w:szCs w:val="22"/>
        </w:rPr>
        <w:t>A</w:t>
      </w:r>
      <w:r w:rsidRPr="00C86205">
        <w:rPr>
          <w:szCs w:val="22"/>
        </w:rPr>
        <w:t xml:space="preserve">tsargumo </w:t>
      </w:r>
      <w:r w:rsidR="00D93DD8" w:rsidRPr="00C86205">
        <w:rPr>
          <w:szCs w:val="22"/>
        </w:rPr>
        <w:t xml:space="preserve">sumetimais </w:t>
      </w:r>
      <w:r w:rsidRPr="00C86205">
        <w:rPr>
          <w:szCs w:val="22"/>
        </w:rPr>
        <w:t xml:space="preserve">nėštumo metu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geriau nevartoti.</w:t>
      </w:r>
    </w:p>
    <w:p w14:paraId="60BDEB20" w14:textId="77777777" w:rsidR="00360941" w:rsidRPr="00C86205" w:rsidRDefault="00360941" w:rsidP="00360941">
      <w:pPr>
        <w:rPr>
          <w:szCs w:val="22"/>
          <w:u w:val="single"/>
        </w:rPr>
      </w:pPr>
    </w:p>
    <w:p w14:paraId="60BDEB21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color w:val="000000"/>
          <w:szCs w:val="22"/>
          <w:u w:val="single"/>
          <w:lang w:eastAsia="en-US"/>
        </w:rPr>
        <w:t>Žindym</w:t>
      </w:r>
      <w:r w:rsidR="00613C49" w:rsidRPr="00C86205">
        <w:rPr>
          <w:color w:val="000000"/>
          <w:szCs w:val="22"/>
          <w:u w:val="single"/>
          <w:lang w:eastAsia="en-US"/>
        </w:rPr>
        <w:t>a</w:t>
      </w:r>
      <w:r w:rsidRPr="00C86205">
        <w:rPr>
          <w:color w:val="000000"/>
          <w:szCs w:val="22"/>
          <w:u w:val="single"/>
          <w:lang w:eastAsia="en-US"/>
        </w:rPr>
        <w:t>s</w:t>
      </w:r>
    </w:p>
    <w:p w14:paraId="60BDEB22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Nežinoma, ar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išsiskiria į motinos pieną.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išsiskiria į žiurkių pieną. </w:t>
      </w:r>
      <w:r w:rsidR="00D45A73" w:rsidRPr="00C86205">
        <w:rPr>
          <w:szCs w:val="22"/>
        </w:rPr>
        <w:t>Poveikis</w:t>
      </w:r>
      <w:r w:rsidR="00DD3854" w:rsidRPr="00C86205">
        <w:rPr>
          <w:szCs w:val="22"/>
        </w:rPr>
        <w:t>, stebėtas</w:t>
      </w:r>
      <w:r w:rsidR="00D45A73" w:rsidRPr="00C86205">
        <w:rPr>
          <w:szCs w:val="22"/>
        </w:rPr>
        <w:t xml:space="preserve"> </w:t>
      </w:r>
      <w:r w:rsidRPr="00C86205">
        <w:rPr>
          <w:szCs w:val="22"/>
        </w:rPr>
        <w:t xml:space="preserve">pogimdyminiu laikotarpiu </w:t>
      </w:r>
      <w:r w:rsidR="00DD3854" w:rsidRPr="00C86205">
        <w:rPr>
          <w:szCs w:val="22"/>
        </w:rPr>
        <w:t xml:space="preserve">tyrimų su gyvūnais metu, </w:t>
      </w:r>
      <w:r w:rsidRPr="00C86205">
        <w:rPr>
          <w:szCs w:val="22"/>
        </w:rPr>
        <w:t xml:space="preserve">buvo </w:t>
      </w:r>
      <w:r w:rsidR="00DD3854" w:rsidRPr="00C86205">
        <w:rPr>
          <w:szCs w:val="22"/>
        </w:rPr>
        <w:t>tirtas tik su</w:t>
      </w:r>
      <w:r w:rsidRPr="00C86205">
        <w:rPr>
          <w:szCs w:val="22"/>
        </w:rPr>
        <w:t xml:space="preserve"> labai </w:t>
      </w:r>
      <w:r w:rsidR="00B33419" w:rsidRPr="00C86205">
        <w:rPr>
          <w:szCs w:val="22"/>
        </w:rPr>
        <w:t>didelėm</w:t>
      </w:r>
      <w:r w:rsidR="00DD3854" w:rsidRPr="00C86205">
        <w:rPr>
          <w:szCs w:val="22"/>
        </w:rPr>
        <w:t>i</w:t>
      </w:r>
      <w:r w:rsidR="00B33419" w:rsidRPr="00C86205">
        <w:rPr>
          <w:szCs w:val="22"/>
        </w:rPr>
        <w:t>s dozėm</w:t>
      </w:r>
      <w:r w:rsidR="00DD3854" w:rsidRPr="00C86205">
        <w:rPr>
          <w:szCs w:val="22"/>
        </w:rPr>
        <w:t>i</w:t>
      </w:r>
      <w:r w:rsidR="00B33419" w:rsidRPr="00C86205">
        <w:rPr>
          <w:szCs w:val="22"/>
        </w:rPr>
        <w:t>s</w:t>
      </w:r>
      <w:r w:rsidRPr="00C86205">
        <w:rPr>
          <w:szCs w:val="22"/>
        </w:rPr>
        <w:t>. Vaist</w:t>
      </w:r>
      <w:r w:rsidR="000B54A5" w:rsidRPr="00C86205">
        <w:rPr>
          <w:szCs w:val="22"/>
        </w:rPr>
        <w:t>ini</w:t>
      </w:r>
      <w:r w:rsidRPr="00C86205">
        <w:rPr>
          <w:szCs w:val="22"/>
        </w:rPr>
        <w:t>o</w:t>
      </w:r>
      <w:r w:rsidR="000B54A5" w:rsidRPr="00C86205">
        <w:rPr>
          <w:szCs w:val="22"/>
        </w:rPr>
        <w:t xml:space="preserve"> preparato</w:t>
      </w:r>
      <w:r w:rsidRPr="00C86205">
        <w:rPr>
          <w:szCs w:val="22"/>
        </w:rPr>
        <w:t xml:space="preserve"> svarba motinai turi būti įvertinta atsižvelgiant į žindymo naudą ir galimą </w:t>
      </w:r>
      <w:r w:rsidR="00E90A41" w:rsidRPr="00C86205">
        <w:rPr>
          <w:szCs w:val="22"/>
        </w:rPr>
        <w:t xml:space="preserve">riziką </w:t>
      </w:r>
      <w:r w:rsidRPr="00C86205">
        <w:rPr>
          <w:szCs w:val="22"/>
        </w:rPr>
        <w:t>vaikui.</w:t>
      </w:r>
    </w:p>
    <w:p w14:paraId="60BDEB23" w14:textId="77777777" w:rsidR="00465BFF" w:rsidRPr="00C86205" w:rsidRDefault="00465BFF" w:rsidP="00360941">
      <w:pPr>
        <w:rPr>
          <w:i/>
          <w:szCs w:val="22"/>
        </w:rPr>
      </w:pPr>
    </w:p>
    <w:p w14:paraId="60BDEB24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szCs w:val="22"/>
          <w:u w:val="single"/>
        </w:rPr>
        <w:t>Vaisingumas</w:t>
      </w:r>
    </w:p>
    <w:p w14:paraId="60BDEB25" w14:textId="77777777" w:rsidR="00360941" w:rsidRPr="00C86205" w:rsidRDefault="00D156A6" w:rsidP="00360941">
      <w:pPr>
        <w:rPr>
          <w:szCs w:val="22"/>
        </w:rPr>
      </w:pPr>
      <w:r w:rsidRPr="00C86205">
        <w:rPr>
          <w:szCs w:val="22"/>
        </w:rPr>
        <w:t>Tyrim</w:t>
      </w:r>
      <w:r w:rsidR="00D93DD8" w:rsidRPr="00C86205">
        <w:rPr>
          <w:szCs w:val="22"/>
        </w:rPr>
        <w:t>ų</w:t>
      </w:r>
      <w:r w:rsidRPr="00C86205">
        <w:rPr>
          <w:szCs w:val="22"/>
        </w:rPr>
        <w:t xml:space="preserve"> su gyvūnais</w:t>
      </w:r>
      <w:r w:rsidR="00D93DD8" w:rsidRPr="00C86205">
        <w:rPr>
          <w:szCs w:val="22"/>
        </w:rPr>
        <w:t xml:space="preserve"> metu</w:t>
      </w:r>
      <w:r w:rsidRPr="00C86205">
        <w:rPr>
          <w:szCs w:val="22"/>
        </w:rPr>
        <w:t xml:space="preserve"> poveikio žiurkių v</w:t>
      </w:r>
      <w:r w:rsidR="00D93DD8" w:rsidRPr="00C86205">
        <w:rPr>
          <w:szCs w:val="22"/>
        </w:rPr>
        <w:t>aisingumui</w:t>
      </w:r>
      <w:r w:rsidRPr="00C86205">
        <w:rPr>
          <w:szCs w:val="22"/>
        </w:rPr>
        <w:t xml:space="preserve"> nepa</w:t>
      </w:r>
      <w:r w:rsidR="00D93DD8" w:rsidRPr="00C86205">
        <w:rPr>
          <w:szCs w:val="22"/>
        </w:rPr>
        <w:t>stebėta</w:t>
      </w:r>
      <w:r w:rsidRPr="00C86205">
        <w:rPr>
          <w:szCs w:val="22"/>
        </w:rPr>
        <w:t>.</w:t>
      </w:r>
    </w:p>
    <w:p w14:paraId="60BDEB26" w14:textId="77777777" w:rsidR="00360941" w:rsidRPr="00C86205" w:rsidRDefault="00360941" w:rsidP="00360941">
      <w:pPr>
        <w:rPr>
          <w:szCs w:val="22"/>
        </w:rPr>
      </w:pPr>
    </w:p>
    <w:p w14:paraId="60BDEB27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4.7</w:t>
      </w:r>
      <w:r w:rsidRPr="00C86205">
        <w:rPr>
          <w:szCs w:val="22"/>
          <w:lang w:val="lt-LT"/>
        </w:rPr>
        <w:tab/>
        <w:t>Poveikis gebėjimui vairuoti ir valdyti mechanizmus</w:t>
      </w:r>
    </w:p>
    <w:p w14:paraId="60BDEB28" w14:textId="77777777" w:rsidR="00360941" w:rsidRPr="00C86205" w:rsidRDefault="00360941" w:rsidP="00360941">
      <w:pPr>
        <w:rPr>
          <w:szCs w:val="22"/>
        </w:rPr>
      </w:pPr>
    </w:p>
    <w:p w14:paraId="60BDEB29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lastRenderedPageBreak/>
        <w:t>Betahistinas</w:t>
      </w:r>
      <w:proofErr w:type="spellEnd"/>
      <w:r w:rsidRPr="00C86205">
        <w:rPr>
          <w:szCs w:val="22"/>
        </w:rPr>
        <w:t xml:space="preserve"> skirtas</w:t>
      </w:r>
      <w:r w:rsidRPr="00C86205">
        <w:rPr>
          <w:rStyle w:val="hw"/>
          <w:rFonts w:ascii="Times New Roman" w:hAnsi="Times New Roman" w:cs="Times New Roman"/>
          <w:b w:val="0"/>
          <w:bCs w:val="0"/>
          <w:szCs w:val="22"/>
        </w:rPr>
        <w:t xml:space="preserve"> </w:t>
      </w:r>
      <w:proofErr w:type="spellStart"/>
      <w:r w:rsidRPr="00C86205">
        <w:rPr>
          <w:szCs w:val="22"/>
        </w:rPr>
        <w:t>Menjero</w:t>
      </w:r>
      <w:proofErr w:type="spellEnd"/>
      <w:r w:rsidRPr="00C86205">
        <w:rPr>
          <w:szCs w:val="22"/>
        </w:rPr>
        <w:t xml:space="preserve"> ligos ir kitokio </w:t>
      </w:r>
      <w:proofErr w:type="spellStart"/>
      <w:r w:rsidRPr="00C86205">
        <w:rPr>
          <w:szCs w:val="22"/>
        </w:rPr>
        <w:t>vestibulinės</w:t>
      </w:r>
      <w:proofErr w:type="spellEnd"/>
      <w:r w:rsidRPr="00C86205">
        <w:rPr>
          <w:szCs w:val="22"/>
        </w:rPr>
        <w:t xml:space="preserve"> funkcijos sutrikimo sukelto svaigimo simptominiam gydymui. Abi ligos gali trikdyti gebėjimą vairuoti bei valdyti mechanizmus. Klinikinių tyrimų, skirtų ištirti būtent poveikį sugebėjimui vairuoti ir valdyti mechanizmus, metu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gebėjimo vairuoti ir valdyti mechanizmus ne</w:t>
      </w:r>
      <w:r w:rsidR="00D93DD8" w:rsidRPr="00C86205">
        <w:rPr>
          <w:szCs w:val="22"/>
        </w:rPr>
        <w:t>veikė arba veikė nereikšmingai.</w:t>
      </w:r>
    </w:p>
    <w:p w14:paraId="60BDEB2A" w14:textId="77777777" w:rsidR="00360941" w:rsidRPr="00C86205" w:rsidRDefault="00360941" w:rsidP="00360941">
      <w:pPr>
        <w:rPr>
          <w:szCs w:val="22"/>
        </w:rPr>
      </w:pPr>
    </w:p>
    <w:p w14:paraId="60BDEB2B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4.8</w:t>
      </w:r>
      <w:r w:rsidRPr="00C86205">
        <w:rPr>
          <w:szCs w:val="22"/>
          <w:lang w:val="lt-LT"/>
        </w:rPr>
        <w:tab/>
        <w:t>Nepageidaujamas poveikis</w:t>
      </w:r>
    </w:p>
    <w:p w14:paraId="60BDEB2C" w14:textId="77777777" w:rsidR="00360941" w:rsidRPr="00C86205" w:rsidRDefault="00360941" w:rsidP="00360941">
      <w:pPr>
        <w:rPr>
          <w:szCs w:val="22"/>
        </w:rPr>
      </w:pPr>
    </w:p>
    <w:p w14:paraId="60BDEB2D" w14:textId="77777777" w:rsidR="00360941" w:rsidRPr="00C86205" w:rsidRDefault="00360941" w:rsidP="00360941">
      <w:pPr>
        <w:contextualSpacing/>
        <w:outlineLvl w:val="0"/>
        <w:rPr>
          <w:szCs w:val="22"/>
        </w:rPr>
      </w:pPr>
      <w:r w:rsidRPr="00C86205">
        <w:rPr>
          <w:szCs w:val="22"/>
        </w:rPr>
        <w:t>Nepageidaujamos reakcijos, pastebėtos klinikinių tyrimų metu.</w:t>
      </w:r>
    </w:p>
    <w:p w14:paraId="60BDEB2E" w14:textId="77777777" w:rsidR="00360941" w:rsidRPr="00C86205" w:rsidRDefault="00360941" w:rsidP="00360941">
      <w:pPr>
        <w:rPr>
          <w:bCs/>
          <w:szCs w:val="22"/>
        </w:rPr>
      </w:pPr>
    </w:p>
    <w:p w14:paraId="60BDEB2F" w14:textId="496B6F1B" w:rsidR="00360941" w:rsidRPr="00C86205" w:rsidRDefault="00360941" w:rsidP="00360941">
      <w:pPr>
        <w:rPr>
          <w:szCs w:val="22"/>
        </w:rPr>
      </w:pPr>
      <w:r w:rsidRPr="00C86205">
        <w:rPr>
          <w:bCs/>
          <w:szCs w:val="22"/>
        </w:rPr>
        <w:t>N</w:t>
      </w:r>
      <w:r w:rsidRPr="00C86205">
        <w:rPr>
          <w:szCs w:val="22"/>
        </w:rPr>
        <w:t>epageidaujamo poveikio dažnis apibūdinamas taip: labai dažnas (≥ 1/10), dažnas (nuo ≥ 1/100 iki &lt; 1/10), nedažnas (nuo ≥ 1/1 000 iki &lt; 1/100), retas (nuo ≥ 1/10 000 iki &lt; 1/1</w:t>
      </w:r>
      <w:r w:rsidR="00B61818">
        <w:rPr>
          <w:szCs w:val="22"/>
        </w:rPr>
        <w:t xml:space="preserve"> </w:t>
      </w:r>
      <w:r w:rsidRPr="00C86205">
        <w:rPr>
          <w:szCs w:val="22"/>
        </w:rPr>
        <w:t>000), labai retas (&lt; 1/10 000) ir nežinomas (negali būti apskaičiuotas pagal turimus duomenis).</w:t>
      </w:r>
    </w:p>
    <w:p w14:paraId="60BDEB30" w14:textId="77777777" w:rsidR="00360941" w:rsidRPr="00C86205" w:rsidRDefault="00360941" w:rsidP="00360941">
      <w:pPr>
        <w:rPr>
          <w:szCs w:val="22"/>
        </w:rPr>
      </w:pPr>
    </w:p>
    <w:p w14:paraId="60BDEB31" w14:textId="77777777" w:rsidR="00360941" w:rsidRPr="00C86205" w:rsidRDefault="00360941" w:rsidP="00360941">
      <w:pPr>
        <w:autoSpaceDE w:val="0"/>
        <w:autoSpaceDN w:val="0"/>
        <w:adjustRightInd w:val="0"/>
        <w:rPr>
          <w:i/>
          <w:szCs w:val="22"/>
        </w:rPr>
      </w:pPr>
      <w:r w:rsidRPr="00C86205">
        <w:rPr>
          <w:i/>
          <w:szCs w:val="22"/>
        </w:rPr>
        <w:t>Virškinimo trakto sutrikimai</w:t>
      </w:r>
    </w:p>
    <w:p w14:paraId="60BDEB32" w14:textId="77777777" w:rsidR="00360941" w:rsidRPr="00C86205" w:rsidRDefault="00360941" w:rsidP="00360941">
      <w:pPr>
        <w:rPr>
          <w:rFonts w:eastAsia="SimSun"/>
          <w:szCs w:val="22"/>
          <w:lang w:eastAsia="zh-CN"/>
        </w:rPr>
      </w:pPr>
      <w:r w:rsidRPr="00C86205">
        <w:rPr>
          <w:rFonts w:eastAsia="SimSun"/>
          <w:szCs w:val="22"/>
          <w:lang w:eastAsia="zh-CN"/>
        </w:rPr>
        <w:t>Dažni: pykinimas ir dispepsija.</w:t>
      </w:r>
    </w:p>
    <w:p w14:paraId="60BDEB33" w14:textId="77777777" w:rsidR="00360941" w:rsidRPr="00C86205" w:rsidRDefault="00360941" w:rsidP="00360941">
      <w:pPr>
        <w:rPr>
          <w:rFonts w:eastAsia="SimSun"/>
          <w:szCs w:val="22"/>
          <w:lang w:eastAsia="zh-CN"/>
        </w:rPr>
      </w:pPr>
    </w:p>
    <w:p w14:paraId="60BDEB34" w14:textId="77777777" w:rsidR="00360941" w:rsidRPr="00C86205" w:rsidRDefault="00360941" w:rsidP="00360941">
      <w:pPr>
        <w:rPr>
          <w:rFonts w:eastAsia="SimSun"/>
          <w:i/>
          <w:szCs w:val="22"/>
          <w:lang w:eastAsia="zh-CN"/>
        </w:rPr>
      </w:pPr>
      <w:r w:rsidRPr="00C86205">
        <w:rPr>
          <w:rFonts w:eastAsia="SimSun"/>
          <w:i/>
          <w:szCs w:val="22"/>
          <w:lang w:eastAsia="zh-CN"/>
        </w:rPr>
        <w:t>Nervų sistemos sutrikimai</w:t>
      </w:r>
    </w:p>
    <w:p w14:paraId="60BDEB35" w14:textId="77777777" w:rsidR="00360941" w:rsidRPr="00C86205" w:rsidRDefault="00360941" w:rsidP="00360941">
      <w:pPr>
        <w:rPr>
          <w:rFonts w:eastAsia="SimSun"/>
          <w:szCs w:val="22"/>
          <w:lang w:eastAsia="zh-CN"/>
        </w:rPr>
      </w:pPr>
      <w:r w:rsidRPr="00C86205">
        <w:rPr>
          <w:rFonts w:eastAsia="SimSun"/>
          <w:szCs w:val="22"/>
          <w:lang w:eastAsia="zh-CN"/>
        </w:rPr>
        <w:t>Dažni: galvos skausmas.</w:t>
      </w:r>
    </w:p>
    <w:p w14:paraId="60BDEB36" w14:textId="77777777" w:rsidR="00360941" w:rsidRPr="00C86205" w:rsidRDefault="00360941" w:rsidP="00360941">
      <w:pPr>
        <w:autoSpaceDE w:val="0"/>
        <w:autoSpaceDN w:val="0"/>
        <w:adjustRightInd w:val="0"/>
        <w:rPr>
          <w:b/>
          <w:i/>
          <w:iCs/>
          <w:szCs w:val="22"/>
        </w:rPr>
      </w:pPr>
    </w:p>
    <w:p w14:paraId="60BDEB37" w14:textId="77777777" w:rsidR="00360941" w:rsidRPr="00C86205" w:rsidRDefault="00360941" w:rsidP="00360941">
      <w:pPr>
        <w:rPr>
          <w:szCs w:val="22"/>
        </w:rPr>
      </w:pPr>
      <w:r w:rsidRPr="00C86205">
        <w:rPr>
          <w:rFonts w:eastAsia="SimSun"/>
          <w:bCs/>
          <w:szCs w:val="22"/>
          <w:lang w:eastAsia="zh-CN"/>
        </w:rPr>
        <w:t>Be šių reiškinių, apie kuriuos buvo pranešta klinikinių tyrimų metu, buvo gauta spontaninių pranešimų apie toliau išvardintus nepageidaujamus reiškinius, stebėtus vaistiniam preparatui esant rinkoje, bei pranešimų</w:t>
      </w:r>
      <w:r w:rsidR="00F37451" w:rsidRPr="00C86205">
        <w:rPr>
          <w:rFonts w:eastAsia="SimSun"/>
          <w:bCs/>
          <w:szCs w:val="22"/>
          <w:lang w:eastAsia="zh-CN"/>
        </w:rPr>
        <w:t>,</w:t>
      </w:r>
      <w:r w:rsidRPr="00C86205">
        <w:rPr>
          <w:rFonts w:eastAsia="SimSun"/>
          <w:bCs/>
          <w:szCs w:val="22"/>
          <w:lang w:eastAsia="zh-CN"/>
        </w:rPr>
        <w:t xml:space="preserve"> paskelbtų mokslinėje literatūroje. Iš turimų duomenų nustatyti dažnio negalima, todėl tai klasifikuojama kaip „</w:t>
      </w:r>
      <w:r w:rsidRPr="00C86205">
        <w:rPr>
          <w:szCs w:val="22"/>
        </w:rPr>
        <w:t>dažnis nežinomas</w:t>
      </w:r>
      <w:r w:rsidRPr="00C86205">
        <w:rPr>
          <w:rFonts w:eastAsia="SimSun"/>
          <w:bCs/>
          <w:szCs w:val="22"/>
          <w:lang w:eastAsia="zh-CN"/>
        </w:rPr>
        <w:t>“.</w:t>
      </w:r>
    </w:p>
    <w:p w14:paraId="60BDEB38" w14:textId="77777777" w:rsidR="00360941" w:rsidRPr="00C86205" w:rsidRDefault="00360941" w:rsidP="00360941">
      <w:pPr>
        <w:rPr>
          <w:szCs w:val="22"/>
        </w:rPr>
      </w:pPr>
    </w:p>
    <w:p w14:paraId="60BDEB39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szCs w:val="22"/>
        </w:rPr>
        <w:t>Imuninės sistemos sutrikimai</w:t>
      </w:r>
    </w:p>
    <w:p w14:paraId="60BDEB3A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Padidėjusio jautrumo reakcijos, pvz., </w:t>
      </w:r>
      <w:proofErr w:type="spellStart"/>
      <w:r w:rsidRPr="00C86205">
        <w:rPr>
          <w:szCs w:val="22"/>
        </w:rPr>
        <w:t>anafilaksija</w:t>
      </w:r>
      <w:proofErr w:type="spellEnd"/>
      <w:r w:rsidRPr="00C86205">
        <w:rPr>
          <w:szCs w:val="22"/>
        </w:rPr>
        <w:t>.</w:t>
      </w:r>
    </w:p>
    <w:p w14:paraId="60BDEB3B" w14:textId="77777777" w:rsidR="00360941" w:rsidRPr="00C86205" w:rsidRDefault="00360941" w:rsidP="00360941">
      <w:pPr>
        <w:rPr>
          <w:szCs w:val="22"/>
        </w:rPr>
      </w:pPr>
    </w:p>
    <w:p w14:paraId="60BDEB3C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szCs w:val="22"/>
        </w:rPr>
        <w:t>Virškinimo trakto sutrikimai</w:t>
      </w:r>
    </w:p>
    <w:p w14:paraId="60BDEB3D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Nežymūs virškinimo trakto negalavimai (pvz., vėmimas, pilvo skausmas, pilvo ir vidurių pūtimas). Jie paprastai išnyksta vaist</w:t>
      </w:r>
      <w:r w:rsidR="00C2601E" w:rsidRPr="00C86205">
        <w:rPr>
          <w:szCs w:val="22"/>
        </w:rPr>
        <w:t>ini</w:t>
      </w:r>
      <w:r w:rsidRPr="00C86205">
        <w:rPr>
          <w:szCs w:val="22"/>
        </w:rPr>
        <w:t>o</w:t>
      </w:r>
      <w:r w:rsidR="00C2601E" w:rsidRPr="00C86205">
        <w:rPr>
          <w:szCs w:val="22"/>
        </w:rPr>
        <w:t xml:space="preserve"> preparato</w:t>
      </w:r>
      <w:r w:rsidRPr="00C86205">
        <w:rPr>
          <w:szCs w:val="22"/>
        </w:rPr>
        <w:t xml:space="preserve"> vartojant valgio metu arba mažesnę dozę.</w:t>
      </w:r>
    </w:p>
    <w:p w14:paraId="60BDEB3E" w14:textId="77777777" w:rsidR="00360941" w:rsidRPr="00C86205" w:rsidRDefault="00360941" w:rsidP="00360941">
      <w:pPr>
        <w:rPr>
          <w:szCs w:val="22"/>
        </w:rPr>
      </w:pPr>
    </w:p>
    <w:p w14:paraId="60BDEB3F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szCs w:val="22"/>
        </w:rPr>
        <w:t>Odos ir poodinio audinio sutrikimai</w:t>
      </w:r>
    </w:p>
    <w:p w14:paraId="60BDEB40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Galima padidėjusio jautrumo reakcija odoje ir poodiniame sluoksnyje, ypač </w:t>
      </w:r>
      <w:proofErr w:type="spellStart"/>
      <w:r w:rsidRPr="00C86205">
        <w:rPr>
          <w:szCs w:val="22"/>
        </w:rPr>
        <w:t>angioneurozinė</w:t>
      </w:r>
      <w:proofErr w:type="spellEnd"/>
      <w:r w:rsidRPr="00C86205">
        <w:rPr>
          <w:szCs w:val="22"/>
        </w:rPr>
        <w:t xml:space="preserve"> edema, dilgėlinė, išbėrimas ir niežulys.</w:t>
      </w:r>
    </w:p>
    <w:p w14:paraId="60BDEB41" w14:textId="77777777" w:rsidR="00360941" w:rsidRPr="00C86205" w:rsidRDefault="00360941" w:rsidP="00360941">
      <w:pPr>
        <w:rPr>
          <w:szCs w:val="22"/>
        </w:rPr>
      </w:pPr>
    </w:p>
    <w:p w14:paraId="60BDEB42" w14:textId="77777777" w:rsidR="00360941" w:rsidRPr="00C86205" w:rsidRDefault="00360941" w:rsidP="0019215E">
      <w:pPr>
        <w:autoSpaceDE w:val="0"/>
        <w:autoSpaceDN w:val="0"/>
        <w:adjustRightInd w:val="0"/>
        <w:jc w:val="both"/>
        <w:rPr>
          <w:szCs w:val="22"/>
          <w:u w:val="single"/>
        </w:rPr>
      </w:pPr>
      <w:r w:rsidRPr="00C86205">
        <w:rPr>
          <w:noProof/>
          <w:szCs w:val="22"/>
          <w:u w:val="single"/>
        </w:rPr>
        <w:t>Pranešimas apie įtariamas nepageidaujamas reakcijas</w:t>
      </w:r>
    </w:p>
    <w:p w14:paraId="60BDEB43" w14:textId="5705F88D" w:rsidR="00360941" w:rsidRPr="00C86205" w:rsidRDefault="00360941" w:rsidP="007352EF">
      <w:pPr>
        <w:tabs>
          <w:tab w:val="left" w:pos="567"/>
        </w:tabs>
        <w:autoSpaceDE w:val="0"/>
        <w:autoSpaceDN w:val="0"/>
        <w:adjustRightInd w:val="0"/>
        <w:spacing w:line="260" w:lineRule="exact"/>
        <w:rPr>
          <w:szCs w:val="22"/>
        </w:rPr>
      </w:pPr>
      <w:r w:rsidRPr="00C86205">
        <w:rPr>
          <w:noProof/>
          <w:szCs w:val="22"/>
        </w:rPr>
        <w:t>Svarbu pranešti apie įtariamas nepageidaujamas reakcijas, pastebėtas po vaistinio preparato registracijos, nes tai leidžia nuolat stebėti vaistinio preparato naudos ir rizikos santykį.</w:t>
      </w:r>
      <w:r w:rsidRPr="00C86205">
        <w:rPr>
          <w:szCs w:val="22"/>
        </w:rPr>
        <w:t xml:space="preserve"> </w:t>
      </w:r>
      <w:r w:rsidR="00052E21" w:rsidRPr="00052E21">
        <w:rPr>
          <w:noProof/>
          <w:snapToGrid w:val="0"/>
          <w:szCs w:val="24"/>
          <w:lang w:eastAsia="en-US"/>
        </w:rPr>
        <w:t xml:space="preserve">Sveikatos priežiūros ar farmacijos specialistai turi pranešti apie bet kokias įtariamas nepageidaujamas reakcijas, </w:t>
      </w:r>
      <w:r w:rsidR="00FB2311" w:rsidRPr="00FB2311">
        <w:rPr>
          <w:szCs w:val="22"/>
          <w:lang w:eastAsia="en-US"/>
        </w:rPr>
        <w:t xml:space="preserve">užpildę ir pateikę pranešimo formą Valstybinės vaistų kontrolės tarnybos prie Lietuvos Respublikos sveikatos apsaugos ministerijos tinklalapyje </w:t>
      </w:r>
      <w:hyperlink r:id="rId11" w:history="1">
        <w:r w:rsidR="0061445C" w:rsidRPr="00D22D03">
          <w:rPr>
            <w:rStyle w:val="Hipersaitas"/>
            <w:szCs w:val="22"/>
            <w:lang w:eastAsia="en-US"/>
          </w:rPr>
          <w:t>https://vvkt.lrv.lt/lt/</w:t>
        </w:r>
      </w:hyperlink>
      <w:r w:rsidR="00FB2311" w:rsidRPr="00FB2311">
        <w:rPr>
          <w:szCs w:val="22"/>
          <w:lang w:eastAsia="en-US"/>
        </w:rPr>
        <w:t xml:space="preserve"> nurodytais būdais.</w:t>
      </w:r>
    </w:p>
    <w:p w14:paraId="60BDEB44" w14:textId="77777777" w:rsidR="00360941" w:rsidRPr="00C86205" w:rsidRDefault="00360941" w:rsidP="00360941">
      <w:pPr>
        <w:rPr>
          <w:szCs w:val="22"/>
        </w:rPr>
      </w:pPr>
    </w:p>
    <w:p w14:paraId="60BDEB45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4.9</w:t>
      </w:r>
      <w:r w:rsidRPr="00C86205">
        <w:rPr>
          <w:szCs w:val="22"/>
          <w:lang w:val="lt-LT"/>
        </w:rPr>
        <w:tab/>
        <w:t>Perdozavimas</w:t>
      </w:r>
    </w:p>
    <w:p w14:paraId="60BDEB46" w14:textId="77777777" w:rsidR="00360941" w:rsidRPr="00C86205" w:rsidRDefault="00360941" w:rsidP="00360941">
      <w:pPr>
        <w:rPr>
          <w:szCs w:val="22"/>
        </w:rPr>
      </w:pPr>
    </w:p>
    <w:p w14:paraId="60BDEB4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Pastebėta keletas perdozavimo atvejų. Kai kuriems pacientams pasireiškė silpni ar vidutinio stiprumo simptomai (pvz., pykinimas, mieguistumas, pilvo skausmas) išgėrus 640</w:t>
      </w:r>
      <w:r w:rsidR="00D93DD8" w:rsidRPr="00C86205">
        <w:rPr>
          <w:szCs w:val="22"/>
        </w:rPr>
        <w:t> </w:t>
      </w:r>
      <w:r w:rsidRPr="00C86205">
        <w:rPr>
          <w:szCs w:val="22"/>
        </w:rPr>
        <w:t>mg siekiančią vaistinio preparato dozę.</w:t>
      </w:r>
    </w:p>
    <w:p w14:paraId="60BDEB48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Sunkesnės komplikacijos (pvz., traukuliai, plaučių ar širdies komplikacijos) buvo pastebėtos tyčinio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perdozavimo atvejais, ypač kai kartu buvo perdozuota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ir kitų vaistinių preparatų. Perdozavus gydoma įprastinėmis palaikomosiomis priemonėmis.</w:t>
      </w:r>
    </w:p>
    <w:p w14:paraId="60BDEB49" w14:textId="77777777" w:rsidR="00360941" w:rsidRPr="00C86205" w:rsidRDefault="00360941" w:rsidP="00360941">
      <w:pPr>
        <w:rPr>
          <w:szCs w:val="22"/>
        </w:rPr>
      </w:pPr>
    </w:p>
    <w:p w14:paraId="60BDEB4A" w14:textId="77777777" w:rsidR="00360941" w:rsidRPr="00C86205" w:rsidRDefault="00360941" w:rsidP="00360941">
      <w:pPr>
        <w:rPr>
          <w:szCs w:val="22"/>
        </w:rPr>
      </w:pPr>
    </w:p>
    <w:p w14:paraId="60BDEB4B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5.</w:t>
      </w:r>
      <w:r w:rsidRPr="00C86205">
        <w:rPr>
          <w:szCs w:val="22"/>
          <w:lang w:val="lt-LT"/>
        </w:rPr>
        <w:tab/>
        <w:t>FARMAKOLOGINĖS SAVYBĖS</w:t>
      </w:r>
    </w:p>
    <w:p w14:paraId="60BDEB4C" w14:textId="77777777" w:rsidR="00360941" w:rsidRPr="00C86205" w:rsidRDefault="00360941" w:rsidP="00360941">
      <w:pPr>
        <w:rPr>
          <w:szCs w:val="22"/>
        </w:rPr>
      </w:pPr>
    </w:p>
    <w:p w14:paraId="60BDEB4D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5.1</w:t>
      </w:r>
      <w:r w:rsidRPr="00C86205">
        <w:rPr>
          <w:szCs w:val="22"/>
          <w:lang w:val="lt-LT"/>
        </w:rPr>
        <w:tab/>
      </w:r>
      <w:proofErr w:type="spellStart"/>
      <w:r w:rsidRPr="00C86205">
        <w:rPr>
          <w:szCs w:val="22"/>
          <w:lang w:val="lt-LT"/>
        </w:rPr>
        <w:t>Farmakodinaminės</w:t>
      </w:r>
      <w:proofErr w:type="spellEnd"/>
      <w:r w:rsidRPr="00C86205">
        <w:rPr>
          <w:szCs w:val="22"/>
          <w:lang w:val="lt-LT"/>
        </w:rPr>
        <w:t xml:space="preserve"> savybės</w:t>
      </w:r>
    </w:p>
    <w:p w14:paraId="60BDEB4E" w14:textId="77777777" w:rsidR="00360941" w:rsidRPr="00C86205" w:rsidRDefault="00360941" w:rsidP="00360941">
      <w:pPr>
        <w:tabs>
          <w:tab w:val="left" w:pos="3681"/>
        </w:tabs>
        <w:rPr>
          <w:szCs w:val="22"/>
        </w:rPr>
      </w:pPr>
    </w:p>
    <w:p w14:paraId="60BDEB4F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lastRenderedPageBreak/>
        <w:t>Farmakoterapinė</w:t>
      </w:r>
      <w:proofErr w:type="spellEnd"/>
      <w:r w:rsidRPr="00C86205">
        <w:rPr>
          <w:szCs w:val="22"/>
        </w:rPr>
        <w:t xml:space="preserve"> grupė – </w:t>
      </w:r>
      <w:r w:rsidR="00EA2B2F" w:rsidRPr="00C86205">
        <w:rPr>
          <w:szCs w:val="22"/>
        </w:rPr>
        <w:t xml:space="preserve">kiti nervų sistemą veikiantys vaistiniai preparatai, </w:t>
      </w:r>
      <w:r w:rsidRPr="00C86205">
        <w:rPr>
          <w:szCs w:val="22"/>
        </w:rPr>
        <w:t>vaist</w:t>
      </w:r>
      <w:r w:rsidR="00806430" w:rsidRPr="00C86205">
        <w:rPr>
          <w:szCs w:val="22"/>
        </w:rPr>
        <w:t>ini</w:t>
      </w:r>
      <w:r w:rsidRPr="00C86205">
        <w:rPr>
          <w:szCs w:val="22"/>
        </w:rPr>
        <w:t>ai</w:t>
      </w:r>
      <w:r w:rsidR="00806430" w:rsidRPr="00C86205">
        <w:rPr>
          <w:szCs w:val="22"/>
        </w:rPr>
        <w:t xml:space="preserve"> preparatai</w:t>
      </w:r>
      <w:r w:rsidRPr="00C86205">
        <w:rPr>
          <w:szCs w:val="22"/>
        </w:rPr>
        <w:t xml:space="preserve"> nuo svaigimo, ATC kodas – </w:t>
      </w:r>
      <w:bookmarkStart w:id="2" w:name="OLE_LINK2"/>
      <w:bookmarkStart w:id="3" w:name="OLE_LINK1"/>
      <w:r w:rsidRPr="00C86205">
        <w:rPr>
          <w:szCs w:val="22"/>
        </w:rPr>
        <w:t>N07CA01</w:t>
      </w:r>
      <w:bookmarkEnd w:id="2"/>
      <w:bookmarkEnd w:id="3"/>
      <w:r w:rsidRPr="00C86205">
        <w:rPr>
          <w:szCs w:val="22"/>
        </w:rPr>
        <w:t>.</w:t>
      </w:r>
    </w:p>
    <w:p w14:paraId="60BDEB50" w14:textId="77777777" w:rsidR="00360941" w:rsidRPr="00C86205" w:rsidRDefault="00360941" w:rsidP="00360941">
      <w:pPr>
        <w:rPr>
          <w:szCs w:val="22"/>
        </w:rPr>
      </w:pPr>
    </w:p>
    <w:p w14:paraId="60BDEB51" w14:textId="77777777" w:rsidR="00C34C48" w:rsidRPr="00C86205" w:rsidRDefault="00C34C48" w:rsidP="00360941">
      <w:pPr>
        <w:rPr>
          <w:szCs w:val="22"/>
          <w:u w:val="single"/>
        </w:rPr>
      </w:pPr>
      <w:r w:rsidRPr="00C86205">
        <w:rPr>
          <w:szCs w:val="22"/>
          <w:u w:val="single"/>
        </w:rPr>
        <w:t>Veikimo mechanizmas</w:t>
      </w:r>
    </w:p>
    <w:p w14:paraId="60BDEB52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veikimas yra suprantamas tik iš dalies. Yra keletas tikėtinų hipotezių, kurios </w:t>
      </w:r>
      <w:r w:rsidR="00763814" w:rsidRPr="00C86205">
        <w:rPr>
          <w:szCs w:val="22"/>
        </w:rPr>
        <w:t xml:space="preserve">pagrįstos </w:t>
      </w:r>
      <w:r w:rsidRPr="00C86205">
        <w:rPr>
          <w:szCs w:val="22"/>
        </w:rPr>
        <w:t>duomenimis, gautais atlikus tyrimus su gyvūnais ir žmonėmis.</w:t>
      </w:r>
    </w:p>
    <w:p w14:paraId="60BDEB53" w14:textId="77777777" w:rsidR="00360941" w:rsidRPr="00C86205" w:rsidRDefault="00360941" w:rsidP="00360941">
      <w:pPr>
        <w:autoSpaceDE w:val="0"/>
        <w:autoSpaceDN w:val="0"/>
        <w:adjustRightInd w:val="0"/>
        <w:rPr>
          <w:szCs w:val="22"/>
          <w:lang w:eastAsia="en-US"/>
        </w:rPr>
      </w:pPr>
    </w:p>
    <w:p w14:paraId="60BDEB54" w14:textId="77777777" w:rsidR="00360941" w:rsidRPr="00C86205" w:rsidRDefault="00360941" w:rsidP="00360941">
      <w:pPr>
        <w:autoSpaceDE w:val="0"/>
        <w:autoSpaceDN w:val="0"/>
        <w:adjustRightInd w:val="0"/>
        <w:rPr>
          <w:szCs w:val="22"/>
          <w:lang w:eastAsia="en-US"/>
        </w:rPr>
      </w:pPr>
      <w:r w:rsidRPr="00C86205">
        <w:rPr>
          <w:szCs w:val="22"/>
          <w:lang w:eastAsia="en-US"/>
        </w:rPr>
        <w:t xml:space="preserve">• </w:t>
      </w:r>
      <w:proofErr w:type="spellStart"/>
      <w:r w:rsidRPr="00C86205">
        <w:rPr>
          <w:szCs w:val="22"/>
          <w:lang w:eastAsia="en-US"/>
        </w:rPr>
        <w:t>Betahistinas</w:t>
      </w:r>
      <w:proofErr w:type="spellEnd"/>
      <w:r w:rsidRPr="00C86205">
        <w:rPr>
          <w:szCs w:val="22"/>
          <w:lang w:eastAsia="en-US"/>
        </w:rPr>
        <w:t xml:space="preserve"> paveikia </w:t>
      </w:r>
      <w:proofErr w:type="spellStart"/>
      <w:r w:rsidRPr="00C86205">
        <w:rPr>
          <w:szCs w:val="22"/>
          <w:lang w:eastAsia="en-US"/>
        </w:rPr>
        <w:t>histaminerginę</w:t>
      </w:r>
      <w:proofErr w:type="spellEnd"/>
      <w:r w:rsidRPr="00C86205">
        <w:rPr>
          <w:szCs w:val="22"/>
          <w:lang w:eastAsia="en-US"/>
        </w:rPr>
        <w:t xml:space="preserve"> sistemą. </w:t>
      </w:r>
      <w:proofErr w:type="spellStart"/>
      <w:r w:rsidRPr="00C86205">
        <w:rPr>
          <w:szCs w:val="22"/>
          <w:lang w:eastAsia="en-US"/>
        </w:rPr>
        <w:t>Betahistinas</w:t>
      </w:r>
      <w:proofErr w:type="spellEnd"/>
      <w:r w:rsidRPr="00C86205">
        <w:rPr>
          <w:szCs w:val="22"/>
          <w:lang w:eastAsia="en-US"/>
        </w:rPr>
        <w:t xml:space="preserve"> veikia tiek kaip dalinis </w:t>
      </w:r>
      <w:proofErr w:type="spellStart"/>
      <w:r w:rsidRPr="00C86205">
        <w:rPr>
          <w:szCs w:val="22"/>
          <w:lang w:eastAsia="en-US"/>
        </w:rPr>
        <w:t>histamino</w:t>
      </w:r>
      <w:proofErr w:type="spellEnd"/>
      <w:r w:rsidRPr="00C86205">
        <w:rPr>
          <w:szCs w:val="22"/>
          <w:lang w:eastAsia="en-US"/>
        </w:rPr>
        <w:t xml:space="preserve"> H</w:t>
      </w:r>
      <w:r w:rsidRPr="00C86205">
        <w:rPr>
          <w:szCs w:val="22"/>
          <w:vertAlign w:val="subscript"/>
          <w:lang w:eastAsia="en-US"/>
        </w:rPr>
        <w:t>1</w:t>
      </w:r>
      <w:r w:rsidR="00C9235A" w:rsidRPr="00C86205">
        <w:rPr>
          <w:szCs w:val="22"/>
          <w:lang w:eastAsia="en-US"/>
        </w:rPr>
        <w:t> </w:t>
      </w:r>
      <w:r w:rsidRPr="00C86205">
        <w:rPr>
          <w:szCs w:val="22"/>
          <w:lang w:eastAsia="en-US"/>
        </w:rPr>
        <w:t xml:space="preserve">receptorių </w:t>
      </w:r>
      <w:proofErr w:type="spellStart"/>
      <w:r w:rsidRPr="00C86205">
        <w:rPr>
          <w:szCs w:val="22"/>
          <w:lang w:eastAsia="en-US"/>
        </w:rPr>
        <w:t>agonistas</w:t>
      </w:r>
      <w:proofErr w:type="spellEnd"/>
      <w:r w:rsidRPr="00C86205">
        <w:rPr>
          <w:szCs w:val="22"/>
          <w:lang w:eastAsia="en-US"/>
        </w:rPr>
        <w:t xml:space="preserve">, tiek kaip </w:t>
      </w:r>
      <w:proofErr w:type="spellStart"/>
      <w:r w:rsidRPr="00C86205">
        <w:rPr>
          <w:szCs w:val="22"/>
          <w:lang w:eastAsia="en-US"/>
        </w:rPr>
        <w:t>histamino</w:t>
      </w:r>
      <w:proofErr w:type="spellEnd"/>
      <w:r w:rsidRPr="00C86205">
        <w:rPr>
          <w:szCs w:val="22"/>
          <w:lang w:eastAsia="en-US"/>
        </w:rPr>
        <w:t xml:space="preserve"> H</w:t>
      </w:r>
      <w:r w:rsidRPr="00C86205">
        <w:rPr>
          <w:szCs w:val="22"/>
          <w:vertAlign w:val="subscript"/>
          <w:lang w:eastAsia="en-US"/>
        </w:rPr>
        <w:t>3</w:t>
      </w:r>
      <w:r w:rsidR="00C9235A" w:rsidRPr="00C86205">
        <w:rPr>
          <w:szCs w:val="22"/>
          <w:lang w:eastAsia="en-US"/>
        </w:rPr>
        <w:t> </w:t>
      </w:r>
      <w:r w:rsidRPr="00C86205">
        <w:rPr>
          <w:szCs w:val="22"/>
          <w:lang w:eastAsia="en-US"/>
        </w:rPr>
        <w:t>receptorių antagonistas, taip pat ir neuronų audinyje bei turi nežymų poveikį H</w:t>
      </w:r>
      <w:r w:rsidRPr="00C86205">
        <w:rPr>
          <w:szCs w:val="22"/>
          <w:vertAlign w:val="subscript"/>
          <w:lang w:eastAsia="en-US"/>
        </w:rPr>
        <w:t>2</w:t>
      </w:r>
      <w:r w:rsidR="00C9235A" w:rsidRPr="00C86205">
        <w:rPr>
          <w:szCs w:val="22"/>
          <w:lang w:eastAsia="en-US"/>
        </w:rPr>
        <w:t> </w:t>
      </w:r>
      <w:r w:rsidRPr="00C86205">
        <w:rPr>
          <w:szCs w:val="22"/>
          <w:lang w:eastAsia="en-US"/>
        </w:rPr>
        <w:t xml:space="preserve">receptoriams. </w:t>
      </w:r>
      <w:proofErr w:type="spellStart"/>
      <w:r w:rsidRPr="00C86205">
        <w:rPr>
          <w:szCs w:val="22"/>
          <w:lang w:eastAsia="en-US"/>
        </w:rPr>
        <w:t>Betahistinas</w:t>
      </w:r>
      <w:proofErr w:type="spellEnd"/>
      <w:r w:rsidRPr="00C86205">
        <w:rPr>
          <w:szCs w:val="22"/>
          <w:lang w:eastAsia="en-US"/>
        </w:rPr>
        <w:t xml:space="preserve"> didina </w:t>
      </w:r>
      <w:proofErr w:type="spellStart"/>
      <w:r w:rsidRPr="00C86205">
        <w:rPr>
          <w:szCs w:val="22"/>
          <w:lang w:eastAsia="en-US"/>
        </w:rPr>
        <w:t>histamino</w:t>
      </w:r>
      <w:proofErr w:type="spellEnd"/>
      <w:r w:rsidRPr="00C86205">
        <w:rPr>
          <w:szCs w:val="22"/>
          <w:lang w:eastAsia="en-US"/>
        </w:rPr>
        <w:t xml:space="preserve"> apykaitą ir atpalaidavimą blokuodamas </w:t>
      </w:r>
      <w:proofErr w:type="spellStart"/>
      <w:r w:rsidRPr="00C86205">
        <w:rPr>
          <w:szCs w:val="22"/>
          <w:lang w:eastAsia="en-US"/>
        </w:rPr>
        <w:t>presinaptinius</w:t>
      </w:r>
      <w:proofErr w:type="spellEnd"/>
      <w:r w:rsidRPr="00C86205">
        <w:rPr>
          <w:szCs w:val="22"/>
          <w:lang w:eastAsia="en-US"/>
        </w:rPr>
        <w:t xml:space="preserve"> H</w:t>
      </w:r>
      <w:r w:rsidRPr="00C86205">
        <w:rPr>
          <w:szCs w:val="22"/>
          <w:vertAlign w:val="subscript"/>
          <w:lang w:eastAsia="en-US"/>
        </w:rPr>
        <w:t>3</w:t>
      </w:r>
      <w:r w:rsidR="00C9235A" w:rsidRPr="00C86205">
        <w:rPr>
          <w:szCs w:val="22"/>
          <w:lang w:eastAsia="en-US"/>
        </w:rPr>
        <w:t> </w:t>
      </w:r>
      <w:r w:rsidRPr="00C86205">
        <w:rPr>
          <w:szCs w:val="22"/>
          <w:lang w:eastAsia="en-US"/>
        </w:rPr>
        <w:t>receptorius ir padidindamas H</w:t>
      </w:r>
      <w:r w:rsidRPr="00C86205">
        <w:rPr>
          <w:szCs w:val="22"/>
          <w:vertAlign w:val="subscript"/>
          <w:lang w:eastAsia="en-US"/>
        </w:rPr>
        <w:t>3</w:t>
      </w:r>
      <w:r w:rsidR="00C9235A" w:rsidRPr="00C86205">
        <w:rPr>
          <w:szCs w:val="22"/>
          <w:lang w:eastAsia="en-US"/>
        </w:rPr>
        <w:t> </w:t>
      </w:r>
      <w:r w:rsidRPr="00C86205">
        <w:rPr>
          <w:szCs w:val="22"/>
          <w:lang w:eastAsia="en-US"/>
        </w:rPr>
        <w:t>receptorių slopinimą.</w:t>
      </w:r>
    </w:p>
    <w:p w14:paraId="60BDEB55" w14:textId="77777777" w:rsidR="00360941" w:rsidRPr="00C86205" w:rsidRDefault="00360941" w:rsidP="00360941">
      <w:pPr>
        <w:autoSpaceDE w:val="0"/>
        <w:autoSpaceDN w:val="0"/>
        <w:adjustRightInd w:val="0"/>
        <w:ind w:left="243" w:hanging="181"/>
        <w:rPr>
          <w:szCs w:val="22"/>
          <w:lang w:eastAsia="en-US"/>
        </w:rPr>
      </w:pPr>
    </w:p>
    <w:p w14:paraId="60BDEB56" w14:textId="77777777" w:rsidR="00360941" w:rsidRPr="00C86205" w:rsidRDefault="00360941" w:rsidP="00360941">
      <w:pPr>
        <w:autoSpaceDE w:val="0"/>
        <w:autoSpaceDN w:val="0"/>
        <w:adjustRightInd w:val="0"/>
        <w:rPr>
          <w:szCs w:val="22"/>
          <w:lang w:eastAsia="en-US"/>
        </w:rPr>
      </w:pPr>
      <w:r w:rsidRPr="00C86205">
        <w:rPr>
          <w:szCs w:val="22"/>
          <w:lang w:eastAsia="en-US"/>
        </w:rPr>
        <w:t xml:space="preserve">• </w:t>
      </w:r>
      <w:proofErr w:type="spellStart"/>
      <w:r w:rsidRPr="00C86205">
        <w:rPr>
          <w:szCs w:val="22"/>
          <w:lang w:eastAsia="en-US"/>
        </w:rPr>
        <w:t>Betahistinas</w:t>
      </w:r>
      <w:proofErr w:type="spellEnd"/>
      <w:r w:rsidRPr="00C86205">
        <w:rPr>
          <w:szCs w:val="22"/>
          <w:lang w:eastAsia="en-US"/>
        </w:rPr>
        <w:t xml:space="preserve"> gali padidinti kraujo pritekėjimą į vidinės ausies sritį, taip pat į visas smegenis:</w:t>
      </w:r>
    </w:p>
    <w:p w14:paraId="60BDEB57" w14:textId="77777777" w:rsidR="00360941" w:rsidRPr="00C86205" w:rsidRDefault="00360941" w:rsidP="00360941">
      <w:pPr>
        <w:autoSpaceDE w:val="0"/>
        <w:autoSpaceDN w:val="0"/>
        <w:adjustRightInd w:val="0"/>
        <w:rPr>
          <w:szCs w:val="22"/>
          <w:lang w:eastAsia="en-US"/>
        </w:rPr>
      </w:pPr>
      <w:r w:rsidRPr="00C86205">
        <w:rPr>
          <w:szCs w:val="22"/>
          <w:lang w:eastAsia="en-US"/>
        </w:rPr>
        <w:t xml:space="preserve">farmakologiniai tyrimai su gyvūnais parodė, kad kraujo cirkuliacija </w:t>
      </w:r>
      <w:r w:rsidRPr="00C86205">
        <w:rPr>
          <w:szCs w:val="22"/>
        </w:rPr>
        <w:t>vidinės ausies kraujagyslėse (</w:t>
      </w:r>
      <w:proofErr w:type="spellStart"/>
      <w:r w:rsidRPr="00C86205">
        <w:rPr>
          <w:i/>
          <w:szCs w:val="22"/>
        </w:rPr>
        <w:t>striae</w:t>
      </w:r>
      <w:proofErr w:type="spellEnd"/>
      <w:r w:rsidRPr="00C86205">
        <w:rPr>
          <w:i/>
          <w:szCs w:val="22"/>
        </w:rPr>
        <w:t xml:space="preserve"> </w:t>
      </w:r>
      <w:proofErr w:type="spellStart"/>
      <w:r w:rsidRPr="00C86205">
        <w:rPr>
          <w:i/>
          <w:szCs w:val="22"/>
        </w:rPr>
        <w:t>vascularis</w:t>
      </w:r>
      <w:proofErr w:type="spellEnd"/>
      <w:r w:rsidRPr="00C86205">
        <w:rPr>
          <w:szCs w:val="22"/>
        </w:rPr>
        <w:t xml:space="preserve">) pagerėja greičiausia dėl vidinės ausies </w:t>
      </w:r>
      <w:proofErr w:type="spellStart"/>
      <w:r w:rsidRPr="00C86205">
        <w:rPr>
          <w:szCs w:val="22"/>
        </w:rPr>
        <w:t>mikrocirkuliacijos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prekapiliarinių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sfinkterių</w:t>
      </w:r>
      <w:proofErr w:type="spellEnd"/>
      <w:r w:rsidRPr="00C86205">
        <w:rPr>
          <w:szCs w:val="22"/>
        </w:rPr>
        <w:t xml:space="preserve"> atpalaidavimo.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taip pat padidina kraujo tekėjimą galvos smegenyse.</w:t>
      </w:r>
    </w:p>
    <w:p w14:paraId="60BDEB58" w14:textId="77777777" w:rsidR="00360941" w:rsidRPr="00C86205" w:rsidRDefault="00360941" w:rsidP="00360941">
      <w:pPr>
        <w:autoSpaceDE w:val="0"/>
        <w:autoSpaceDN w:val="0"/>
        <w:adjustRightInd w:val="0"/>
        <w:ind w:left="240" w:hanging="180"/>
        <w:rPr>
          <w:szCs w:val="22"/>
          <w:lang w:eastAsia="en-US"/>
        </w:rPr>
      </w:pPr>
    </w:p>
    <w:p w14:paraId="60BDEB59" w14:textId="77777777" w:rsidR="00360941" w:rsidRPr="00C86205" w:rsidRDefault="00360941" w:rsidP="00360941">
      <w:pPr>
        <w:autoSpaceDE w:val="0"/>
        <w:autoSpaceDN w:val="0"/>
        <w:adjustRightInd w:val="0"/>
        <w:rPr>
          <w:szCs w:val="22"/>
        </w:rPr>
      </w:pPr>
      <w:r w:rsidRPr="00C86205">
        <w:rPr>
          <w:szCs w:val="22"/>
        </w:rPr>
        <w:t xml:space="preserve">•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palengvina </w:t>
      </w:r>
      <w:proofErr w:type="spellStart"/>
      <w:r w:rsidRPr="00C86205">
        <w:rPr>
          <w:szCs w:val="22"/>
        </w:rPr>
        <w:t>vestibulinę</w:t>
      </w:r>
      <w:proofErr w:type="spellEnd"/>
      <w:r w:rsidRPr="00C86205">
        <w:rPr>
          <w:szCs w:val="22"/>
        </w:rPr>
        <w:t xml:space="preserve"> kompensaciją: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gyvūnams pagreitina </w:t>
      </w:r>
      <w:proofErr w:type="spellStart"/>
      <w:r w:rsidRPr="00C86205">
        <w:rPr>
          <w:szCs w:val="22"/>
        </w:rPr>
        <w:t>vestibulinio</w:t>
      </w:r>
      <w:proofErr w:type="spellEnd"/>
      <w:r w:rsidRPr="00C86205">
        <w:rPr>
          <w:szCs w:val="22"/>
        </w:rPr>
        <w:t xml:space="preserve"> aparato atsistatymą po vienapusės </w:t>
      </w:r>
      <w:proofErr w:type="spellStart"/>
      <w:r w:rsidRPr="00C86205">
        <w:rPr>
          <w:szCs w:val="22"/>
        </w:rPr>
        <w:t>neurektomijos</w:t>
      </w:r>
      <w:proofErr w:type="spellEnd"/>
      <w:r w:rsidRPr="00C86205">
        <w:rPr>
          <w:szCs w:val="22"/>
        </w:rPr>
        <w:t xml:space="preserve">, taip padėdamas ir palengvindamas </w:t>
      </w:r>
      <w:proofErr w:type="spellStart"/>
      <w:r w:rsidRPr="00C86205">
        <w:rPr>
          <w:szCs w:val="22"/>
        </w:rPr>
        <w:t>vestibulinę</w:t>
      </w:r>
      <w:proofErr w:type="spellEnd"/>
      <w:r w:rsidRPr="00C86205">
        <w:rPr>
          <w:szCs w:val="22"/>
        </w:rPr>
        <w:t xml:space="preserve"> kompensaciją</w:t>
      </w:r>
      <w:r w:rsidR="006C6923" w:rsidRPr="00C86205">
        <w:rPr>
          <w:szCs w:val="22"/>
        </w:rPr>
        <w:t>.</w:t>
      </w:r>
      <w:r w:rsidRPr="00C86205">
        <w:rPr>
          <w:szCs w:val="22"/>
        </w:rPr>
        <w:t xml:space="preserve"> </w:t>
      </w:r>
      <w:r w:rsidR="006C6923" w:rsidRPr="00C86205">
        <w:rPr>
          <w:szCs w:val="22"/>
        </w:rPr>
        <w:t>Š</w:t>
      </w:r>
      <w:r w:rsidRPr="00C86205">
        <w:rPr>
          <w:szCs w:val="22"/>
        </w:rPr>
        <w:t xml:space="preserve">is poveikis yra apibūdinamas kaip </w:t>
      </w:r>
      <w:proofErr w:type="spellStart"/>
      <w:r w:rsidRPr="00C86205">
        <w:rPr>
          <w:szCs w:val="22"/>
        </w:rPr>
        <w:t>histamino</w:t>
      </w:r>
      <w:proofErr w:type="spellEnd"/>
      <w:r w:rsidRPr="00C86205">
        <w:rPr>
          <w:szCs w:val="22"/>
        </w:rPr>
        <w:t xml:space="preserve"> apykaitos ir atpalaidavimo atsistatymas, jis pasireiškia per H</w:t>
      </w:r>
      <w:r w:rsidRPr="00C86205">
        <w:rPr>
          <w:szCs w:val="22"/>
          <w:vertAlign w:val="subscript"/>
        </w:rPr>
        <w:t>3</w:t>
      </w:r>
      <w:r w:rsidRPr="00C86205">
        <w:rPr>
          <w:szCs w:val="22"/>
        </w:rPr>
        <w:t xml:space="preserve"> receptorių antagonizmą. Žmonėms atsistatymo laikas po </w:t>
      </w:r>
      <w:proofErr w:type="spellStart"/>
      <w:r w:rsidRPr="00C86205">
        <w:rPr>
          <w:szCs w:val="22"/>
        </w:rPr>
        <w:t>vestibulinės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neurektomijos</w:t>
      </w:r>
      <w:proofErr w:type="spellEnd"/>
      <w:r w:rsidRPr="00C86205">
        <w:rPr>
          <w:szCs w:val="22"/>
        </w:rPr>
        <w:t xml:space="preserve"> taip pat sutrumpėjo, kai buvo skiriamas gydymas </w:t>
      </w:r>
      <w:proofErr w:type="spellStart"/>
      <w:r w:rsidRPr="00C86205">
        <w:rPr>
          <w:szCs w:val="22"/>
        </w:rPr>
        <w:t>betahistinu</w:t>
      </w:r>
      <w:proofErr w:type="spellEnd"/>
      <w:r w:rsidRPr="00C86205">
        <w:rPr>
          <w:szCs w:val="22"/>
        </w:rPr>
        <w:t>.</w:t>
      </w:r>
    </w:p>
    <w:p w14:paraId="60BDEB5A" w14:textId="77777777" w:rsidR="00360941" w:rsidRPr="00C86205" w:rsidRDefault="00360941" w:rsidP="00360941">
      <w:pPr>
        <w:autoSpaceDE w:val="0"/>
        <w:autoSpaceDN w:val="0"/>
        <w:adjustRightInd w:val="0"/>
        <w:rPr>
          <w:szCs w:val="22"/>
        </w:rPr>
      </w:pPr>
    </w:p>
    <w:p w14:paraId="60BDEB5B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szCs w:val="22"/>
        </w:rPr>
        <w:t xml:space="preserve">Be to, </w:t>
      </w:r>
      <w:r w:rsidR="006C6923" w:rsidRPr="00C86205">
        <w:rPr>
          <w:szCs w:val="22"/>
        </w:rPr>
        <w:t xml:space="preserve">vaistinis preparatas </w:t>
      </w:r>
      <w:r w:rsidRPr="00C86205">
        <w:rPr>
          <w:szCs w:val="22"/>
        </w:rPr>
        <w:t xml:space="preserve">slopina impulsų atsiradimą šoninio ir vidinio </w:t>
      </w:r>
      <w:proofErr w:type="spellStart"/>
      <w:r w:rsidRPr="00C86205">
        <w:rPr>
          <w:szCs w:val="22"/>
        </w:rPr>
        <w:t>prieanginio</w:t>
      </w:r>
      <w:proofErr w:type="spellEnd"/>
      <w:r w:rsidRPr="00C86205">
        <w:rPr>
          <w:szCs w:val="22"/>
        </w:rPr>
        <w:t xml:space="preserve"> branduolių (</w:t>
      </w:r>
      <w:proofErr w:type="spellStart"/>
      <w:r w:rsidR="00CC3144" w:rsidRPr="00C86205">
        <w:rPr>
          <w:i/>
          <w:szCs w:val="22"/>
        </w:rPr>
        <w:t>n</w:t>
      </w:r>
      <w:r w:rsidRPr="00C86205">
        <w:rPr>
          <w:i/>
          <w:szCs w:val="22"/>
        </w:rPr>
        <w:t>ucleus</w:t>
      </w:r>
      <w:proofErr w:type="spellEnd"/>
      <w:r w:rsidRPr="00C86205">
        <w:rPr>
          <w:i/>
          <w:szCs w:val="22"/>
        </w:rPr>
        <w:t xml:space="preserve"> </w:t>
      </w:r>
      <w:proofErr w:type="spellStart"/>
      <w:r w:rsidRPr="00C86205">
        <w:rPr>
          <w:i/>
          <w:szCs w:val="22"/>
        </w:rPr>
        <w:t>vestibularis</w:t>
      </w:r>
      <w:proofErr w:type="spellEnd"/>
      <w:r w:rsidRPr="00C86205">
        <w:rPr>
          <w:i/>
          <w:szCs w:val="22"/>
        </w:rPr>
        <w:t xml:space="preserve"> </w:t>
      </w:r>
      <w:proofErr w:type="spellStart"/>
      <w:r w:rsidRPr="00C86205">
        <w:rPr>
          <w:i/>
          <w:szCs w:val="22"/>
        </w:rPr>
        <w:t>lateralis</w:t>
      </w:r>
      <w:proofErr w:type="spellEnd"/>
      <w:r w:rsidRPr="00C86205">
        <w:rPr>
          <w:i/>
          <w:szCs w:val="22"/>
        </w:rPr>
        <w:t xml:space="preserve"> et </w:t>
      </w:r>
      <w:proofErr w:type="spellStart"/>
      <w:r w:rsidRPr="00C86205">
        <w:rPr>
          <w:i/>
          <w:szCs w:val="22"/>
        </w:rPr>
        <w:t>medialis</w:t>
      </w:r>
      <w:proofErr w:type="spellEnd"/>
      <w:r w:rsidRPr="00C86205">
        <w:rPr>
          <w:szCs w:val="22"/>
        </w:rPr>
        <w:t>) neuronuose.</w:t>
      </w:r>
    </w:p>
    <w:p w14:paraId="60BDEB5C" w14:textId="77777777" w:rsidR="00360941" w:rsidRPr="00C86205" w:rsidRDefault="00360941" w:rsidP="00360941">
      <w:pPr>
        <w:rPr>
          <w:szCs w:val="22"/>
        </w:rPr>
      </w:pPr>
    </w:p>
    <w:p w14:paraId="60BDEB5D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•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pakeičia neuronų impulsų sklidimą </w:t>
      </w:r>
      <w:proofErr w:type="spellStart"/>
      <w:r w:rsidRPr="00C86205">
        <w:rPr>
          <w:szCs w:val="22"/>
        </w:rPr>
        <w:t>vestibuliniuose</w:t>
      </w:r>
      <w:proofErr w:type="spellEnd"/>
      <w:r w:rsidRPr="00C86205">
        <w:rPr>
          <w:szCs w:val="22"/>
        </w:rPr>
        <w:t xml:space="preserve"> branduoliuose. Nustatyta, kad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taip pat turi nuo dozės priklausantį slopinamąjį poveikį impulsų atsiradimui šoninio ir vidinio </w:t>
      </w:r>
      <w:proofErr w:type="spellStart"/>
      <w:r w:rsidRPr="00C86205">
        <w:rPr>
          <w:szCs w:val="22"/>
        </w:rPr>
        <w:t>pri</w:t>
      </w:r>
      <w:r w:rsidR="00C9235A" w:rsidRPr="00C86205">
        <w:rPr>
          <w:szCs w:val="22"/>
        </w:rPr>
        <w:t>eanginio</w:t>
      </w:r>
      <w:proofErr w:type="spellEnd"/>
      <w:r w:rsidR="00C9235A" w:rsidRPr="00C86205">
        <w:rPr>
          <w:szCs w:val="22"/>
        </w:rPr>
        <w:t xml:space="preserve"> branduolių neuronuose.</w:t>
      </w:r>
    </w:p>
    <w:p w14:paraId="60BDEB5E" w14:textId="77777777" w:rsidR="00360941" w:rsidRPr="00C86205" w:rsidRDefault="00360941" w:rsidP="00360941">
      <w:pPr>
        <w:rPr>
          <w:szCs w:val="22"/>
        </w:rPr>
      </w:pPr>
    </w:p>
    <w:p w14:paraId="60BDEB5F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Bandymų su gyvūnais metu buvo nustatyta, kad farmakologinės savybės gali turėti įtakos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gydom</w:t>
      </w:r>
      <w:r w:rsidR="00430040" w:rsidRPr="00C86205">
        <w:rPr>
          <w:szCs w:val="22"/>
        </w:rPr>
        <w:t>ajam poveikiui</w:t>
      </w:r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vestibulinei</w:t>
      </w:r>
      <w:proofErr w:type="spellEnd"/>
      <w:r w:rsidRPr="00C86205">
        <w:rPr>
          <w:szCs w:val="22"/>
        </w:rPr>
        <w:t xml:space="preserve"> sistemai.</w:t>
      </w:r>
    </w:p>
    <w:p w14:paraId="60BDEB60" w14:textId="77777777" w:rsidR="00360941" w:rsidRPr="00C86205" w:rsidRDefault="00360941" w:rsidP="00360941">
      <w:pPr>
        <w:rPr>
          <w:szCs w:val="22"/>
        </w:rPr>
      </w:pPr>
    </w:p>
    <w:p w14:paraId="60BDEB61" w14:textId="77777777" w:rsidR="00E7213B" w:rsidRPr="00C86205" w:rsidRDefault="00E7213B" w:rsidP="00E7213B">
      <w:pPr>
        <w:pStyle w:val="Pagrindinistekstas"/>
        <w:spacing w:after="0"/>
        <w:rPr>
          <w:sz w:val="22"/>
          <w:szCs w:val="22"/>
          <w:u w:val="single"/>
        </w:rPr>
      </w:pPr>
      <w:r w:rsidRPr="00C86205">
        <w:rPr>
          <w:sz w:val="22"/>
          <w:szCs w:val="22"/>
          <w:u w:val="single"/>
        </w:rPr>
        <w:t>Klinikinis veiksmingumas ir saugumas</w:t>
      </w:r>
    </w:p>
    <w:p w14:paraId="60BDEB62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veiksmingumas nustatytas tiriant pacientus, sergančius </w:t>
      </w:r>
      <w:proofErr w:type="spellStart"/>
      <w:r w:rsidRPr="00C86205">
        <w:rPr>
          <w:szCs w:val="22"/>
        </w:rPr>
        <w:t>vestibulinės</w:t>
      </w:r>
      <w:proofErr w:type="spellEnd"/>
      <w:r w:rsidRPr="00C86205">
        <w:rPr>
          <w:szCs w:val="22"/>
        </w:rPr>
        <w:t xml:space="preserve"> funkcijos sutrikimo sukeltu svaiguliu ir </w:t>
      </w:r>
      <w:proofErr w:type="spellStart"/>
      <w:r w:rsidRPr="00C86205">
        <w:rPr>
          <w:szCs w:val="22"/>
        </w:rPr>
        <w:t>Menjero</w:t>
      </w:r>
      <w:proofErr w:type="spellEnd"/>
      <w:r w:rsidRPr="00C86205">
        <w:rPr>
          <w:szCs w:val="22"/>
        </w:rPr>
        <w:t xml:space="preserve"> liga. Buvo įrodyta, kad vaistinis preparatas palengvino sunkius ir dažnus svaigulio</w:t>
      </w:r>
      <w:r w:rsidRPr="00C86205">
        <w:rPr>
          <w:i/>
          <w:szCs w:val="22"/>
        </w:rPr>
        <w:t xml:space="preserve"> </w:t>
      </w:r>
      <w:r w:rsidRPr="00C86205">
        <w:rPr>
          <w:szCs w:val="22"/>
        </w:rPr>
        <w:t>priepuolius.</w:t>
      </w:r>
    </w:p>
    <w:p w14:paraId="60BDEB63" w14:textId="77777777" w:rsidR="00360941" w:rsidRPr="00C86205" w:rsidRDefault="00360941" w:rsidP="00360941">
      <w:pPr>
        <w:rPr>
          <w:szCs w:val="22"/>
        </w:rPr>
      </w:pPr>
    </w:p>
    <w:p w14:paraId="60BDEB64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5.2</w:t>
      </w:r>
      <w:r w:rsidRPr="00C86205">
        <w:rPr>
          <w:szCs w:val="22"/>
          <w:lang w:val="lt-LT"/>
        </w:rPr>
        <w:tab/>
      </w:r>
      <w:proofErr w:type="spellStart"/>
      <w:r w:rsidRPr="00C86205">
        <w:rPr>
          <w:szCs w:val="22"/>
          <w:lang w:val="lt-LT"/>
        </w:rPr>
        <w:t>Farmakokinetinės</w:t>
      </w:r>
      <w:proofErr w:type="spellEnd"/>
      <w:r w:rsidRPr="00C86205">
        <w:rPr>
          <w:szCs w:val="22"/>
          <w:lang w:val="lt-LT"/>
        </w:rPr>
        <w:t xml:space="preserve"> savybės</w:t>
      </w:r>
    </w:p>
    <w:p w14:paraId="60BDEB65" w14:textId="77777777" w:rsidR="00360941" w:rsidRPr="00C86205" w:rsidRDefault="00360941" w:rsidP="00360941">
      <w:pPr>
        <w:rPr>
          <w:szCs w:val="22"/>
        </w:rPr>
      </w:pPr>
    </w:p>
    <w:p w14:paraId="60BDEB66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  <w:u w:val="single"/>
        </w:rPr>
        <w:t>Absorbcija</w:t>
      </w:r>
    </w:p>
    <w:p w14:paraId="60BDEB6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Išgertas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greitai ir beveik visiškai yra absorbuojamas iš visų virškinimo trakto dalių. Po absorbcijos vaist</w:t>
      </w:r>
      <w:r w:rsidR="00B03B64" w:rsidRPr="00C86205">
        <w:rPr>
          <w:szCs w:val="22"/>
        </w:rPr>
        <w:t>inis preparat</w:t>
      </w:r>
      <w:r w:rsidRPr="00C86205">
        <w:rPr>
          <w:szCs w:val="22"/>
        </w:rPr>
        <w:t xml:space="preserve">as yra greitai ir beveik visiškai </w:t>
      </w:r>
      <w:proofErr w:type="spellStart"/>
      <w:r w:rsidRPr="00C86205">
        <w:rPr>
          <w:szCs w:val="22"/>
        </w:rPr>
        <w:t>metabolizuojamas</w:t>
      </w:r>
      <w:proofErr w:type="spellEnd"/>
      <w:r w:rsidRPr="00C86205">
        <w:rPr>
          <w:szCs w:val="22"/>
        </w:rPr>
        <w:t xml:space="preserve"> į 2- </w:t>
      </w:r>
      <w:proofErr w:type="spellStart"/>
      <w:r w:rsidRPr="00C86205">
        <w:rPr>
          <w:szCs w:val="22"/>
        </w:rPr>
        <w:t>piridilacto</w:t>
      </w:r>
      <w:proofErr w:type="spellEnd"/>
      <w:r w:rsidRPr="00C86205">
        <w:rPr>
          <w:szCs w:val="22"/>
        </w:rPr>
        <w:t xml:space="preserve"> rūgštį (2PAR).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koncentracija kraujo plazmoje yra labai maža, todėl </w:t>
      </w:r>
      <w:proofErr w:type="spellStart"/>
      <w:r w:rsidRPr="00C86205">
        <w:rPr>
          <w:szCs w:val="22"/>
        </w:rPr>
        <w:t>farmakokinetinė</w:t>
      </w:r>
      <w:proofErr w:type="spellEnd"/>
      <w:r w:rsidRPr="00C86205">
        <w:rPr>
          <w:szCs w:val="22"/>
        </w:rPr>
        <w:t xml:space="preserve"> analizė yra grindžiama 2PAR išmatavimais kraujo plazmoje ir šlapime.</w:t>
      </w:r>
    </w:p>
    <w:p w14:paraId="60BDEB68" w14:textId="77777777" w:rsidR="00360941" w:rsidRPr="00C86205" w:rsidRDefault="00360941" w:rsidP="00360941">
      <w:pPr>
        <w:rPr>
          <w:szCs w:val="22"/>
        </w:rPr>
      </w:pPr>
    </w:p>
    <w:p w14:paraId="60BDEB69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C</w:t>
      </w:r>
      <w:r w:rsidRPr="00C86205">
        <w:rPr>
          <w:szCs w:val="22"/>
          <w:vertAlign w:val="subscript"/>
        </w:rPr>
        <w:t>max</w:t>
      </w:r>
      <w:proofErr w:type="spellEnd"/>
      <w:r w:rsidRPr="00C86205">
        <w:rPr>
          <w:szCs w:val="22"/>
          <w:vertAlign w:val="subscript"/>
        </w:rPr>
        <w:t>.</w:t>
      </w:r>
      <w:r w:rsidRPr="00C86205">
        <w:rPr>
          <w:szCs w:val="22"/>
        </w:rPr>
        <w:t xml:space="preserve"> pavalgius yra žemesnė palyginus su būsena nevalgius. Tačiau bendra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absorbcija yra panaši esant </w:t>
      </w:r>
      <w:proofErr w:type="spellStart"/>
      <w:r w:rsidRPr="00C86205">
        <w:rPr>
          <w:szCs w:val="22"/>
        </w:rPr>
        <w:t>abiems</w:t>
      </w:r>
      <w:proofErr w:type="spellEnd"/>
      <w:r w:rsidRPr="00C86205">
        <w:rPr>
          <w:szCs w:val="22"/>
        </w:rPr>
        <w:t xml:space="preserve"> būsenoms, pabrėžiant tai, kad maisto vartojimas tik sulėtina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absorbciją.</w:t>
      </w:r>
    </w:p>
    <w:p w14:paraId="60BDEB6A" w14:textId="77777777" w:rsidR="00360941" w:rsidRPr="00C86205" w:rsidRDefault="00360941" w:rsidP="00360941">
      <w:pPr>
        <w:rPr>
          <w:szCs w:val="22"/>
        </w:rPr>
      </w:pPr>
    </w:p>
    <w:p w14:paraId="60BDEB6B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szCs w:val="22"/>
          <w:u w:val="single"/>
        </w:rPr>
        <w:t>Pasiskirstymas</w:t>
      </w:r>
    </w:p>
    <w:p w14:paraId="60BDEB6C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Tik mažiau nei 5</w:t>
      </w:r>
      <w:r w:rsidR="00C9235A" w:rsidRPr="00C86205">
        <w:rPr>
          <w:szCs w:val="22"/>
        </w:rPr>
        <w:t> </w:t>
      </w:r>
      <w:r w:rsidRPr="00C86205">
        <w:rPr>
          <w:szCs w:val="22"/>
        </w:rPr>
        <w:t xml:space="preserve">proc.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prisijungia prie kraujo plazmos baltymų.</w:t>
      </w:r>
    </w:p>
    <w:p w14:paraId="60BDEB6D" w14:textId="77777777" w:rsidR="00360941" w:rsidRPr="00C86205" w:rsidRDefault="00360941" w:rsidP="00360941">
      <w:pPr>
        <w:rPr>
          <w:szCs w:val="22"/>
          <w:u w:val="single"/>
        </w:rPr>
      </w:pPr>
    </w:p>
    <w:p w14:paraId="60BDEB6E" w14:textId="77777777" w:rsidR="00360941" w:rsidRPr="00C86205" w:rsidRDefault="00E02437" w:rsidP="00360941">
      <w:pPr>
        <w:rPr>
          <w:szCs w:val="22"/>
        </w:rPr>
      </w:pPr>
      <w:proofErr w:type="spellStart"/>
      <w:r w:rsidRPr="00C86205">
        <w:rPr>
          <w:szCs w:val="22"/>
          <w:u w:val="single"/>
        </w:rPr>
        <w:t>Biotransformacija</w:t>
      </w:r>
      <w:proofErr w:type="spellEnd"/>
    </w:p>
    <w:p w14:paraId="60BDEB6F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Po absorbcijos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yra greitai ir beveik visiškai </w:t>
      </w:r>
      <w:proofErr w:type="spellStart"/>
      <w:r w:rsidRPr="00C86205">
        <w:rPr>
          <w:szCs w:val="22"/>
        </w:rPr>
        <w:t>metabolizuojamas</w:t>
      </w:r>
      <w:proofErr w:type="spellEnd"/>
      <w:r w:rsidRPr="00C86205">
        <w:rPr>
          <w:szCs w:val="22"/>
        </w:rPr>
        <w:t xml:space="preserve"> į 2- PAR (kuris neturi farmakologinio poveikio).</w:t>
      </w:r>
    </w:p>
    <w:p w14:paraId="60BDEB70" w14:textId="77777777" w:rsidR="00360941" w:rsidRPr="00C86205" w:rsidRDefault="00360941" w:rsidP="00360941">
      <w:pPr>
        <w:rPr>
          <w:szCs w:val="22"/>
        </w:rPr>
      </w:pPr>
    </w:p>
    <w:p w14:paraId="60BDEB71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lastRenderedPageBreak/>
        <w:t xml:space="preserve">Išgėrus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>, didžiausia 2-PAR koncentracija kraujo plazmoje (ir šlapime) susidaro praėjus valandai po išgėrimo, ir pusinės eliminacijos laikas yra apie 3,5</w:t>
      </w:r>
      <w:r w:rsidR="00C9235A" w:rsidRPr="00C86205">
        <w:rPr>
          <w:szCs w:val="22"/>
        </w:rPr>
        <w:t> </w:t>
      </w:r>
      <w:r w:rsidRPr="00C86205">
        <w:rPr>
          <w:szCs w:val="22"/>
        </w:rPr>
        <w:t>valandos.</w:t>
      </w:r>
    </w:p>
    <w:p w14:paraId="60BDEB72" w14:textId="77777777" w:rsidR="00360941" w:rsidRPr="00C86205" w:rsidRDefault="00360941" w:rsidP="00360941">
      <w:pPr>
        <w:rPr>
          <w:szCs w:val="22"/>
        </w:rPr>
      </w:pPr>
    </w:p>
    <w:p w14:paraId="60BDEB73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szCs w:val="22"/>
          <w:u w:val="single"/>
        </w:rPr>
        <w:t>E</w:t>
      </w:r>
      <w:r w:rsidR="0038680E" w:rsidRPr="00C86205">
        <w:rPr>
          <w:szCs w:val="22"/>
          <w:u w:val="single"/>
        </w:rPr>
        <w:t>limina</w:t>
      </w:r>
      <w:r w:rsidRPr="00C86205">
        <w:rPr>
          <w:szCs w:val="22"/>
          <w:u w:val="single"/>
        </w:rPr>
        <w:t>cija</w:t>
      </w:r>
    </w:p>
    <w:p w14:paraId="60BDEB74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2-PAR yra greitai pašalinama su šlapimu. Esant 8–48</w:t>
      </w:r>
      <w:r w:rsidR="00C9235A" w:rsidRPr="00C86205">
        <w:rPr>
          <w:szCs w:val="22"/>
        </w:rPr>
        <w:t> </w:t>
      </w:r>
      <w:r w:rsidRPr="00C86205">
        <w:rPr>
          <w:szCs w:val="22"/>
        </w:rPr>
        <w:t>mg dozei, apie 85</w:t>
      </w:r>
      <w:r w:rsidR="00C9235A" w:rsidRPr="00C86205">
        <w:rPr>
          <w:szCs w:val="22"/>
        </w:rPr>
        <w:t> </w:t>
      </w:r>
      <w:r w:rsidRPr="00C86205">
        <w:rPr>
          <w:szCs w:val="22"/>
        </w:rPr>
        <w:t xml:space="preserve">proc. vartotos dozės pašalinama su šlapimu.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išsiskyrimas per inkstus ar su išmatomis nereikšmingas.</w:t>
      </w:r>
    </w:p>
    <w:p w14:paraId="60BDEB75" w14:textId="77777777" w:rsidR="00360941" w:rsidRPr="00C86205" w:rsidRDefault="00360941" w:rsidP="00360941">
      <w:pPr>
        <w:rPr>
          <w:szCs w:val="22"/>
          <w:u w:val="single"/>
        </w:rPr>
      </w:pPr>
    </w:p>
    <w:p w14:paraId="60BDEB76" w14:textId="77777777" w:rsidR="009A05C1" w:rsidRPr="00C86205" w:rsidRDefault="009A05C1" w:rsidP="00360941">
      <w:pPr>
        <w:rPr>
          <w:szCs w:val="22"/>
          <w:u w:val="single"/>
        </w:rPr>
      </w:pPr>
      <w:r w:rsidRPr="00C86205">
        <w:rPr>
          <w:noProof/>
          <w:szCs w:val="24"/>
          <w:u w:val="single"/>
        </w:rPr>
        <w:t>Tiesinis / netiesinis pobūdis</w:t>
      </w:r>
      <w:r w:rsidRPr="00C86205" w:rsidDel="009A05C1">
        <w:rPr>
          <w:szCs w:val="22"/>
          <w:u w:val="single"/>
        </w:rPr>
        <w:t xml:space="preserve"> </w:t>
      </w:r>
    </w:p>
    <w:p w14:paraId="60BDEB7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Eliminacijos greitis yra pastovus vartojant 8–48</w:t>
      </w:r>
      <w:r w:rsidR="00C9235A" w:rsidRPr="00C86205">
        <w:rPr>
          <w:szCs w:val="22"/>
        </w:rPr>
        <w:t> </w:t>
      </w:r>
      <w:r w:rsidRPr="00C86205">
        <w:rPr>
          <w:szCs w:val="22"/>
        </w:rPr>
        <w:t xml:space="preserve">mg geriamojo vaistinio preparato dozes ir tai parodo, kad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farmakokinetika yra linijinė. Tai taip pat reiškia, kad susiję </w:t>
      </w:r>
      <w:proofErr w:type="spellStart"/>
      <w:r w:rsidRPr="00C86205">
        <w:rPr>
          <w:szCs w:val="22"/>
        </w:rPr>
        <w:t>metaboliniai</w:t>
      </w:r>
      <w:proofErr w:type="spellEnd"/>
      <w:r w:rsidRPr="00C86205">
        <w:rPr>
          <w:szCs w:val="22"/>
        </w:rPr>
        <w:t xml:space="preserve"> keliai nėra prisotinti.</w:t>
      </w:r>
    </w:p>
    <w:p w14:paraId="60BDEB78" w14:textId="77777777" w:rsidR="00360941" w:rsidRPr="00C86205" w:rsidRDefault="00360941" w:rsidP="00360941">
      <w:pPr>
        <w:rPr>
          <w:szCs w:val="22"/>
        </w:rPr>
      </w:pPr>
    </w:p>
    <w:p w14:paraId="60BDEB79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5.3</w:t>
      </w:r>
      <w:r w:rsidRPr="00C86205">
        <w:rPr>
          <w:szCs w:val="22"/>
          <w:lang w:val="lt-LT"/>
        </w:rPr>
        <w:tab/>
      </w:r>
      <w:proofErr w:type="spellStart"/>
      <w:r w:rsidRPr="00C86205">
        <w:rPr>
          <w:szCs w:val="22"/>
          <w:lang w:val="lt-LT"/>
        </w:rPr>
        <w:t>Ikiklinikinių</w:t>
      </w:r>
      <w:proofErr w:type="spellEnd"/>
      <w:r w:rsidRPr="00C86205">
        <w:rPr>
          <w:szCs w:val="22"/>
          <w:lang w:val="lt-LT"/>
        </w:rPr>
        <w:t xml:space="preserve"> saugumo tyrimų duomenys</w:t>
      </w:r>
    </w:p>
    <w:p w14:paraId="60BDEB7A" w14:textId="77777777" w:rsidR="00360941" w:rsidRPr="00C86205" w:rsidRDefault="00360941" w:rsidP="00360941">
      <w:pPr>
        <w:rPr>
          <w:szCs w:val="22"/>
        </w:rPr>
      </w:pPr>
    </w:p>
    <w:p w14:paraId="60BDEB7B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szCs w:val="22"/>
          <w:u w:val="single"/>
        </w:rPr>
        <w:t>Lėtinis toksiškumas</w:t>
      </w:r>
    </w:p>
    <w:p w14:paraId="60BDEB7C" w14:textId="77777777" w:rsidR="00360941" w:rsidRPr="00C86205" w:rsidRDefault="0049309E" w:rsidP="00360941">
      <w:pPr>
        <w:rPr>
          <w:szCs w:val="22"/>
        </w:rPr>
      </w:pPr>
      <w:r w:rsidRPr="00C86205">
        <w:rPr>
          <w:szCs w:val="22"/>
        </w:rPr>
        <w:t xml:space="preserve">Nepageidaujamas </w:t>
      </w:r>
      <w:r w:rsidR="00360941" w:rsidRPr="00C86205">
        <w:rPr>
          <w:szCs w:val="22"/>
        </w:rPr>
        <w:t>poveikis nervų sistemai buvo steb</w:t>
      </w:r>
      <w:r w:rsidR="001D101C" w:rsidRPr="00C86205">
        <w:rPr>
          <w:szCs w:val="22"/>
        </w:rPr>
        <w:t>ėt</w:t>
      </w:r>
      <w:r w:rsidR="00360941" w:rsidRPr="00C86205">
        <w:rPr>
          <w:szCs w:val="22"/>
        </w:rPr>
        <w:t xml:space="preserve">as šunims ir </w:t>
      </w:r>
      <w:proofErr w:type="spellStart"/>
      <w:r w:rsidR="00360941" w:rsidRPr="00C86205">
        <w:rPr>
          <w:szCs w:val="22"/>
        </w:rPr>
        <w:t>babuinams</w:t>
      </w:r>
      <w:proofErr w:type="spellEnd"/>
      <w:r w:rsidR="00D3192D" w:rsidRPr="00C86205">
        <w:rPr>
          <w:szCs w:val="22"/>
        </w:rPr>
        <w:t>,</w:t>
      </w:r>
      <w:r w:rsidR="00360941" w:rsidRPr="00C86205">
        <w:rPr>
          <w:szCs w:val="22"/>
        </w:rPr>
        <w:t xml:space="preserve"> suleidus į veną 120</w:t>
      </w:r>
      <w:r w:rsidR="00C9235A" w:rsidRPr="00C86205">
        <w:rPr>
          <w:szCs w:val="22"/>
        </w:rPr>
        <w:t> </w:t>
      </w:r>
      <w:r w:rsidR="00360941" w:rsidRPr="00C86205">
        <w:rPr>
          <w:szCs w:val="22"/>
        </w:rPr>
        <w:t xml:space="preserve">mg/kg </w:t>
      </w:r>
      <w:r w:rsidR="00364302" w:rsidRPr="00C86205">
        <w:rPr>
          <w:szCs w:val="22"/>
        </w:rPr>
        <w:t xml:space="preserve">ir didesnes </w:t>
      </w:r>
      <w:r w:rsidR="00360941" w:rsidRPr="00C86205">
        <w:rPr>
          <w:szCs w:val="22"/>
        </w:rPr>
        <w:t>doz</w:t>
      </w:r>
      <w:r w:rsidR="00364302" w:rsidRPr="00C86205">
        <w:rPr>
          <w:szCs w:val="22"/>
        </w:rPr>
        <w:t>es</w:t>
      </w:r>
      <w:r w:rsidR="00360941" w:rsidRPr="00C86205">
        <w:rPr>
          <w:szCs w:val="22"/>
        </w:rPr>
        <w:t>.</w:t>
      </w:r>
    </w:p>
    <w:p w14:paraId="60BDEB7D" w14:textId="77777777" w:rsidR="00D156A6" w:rsidRPr="00C86205" w:rsidRDefault="00D156A6" w:rsidP="00360941">
      <w:pPr>
        <w:rPr>
          <w:szCs w:val="22"/>
        </w:rPr>
      </w:pPr>
      <w:r w:rsidRPr="00C86205">
        <w:rPr>
          <w:szCs w:val="22"/>
        </w:rPr>
        <w:t>18</w:t>
      </w:r>
      <w:r w:rsidR="00C9235A" w:rsidRPr="00C86205">
        <w:rPr>
          <w:szCs w:val="22"/>
        </w:rPr>
        <w:t> </w:t>
      </w:r>
      <w:r w:rsidRPr="00C86205">
        <w:rPr>
          <w:szCs w:val="22"/>
        </w:rPr>
        <w:t xml:space="preserve">mėnesių trukmės geriamojo </w:t>
      </w:r>
      <w:r w:rsidR="008E254A" w:rsidRPr="00C86205">
        <w:rPr>
          <w:szCs w:val="22"/>
        </w:rPr>
        <w:t xml:space="preserve">vaistinio </w:t>
      </w:r>
      <w:r w:rsidRPr="00C86205">
        <w:rPr>
          <w:szCs w:val="22"/>
        </w:rPr>
        <w:t xml:space="preserve">preparato lėtinio toksiškumo tyrimai su žiurkėmis, gaunančiomis 500 mg/kg dozes, ir 6 mėnesių trukmės tyrimai su šunimis, gaunančiais 25 mg/kg dozes, parodė, kad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yra gerai toleruojamas ir netoksiškas.</w:t>
      </w:r>
    </w:p>
    <w:p w14:paraId="60BDEB7E" w14:textId="77777777" w:rsidR="00360941" w:rsidRPr="00C86205" w:rsidRDefault="00360941" w:rsidP="00360941">
      <w:pPr>
        <w:rPr>
          <w:szCs w:val="22"/>
        </w:rPr>
      </w:pPr>
    </w:p>
    <w:p w14:paraId="60BDEB7F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szCs w:val="22"/>
          <w:u w:val="single"/>
        </w:rPr>
        <w:t>Mutageninis ir kancerogeninis poveikis</w:t>
      </w:r>
    </w:p>
    <w:p w14:paraId="60BDEB80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mutageninio poveikio nesukelia.</w:t>
      </w:r>
    </w:p>
    <w:p w14:paraId="60BDEB81" w14:textId="77777777" w:rsidR="00C9235A" w:rsidRPr="00C86205" w:rsidRDefault="00C9235A" w:rsidP="00360941">
      <w:pPr>
        <w:rPr>
          <w:szCs w:val="22"/>
        </w:rPr>
      </w:pPr>
      <w:r w:rsidRPr="00C86205">
        <w:rPr>
          <w:szCs w:val="22"/>
        </w:rPr>
        <w:t xml:space="preserve">18 mėnesių trukmės lėtinio toksiškumo tyrimai su žiurkėmis, gaunančiomis </w:t>
      </w:r>
      <w:r w:rsidR="002E2651" w:rsidRPr="00C86205">
        <w:rPr>
          <w:szCs w:val="22"/>
        </w:rPr>
        <w:t xml:space="preserve">iki </w:t>
      </w:r>
      <w:r w:rsidRPr="00C86205">
        <w:rPr>
          <w:szCs w:val="22"/>
        </w:rPr>
        <w:t xml:space="preserve">500 mg/kg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dozes, jokių galimo kancerogeninio poveikio įrodymų nepateikė.</w:t>
      </w:r>
    </w:p>
    <w:p w14:paraId="60BDEB82" w14:textId="77777777" w:rsidR="00360941" w:rsidRPr="00C86205" w:rsidRDefault="00360941" w:rsidP="00360941">
      <w:pPr>
        <w:rPr>
          <w:szCs w:val="22"/>
          <w:u w:val="single"/>
        </w:rPr>
      </w:pPr>
    </w:p>
    <w:p w14:paraId="60BDEB83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  <w:u w:val="single"/>
        </w:rPr>
        <w:t>Toksinis poveikis reprodukcijai</w:t>
      </w:r>
    </w:p>
    <w:p w14:paraId="60BDEB84" w14:textId="77777777" w:rsidR="00D156A6" w:rsidRPr="00C86205" w:rsidRDefault="00D156A6" w:rsidP="00360941">
      <w:pPr>
        <w:rPr>
          <w:szCs w:val="22"/>
        </w:rPr>
      </w:pPr>
      <w:r w:rsidRPr="00C86205">
        <w:rPr>
          <w:szCs w:val="22"/>
        </w:rPr>
        <w:t>Toksinio poveikio reprodukcijai tyrimų metu poveikiai pas</w:t>
      </w:r>
      <w:r w:rsidR="009259E6" w:rsidRPr="00C86205">
        <w:rPr>
          <w:szCs w:val="22"/>
        </w:rPr>
        <w:t>ireiškė</w:t>
      </w:r>
      <w:r w:rsidRPr="00C86205">
        <w:rPr>
          <w:szCs w:val="22"/>
        </w:rPr>
        <w:t xml:space="preserve"> tik esant gerokai didesnėms </w:t>
      </w:r>
      <w:r w:rsidR="00593745" w:rsidRPr="00C86205">
        <w:rPr>
          <w:szCs w:val="22"/>
        </w:rPr>
        <w:t xml:space="preserve">dozėms </w:t>
      </w:r>
      <w:r w:rsidR="004609E1" w:rsidRPr="00C86205">
        <w:rPr>
          <w:szCs w:val="22"/>
        </w:rPr>
        <w:t>už</w:t>
      </w:r>
      <w:r w:rsidRPr="00C86205">
        <w:rPr>
          <w:szCs w:val="22"/>
        </w:rPr>
        <w:t xml:space="preserve"> didžiausi</w:t>
      </w:r>
      <w:r w:rsidR="004609E1" w:rsidRPr="00C86205">
        <w:rPr>
          <w:szCs w:val="22"/>
        </w:rPr>
        <w:t>a</w:t>
      </w:r>
      <w:r w:rsidRPr="00C86205">
        <w:rPr>
          <w:szCs w:val="22"/>
        </w:rPr>
        <w:t>s žmonėms skiriam</w:t>
      </w:r>
      <w:r w:rsidR="004609E1" w:rsidRPr="00C86205">
        <w:rPr>
          <w:szCs w:val="22"/>
        </w:rPr>
        <w:t>a</w:t>
      </w:r>
      <w:r w:rsidRPr="00C86205">
        <w:rPr>
          <w:szCs w:val="22"/>
        </w:rPr>
        <w:t>s doz</w:t>
      </w:r>
      <w:r w:rsidR="004609E1" w:rsidRPr="00C86205">
        <w:rPr>
          <w:szCs w:val="22"/>
        </w:rPr>
        <w:t>e</w:t>
      </w:r>
      <w:r w:rsidRPr="00C86205">
        <w:rPr>
          <w:szCs w:val="22"/>
        </w:rPr>
        <w:t>s, dėl to tai mažai reikšminga klinikiniam vartojimui.</w:t>
      </w:r>
    </w:p>
    <w:p w14:paraId="60BDEB85" w14:textId="77777777" w:rsidR="00360941" w:rsidRPr="00C86205" w:rsidRDefault="00360941" w:rsidP="00360941">
      <w:pPr>
        <w:rPr>
          <w:szCs w:val="22"/>
        </w:rPr>
      </w:pPr>
    </w:p>
    <w:p w14:paraId="60BDEB86" w14:textId="77777777" w:rsidR="00360941" w:rsidRPr="00C86205" w:rsidRDefault="00360941" w:rsidP="00360941">
      <w:pPr>
        <w:rPr>
          <w:szCs w:val="22"/>
        </w:rPr>
      </w:pPr>
    </w:p>
    <w:p w14:paraId="60BDEB87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6.</w:t>
      </w:r>
      <w:r w:rsidRPr="00C86205">
        <w:rPr>
          <w:szCs w:val="22"/>
          <w:lang w:val="lt-LT"/>
        </w:rPr>
        <w:tab/>
        <w:t>FARMACINĖ INFORMACIJA</w:t>
      </w:r>
    </w:p>
    <w:p w14:paraId="60BDEB88" w14:textId="77777777" w:rsidR="00360941" w:rsidRPr="00C86205" w:rsidRDefault="00360941" w:rsidP="00360941">
      <w:pPr>
        <w:rPr>
          <w:b/>
          <w:szCs w:val="22"/>
        </w:rPr>
      </w:pPr>
    </w:p>
    <w:p w14:paraId="60BDEB89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6.1</w:t>
      </w:r>
      <w:r w:rsidRPr="00C86205">
        <w:rPr>
          <w:szCs w:val="22"/>
          <w:lang w:val="lt-LT"/>
        </w:rPr>
        <w:tab/>
        <w:t>Pagalbinių medžiagų sąrašas</w:t>
      </w:r>
    </w:p>
    <w:p w14:paraId="60BDEB8A" w14:textId="77777777" w:rsidR="00360941" w:rsidRPr="00C86205" w:rsidRDefault="00360941" w:rsidP="00360941">
      <w:pPr>
        <w:rPr>
          <w:szCs w:val="22"/>
        </w:rPr>
      </w:pPr>
    </w:p>
    <w:p w14:paraId="60BDEB8B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Mikrokristalinė</w:t>
      </w:r>
      <w:proofErr w:type="spellEnd"/>
      <w:r w:rsidRPr="00C86205">
        <w:rPr>
          <w:szCs w:val="22"/>
        </w:rPr>
        <w:t xml:space="preserve"> celiuliozė</w:t>
      </w:r>
    </w:p>
    <w:p w14:paraId="60BDEB8C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Manitolis</w:t>
      </w:r>
      <w:proofErr w:type="spellEnd"/>
      <w:r w:rsidRPr="00C86205">
        <w:rPr>
          <w:szCs w:val="22"/>
        </w:rPr>
        <w:t xml:space="preserve"> E421</w:t>
      </w:r>
    </w:p>
    <w:p w14:paraId="60BDEB8D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Citrinų rūgštis </w:t>
      </w:r>
      <w:proofErr w:type="spellStart"/>
      <w:r w:rsidRPr="00C86205">
        <w:rPr>
          <w:szCs w:val="22"/>
        </w:rPr>
        <w:t>monohidratas</w:t>
      </w:r>
      <w:proofErr w:type="spellEnd"/>
    </w:p>
    <w:p w14:paraId="60BDEB8E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Bevandenis koloidinis silicio dioksidas</w:t>
      </w:r>
    </w:p>
    <w:p w14:paraId="60BDEB8F" w14:textId="77777777" w:rsidR="00360941" w:rsidRDefault="00360941" w:rsidP="00360941">
      <w:pPr>
        <w:rPr>
          <w:szCs w:val="22"/>
        </w:rPr>
      </w:pPr>
      <w:r w:rsidRPr="00C86205">
        <w:rPr>
          <w:szCs w:val="22"/>
        </w:rPr>
        <w:t>Talkas</w:t>
      </w:r>
    </w:p>
    <w:p w14:paraId="3495A408" w14:textId="711D393F" w:rsidR="00A21A2B" w:rsidRDefault="00A21A2B" w:rsidP="00360941">
      <w:pPr>
        <w:rPr>
          <w:szCs w:val="22"/>
        </w:rPr>
      </w:pPr>
      <w:r w:rsidRPr="00A21A2B">
        <w:rPr>
          <w:szCs w:val="22"/>
        </w:rPr>
        <w:t>L-</w:t>
      </w:r>
      <w:proofErr w:type="spellStart"/>
      <w:r w:rsidRPr="00A21A2B">
        <w:rPr>
          <w:szCs w:val="22"/>
        </w:rPr>
        <w:t>cisteino</w:t>
      </w:r>
      <w:proofErr w:type="spellEnd"/>
      <w:r w:rsidRPr="00A21A2B">
        <w:rPr>
          <w:szCs w:val="22"/>
        </w:rPr>
        <w:t xml:space="preserve"> hidrochloridas </w:t>
      </w:r>
      <w:proofErr w:type="spellStart"/>
      <w:r w:rsidRPr="00A21A2B">
        <w:rPr>
          <w:szCs w:val="22"/>
        </w:rPr>
        <w:t>monohidratas</w:t>
      </w:r>
      <w:proofErr w:type="spellEnd"/>
    </w:p>
    <w:p w14:paraId="6B293D5C" w14:textId="68D4DFDC" w:rsidR="00A21A2B" w:rsidRPr="00C86205" w:rsidRDefault="00A21A2B" w:rsidP="00360941">
      <w:pPr>
        <w:rPr>
          <w:szCs w:val="22"/>
        </w:rPr>
      </w:pPr>
      <w:proofErr w:type="spellStart"/>
      <w:r>
        <w:rPr>
          <w:szCs w:val="22"/>
        </w:rPr>
        <w:t>Propilgalatas</w:t>
      </w:r>
      <w:proofErr w:type="spellEnd"/>
    </w:p>
    <w:p w14:paraId="60BDEB90" w14:textId="77777777" w:rsidR="00360941" w:rsidRPr="00C86205" w:rsidRDefault="00360941" w:rsidP="00360941">
      <w:pPr>
        <w:rPr>
          <w:szCs w:val="22"/>
        </w:rPr>
      </w:pPr>
    </w:p>
    <w:p w14:paraId="60BDEB91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6.2</w:t>
      </w:r>
      <w:r w:rsidRPr="00C86205">
        <w:rPr>
          <w:szCs w:val="22"/>
          <w:lang w:val="lt-LT"/>
        </w:rPr>
        <w:tab/>
        <w:t>Nesuderinamumas</w:t>
      </w:r>
    </w:p>
    <w:p w14:paraId="60BDEB92" w14:textId="77777777" w:rsidR="00360941" w:rsidRPr="00C86205" w:rsidRDefault="00360941" w:rsidP="00360941">
      <w:pPr>
        <w:rPr>
          <w:szCs w:val="22"/>
        </w:rPr>
      </w:pPr>
    </w:p>
    <w:p w14:paraId="60BDEB93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Duomenys nebūtini.</w:t>
      </w:r>
    </w:p>
    <w:p w14:paraId="60BDEB94" w14:textId="77777777" w:rsidR="00360941" w:rsidRPr="00C86205" w:rsidRDefault="00360941" w:rsidP="00360941">
      <w:pPr>
        <w:rPr>
          <w:szCs w:val="22"/>
        </w:rPr>
      </w:pPr>
    </w:p>
    <w:p w14:paraId="60BDEB95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6.3</w:t>
      </w:r>
      <w:r w:rsidRPr="00C86205">
        <w:rPr>
          <w:szCs w:val="22"/>
          <w:lang w:val="lt-LT"/>
        </w:rPr>
        <w:tab/>
        <w:t>Tinkamumo laikas</w:t>
      </w:r>
    </w:p>
    <w:p w14:paraId="60BDEB96" w14:textId="77777777" w:rsidR="00360941" w:rsidRPr="00C86205" w:rsidRDefault="00360941" w:rsidP="00360941">
      <w:pPr>
        <w:rPr>
          <w:szCs w:val="22"/>
        </w:rPr>
      </w:pPr>
    </w:p>
    <w:p w14:paraId="60BDEB9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3</w:t>
      </w:r>
      <w:r w:rsidR="009259E6" w:rsidRPr="00C86205">
        <w:rPr>
          <w:szCs w:val="22"/>
        </w:rPr>
        <w:t> </w:t>
      </w:r>
      <w:r w:rsidRPr="00C86205">
        <w:rPr>
          <w:szCs w:val="22"/>
        </w:rPr>
        <w:t>metai.</w:t>
      </w:r>
    </w:p>
    <w:p w14:paraId="60BDEB98" w14:textId="77777777" w:rsidR="00360941" w:rsidRPr="00C86205" w:rsidRDefault="00360941" w:rsidP="00360941">
      <w:pPr>
        <w:rPr>
          <w:szCs w:val="22"/>
        </w:rPr>
      </w:pPr>
    </w:p>
    <w:p w14:paraId="60BDEB99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6.4</w:t>
      </w:r>
      <w:r w:rsidRPr="00C86205">
        <w:rPr>
          <w:szCs w:val="22"/>
          <w:lang w:val="lt-LT"/>
        </w:rPr>
        <w:tab/>
        <w:t>Specialios laikymo sąlygos</w:t>
      </w:r>
    </w:p>
    <w:p w14:paraId="60BDEB9A" w14:textId="77777777" w:rsidR="00360941" w:rsidRPr="00C86205" w:rsidRDefault="00360941" w:rsidP="00360941">
      <w:pPr>
        <w:rPr>
          <w:szCs w:val="22"/>
        </w:rPr>
      </w:pPr>
    </w:p>
    <w:p w14:paraId="60BDEB9B" w14:textId="6FA5ABE8" w:rsidR="00360941" w:rsidRPr="00C86205" w:rsidRDefault="00360941" w:rsidP="00360941">
      <w:pPr>
        <w:rPr>
          <w:szCs w:val="22"/>
        </w:rPr>
      </w:pPr>
      <w:r w:rsidRPr="00C86205">
        <w:rPr>
          <w:rStyle w:val="hps"/>
          <w:color w:val="222222"/>
          <w:szCs w:val="22"/>
        </w:rPr>
        <w:t>Šiam vaistiniam preparatui specialių laikymo sąlygų nereikia.</w:t>
      </w:r>
    </w:p>
    <w:p w14:paraId="60BDEB9C" w14:textId="77777777" w:rsidR="00360941" w:rsidRPr="00C86205" w:rsidRDefault="00360941" w:rsidP="00360941">
      <w:pPr>
        <w:rPr>
          <w:szCs w:val="22"/>
        </w:rPr>
      </w:pPr>
    </w:p>
    <w:p w14:paraId="60BDEB9D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6.5</w:t>
      </w:r>
      <w:r w:rsidRPr="00C86205">
        <w:rPr>
          <w:szCs w:val="22"/>
          <w:lang w:val="lt-LT"/>
        </w:rPr>
        <w:tab/>
      </w:r>
      <w:proofErr w:type="spellStart"/>
      <w:r w:rsidRPr="00C86205">
        <w:rPr>
          <w:szCs w:val="22"/>
          <w:lang w:val="lt-LT"/>
        </w:rPr>
        <w:t>Talpyklės</w:t>
      </w:r>
      <w:proofErr w:type="spellEnd"/>
      <w:r w:rsidRPr="00C86205">
        <w:rPr>
          <w:szCs w:val="22"/>
          <w:lang w:val="lt-LT"/>
        </w:rPr>
        <w:t xml:space="preserve"> pobūdis ir jos turinys</w:t>
      </w:r>
    </w:p>
    <w:p w14:paraId="60BDEB9E" w14:textId="77777777" w:rsidR="00360941" w:rsidRPr="00C86205" w:rsidRDefault="00360941" w:rsidP="00360941">
      <w:pPr>
        <w:rPr>
          <w:szCs w:val="22"/>
        </w:rPr>
      </w:pPr>
    </w:p>
    <w:p w14:paraId="60BDEB9F" w14:textId="77777777" w:rsidR="00360941" w:rsidRPr="00C86205" w:rsidRDefault="00360941" w:rsidP="00360941">
      <w:pPr>
        <w:rPr>
          <w:szCs w:val="22"/>
        </w:rPr>
      </w:pPr>
      <w:bookmarkStart w:id="4" w:name="OLE_LINK7"/>
      <w:r w:rsidRPr="00C86205">
        <w:rPr>
          <w:szCs w:val="22"/>
        </w:rPr>
        <w:lastRenderedPageBreak/>
        <w:t>Permatomos PVC/PVDC ir aliuminio folijos lizdinės plokštelės</w:t>
      </w:r>
      <w:bookmarkEnd w:id="4"/>
      <w:r w:rsidRPr="00C86205">
        <w:rPr>
          <w:szCs w:val="22"/>
        </w:rPr>
        <w:t>.</w:t>
      </w:r>
    </w:p>
    <w:p w14:paraId="60BDEBA1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 mg: pakuotėje yra 60</w:t>
      </w:r>
      <w:r w:rsidR="009259E6" w:rsidRPr="00C86205">
        <w:rPr>
          <w:szCs w:val="22"/>
        </w:rPr>
        <w:t> </w:t>
      </w:r>
      <w:r w:rsidRPr="00C86205">
        <w:rPr>
          <w:szCs w:val="22"/>
        </w:rPr>
        <w:t>tablečių (3 lizdinės pokštelės po 20</w:t>
      </w:r>
      <w:r w:rsidR="009259E6" w:rsidRPr="00C86205">
        <w:rPr>
          <w:szCs w:val="22"/>
        </w:rPr>
        <w:t> </w:t>
      </w:r>
      <w:r w:rsidRPr="00C86205">
        <w:rPr>
          <w:szCs w:val="22"/>
        </w:rPr>
        <w:t>tablečių).</w:t>
      </w:r>
    </w:p>
    <w:p w14:paraId="60BDEBA2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</w:t>
      </w:r>
      <w:r w:rsidR="009259E6" w:rsidRPr="00C86205">
        <w:rPr>
          <w:szCs w:val="22"/>
        </w:rPr>
        <w:t> </w:t>
      </w:r>
      <w:r w:rsidRPr="00C86205">
        <w:rPr>
          <w:szCs w:val="22"/>
        </w:rPr>
        <w:t>mg: pakuotėje yra 20, 50 arba 100</w:t>
      </w:r>
      <w:r w:rsidR="009259E6" w:rsidRPr="00C86205">
        <w:rPr>
          <w:szCs w:val="22"/>
        </w:rPr>
        <w:t> </w:t>
      </w:r>
      <w:r w:rsidRPr="00C86205">
        <w:rPr>
          <w:szCs w:val="22"/>
        </w:rPr>
        <w:t>tablečių.</w:t>
      </w:r>
    </w:p>
    <w:p w14:paraId="60BDEBA3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Gali būti tiekiamos ne visų dydžių pakuotės.</w:t>
      </w:r>
    </w:p>
    <w:p w14:paraId="60BDEBA4" w14:textId="77777777" w:rsidR="00360941" w:rsidRPr="00C86205" w:rsidRDefault="00360941" w:rsidP="00360941">
      <w:pPr>
        <w:rPr>
          <w:szCs w:val="22"/>
        </w:rPr>
      </w:pPr>
    </w:p>
    <w:p w14:paraId="60BDEBA5" w14:textId="77777777" w:rsidR="00360941" w:rsidRPr="00C86205" w:rsidRDefault="00360941" w:rsidP="00360941">
      <w:pPr>
        <w:pStyle w:val="Antrat2"/>
        <w:rPr>
          <w:szCs w:val="22"/>
          <w:lang w:val="lt-LT"/>
        </w:rPr>
      </w:pPr>
      <w:r w:rsidRPr="00C86205">
        <w:rPr>
          <w:szCs w:val="22"/>
          <w:lang w:val="lt-LT"/>
        </w:rPr>
        <w:t>6.6</w:t>
      </w:r>
      <w:r w:rsidRPr="00C86205">
        <w:rPr>
          <w:szCs w:val="22"/>
          <w:lang w:val="lt-LT"/>
        </w:rPr>
        <w:tab/>
        <w:t>Specialūs reikalavimai atliekoms tvarkyti</w:t>
      </w:r>
    </w:p>
    <w:p w14:paraId="60BDEBA6" w14:textId="77777777" w:rsidR="00360941" w:rsidRPr="00C86205" w:rsidRDefault="00360941" w:rsidP="00360941">
      <w:pPr>
        <w:rPr>
          <w:szCs w:val="22"/>
        </w:rPr>
      </w:pPr>
    </w:p>
    <w:p w14:paraId="60BDEBA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Specialių reikalavimų nėra.</w:t>
      </w:r>
    </w:p>
    <w:p w14:paraId="60BDEBA8" w14:textId="77777777" w:rsidR="00360941" w:rsidRPr="00C86205" w:rsidRDefault="00360941" w:rsidP="00360941">
      <w:pPr>
        <w:rPr>
          <w:szCs w:val="22"/>
        </w:rPr>
      </w:pPr>
    </w:p>
    <w:p w14:paraId="60BDEBA9" w14:textId="77777777" w:rsidR="00360941" w:rsidRPr="00C86205" w:rsidRDefault="00360941" w:rsidP="00360941">
      <w:pPr>
        <w:rPr>
          <w:szCs w:val="22"/>
        </w:rPr>
      </w:pPr>
    </w:p>
    <w:p w14:paraId="60BDEBAA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7.</w:t>
      </w:r>
      <w:r w:rsidRPr="00C86205">
        <w:rPr>
          <w:szCs w:val="22"/>
          <w:lang w:val="lt-LT"/>
        </w:rPr>
        <w:tab/>
        <w:t>REGISTRUOTOJAS</w:t>
      </w:r>
    </w:p>
    <w:p w14:paraId="60BDEBAB" w14:textId="77777777" w:rsidR="00360941" w:rsidRPr="00C86205" w:rsidRDefault="00360941" w:rsidP="00360941">
      <w:pPr>
        <w:rPr>
          <w:szCs w:val="22"/>
        </w:rPr>
      </w:pPr>
    </w:p>
    <w:p w14:paraId="451818A5" w14:textId="610BB0BE" w:rsidR="00132B4A" w:rsidRDefault="0049418C" w:rsidP="00132B4A">
      <w:pPr>
        <w:rPr>
          <w:szCs w:val="22"/>
        </w:rPr>
      </w:pPr>
      <w:proofErr w:type="spellStart"/>
      <w:r>
        <w:rPr>
          <w:szCs w:val="22"/>
        </w:rPr>
        <w:t>Viatris</w:t>
      </w:r>
      <w:proofErr w:type="spellEnd"/>
      <w:r w:rsidR="00A14255" w:rsidRPr="00A14255">
        <w:rPr>
          <w:szCs w:val="22"/>
        </w:rPr>
        <w:t xml:space="preserve"> SIA</w:t>
      </w:r>
    </w:p>
    <w:p w14:paraId="48764BA1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Mūkusalas</w:t>
      </w:r>
      <w:proofErr w:type="spellEnd"/>
      <w:r w:rsidRPr="00BA7469">
        <w:rPr>
          <w:szCs w:val="22"/>
        </w:rPr>
        <w:t xml:space="preserve"> 101 </w:t>
      </w:r>
    </w:p>
    <w:p w14:paraId="7D404995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Rīga</w:t>
      </w:r>
      <w:proofErr w:type="spellEnd"/>
      <w:r w:rsidRPr="00BA7469">
        <w:rPr>
          <w:szCs w:val="22"/>
        </w:rPr>
        <w:t xml:space="preserve">, LV 1004 </w:t>
      </w:r>
    </w:p>
    <w:p w14:paraId="2653E120" w14:textId="77777777" w:rsidR="00132B4A" w:rsidRPr="00BA7469" w:rsidRDefault="00132B4A" w:rsidP="00132B4A">
      <w:pPr>
        <w:rPr>
          <w:szCs w:val="22"/>
        </w:rPr>
      </w:pPr>
      <w:r w:rsidRPr="00BA7469">
        <w:rPr>
          <w:szCs w:val="22"/>
        </w:rPr>
        <w:t>Latvija</w:t>
      </w:r>
    </w:p>
    <w:p w14:paraId="60BDEBB0" w14:textId="77777777" w:rsidR="00360941" w:rsidRPr="00C86205" w:rsidRDefault="00360941" w:rsidP="00360941">
      <w:pPr>
        <w:rPr>
          <w:szCs w:val="22"/>
        </w:rPr>
      </w:pPr>
    </w:p>
    <w:p w14:paraId="60BDEBB1" w14:textId="77777777" w:rsidR="00360941" w:rsidRPr="00C86205" w:rsidRDefault="00360941" w:rsidP="00360941">
      <w:pPr>
        <w:rPr>
          <w:szCs w:val="22"/>
        </w:rPr>
      </w:pPr>
    </w:p>
    <w:p w14:paraId="60BDEBB2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8.</w:t>
      </w:r>
      <w:r w:rsidRPr="00C86205">
        <w:rPr>
          <w:szCs w:val="22"/>
          <w:lang w:val="lt-LT"/>
        </w:rPr>
        <w:tab/>
        <w:t>REGISTRACIJOS</w:t>
      </w:r>
      <w:r w:rsidRPr="00C86205" w:rsidDel="00513A15">
        <w:rPr>
          <w:szCs w:val="22"/>
          <w:lang w:val="lt-LT"/>
        </w:rPr>
        <w:t xml:space="preserve"> </w:t>
      </w:r>
      <w:r w:rsidRPr="00C86205">
        <w:rPr>
          <w:szCs w:val="22"/>
          <w:lang w:val="lt-LT"/>
        </w:rPr>
        <w:t>PAŽYMĖJIMO NUMERIS (-IAI)</w:t>
      </w:r>
    </w:p>
    <w:p w14:paraId="60BDEBB3" w14:textId="77777777" w:rsidR="00360941" w:rsidRPr="00C86205" w:rsidRDefault="00360941" w:rsidP="00360941">
      <w:pPr>
        <w:rPr>
          <w:szCs w:val="22"/>
        </w:rPr>
      </w:pPr>
    </w:p>
    <w:p w14:paraId="60BDEBB7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 mg</w:t>
      </w:r>
    </w:p>
    <w:p w14:paraId="60BDEBB8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N60 - LT/1/95/0848/002</w:t>
      </w:r>
    </w:p>
    <w:p w14:paraId="60BDEBB9" w14:textId="77777777" w:rsidR="00360941" w:rsidRPr="00C86205" w:rsidRDefault="00360941" w:rsidP="00360941">
      <w:pPr>
        <w:rPr>
          <w:szCs w:val="22"/>
        </w:rPr>
      </w:pPr>
    </w:p>
    <w:p w14:paraId="60BDEBBA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 mg</w:t>
      </w:r>
    </w:p>
    <w:p w14:paraId="60BDEBBB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szCs w:val="22"/>
        </w:rPr>
        <w:t>N20 – LT/1/95/0848/003</w:t>
      </w:r>
    </w:p>
    <w:p w14:paraId="60BDEBBC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szCs w:val="22"/>
        </w:rPr>
        <w:t>N50 – LT/1/95/0848/004</w:t>
      </w:r>
    </w:p>
    <w:p w14:paraId="60BDEBBD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szCs w:val="22"/>
        </w:rPr>
        <w:t>N100 – LT/1/95/0848/005</w:t>
      </w:r>
    </w:p>
    <w:p w14:paraId="60BDEBBE" w14:textId="77777777" w:rsidR="00360941" w:rsidRPr="00C86205" w:rsidRDefault="00360941" w:rsidP="00360941">
      <w:pPr>
        <w:rPr>
          <w:szCs w:val="22"/>
        </w:rPr>
      </w:pPr>
    </w:p>
    <w:p w14:paraId="60BDEBBF" w14:textId="77777777" w:rsidR="00360941" w:rsidRPr="00C86205" w:rsidRDefault="00360941" w:rsidP="00360941">
      <w:pPr>
        <w:rPr>
          <w:szCs w:val="22"/>
        </w:rPr>
      </w:pPr>
    </w:p>
    <w:p w14:paraId="60BDEBC0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9.</w:t>
      </w:r>
      <w:r w:rsidRPr="00C86205">
        <w:rPr>
          <w:szCs w:val="22"/>
          <w:lang w:val="lt-LT"/>
        </w:rPr>
        <w:tab/>
        <w:t>REGISTRAVIMO / PERREGISTRAVIMO DATA</w:t>
      </w:r>
    </w:p>
    <w:p w14:paraId="60BDEBC1" w14:textId="77777777" w:rsidR="00360941" w:rsidRPr="00C86205" w:rsidRDefault="00360941" w:rsidP="00360941">
      <w:pPr>
        <w:rPr>
          <w:szCs w:val="22"/>
        </w:rPr>
      </w:pPr>
    </w:p>
    <w:p w14:paraId="60BDEBC6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 mg tabletės</w:t>
      </w:r>
    </w:p>
    <w:p w14:paraId="60BDEBC7" w14:textId="77777777" w:rsidR="00360941" w:rsidRPr="00C86205" w:rsidRDefault="00360941" w:rsidP="00360941">
      <w:pPr>
        <w:rPr>
          <w:szCs w:val="22"/>
        </w:rPr>
      </w:pPr>
      <w:r w:rsidRPr="00C86205">
        <w:rPr>
          <w:noProof/>
          <w:szCs w:val="22"/>
        </w:rPr>
        <w:t>Registravimo data 2000</w:t>
      </w:r>
      <w:r w:rsidR="009259E6" w:rsidRPr="00C86205">
        <w:rPr>
          <w:noProof/>
          <w:szCs w:val="22"/>
        </w:rPr>
        <w:t> </w:t>
      </w:r>
      <w:r w:rsidRPr="00C86205">
        <w:rPr>
          <w:noProof/>
          <w:szCs w:val="22"/>
        </w:rPr>
        <w:t>m. balandžio 07</w:t>
      </w:r>
      <w:r w:rsidR="009259E6" w:rsidRPr="00C86205">
        <w:rPr>
          <w:noProof/>
          <w:szCs w:val="22"/>
        </w:rPr>
        <w:t> </w:t>
      </w:r>
      <w:r w:rsidRPr="00C86205">
        <w:rPr>
          <w:noProof/>
          <w:szCs w:val="22"/>
        </w:rPr>
        <w:t>d.</w:t>
      </w:r>
    </w:p>
    <w:p w14:paraId="60BDEBC8" w14:textId="77777777" w:rsidR="00360941" w:rsidRPr="00C86205" w:rsidRDefault="00360941" w:rsidP="00360941">
      <w:pPr>
        <w:rPr>
          <w:noProof/>
          <w:szCs w:val="22"/>
        </w:rPr>
      </w:pPr>
      <w:r w:rsidRPr="00C86205">
        <w:rPr>
          <w:noProof/>
          <w:szCs w:val="22"/>
        </w:rPr>
        <w:t>Paskutinio perregistravimo data 2007</w:t>
      </w:r>
      <w:r w:rsidR="009259E6" w:rsidRPr="00C86205">
        <w:rPr>
          <w:noProof/>
          <w:szCs w:val="22"/>
        </w:rPr>
        <w:t> </w:t>
      </w:r>
      <w:r w:rsidRPr="00C86205">
        <w:rPr>
          <w:noProof/>
          <w:szCs w:val="22"/>
        </w:rPr>
        <w:t>m. spalio 15</w:t>
      </w:r>
      <w:r w:rsidR="009259E6" w:rsidRPr="00C86205">
        <w:rPr>
          <w:noProof/>
          <w:szCs w:val="22"/>
        </w:rPr>
        <w:t> </w:t>
      </w:r>
      <w:r w:rsidRPr="00C86205">
        <w:rPr>
          <w:noProof/>
          <w:szCs w:val="22"/>
        </w:rPr>
        <w:t>d.</w:t>
      </w:r>
    </w:p>
    <w:p w14:paraId="60BDEBC9" w14:textId="77777777" w:rsidR="00360941" w:rsidRPr="00C86205" w:rsidRDefault="00360941" w:rsidP="00360941">
      <w:pPr>
        <w:rPr>
          <w:szCs w:val="22"/>
        </w:rPr>
      </w:pPr>
    </w:p>
    <w:p w14:paraId="60BDEBCA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 mg tabletės</w:t>
      </w:r>
    </w:p>
    <w:p w14:paraId="60BDEBCB" w14:textId="77777777" w:rsidR="00360941" w:rsidRPr="00C86205" w:rsidRDefault="00360941" w:rsidP="00360941">
      <w:pPr>
        <w:rPr>
          <w:szCs w:val="22"/>
        </w:rPr>
      </w:pPr>
      <w:r w:rsidRPr="00C86205">
        <w:rPr>
          <w:noProof/>
          <w:szCs w:val="22"/>
        </w:rPr>
        <w:t>Registravimo data 2003</w:t>
      </w:r>
      <w:r w:rsidR="009259E6" w:rsidRPr="00C86205">
        <w:rPr>
          <w:noProof/>
          <w:szCs w:val="22"/>
        </w:rPr>
        <w:t> </w:t>
      </w:r>
      <w:r w:rsidRPr="00C86205">
        <w:rPr>
          <w:noProof/>
          <w:szCs w:val="22"/>
        </w:rPr>
        <w:t>m. lapkričio 11</w:t>
      </w:r>
      <w:r w:rsidR="009259E6" w:rsidRPr="00C86205">
        <w:rPr>
          <w:noProof/>
          <w:szCs w:val="22"/>
        </w:rPr>
        <w:t> </w:t>
      </w:r>
      <w:r w:rsidRPr="00C86205">
        <w:rPr>
          <w:noProof/>
          <w:szCs w:val="22"/>
        </w:rPr>
        <w:t>d.</w:t>
      </w:r>
    </w:p>
    <w:p w14:paraId="60BDEBCC" w14:textId="77777777" w:rsidR="00360941" w:rsidRPr="00C86205" w:rsidRDefault="00360941" w:rsidP="00360941">
      <w:pPr>
        <w:rPr>
          <w:szCs w:val="22"/>
        </w:rPr>
      </w:pPr>
      <w:r w:rsidRPr="00C86205">
        <w:rPr>
          <w:noProof/>
          <w:szCs w:val="22"/>
        </w:rPr>
        <w:t>Paskutinio perregistravimo data 2012</w:t>
      </w:r>
      <w:r w:rsidR="009259E6" w:rsidRPr="00C86205">
        <w:rPr>
          <w:noProof/>
          <w:szCs w:val="22"/>
        </w:rPr>
        <w:t> </w:t>
      </w:r>
      <w:r w:rsidRPr="00C86205">
        <w:rPr>
          <w:noProof/>
          <w:szCs w:val="22"/>
        </w:rPr>
        <w:t>m. kovo 27</w:t>
      </w:r>
      <w:r w:rsidR="009259E6" w:rsidRPr="00C86205">
        <w:rPr>
          <w:noProof/>
          <w:szCs w:val="22"/>
        </w:rPr>
        <w:t> d.</w:t>
      </w:r>
    </w:p>
    <w:p w14:paraId="60BDEBCD" w14:textId="77777777" w:rsidR="00360941" w:rsidRPr="00C86205" w:rsidRDefault="00360941" w:rsidP="00360941">
      <w:pPr>
        <w:rPr>
          <w:szCs w:val="22"/>
        </w:rPr>
      </w:pPr>
    </w:p>
    <w:p w14:paraId="60BDEBCE" w14:textId="77777777" w:rsidR="00360941" w:rsidRPr="00C86205" w:rsidRDefault="00360941" w:rsidP="00360941">
      <w:pPr>
        <w:rPr>
          <w:szCs w:val="22"/>
        </w:rPr>
      </w:pPr>
    </w:p>
    <w:p w14:paraId="60BDEBCF" w14:textId="77777777" w:rsidR="00360941" w:rsidRPr="00C86205" w:rsidRDefault="00360941" w:rsidP="00360941">
      <w:pPr>
        <w:pStyle w:val="Antrat1"/>
        <w:rPr>
          <w:szCs w:val="22"/>
          <w:lang w:val="lt-LT"/>
        </w:rPr>
      </w:pPr>
      <w:r w:rsidRPr="00C86205">
        <w:rPr>
          <w:szCs w:val="22"/>
          <w:lang w:val="lt-LT"/>
        </w:rPr>
        <w:t>10.</w:t>
      </w:r>
      <w:r w:rsidRPr="00C86205">
        <w:rPr>
          <w:szCs w:val="22"/>
          <w:lang w:val="lt-LT"/>
        </w:rPr>
        <w:tab/>
        <w:t>TEKSTO PERŽIŪROS DATA</w:t>
      </w:r>
    </w:p>
    <w:p w14:paraId="60BDEBD0" w14:textId="77777777" w:rsidR="00360941" w:rsidRDefault="00360941" w:rsidP="00360941">
      <w:pPr>
        <w:rPr>
          <w:szCs w:val="22"/>
        </w:rPr>
      </w:pPr>
    </w:p>
    <w:p w14:paraId="385B2B0C" w14:textId="65B6AA35" w:rsidR="005C0BC6" w:rsidRPr="00C86205" w:rsidRDefault="005C0BC6" w:rsidP="00360941">
      <w:pPr>
        <w:rPr>
          <w:szCs w:val="22"/>
        </w:rPr>
      </w:pPr>
      <w:r>
        <w:rPr>
          <w:szCs w:val="22"/>
        </w:rPr>
        <w:t>20</w:t>
      </w:r>
      <w:r w:rsidR="00BF313C">
        <w:rPr>
          <w:szCs w:val="22"/>
        </w:rPr>
        <w:t>2</w:t>
      </w:r>
      <w:r w:rsidR="007352EF">
        <w:rPr>
          <w:szCs w:val="22"/>
        </w:rPr>
        <w:t>6</w:t>
      </w:r>
      <w:r w:rsidR="00BF313C">
        <w:rPr>
          <w:szCs w:val="22"/>
        </w:rPr>
        <w:t xml:space="preserve"> m. </w:t>
      </w:r>
      <w:r w:rsidR="00222BED">
        <w:rPr>
          <w:szCs w:val="22"/>
        </w:rPr>
        <w:t>rugpjūčio 25 d.</w:t>
      </w:r>
    </w:p>
    <w:p w14:paraId="60BDEBD1" w14:textId="77777777" w:rsidR="00360941" w:rsidRPr="00C86205" w:rsidRDefault="00360941" w:rsidP="00360941">
      <w:pPr>
        <w:rPr>
          <w:noProof/>
          <w:szCs w:val="22"/>
        </w:rPr>
      </w:pPr>
    </w:p>
    <w:p w14:paraId="5D4500F1" w14:textId="77777777" w:rsidR="00233E60" w:rsidRDefault="00233E60" w:rsidP="00233E60">
      <w:pPr>
        <w:jc w:val="both"/>
        <w:rPr>
          <w:szCs w:val="22"/>
        </w:rPr>
      </w:pPr>
      <w:r w:rsidRPr="00C86205">
        <w:rPr>
          <w:noProof/>
          <w:szCs w:val="22"/>
        </w:rPr>
        <w:t>Išsami informacija apie šį vaistinį preparatą pateikiama Valstybinės vaistų kontrolės tarnybos prie Lietuvos Respublikos sveikatos apsaugos ministerijos tinklalapyje</w:t>
      </w:r>
      <w:r w:rsidRPr="00C86205" w:rsidDel="00E32043">
        <w:rPr>
          <w:szCs w:val="22"/>
        </w:rPr>
        <w:t xml:space="preserve"> </w:t>
      </w:r>
      <w:r>
        <w:rPr>
          <w:color w:val="0000EE"/>
          <w:szCs w:val="22"/>
          <w:u w:val="single"/>
        </w:rPr>
        <w:t>https://vvkt.lrv.lt/lt/.</w:t>
      </w:r>
    </w:p>
    <w:p w14:paraId="60BDEBD3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br w:type="page"/>
      </w:r>
    </w:p>
    <w:p w14:paraId="60BDEBD4" w14:textId="77777777" w:rsidR="00360941" w:rsidRPr="00C86205" w:rsidRDefault="00360941" w:rsidP="00360941">
      <w:pPr>
        <w:rPr>
          <w:szCs w:val="22"/>
        </w:rPr>
      </w:pPr>
    </w:p>
    <w:p w14:paraId="60BDEBD5" w14:textId="77777777" w:rsidR="00360941" w:rsidRPr="00C86205" w:rsidRDefault="00360941" w:rsidP="00360941">
      <w:pPr>
        <w:rPr>
          <w:szCs w:val="22"/>
        </w:rPr>
      </w:pPr>
    </w:p>
    <w:p w14:paraId="60BDEBD6" w14:textId="77777777" w:rsidR="00360941" w:rsidRPr="00C86205" w:rsidRDefault="00360941" w:rsidP="00360941">
      <w:pPr>
        <w:rPr>
          <w:szCs w:val="22"/>
        </w:rPr>
      </w:pPr>
    </w:p>
    <w:p w14:paraId="60BDEBD7" w14:textId="77777777" w:rsidR="00360941" w:rsidRPr="00C86205" w:rsidRDefault="00360941" w:rsidP="00360941">
      <w:pPr>
        <w:rPr>
          <w:szCs w:val="22"/>
        </w:rPr>
      </w:pPr>
    </w:p>
    <w:p w14:paraId="60BDEBD8" w14:textId="77777777" w:rsidR="00360941" w:rsidRPr="00C86205" w:rsidRDefault="00360941" w:rsidP="00360941">
      <w:pPr>
        <w:rPr>
          <w:szCs w:val="22"/>
        </w:rPr>
      </w:pPr>
    </w:p>
    <w:p w14:paraId="60BDEBD9" w14:textId="77777777" w:rsidR="00360941" w:rsidRPr="00C86205" w:rsidRDefault="00360941" w:rsidP="00360941">
      <w:pPr>
        <w:rPr>
          <w:szCs w:val="22"/>
        </w:rPr>
      </w:pPr>
    </w:p>
    <w:p w14:paraId="60BDEBDA" w14:textId="77777777" w:rsidR="00360941" w:rsidRPr="00C86205" w:rsidRDefault="00360941" w:rsidP="00360941">
      <w:pPr>
        <w:rPr>
          <w:szCs w:val="22"/>
        </w:rPr>
      </w:pPr>
    </w:p>
    <w:p w14:paraId="60BDEBDB" w14:textId="77777777" w:rsidR="00360941" w:rsidRPr="00C86205" w:rsidRDefault="00360941" w:rsidP="00360941">
      <w:pPr>
        <w:rPr>
          <w:szCs w:val="22"/>
        </w:rPr>
      </w:pPr>
    </w:p>
    <w:p w14:paraId="60BDEBDC" w14:textId="77777777" w:rsidR="00360941" w:rsidRPr="00C86205" w:rsidRDefault="00360941" w:rsidP="00360941">
      <w:pPr>
        <w:rPr>
          <w:szCs w:val="22"/>
        </w:rPr>
      </w:pPr>
    </w:p>
    <w:p w14:paraId="60BDEBDD" w14:textId="77777777" w:rsidR="00360941" w:rsidRPr="00C86205" w:rsidRDefault="00360941" w:rsidP="00360941">
      <w:pPr>
        <w:rPr>
          <w:szCs w:val="22"/>
        </w:rPr>
      </w:pPr>
    </w:p>
    <w:p w14:paraId="60BDEBDE" w14:textId="77777777" w:rsidR="00360941" w:rsidRPr="00C86205" w:rsidRDefault="00360941" w:rsidP="00360941">
      <w:pPr>
        <w:rPr>
          <w:szCs w:val="22"/>
        </w:rPr>
      </w:pPr>
    </w:p>
    <w:p w14:paraId="60BDEBDF" w14:textId="77777777" w:rsidR="00360941" w:rsidRPr="00C86205" w:rsidRDefault="00360941" w:rsidP="00360941">
      <w:pPr>
        <w:rPr>
          <w:szCs w:val="22"/>
        </w:rPr>
      </w:pPr>
    </w:p>
    <w:p w14:paraId="60BDEBE0" w14:textId="77777777" w:rsidR="00360941" w:rsidRPr="00C86205" w:rsidRDefault="00360941" w:rsidP="00360941">
      <w:pPr>
        <w:rPr>
          <w:szCs w:val="22"/>
        </w:rPr>
      </w:pPr>
    </w:p>
    <w:p w14:paraId="60BDEBE1" w14:textId="77777777" w:rsidR="00360941" w:rsidRPr="00C86205" w:rsidRDefault="00360941" w:rsidP="00360941">
      <w:pPr>
        <w:rPr>
          <w:szCs w:val="22"/>
        </w:rPr>
      </w:pPr>
    </w:p>
    <w:p w14:paraId="60BDEBE2" w14:textId="77777777" w:rsidR="00360941" w:rsidRPr="00C86205" w:rsidRDefault="00360941" w:rsidP="00360941">
      <w:pPr>
        <w:rPr>
          <w:szCs w:val="22"/>
        </w:rPr>
      </w:pPr>
    </w:p>
    <w:p w14:paraId="60BDEBE3" w14:textId="77777777" w:rsidR="00360941" w:rsidRPr="00C86205" w:rsidRDefault="00360941" w:rsidP="00360941">
      <w:pPr>
        <w:rPr>
          <w:szCs w:val="22"/>
        </w:rPr>
      </w:pPr>
    </w:p>
    <w:p w14:paraId="60BDEBE4" w14:textId="77777777" w:rsidR="00360941" w:rsidRPr="00C86205" w:rsidRDefault="00360941" w:rsidP="00360941">
      <w:pPr>
        <w:rPr>
          <w:szCs w:val="22"/>
        </w:rPr>
      </w:pPr>
    </w:p>
    <w:p w14:paraId="60BDEBE5" w14:textId="77777777" w:rsidR="00360941" w:rsidRPr="00C86205" w:rsidRDefault="00360941" w:rsidP="00360941">
      <w:pPr>
        <w:rPr>
          <w:szCs w:val="22"/>
        </w:rPr>
      </w:pPr>
    </w:p>
    <w:p w14:paraId="60BDEBE6" w14:textId="77777777" w:rsidR="00360941" w:rsidRPr="00C86205" w:rsidRDefault="00360941" w:rsidP="00360941">
      <w:pPr>
        <w:rPr>
          <w:szCs w:val="22"/>
        </w:rPr>
      </w:pPr>
    </w:p>
    <w:p w14:paraId="60BDEBE7" w14:textId="77777777" w:rsidR="00360941" w:rsidRPr="00C86205" w:rsidRDefault="00360941" w:rsidP="00360941">
      <w:pPr>
        <w:rPr>
          <w:szCs w:val="22"/>
        </w:rPr>
      </w:pPr>
    </w:p>
    <w:p w14:paraId="60BDEBE8" w14:textId="77777777" w:rsidR="00360941" w:rsidRPr="00C86205" w:rsidRDefault="00360941" w:rsidP="00360941">
      <w:pPr>
        <w:rPr>
          <w:szCs w:val="22"/>
        </w:rPr>
      </w:pPr>
    </w:p>
    <w:p w14:paraId="60BDEBE9" w14:textId="77777777" w:rsidR="00360941" w:rsidRPr="00C86205" w:rsidRDefault="00360941" w:rsidP="00360941">
      <w:pPr>
        <w:rPr>
          <w:szCs w:val="22"/>
        </w:rPr>
      </w:pPr>
    </w:p>
    <w:p w14:paraId="60BDEBEA" w14:textId="77777777" w:rsidR="00360941" w:rsidRPr="00C86205" w:rsidRDefault="00360941" w:rsidP="00360941">
      <w:pPr>
        <w:jc w:val="center"/>
        <w:rPr>
          <w:b/>
          <w:szCs w:val="22"/>
        </w:rPr>
      </w:pPr>
      <w:bookmarkStart w:id="5" w:name="_Toc129243253"/>
      <w:bookmarkStart w:id="6" w:name="_Toc129243128"/>
    </w:p>
    <w:p w14:paraId="60BDEBEB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II PRIEDAS</w:t>
      </w:r>
      <w:bookmarkEnd w:id="5"/>
      <w:bookmarkEnd w:id="6"/>
    </w:p>
    <w:p w14:paraId="60BDEBEC" w14:textId="77777777" w:rsidR="00360941" w:rsidRPr="00C86205" w:rsidRDefault="00360941" w:rsidP="00360941">
      <w:pPr>
        <w:jc w:val="center"/>
        <w:rPr>
          <w:b/>
          <w:szCs w:val="22"/>
        </w:rPr>
      </w:pPr>
    </w:p>
    <w:p w14:paraId="60BDEBED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REGISTRACIJOS SĄLYGOS</w:t>
      </w:r>
    </w:p>
    <w:p w14:paraId="60BDEBEE" w14:textId="77777777" w:rsidR="00360941" w:rsidRPr="00C86205" w:rsidRDefault="00360941" w:rsidP="00360941">
      <w:pPr>
        <w:jc w:val="center"/>
        <w:rPr>
          <w:b/>
          <w:szCs w:val="22"/>
        </w:rPr>
      </w:pPr>
    </w:p>
    <w:p w14:paraId="60BDEBEF" w14:textId="77777777" w:rsidR="00360941" w:rsidRPr="00C86205" w:rsidRDefault="00360941" w:rsidP="00360941">
      <w:pPr>
        <w:tabs>
          <w:tab w:val="left" w:pos="1701"/>
        </w:tabs>
        <w:ind w:left="1701" w:hanging="567"/>
        <w:rPr>
          <w:b/>
          <w:szCs w:val="22"/>
          <w:highlight w:val="yellow"/>
        </w:rPr>
      </w:pPr>
      <w:r w:rsidRPr="00C86205">
        <w:rPr>
          <w:b/>
          <w:szCs w:val="22"/>
        </w:rPr>
        <w:t>A.</w:t>
      </w:r>
      <w:r w:rsidRPr="00C86205">
        <w:rPr>
          <w:b/>
          <w:szCs w:val="22"/>
        </w:rPr>
        <w:tab/>
        <w:t>GAMINTOJAS (-AI), ATSAKINGAS (-I) UŽ SERIJŲ IŠLEIDIMĄ</w:t>
      </w:r>
    </w:p>
    <w:p w14:paraId="60BDEBF0" w14:textId="77777777" w:rsidR="00360941" w:rsidRPr="00C86205" w:rsidRDefault="00360941" w:rsidP="00360941">
      <w:pPr>
        <w:tabs>
          <w:tab w:val="left" w:pos="1701"/>
        </w:tabs>
        <w:ind w:left="1701" w:hanging="567"/>
        <w:rPr>
          <w:b/>
          <w:szCs w:val="22"/>
        </w:rPr>
      </w:pPr>
    </w:p>
    <w:p w14:paraId="60BDEBF1" w14:textId="77777777" w:rsidR="00360941" w:rsidRPr="00C86205" w:rsidRDefault="00360941" w:rsidP="00360941">
      <w:pPr>
        <w:tabs>
          <w:tab w:val="left" w:pos="1701"/>
        </w:tabs>
        <w:ind w:left="1701" w:hanging="567"/>
        <w:rPr>
          <w:b/>
          <w:szCs w:val="22"/>
        </w:rPr>
      </w:pPr>
      <w:r w:rsidRPr="00C86205">
        <w:rPr>
          <w:b/>
          <w:szCs w:val="22"/>
        </w:rPr>
        <w:t>B.</w:t>
      </w:r>
      <w:r w:rsidRPr="00C86205">
        <w:rPr>
          <w:b/>
          <w:szCs w:val="22"/>
        </w:rPr>
        <w:tab/>
        <w:t>TIEKIMO IR VARTOJIMO SĄLYGOS AR APRIBOJIMAI</w:t>
      </w:r>
    </w:p>
    <w:p w14:paraId="60BDEBF2" w14:textId="77777777" w:rsidR="00360941" w:rsidRPr="00C86205" w:rsidRDefault="00360941" w:rsidP="00360941">
      <w:pPr>
        <w:rPr>
          <w:szCs w:val="22"/>
        </w:rPr>
      </w:pPr>
    </w:p>
    <w:p w14:paraId="60BDEBF3" w14:textId="77777777" w:rsidR="00360941" w:rsidRPr="00C86205" w:rsidRDefault="00360941" w:rsidP="00360941">
      <w:pPr>
        <w:tabs>
          <w:tab w:val="left" w:pos="567"/>
        </w:tabs>
        <w:ind w:left="567" w:hanging="567"/>
        <w:rPr>
          <w:b/>
          <w:szCs w:val="22"/>
        </w:rPr>
      </w:pPr>
      <w:r w:rsidRPr="00C86205">
        <w:rPr>
          <w:szCs w:val="22"/>
        </w:rPr>
        <w:br w:type="page"/>
      </w:r>
      <w:r w:rsidRPr="00C86205">
        <w:rPr>
          <w:b/>
          <w:szCs w:val="22"/>
        </w:rPr>
        <w:lastRenderedPageBreak/>
        <w:t>A.</w:t>
      </w:r>
      <w:r w:rsidRPr="00C86205">
        <w:rPr>
          <w:b/>
          <w:szCs w:val="22"/>
        </w:rPr>
        <w:tab/>
        <w:t>GAMINTOJAS (-AI), ATSAKINGAS (-I) UŽ SERIJŲ IŠLEIDIMĄ</w:t>
      </w:r>
    </w:p>
    <w:p w14:paraId="60BDEBF4" w14:textId="77777777" w:rsidR="00360941" w:rsidRPr="00C86205" w:rsidRDefault="00360941" w:rsidP="00360941">
      <w:pPr>
        <w:tabs>
          <w:tab w:val="left" w:pos="567"/>
        </w:tabs>
        <w:ind w:left="567" w:hanging="567"/>
        <w:rPr>
          <w:b/>
          <w:szCs w:val="22"/>
        </w:rPr>
      </w:pPr>
    </w:p>
    <w:p w14:paraId="60BDEBF5" w14:textId="77777777" w:rsidR="00360941" w:rsidRPr="00C86205" w:rsidRDefault="00360941" w:rsidP="00360941">
      <w:pPr>
        <w:rPr>
          <w:szCs w:val="22"/>
          <w:u w:val="single"/>
        </w:rPr>
      </w:pPr>
      <w:r w:rsidRPr="00C86205">
        <w:rPr>
          <w:szCs w:val="22"/>
          <w:u w:val="single"/>
        </w:rPr>
        <w:t>Gamintojo, atsakingo už serijų išleidimą, pavadinimas ir adresas</w:t>
      </w:r>
    </w:p>
    <w:p w14:paraId="60BDEBF6" w14:textId="77777777" w:rsidR="00360941" w:rsidRPr="00C86205" w:rsidRDefault="00360941" w:rsidP="00360941">
      <w:pPr>
        <w:tabs>
          <w:tab w:val="left" w:pos="567"/>
        </w:tabs>
        <w:ind w:left="567" w:hanging="567"/>
        <w:rPr>
          <w:szCs w:val="22"/>
        </w:rPr>
      </w:pPr>
    </w:p>
    <w:p w14:paraId="60BDEBF7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Mylan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Laboratories</w:t>
      </w:r>
      <w:proofErr w:type="spellEnd"/>
      <w:r w:rsidRPr="00C86205">
        <w:rPr>
          <w:szCs w:val="22"/>
        </w:rPr>
        <w:t xml:space="preserve"> SAS</w:t>
      </w:r>
    </w:p>
    <w:p w14:paraId="60BDEBF8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Route</w:t>
      </w:r>
      <w:proofErr w:type="spellEnd"/>
      <w:r w:rsidRPr="00C86205">
        <w:rPr>
          <w:szCs w:val="22"/>
        </w:rPr>
        <w:t xml:space="preserve"> de </w:t>
      </w:r>
      <w:proofErr w:type="spellStart"/>
      <w:r w:rsidRPr="00C86205">
        <w:rPr>
          <w:szCs w:val="22"/>
        </w:rPr>
        <w:t>Belleville</w:t>
      </w:r>
      <w:proofErr w:type="spellEnd"/>
    </w:p>
    <w:p w14:paraId="60BDEBF9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Lieu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dit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Maillard</w:t>
      </w:r>
      <w:proofErr w:type="spellEnd"/>
    </w:p>
    <w:p w14:paraId="60BDEBFA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01400 </w:t>
      </w:r>
      <w:proofErr w:type="spellStart"/>
      <w:r w:rsidRPr="00C86205">
        <w:rPr>
          <w:szCs w:val="22"/>
        </w:rPr>
        <w:t>Châtillon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sur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Chalaronne</w:t>
      </w:r>
      <w:proofErr w:type="spellEnd"/>
    </w:p>
    <w:p w14:paraId="60BDEBFB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Prancūzija</w:t>
      </w:r>
    </w:p>
    <w:p w14:paraId="60BDEBFC" w14:textId="77777777" w:rsidR="00360941" w:rsidRPr="00C86205" w:rsidRDefault="00360941" w:rsidP="00360941">
      <w:pPr>
        <w:tabs>
          <w:tab w:val="left" w:pos="567"/>
        </w:tabs>
        <w:rPr>
          <w:szCs w:val="22"/>
          <w:highlight w:val="yellow"/>
        </w:rPr>
      </w:pPr>
    </w:p>
    <w:p w14:paraId="60BDEBFD" w14:textId="77777777" w:rsidR="00360941" w:rsidRPr="00C86205" w:rsidRDefault="00360941" w:rsidP="00360941">
      <w:pPr>
        <w:tabs>
          <w:tab w:val="left" w:pos="567"/>
        </w:tabs>
        <w:ind w:left="567" w:hanging="567"/>
        <w:rPr>
          <w:b/>
          <w:szCs w:val="22"/>
        </w:rPr>
      </w:pPr>
      <w:bookmarkStart w:id="7" w:name="_Toc129243254"/>
      <w:bookmarkStart w:id="8" w:name="_Toc129243129"/>
      <w:r w:rsidRPr="00C86205">
        <w:rPr>
          <w:b/>
          <w:szCs w:val="22"/>
        </w:rPr>
        <w:t>B.</w:t>
      </w:r>
      <w:r w:rsidRPr="00C86205">
        <w:rPr>
          <w:b/>
          <w:szCs w:val="22"/>
        </w:rPr>
        <w:tab/>
        <w:t>TIEKIMO IR VARTOJIMO SĄLYGOS AR APRIBOJIMAI</w:t>
      </w:r>
      <w:bookmarkEnd w:id="7"/>
      <w:bookmarkEnd w:id="8"/>
    </w:p>
    <w:p w14:paraId="60BDEBFE" w14:textId="77777777" w:rsidR="00360941" w:rsidRPr="00C86205" w:rsidRDefault="00360941" w:rsidP="00360941">
      <w:pPr>
        <w:rPr>
          <w:szCs w:val="22"/>
        </w:rPr>
      </w:pPr>
    </w:p>
    <w:p w14:paraId="60BDEBFF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Receptinis vaistinis preparatas.</w:t>
      </w:r>
    </w:p>
    <w:p w14:paraId="60BDEC00" w14:textId="77777777" w:rsidR="00360941" w:rsidRPr="00C86205" w:rsidRDefault="00360941" w:rsidP="00360941">
      <w:pPr>
        <w:rPr>
          <w:szCs w:val="22"/>
          <w:highlight w:val="yellow"/>
        </w:rPr>
      </w:pPr>
    </w:p>
    <w:p w14:paraId="60BDEC01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br w:type="page"/>
      </w:r>
    </w:p>
    <w:p w14:paraId="60BDEC02" w14:textId="77777777" w:rsidR="00360941" w:rsidRPr="00C86205" w:rsidRDefault="00360941" w:rsidP="00360941">
      <w:pPr>
        <w:rPr>
          <w:szCs w:val="22"/>
        </w:rPr>
      </w:pPr>
    </w:p>
    <w:p w14:paraId="60BDEC03" w14:textId="77777777" w:rsidR="00360941" w:rsidRPr="00C86205" w:rsidRDefault="00360941" w:rsidP="00360941">
      <w:pPr>
        <w:rPr>
          <w:szCs w:val="22"/>
        </w:rPr>
      </w:pPr>
    </w:p>
    <w:p w14:paraId="60BDEC04" w14:textId="77777777" w:rsidR="00360941" w:rsidRPr="00C86205" w:rsidRDefault="00360941" w:rsidP="00360941">
      <w:pPr>
        <w:rPr>
          <w:szCs w:val="22"/>
        </w:rPr>
      </w:pPr>
    </w:p>
    <w:p w14:paraId="60BDEC05" w14:textId="77777777" w:rsidR="00360941" w:rsidRPr="00C86205" w:rsidRDefault="00360941" w:rsidP="00360941">
      <w:pPr>
        <w:rPr>
          <w:szCs w:val="22"/>
        </w:rPr>
      </w:pPr>
    </w:p>
    <w:p w14:paraId="60BDEC06" w14:textId="77777777" w:rsidR="00360941" w:rsidRPr="00C86205" w:rsidRDefault="00360941" w:rsidP="00360941">
      <w:pPr>
        <w:rPr>
          <w:szCs w:val="22"/>
        </w:rPr>
      </w:pPr>
    </w:p>
    <w:p w14:paraId="60BDEC07" w14:textId="77777777" w:rsidR="00360941" w:rsidRPr="00C86205" w:rsidRDefault="00360941" w:rsidP="00360941">
      <w:pPr>
        <w:rPr>
          <w:szCs w:val="22"/>
        </w:rPr>
      </w:pPr>
    </w:p>
    <w:p w14:paraId="60BDEC08" w14:textId="77777777" w:rsidR="00360941" w:rsidRPr="00C86205" w:rsidRDefault="00360941" w:rsidP="00360941">
      <w:pPr>
        <w:rPr>
          <w:szCs w:val="22"/>
        </w:rPr>
      </w:pPr>
    </w:p>
    <w:p w14:paraId="60BDEC09" w14:textId="77777777" w:rsidR="00360941" w:rsidRPr="00C86205" w:rsidRDefault="00360941" w:rsidP="00360941">
      <w:pPr>
        <w:rPr>
          <w:szCs w:val="22"/>
        </w:rPr>
      </w:pPr>
    </w:p>
    <w:p w14:paraId="60BDEC0A" w14:textId="77777777" w:rsidR="00360941" w:rsidRPr="00C86205" w:rsidRDefault="00360941" w:rsidP="00360941">
      <w:pPr>
        <w:rPr>
          <w:szCs w:val="22"/>
        </w:rPr>
      </w:pPr>
    </w:p>
    <w:p w14:paraId="60BDEC0B" w14:textId="77777777" w:rsidR="00360941" w:rsidRPr="00C86205" w:rsidRDefault="00360941" w:rsidP="00360941">
      <w:pPr>
        <w:rPr>
          <w:szCs w:val="22"/>
        </w:rPr>
      </w:pPr>
    </w:p>
    <w:p w14:paraId="60BDEC0C" w14:textId="77777777" w:rsidR="00360941" w:rsidRPr="00C86205" w:rsidRDefault="00360941" w:rsidP="00360941">
      <w:pPr>
        <w:rPr>
          <w:szCs w:val="22"/>
        </w:rPr>
      </w:pPr>
    </w:p>
    <w:p w14:paraId="60BDEC0D" w14:textId="77777777" w:rsidR="00360941" w:rsidRPr="00C86205" w:rsidRDefault="00360941" w:rsidP="00360941">
      <w:pPr>
        <w:rPr>
          <w:szCs w:val="22"/>
        </w:rPr>
      </w:pPr>
    </w:p>
    <w:p w14:paraId="60BDEC0E" w14:textId="77777777" w:rsidR="00360941" w:rsidRPr="00C86205" w:rsidRDefault="00360941" w:rsidP="00360941">
      <w:pPr>
        <w:rPr>
          <w:szCs w:val="22"/>
        </w:rPr>
      </w:pPr>
    </w:p>
    <w:p w14:paraId="60BDEC0F" w14:textId="77777777" w:rsidR="00360941" w:rsidRPr="00C86205" w:rsidRDefault="00360941" w:rsidP="00360941">
      <w:pPr>
        <w:rPr>
          <w:szCs w:val="22"/>
        </w:rPr>
      </w:pPr>
    </w:p>
    <w:p w14:paraId="60BDEC10" w14:textId="77777777" w:rsidR="00360941" w:rsidRPr="00C86205" w:rsidRDefault="00360941" w:rsidP="00360941">
      <w:pPr>
        <w:rPr>
          <w:szCs w:val="22"/>
        </w:rPr>
      </w:pPr>
    </w:p>
    <w:p w14:paraId="60BDEC11" w14:textId="77777777" w:rsidR="00360941" w:rsidRPr="00C86205" w:rsidRDefault="00360941" w:rsidP="00360941">
      <w:pPr>
        <w:rPr>
          <w:szCs w:val="22"/>
        </w:rPr>
      </w:pPr>
    </w:p>
    <w:p w14:paraId="60BDEC12" w14:textId="77777777" w:rsidR="00360941" w:rsidRPr="00C86205" w:rsidRDefault="00360941" w:rsidP="00360941">
      <w:pPr>
        <w:rPr>
          <w:szCs w:val="22"/>
        </w:rPr>
      </w:pPr>
    </w:p>
    <w:p w14:paraId="60BDEC13" w14:textId="77777777" w:rsidR="00360941" w:rsidRPr="00C86205" w:rsidRDefault="00360941" w:rsidP="00360941">
      <w:pPr>
        <w:rPr>
          <w:szCs w:val="22"/>
        </w:rPr>
      </w:pPr>
    </w:p>
    <w:p w14:paraId="60BDEC14" w14:textId="77777777" w:rsidR="00360941" w:rsidRPr="00C86205" w:rsidRDefault="00360941" w:rsidP="00360941">
      <w:pPr>
        <w:rPr>
          <w:szCs w:val="22"/>
        </w:rPr>
      </w:pPr>
    </w:p>
    <w:p w14:paraId="60BDEC15" w14:textId="77777777" w:rsidR="00360941" w:rsidRPr="00C86205" w:rsidRDefault="00360941" w:rsidP="00360941">
      <w:pPr>
        <w:rPr>
          <w:szCs w:val="22"/>
        </w:rPr>
      </w:pPr>
    </w:p>
    <w:p w14:paraId="60BDEC16" w14:textId="77777777" w:rsidR="00360941" w:rsidRPr="00C86205" w:rsidRDefault="00360941" w:rsidP="00360941">
      <w:pPr>
        <w:rPr>
          <w:szCs w:val="22"/>
        </w:rPr>
      </w:pPr>
    </w:p>
    <w:p w14:paraId="60BDEC17" w14:textId="77777777" w:rsidR="00360941" w:rsidRPr="00C86205" w:rsidRDefault="00360941" w:rsidP="00360941">
      <w:pPr>
        <w:rPr>
          <w:szCs w:val="22"/>
        </w:rPr>
      </w:pPr>
    </w:p>
    <w:p w14:paraId="60BDEC18" w14:textId="77777777" w:rsidR="00360941" w:rsidRPr="00C86205" w:rsidRDefault="00360941" w:rsidP="00360941">
      <w:pPr>
        <w:jc w:val="center"/>
        <w:rPr>
          <w:b/>
          <w:szCs w:val="22"/>
        </w:rPr>
      </w:pPr>
    </w:p>
    <w:p w14:paraId="60BDEC19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III PRIEDAS</w:t>
      </w:r>
    </w:p>
    <w:p w14:paraId="60BDEC1A" w14:textId="77777777" w:rsidR="00360941" w:rsidRPr="00C86205" w:rsidRDefault="00360941" w:rsidP="00360941">
      <w:pPr>
        <w:rPr>
          <w:szCs w:val="22"/>
        </w:rPr>
      </w:pPr>
    </w:p>
    <w:p w14:paraId="60BDEC1B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ŽENKLINIMAS IR PAKUOTĖS LAPELIS</w:t>
      </w:r>
    </w:p>
    <w:p w14:paraId="60BDEC1C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br w:type="page"/>
      </w:r>
    </w:p>
    <w:p w14:paraId="60BDEC1D" w14:textId="77777777" w:rsidR="00360941" w:rsidRPr="00C86205" w:rsidRDefault="00360941" w:rsidP="00360941">
      <w:pPr>
        <w:rPr>
          <w:szCs w:val="22"/>
        </w:rPr>
      </w:pPr>
    </w:p>
    <w:p w14:paraId="60BDEC1E" w14:textId="77777777" w:rsidR="00360941" w:rsidRPr="00C86205" w:rsidRDefault="00360941" w:rsidP="00360941">
      <w:pPr>
        <w:rPr>
          <w:szCs w:val="22"/>
        </w:rPr>
      </w:pPr>
    </w:p>
    <w:p w14:paraId="60BDEC1F" w14:textId="77777777" w:rsidR="00360941" w:rsidRPr="00C86205" w:rsidRDefault="00360941" w:rsidP="00360941">
      <w:pPr>
        <w:rPr>
          <w:szCs w:val="22"/>
        </w:rPr>
      </w:pPr>
    </w:p>
    <w:p w14:paraId="60BDEC20" w14:textId="77777777" w:rsidR="00360941" w:rsidRPr="00C86205" w:rsidRDefault="00360941" w:rsidP="00360941">
      <w:pPr>
        <w:rPr>
          <w:szCs w:val="22"/>
        </w:rPr>
      </w:pPr>
    </w:p>
    <w:p w14:paraId="60BDEC21" w14:textId="77777777" w:rsidR="00360941" w:rsidRPr="00C86205" w:rsidRDefault="00360941" w:rsidP="00360941">
      <w:pPr>
        <w:rPr>
          <w:szCs w:val="22"/>
        </w:rPr>
      </w:pPr>
    </w:p>
    <w:p w14:paraId="60BDEC22" w14:textId="77777777" w:rsidR="00360941" w:rsidRPr="00C86205" w:rsidRDefault="00360941" w:rsidP="00360941">
      <w:pPr>
        <w:rPr>
          <w:szCs w:val="22"/>
        </w:rPr>
      </w:pPr>
    </w:p>
    <w:p w14:paraId="60BDEC23" w14:textId="77777777" w:rsidR="00360941" w:rsidRPr="00C86205" w:rsidRDefault="00360941" w:rsidP="00360941">
      <w:pPr>
        <w:rPr>
          <w:szCs w:val="22"/>
        </w:rPr>
      </w:pPr>
    </w:p>
    <w:p w14:paraId="60BDEC24" w14:textId="77777777" w:rsidR="00360941" w:rsidRPr="00C86205" w:rsidRDefault="00360941" w:rsidP="00360941">
      <w:pPr>
        <w:rPr>
          <w:szCs w:val="22"/>
        </w:rPr>
      </w:pPr>
    </w:p>
    <w:p w14:paraId="60BDEC25" w14:textId="77777777" w:rsidR="00360941" w:rsidRPr="00C86205" w:rsidRDefault="00360941" w:rsidP="00360941">
      <w:pPr>
        <w:rPr>
          <w:szCs w:val="22"/>
        </w:rPr>
      </w:pPr>
    </w:p>
    <w:p w14:paraId="60BDEC26" w14:textId="77777777" w:rsidR="00360941" w:rsidRPr="00C86205" w:rsidRDefault="00360941" w:rsidP="00360941">
      <w:pPr>
        <w:rPr>
          <w:szCs w:val="22"/>
        </w:rPr>
      </w:pPr>
    </w:p>
    <w:p w14:paraId="60BDEC27" w14:textId="77777777" w:rsidR="00360941" w:rsidRPr="00C86205" w:rsidRDefault="00360941" w:rsidP="00360941">
      <w:pPr>
        <w:rPr>
          <w:szCs w:val="22"/>
        </w:rPr>
      </w:pPr>
    </w:p>
    <w:p w14:paraId="60BDEC28" w14:textId="77777777" w:rsidR="00360941" w:rsidRPr="00C86205" w:rsidRDefault="00360941" w:rsidP="00360941">
      <w:pPr>
        <w:rPr>
          <w:szCs w:val="22"/>
        </w:rPr>
      </w:pPr>
    </w:p>
    <w:p w14:paraId="60BDEC29" w14:textId="77777777" w:rsidR="00360941" w:rsidRPr="00C86205" w:rsidRDefault="00360941" w:rsidP="00360941">
      <w:pPr>
        <w:rPr>
          <w:szCs w:val="22"/>
        </w:rPr>
      </w:pPr>
    </w:p>
    <w:p w14:paraId="60BDEC2A" w14:textId="77777777" w:rsidR="00360941" w:rsidRPr="00C86205" w:rsidRDefault="00360941" w:rsidP="00360941">
      <w:pPr>
        <w:rPr>
          <w:szCs w:val="22"/>
        </w:rPr>
      </w:pPr>
    </w:p>
    <w:p w14:paraId="60BDEC2B" w14:textId="77777777" w:rsidR="00360941" w:rsidRPr="00C86205" w:rsidRDefault="00360941" w:rsidP="00360941">
      <w:pPr>
        <w:rPr>
          <w:szCs w:val="22"/>
        </w:rPr>
      </w:pPr>
    </w:p>
    <w:p w14:paraId="60BDEC2C" w14:textId="77777777" w:rsidR="00360941" w:rsidRPr="00C86205" w:rsidRDefault="00360941" w:rsidP="00360941">
      <w:pPr>
        <w:rPr>
          <w:szCs w:val="22"/>
        </w:rPr>
      </w:pPr>
    </w:p>
    <w:p w14:paraId="60BDEC2D" w14:textId="77777777" w:rsidR="00360941" w:rsidRPr="00C86205" w:rsidRDefault="00360941" w:rsidP="00360941">
      <w:pPr>
        <w:rPr>
          <w:szCs w:val="22"/>
        </w:rPr>
      </w:pPr>
    </w:p>
    <w:p w14:paraId="60BDEC2E" w14:textId="77777777" w:rsidR="00360941" w:rsidRPr="00C86205" w:rsidRDefault="00360941" w:rsidP="00360941">
      <w:pPr>
        <w:rPr>
          <w:szCs w:val="22"/>
        </w:rPr>
      </w:pPr>
    </w:p>
    <w:p w14:paraId="60BDEC2F" w14:textId="77777777" w:rsidR="00360941" w:rsidRPr="00C86205" w:rsidRDefault="00360941" w:rsidP="00360941">
      <w:pPr>
        <w:rPr>
          <w:szCs w:val="22"/>
        </w:rPr>
      </w:pPr>
    </w:p>
    <w:p w14:paraId="60BDEC30" w14:textId="77777777" w:rsidR="00360941" w:rsidRPr="00C86205" w:rsidRDefault="00360941" w:rsidP="00360941">
      <w:pPr>
        <w:rPr>
          <w:szCs w:val="22"/>
        </w:rPr>
      </w:pPr>
    </w:p>
    <w:p w14:paraId="60BDEC31" w14:textId="77777777" w:rsidR="00360941" w:rsidRPr="00C86205" w:rsidRDefault="00360941" w:rsidP="00360941">
      <w:pPr>
        <w:rPr>
          <w:szCs w:val="22"/>
        </w:rPr>
      </w:pPr>
    </w:p>
    <w:p w14:paraId="60BDEC32" w14:textId="77777777" w:rsidR="00360941" w:rsidRPr="00C86205" w:rsidRDefault="00360941" w:rsidP="00360941">
      <w:pPr>
        <w:rPr>
          <w:szCs w:val="22"/>
        </w:rPr>
      </w:pPr>
    </w:p>
    <w:p w14:paraId="60BDEC33" w14:textId="77777777" w:rsidR="00360941" w:rsidRPr="00C86205" w:rsidRDefault="00360941" w:rsidP="00360941">
      <w:pPr>
        <w:jc w:val="center"/>
        <w:rPr>
          <w:b/>
          <w:szCs w:val="22"/>
        </w:rPr>
      </w:pPr>
    </w:p>
    <w:p w14:paraId="60BDEC34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A. ŽENKLINIMAS</w:t>
      </w:r>
    </w:p>
    <w:p w14:paraId="60BDECBC" w14:textId="4D975A43" w:rsidR="00360941" w:rsidRPr="00C86205" w:rsidRDefault="00360941" w:rsidP="000E5A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C86205">
        <w:rPr>
          <w:szCs w:val="22"/>
        </w:rPr>
        <w:br w:type="page"/>
      </w:r>
      <w:r w:rsidRPr="00C86205">
        <w:rPr>
          <w:b/>
          <w:szCs w:val="22"/>
        </w:rPr>
        <w:lastRenderedPageBreak/>
        <w:t>INFORMACIJA ANT IŠORINĖS (JEI JOS NĖRA – VIDINĖS) PAKUOTĖS</w:t>
      </w:r>
    </w:p>
    <w:p w14:paraId="60BDECBD" w14:textId="77777777" w:rsidR="003546E1" w:rsidRPr="00C86205" w:rsidRDefault="003546E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Cs w:val="22"/>
        </w:rPr>
      </w:pPr>
    </w:p>
    <w:p w14:paraId="60BDECBE" w14:textId="77777777" w:rsidR="00360941" w:rsidRPr="00C86205" w:rsidRDefault="0036094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Cs w:val="22"/>
        </w:rPr>
      </w:pPr>
      <w:r w:rsidRPr="00C86205">
        <w:rPr>
          <w:b/>
          <w:caps/>
          <w:szCs w:val="22"/>
        </w:rPr>
        <w:t>kartono dėžutė</w:t>
      </w:r>
    </w:p>
    <w:p w14:paraId="60BDECBF" w14:textId="77777777" w:rsidR="00360941" w:rsidRPr="00C86205" w:rsidRDefault="00360941" w:rsidP="00360941">
      <w:pPr>
        <w:rPr>
          <w:szCs w:val="22"/>
        </w:rPr>
      </w:pPr>
    </w:p>
    <w:p w14:paraId="60BDECC0" w14:textId="77777777" w:rsidR="00360941" w:rsidRPr="00C86205" w:rsidRDefault="00360941" w:rsidP="00360941">
      <w:pPr>
        <w:rPr>
          <w:szCs w:val="22"/>
        </w:rPr>
      </w:pPr>
    </w:p>
    <w:p w14:paraId="60BDECC1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1.</w:t>
      </w:r>
      <w:r w:rsidRPr="00C86205">
        <w:rPr>
          <w:szCs w:val="22"/>
          <w:lang w:val="lt-LT"/>
        </w:rPr>
        <w:tab/>
        <w:t>VAISTINIO PREPARATO PAVADINIMAS</w:t>
      </w:r>
    </w:p>
    <w:p w14:paraId="60BDECC2" w14:textId="77777777" w:rsidR="00360941" w:rsidRPr="00C86205" w:rsidRDefault="00360941" w:rsidP="00360941">
      <w:pPr>
        <w:rPr>
          <w:szCs w:val="22"/>
        </w:rPr>
      </w:pPr>
    </w:p>
    <w:p w14:paraId="60BDECC3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 mg tabletės</w:t>
      </w:r>
    </w:p>
    <w:p w14:paraId="60BDECC4" w14:textId="63FF8B5C" w:rsidR="00360941" w:rsidRPr="00C86205" w:rsidRDefault="003C23EA" w:rsidP="00360941">
      <w:pPr>
        <w:rPr>
          <w:szCs w:val="22"/>
        </w:rPr>
      </w:pPr>
      <w:proofErr w:type="spellStart"/>
      <w:r>
        <w:rPr>
          <w:szCs w:val="22"/>
        </w:rPr>
        <w:t>b</w:t>
      </w:r>
      <w:r w:rsidR="00360941" w:rsidRPr="00C86205">
        <w:rPr>
          <w:szCs w:val="22"/>
        </w:rPr>
        <w:t>etahistini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dihydrochloridum</w:t>
      </w:r>
      <w:proofErr w:type="spellEnd"/>
    </w:p>
    <w:p w14:paraId="60BDECC5" w14:textId="77777777" w:rsidR="00360941" w:rsidRPr="00C86205" w:rsidRDefault="00360941" w:rsidP="00360941">
      <w:pPr>
        <w:rPr>
          <w:szCs w:val="22"/>
        </w:rPr>
      </w:pPr>
    </w:p>
    <w:p w14:paraId="60BDECC6" w14:textId="77777777" w:rsidR="00360941" w:rsidRPr="00C86205" w:rsidRDefault="00360941" w:rsidP="00360941">
      <w:pPr>
        <w:rPr>
          <w:szCs w:val="22"/>
        </w:rPr>
      </w:pPr>
    </w:p>
    <w:p w14:paraId="60BDECC7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2.</w:t>
      </w:r>
      <w:r w:rsidRPr="00C86205">
        <w:rPr>
          <w:szCs w:val="22"/>
          <w:lang w:val="lt-LT"/>
        </w:rPr>
        <w:tab/>
        <w:t>VEIKLIOJI MEDŽIAGA IR JOS KIEKIS</w:t>
      </w:r>
    </w:p>
    <w:p w14:paraId="60BDECC8" w14:textId="77777777" w:rsidR="00360941" w:rsidRPr="00C86205" w:rsidRDefault="00360941" w:rsidP="00360941">
      <w:pPr>
        <w:rPr>
          <w:szCs w:val="22"/>
        </w:rPr>
      </w:pPr>
    </w:p>
    <w:p w14:paraId="60BDECC9" w14:textId="77777777" w:rsidR="00360941" w:rsidRPr="00C86205" w:rsidRDefault="00845247" w:rsidP="00360941">
      <w:pPr>
        <w:rPr>
          <w:szCs w:val="22"/>
        </w:rPr>
      </w:pPr>
      <w:r w:rsidRPr="00C86205">
        <w:rPr>
          <w:szCs w:val="22"/>
        </w:rPr>
        <w:t>Kiekv</w:t>
      </w:r>
      <w:r w:rsidR="00360941" w:rsidRPr="00C86205">
        <w:rPr>
          <w:szCs w:val="22"/>
        </w:rPr>
        <w:t xml:space="preserve">ienoje tabletėje yra 16 mg </w:t>
      </w:r>
      <w:proofErr w:type="spellStart"/>
      <w:r w:rsidR="00360941" w:rsidRPr="00C86205">
        <w:rPr>
          <w:szCs w:val="22"/>
        </w:rPr>
        <w:t>betahistino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dihidrochlorido</w:t>
      </w:r>
      <w:proofErr w:type="spellEnd"/>
      <w:r w:rsidR="00360941" w:rsidRPr="00C86205">
        <w:rPr>
          <w:szCs w:val="22"/>
        </w:rPr>
        <w:t>.</w:t>
      </w:r>
    </w:p>
    <w:p w14:paraId="60BDECCA" w14:textId="77777777" w:rsidR="00360941" w:rsidRPr="00C86205" w:rsidRDefault="00360941" w:rsidP="00360941">
      <w:pPr>
        <w:rPr>
          <w:szCs w:val="22"/>
        </w:rPr>
      </w:pPr>
    </w:p>
    <w:p w14:paraId="60BDECCB" w14:textId="77777777" w:rsidR="00360941" w:rsidRPr="00C86205" w:rsidRDefault="00360941" w:rsidP="00360941">
      <w:pPr>
        <w:rPr>
          <w:szCs w:val="22"/>
        </w:rPr>
      </w:pPr>
    </w:p>
    <w:p w14:paraId="60BDECCC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3.</w:t>
      </w:r>
      <w:r w:rsidRPr="00C86205">
        <w:rPr>
          <w:szCs w:val="22"/>
          <w:lang w:val="lt-LT"/>
        </w:rPr>
        <w:tab/>
        <w:t>PAGALBINIŲ MEDŽIAGŲ SĄRAŠAS</w:t>
      </w:r>
    </w:p>
    <w:p w14:paraId="60BDECCD" w14:textId="77777777" w:rsidR="00360941" w:rsidRPr="00C86205" w:rsidRDefault="00360941" w:rsidP="00360941">
      <w:pPr>
        <w:rPr>
          <w:szCs w:val="22"/>
        </w:rPr>
      </w:pPr>
    </w:p>
    <w:p w14:paraId="60BDECCE" w14:textId="77777777" w:rsidR="00360941" w:rsidRPr="00C86205" w:rsidRDefault="00360941" w:rsidP="00360941">
      <w:pPr>
        <w:rPr>
          <w:szCs w:val="22"/>
        </w:rPr>
      </w:pPr>
    </w:p>
    <w:p w14:paraId="60BDECCF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4.</w:t>
      </w:r>
      <w:r w:rsidRPr="00C86205">
        <w:rPr>
          <w:szCs w:val="22"/>
          <w:lang w:val="lt-LT"/>
        </w:rPr>
        <w:tab/>
        <w:t>FARMACINĖ FORMA IR KIEKIS PAKUOTĖJE</w:t>
      </w:r>
    </w:p>
    <w:p w14:paraId="60BDECD0" w14:textId="77777777" w:rsidR="00360941" w:rsidRPr="00C86205" w:rsidRDefault="00360941" w:rsidP="00360941">
      <w:pPr>
        <w:rPr>
          <w:szCs w:val="22"/>
        </w:rPr>
      </w:pPr>
    </w:p>
    <w:p w14:paraId="60BDECD1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  <w:highlight w:val="lightGray"/>
        </w:rPr>
        <w:t>Tabletės</w:t>
      </w:r>
    </w:p>
    <w:p w14:paraId="60BDECD2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60</w:t>
      </w:r>
      <w:r w:rsidR="009259E6" w:rsidRPr="00C86205">
        <w:rPr>
          <w:szCs w:val="22"/>
        </w:rPr>
        <w:t> </w:t>
      </w:r>
      <w:r w:rsidRPr="00C86205">
        <w:rPr>
          <w:szCs w:val="22"/>
        </w:rPr>
        <w:t>tablečių</w:t>
      </w:r>
    </w:p>
    <w:p w14:paraId="60BDECD3" w14:textId="77777777" w:rsidR="00360941" w:rsidRPr="00C86205" w:rsidRDefault="00360941" w:rsidP="00360941">
      <w:pPr>
        <w:rPr>
          <w:szCs w:val="22"/>
        </w:rPr>
      </w:pPr>
    </w:p>
    <w:p w14:paraId="60BDECD4" w14:textId="77777777" w:rsidR="00360941" w:rsidRPr="00C86205" w:rsidRDefault="00360941" w:rsidP="00360941">
      <w:pPr>
        <w:rPr>
          <w:szCs w:val="22"/>
        </w:rPr>
      </w:pPr>
    </w:p>
    <w:p w14:paraId="60BDECD5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5.</w:t>
      </w:r>
      <w:r w:rsidRPr="00C86205">
        <w:rPr>
          <w:szCs w:val="22"/>
          <w:lang w:val="lt-LT"/>
        </w:rPr>
        <w:tab/>
        <w:t>VARTOJIMO METODAS IR BŪDAS</w:t>
      </w:r>
    </w:p>
    <w:p w14:paraId="60BDECD6" w14:textId="77777777" w:rsidR="00360941" w:rsidRPr="00C86205" w:rsidRDefault="00360941" w:rsidP="00360941">
      <w:pPr>
        <w:rPr>
          <w:szCs w:val="22"/>
        </w:rPr>
      </w:pPr>
    </w:p>
    <w:p w14:paraId="60BDECD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Vartoti per burną.</w:t>
      </w:r>
    </w:p>
    <w:p w14:paraId="60BDECD8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Prieš vartojimą perskaitykite pakuotės lapelį.</w:t>
      </w:r>
    </w:p>
    <w:p w14:paraId="60BDECD9" w14:textId="77777777" w:rsidR="00360941" w:rsidRPr="00C86205" w:rsidRDefault="00360941" w:rsidP="00360941">
      <w:pPr>
        <w:rPr>
          <w:szCs w:val="22"/>
        </w:rPr>
      </w:pPr>
    </w:p>
    <w:p w14:paraId="60BDECDA" w14:textId="77777777" w:rsidR="00360941" w:rsidRPr="00C86205" w:rsidRDefault="00360941" w:rsidP="00360941">
      <w:pPr>
        <w:rPr>
          <w:szCs w:val="22"/>
        </w:rPr>
      </w:pPr>
    </w:p>
    <w:p w14:paraId="60BDECDB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6.</w:t>
      </w:r>
      <w:r w:rsidRPr="00C86205">
        <w:rPr>
          <w:szCs w:val="22"/>
          <w:lang w:val="lt-LT"/>
        </w:rPr>
        <w:tab/>
        <w:t>SPECIALUS ĮSPĖJIMAS, KAD VAISTINĮ PREPARATĄ BŪTINA LAIKYTI VAIKAMS NEPASTEBIMOJE ir NEPASIEKIAMOJE VIETOJE</w:t>
      </w:r>
    </w:p>
    <w:p w14:paraId="60BDECDC" w14:textId="77777777" w:rsidR="00360941" w:rsidRPr="00C86205" w:rsidRDefault="00360941" w:rsidP="00360941">
      <w:pPr>
        <w:rPr>
          <w:szCs w:val="22"/>
        </w:rPr>
      </w:pPr>
    </w:p>
    <w:p w14:paraId="60BDECDD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Laikyti vaikams nepastebimoje ir nepasiekiamoje vietoje.</w:t>
      </w:r>
    </w:p>
    <w:p w14:paraId="60BDECDE" w14:textId="77777777" w:rsidR="00360941" w:rsidRPr="00C86205" w:rsidRDefault="00360941" w:rsidP="00360941">
      <w:pPr>
        <w:rPr>
          <w:szCs w:val="22"/>
        </w:rPr>
      </w:pPr>
    </w:p>
    <w:p w14:paraId="60BDECDF" w14:textId="77777777" w:rsidR="00360941" w:rsidRPr="00C86205" w:rsidRDefault="00360941" w:rsidP="00360941">
      <w:pPr>
        <w:rPr>
          <w:szCs w:val="22"/>
        </w:rPr>
      </w:pPr>
    </w:p>
    <w:p w14:paraId="60BDECE0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7.</w:t>
      </w:r>
      <w:r w:rsidRPr="00C86205">
        <w:rPr>
          <w:szCs w:val="22"/>
          <w:lang w:val="lt-LT"/>
        </w:rPr>
        <w:tab/>
        <w:t>KITAS SPECIALUS ĮSPĖJIMAS (JEI REIKIA)</w:t>
      </w:r>
    </w:p>
    <w:p w14:paraId="60BDECE1" w14:textId="77777777" w:rsidR="00360941" w:rsidRPr="00C86205" w:rsidRDefault="00360941" w:rsidP="00360941">
      <w:pPr>
        <w:rPr>
          <w:szCs w:val="22"/>
        </w:rPr>
      </w:pPr>
    </w:p>
    <w:p w14:paraId="60BDECE2" w14:textId="77777777" w:rsidR="00360941" w:rsidRPr="00C86205" w:rsidRDefault="00360941" w:rsidP="00360941">
      <w:pPr>
        <w:rPr>
          <w:szCs w:val="22"/>
        </w:rPr>
      </w:pPr>
    </w:p>
    <w:p w14:paraId="60BDECE3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8.</w:t>
      </w:r>
      <w:r w:rsidRPr="00C86205">
        <w:rPr>
          <w:szCs w:val="22"/>
          <w:lang w:val="lt-LT"/>
        </w:rPr>
        <w:tab/>
        <w:t>TINKAMUMO LAIKAS</w:t>
      </w:r>
    </w:p>
    <w:p w14:paraId="60BDECE4" w14:textId="77777777" w:rsidR="00360941" w:rsidRPr="00C86205" w:rsidRDefault="00360941" w:rsidP="00360941">
      <w:pPr>
        <w:rPr>
          <w:szCs w:val="22"/>
        </w:rPr>
      </w:pPr>
    </w:p>
    <w:p w14:paraId="60BDECE5" w14:textId="77777777" w:rsidR="00360941" w:rsidRPr="00C86205" w:rsidRDefault="009259E6" w:rsidP="00360941">
      <w:pPr>
        <w:rPr>
          <w:szCs w:val="22"/>
        </w:rPr>
      </w:pPr>
      <w:r w:rsidRPr="00C86205">
        <w:rPr>
          <w:szCs w:val="22"/>
        </w:rPr>
        <w:t>EXP</w:t>
      </w:r>
      <w:r w:rsidR="00360941" w:rsidRPr="00C86205">
        <w:rPr>
          <w:szCs w:val="22"/>
        </w:rPr>
        <w:t xml:space="preserve"> {mm-MMMM}</w:t>
      </w:r>
    </w:p>
    <w:p w14:paraId="60BDECE6" w14:textId="77777777" w:rsidR="00360941" w:rsidRPr="00C86205" w:rsidRDefault="00360941" w:rsidP="00360941">
      <w:pPr>
        <w:rPr>
          <w:szCs w:val="22"/>
        </w:rPr>
      </w:pPr>
    </w:p>
    <w:p w14:paraId="60BDECE7" w14:textId="77777777" w:rsidR="00360941" w:rsidRPr="00C86205" w:rsidRDefault="00360941" w:rsidP="00360941">
      <w:pPr>
        <w:rPr>
          <w:szCs w:val="22"/>
        </w:rPr>
      </w:pPr>
    </w:p>
    <w:p w14:paraId="60BDECE8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9.</w:t>
      </w:r>
      <w:r w:rsidRPr="00C86205">
        <w:rPr>
          <w:szCs w:val="22"/>
          <w:lang w:val="lt-LT"/>
        </w:rPr>
        <w:tab/>
        <w:t>SPECIALIOS LAIKYMO SĄLYGOS</w:t>
      </w:r>
    </w:p>
    <w:p w14:paraId="60BDECE9" w14:textId="77777777" w:rsidR="00360941" w:rsidRPr="00C86205" w:rsidRDefault="00360941" w:rsidP="00360941">
      <w:pPr>
        <w:rPr>
          <w:szCs w:val="22"/>
        </w:rPr>
      </w:pPr>
    </w:p>
    <w:p w14:paraId="60BDECEB" w14:textId="77777777" w:rsidR="00360941" w:rsidRPr="00C86205" w:rsidRDefault="00360941" w:rsidP="00360941">
      <w:pPr>
        <w:rPr>
          <w:szCs w:val="22"/>
        </w:rPr>
      </w:pPr>
    </w:p>
    <w:p w14:paraId="60BDECEC" w14:textId="77777777" w:rsidR="00360941" w:rsidRPr="00C86205" w:rsidRDefault="00360941" w:rsidP="00360941">
      <w:pPr>
        <w:rPr>
          <w:szCs w:val="22"/>
        </w:rPr>
      </w:pPr>
    </w:p>
    <w:p w14:paraId="60BDECED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10.</w:t>
      </w:r>
      <w:r w:rsidRPr="00C86205">
        <w:rPr>
          <w:szCs w:val="22"/>
          <w:lang w:val="lt-LT"/>
        </w:rPr>
        <w:tab/>
        <w:t>SPECIALIOS ATSARGUMO PRIEMONĖS DĖL NESUVARTOTO VAISTINIO PREPARATO AR JO ATLIEKŲ TVARKYMO (JEI REIKIA)</w:t>
      </w:r>
    </w:p>
    <w:p w14:paraId="60BDECEE" w14:textId="77777777" w:rsidR="00360941" w:rsidRPr="00C86205" w:rsidRDefault="00360941" w:rsidP="00360941">
      <w:pPr>
        <w:rPr>
          <w:szCs w:val="22"/>
        </w:rPr>
      </w:pPr>
    </w:p>
    <w:p w14:paraId="60BDECEF" w14:textId="77777777" w:rsidR="00360941" w:rsidRPr="00C86205" w:rsidRDefault="00360941" w:rsidP="00360941">
      <w:pPr>
        <w:rPr>
          <w:szCs w:val="22"/>
        </w:rPr>
      </w:pPr>
    </w:p>
    <w:p w14:paraId="60BDECF0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lastRenderedPageBreak/>
        <w:t>11.</w:t>
      </w:r>
      <w:r w:rsidRPr="00C86205">
        <w:rPr>
          <w:szCs w:val="22"/>
          <w:lang w:val="lt-LT"/>
        </w:rPr>
        <w:tab/>
      </w:r>
      <w:r w:rsidRPr="00C86205">
        <w:rPr>
          <w:caps w:val="0"/>
          <w:noProof/>
          <w:szCs w:val="22"/>
          <w:lang w:val="lt-LT"/>
        </w:rPr>
        <w:t>REGISTRUOTOJO</w:t>
      </w:r>
      <w:r w:rsidRPr="00C86205">
        <w:rPr>
          <w:b w:val="0"/>
          <w:caps w:val="0"/>
          <w:noProof/>
          <w:szCs w:val="22"/>
          <w:lang w:val="lt-LT"/>
        </w:rPr>
        <w:t xml:space="preserve"> </w:t>
      </w:r>
      <w:r w:rsidRPr="00C86205">
        <w:rPr>
          <w:szCs w:val="22"/>
          <w:lang w:val="lt-LT"/>
        </w:rPr>
        <w:t>PAVADINIMAS IR ADRESAS</w:t>
      </w:r>
    </w:p>
    <w:p w14:paraId="60BDECF1" w14:textId="77777777" w:rsidR="00360941" w:rsidRPr="00C86205" w:rsidRDefault="00360941" w:rsidP="00360941">
      <w:pPr>
        <w:rPr>
          <w:szCs w:val="22"/>
        </w:rPr>
      </w:pPr>
    </w:p>
    <w:p w14:paraId="13BDA1BF" w14:textId="5D92410E" w:rsidR="00132B4A" w:rsidRDefault="0049418C" w:rsidP="00132B4A">
      <w:pPr>
        <w:rPr>
          <w:szCs w:val="22"/>
        </w:rPr>
      </w:pPr>
      <w:proofErr w:type="spellStart"/>
      <w:r>
        <w:rPr>
          <w:szCs w:val="22"/>
        </w:rPr>
        <w:t>Viatris</w:t>
      </w:r>
      <w:proofErr w:type="spellEnd"/>
      <w:r w:rsidR="00A14255" w:rsidRPr="00A14255">
        <w:rPr>
          <w:szCs w:val="22"/>
        </w:rPr>
        <w:t xml:space="preserve"> SIA</w:t>
      </w:r>
    </w:p>
    <w:p w14:paraId="6CF2E597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Mūkusalas</w:t>
      </w:r>
      <w:proofErr w:type="spellEnd"/>
      <w:r w:rsidRPr="00BA7469">
        <w:rPr>
          <w:szCs w:val="22"/>
        </w:rPr>
        <w:t xml:space="preserve"> 101 </w:t>
      </w:r>
    </w:p>
    <w:p w14:paraId="3D5ED475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Rīga</w:t>
      </w:r>
      <w:proofErr w:type="spellEnd"/>
      <w:r w:rsidRPr="00BA7469">
        <w:rPr>
          <w:szCs w:val="22"/>
        </w:rPr>
        <w:t xml:space="preserve">, LV 1004 </w:t>
      </w:r>
    </w:p>
    <w:p w14:paraId="7A09570E" w14:textId="77777777" w:rsidR="00132B4A" w:rsidRPr="00BA7469" w:rsidRDefault="00132B4A" w:rsidP="00132B4A">
      <w:pPr>
        <w:rPr>
          <w:szCs w:val="22"/>
        </w:rPr>
      </w:pPr>
      <w:r w:rsidRPr="00BA7469">
        <w:rPr>
          <w:szCs w:val="22"/>
        </w:rPr>
        <w:t>Latvija</w:t>
      </w:r>
    </w:p>
    <w:p w14:paraId="60BDECF6" w14:textId="77777777" w:rsidR="00360941" w:rsidRPr="00C86205" w:rsidRDefault="00360941" w:rsidP="00360941">
      <w:pPr>
        <w:rPr>
          <w:szCs w:val="22"/>
        </w:rPr>
      </w:pPr>
    </w:p>
    <w:p w14:paraId="60BDECF7" w14:textId="77777777" w:rsidR="00360941" w:rsidRPr="00C86205" w:rsidRDefault="00360941" w:rsidP="00360941">
      <w:pPr>
        <w:rPr>
          <w:szCs w:val="22"/>
        </w:rPr>
      </w:pPr>
    </w:p>
    <w:p w14:paraId="60BDECF8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12.</w:t>
      </w:r>
      <w:r w:rsidRPr="00C86205">
        <w:rPr>
          <w:szCs w:val="22"/>
          <w:lang w:val="lt-LT"/>
        </w:rPr>
        <w:tab/>
      </w:r>
      <w:r w:rsidRPr="00C86205">
        <w:rPr>
          <w:noProof/>
          <w:szCs w:val="22"/>
          <w:lang w:val="lt-LT"/>
        </w:rPr>
        <w:t>REGISTRACIJOS</w:t>
      </w:r>
      <w:r w:rsidRPr="00C86205">
        <w:rPr>
          <w:b w:val="0"/>
          <w:noProof/>
          <w:szCs w:val="22"/>
          <w:lang w:val="lt-LT"/>
        </w:rPr>
        <w:t xml:space="preserve"> </w:t>
      </w:r>
      <w:r w:rsidRPr="00C86205">
        <w:rPr>
          <w:szCs w:val="22"/>
          <w:lang w:val="lt-LT"/>
        </w:rPr>
        <w:t>PAŽYMĖJIMO NUMERIS</w:t>
      </w:r>
    </w:p>
    <w:p w14:paraId="60BDECF9" w14:textId="77777777" w:rsidR="00360941" w:rsidRPr="00C86205" w:rsidRDefault="00360941" w:rsidP="00360941">
      <w:pPr>
        <w:rPr>
          <w:szCs w:val="22"/>
        </w:rPr>
      </w:pPr>
    </w:p>
    <w:p w14:paraId="60BDECFA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LT/1/95/0848/002</w:t>
      </w:r>
    </w:p>
    <w:p w14:paraId="60BDECFB" w14:textId="77777777" w:rsidR="00360941" w:rsidRPr="00C86205" w:rsidRDefault="00360941" w:rsidP="00360941">
      <w:pPr>
        <w:rPr>
          <w:szCs w:val="22"/>
        </w:rPr>
      </w:pPr>
    </w:p>
    <w:p w14:paraId="60BDECFC" w14:textId="77777777" w:rsidR="00360941" w:rsidRPr="00C86205" w:rsidRDefault="00360941" w:rsidP="00360941">
      <w:pPr>
        <w:rPr>
          <w:szCs w:val="22"/>
        </w:rPr>
      </w:pPr>
    </w:p>
    <w:p w14:paraId="60BDECFD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13.</w:t>
      </w:r>
      <w:r w:rsidRPr="00C86205">
        <w:rPr>
          <w:szCs w:val="22"/>
          <w:lang w:val="lt-LT"/>
        </w:rPr>
        <w:tab/>
        <w:t>SERIJOS NUMERIS</w:t>
      </w:r>
    </w:p>
    <w:p w14:paraId="60BDECFE" w14:textId="77777777" w:rsidR="00360941" w:rsidRPr="00C86205" w:rsidRDefault="00360941" w:rsidP="00360941">
      <w:pPr>
        <w:rPr>
          <w:szCs w:val="22"/>
        </w:rPr>
      </w:pPr>
    </w:p>
    <w:p w14:paraId="60BDECFF" w14:textId="77777777" w:rsidR="00360941" w:rsidRPr="00C86205" w:rsidRDefault="009259E6" w:rsidP="00360941">
      <w:pPr>
        <w:rPr>
          <w:szCs w:val="22"/>
        </w:rPr>
      </w:pPr>
      <w:r w:rsidRPr="00C86205">
        <w:rPr>
          <w:szCs w:val="22"/>
        </w:rPr>
        <w:t>Lot</w:t>
      </w:r>
      <w:r w:rsidR="00360941" w:rsidRPr="00C86205">
        <w:rPr>
          <w:szCs w:val="22"/>
        </w:rPr>
        <w:t xml:space="preserve"> {numeris}</w:t>
      </w:r>
    </w:p>
    <w:p w14:paraId="60BDED00" w14:textId="77777777" w:rsidR="00360941" w:rsidRPr="00C86205" w:rsidRDefault="00360941" w:rsidP="00360941">
      <w:pPr>
        <w:rPr>
          <w:szCs w:val="22"/>
        </w:rPr>
      </w:pPr>
    </w:p>
    <w:p w14:paraId="60BDED01" w14:textId="77777777" w:rsidR="00360941" w:rsidRPr="00C86205" w:rsidRDefault="00360941" w:rsidP="00360941">
      <w:pPr>
        <w:rPr>
          <w:szCs w:val="22"/>
        </w:rPr>
      </w:pPr>
    </w:p>
    <w:p w14:paraId="60BDED02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14.</w:t>
      </w:r>
      <w:r w:rsidRPr="00C86205">
        <w:rPr>
          <w:szCs w:val="22"/>
          <w:lang w:val="lt-LT"/>
        </w:rPr>
        <w:tab/>
        <w:t>PARDAVIMO (IŠDAVIMO) TVARKA</w:t>
      </w:r>
    </w:p>
    <w:p w14:paraId="60BDED03" w14:textId="77777777" w:rsidR="00360941" w:rsidRPr="00C86205" w:rsidRDefault="00360941" w:rsidP="00360941">
      <w:pPr>
        <w:rPr>
          <w:szCs w:val="22"/>
        </w:rPr>
      </w:pPr>
    </w:p>
    <w:p w14:paraId="60BDED04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Receptinis vaist</w:t>
      </w:r>
      <w:r w:rsidR="00FD379D" w:rsidRPr="00C86205">
        <w:rPr>
          <w:szCs w:val="22"/>
        </w:rPr>
        <w:t>as</w:t>
      </w:r>
      <w:r w:rsidRPr="00C86205">
        <w:rPr>
          <w:szCs w:val="22"/>
        </w:rPr>
        <w:t>.</w:t>
      </w:r>
    </w:p>
    <w:p w14:paraId="60BDED05" w14:textId="77777777" w:rsidR="00360941" w:rsidRPr="00C86205" w:rsidRDefault="00360941" w:rsidP="00360941">
      <w:pPr>
        <w:rPr>
          <w:szCs w:val="22"/>
        </w:rPr>
      </w:pPr>
    </w:p>
    <w:p w14:paraId="60BDED06" w14:textId="77777777" w:rsidR="00360941" w:rsidRPr="00C86205" w:rsidRDefault="00360941" w:rsidP="00360941">
      <w:pPr>
        <w:rPr>
          <w:szCs w:val="22"/>
        </w:rPr>
      </w:pPr>
    </w:p>
    <w:p w14:paraId="60BDED07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15.</w:t>
      </w:r>
      <w:r w:rsidRPr="00C86205">
        <w:rPr>
          <w:szCs w:val="22"/>
          <w:lang w:val="lt-LT"/>
        </w:rPr>
        <w:tab/>
        <w:t>VARTOJIMO INSTRUKCIJA</w:t>
      </w:r>
    </w:p>
    <w:p w14:paraId="60BDED08" w14:textId="77777777" w:rsidR="00360941" w:rsidRPr="00C86205" w:rsidRDefault="00360941" w:rsidP="00360941">
      <w:pPr>
        <w:rPr>
          <w:szCs w:val="22"/>
        </w:rPr>
      </w:pPr>
    </w:p>
    <w:p w14:paraId="60BDED09" w14:textId="77777777" w:rsidR="00360941" w:rsidRPr="00C86205" w:rsidRDefault="00360941" w:rsidP="00360941">
      <w:pPr>
        <w:rPr>
          <w:szCs w:val="22"/>
        </w:rPr>
      </w:pPr>
    </w:p>
    <w:p w14:paraId="60BDED0A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16.</w:t>
      </w:r>
      <w:r w:rsidR="00200227" w:rsidRPr="00C86205">
        <w:rPr>
          <w:szCs w:val="22"/>
          <w:lang w:val="lt-LT"/>
        </w:rPr>
        <w:tab/>
      </w:r>
      <w:r w:rsidRPr="00C86205">
        <w:rPr>
          <w:szCs w:val="22"/>
          <w:lang w:val="lt-LT"/>
        </w:rPr>
        <w:t>INFORMACIJA BRAILIO RAŠTU</w:t>
      </w:r>
    </w:p>
    <w:p w14:paraId="60BDED0B" w14:textId="77777777" w:rsidR="00360941" w:rsidRPr="00C86205" w:rsidRDefault="00360941" w:rsidP="00360941">
      <w:pPr>
        <w:rPr>
          <w:b/>
          <w:szCs w:val="22"/>
        </w:rPr>
      </w:pPr>
    </w:p>
    <w:p w14:paraId="60BDED0C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 mg</w:t>
      </w:r>
    </w:p>
    <w:p w14:paraId="60BDED0D" w14:textId="77777777" w:rsidR="00360941" w:rsidRPr="00C86205" w:rsidRDefault="00360941" w:rsidP="00360941">
      <w:pPr>
        <w:rPr>
          <w:szCs w:val="22"/>
        </w:rPr>
      </w:pPr>
    </w:p>
    <w:p w14:paraId="60BDED0E" w14:textId="77777777" w:rsidR="00360941" w:rsidRPr="00C86205" w:rsidRDefault="00360941" w:rsidP="00360941">
      <w:pPr>
        <w:rPr>
          <w:szCs w:val="22"/>
        </w:rPr>
      </w:pPr>
    </w:p>
    <w:p w14:paraId="60BDED0F" w14:textId="77777777" w:rsidR="002543E0" w:rsidRPr="00C86205" w:rsidRDefault="002543E0" w:rsidP="002543E0">
      <w:pPr>
        <w:keepNext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630" w:hanging="630"/>
        <w:outlineLvl w:val="0"/>
        <w:rPr>
          <w:i/>
          <w:noProof/>
        </w:rPr>
      </w:pPr>
      <w:r w:rsidRPr="00C86205">
        <w:rPr>
          <w:b/>
          <w:noProof/>
        </w:rPr>
        <w:t>UNIKALUS IDENTIFIKATORIUS – 2D BRŪKŠNINIS KODAS</w:t>
      </w:r>
    </w:p>
    <w:p w14:paraId="60BDED10" w14:textId="77777777" w:rsidR="002543E0" w:rsidRPr="00C86205" w:rsidRDefault="002543E0" w:rsidP="002543E0">
      <w:pPr>
        <w:ind w:left="630" w:hanging="630"/>
        <w:rPr>
          <w:noProof/>
        </w:rPr>
      </w:pPr>
    </w:p>
    <w:p w14:paraId="60BDED11" w14:textId="77777777" w:rsidR="002543E0" w:rsidRPr="00C86205" w:rsidRDefault="002543E0" w:rsidP="002543E0">
      <w:pPr>
        <w:ind w:left="630" w:hanging="630"/>
        <w:rPr>
          <w:noProof/>
          <w:szCs w:val="22"/>
          <w:shd w:val="clear" w:color="auto" w:fill="CCCCCC"/>
        </w:rPr>
      </w:pPr>
      <w:r w:rsidRPr="00C86205">
        <w:rPr>
          <w:noProof/>
          <w:highlight w:val="lightGray"/>
        </w:rPr>
        <w:t>2D brūkšninis kodas su nurodytu unikaliu identifikatoriumi.</w:t>
      </w:r>
    </w:p>
    <w:p w14:paraId="60BDED12" w14:textId="77777777" w:rsidR="002543E0" w:rsidRPr="00C86205" w:rsidRDefault="002543E0" w:rsidP="002543E0">
      <w:pPr>
        <w:ind w:left="630" w:hanging="630"/>
        <w:rPr>
          <w:noProof/>
          <w:szCs w:val="22"/>
          <w:shd w:val="clear" w:color="auto" w:fill="CCCCCC"/>
        </w:rPr>
      </w:pPr>
    </w:p>
    <w:p w14:paraId="60BDED13" w14:textId="77777777" w:rsidR="002543E0" w:rsidRPr="00C86205" w:rsidRDefault="002543E0" w:rsidP="002543E0">
      <w:pPr>
        <w:ind w:left="630" w:hanging="630"/>
        <w:rPr>
          <w:noProof/>
        </w:rPr>
      </w:pPr>
    </w:p>
    <w:p w14:paraId="60BDED14" w14:textId="77777777" w:rsidR="002543E0" w:rsidRPr="00C86205" w:rsidRDefault="002543E0" w:rsidP="002543E0">
      <w:pPr>
        <w:keepNext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630" w:hanging="630"/>
        <w:outlineLvl w:val="0"/>
        <w:rPr>
          <w:i/>
          <w:noProof/>
        </w:rPr>
      </w:pPr>
      <w:r w:rsidRPr="00C86205">
        <w:rPr>
          <w:b/>
          <w:noProof/>
        </w:rPr>
        <w:t>UNIKALUS IDENTIFIKATORIUS – ŽMONĖMS SUPRANTAMI DUOMENYS</w:t>
      </w:r>
    </w:p>
    <w:p w14:paraId="60BDED15" w14:textId="77777777" w:rsidR="002543E0" w:rsidRPr="00C86205" w:rsidRDefault="002543E0" w:rsidP="002543E0">
      <w:pPr>
        <w:rPr>
          <w:noProof/>
        </w:rPr>
      </w:pPr>
    </w:p>
    <w:p w14:paraId="60BDED16" w14:textId="77777777" w:rsidR="002543E0" w:rsidRPr="00C86205" w:rsidRDefault="002543E0" w:rsidP="002543E0">
      <w:pPr>
        <w:rPr>
          <w:color w:val="008000"/>
          <w:szCs w:val="22"/>
        </w:rPr>
      </w:pPr>
      <w:r w:rsidRPr="00C86205">
        <w:t>PC: {numeris}</w:t>
      </w:r>
    </w:p>
    <w:p w14:paraId="60BDED17" w14:textId="77777777" w:rsidR="002543E0" w:rsidRPr="00C86205" w:rsidRDefault="002543E0" w:rsidP="002543E0">
      <w:pPr>
        <w:rPr>
          <w:szCs w:val="22"/>
        </w:rPr>
      </w:pPr>
      <w:r w:rsidRPr="00C86205">
        <w:t>SN: {numeris}</w:t>
      </w:r>
    </w:p>
    <w:p w14:paraId="60BDED18" w14:textId="77777777" w:rsidR="002543E0" w:rsidRPr="00C86205" w:rsidRDefault="002543E0" w:rsidP="002543E0">
      <w:pPr>
        <w:rPr>
          <w:szCs w:val="22"/>
        </w:rPr>
      </w:pPr>
      <w:r w:rsidRPr="00C86205">
        <w:t>NN: {numeris}</w:t>
      </w:r>
    </w:p>
    <w:p w14:paraId="60BDED19" w14:textId="77777777" w:rsidR="00360941" w:rsidRPr="00C86205" w:rsidRDefault="0036094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C86205">
        <w:rPr>
          <w:szCs w:val="22"/>
        </w:rPr>
        <w:br w:type="page"/>
      </w:r>
      <w:r w:rsidRPr="00C86205">
        <w:rPr>
          <w:b/>
          <w:szCs w:val="22"/>
        </w:rPr>
        <w:lastRenderedPageBreak/>
        <w:t>MINIMALI INFORMACIJA ANT LIZDINIŲ PLOKŠTELIŲ ARBA DVISLUOKSNIŲ JUOSTELIŲ</w:t>
      </w:r>
    </w:p>
    <w:p w14:paraId="60BDED1A" w14:textId="77777777" w:rsidR="003546E1" w:rsidRPr="00C86205" w:rsidRDefault="003546E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</w:p>
    <w:p w14:paraId="60BDED1B" w14:textId="77777777" w:rsidR="00360941" w:rsidRPr="00C86205" w:rsidRDefault="003546E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C86205">
        <w:rPr>
          <w:b/>
          <w:szCs w:val="22"/>
        </w:rPr>
        <w:t>LIZDINĖ PLOKŠTELĖ</w:t>
      </w:r>
    </w:p>
    <w:p w14:paraId="60BDED1C" w14:textId="77777777" w:rsidR="00360941" w:rsidRPr="00C86205" w:rsidRDefault="00360941" w:rsidP="00360941">
      <w:pPr>
        <w:rPr>
          <w:b/>
          <w:szCs w:val="22"/>
        </w:rPr>
      </w:pPr>
    </w:p>
    <w:p w14:paraId="60BDED1D" w14:textId="77777777" w:rsidR="00360941" w:rsidRPr="00C86205" w:rsidRDefault="00360941" w:rsidP="00360941">
      <w:pPr>
        <w:rPr>
          <w:szCs w:val="22"/>
        </w:rPr>
      </w:pPr>
    </w:p>
    <w:p w14:paraId="60BDED1E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1.</w:t>
      </w:r>
      <w:r w:rsidRPr="00C86205">
        <w:rPr>
          <w:szCs w:val="22"/>
          <w:lang w:val="lt-LT"/>
        </w:rPr>
        <w:tab/>
        <w:t>VAISTINIO PREPARATO PAVADINIMAS</w:t>
      </w:r>
    </w:p>
    <w:p w14:paraId="60BDED1F" w14:textId="77777777" w:rsidR="00360941" w:rsidRPr="00C86205" w:rsidRDefault="00360941" w:rsidP="00360941">
      <w:pPr>
        <w:rPr>
          <w:szCs w:val="22"/>
        </w:rPr>
      </w:pPr>
    </w:p>
    <w:p w14:paraId="60BDED20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 mg tabletės</w:t>
      </w:r>
    </w:p>
    <w:p w14:paraId="60BDED21" w14:textId="4ED6A0DC" w:rsidR="00360941" w:rsidRPr="00C86205" w:rsidRDefault="00305273" w:rsidP="00360941">
      <w:pPr>
        <w:rPr>
          <w:szCs w:val="22"/>
        </w:rPr>
      </w:pPr>
      <w:proofErr w:type="spellStart"/>
      <w:r>
        <w:rPr>
          <w:szCs w:val="22"/>
        </w:rPr>
        <w:t>b</w:t>
      </w:r>
      <w:r w:rsidR="00360941" w:rsidRPr="00C86205">
        <w:rPr>
          <w:szCs w:val="22"/>
        </w:rPr>
        <w:t>etahistini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dihydrochloridum</w:t>
      </w:r>
      <w:proofErr w:type="spellEnd"/>
    </w:p>
    <w:p w14:paraId="60BDED22" w14:textId="77777777" w:rsidR="00360941" w:rsidRPr="00C86205" w:rsidRDefault="00360941" w:rsidP="00360941">
      <w:pPr>
        <w:rPr>
          <w:szCs w:val="22"/>
        </w:rPr>
      </w:pPr>
    </w:p>
    <w:p w14:paraId="60BDED23" w14:textId="77777777" w:rsidR="00360941" w:rsidRPr="00C86205" w:rsidRDefault="00360941" w:rsidP="00360941">
      <w:pPr>
        <w:rPr>
          <w:szCs w:val="22"/>
        </w:rPr>
      </w:pPr>
    </w:p>
    <w:p w14:paraId="60BDED24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2.</w:t>
      </w:r>
      <w:r w:rsidRPr="00C86205">
        <w:rPr>
          <w:szCs w:val="22"/>
          <w:lang w:val="lt-LT"/>
        </w:rPr>
        <w:tab/>
      </w:r>
      <w:r w:rsidRPr="00C86205">
        <w:rPr>
          <w:caps w:val="0"/>
          <w:noProof/>
          <w:szCs w:val="22"/>
          <w:lang w:val="lt-LT"/>
        </w:rPr>
        <w:t>REGISTRUOTOJO</w:t>
      </w:r>
      <w:r w:rsidRPr="00C86205">
        <w:rPr>
          <w:b w:val="0"/>
          <w:caps w:val="0"/>
          <w:noProof/>
          <w:szCs w:val="22"/>
          <w:lang w:val="lt-LT"/>
        </w:rPr>
        <w:t xml:space="preserve"> </w:t>
      </w:r>
      <w:r w:rsidRPr="00C86205">
        <w:rPr>
          <w:szCs w:val="22"/>
          <w:lang w:val="lt-LT"/>
        </w:rPr>
        <w:t>PAVADINIMAS</w:t>
      </w:r>
    </w:p>
    <w:p w14:paraId="60BDED25" w14:textId="77777777" w:rsidR="00360941" w:rsidRPr="00C86205" w:rsidRDefault="00360941" w:rsidP="00360941">
      <w:pPr>
        <w:rPr>
          <w:szCs w:val="22"/>
        </w:rPr>
      </w:pPr>
    </w:p>
    <w:p w14:paraId="535DAA06" w14:textId="1AE5EB8B" w:rsidR="00132B4A" w:rsidRDefault="0049418C" w:rsidP="00132B4A">
      <w:pPr>
        <w:rPr>
          <w:szCs w:val="22"/>
        </w:rPr>
      </w:pPr>
      <w:proofErr w:type="spellStart"/>
      <w:r>
        <w:rPr>
          <w:szCs w:val="22"/>
        </w:rPr>
        <w:t>Viatris</w:t>
      </w:r>
      <w:proofErr w:type="spellEnd"/>
      <w:r w:rsidR="00A14255" w:rsidRPr="00A14255">
        <w:rPr>
          <w:szCs w:val="22"/>
        </w:rPr>
        <w:t xml:space="preserve"> SIA</w:t>
      </w:r>
    </w:p>
    <w:p w14:paraId="60BDED27" w14:textId="77777777" w:rsidR="00360941" w:rsidRPr="00C86205" w:rsidRDefault="00360941" w:rsidP="00360941">
      <w:pPr>
        <w:rPr>
          <w:szCs w:val="22"/>
        </w:rPr>
      </w:pPr>
    </w:p>
    <w:p w14:paraId="60BDED28" w14:textId="77777777" w:rsidR="00360941" w:rsidRPr="00C86205" w:rsidRDefault="00360941" w:rsidP="00360941">
      <w:pPr>
        <w:rPr>
          <w:szCs w:val="22"/>
        </w:rPr>
      </w:pPr>
    </w:p>
    <w:p w14:paraId="60BDED29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3.</w:t>
      </w:r>
      <w:r w:rsidRPr="00C86205">
        <w:rPr>
          <w:szCs w:val="22"/>
          <w:lang w:val="lt-LT"/>
        </w:rPr>
        <w:tab/>
        <w:t>TINKAMUMO LAIKAS</w:t>
      </w:r>
    </w:p>
    <w:p w14:paraId="60BDED2A" w14:textId="77777777" w:rsidR="00360941" w:rsidRPr="00C86205" w:rsidRDefault="00360941" w:rsidP="00360941">
      <w:pPr>
        <w:rPr>
          <w:szCs w:val="22"/>
        </w:rPr>
      </w:pPr>
    </w:p>
    <w:p w14:paraId="60BDED2B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{mm-MMMM}</w:t>
      </w:r>
    </w:p>
    <w:p w14:paraId="60BDED2C" w14:textId="77777777" w:rsidR="00360941" w:rsidRPr="00C86205" w:rsidRDefault="00360941" w:rsidP="00360941">
      <w:pPr>
        <w:rPr>
          <w:szCs w:val="22"/>
        </w:rPr>
      </w:pPr>
    </w:p>
    <w:p w14:paraId="60BDED2D" w14:textId="77777777" w:rsidR="00360941" w:rsidRPr="00C86205" w:rsidRDefault="00360941" w:rsidP="00360941">
      <w:pPr>
        <w:rPr>
          <w:szCs w:val="22"/>
        </w:rPr>
      </w:pPr>
    </w:p>
    <w:p w14:paraId="60BDED2E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4.</w:t>
      </w:r>
      <w:r w:rsidRPr="00C86205">
        <w:rPr>
          <w:szCs w:val="22"/>
          <w:lang w:val="lt-LT"/>
        </w:rPr>
        <w:tab/>
        <w:t>SERIJOS NUMERIS</w:t>
      </w:r>
    </w:p>
    <w:p w14:paraId="60BDED2F" w14:textId="77777777" w:rsidR="00360941" w:rsidRPr="00C86205" w:rsidRDefault="00360941" w:rsidP="00360941">
      <w:pPr>
        <w:rPr>
          <w:szCs w:val="22"/>
        </w:rPr>
      </w:pPr>
    </w:p>
    <w:p w14:paraId="60BDED30" w14:textId="77777777" w:rsidR="00360941" w:rsidRPr="00C86205" w:rsidRDefault="00360941" w:rsidP="00360941">
      <w:pPr>
        <w:rPr>
          <w:szCs w:val="22"/>
        </w:rPr>
      </w:pPr>
    </w:p>
    <w:p w14:paraId="60BDED31" w14:textId="77777777" w:rsidR="00360941" w:rsidRPr="00C86205" w:rsidRDefault="0036094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</w:rPr>
      </w:pPr>
      <w:r w:rsidRPr="00C86205">
        <w:rPr>
          <w:b/>
          <w:szCs w:val="22"/>
        </w:rPr>
        <w:t>5.</w:t>
      </w:r>
      <w:r w:rsidRPr="00C86205">
        <w:rPr>
          <w:b/>
          <w:szCs w:val="22"/>
        </w:rPr>
        <w:tab/>
      </w:r>
      <w:r w:rsidRPr="00C86205">
        <w:rPr>
          <w:b/>
          <w:noProof/>
          <w:szCs w:val="22"/>
        </w:rPr>
        <w:t>KITA</w:t>
      </w:r>
    </w:p>
    <w:p w14:paraId="60BDED32" w14:textId="77777777" w:rsidR="00360941" w:rsidRPr="00C86205" w:rsidRDefault="00360941" w:rsidP="00360941">
      <w:pPr>
        <w:rPr>
          <w:szCs w:val="22"/>
        </w:rPr>
      </w:pPr>
    </w:p>
    <w:p w14:paraId="60BDED33" w14:textId="77777777" w:rsidR="00360941" w:rsidRPr="00C86205" w:rsidRDefault="00360941" w:rsidP="00360941">
      <w:pPr>
        <w:rPr>
          <w:szCs w:val="22"/>
        </w:rPr>
      </w:pPr>
    </w:p>
    <w:p w14:paraId="60BDED34" w14:textId="77777777" w:rsidR="00360941" w:rsidRPr="00C86205" w:rsidRDefault="00360941" w:rsidP="00360941">
      <w:pPr>
        <w:rPr>
          <w:szCs w:val="22"/>
        </w:rPr>
      </w:pPr>
    </w:p>
    <w:p w14:paraId="60BDED35" w14:textId="77777777" w:rsidR="00360941" w:rsidRPr="00C86205" w:rsidRDefault="00360941" w:rsidP="00360941">
      <w:pPr>
        <w:rPr>
          <w:szCs w:val="22"/>
        </w:rPr>
      </w:pPr>
    </w:p>
    <w:p w14:paraId="60BDED36" w14:textId="77777777" w:rsidR="00360941" w:rsidRPr="00C86205" w:rsidRDefault="0036094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C86205">
        <w:rPr>
          <w:szCs w:val="22"/>
        </w:rPr>
        <w:br w:type="page"/>
      </w:r>
      <w:r w:rsidRPr="00C86205">
        <w:rPr>
          <w:b/>
          <w:szCs w:val="22"/>
        </w:rPr>
        <w:lastRenderedPageBreak/>
        <w:t>INFORMACIJA ANT IŠORINĖS (JEI JOS NĖRA – VIDINĖS) PAKUOTĖS</w:t>
      </w:r>
    </w:p>
    <w:p w14:paraId="60BDED37" w14:textId="77777777" w:rsidR="003546E1" w:rsidRPr="00C86205" w:rsidRDefault="003546E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Cs w:val="22"/>
        </w:rPr>
      </w:pPr>
    </w:p>
    <w:p w14:paraId="60BDED38" w14:textId="77777777" w:rsidR="00360941" w:rsidRPr="00C86205" w:rsidRDefault="0036094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  <w:szCs w:val="22"/>
        </w:rPr>
      </w:pPr>
      <w:r w:rsidRPr="00C86205">
        <w:rPr>
          <w:b/>
          <w:caps/>
          <w:szCs w:val="22"/>
        </w:rPr>
        <w:t>kartono dėžutė</w:t>
      </w:r>
    </w:p>
    <w:p w14:paraId="60BDED39" w14:textId="77777777" w:rsidR="00360941" w:rsidRPr="00C86205" w:rsidRDefault="00360941" w:rsidP="00360941">
      <w:pPr>
        <w:rPr>
          <w:szCs w:val="22"/>
        </w:rPr>
      </w:pPr>
    </w:p>
    <w:p w14:paraId="60BDED3A" w14:textId="77777777" w:rsidR="00360941" w:rsidRPr="00C86205" w:rsidRDefault="00360941" w:rsidP="00360941">
      <w:pPr>
        <w:rPr>
          <w:szCs w:val="22"/>
        </w:rPr>
      </w:pPr>
    </w:p>
    <w:p w14:paraId="60BDED3B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1.</w:t>
      </w:r>
      <w:r w:rsidRPr="00C86205">
        <w:rPr>
          <w:szCs w:val="22"/>
          <w:lang w:val="lt-LT"/>
        </w:rPr>
        <w:tab/>
        <w:t>VAISTINIO PREPARATO PAVADINIMAS</w:t>
      </w:r>
    </w:p>
    <w:p w14:paraId="60BDED3C" w14:textId="77777777" w:rsidR="00360941" w:rsidRPr="00C86205" w:rsidRDefault="00360941" w:rsidP="00360941">
      <w:pPr>
        <w:rPr>
          <w:szCs w:val="22"/>
        </w:rPr>
      </w:pPr>
    </w:p>
    <w:p w14:paraId="60BDED3D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 mg tabletės</w:t>
      </w:r>
    </w:p>
    <w:p w14:paraId="60BDED3E" w14:textId="018A0240" w:rsidR="00360941" w:rsidRPr="00C86205" w:rsidRDefault="00305273" w:rsidP="00360941">
      <w:pPr>
        <w:rPr>
          <w:szCs w:val="22"/>
        </w:rPr>
      </w:pPr>
      <w:proofErr w:type="spellStart"/>
      <w:r>
        <w:rPr>
          <w:szCs w:val="22"/>
        </w:rPr>
        <w:t>b</w:t>
      </w:r>
      <w:r w:rsidR="00360941" w:rsidRPr="00C86205">
        <w:rPr>
          <w:szCs w:val="22"/>
        </w:rPr>
        <w:t>etahistini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dihydrochloridum</w:t>
      </w:r>
      <w:proofErr w:type="spellEnd"/>
    </w:p>
    <w:p w14:paraId="60BDED3F" w14:textId="77777777" w:rsidR="00360941" w:rsidRPr="00C86205" w:rsidRDefault="00360941" w:rsidP="00360941">
      <w:pPr>
        <w:rPr>
          <w:szCs w:val="22"/>
        </w:rPr>
      </w:pPr>
    </w:p>
    <w:p w14:paraId="60BDED40" w14:textId="77777777" w:rsidR="00360941" w:rsidRPr="00C86205" w:rsidRDefault="00360941" w:rsidP="00360941">
      <w:pPr>
        <w:rPr>
          <w:szCs w:val="22"/>
        </w:rPr>
      </w:pPr>
    </w:p>
    <w:p w14:paraId="60BDED41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2.</w:t>
      </w:r>
      <w:r w:rsidRPr="00C86205">
        <w:rPr>
          <w:szCs w:val="22"/>
          <w:lang w:val="lt-LT"/>
        </w:rPr>
        <w:tab/>
        <w:t>VEIKLIOJI MEDŽIAGA IR JOS KIEKIS</w:t>
      </w:r>
    </w:p>
    <w:p w14:paraId="60BDED42" w14:textId="77777777" w:rsidR="00360941" w:rsidRPr="00C86205" w:rsidRDefault="00360941" w:rsidP="00360941">
      <w:pPr>
        <w:rPr>
          <w:b/>
          <w:szCs w:val="22"/>
        </w:rPr>
      </w:pPr>
    </w:p>
    <w:p w14:paraId="60BDED43" w14:textId="77777777" w:rsidR="00360941" w:rsidRPr="00C86205" w:rsidRDefault="00845247" w:rsidP="00360941">
      <w:pPr>
        <w:rPr>
          <w:szCs w:val="22"/>
        </w:rPr>
      </w:pPr>
      <w:r w:rsidRPr="00C86205">
        <w:rPr>
          <w:szCs w:val="22"/>
        </w:rPr>
        <w:t>Kiekv</w:t>
      </w:r>
      <w:r w:rsidR="00360941" w:rsidRPr="00C86205">
        <w:rPr>
          <w:szCs w:val="22"/>
        </w:rPr>
        <w:t xml:space="preserve">ienoje tabletėje yra 24 mg </w:t>
      </w:r>
      <w:proofErr w:type="spellStart"/>
      <w:r w:rsidR="00360941" w:rsidRPr="00C86205">
        <w:rPr>
          <w:szCs w:val="22"/>
        </w:rPr>
        <w:t>betahistino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dihidrochlorido</w:t>
      </w:r>
      <w:proofErr w:type="spellEnd"/>
      <w:r w:rsidR="00360941" w:rsidRPr="00C86205">
        <w:rPr>
          <w:szCs w:val="22"/>
        </w:rPr>
        <w:t>.</w:t>
      </w:r>
    </w:p>
    <w:p w14:paraId="60BDED44" w14:textId="77777777" w:rsidR="00360941" w:rsidRPr="00C86205" w:rsidRDefault="00360941" w:rsidP="00360941">
      <w:pPr>
        <w:rPr>
          <w:szCs w:val="22"/>
        </w:rPr>
      </w:pPr>
    </w:p>
    <w:p w14:paraId="60BDED45" w14:textId="77777777" w:rsidR="00360941" w:rsidRPr="00C86205" w:rsidRDefault="00360941" w:rsidP="00360941">
      <w:pPr>
        <w:rPr>
          <w:szCs w:val="22"/>
        </w:rPr>
      </w:pPr>
    </w:p>
    <w:p w14:paraId="60BDED46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3.</w:t>
      </w:r>
      <w:r w:rsidRPr="00C86205">
        <w:rPr>
          <w:szCs w:val="22"/>
          <w:lang w:val="lt-LT"/>
        </w:rPr>
        <w:tab/>
        <w:t>PAGALBINIŲ MEDŽIAGŲ SĄRAŠAS</w:t>
      </w:r>
    </w:p>
    <w:p w14:paraId="60BDED47" w14:textId="77777777" w:rsidR="00360941" w:rsidRPr="00C86205" w:rsidRDefault="00360941" w:rsidP="00360941">
      <w:pPr>
        <w:rPr>
          <w:szCs w:val="22"/>
        </w:rPr>
      </w:pPr>
    </w:p>
    <w:p w14:paraId="60BDED48" w14:textId="77777777" w:rsidR="00360941" w:rsidRPr="00C86205" w:rsidRDefault="00360941" w:rsidP="00360941">
      <w:pPr>
        <w:rPr>
          <w:szCs w:val="22"/>
        </w:rPr>
      </w:pPr>
    </w:p>
    <w:p w14:paraId="60BDED49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4.</w:t>
      </w:r>
      <w:r w:rsidRPr="00C86205">
        <w:rPr>
          <w:szCs w:val="22"/>
          <w:lang w:val="lt-LT"/>
        </w:rPr>
        <w:tab/>
        <w:t>FARMACINĖ FORMA IR KIEKIS PAKUOTĖJE</w:t>
      </w:r>
    </w:p>
    <w:p w14:paraId="60BDED4A" w14:textId="77777777" w:rsidR="00360941" w:rsidRPr="00C86205" w:rsidRDefault="00360941" w:rsidP="00360941">
      <w:pPr>
        <w:rPr>
          <w:szCs w:val="22"/>
        </w:rPr>
      </w:pPr>
    </w:p>
    <w:p w14:paraId="60BDED4B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  <w:highlight w:val="lightGray"/>
        </w:rPr>
        <w:t>Tabletės</w:t>
      </w:r>
    </w:p>
    <w:p w14:paraId="60BDED4C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20</w:t>
      </w:r>
      <w:r w:rsidR="00200227" w:rsidRPr="00C86205">
        <w:rPr>
          <w:szCs w:val="22"/>
        </w:rPr>
        <w:t> </w:t>
      </w:r>
      <w:r w:rsidRPr="00C86205">
        <w:rPr>
          <w:szCs w:val="22"/>
        </w:rPr>
        <w:t>tablečių</w:t>
      </w:r>
    </w:p>
    <w:p w14:paraId="60BDED4D" w14:textId="77777777" w:rsidR="00360941" w:rsidRPr="00C86205" w:rsidRDefault="00360941" w:rsidP="00360941">
      <w:pPr>
        <w:rPr>
          <w:szCs w:val="22"/>
          <w:highlight w:val="lightGray"/>
        </w:rPr>
      </w:pPr>
      <w:r w:rsidRPr="00C86205">
        <w:rPr>
          <w:szCs w:val="22"/>
          <w:highlight w:val="lightGray"/>
        </w:rPr>
        <w:t>50</w:t>
      </w:r>
      <w:r w:rsidR="00200227" w:rsidRPr="00C86205">
        <w:rPr>
          <w:szCs w:val="22"/>
          <w:highlight w:val="lightGray"/>
        </w:rPr>
        <w:t> </w:t>
      </w:r>
      <w:r w:rsidRPr="00C86205">
        <w:rPr>
          <w:szCs w:val="22"/>
          <w:highlight w:val="lightGray"/>
        </w:rPr>
        <w:t>tablečių</w:t>
      </w:r>
    </w:p>
    <w:p w14:paraId="60BDED4E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  <w:highlight w:val="lightGray"/>
        </w:rPr>
        <w:t>100</w:t>
      </w:r>
      <w:r w:rsidR="00200227" w:rsidRPr="00C86205">
        <w:rPr>
          <w:szCs w:val="22"/>
          <w:highlight w:val="lightGray"/>
        </w:rPr>
        <w:t> </w:t>
      </w:r>
      <w:r w:rsidRPr="00C86205">
        <w:rPr>
          <w:szCs w:val="22"/>
          <w:highlight w:val="lightGray"/>
        </w:rPr>
        <w:t>tablečių</w:t>
      </w:r>
    </w:p>
    <w:p w14:paraId="60BDED4F" w14:textId="77777777" w:rsidR="00360941" w:rsidRPr="00C86205" w:rsidRDefault="00360941" w:rsidP="00360941">
      <w:pPr>
        <w:rPr>
          <w:szCs w:val="22"/>
        </w:rPr>
      </w:pPr>
    </w:p>
    <w:p w14:paraId="60BDED50" w14:textId="77777777" w:rsidR="00360941" w:rsidRPr="00C86205" w:rsidRDefault="00360941" w:rsidP="00360941">
      <w:pPr>
        <w:rPr>
          <w:szCs w:val="22"/>
        </w:rPr>
      </w:pPr>
    </w:p>
    <w:p w14:paraId="60BDED51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5.</w:t>
      </w:r>
      <w:r w:rsidRPr="00C86205">
        <w:rPr>
          <w:szCs w:val="22"/>
          <w:lang w:val="lt-LT"/>
        </w:rPr>
        <w:tab/>
        <w:t>VARTOJIMO METODAS IR BŪDAS</w:t>
      </w:r>
    </w:p>
    <w:p w14:paraId="60BDED52" w14:textId="77777777" w:rsidR="00360941" w:rsidRPr="00C86205" w:rsidRDefault="00360941" w:rsidP="00360941">
      <w:pPr>
        <w:rPr>
          <w:szCs w:val="22"/>
        </w:rPr>
      </w:pPr>
    </w:p>
    <w:p w14:paraId="60BDED53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Vartoti per burną.</w:t>
      </w:r>
    </w:p>
    <w:p w14:paraId="60BDED54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Prieš vartojimą perskaitykite pakuotės lapelį.</w:t>
      </w:r>
    </w:p>
    <w:p w14:paraId="60BDED55" w14:textId="77777777" w:rsidR="00360941" w:rsidRPr="00C86205" w:rsidRDefault="00360941" w:rsidP="00360941">
      <w:pPr>
        <w:rPr>
          <w:szCs w:val="22"/>
        </w:rPr>
      </w:pPr>
    </w:p>
    <w:p w14:paraId="60BDED56" w14:textId="77777777" w:rsidR="00360941" w:rsidRPr="00C86205" w:rsidRDefault="00360941" w:rsidP="00360941">
      <w:pPr>
        <w:rPr>
          <w:szCs w:val="22"/>
        </w:rPr>
      </w:pPr>
    </w:p>
    <w:p w14:paraId="60BDED57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6.</w:t>
      </w:r>
      <w:r w:rsidRPr="00C86205">
        <w:rPr>
          <w:szCs w:val="22"/>
          <w:lang w:val="lt-LT"/>
        </w:rPr>
        <w:tab/>
        <w:t>SPECIALUS ĮSPĖJIMAS, KAD VAISTINĮ PREPARATĄ BŪTINA LAIKYTI VAIKAMS NEPASTEBIMOJE IR NEPASIEKIAMOJE VIETOJE</w:t>
      </w:r>
    </w:p>
    <w:p w14:paraId="60BDED58" w14:textId="77777777" w:rsidR="00360941" w:rsidRPr="00C86205" w:rsidRDefault="00360941" w:rsidP="00360941">
      <w:pPr>
        <w:rPr>
          <w:szCs w:val="22"/>
        </w:rPr>
      </w:pPr>
    </w:p>
    <w:p w14:paraId="60BDED59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Laikyti vaikams nepastebimoje ir nepasiekiamoje vietoje.</w:t>
      </w:r>
    </w:p>
    <w:p w14:paraId="60BDED5A" w14:textId="77777777" w:rsidR="00360941" w:rsidRPr="00C86205" w:rsidRDefault="00360941" w:rsidP="00360941">
      <w:pPr>
        <w:rPr>
          <w:szCs w:val="22"/>
        </w:rPr>
      </w:pPr>
    </w:p>
    <w:p w14:paraId="60BDED5B" w14:textId="77777777" w:rsidR="00360941" w:rsidRPr="00C86205" w:rsidRDefault="00360941" w:rsidP="00360941">
      <w:pPr>
        <w:rPr>
          <w:szCs w:val="22"/>
        </w:rPr>
      </w:pPr>
    </w:p>
    <w:p w14:paraId="60BDED5C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7.</w:t>
      </w:r>
      <w:r w:rsidRPr="00C86205">
        <w:rPr>
          <w:szCs w:val="22"/>
          <w:lang w:val="lt-LT"/>
        </w:rPr>
        <w:tab/>
        <w:t>KITAS SPECIALUS ĮSPĖJIMAS (JEI REIKIA)</w:t>
      </w:r>
    </w:p>
    <w:p w14:paraId="60BDED5D" w14:textId="77777777" w:rsidR="00360941" w:rsidRPr="00C86205" w:rsidRDefault="00360941" w:rsidP="00360941">
      <w:pPr>
        <w:rPr>
          <w:szCs w:val="22"/>
        </w:rPr>
      </w:pPr>
    </w:p>
    <w:p w14:paraId="60BDED5E" w14:textId="77777777" w:rsidR="00360941" w:rsidRPr="00C86205" w:rsidRDefault="00360941" w:rsidP="00360941">
      <w:pPr>
        <w:rPr>
          <w:szCs w:val="22"/>
        </w:rPr>
      </w:pPr>
    </w:p>
    <w:p w14:paraId="60BDED5F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8.</w:t>
      </w:r>
      <w:r w:rsidRPr="00C86205">
        <w:rPr>
          <w:szCs w:val="22"/>
          <w:lang w:val="lt-LT"/>
        </w:rPr>
        <w:tab/>
        <w:t>TINKAMUMO LAIKAS</w:t>
      </w:r>
    </w:p>
    <w:p w14:paraId="60BDED60" w14:textId="77777777" w:rsidR="00360941" w:rsidRPr="00C86205" w:rsidRDefault="00360941" w:rsidP="00360941">
      <w:pPr>
        <w:rPr>
          <w:szCs w:val="22"/>
        </w:rPr>
      </w:pPr>
    </w:p>
    <w:p w14:paraId="60BDED61" w14:textId="77777777" w:rsidR="00360941" w:rsidRPr="00C86205" w:rsidRDefault="00200227" w:rsidP="00360941">
      <w:pPr>
        <w:rPr>
          <w:szCs w:val="22"/>
        </w:rPr>
      </w:pPr>
      <w:r w:rsidRPr="00C86205">
        <w:rPr>
          <w:szCs w:val="22"/>
        </w:rPr>
        <w:t>EXP</w:t>
      </w:r>
      <w:r w:rsidR="00360941" w:rsidRPr="00C86205">
        <w:rPr>
          <w:szCs w:val="22"/>
        </w:rPr>
        <w:t xml:space="preserve"> {mm-MMMM}</w:t>
      </w:r>
    </w:p>
    <w:p w14:paraId="60BDED62" w14:textId="77777777" w:rsidR="00360941" w:rsidRPr="00C86205" w:rsidRDefault="00360941" w:rsidP="00360941">
      <w:pPr>
        <w:rPr>
          <w:szCs w:val="22"/>
        </w:rPr>
      </w:pPr>
    </w:p>
    <w:p w14:paraId="60BDED63" w14:textId="77777777" w:rsidR="00360941" w:rsidRPr="00C86205" w:rsidRDefault="00360941" w:rsidP="00360941">
      <w:pPr>
        <w:rPr>
          <w:szCs w:val="22"/>
        </w:rPr>
      </w:pPr>
    </w:p>
    <w:p w14:paraId="60BDED64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9.</w:t>
      </w:r>
      <w:r w:rsidRPr="00C86205">
        <w:rPr>
          <w:szCs w:val="22"/>
          <w:lang w:val="lt-LT"/>
        </w:rPr>
        <w:tab/>
        <w:t>SPECIALIOS LAIKYMO SĄLYGOS</w:t>
      </w:r>
    </w:p>
    <w:p w14:paraId="60BDED65" w14:textId="77777777" w:rsidR="00360941" w:rsidRPr="00C86205" w:rsidRDefault="00360941" w:rsidP="00360941">
      <w:pPr>
        <w:rPr>
          <w:szCs w:val="22"/>
        </w:rPr>
      </w:pPr>
    </w:p>
    <w:p w14:paraId="60BDED67" w14:textId="77777777" w:rsidR="00360941" w:rsidRPr="00C86205" w:rsidRDefault="00360941" w:rsidP="00360941">
      <w:pPr>
        <w:rPr>
          <w:szCs w:val="22"/>
        </w:rPr>
      </w:pPr>
    </w:p>
    <w:p w14:paraId="60BDED68" w14:textId="77777777" w:rsidR="00360941" w:rsidRPr="00C86205" w:rsidRDefault="00360941" w:rsidP="00360941">
      <w:pPr>
        <w:rPr>
          <w:szCs w:val="22"/>
        </w:rPr>
      </w:pPr>
    </w:p>
    <w:p w14:paraId="60BDED69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10.</w:t>
      </w:r>
      <w:r w:rsidRPr="00C86205">
        <w:rPr>
          <w:szCs w:val="22"/>
          <w:lang w:val="lt-LT"/>
        </w:rPr>
        <w:tab/>
        <w:t>SPECIALIOS ATSARGUMO PRIEMONĖS DĖL NESUVARTOTO VAISTINIO PREPARATO AR JO ATLIEKŲ TVARKYMO (JEI REIKIA)</w:t>
      </w:r>
    </w:p>
    <w:p w14:paraId="60BDED6A" w14:textId="77777777" w:rsidR="00360941" w:rsidRPr="00C86205" w:rsidRDefault="00360941" w:rsidP="00360941">
      <w:pPr>
        <w:rPr>
          <w:szCs w:val="22"/>
        </w:rPr>
      </w:pPr>
    </w:p>
    <w:p w14:paraId="60BDED6B" w14:textId="77777777" w:rsidR="00360941" w:rsidRPr="00C86205" w:rsidRDefault="00360941" w:rsidP="00360941">
      <w:pPr>
        <w:rPr>
          <w:szCs w:val="22"/>
        </w:rPr>
      </w:pPr>
    </w:p>
    <w:p w14:paraId="60BDED6C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11.</w:t>
      </w:r>
      <w:r w:rsidRPr="00C86205">
        <w:rPr>
          <w:szCs w:val="22"/>
          <w:lang w:val="lt-LT"/>
        </w:rPr>
        <w:tab/>
      </w:r>
      <w:r w:rsidRPr="00C86205">
        <w:rPr>
          <w:caps w:val="0"/>
          <w:noProof/>
          <w:szCs w:val="22"/>
          <w:lang w:val="lt-LT"/>
        </w:rPr>
        <w:t>REGISTRUOTOJO</w:t>
      </w:r>
      <w:r w:rsidRPr="00C86205">
        <w:rPr>
          <w:b w:val="0"/>
          <w:caps w:val="0"/>
          <w:noProof/>
          <w:szCs w:val="22"/>
          <w:lang w:val="lt-LT"/>
        </w:rPr>
        <w:t xml:space="preserve"> </w:t>
      </w:r>
      <w:r w:rsidRPr="00C86205">
        <w:rPr>
          <w:szCs w:val="22"/>
          <w:lang w:val="lt-LT"/>
        </w:rPr>
        <w:t>PAVADINIMAS IR ADRESAS</w:t>
      </w:r>
    </w:p>
    <w:p w14:paraId="60BDED6D" w14:textId="77777777" w:rsidR="00360941" w:rsidRPr="00C86205" w:rsidRDefault="00360941" w:rsidP="00360941">
      <w:pPr>
        <w:rPr>
          <w:szCs w:val="22"/>
        </w:rPr>
      </w:pPr>
    </w:p>
    <w:p w14:paraId="7E561611" w14:textId="2685010E" w:rsidR="00132B4A" w:rsidRDefault="0049418C" w:rsidP="00132B4A">
      <w:pPr>
        <w:rPr>
          <w:szCs w:val="22"/>
        </w:rPr>
      </w:pPr>
      <w:proofErr w:type="spellStart"/>
      <w:r>
        <w:rPr>
          <w:szCs w:val="22"/>
        </w:rPr>
        <w:t>Viatris</w:t>
      </w:r>
      <w:proofErr w:type="spellEnd"/>
      <w:r w:rsidR="00A14255" w:rsidRPr="00A14255">
        <w:rPr>
          <w:szCs w:val="22"/>
        </w:rPr>
        <w:t xml:space="preserve"> SIA</w:t>
      </w:r>
    </w:p>
    <w:p w14:paraId="47997433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Mūkusalas</w:t>
      </w:r>
      <w:proofErr w:type="spellEnd"/>
      <w:r w:rsidRPr="00BA7469">
        <w:rPr>
          <w:szCs w:val="22"/>
        </w:rPr>
        <w:t xml:space="preserve"> 101 </w:t>
      </w:r>
    </w:p>
    <w:p w14:paraId="650BA343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Rīga</w:t>
      </w:r>
      <w:proofErr w:type="spellEnd"/>
      <w:r w:rsidRPr="00BA7469">
        <w:rPr>
          <w:szCs w:val="22"/>
        </w:rPr>
        <w:t xml:space="preserve">, LV 1004 </w:t>
      </w:r>
    </w:p>
    <w:p w14:paraId="0A834046" w14:textId="77777777" w:rsidR="00132B4A" w:rsidRPr="00BA7469" w:rsidRDefault="00132B4A" w:rsidP="00132B4A">
      <w:pPr>
        <w:rPr>
          <w:szCs w:val="22"/>
        </w:rPr>
      </w:pPr>
      <w:r w:rsidRPr="00BA7469">
        <w:rPr>
          <w:szCs w:val="22"/>
        </w:rPr>
        <w:t>Latvija</w:t>
      </w:r>
    </w:p>
    <w:p w14:paraId="60BDED72" w14:textId="77777777" w:rsidR="00360941" w:rsidRPr="00C86205" w:rsidRDefault="00360941" w:rsidP="00360941">
      <w:pPr>
        <w:rPr>
          <w:szCs w:val="22"/>
        </w:rPr>
      </w:pPr>
    </w:p>
    <w:p w14:paraId="60BDED73" w14:textId="77777777" w:rsidR="00360941" w:rsidRPr="00C86205" w:rsidRDefault="00360941" w:rsidP="00360941">
      <w:pPr>
        <w:rPr>
          <w:szCs w:val="22"/>
        </w:rPr>
      </w:pPr>
    </w:p>
    <w:p w14:paraId="60BDED74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12.</w:t>
      </w:r>
      <w:r w:rsidRPr="00C86205">
        <w:rPr>
          <w:szCs w:val="22"/>
          <w:lang w:val="lt-LT"/>
        </w:rPr>
        <w:tab/>
      </w:r>
      <w:r w:rsidRPr="00C86205">
        <w:rPr>
          <w:noProof/>
          <w:szCs w:val="22"/>
          <w:lang w:val="lt-LT"/>
        </w:rPr>
        <w:t>REGISTRACIJOS</w:t>
      </w:r>
      <w:r w:rsidRPr="00C86205">
        <w:rPr>
          <w:b w:val="0"/>
          <w:noProof/>
          <w:szCs w:val="22"/>
          <w:lang w:val="lt-LT"/>
        </w:rPr>
        <w:t xml:space="preserve"> </w:t>
      </w:r>
      <w:r w:rsidRPr="00C86205">
        <w:rPr>
          <w:szCs w:val="22"/>
          <w:lang w:val="lt-LT"/>
        </w:rPr>
        <w:t>PAŽYMĖJIMO NUMERIS</w:t>
      </w:r>
    </w:p>
    <w:p w14:paraId="60BDED75" w14:textId="77777777" w:rsidR="00360941" w:rsidRPr="00C86205" w:rsidRDefault="00360941" w:rsidP="00360941">
      <w:pPr>
        <w:rPr>
          <w:szCs w:val="22"/>
        </w:rPr>
      </w:pPr>
    </w:p>
    <w:p w14:paraId="60BDED76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szCs w:val="22"/>
          <w:highlight w:val="lightGray"/>
        </w:rPr>
        <w:t>N20 –</w:t>
      </w:r>
      <w:r w:rsidRPr="00C86205">
        <w:rPr>
          <w:szCs w:val="22"/>
        </w:rPr>
        <w:t xml:space="preserve"> LT/1/95/0848/003</w:t>
      </w:r>
    </w:p>
    <w:p w14:paraId="60BDED77" w14:textId="77777777" w:rsidR="00360941" w:rsidRPr="00C86205" w:rsidRDefault="00360941" w:rsidP="00360941">
      <w:pPr>
        <w:rPr>
          <w:b/>
          <w:szCs w:val="22"/>
          <w:highlight w:val="lightGray"/>
        </w:rPr>
      </w:pPr>
      <w:r w:rsidRPr="00C86205">
        <w:rPr>
          <w:szCs w:val="22"/>
          <w:highlight w:val="lightGray"/>
        </w:rPr>
        <w:t>N50 – LT/1/95/0848/004</w:t>
      </w:r>
    </w:p>
    <w:p w14:paraId="60BDED78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szCs w:val="22"/>
          <w:highlight w:val="lightGray"/>
        </w:rPr>
        <w:t>N100 – LT/1/95/0848/005</w:t>
      </w:r>
    </w:p>
    <w:p w14:paraId="60BDED79" w14:textId="77777777" w:rsidR="00360941" w:rsidRPr="00C86205" w:rsidRDefault="00360941" w:rsidP="00360941">
      <w:pPr>
        <w:rPr>
          <w:szCs w:val="22"/>
        </w:rPr>
      </w:pPr>
    </w:p>
    <w:p w14:paraId="60BDED7A" w14:textId="77777777" w:rsidR="00360941" w:rsidRPr="00C86205" w:rsidRDefault="00360941" w:rsidP="00360941">
      <w:pPr>
        <w:rPr>
          <w:szCs w:val="22"/>
        </w:rPr>
      </w:pPr>
    </w:p>
    <w:p w14:paraId="60BDED7B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13.</w:t>
      </w:r>
      <w:r w:rsidRPr="00C86205">
        <w:rPr>
          <w:szCs w:val="22"/>
          <w:lang w:val="lt-LT"/>
        </w:rPr>
        <w:tab/>
        <w:t>SERIJOS NUMERIS</w:t>
      </w:r>
    </w:p>
    <w:p w14:paraId="60BDED7C" w14:textId="77777777" w:rsidR="00360941" w:rsidRPr="00C86205" w:rsidRDefault="00360941" w:rsidP="00360941">
      <w:pPr>
        <w:rPr>
          <w:szCs w:val="22"/>
        </w:rPr>
      </w:pPr>
    </w:p>
    <w:p w14:paraId="60BDED7D" w14:textId="77777777" w:rsidR="00360941" w:rsidRPr="00C86205" w:rsidRDefault="00200227" w:rsidP="00360941">
      <w:pPr>
        <w:rPr>
          <w:szCs w:val="22"/>
        </w:rPr>
      </w:pPr>
      <w:r w:rsidRPr="00C86205">
        <w:rPr>
          <w:szCs w:val="22"/>
        </w:rPr>
        <w:t>Lot</w:t>
      </w:r>
      <w:r w:rsidR="00360941" w:rsidRPr="00C86205">
        <w:rPr>
          <w:szCs w:val="22"/>
        </w:rPr>
        <w:t xml:space="preserve"> {numeris}</w:t>
      </w:r>
    </w:p>
    <w:p w14:paraId="60BDED7E" w14:textId="77777777" w:rsidR="00360941" w:rsidRPr="00C86205" w:rsidRDefault="00360941" w:rsidP="00360941">
      <w:pPr>
        <w:rPr>
          <w:szCs w:val="22"/>
        </w:rPr>
      </w:pPr>
    </w:p>
    <w:p w14:paraId="60BDED7F" w14:textId="77777777" w:rsidR="00360941" w:rsidRPr="00C86205" w:rsidRDefault="00360941" w:rsidP="00360941">
      <w:pPr>
        <w:rPr>
          <w:szCs w:val="22"/>
        </w:rPr>
      </w:pPr>
    </w:p>
    <w:p w14:paraId="60BDED80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14.</w:t>
      </w:r>
      <w:r w:rsidRPr="00C86205">
        <w:rPr>
          <w:szCs w:val="22"/>
          <w:lang w:val="lt-LT"/>
        </w:rPr>
        <w:tab/>
        <w:t>PARDAVIMO (IŠDAVIMO) TVARKA</w:t>
      </w:r>
    </w:p>
    <w:p w14:paraId="60BDED81" w14:textId="77777777" w:rsidR="00360941" w:rsidRPr="00C86205" w:rsidRDefault="00360941" w:rsidP="00360941">
      <w:pPr>
        <w:rPr>
          <w:szCs w:val="22"/>
        </w:rPr>
      </w:pPr>
    </w:p>
    <w:p w14:paraId="60BDED82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Receptinis vaist</w:t>
      </w:r>
      <w:r w:rsidR="00FD379D" w:rsidRPr="00C86205">
        <w:rPr>
          <w:szCs w:val="22"/>
        </w:rPr>
        <w:t>as</w:t>
      </w:r>
      <w:r w:rsidRPr="00C86205">
        <w:rPr>
          <w:szCs w:val="22"/>
        </w:rPr>
        <w:t>.</w:t>
      </w:r>
    </w:p>
    <w:p w14:paraId="60BDED83" w14:textId="77777777" w:rsidR="00360941" w:rsidRPr="00C86205" w:rsidRDefault="00360941" w:rsidP="00360941">
      <w:pPr>
        <w:rPr>
          <w:szCs w:val="22"/>
        </w:rPr>
      </w:pPr>
    </w:p>
    <w:p w14:paraId="60BDED84" w14:textId="77777777" w:rsidR="00360941" w:rsidRPr="00C86205" w:rsidRDefault="00360941" w:rsidP="00360941">
      <w:pPr>
        <w:rPr>
          <w:szCs w:val="22"/>
        </w:rPr>
      </w:pPr>
    </w:p>
    <w:p w14:paraId="60BDED85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15.</w:t>
      </w:r>
      <w:r w:rsidRPr="00C86205">
        <w:rPr>
          <w:szCs w:val="22"/>
          <w:lang w:val="lt-LT"/>
        </w:rPr>
        <w:tab/>
        <w:t>VARTOJIMO INSTRUKCIJA</w:t>
      </w:r>
    </w:p>
    <w:p w14:paraId="60BDED86" w14:textId="77777777" w:rsidR="00360941" w:rsidRPr="00C86205" w:rsidRDefault="00360941" w:rsidP="00360941">
      <w:pPr>
        <w:rPr>
          <w:szCs w:val="22"/>
        </w:rPr>
      </w:pPr>
    </w:p>
    <w:p w14:paraId="60BDED87" w14:textId="77777777" w:rsidR="00360941" w:rsidRPr="00C86205" w:rsidRDefault="00360941" w:rsidP="00360941">
      <w:pPr>
        <w:rPr>
          <w:szCs w:val="22"/>
        </w:rPr>
      </w:pPr>
    </w:p>
    <w:p w14:paraId="60BDED88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16.</w:t>
      </w:r>
      <w:r w:rsidRPr="00C86205">
        <w:rPr>
          <w:szCs w:val="22"/>
          <w:lang w:val="lt-LT"/>
        </w:rPr>
        <w:tab/>
        <w:t>INFORMACIJA BRAILIO RAŠTU</w:t>
      </w:r>
    </w:p>
    <w:p w14:paraId="60BDED89" w14:textId="77777777" w:rsidR="00360941" w:rsidRPr="00C86205" w:rsidRDefault="00360941" w:rsidP="00360941">
      <w:pPr>
        <w:rPr>
          <w:b/>
          <w:szCs w:val="22"/>
        </w:rPr>
      </w:pPr>
    </w:p>
    <w:p w14:paraId="60BDED8A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 mg</w:t>
      </w:r>
    </w:p>
    <w:p w14:paraId="60BDED8B" w14:textId="77777777" w:rsidR="00360941" w:rsidRPr="00C86205" w:rsidRDefault="00360941" w:rsidP="00360941">
      <w:pPr>
        <w:rPr>
          <w:szCs w:val="22"/>
        </w:rPr>
      </w:pPr>
    </w:p>
    <w:p w14:paraId="60BDED8C" w14:textId="77777777" w:rsidR="00360941" w:rsidRPr="00C86205" w:rsidRDefault="00360941" w:rsidP="00360941">
      <w:pPr>
        <w:rPr>
          <w:szCs w:val="22"/>
        </w:rPr>
      </w:pPr>
    </w:p>
    <w:p w14:paraId="60BDED8D" w14:textId="77777777" w:rsidR="002543E0" w:rsidRPr="00C86205" w:rsidRDefault="002543E0" w:rsidP="002543E0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40" w:hanging="540"/>
        <w:outlineLvl w:val="0"/>
        <w:rPr>
          <w:i/>
          <w:noProof/>
        </w:rPr>
      </w:pPr>
      <w:r w:rsidRPr="00C86205">
        <w:rPr>
          <w:b/>
          <w:noProof/>
        </w:rPr>
        <w:t>UNIKALUS IDENTIFIKATORIUS – 2D BRŪKŠNINIS KODAS</w:t>
      </w:r>
    </w:p>
    <w:p w14:paraId="60BDED8E" w14:textId="77777777" w:rsidR="002543E0" w:rsidRPr="00C86205" w:rsidRDefault="002543E0" w:rsidP="002543E0">
      <w:pPr>
        <w:ind w:left="540" w:hanging="540"/>
        <w:rPr>
          <w:noProof/>
        </w:rPr>
      </w:pPr>
    </w:p>
    <w:p w14:paraId="60BDED8F" w14:textId="77777777" w:rsidR="002543E0" w:rsidRPr="00C86205" w:rsidRDefault="002543E0" w:rsidP="002543E0">
      <w:pPr>
        <w:ind w:left="540" w:hanging="540"/>
        <w:rPr>
          <w:noProof/>
          <w:szCs w:val="22"/>
          <w:shd w:val="clear" w:color="auto" w:fill="CCCCCC"/>
        </w:rPr>
      </w:pPr>
      <w:r w:rsidRPr="00C86205">
        <w:rPr>
          <w:noProof/>
          <w:highlight w:val="lightGray"/>
        </w:rPr>
        <w:t>2D brūkšninis kodas su nurodytu unikaliu identifikatoriumi.</w:t>
      </w:r>
    </w:p>
    <w:p w14:paraId="60BDED90" w14:textId="77777777" w:rsidR="002543E0" w:rsidRPr="00C86205" w:rsidRDefault="002543E0" w:rsidP="002543E0">
      <w:pPr>
        <w:ind w:left="540" w:hanging="540"/>
        <w:rPr>
          <w:noProof/>
          <w:szCs w:val="22"/>
          <w:shd w:val="clear" w:color="auto" w:fill="CCCCCC"/>
        </w:rPr>
      </w:pPr>
    </w:p>
    <w:p w14:paraId="60BDED91" w14:textId="77777777" w:rsidR="002543E0" w:rsidRPr="00C86205" w:rsidRDefault="002543E0" w:rsidP="002543E0">
      <w:pPr>
        <w:ind w:left="540" w:hanging="540"/>
        <w:rPr>
          <w:noProof/>
        </w:rPr>
      </w:pPr>
    </w:p>
    <w:p w14:paraId="60BDED92" w14:textId="77777777" w:rsidR="002543E0" w:rsidRPr="00C86205" w:rsidRDefault="002543E0" w:rsidP="002543E0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40" w:hanging="540"/>
        <w:outlineLvl w:val="0"/>
        <w:rPr>
          <w:i/>
          <w:noProof/>
        </w:rPr>
      </w:pPr>
      <w:r w:rsidRPr="00C86205">
        <w:rPr>
          <w:b/>
          <w:noProof/>
        </w:rPr>
        <w:t>UNIKALUS IDENTIFIKATORIUS – ŽMONĖMS SUPRANTAMI DUOMENYS</w:t>
      </w:r>
    </w:p>
    <w:p w14:paraId="60BDED93" w14:textId="77777777" w:rsidR="002543E0" w:rsidRPr="00C86205" w:rsidRDefault="002543E0" w:rsidP="002543E0">
      <w:pPr>
        <w:ind w:left="540" w:hanging="540"/>
        <w:rPr>
          <w:noProof/>
        </w:rPr>
      </w:pPr>
    </w:p>
    <w:p w14:paraId="60BDED94" w14:textId="77777777" w:rsidR="002543E0" w:rsidRPr="00C86205" w:rsidRDefault="002543E0" w:rsidP="002543E0">
      <w:pPr>
        <w:rPr>
          <w:color w:val="008000"/>
          <w:szCs w:val="22"/>
        </w:rPr>
      </w:pPr>
      <w:r w:rsidRPr="00C86205">
        <w:t>PC: {numeris}</w:t>
      </w:r>
    </w:p>
    <w:p w14:paraId="60BDED95" w14:textId="77777777" w:rsidR="002543E0" w:rsidRDefault="002543E0" w:rsidP="002543E0">
      <w:r w:rsidRPr="00C86205">
        <w:t>SN: {numeris}</w:t>
      </w:r>
    </w:p>
    <w:p w14:paraId="49481F29" w14:textId="0513FBBE" w:rsidR="00132B4A" w:rsidRDefault="00132B4A" w:rsidP="00132B4A">
      <w:r w:rsidRPr="00C86205">
        <w:t>NN:</w:t>
      </w:r>
      <w:r>
        <w:t xml:space="preserve"> </w:t>
      </w:r>
      <w:r w:rsidRPr="00C86205">
        <w:t>{numeris}</w:t>
      </w:r>
    </w:p>
    <w:p w14:paraId="4E126247" w14:textId="77777777" w:rsidR="00132B4A" w:rsidRDefault="00132B4A" w:rsidP="002543E0"/>
    <w:p w14:paraId="32510B32" w14:textId="77777777" w:rsidR="00132B4A" w:rsidRDefault="00132B4A" w:rsidP="002543E0"/>
    <w:p w14:paraId="45028212" w14:textId="77777777" w:rsidR="00132B4A" w:rsidRDefault="00132B4A" w:rsidP="002543E0">
      <w:pPr>
        <w:rPr>
          <w:szCs w:val="22"/>
        </w:rPr>
      </w:pPr>
    </w:p>
    <w:p w14:paraId="1F97C5DE" w14:textId="77777777" w:rsidR="00132B4A" w:rsidRDefault="00132B4A" w:rsidP="002543E0">
      <w:pPr>
        <w:rPr>
          <w:szCs w:val="22"/>
        </w:rPr>
      </w:pPr>
    </w:p>
    <w:p w14:paraId="1C8EA347" w14:textId="77777777" w:rsidR="00132B4A" w:rsidRDefault="00132B4A" w:rsidP="002543E0">
      <w:pPr>
        <w:rPr>
          <w:szCs w:val="22"/>
        </w:rPr>
      </w:pPr>
    </w:p>
    <w:p w14:paraId="271A952A" w14:textId="77777777" w:rsidR="00132B4A" w:rsidRDefault="00132B4A" w:rsidP="002543E0">
      <w:pPr>
        <w:rPr>
          <w:szCs w:val="22"/>
        </w:rPr>
      </w:pPr>
    </w:p>
    <w:p w14:paraId="41D932D7" w14:textId="77777777" w:rsidR="00132B4A" w:rsidRDefault="00132B4A" w:rsidP="002543E0">
      <w:pPr>
        <w:rPr>
          <w:szCs w:val="22"/>
        </w:rPr>
      </w:pPr>
    </w:p>
    <w:p w14:paraId="44803FFE" w14:textId="77777777" w:rsidR="00132B4A" w:rsidRDefault="00132B4A" w:rsidP="002543E0">
      <w:pPr>
        <w:rPr>
          <w:szCs w:val="22"/>
        </w:rPr>
      </w:pPr>
    </w:p>
    <w:p w14:paraId="0723BD9B" w14:textId="77777777" w:rsidR="00132B4A" w:rsidRDefault="00132B4A" w:rsidP="002543E0">
      <w:pPr>
        <w:rPr>
          <w:szCs w:val="22"/>
        </w:rPr>
      </w:pPr>
    </w:p>
    <w:p w14:paraId="012D9DFB" w14:textId="77777777" w:rsidR="00132B4A" w:rsidRPr="00C86205" w:rsidRDefault="00132B4A" w:rsidP="002543E0">
      <w:pPr>
        <w:rPr>
          <w:szCs w:val="22"/>
        </w:rPr>
      </w:pPr>
    </w:p>
    <w:p w14:paraId="60BDED96" w14:textId="385C38F9" w:rsidR="00360941" w:rsidRPr="00C86205" w:rsidRDefault="0036094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C86205">
        <w:rPr>
          <w:b/>
          <w:szCs w:val="22"/>
        </w:rPr>
        <w:lastRenderedPageBreak/>
        <w:t>MINIMALI INFORMACIJA ANT LIZDINIŲ PLOKŠTELIŲ ARBA DVISLUOKSNIŲ JUOSTELIŲ</w:t>
      </w:r>
    </w:p>
    <w:p w14:paraId="60BDED97" w14:textId="77777777" w:rsidR="003546E1" w:rsidRPr="00C86205" w:rsidRDefault="003546E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</w:p>
    <w:p w14:paraId="60BDED98" w14:textId="77777777" w:rsidR="00360941" w:rsidRPr="00C86205" w:rsidRDefault="003546E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C86205">
        <w:rPr>
          <w:b/>
          <w:szCs w:val="22"/>
        </w:rPr>
        <w:t>LIZDINĖ PLOKŠTELĖ</w:t>
      </w:r>
    </w:p>
    <w:p w14:paraId="60BDED99" w14:textId="77777777" w:rsidR="00360941" w:rsidRPr="00C86205" w:rsidRDefault="00360941" w:rsidP="00360941">
      <w:pPr>
        <w:rPr>
          <w:szCs w:val="22"/>
        </w:rPr>
      </w:pPr>
    </w:p>
    <w:p w14:paraId="60BDED9A" w14:textId="77777777" w:rsidR="00360941" w:rsidRPr="00C86205" w:rsidRDefault="00360941" w:rsidP="00360941">
      <w:pPr>
        <w:rPr>
          <w:szCs w:val="22"/>
        </w:rPr>
      </w:pPr>
    </w:p>
    <w:p w14:paraId="60BDED9B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1.</w:t>
      </w:r>
      <w:r w:rsidRPr="00C86205">
        <w:rPr>
          <w:szCs w:val="22"/>
          <w:lang w:val="lt-LT"/>
        </w:rPr>
        <w:tab/>
        <w:t>VAISTINIO PREPARATO PAVADINIMAS</w:t>
      </w:r>
    </w:p>
    <w:p w14:paraId="60BDED9C" w14:textId="77777777" w:rsidR="00360941" w:rsidRPr="00C86205" w:rsidRDefault="00360941" w:rsidP="00360941">
      <w:pPr>
        <w:rPr>
          <w:szCs w:val="22"/>
        </w:rPr>
      </w:pPr>
    </w:p>
    <w:p w14:paraId="60BDED9D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 mg tabletės</w:t>
      </w:r>
    </w:p>
    <w:p w14:paraId="60BDED9E" w14:textId="57864B94" w:rsidR="00360941" w:rsidRPr="00C86205" w:rsidRDefault="00305273" w:rsidP="00360941">
      <w:pPr>
        <w:rPr>
          <w:szCs w:val="22"/>
        </w:rPr>
      </w:pPr>
      <w:proofErr w:type="spellStart"/>
      <w:r>
        <w:rPr>
          <w:szCs w:val="22"/>
        </w:rPr>
        <w:t>b</w:t>
      </w:r>
      <w:r w:rsidR="00360941" w:rsidRPr="00C86205">
        <w:rPr>
          <w:szCs w:val="22"/>
        </w:rPr>
        <w:t>etahistini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dihydrochloridum</w:t>
      </w:r>
      <w:proofErr w:type="spellEnd"/>
    </w:p>
    <w:p w14:paraId="60BDED9F" w14:textId="77777777" w:rsidR="00360941" w:rsidRPr="00C86205" w:rsidRDefault="00360941" w:rsidP="00360941">
      <w:pPr>
        <w:rPr>
          <w:szCs w:val="22"/>
        </w:rPr>
      </w:pPr>
    </w:p>
    <w:p w14:paraId="60BDEDA0" w14:textId="77777777" w:rsidR="00360941" w:rsidRPr="00C86205" w:rsidRDefault="00360941" w:rsidP="00360941">
      <w:pPr>
        <w:rPr>
          <w:szCs w:val="22"/>
        </w:rPr>
      </w:pPr>
    </w:p>
    <w:p w14:paraId="60BDEDA1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2.</w:t>
      </w:r>
      <w:r w:rsidRPr="00C86205">
        <w:rPr>
          <w:szCs w:val="22"/>
          <w:lang w:val="lt-LT"/>
        </w:rPr>
        <w:tab/>
      </w:r>
      <w:r w:rsidRPr="00C86205">
        <w:rPr>
          <w:caps w:val="0"/>
          <w:noProof/>
          <w:szCs w:val="22"/>
          <w:lang w:val="lt-LT"/>
        </w:rPr>
        <w:t>REGISTRUOTOJO</w:t>
      </w:r>
      <w:r w:rsidRPr="00C86205">
        <w:rPr>
          <w:b w:val="0"/>
          <w:caps w:val="0"/>
          <w:noProof/>
          <w:szCs w:val="22"/>
          <w:lang w:val="lt-LT"/>
        </w:rPr>
        <w:t xml:space="preserve"> </w:t>
      </w:r>
      <w:r w:rsidRPr="00C86205">
        <w:rPr>
          <w:szCs w:val="22"/>
          <w:lang w:val="lt-LT"/>
        </w:rPr>
        <w:t>PAVADINIMAS</w:t>
      </w:r>
    </w:p>
    <w:p w14:paraId="60BDEDA2" w14:textId="77777777" w:rsidR="00360941" w:rsidRPr="00C86205" w:rsidRDefault="00360941" w:rsidP="00360941">
      <w:pPr>
        <w:rPr>
          <w:szCs w:val="22"/>
        </w:rPr>
      </w:pPr>
    </w:p>
    <w:p w14:paraId="60BDEDA4" w14:textId="560E5BC5" w:rsidR="00360941" w:rsidRDefault="0049418C" w:rsidP="00360941">
      <w:pPr>
        <w:rPr>
          <w:szCs w:val="22"/>
        </w:rPr>
      </w:pPr>
      <w:proofErr w:type="spellStart"/>
      <w:r>
        <w:rPr>
          <w:szCs w:val="22"/>
        </w:rPr>
        <w:t>Viatris</w:t>
      </w:r>
      <w:proofErr w:type="spellEnd"/>
      <w:r w:rsidR="00A14255" w:rsidRPr="00A14255">
        <w:rPr>
          <w:szCs w:val="22"/>
        </w:rPr>
        <w:t xml:space="preserve"> SIA</w:t>
      </w:r>
    </w:p>
    <w:p w14:paraId="3D608A8F" w14:textId="77777777" w:rsidR="00A14255" w:rsidRPr="00C86205" w:rsidRDefault="00A14255" w:rsidP="00360941">
      <w:pPr>
        <w:rPr>
          <w:szCs w:val="22"/>
        </w:rPr>
      </w:pPr>
    </w:p>
    <w:p w14:paraId="60BDEDA5" w14:textId="77777777" w:rsidR="00360941" w:rsidRPr="00C86205" w:rsidRDefault="00360941" w:rsidP="00360941">
      <w:pPr>
        <w:rPr>
          <w:szCs w:val="22"/>
        </w:rPr>
      </w:pPr>
    </w:p>
    <w:p w14:paraId="60BDEDA6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3.</w:t>
      </w:r>
      <w:r w:rsidRPr="00C86205">
        <w:rPr>
          <w:szCs w:val="22"/>
          <w:lang w:val="lt-LT"/>
        </w:rPr>
        <w:tab/>
        <w:t>TINKAMUMO LAIKAS</w:t>
      </w:r>
    </w:p>
    <w:p w14:paraId="60BDEDA7" w14:textId="77777777" w:rsidR="00360941" w:rsidRPr="00C86205" w:rsidRDefault="00360941" w:rsidP="00360941">
      <w:pPr>
        <w:rPr>
          <w:szCs w:val="22"/>
        </w:rPr>
      </w:pPr>
    </w:p>
    <w:p w14:paraId="60BDEDA8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{mm-MMMM}</w:t>
      </w:r>
    </w:p>
    <w:p w14:paraId="60BDEDA9" w14:textId="77777777" w:rsidR="00360941" w:rsidRPr="00C86205" w:rsidRDefault="00360941" w:rsidP="00360941">
      <w:pPr>
        <w:rPr>
          <w:szCs w:val="22"/>
        </w:rPr>
      </w:pPr>
    </w:p>
    <w:p w14:paraId="60BDEDAA" w14:textId="77777777" w:rsidR="00360941" w:rsidRPr="00C86205" w:rsidRDefault="00360941" w:rsidP="00360941">
      <w:pPr>
        <w:rPr>
          <w:szCs w:val="22"/>
        </w:rPr>
      </w:pPr>
    </w:p>
    <w:p w14:paraId="60BDEDAB" w14:textId="77777777" w:rsidR="00360941" w:rsidRPr="00C86205" w:rsidRDefault="00360941" w:rsidP="00360941">
      <w:pPr>
        <w:pStyle w:val="Antra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lt-LT"/>
        </w:rPr>
      </w:pPr>
      <w:r w:rsidRPr="00C86205">
        <w:rPr>
          <w:szCs w:val="22"/>
          <w:lang w:val="lt-LT"/>
        </w:rPr>
        <w:t>4.</w:t>
      </w:r>
      <w:r w:rsidRPr="00C86205">
        <w:rPr>
          <w:szCs w:val="22"/>
          <w:lang w:val="lt-LT"/>
        </w:rPr>
        <w:tab/>
        <w:t>SERIJOS NUMERIS</w:t>
      </w:r>
    </w:p>
    <w:p w14:paraId="60BDEDAC" w14:textId="77777777" w:rsidR="00360941" w:rsidRPr="00C86205" w:rsidRDefault="00360941" w:rsidP="00360941">
      <w:pPr>
        <w:rPr>
          <w:szCs w:val="22"/>
        </w:rPr>
      </w:pPr>
    </w:p>
    <w:p w14:paraId="60BDEDAD" w14:textId="77777777" w:rsidR="00360941" w:rsidRPr="00C86205" w:rsidRDefault="00360941" w:rsidP="00360941">
      <w:pPr>
        <w:rPr>
          <w:szCs w:val="22"/>
        </w:rPr>
      </w:pPr>
    </w:p>
    <w:p w14:paraId="60BDEDAE" w14:textId="77777777" w:rsidR="00360941" w:rsidRPr="00C86205" w:rsidRDefault="00360941" w:rsidP="00360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Cs w:val="22"/>
        </w:rPr>
      </w:pPr>
      <w:r w:rsidRPr="00C86205">
        <w:rPr>
          <w:b/>
          <w:szCs w:val="22"/>
        </w:rPr>
        <w:t>5.</w:t>
      </w:r>
      <w:r w:rsidRPr="00C86205">
        <w:rPr>
          <w:b/>
          <w:szCs w:val="22"/>
        </w:rPr>
        <w:tab/>
      </w:r>
      <w:r w:rsidRPr="00C86205">
        <w:rPr>
          <w:b/>
          <w:noProof/>
          <w:szCs w:val="22"/>
        </w:rPr>
        <w:t>KITA</w:t>
      </w:r>
    </w:p>
    <w:p w14:paraId="60BDEDAF" w14:textId="77777777" w:rsidR="00360941" w:rsidRPr="00C86205" w:rsidRDefault="00360941" w:rsidP="00360941">
      <w:pPr>
        <w:rPr>
          <w:szCs w:val="22"/>
        </w:rPr>
      </w:pPr>
    </w:p>
    <w:p w14:paraId="60BDEDB0" w14:textId="77777777" w:rsidR="00360941" w:rsidRPr="00C86205" w:rsidRDefault="00360941" w:rsidP="00360941">
      <w:pPr>
        <w:rPr>
          <w:szCs w:val="22"/>
        </w:rPr>
      </w:pPr>
    </w:p>
    <w:p w14:paraId="60BDEDB1" w14:textId="77777777" w:rsidR="00360941" w:rsidRPr="00C86205" w:rsidRDefault="00360941" w:rsidP="00360941">
      <w:pPr>
        <w:rPr>
          <w:szCs w:val="22"/>
        </w:rPr>
      </w:pPr>
    </w:p>
    <w:p w14:paraId="60BDEDB2" w14:textId="77777777" w:rsidR="00360941" w:rsidRPr="00C86205" w:rsidRDefault="00360941" w:rsidP="00360941">
      <w:pPr>
        <w:rPr>
          <w:szCs w:val="22"/>
        </w:rPr>
      </w:pPr>
    </w:p>
    <w:p w14:paraId="60BDEDB3" w14:textId="77777777" w:rsidR="00360941" w:rsidRPr="00C86205" w:rsidRDefault="00360941" w:rsidP="00360941">
      <w:pPr>
        <w:rPr>
          <w:szCs w:val="22"/>
        </w:rPr>
      </w:pPr>
    </w:p>
    <w:p w14:paraId="60BDEDB4" w14:textId="77777777" w:rsidR="00360941" w:rsidRPr="00C86205" w:rsidRDefault="00360941" w:rsidP="00360941">
      <w:pPr>
        <w:rPr>
          <w:szCs w:val="22"/>
        </w:rPr>
      </w:pPr>
    </w:p>
    <w:p w14:paraId="60BDEDB5" w14:textId="77777777" w:rsidR="00360941" w:rsidRPr="00C86205" w:rsidRDefault="00360941" w:rsidP="00360941">
      <w:pPr>
        <w:rPr>
          <w:szCs w:val="22"/>
        </w:rPr>
      </w:pPr>
    </w:p>
    <w:p w14:paraId="60BDEDB6" w14:textId="77777777" w:rsidR="00360941" w:rsidRPr="00C86205" w:rsidRDefault="00360941" w:rsidP="00360941">
      <w:pPr>
        <w:rPr>
          <w:szCs w:val="22"/>
        </w:rPr>
      </w:pPr>
    </w:p>
    <w:p w14:paraId="60BDEDB7" w14:textId="77777777" w:rsidR="00360941" w:rsidRPr="00C86205" w:rsidRDefault="00360941" w:rsidP="00360941">
      <w:pPr>
        <w:rPr>
          <w:szCs w:val="22"/>
        </w:rPr>
      </w:pPr>
    </w:p>
    <w:p w14:paraId="60BDEDB8" w14:textId="77777777" w:rsidR="00360941" w:rsidRPr="00C86205" w:rsidRDefault="00360941" w:rsidP="00360941">
      <w:pPr>
        <w:rPr>
          <w:szCs w:val="22"/>
        </w:rPr>
      </w:pPr>
    </w:p>
    <w:p w14:paraId="60BDEDB9" w14:textId="77777777" w:rsidR="00360941" w:rsidRPr="00C86205" w:rsidRDefault="00360941" w:rsidP="00360941">
      <w:pPr>
        <w:rPr>
          <w:szCs w:val="22"/>
        </w:rPr>
      </w:pPr>
    </w:p>
    <w:p w14:paraId="60BDEDBA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br w:type="page"/>
      </w:r>
    </w:p>
    <w:p w14:paraId="60BDEDBB" w14:textId="77777777" w:rsidR="00360941" w:rsidRPr="00C86205" w:rsidRDefault="00360941" w:rsidP="00360941">
      <w:pPr>
        <w:rPr>
          <w:szCs w:val="22"/>
        </w:rPr>
      </w:pPr>
    </w:p>
    <w:p w14:paraId="60BDEDBC" w14:textId="77777777" w:rsidR="00360941" w:rsidRPr="00C86205" w:rsidRDefault="00360941" w:rsidP="00360941">
      <w:pPr>
        <w:rPr>
          <w:szCs w:val="22"/>
        </w:rPr>
      </w:pPr>
    </w:p>
    <w:p w14:paraId="60BDEDBD" w14:textId="77777777" w:rsidR="00360941" w:rsidRPr="00C86205" w:rsidRDefault="00360941" w:rsidP="00360941">
      <w:pPr>
        <w:rPr>
          <w:szCs w:val="22"/>
        </w:rPr>
      </w:pPr>
    </w:p>
    <w:p w14:paraId="60BDEDBE" w14:textId="77777777" w:rsidR="00360941" w:rsidRPr="00C86205" w:rsidRDefault="00360941" w:rsidP="00360941">
      <w:pPr>
        <w:rPr>
          <w:szCs w:val="22"/>
        </w:rPr>
      </w:pPr>
    </w:p>
    <w:p w14:paraId="60BDEDBF" w14:textId="77777777" w:rsidR="00360941" w:rsidRPr="00C86205" w:rsidRDefault="00360941" w:rsidP="00360941">
      <w:pPr>
        <w:rPr>
          <w:szCs w:val="22"/>
        </w:rPr>
      </w:pPr>
    </w:p>
    <w:p w14:paraId="60BDEDC0" w14:textId="77777777" w:rsidR="00360941" w:rsidRPr="00C86205" w:rsidRDefault="00360941" w:rsidP="00360941">
      <w:pPr>
        <w:rPr>
          <w:szCs w:val="22"/>
        </w:rPr>
      </w:pPr>
    </w:p>
    <w:p w14:paraId="60BDEDC1" w14:textId="77777777" w:rsidR="00360941" w:rsidRPr="00C86205" w:rsidRDefault="00360941" w:rsidP="00360941">
      <w:pPr>
        <w:rPr>
          <w:szCs w:val="22"/>
        </w:rPr>
      </w:pPr>
    </w:p>
    <w:p w14:paraId="60BDEDC2" w14:textId="77777777" w:rsidR="00360941" w:rsidRPr="00C86205" w:rsidRDefault="00360941" w:rsidP="00360941">
      <w:pPr>
        <w:rPr>
          <w:szCs w:val="22"/>
        </w:rPr>
      </w:pPr>
    </w:p>
    <w:p w14:paraId="60BDEDC3" w14:textId="77777777" w:rsidR="00360941" w:rsidRPr="00C86205" w:rsidRDefault="00360941" w:rsidP="00360941">
      <w:pPr>
        <w:rPr>
          <w:szCs w:val="22"/>
        </w:rPr>
      </w:pPr>
    </w:p>
    <w:p w14:paraId="60BDEDC4" w14:textId="77777777" w:rsidR="00360941" w:rsidRPr="00C86205" w:rsidRDefault="00360941" w:rsidP="00360941">
      <w:pPr>
        <w:rPr>
          <w:szCs w:val="22"/>
        </w:rPr>
      </w:pPr>
    </w:p>
    <w:p w14:paraId="60BDEDC5" w14:textId="77777777" w:rsidR="00360941" w:rsidRPr="00C86205" w:rsidRDefault="00360941" w:rsidP="00360941">
      <w:pPr>
        <w:rPr>
          <w:szCs w:val="22"/>
        </w:rPr>
      </w:pPr>
    </w:p>
    <w:p w14:paraId="60BDEDC6" w14:textId="77777777" w:rsidR="00360941" w:rsidRPr="00C86205" w:rsidRDefault="00360941" w:rsidP="00360941">
      <w:pPr>
        <w:rPr>
          <w:szCs w:val="22"/>
        </w:rPr>
      </w:pPr>
    </w:p>
    <w:p w14:paraId="60BDEDC7" w14:textId="77777777" w:rsidR="00360941" w:rsidRPr="00C86205" w:rsidRDefault="00360941" w:rsidP="00360941">
      <w:pPr>
        <w:rPr>
          <w:szCs w:val="22"/>
        </w:rPr>
      </w:pPr>
    </w:p>
    <w:p w14:paraId="60BDEDC8" w14:textId="77777777" w:rsidR="00360941" w:rsidRPr="00C86205" w:rsidRDefault="00360941" w:rsidP="00360941">
      <w:pPr>
        <w:rPr>
          <w:szCs w:val="22"/>
        </w:rPr>
      </w:pPr>
    </w:p>
    <w:p w14:paraId="60BDEDC9" w14:textId="77777777" w:rsidR="00360941" w:rsidRPr="00C86205" w:rsidRDefault="00360941" w:rsidP="00360941">
      <w:pPr>
        <w:rPr>
          <w:szCs w:val="22"/>
        </w:rPr>
      </w:pPr>
    </w:p>
    <w:p w14:paraId="60BDEDCA" w14:textId="77777777" w:rsidR="00360941" w:rsidRPr="00C86205" w:rsidRDefault="00360941" w:rsidP="00360941">
      <w:pPr>
        <w:rPr>
          <w:szCs w:val="22"/>
        </w:rPr>
      </w:pPr>
    </w:p>
    <w:p w14:paraId="60BDEDCB" w14:textId="77777777" w:rsidR="00360941" w:rsidRPr="00C86205" w:rsidRDefault="00360941" w:rsidP="00360941">
      <w:pPr>
        <w:rPr>
          <w:szCs w:val="22"/>
        </w:rPr>
      </w:pPr>
    </w:p>
    <w:p w14:paraId="60BDEDCC" w14:textId="77777777" w:rsidR="00360941" w:rsidRPr="00C86205" w:rsidRDefault="00360941" w:rsidP="00360941">
      <w:pPr>
        <w:rPr>
          <w:szCs w:val="22"/>
        </w:rPr>
      </w:pPr>
    </w:p>
    <w:p w14:paraId="60BDEDCD" w14:textId="77777777" w:rsidR="00360941" w:rsidRPr="00C86205" w:rsidRDefault="00360941" w:rsidP="00360941">
      <w:pPr>
        <w:rPr>
          <w:szCs w:val="22"/>
        </w:rPr>
      </w:pPr>
    </w:p>
    <w:p w14:paraId="60BDEDCE" w14:textId="77777777" w:rsidR="00360941" w:rsidRPr="00C86205" w:rsidRDefault="00360941" w:rsidP="00360941">
      <w:pPr>
        <w:rPr>
          <w:szCs w:val="22"/>
        </w:rPr>
      </w:pPr>
    </w:p>
    <w:p w14:paraId="60BDEDCF" w14:textId="77777777" w:rsidR="00360941" w:rsidRPr="00C86205" w:rsidRDefault="00360941" w:rsidP="00360941">
      <w:pPr>
        <w:rPr>
          <w:szCs w:val="22"/>
        </w:rPr>
      </w:pPr>
    </w:p>
    <w:p w14:paraId="60BDEDD0" w14:textId="77777777" w:rsidR="00360941" w:rsidRPr="00C86205" w:rsidRDefault="00360941" w:rsidP="00360941">
      <w:pPr>
        <w:jc w:val="center"/>
        <w:rPr>
          <w:b/>
          <w:szCs w:val="22"/>
        </w:rPr>
      </w:pPr>
    </w:p>
    <w:p w14:paraId="60BDEDD1" w14:textId="77777777" w:rsidR="00360941" w:rsidRPr="00C86205" w:rsidRDefault="00360941" w:rsidP="00360941">
      <w:pPr>
        <w:jc w:val="center"/>
        <w:rPr>
          <w:b/>
          <w:szCs w:val="22"/>
        </w:rPr>
      </w:pPr>
    </w:p>
    <w:p w14:paraId="60BDEDD2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b/>
          <w:szCs w:val="22"/>
        </w:rPr>
        <w:t>B. PAKUOTĖS LAPELIS</w:t>
      </w:r>
    </w:p>
    <w:p w14:paraId="60BDEDD3" w14:textId="77777777" w:rsidR="00360941" w:rsidRPr="00C86205" w:rsidRDefault="00360941" w:rsidP="00360941">
      <w:pPr>
        <w:rPr>
          <w:szCs w:val="22"/>
        </w:rPr>
      </w:pPr>
    </w:p>
    <w:p w14:paraId="60BDEDD4" w14:textId="77777777" w:rsidR="00360941" w:rsidRPr="00C86205" w:rsidRDefault="00360941" w:rsidP="00360941">
      <w:pPr>
        <w:rPr>
          <w:szCs w:val="22"/>
        </w:rPr>
      </w:pPr>
    </w:p>
    <w:p w14:paraId="60BDEDD5" w14:textId="77777777" w:rsidR="00360941" w:rsidRPr="00C86205" w:rsidRDefault="00360941" w:rsidP="00360941">
      <w:pPr>
        <w:jc w:val="center"/>
        <w:rPr>
          <w:b/>
          <w:szCs w:val="22"/>
        </w:rPr>
      </w:pPr>
      <w:r w:rsidRPr="00C86205">
        <w:rPr>
          <w:szCs w:val="22"/>
        </w:rPr>
        <w:br w:type="page"/>
      </w:r>
      <w:bookmarkStart w:id="9" w:name="_Toc129243263"/>
      <w:bookmarkStart w:id="10" w:name="_Toc129243138"/>
      <w:r w:rsidRPr="00C86205">
        <w:rPr>
          <w:b/>
          <w:szCs w:val="22"/>
        </w:rPr>
        <w:lastRenderedPageBreak/>
        <w:t>Pakuotės lapelis: informacija vartotojui</w:t>
      </w:r>
      <w:bookmarkEnd w:id="9"/>
      <w:bookmarkEnd w:id="10"/>
    </w:p>
    <w:p w14:paraId="60BDEDD6" w14:textId="77777777" w:rsidR="00360941" w:rsidRPr="00C86205" w:rsidRDefault="00360941" w:rsidP="00360941">
      <w:pPr>
        <w:jc w:val="center"/>
        <w:rPr>
          <w:szCs w:val="22"/>
        </w:rPr>
      </w:pPr>
    </w:p>
    <w:p w14:paraId="60BDEDD8" w14:textId="77777777" w:rsidR="00360941" w:rsidRPr="00C86205" w:rsidRDefault="00360941" w:rsidP="00360941">
      <w:pPr>
        <w:jc w:val="center"/>
        <w:rPr>
          <w:b/>
          <w:szCs w:val="22"/>
        </w:rPr>
      </w:pPr>
      <w:proofErr w:type="spellStart"/>
      <w:r w:rsidRPr="00C86205">
        <w:rPr>
          <w:b/>
          <w:szCs w:val="22"/>
        </w:rPr>
        <w:t>Betaserc</w:t>
      </w:r>
      <w:proofErr w:type="spellEnd"/>
      <w:r w:rsidRPr="00C86205">
        <w:rPr>
          <w:b/>
          <w:szCs w:val="22"/>
        </w:rPr>
        <w:t xml:space="preserve"> 16 mg tabletės</w:t>
      </w:r>
    </w:p>
    <w:p w14:paraId="60BDEDD9" w14:textId="77777777" w:rsidR="00360941" w:rsidRPr="00C86205" w:rsidRDefault="00360941" w:rsidP="00360941">
      <w:pPr>
        <w:jc w:val="center"/>
        <w:rPr>
          <w:b/>
          <w:szCs w:val="22"/>
        </w:rPr>
      </w:pPr>
      <w:proofErr w:type="spellStart"/>
      <w:r w:rsidRPr="00C86205">
        <w:rPr>
          <w:b/>
          <w:szCs w:val="22"/>
        </w:rPr>
        <w:t>Betaserc</w:t>
      </w:r>
      <w:proofErr w:type="spellEnd"/>
      <w:r w:rsidRPr="00C86205">
        <w:rPr>
          <w:b/>
          <w:szCs w:val="22"/>
        </w:rPr>
        <w:t xml:space="preserve"> 24 mg tabletės</w:t>
      </w:r>
    </w:p>
    <w:p w14:paraId="60BDEDDA" w14:textId="7FE38568" w:rsidR="00360941" w:rsidRPr="00C86205" w:rsidRDefault="00305273" w:rsidP="00360941">
      <w:pPr>
        <w:jc w:val="center"/>
        <w:rPr>
          <w:szCs w:val="22"/>
        </w:rPr>
      </w:pPr>
      <w:proofErr w:type="spellStart"/>
      <w:r>
        <w:rPr>
          <w:szCs w:val="22"/>
        </w:rPr>
        <w:t>b</w:t>
      </w:r>
      <w:r w:rsidR="00360941" w:rsidRPr="00C86205">
        <w:rPr>
          <w:szCs w:val="22"/>
        </w:rPr>
        <w:t>etahistino</w:t>
      </w:r>
      <w:proofErr w:type="spellEnd"/>
      <w:r w:rsidR="00360941" w:rsidRPr="00C86205">
        <w:rPr>
          <w:szCs w:val="22"/>
        </w:rPr>
        <w:t xml:space="preserve"> </w:t>
      </w:r>
      <w:proofErr w:type="spellStart"/>
      <w:r w:rsidR="00360941" w:rsidRPr="00C86205">
        <w:rPr>
          <w:szCs w:val="22"/>
        </w:rPr>
        <w:t>dihidrochloridas</w:t>
      </w:r>
      <w:proofErr w:type="spellEnd"/>
    </w:p>
    <w:p w14:paraId="60BDEDDB" w14:textId="77777777" w:rsidR="00360941" w:rsidRPr="00C86205" w:rsidRDefault="00360941" w:rsidP="00360941">
      <w:pPr>
        <w:jc w:val="center"/>
        <w:rPr>
          <w:szCs w:val="22"/>
        </w:rPr>
      </w:pPr>
    </w:p>
    <w:p w14:paraId="60BDEDDC" w14:textId="77777777" w:rsidR="00360941" w:rsidRPr="00C86205" w:rsidRDefault="00360941" w:rsidP="00360941">
      <w:pPr>
        <w:jc w:val="center"/>
        <w:rPr>
          <w:szCs w:val="22"/>
        </w:rPr>
      </w:pPr>
    </w:p>
    <w:p w14:paraId="60BDEDDD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b/>
          <w:szCs w:val="22"/>
        </w:rPr>
        <w:t xml:space="preserve">Atidžiai perskaitykite visą šį lapelį, prieš pradėdami vartoti vaistą, </w:t>
      </w:r>
      <w:r w:rsidRPr="00C86205">
        <w:rPr>
          <w:rFonts w:eastAsia="Calibri"/>
          <w:b/>
          <w:noProof/>
          <w:szCs w:val="22"/>
          <w:lang w:eastAsia="en-US"/>
        </w:rPr>
        <w:t>nes jame pateikiama Jums svarbi informacija</w:t>
      </w:r>
      <w:r w:rsidRPr="00C86205">
        <w:rPr>
          <w:b/>
          <w:szCs w:val="22"/>
        </w:rPr>
        <w:t>.</w:t>
      </w:r>
    </w:p>
    <w:p w14:paraId="60BDEDDE" w14:textId="77777777" w:rsidR="00360941" w:rsidRPr="00C86205" w:rsidRDefault="00360941" w:rsidP="00360941">
      <w:pPr>
        <w:numPr>
          <w:ilvl w:val="0"/>
          <w:numId w:val="1"/>
        </w:numPr>
        <w:rPr>
          <w:szCs w:val="22"/>
        </w:rPr>
      </w:pPr>
      <w:r w:rsidRPr="00C86205">
        <w:rPr>
          <w:szCs w:val="22"/>
        </w:rPr>
        <w:t>Neišmeskite šio lapelio, nes vėl gali prireikti jį perskaityti.</w:t>
      </w:r>
    </w:p>
    <w:p w14:paraId="60BDEDDF" w14:textId="77777777" w:rsidR="00360941" w:rsidRPr="00C86205" w:rsidRDefault="00360941" w:rsidP="00360941">
      <w:pPr>
        <w:numPr>
          <w:ilvl w:val="0"/>
          <w:numId w:val="1"/>
        </w:numPr>
        <w:rPr>
          <w:szCs w:val="22"/>
        </w:rPr>
      </w:pPr>
      <w:r w:rsidRPr="00C86205">
        <w:rPr>
          <w:szCs w:val="22"/>
        </w:rPr>
        <w:t>Jeigu kiltų daugiau klausimų, kreipkitės į gydytoją arba vaistininką.</w:t>
      </w:r>
    </w:p>
    <w:p w14:paraId="60BDEDE0" w14:textId="77777777" w:rsidR="00360941" w:rsidRPr="00C86205" w:rsidRDefault="00360941" w:rsidP="00360941">
      <w:pPr>
        <w:numPr>
          <w:ilvl w:val="0"/>
          <w:numId w:val="1"/>
        </w:numPr>
        <w:rPr>
          <w:szCs w:val="22"/>
        </w:rPr>
      </w:pPr>
      <w:r w:rsidRPr="00C86205">
        <w:rPr>
          <w:szCs w:val="22"/>
        </w:rPr>
        <w:t xml:space="preserve">Šis vaistas skirtas Jums, todėl kitiems žmonėms jo duoti negalima. Vaistas gali jiems pakenkti (net tiems, kurių ligos </w:t>
      </w:r>
      <w:r w:rsidR="00CC3CAF" w:rsidRPr="00C86205">
        <w:rPr>
          <w:szCs w:val="22"/>
        </w:rPr>
        <w:t xml:space="preserve">požymiai </w:t>
      </w:r>
      <w:r w:rsidRPr="00C86205">
        <w:rPr>
          <w:szCs w:val="22"/>
        </w:rPr>
        <w:t>yra tokie patys kaip Jūsų).</w:t>
      </w:r>
    </w:p>
    <w:p w14:paraId="60BDEDE1" w14:textId="77777777" w:rsidR="00360941" w:rsidRPr="00C86205" w:rsidRDefault="00360941" w:rsidP="00360941">
      <w:pPr>
        <w:numPr>
          <w:ilvl w:val="0"/>
          <w:numId w:val="1"/>
        </w:numPr>
        <w:rPr>
          <w:szCs w:val="22"/>
        </w:rPr>
      </w:pPr>
      <w:r w:rsidRPr="00C86205">
        <w:rPr>
          <w:szCs w:val="22"/>
        </w:rPr>
        <w:t xml:space="preserve">Jeigu pasireiškė šalutinis poveikis </w:t>
      </w:r>
      <w:r w:rsidRPr="00C86205">
        <w:rPr>
          <w:noProof/>
          <w:szCs w:val="22"/>
        </w:rPr>
        <w:t>(net jeigu jis šiame lapelyje nenurodytas), kreipkitės į gydytoją arba vaistininką</w:t>
      </w:r>
      <w:r w:rsidRPr="00C86205">
        <w:rPr>
          <w:szCs w:val="22"/>
        </w:rPr>
        <w:t xml:space="preserve">. </w:t>
      </w:r>
      <w:r w:rsidRPr="00C86205">
        <w:rPr>
          <w:noProof/>
          <w:szCs w:val="22"/>
        </w:rPr>
        <w:t>Žr. 4 skyrių.</w:t>
      </w:r>
    </w:p>
    <w:p w14:paraId="60BDEDE2" w14:textId="77777777" w:rsidR="00360941" w:rsidRPr="00C86205" w:rsidRDefault="00360941" w:rsidP="00360941">
      <w:pPr>
        <w:tabs>
          <w:tab w:val="left" w:pos="567"/>
        </w:tabs>
        <w:rPr>
          <w:b/>
          <w:szCs w:val="22"/>
        </w:rPr>
      </w:pPr>
    </w:p>
    <w:p w14:paraId="60BDEDE3" w14:textId="77777777" w:rsidR="00360941" w:rsidRPr="00C86205" w:rsidRDefault="00360941" w:rsidP="00360941">
      <w:pPr>
        <w:tabs>
          <w:tab w:val="left" w:pos="567"/>
        </w:tabs>
        <w:rPr>
          <w:szCs w:val="22"/>
        </w:rPr>
      </w:pPr>
    </w:p>
    <w:p w14:paraId="60BDEDE4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b/>
          <w:szCs w:val="22"/>
        </w:rPr>
        <w:t>Apie ką rašoma šiame lapelyje?</w:t>
      </w:r>
    </w:p>
    <w:p w14:paraId="60BDEDE5" w14:textId="77777777" w:rsidR="00663E12" w:rsidRPr="00C86205" w:rsidRDefault="00663E12" w:rsidP="00360941">
      <w:pPr>
        <w:tabs>
          <w:tab w:val="left" w:pos="567"/>
        </w:tabs>
        <w:rPr>
          <w:szCs w:val="22"/>
        </w:rPr>
      </w:pPr>
    </w:p>
    <w:p w14:paraId="60BDEDE6" w14:textId="77777777" w:rsidR="00360941" w:rsidRPr="00C86205" w:rsidRDefault="00360941" w:rsidP="00360941">
      <w:pPr>
        <w:tabs>
          <w:tab w:val="left" w:pos="567"/>
        </w:tabs>
        <w:rPr>
          <w:szCs w:val="22"/>
        </w:rPr>
      </w:pPr>
      <w:r w:rsidRPr="00C86205">
        <w:rPr>
          <w:szCs w:val="22"/>
        </w:rPr>
        <w:t>1.</w:t>
      </w:r>
      <w:r w:rsidRPr="00C86205">
        <w:rPr>
          <w:szCs w:val="22"/>
        </w:rPr>
        <w:tab/>
        <w:t xml:space="preserve">Kas yra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ir kam jis vartojamas</w:t>
      </w:r>
    </w:p>
    <w:p w14:paraId="60BDEDE7" w14:textId="77777777" w:rsidR="00360941" w:rsidRPr="00C86205" w:rsidRDefault="00360941" w:rsidP="00360941">
      <w:pPr>
        <w:tabs>
          <w:tab w:val="left" w:pos="567"/>
        </w:tabs>
        <w:rPr>
          <w:szCs w:val="22"/>
        </w:rPr>
      </w:pPr>
      <w:r w:rsidRPr="00C86205">
        <w:rPr>
          <w:szCs w:val="22"/>
        </w:rPr>
        <w:t>2.</w:t>
      </w:r>
      <w:r w:rsidRPr="00C86205">
        <w:rPr>
          <w:szCs w:val="22"/>
        </w:rPr>
        <w:tab/>
        <w:t xml:space="preserve">Kas žinotina prieš vartojant </w:t>
      </w:r>
      <w:proofErr w:type="spellStart"/>
      <w:r w:rsidRPr="00C86205">
        <w:rPr>
          <w:szCs w:val="22"/>
        </w:rPr>
        <w:t>Betaserc</w:t>
      </w:r>
      <w:proofErr w:type="spellEnd"/>
    </w:p>
    <w:p w14:paraId="60BDEDE8" w14:textId="77777777" w:rsidR="00360941" w:rsidRPr="00C86205" w:rsidRDefault="00360941" w:rsidP="00360941">
      <w:pPr>
        <w:tabs>
          <w:tab w:val="left" w:pos="567"/>
        </w:tabs>
        <w:rPr>
          <w:szCs w:val="22"/>
        </w:rPr>
      </w:pPr>
      <w:r w:rsidRPr="00C86205">
        <w:rPr>
          <w:szCs w:val="22"/>
        </w:rPr>
        <w:t>3.</w:t>
      </w:r>
      <w:r w:rsidRPr="00C86205">
        <w:rPr>
          <w:szCs w:val="22"/>
        </w:rPr>
        <w:tab/>
        <w:t xml:space="preserve">Kaip vartoti </w:t>
      </w:r>
      <w:proofErr w:type="spellStart"/>
      <w:r w:rsidRPr="00C86205">
        <w:rPr>
          <w:szCs w:val="22"/>
        </w:rPr>
        <w:t>Betaserc</w:t>
      </w:r>
      <w:proofErr w:type="spellEnd"/>
    </w:p>
    <w:p w14:paraId="60BDEDE9" w14:textId="77777777" w:rsidR="00360941" w:rsidRPr="00C86205" w:rsidRDefault="00360941" w:rsidP="00360941">
      <w:pPr>
        <w:tabs>
          <w:tab w:val="left" w:pos="567"/>
        </w:tabs>
        <w:rPr>
          <w:szCs w:val="22"/>
        </w:rPr>
      </w:pPr>
      <w:r w:rsidRPr="00C86205">
        <w:rPr>
          <w:szCs w:val="22"/>
        </w:rPr>
        <w:t>4.</w:t>
      </w:r>
      <w:r w:rsidRPr="00C86205">
        <w:rPr>
          <w:szCs w:val="22"/>
        </w:rPr>
        <w:tab/>
        <w:t>Galimas šalutinis poveikis</w:t>
      </w:r>
    </w:p>
    <w:p w14:paraId="60BDEDEA" w14:textId="77777777" w:rsidR="00360941" w:rsidRPr="00C86205" w:rsidRDefault="00360941" w:rsidP="00360941">
      <w:pPr>
        <w:tabs>
          <w:tab w:val="left" w:pos="567"/>
          <w:tab w:val="right" w:pos="9070"/>
        </w:tabs>
        <w:rPr>
          <w:szCs w:val="22"/>
        </w:rPr>
      </w:pPr>
      <w:r w:rsidRPr="00C86205">
        <w:rPr>
          <w:szCs w:val="22"/>
        </w:rPr>
        <w:t>5.</w:t>
      </w:r>
      <w:r w:rsidRPr="00C86205">
        <w:rPr>
          <w:szCs w:val="22"/>
        </w:rPr>
        <w:tab/>
        <w:t xml:space="preserve">Kaip laikyti </w:t>
      </w:r>
      <w:proofErr w:type="spellStart"/>
      <w:r w:rsidRPr="00C86205">
        <w:rPr>
          <w:szCs w:val="22"/>
        </w:rPr>
        <w:t>Betaserc</w:t>
      </w:r>
      <w:proofErr w:type="spellEnd"/>
    </w:p>
    <w:p w14:paraId="60BDEDEB" w14:textId="77777777" w:rsidR="00360941" w:rsidRPr="00C86205" w:rsidRDefault="00360941" w:rsidP="00360941">
      <w:pPr>
        <w:tabs>
          <w:tab w:val="left" w:pos="567"/>
        </w:tabs>
        <w:rPr>
          <w:szCs w:val="22"/>
        </w:rPr>
      </w:pPr>
      <w:r w:rsidRPr="00C86205">
        <w:rPr>
          <w:szCs w:val="22"/>
        </w:rPr>
        <w:t>6.</w:t>
      </w:r>
      <w:r w:rsidRPr="00C86205">
        <w:rPr>
          <w:szCs w:val="22"/>
        </w:rPr>
        <w:tab/>
      </w:r>
      <w:r w:rsidRPr="00C86205">
        <w:rPr>
          <w:noProof/>
          <w:szCs w:val="22"/>
        </w:rPr>
        <w:t>Pakuotės turinys ir k</w:t>
      </w:r>
      <w:proofErr w:type="spellStart"/>
      <w:r w:rsidRPr="00C86205">
        <w:rPr>
          <w:szCs w:val="22"/>
        </w:rPr>
        <w:t>ita</w:t>
      </w:r>
      <w:proofErr w:type="spellEnd"/>
      <w:r w:rsidRPr="00C86205">
        <w:rPr>
          <w:szCs w:val="22"/>
        </w:rPr>
        <w:t xml:space="preserve"> informacija</w:t>
      </w:r>
    </w:p>
    <w:p w14:paraId="60BDEDEC" w14:textId="77777777" w:rsidR="00360941" w:rsidRPr="00C86205" w:rsidRDefault="00360941" w:rsidP="00360941">
      <w:pPr>
        <w:rPr>
          <w:szCs w:val="22"/>
        </w:rPr>
      </w:pPr>
    </w:p>
    <w:p w14:paraId="60BDEDED" w14:textId="77777777" w:rsidR="00360941" w:rsidRPr="00C86205" w:rsidRDefault="00360941" w:rsidP="00360941">
      <w:pPr>
        <w:rPr>
          <w:szCs w:val="22"/>
        </w:rPr>
      </w:pPr>
    </w:p>
    <w:p w14:paraId="60BDEDEE" w14:textId="77777777" w:rsidR="00360941" w:rsidRPr="00C86205" w:rsidRDefault="00360941" w:rsidP="00360941">
      <w:pPr>
        <w:pStyle w:val="Antrat1"/>
        <w:rPr>
          <w:caps w:val="0"/>
          <w:szCs w:val="22"/>
          <w:lang w:val="lt-LT"/>
        </w:rPr>
      </w:pPr>
      <w:r w:rsidRPr="00C86205">
        <w:rPr>
          <w:caps w:val="0"/>
          <w:szCs w:val="22"/>
          <w:lang w:val="lt-LT"/>
        </w:rPr>
        <w:t>1.</w:t>
      </w:r>
      <w:r w:rsidRPr="00C86205">
        <w:rPr>
          <w:caps w:val="0"/>
          <w:szCs w:val="22"/>
          <w:lang w:val="lt-LT"/>
        </w:rPr>
        <w:tab/>
        <w:t xml:space="preserve">Kas yra </w:t>
      </w:r>
      <w:proofErr w:type="spellStart"/>
      <w:r w:rsidRPr="00C86205">
        <w:rPr>
          <w:caps w:val="0"/>
          <w:szCs w:val="22"/>
          <w:lang w:val="lt-LT"/>
        </w:rPr>
        <w:t>Betaserc</w:t>
      </w:r>
      <w:proofErr w:type="spellEnd"/>
      <w:r w:rsidRPr="00C86205">
        <w:rPr>
          <w:caps w:val="0"/>
          <w:szCs w:val="22"/>
          <w:lang w:val="lt-LT"/>
        </w:rPr>
        <w:t xml:space="preserve"> ir kam jis vartojamas</w:t>
      </w:r>
    </w:p>
    <w:p w14:paraId="60BDEDEF" w14:textId="77777777" w:rsidR="00360941" w:rsidRPr="00C86205" w:rsidRDefault="00360941" w:rsidP="00360941">
      <w:pPr>
        <w:rPr>
          <w:szCs w:val="22"/>
          <w:highlight w:val="yellow"/>
        </w:rPr>
      </w:pPr>
    </w:p>
    <w:p w14:paraId="60BDEDF0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veiklioji medžiaga </w:t>
      </w:r>
      <w:proofErr w:type="spellStart"/>
      <w:r w:rsidRPr="00C86205">
        <w:rPr>
          <w:szCs w:val="22"/>
        </w:rPr>
        <w:t>betahistinas</w:t>
      </w:r>
      <w:proofErr w:type="spellEnd"/>
      <w:r w:rsidRPr="00C86205">
        <w:rPr>
          <w:szCs w:val="22"/>
        </w:rPr>
        <w:t xml:space="preserve"> priskiriamas taip vadinamiems </w:t>
      </w:r>
      <w:proofErr w:type="spellStart"/>
      <w:r w:rsidRPr="00C86205">
        <w:rPr>
          <w:szCs w:val="22"/>
        </w:rPr>
        <w:t>histamino</w:t>
      </w:r>
      <w:proofErr w:type="spellEnd"/>
      <w:r w:rsidRPr="00C86205">
        <w:rPr>
          <w:szCs w:val="22"/>
        </w:rPr>
        <w:t xml:space="preserve"> analogams (į </w:t>
      </w:r>
      <w:proofErr w:type="spellStart"/>
      <w:r w:rsidRPr="00C86205">
        <w:rPr>
          <w:szCs w:val="22"/>
        </w:rPr>
        <w:t>histaminą</w:t>
      </w:r>
      <w:proofErr w:type="spellEnd"/>
      <w:r w:rsidRPr="00C86205">
        <w:rPr>
          <w:szCs w:val="22"/>
        </w:rPr>
        <w:t xml:space="preserve"> panašioms medžiagoms).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veikimas pagrįstas tuo, kad jis padeda kraujui pritekėti į vidinę ausį. Tai sumažina spaudimo didėjimą.</w:t>
      </w:r>
    </w:p>
    <w:p w14:paraId="60BDEDF1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yra </w:t>
      </w:r>
      <w:r w:rsidR="00D548A4" w:rsidRPr="00C86205">
        <w:rPr>
          <w:szCs w:val="22"/>
        </w:rPr>
        <w:t xml:space="preserve">vartojamas </w:t>
      </w:r>
      <w:r w:rsidRPr="00C86205">
        <w:rPr>
          <w:szCs w:val="22"/>
        </w:rPr>
        <w:t>gydant:</w:t>
      </w:r>
    </w:p>
    <w:p w14:paraId="60BDEDF2" w14:textId="77777777" w:rsidR="00360941" w:rsidRPr="00C86205" w:rsidRDefault="00360941" w:rsidP="00360941">
      <w:pPr>
        <w:ind w:left="540" w:hanging="360"/>
        <w:rPr>
          <w:szCs w:val="22"/>
        </w:rPr>
      </w:pPr>
      <w:r w:rsidRPr="00C86205">
        <w:rPr>
          <w:szCs w:val="22"/>
        </w:rPr>
        <w:t>-</w:t>
      </w:r>
      <w:r w:rsidRPr="00C86205">
        <w:rPr>
          <w:szCs w:val="22"/>
        </w:rPr>
        <w:tab/>
      </w:r>
      <w:proofErr w:type="spellStart"/>
      <w:r w:rsidRPr="00C86205">
        <w:rPr>
          <w:szCs w:val="22"/>
        </w:rPr>
        <w:t>Menjero</w:t>
      </w:r>
      <w:proofErr w:type="spellEnd"/>
      <w:r w:rsidRPr="00C86205">
        <w:rPr>
          <w:szCs w:val="22"/>
        </w:rPr>
        <w:t xml:space="preserve"> ligą (pasireiškiančią galvos svaigimu (su pykinimu arba vėmimu), spengimu ausyse ir klausos praradimu arba sutrikimu);</w:t>
      </w:r>
    </w:p>
    <w:p w14:paraId="60BDEDF3" w14:textId="77777777" w:rsidR="00360941" w:rsidRPr="00C86205" w:rsidRDefault="00360941" w:rsidP="00360941">
      <w:pPr>
        <w:ind w:left="540" w:hanging="360"/>
        <w:rPr>
          <w:szCs w:val="22"/>
        </w:rPr>
      </w:pPr>
      <w:r w:rsidRPr="00C86205">
        <w:rPr>
          <w:szCs w:val="22"/>
        </w:rPr>
        <w:t>-</w:t>
      </w:r>
      <w:r w:rsidRPr="00C86205">
        <w:rPr>
          <w:szCs w:val="22"/>
        </w:rPr>
        <w:tab/>
      </w:r>
      <w:proofErr w:type="spellStart"/>
      <w:r w:rsidRPr="00C86205">
        <w:rPr>
          <w:szCs w:val="22"/>
        </w:rPr>
        <w:t>vestibulinio</w:t>
      </w:r>
      <w:proofErr w:type="spellEnd"/>
      <w:r w:rsidRPr="00C86205">
        <w:rPr>
          <w:szCs w:val="22"/>
        </w:rPr>
        <w:t xml:space="preserve"> aparato (vidinėje ausyje esančio kūno pusiausvyros organo, padedančio kontroliuoti kūno padėtį erdvėje) sutrikimo sukeltą svaigulį.</w:t>
      </w:r>
    </w:p>
    <w:p w14:paraId="60BDEDF4" w14:textId="77777777" w:rsidR="00360941" w:rsidRPr="00C86205" w:rsidRDefault="00360941" w:rsidP="00360941">
      <w:pPr>
        <w:rPr>
          <w:szCs w:val="22"/>
        </w:rPr>
      </w:pPr>
    </w:p>
    <w:p w14:paraId="60BDEDF5" w14:textId="77777777" w:rsidR="00360941" w:rsidRPr="00C86205" w:rsidRDefault="00360941" w:rsidP="00360941">
      <w:pPr>
        <w:rPr>
          <w:szCs w:val="22"/>
        </w:rPr>
      </w:pPr>
    </w:p>
    <w:p w14:paraId="60BDEDF6" w14:textId="77777777" w:rsidR="00360941" w:rsidRPr="00C86205" w:rsidRDefault="00360941" w:rsidP="00360941">
      <w:pPr>
        <w:pStyle w:val="Antrat1"/>
        <w:rPr>
          <w:caps w:val="0"/>
          <w:szCs w:val="22"/>
          <w:lang w:val="lt-LT"/>
        </w:rPr>
      </w:pPr>
      <w:r w:rsidRPr="00C86205">
        <w:rPr>
          <w:caps w:val="0"/>
          <w:szCs w:val="22"/>
          <w:lang w:val="lt-LT"/>
        </w:rPr>
        <w:t>2.</w:t>
      </w:r>
      <w:r w:rsidRPr="00C86205">
        <w:rPr>
          <w:caps w:val="0"/>
          <w:szCs w:val="22"/>
          <w:lang w:val="lt-LT"/>
        </w:rPr>
        <w:tab/>
        <w:t xml:space="preserve">Kas žinotina prieš vartojant </w:t>
      </w:r>
      <w:proofErr w:type="spellStart"/>
      <w:r w:rsidRPr="00C86205">
        <w:rPr>
          <w:caps w:val="0"/>
          <w:szCs w:val="22"/>
          <w:lang w:val="lt-LT"/>
        </w:rPr>
        <w:t>Betaserc</w:t>
      </w:r>
      <w:proofErr w:type="spellEnd"/>
    </w:p>
    <w:p w14:paraId="60BDEDF7" w14:textId="77777777" w:rsidR="00360941" w:rsidRPr="00C86205" w:rsidRDefault="00360941" w:rsidP="00360941">
      <w:pPr>
        <w:rPr>
          <w:szCs w:val="22"/>
        </w:rPr>
      </w:pPr>
    </w:p>
    <w:p w14:paraId="60BDEDF8" w14:textId="5681D5C0" w:rsidR="00360941" w:rsidRPr="00C86205" w:rsidRDefault="00360941" w:rsidP="00360941">
      <w:pPr>
        <w:rPr>
          <w:b/>
          <w:szCs w:val="22"/>
        </w:rPr>
      </w:pPr>
      <w:proofErr w:type="spellStart"/>
      <w:r w:rsidRPr="00C86205">
        <w:rPr>
          <w:b/>
          <w:szCs w:val="22"/>
        </w:rPr>
        <w:t>Betaserc</w:t>
      </w:r>
      <w:proofErr w:type="spellEnd"/>
      <w:r w:rsidRPr="00C86205">
        <w:rPr>
          <w:b/>
          <w:szCs w:val="22"/>
        </w:rPr>
        <w:t xml:space="preserve"> vartoti </w:t>
      </w:r>
      <w:r w:rsidR="00305273">
        <w:rPr>
          <w:b/>
          <w:szCs w:val="22"/>
        </w:rPr>
        <w:t>draudžiama</w:t>
      </w:r>
      <w:r w:rsidRPr="00C86205">
        <w:rPr>
          <w:b/>
          <w:szCs w:val="22"/>
        </w:rPr>
        <w:t>:</w:t>
      </w:r>
    </w:p>
    <w:p w14:paraId="60BDEDF9" w14:textId="77777777" w:rsidR="00360941" w:rsidRPr="00C86205" w:rsidRDefault="00360941" w:rsidP="00360941">
      <w:pPr>
        <w:numPr>
          <w:ilvl w:val="0"/>
          <w:numId w:val="2"/>
        </w:numPr>
        <w:rPr>
          <w:szCs w:val="22"/>
        </w:rPr>
      </w:pPr>
      <w:r w:rsidRPr="00C86205">
        <w:rPr>
          <w:szCs w:val="22"/>
        </w:rPr>
        <w:t xml:space="preserve">jeigu yra alergija </w:t>
      </w:r>
      <w:r w:rsidRPr="00C86205">
        <w:rPr>
          <w:noProof/>
          <w:szCs w:val="22"/>
        </w:rPr>
        <w:t>veikliajai medžiagai</w:t>
      </w:r>
      <w:r w:rsidRPr="00C86205" w:rsidDel="00D71C34">
        <w:rPr>
          <w:szCs w:val="22"/>
        </w:rPr>
        <w:t xml:space="preserve"> </w:t>
      </w:r>
      <w:r w:rsidRPr="00C86205">
        <w:rPr>
          <w:szCs w:val="22"/>
        </w:rPr>
        <w:t xml:space="preserve">arba bet kuriai pagalbinei </w:t>
      </w:r>
      <w:r w:rsidRPr="00C86205">
        <w:rPr>
          <w:noProof/>
          <w:szCs w:val="22"/>
        </w:rPr>
        <w:t xml:space="preserve">šio vaisto </w:t>
      </w:r>
      <w:r w:rsidRPr="00C86205">
        <w:rPr>
          <w:szCs w:val="22"/>
        </w:rPr>
        <w:t>medžiagai (</w:t>
      </w:r>
      <w:r w:rsidR="0014771B" w:rsidRPr="00C86205">
        <w:rPr>
          <w:szCs w:val="22"/>
        </w:rPr>
        <w:t>jos išvardytos</w:t>
      </w:r>
      <w:r w:rsidRPr="00C86205">
        <w:rPr>
          <w:szCs w:val="22"/>
        </w:rPr>
        <w:t xml:space="preserve"> 6 skyri</w:t>
      </w:r>
      <w:r w:rsidR="0014771B" w:rsidRPr="00C86205">
        <w:rPr>
          <w:szCs w:val="22"/>
        </w:rPr>
        <w:t>uje</w:t>
      </w:r>
      <w:r w:rsidRPr="00C86205">
        <w:rPr>
          <w:szCs w:val="22"/>
        </w:rPr>
        <w:t>);</w:t>
      </w:r>
    </w:p>
    <w:p w14:paraId="60BDEDFA" w14:textId="77777777" w:rsidR="00360941" w:rsidRPr="00C86205" w:rsidRDefault="00360941" w:rsidP="00360941">
      <w:pPr>
        <w:numPr>
          <w:ilvl w:val="0"/>
          <w:numId w:val="2"/>
        </w:numPr>
        <w:rPr>
          <w:szCs w:val="22"/>
        </w:rPr>
      </w:pPr>
      <w:r w:rsidRPr="00C86205">
        <w:rPr>
          <w:szCs w:val="22"/>
        </w:rPr>
        <w:t xml:space="preserve">jei gydytojas nustatė, kad jūs turite antinksčių liaukos auglį, vadinamą </w:t>
      </w:r>
      <w:proofErr w:type="spellStart"/>
      <w:r w:rsidRPr="00C86205">
        <w:rPr>
          <w:szCs w:val="22"/>
        </w:rPr>
        <w:t>feochromocitoma</w:t>
      </w:r>
      <w:proofErr w:type="spellEnd"/>
      <w:r w:rsidRPr="00C86205">
        <w:rPr>
          <w:szCs w:val="22"/>
        </w:rPr>
        <w:t>.</w:t>
      </w:r>
    </w:p>
    <w:p w14:paraId="60BDEDFB" w14:textId="77777777" w:rsidR="00360941" w:rsidRPr="00C86205" w:rsidRDefault="00360941" w:rsidP="00360941">
      <w:pPr>
        <w:rPr>
          <w:szCs w:val="22"/>
        </w:rPr>
      </w:pPr>
    </w:p>
    <w:p w14:paraId="60BDEDFC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b/>
          <w:szCs w:val="22"/>
        </w:rPr>
        <w:t>Įspėjimai ir atsargumo priemonės</w:t>
      </w:r>
    </w:p>
    <w:p w14:paraId="60BDEDFD" w14:textId="77777777" w:rsidR="00360941" w:rsidRPr="00C86205" w:rsidRDefault="00360941" w:rsidP="00360941">
      <w:pPr>
        <w:numPr>
          <w:ilvl w:val="12"/>
          <w:numId w:val="0"/>
        </w:numPr>
        <w:ind w:right="-2"/>
        <w:rPr>
          <w:szCs w:val="22"/>
        </w:rPr>
      </w:pPr>
      <w:r w:rsidRPr="00C86205">
        <w:rPr>
          <w:noProof/>
          <w:szCs w:val="22"/>
        </w:rPr>
        <w:t xml:space="preserve">Pasitarkite su gydytoju arba vaistininku, prieš pradėdami vartoti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>:</w:t>
      </w:r>
    </w:p>
    <w:p w14:paraId="60BDEDFE" w14:textId="77777777" w:rsidR="00360941" w:rsidRPr="00C86205" w:rsidRDefault="00360941" w:rsidP="00360941">
      <w:pPr>
        <w:numPr>
          <w:ilvl w:val="0"/>
          <w:numId w:val="3"/>
        </w:numPr>
        <w:rPr>
          <w:szCs w:val="22"/>
        </w:rPr>
      </w:pPr>
      <w:r w:rsidRPr="00C86205">
        <w:rPr>
          <w:szCs w:val="22"/>
        </w:rPr>
        <w:t>jeigu kada nors</w:t>
      </w:r>
      <w:r w:rsidR="00C86205">
        <w:rPr>
          <w:szCs w:val="22"/>
        </w:rPr>
        <w:t xml:space="preserve"> Jums yra buvusi</w:t>
      </w:r>
      <w:r w:rsidRPr="00C86205">
        <w:rPr>
          <w:szCs w:val="22"/>
        </w:rPr>
        <w:t xml:space="preserve"> skrandžio op</w:t>
      </w:r>
      <w:r w:rsidR="00C86205">
        <w:rPr>
          <w:szCs w:val="22"/>
        </w:rPr>
        <w:t>a</w:t>
      </w:r>
      <w:r w:rsidRPr="00C86205">
        <w:rPr>
          <w:szCs w:val="22"/>
        </w:rPr>
        <w:t>;</w:t>
      </w:r>
    </w:p>
    <w:p w14:paraId="60BDEDFF" w14:textId="77777777" w:rsidR="00360941" w:rsidRPr="00C86205" w:rsidRDefault="00360941" w:rsidP="00360941">
      <w:pPr>
        <w:numPr>
          <w:ilvl w:val="0"/>
          <w:numId w:val="3"/>
        </w:numPr>
        <w:rPr>
          <w:szCs w:val="22"/>
        </w:rPr>
      </w:pPr>
      <w:r w:rsidRPr="00C86205">
        <w:rPr>
          <w:szCs w:val="22"/>
        </w:rPr>
        <w:t>jeigu sergate astma.</w:t>
      </w:r>
    </w:p>
    <w:p w14:paraId="60BDEE00" w14:textId="77777777" w:rsidR="00360941" w:rsidRPr="00C86205" w:rsidRDefault="00360941" w:rsidP="00360941">
      <w:pPr>
        <w:rPr>
          <w:szCs w:val="22"/>
        </w:rPr>
      </w:pPr>
    </w:p>
    <w:p w14:paraId="60BDEE01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vartojimo metu Jūsų gydytojas gali norėti stebėti </w:t>
      </w:r>
      <w:r w:rsidR="00C86205">
        <w:rPr>
          <w:szCs w:val="22"/>
        </w:rPr>
        <w:t>J</w:t>
      </w:r>
      <w:r w:rsidRPr="00C86205">
        <w:rPr>
          <w:szCs w:val="22"/>
        </w:rPr>
        <w:t>us atidžiau.</w:t>
      </w:r>
    </w:p>
    <w:p w14:paraId="60BDEE02" w14:textId="77777777" w:rsidR="00360941" w:rsidRPr="00C86205" w:rsidRDefault="00360941" w:rsidP="00360941">
      <w:pPr>
        <w:rPr>
          <w:szCs w:val="22"/>
        </w:rPr>
      </w:pPr>
    </w:p>
    <w:p w14:paraId="60BDEE03" w14:textId="77777777" w:rsidR="00360941" w:rsidRPr="00C86205" w:rsidRDefault="00360941" w:rsidP="00360941">
      <w:pPr>
        <w:rPr>
          <w:szCs w:val="22"/>
        </w:rPr>
      </w:pPr>
      <w:r w:rsidRPr="00C86205">
        <w:rPr>
          <w:b/>
          <w:bCs/>
          <w:szCs w:val="22"/>
          <w:lang w:eastAsia="en-US"/>
        </w:rPr>
        <w:t>Vaik</w:t>
      </w:r>
      <w:r w:rsidRPr="00C86205">
        <w:rPr>
          <w:b/>
          <w:szCs w:val="22"/>
        </w:rPr>
        <w:t>ams ir paaugliams</w:t>
      </w:r>
    </w:p>
    <w:p w14:paraId="60BDEE04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nerekomenduojamas jaunesniems </w:t>
      </w:r>
      <w:r w:rsidR="00C86205">
        <w:rPr>
          <w:szCs w:val="22"/>
        </w:rPr>
        <w:t>kaip</w:t>
      </w:r>
      <w:r w:rsidR="00C86205" w:rsidRPr="00C86205">
        <w:rPr>
          <w:szCs w:val="22"/>
        </w:rPr>
        <w:t xml:space="preserve"> </w:t>
      </w:r>
      <w:r w:rsidRPr="00C86205">
        <w:rPr>
          <w:szCs w:val="22"/>
        </w:rPr>
        <w:t>18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metų vaikams ir paaugliams.</w:t>
      </w:r>
    </w:p>
    <w:p w14:paraId="60BDEE05" w14:textId="77777777" w:rsidR="00360941" w:rsidRPr="00C86205" w:rsidRDefault="00360941" w:rsidP="00360941">
      <w:pPr>
        <w:tabs>
          <w:tab w:val="center" w:pos="4535"/>
        </w:tabs>
        <w:rPr>
          <w:szCs w:val="22"/>
          <w:highlight w:val="yellow"/>
        </w:rPr>
      </w:pPr>
    </w:p>
    <w:p w14:paraId="60BDEE06" w14:textId="77777777" w:rsidR="00360941" w:rsidRPr="00C86205" w:rsidRDefault="00360941" w:rsidP="00360941">
      <w:pPr>
        <w:rPr>
          <w:b/>
          <w:color w:val="000000"/>
          <w:szCs w:val="22"/>
          <w:lang w:eastAsia="en-US"/>
        </w:rPr>
      </w:pPr>
      <w:r w:rsidRPr="00C86205">
        <w:rPr>
          <w:b/>
          <w:color w:val="000000"/>
          <w:szCs w:val="22"/>
          <w:lang w:eastAsia="en-US"/>
        </w:rPr>
        <w:t xml:space="preserve">Kiti vaistai ir </w:t>
      </w:r>
      <w:proofErr w:type="spellStart"/>
      <w:r w:rsidRPr="00C86205">
        <w:rPr>
          <w:b/>
          <w:color w:val="000000"/>
          <w:szCs w:val="22"/>
          <w:lang w:eastAsia="en-US"/>
        </w:rPr>
        <w:t>Betaserc</w:t>
      </w:r>
      <w:proofErr w:type="spellEnd"/>
    </w:p>
    <w:p w14:paraId="60BDEE0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lastRenderedPageBreak/>
        <w:t>Jeigu vartojate arba neseniai vartojote kitų vaistų arba dėl to nesate tikri, apie tai pasakykite gydytojui arba vaistininkui.</w:t>
      </w:r>
    </w:p>
    <w:p w14:paraId="60BDEE08" w14:textId="77777777" w:rsidR="00360941" w:rsidRPr="00C86205" w:rsidRDefault="00360941" w:rsidP="00360941">
      <w:pPr>
        <w:jc w:val="both"/>
        <w:rPr>
          <w:szCs w:val="22"/>
        </w:rPr>
      </w:pPr>
      <w:r w:rsidRPr="00C86205">
        <w:rPr>
          <w:szCs w:val="22"/>
        </w:rPr>
        <w:t>Būtina pasikonsultuoti su gydytoju arba vaistininku, jei vartojate bet kurį iš šių vaistų:</w:t>
      </w:r>
    </w:p>
    <w:p w14:paraId="60BDEE09" w14:textId="77777777" w:rsidR="00360941" w:rsidRPr="00C86205" w:rsidRDefault="00360941" w:rsidP="00360941">
      <w:pPr>
        <w:numPr>
          <w:ilvl w:val="0"/>
          <w:numId w:val="4"/>
        </w:numPr>
        <w:rPr>
          <w:szCs w:val="22"/>
        </w:rPr>
      </w:pPr>
      <w:proofErr w:type="spellStart"/>
      <w:r w:rsidRPr="00C86205">
        <w:rPr>
          <w:szCs w:val="22"/>
        </w:rPr>
        <w:t>antihistaminių</w:t>
      </w:r>
      <w:proofErr w:type="spellEnd"/>
      <w:r w:rsidRPr="00C86205">
        <w:rPr>
          <w:szCs w:val="22"/>
        </w:rPr>
        <w:t xml:space="preserve"> vaistų – jie (teoriškai) gali sumažinti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poveikį.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taip pat gali sumažinti </w:t>
      </w:r>
      <w:proofErr w:type="spellStart"/>
      <w:r w:rsidRPr="00C86205">
        <w:rPr>
          <w:szCs w:val="22"/>
        </w:rPr>
        <w:t>antihistamininių</w:t>
      </w:r>
      <w:proofErr w:type="spellEnd"/>
      <w:r w:rsidRPr="00C86205">
        <w:rPr>
          <w:szCs w:val="22"/>
        </w:rPr>
        <w:t xml:space="preserve"> vaistų poveikį;</w:t>
      </w:r>
    </w:p>
    <w:p w14:paraId="60BDEE0A" w14:textId="77777777" w:rsidR="00360941" w:rsidRPr="00C86205" w:rsidRDefault="00360941" w:rsidP="00360941">
      <w:pPr>
        <w:numPr>
          <w:ilvl w:val="0"/>
          <w:numId w:val="4"/>
        </w:numPr>
        <w:rPr>
          <w:szCs w:val="22"/>
        </w:rPr>
      </w:pPr>
      <w:proofErr w:type="spellStart"/>
      <w:r w:rsidRPr="00C86205">
        <w:rPr>
          <w:szCs w:val="22"/>
        </w:rPr>
        <w:t>monoamino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oksidazės</w:t>
      </w:r>
      <w:proofErr w:type="spellEnd"/>
      <w:r w:rsidRPr="00C86205">
        <w:rPr>
          <w:szCs w:val="22"/>
        </w:rPr>
        <w:t xml:space="preserve"> inhibitorius (MAOI), naudojamus depresijos ir Parkinsono ligos gydymui. Jie gali sumažinti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poveikį.</w:t>
      </w:r>
    </w:p>
    <w:p w14:paraId="60BDEE0B" w14:textId="77777777" w:rsidR="00360941" w:rsidRPr="00C86205" w:rsidRDefault="00360941" w:rsidP="00360941">
      <w:pPr>
        <w:rPr>
          <w:szCs w:val="22"/>
        </w:rPr>
      </w:pPr>
    </w:p>
    <w:p w14:paraId="60BDEE0C" w14:textId="77777777" w:rsidR="00360941" w:rsidRPr="00C86205" w:rsidRDefault="00360941" w:rsidP="00360941">
      <w:pPr>
        <w:rPr>
          <w:b/>
          <w:bCs/>
          <w:szCs w:val="22"/>
        </w:rPr>
      </w:pPr>
      <w:r w:rsidRPr="00C86205">
        <w:rPr>
          <w:b/>
          <w:bCs/>
          <w:szCs w:val="22"/>
        </w:rPr>
        <w:t>Vartojimas su maistu ir gėrimais</w:t>
      </w:r>
    </w:p>
    <w:p w14:paraId="60BDEE0D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galite vartoti su maistu arba be jo. </w:t>
      </w:r>
    </w:p>
    <w:p w14:paraId="60BDEE0E" w14:textId="77777777" w:rsidR="00360941" w:rsidRPr="00C86205" w:rsidRDefault="00360941" w:rsidP="00360941">
      <w:pPr>
        <w:rPr>
          <w:szCs w:val="22"/>
        </w:rPr>
      </w:pPr>
    </w:p>
    <w:p w14:paraId="60BDEE0F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b/>
          <w:szCs w:val="22"/>
        </w:rPr>
        <w:t>Nėštumas ir žindym</w:t>
      </w:r>
      <w:r w:rsidR="00D37645" w:rsidRPr="00C86205">
        <w:rPr>
          <w:b/>
          <w:szCs w:val="22"/>
        </w:rPr>
        <w:t>o laikotarpi</w:t>
      </w:r>
      <w:r w:rsidRPr="00C86205">
        <w:rPr>
          <w:b/>
          <w:szCs w:val="22"/>
        </w:rPr>
        <w:t>s</w:t>
      </w:r>
    </w:p>
    <w:p w14:paraId="60BDEE10" w14:textId="77777777" w:rsidR="00481C67" w:rsidRPr="00C86205" w:rsidRDefault="00481C67" w:rsidP="00360941">
      <w:pPr>
        <w:rPr>
          <w:szCs w:val="22"/>
        </w:rPr>
      </w:pPr>
      <w:r w:rsidRPr="00C86205">
        <w:rPr>
          <w:noProof/>
          <w:szCs w:val="24"/>
        </w:rPr>
        <w:t>Jeigu esate nėščia, žindote kūdikį, manote, kad galbūt esate nėščia, arba planuojate pastoti, tai prieš vartodama šį vaistą, pasitarkite su gydytoju.</w:t>
      </w:r>
    </w:p>
    <w:p w14:paraId="60BDEE11" w14:textId="77777777" w:rsidR="001A48D6" w:rsidRPr="00C86205" w:rsidRDefault="001A48D6" w:rsidP="00360941">
      <w:pPr>
        <w:rPr>
          <w:szCs w:val="22"/>
        </w:rPr>
      </w:pPr>
    </w:p>
    <w:p w14:paraId="60BDEE12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Nėra žinoma, ar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turi </w:t>
      </w:r>
      <w:r w:rsidR="003354FB" w:rsidRPr="00C86205">
        <w:rPr>
          <w:szCs w:val="22"/>
        </w:rPr>
        <w:t xml:space="preserve">neigiamos </w:t>
      </w:r>
      <w:r w:rsidRPr="00C86205">
        <w:rPr>
          <w:szCs w:val="22"/>
        </w:rPr>
        <w:t>įtakos negimusiam kūdikiui</w:t>
      </w:r>
      <w:r w:rsidR="003354FB" w:rsidRPr="00C86205">
        <w:rPr>
          <w:szCs w:val="22"/>
        </w:rPr>
        <w:t xml:space="preserve">. Vaisto </w:t>
      </w:r>
      <w:r w:rsidR="00157029" w:rsidRPr="00C86205">
        <w:rPr>
          <w:szCs w:val="22"/>
        </w:rPr>
        <w:t xml:space="preserve">nėščiosioms </w:t>
      </w:r>
      <w:r w:rsidR="003354FB" w:rsidRPr="00C86205">
        <w:rPr>
          <w:szCs w:val="22"/>
        </w:rPr>
        <w:t>galima vartoti tik paskyrus gydytojui.</w:t>
      </w:r>
    </w:p>
    <w:p w14:paraId="60BDEE13" w14:textId="77777777" w:rsidR="00360941" w:rsidRPr="00C86205" w:rsidRDefault="00360941" w:rsidP="00360941">
      <w:pPr>
        <w:rPr>
          <w:szCs w:val="22"/>
        </w:rPr>
      </w:pPr>
    </w:p>
    <w:p w14:paraId="60BDEE14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Nėra žinoma, ar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patenka į motinos pieną</w:t>
      </w:r>
      <w:r w:rsidR="00157029" w:rsidRPr="00C86205">
        <w:rPr>
          <w:szCs w:val="22"/>
        </w:rPr>
        <w:t>. Vaisto žindymo laikotarpiu galima vartoti tik paskyrus gydytojui.</w:t>
      </w:r>
    </w:p>
    <w:p w14:paraId="60BDEE15" w14:textId="77777777" w:rsidR="00360941" w:rsidRPr="00C86205" w:rsidRDefault="00360941" w:rsidP="00360941">
      <w:pPr>
        <w:rPr>
          <w:szCs w:val="22"/>
        </w:rPr>
      </w:pPr>
    </w:p>
    <w:p w14:paraId="60BDEE16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b/>
          <w:szCs w:val="22"/>
        </w:rPr>
        <w:t>Vairavimas ir mechanizmų valdymas</w:t>
      </w:r>
    </w:p>
    <w:p w14:paraId="60BDEE1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Nenustatyta, kad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turėtų įtakos sugebėjimui vairuoti, naudoti įrankius ar valdyti mechanizmus. Tačiau reikia prisiminti, kad dėl ligų, kurioms gydyti vartojate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(</w:t>
      </w:r>
      <w:proofErr w:type="spellStart"/>
      <w:r w:rsidRPr="00C86205">
        <w:rPr>
          <w:szCs w:val="22"/>
        </w:rPr>
        <w:t>Menjero</w:t>
      </w:r>
      <w:proofErr w:type="spellEnd"/>
      <w:r w:rsidRPr="00C86205">
        <w:rPr>
          <w:szCs w:val="22"/>
        </w:rPr>
        <w:t xml:space="preserve"> ligos ir </w:t>
      </w:r>
      <w:proofErr w:type="spellStart"/>
      <w:r w:rsidRPr="00C86205">
        <w:rPr>
          <w:szCs w:val="22"/>
        </w:rPr>
        <w:t>vestibulinio</w:t>
      </w:r>
      <w:proofErr w:type="spellEnd"/>
      <w:r w:rsidRPr="00C86205">
        <w:rPr>
          <w:szCs w:val="22"/>
        </w:rPr>
        <w:t xml:space="preserve"> aparato sutrikimo sukelto svaigulio), galite jausti svaigulį ir pykinimą, kurie gali paveikti Jūsų gebėjimą vairuoti ir valdyti mechanizmus.</w:t>
      </w:r>
    </w:p>
    <w:p w14:paraId="60BDEE18" w14:textId="77777777" w:rsidR="00360941" w:rsidRPr="00C86205" w:rsidRDefault="00360941" w:rsidP="00360941">
      <w:pPr>
        <w:rPr>
          <w:szCs w:val="22"/>
        </w:rPr>
      </w:pPr>
    </w:p>
    <w:p w14:paraId="60BDEE19" w14:textId="77777777" w:rsidR="00360941" w:rsidRPr="00C86205" w:rsidRDefault="00360941" w:rsidP="00360941">
      <w:pPr>
        <w:rPr>
          <w:szCs w:val="22"/>
        </w:rPr>
      </w:pPr>
    </w:p>
    <w:p w14:paraId="60BDEE1A" w14:textId="77777777" w:rsidR="00360941" w:rsidRPr="00C86205" w:rsidRDefault="00360941" w:rsidP="00360941">
      <w:pPr>
        <w:pStyle w:val="Antrat1"/>
        <w:rPr>
          <w:caps w:val="0"/>
          <w:szCs w:val="22"/>
          <w:lang w:val="lt-LT"/>
        </w:rPr>
      </w:pPr>
      <w:r w:rsidRPr="00C86205">
        <w:rPr>
          <w:caps w:val="0"/>
          <w:szCs w:val="22"/>
          <w:lang w:val="lt-LT"/>
        </w:rPr>
        <w:t>3.</w:t>
      </w:r>
      <w:r w:rsidRPr="00C86205">
        <w:rPr>
          <w:caps w:val="0"/>
          <w:szCs w:val="22"/>
          <w:lang w:val="lt-LT"/>
        </w:rPr>
        <w:tab/>
        <w:t xml:space="preserve">Kaip vartoti </w:t>
      </w:r>
      <w:proofErr w:type="spellStart"/>
      <w:r w:rsidRPr="00C86205">
        <w:rPr>
          <w:caps w:val="0"/>
          <w:szCs w:val="22"/>
          <w:lang w:val="lt-LT"/>
        </w:rPr>
        <w:t>Betaserc</w:t>
      </w:r>
      <w:proofErr w:type="spellEnd"/>
    </w:p>
    <w:p w14:paraId="60BDEE1B" w14:textId="77777777" w:rsidR="00360941" w:rsidRPr="005C0BC6" w:rsidRDefault="00360941" w:rsidP="00360941">
      <w:pPr>
        <w:rPr>
          <w:szCs w:val="22"/>
        </w:rPr>
      </w:pPr>
    </w:p>
    <w:p w14:paraId="60BDEE1C" w14:textId="77777777" w:rsidR="00360941" w:rsidRPr="00C86205" w:rsidRDefault="00D0377F" w:rsidP="00360941">
      <w:pPr>
        <w:rPr>
          <w:szCs w:val="22"/>
        </w:rPr>
      </w:pPr>
      <w:r w:rsidRPr="00C86205">
        <w:rPr>
          <w:szCs w:val="22"/>
        </w:rPr>
        <w:t>V</w:t>
      </w:r>
      <w:r w:rsidR="00360941" w:rsidRPr="00C86205">
        <w:rPr>
          <w:szCs w:val="22"/>
        </w:rPr>
        <w:t xml:space="preserve">isada vartokite </w:t>
      </w:r>
      <w:r w:rsidRPr="00C86205">
        <w:rPr>
          <w:szCs w:val="22"/>
        </w:rPr>
        <w:t xml:space="preserve">šį vaistą </w:t>
      </w:r>
      <w:r w:rsidR="00360941" w:rsidRPr="00C86205">
        <w:rPr>
          <w:szCs w:val="22"/>
        </w:rPr>
        <w:t>tiksliai kaip nurodė gydytojas. Jeigu abejojate, kreipkitės į gydytoją arba vaistininką.</w:t>
      </w:r>
    </w:p>
    <w:p w14:paraId="60BDEE1D" w14:textId="77777777" w:rsidR="00360941" w:rsidRPr="00C86205" w:rsidRDefault="00360941" w:rsidP="00360941">
      <w:pPr>
        <w:rPr>
          <w:szCs w:val="22"/>
          <w:highlight w:val="yellow"/>
          <w:lang w:eastAsia="en-US"/>
        </w:rPr>
      </w:pPr>
    </w:p>
    <w:p w14:paraId="60BDEE1E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i/>
          <w:szCs w:val="22"/>
        </w:rPr>
        <w:t>Suaugusiems žmonėms</w:t>
      </w:r>
    </w:p>
    <w:p w14:paraId="60BDEE1F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rFonts w:eastAsia="Calibri"/>
          <w:szCs w:val="22"/>
          <w:lang w:eastAsia="en-US"/>
        </w:rPr>
        <w:t>Gydytojas paskirs Jums dozę priklausomai nuo reakcijos į gydymą.</w:t>
      </w:r>
    </w:p>
    <w:p w14:paraId="60BDEE20" w14:textId="77777777" w:rsidR="00360941" w:rsidRPr="00C86205" w:rsidRDefault="00360941" w:rsidP="00360941">
      <w:pPr>
        <w:rPr>
          <w:szCs w:val="22"/>
        </w:rPr>
      </w:pPr>
    </w:p>
    <w:p w14:paraId="60BDEE21" w14:textId="0BFF2209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tabletės yra </w:t>
      </w:r>
      <w:r w:rsidR="000E5AC3">
        <w:rPr>
          <w:szCs w:val="22"/>
        </w:rPr>
        <w:t>dviejų</w:t>
      </w:r>
      <w:r w:rsidR="000E5AC3" w:rsidRPr="00C86205">
        <w:rPr>
          <w:szCs w:val="22"/>
        </w:rPr>
        <w:t xml:space="preserve"> </w:t>
      </w:r>
      <w:r w:rsidRPr="00C86205">
        <w:rPr>
          <w:szCs w:val="22"/>
        </w:rPr>
        <w:t>stiprumų: 16 mg ir 24 mg tabletės. Įprastinė dozė yra:</w:t>
      </w:r>
    </w:p>
    <w:p w14:paraId="60BDEE23" w14:textId="77777777" w:rsidR="00360941" w:rsidRPr="00C86205" w:rsidRDefault="00360941" w:rsidP="00360941">
      <w:pPr>
        <w:ind w:left="180" w:hanging="18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bCs/>
          <w:szCs w:val="22"/>
        </w:rPr>
        <w:t xml:space="preserve"> 16</w:t>
      </w:r>
      <w:r w:rsidR="00881C01" w:rsidRPr="00C86205">
        <w:rPr>
          <w:bCs/>
          <w:szCs w:val="22"/>
        </w:rPr>
        <w:t> </w:t>
      </w:r>
      <w:r w:rsidRPr="00C86205">
        <w:rPr>
          <w:bCs/>
          <w:szCs w:val="22"/>
        </w:rPr>
        <w:t xml:space="preserve">mg tabletės </w:t>
      </w:r>
      <w:r w:rsidRPr="00C86205">
        <w:rPr>
          <w:szCs w:val="22"/>
        </w:rPr>
        <w:t xml:space="preserve">– pusę arba vieną tabletę tris kartus per dieną. </w:t>
      </w:r>
    </w:p>
    <w:p w14:paraId="60BDEE24" w14:textId="77777777" w:rsidR="00360941" w:rsidRPr="00C86205" w:rsidRDefault="00360941" w:rsidP="00360941">
      <w:pPr>
        <w:ind w:left="180" w:hanging="18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</w:r>
      <w:proofErr w:type="spellStart"/>
      <w:r w:rsidRPr="00C86205">
        <w:rPr>
          <w:bCs/>
          <w:szCs w:val="22"/>
        </w:rPr>
        <w:t>Betaserc</w:t>
      </w:r>
      <w:proofErr w:type="spellEnd"/>
      <w:r w:rsidRPr="00C86205">
        <w:rPr>
          <w:bCs/>
          <w:szCs w:val="22"/>
        </w:rPr>
        <w:t xml:space="preserve"> 24</w:t>
      </w:r>
      <w:r w:rsidR="00881C01" w:rsidRPr="00C86205">
        <w:rPr>
          <w:bCs/>
          <w:szCs w:val="22"/>
        </w:rPr>
        <w:t> </w:t>
      </w:r>
      <w:r w:rsidRPr="00C86205">
        <w:rPr>
          <w:bCs/>
          <w:szCs w:val="22"/>
        </w:rPr>
        <w:t xml:space="preserve">mg tabletės </w:t>
      </w:r>
      <w:r w:rsidRPr="00C86205">
        <w:rPr>
          <w:szCs w:val="22"/>
        </w:rPr>
        <w:t>– vieną tabletę du kartus per dieną.</w:t>
      </w:r>
    </w:p>
    <w:p w14:paraId="60BDEE25" w14:textId="77777777" w:rsidR="00360941" w:rsidRPr="00C86205" w:rsidRDefault="00360941" w:rsidP="00360941">
      <w:pPr>
        <w:rPr>
          <w:szCs w:val="22"/>
        </w:rPr>
      </w:pPr>
    </w:p>
    <w:p w14:paraId="60BDEE26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Jei vartojate daugiau negu vieną tabletę per </w:t>
      </w:r>
      <w:r w:rsidR="00C86205">
        <w:rPr>
          <w:szCs w:val="22"/>
        </w:rPr>
        <w:t>parą</w:t>
      </w:r>
      <w:r w:rsidRPr="00C86205">
        <w:rPr>
          <w:szCs w:val="22"/>
        </w:rPr>
        <w:t>, gerkite jas vienodu laiko intervalu. Pavyzdžiui, išgerkite vieną tabletę ryte ir vieną vakare.</w:t>
      </w:r>
    </w:p>
    <w:p w14:paraId="60BDEE27" w14:textId="77777777" w:rsidR="00360941" w:rsidRPr="00C86205" w:rsidRDefault="00360941" w:rsidP="00360941">
      <w:pPr>
        <w:rPr>
          <w:szCs w:val="22"/>
        </w:rPr>
      </w:pPr>
    </w:p>
    <w:p w14:paraId="60BDEE28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Nenustokite vartoti vaisto. Gali šiek tiek užtrukti, kol šis vaistas pradės veikti.</w:t>
      </w:r>
    </w:p>
    <w:p w14:paraId="60BDEE29" w14:textId="77777777" w:rsidR="00360941" w:rsidRPr="00C86205" w:rsidRDefault="00360941" w:rsidP="00360941">
      <w:pPr>
        <w:rPr>
          <w:i/>
          <w:szCs w:val="22"/>
        </w:rPr>
      </w:pPr>
    </w:p>
    <w:p w14:paraId="60BDEE2A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Senyviems </w:t>
      </w:r>
      <w:r w:rsidR="00E81900" w:rsidRPr="00C86205">
        <w:rPr>
          <w:szCs w:val="22"/>
        </w:rPr>
        <w:t xml:space="preserve">pacientams ar pacientams, kuriems yra inkstų ar kepenų funkcijos nepakankamumas, </w:t>
      </w:r>
      <w:r w:rsidRPr="00C86205">
        <w:rPr>
          <w:szCs w:val="22"/>
        </w:rPr>
        <w:t>vaisto dozės koreguoti nebūtina.</w:t>
      </w:r>
    </w:p>
    <w:p w14:paraId="60BDEE2B" w14:textId="77777777" w:rsidR="00360941" w:rsidRPr="00C86205" w:rsidRDefault="00360941" w:rsidP="00360941">
      <w:pPr>
        <w:rPr>
          <w:szCs w:val="22"/>
        </w:rPr>
      </w:pPr>
    </w:p>
    <w:p w14:paraId="60BDEE2C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rFonts w:eastAsia="Calibri"/>
          <w:szCs w:val="22"/>
        </w:rPr>
        <w:t>Nurykite tabletę užgerdami ją vandeniu.</w:t>
      </w:r>
    </w:p>
    <w:p w14:paraId="60BDEE2D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rFonts w:eastAsia="Calibri"/>
          <w:szCs w:val="22"/>
        </w:rPr>
        <w:t xml:space="preserve">Tabletę galite vartoti kartu su maistu arba be jo. </w:t>
      </w:r>
      <w:proofErr w:type="spellStart"/>
      <w:r w:rsidRPr="00C86205">
        <w:rPr>
          <w:rFonts w:eastAsia="Calibri"/>
          <w:szCs w:val="22"/>
        </w:rPr>
        <w:t>Betaserc</w:t>
      </w:r>
      <w:proofErr w:type="spellEnd"/>
      <w:r w:rsidRPr="00C86205">
        <w:rPr>
          <w:rFonts w:eastAsia="Calibri"/>
          <w:szCs w:val="22"/>
        </w:rPr>
        <w:t xml:space="preserve"> gali sukelti nežymių skrandžio sutrikimų (žr. 4 skyrių). </w:t>
      </w:r>
      <w:proofErr w:type="spellStart"/>
      <w:r w:rsidRPr="00C86205">
        <w:rPr>
          <w:rFonts w:eastAsia="Calibri"/>
          <w:szCs w:val="22"/>
        </w:rPr>
        <w:t>Betaserc</w:t>
      </w:r>
      <w:proofErr w:type="spellEnd"/>
      <w:r w:rsidRPr="00C86205">
        <w:rPr>
          <w:rFonts w:eastAsia="Calibri"/>
          <w:szCs w:val="22"/>
        </w:rPr>
        <w:t xml:space="preserve"> vartojimas su maistu gali padėti sumažinti skrandžio sutrikimus.</w:t>
      </w:r>
    </w:p>
    <w:p w14:paraId="60BDEE2E" w14:textId="77777777" w:rsidR="00360941" w:rsidRPr="00C86205" w:rsidRDefault="00360941" w:rsidP="00360941">
      <w:pPr>
        <w:rPr>
          <w:bCs/>
          <w:szCs w:val="22"/>
        </w:rPr>
      </w:pPr>
    </w:p>
    <w:p w14:paraId="60BDEE2F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Kiekvieną dieną stenkitės gerti tabletes tuo pačiu metu. Tai užtikrins, kad vaisto kiekis Jūsų organizme būtų pastovus. </w:t>
      </w:r>
    </w:p>
    <w:p w14:paraId="60BDEE30" w14:textId="77777777" w:rsidR="00360941" w:rsidRPr="00C86205" w:rsidRDefault="00360941" w:rsidP="00360941">
      <w:pPr>
        <w:rPr>
          <w:b/>
          <w:szCs w:val="22"/>
          <w:highlight w:val="yellow"/>
        </w:rPr>
      </w:pPr>
    </w:p>
    <w:p w14:paraId="60BDEE31" w14:textId="4DF2010A" w:rsidR="00360941" w:rsidRPr="00C86205" w:rsidRDefault="00360941" w:rsidP="00360941">
      <w:pPr>
        <w:rPr>
          <w:szCs w:val="22"/>
        </w:rPr>
      </w:pPr>
      <w:r w:rsidRPr="00C86205">
        <w:rPr>
          <w:b/>
          <w:color w:val="000000"/>
          <w:szCs w:val="22"/>
          <w:lang w:eastAsia="en-US"/>
        </w:rPr>
        <w:t>Ką daryti</w:t>
      </w:r>
      <w:r w:rsidRPr="00C86205">
        <w:rPr>
          <w:szCs w:val="22"/>
        </w:rPr>
        <w:t xml:space="preserve"> </w:t>
      </w:r>
      <w:r w:rsidRPr="00C86205">
        <w:rPr>
          <w:b/>
          <w:szCs w:val="22"/>
        </w:rPr>
        <w:t>pavartojus per didelę</w:t>
      </w:r>
      <w:r w:rsidRPr="00C86205">
        <w:rPr>
          <w:b/>
          <w:bCs/>
          <w:szCs w:val="22"/>
        </w:rPr>
        <w:t xml:space="preserve"> </w:t>
      </w:r>
      <w:proofErr w:type="spellStart"/>
      <w:r w:rsidRPr="00C86205">
        <w:rPr>
          <w:b/>
          <w:bCs/>
          <w:szCs w:val="22"/>
        </w:rPr>
        <w:t>Betaserc</w:t>
      </w:r>
      <w:proofErr w:type="spellEnd"/>
      <w:r w:rsidRPr="00C86205">
        <w:rPr>
          <w:b/>
          <w:bCs/>
          <w:szCs w:val="22"/>
        </w:rPr>
        <w:t xml:space="preserve"> dozę</w:t>
      </w:r>
    </w:p>
    <w:p w14:paraId="60BDEE32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lastRenderedPageBreak/>
        <w:t xml:space="preserve">Jei išgėrėte didesnę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dozę negu reikėjo, galite pajausti negalavimą (pykinimą), mieguistumą ar skrandžio skausmą. Jei tai kelia nerimą, pasitarkite su gydytoju.</w:t>
      </w:r>
    </w:p>
    <w:p w14:paraId="60BDEE33" w14:textId="77777777" w:rsidR="00360941" w:rsidRPr="00C86205" w:rsidRDefault="00360941" w:rsidP="00360941">
      <w:pPr>
        <w:rPr>
          <w:b/>
          <w:szCs w:val="22"/>
        </w:rPr>
      </w:pPr>
    </w:p>
    <w:p w14:paraId="60BDEE34" w14:textId="77777777" w:rsidR="00360941" w:rsidRPr="00C86205" w:rsidRDefault="00360941" w:rsidP="00360941">
      <w:pPr>
        <w:rPr>
          <w:szCs w:val="22"/>
        </w:rPr>
      </w:pPr>
      <w:r w:rsidRPr="00C86205">
        <w:rPr>
          <w:b/>
          <w:szCs w:val="22"/>
        </w:rPr>
        <w:t>Pamiršus pavartoti</w:t>
      </w:r>
      <w:r w:rsidRPr="00C86205">
        <w:rPr>
          <w:b/>
          <w:bCs/>
          <w:szCs w:val="22"/>
        </w:rPr>
        <w:t xml:space="preserve"> </w:t>
      </w:r>
      <w:proofErr w:type="spellStart"/>
      <w:r w:rsidRPr="00C86205">
        <w:rPr>
          <w:b/>
          <w:bCs/>
          <w:szCs w:val="22"/>
        </w:rPr>
        <w:t>Betaserc</w:t>
      </w:r>
      <w:proofErr w:type="spellEnd"/>
    </w:p>
    <w:p w14:paraId="60BDEE35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Jei pamiršote išgerti vaistą laiku, atsiminę nebegerkite. Kitą dozę išgerkite įprastu laiku.</w:t>
      </w:r>
    </w:p>
    <w:p w14:paraId="60BDEE36" w14:textId="77777777" w:rsidR="004E2A94" w:rsidRPr="00C86205" w:rsidRDefault="004E2A94" w:rsidP="00360941">
      <w:pPr>
        <w:rPr>
          <w:noProof/>
          <w:szCs w:val="24"/>
        </w:rPr>
      </w:pPr>
      <w:r w:rsidRPr="00C86205">
        <w:rPr>
          <w:noProof/>
          <w:szCs w:val="24"/>
        </w:rPr>
        <w:t>Negalima vartoti dvigubos dozės norint kompensuoti praleistą dozę.</w:t>
      </w:r>
    </w:p>
    <w:p w14:paraId="60BDEE37" w14:textId="77777777" w:rsidR="00360941" w:rsidRPr="00C86205" w:rsidRDefault="00360941" w:rsidP="00360941">
      <w:pPr>
        <w:rPr>
          <w:szCs w:val="22"/>
        </w:rPr>
      </w:pPr>
    </w:p>
    <w:p w14:paraId="60BDEE38" w14:textId="77777777" w:rsidR="00360941" w:rsidRPr="00C86205" w:rsidRDefault="00360941" w:rsidP="00360941">
      <w:pPr>
        <w:rPr>
          <w:szCs w:val="22"/>
        </w:rPr>
      </w:pPr>
      <w:r w:rsidRPr="00C86205">
        <w:rPr>
          <w:b/>
          <w:szCs w:val="22"/>
        </w:rPr>
        <w:t>Nustojus vartoti</w:t>
      </w:r>
      <w:r w:rsidRPr="00C86205">
        <w:rPr>
          <w:b/>
          <w:bCs/>
          <w:szCs w:val="22"/>
        </w:rPr>
        <w:t xml:space="preserve"> </w:t>
      </w:r>
      <w:proofErr w:type="spellStart"/>
      <w:r w:rsidRPr="00C86205">
        <w:rPr>
          <w:b/>
          <w:bCs/>
          <w:szCs w:val="22"/>
        </w:rPr>
        <w:t>Betaserc</w:t>
      </w:r>
      <w:proofErr w:type="spellEnd"/>
    </w:p>
    <w:p w14:paraId="60BDEE39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Net jeigu pasijutote geriau, nepasitarę su gydytoju nenustokite vartoti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>.</w:t>
      </w:r>
    </w:p>
    <w:p w14:paraId="60BDEE3A" w14:textId="77777777" w:rsidR="00360941" w:rsidRPr="00C86205" w:rsidRDefault="00360941" w:rsidP="00360941">
      <w:pPr>
        <w:rPr>
          <w:szCs w:val="22"/>
        </w:rPr>
      </w:pPr>
    </w:p>
    <w:p w14:paraId="60BDEE3B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Jeigu kiltų daugiau klausimų dėl šio vaisto vartojimo, kreipkitės į gydytoją arba vaistininką.</w:t>
      </w:r>
    </w:p>
    <w:p w14:paraId="60BDEE3C" w14:textId="77777777" w:rsidR="00360941" w:rsidRPr="00C86205" w:rsidRDefault="00360941" w:rsidP="00360941">
      <w:pPr>
        <w:rPr>
          <w:szCs w:val="22"/>
        </w:rPr>
      </w:pPr>
    </w:p>
    <w:p w14:paraId="60BDEE3D" w14:textId="77777777" w:rsidR="00360941" w:rsidRPr="00C86205" w:rsidRDefault="00360941" w:rsidP="00360941">
      <w:pPr>
        <w:rPr>
          <w:szCs w:val="22"/>
        </w:rPr>
      </w:pPr>
    </w:p>
    <w:p w14:paraId="60BDEE3E" w14:textId="77777777" w:rsidR="00360941" w:rsidRPr="00C86205" w:rsidRDefault="00360941" w:rsidP="00360941">
      <w:pPr>
        <w:pStyle w:val="Antrat1"/>
        <w:rPr>
          <w:caps w:val="0"/>
          <w:szCs w:val="22"/>
          <w:lang w:val="lt-LT"/>
        </w:rPr>
      </w:pPr>
      <w:r w:rsidRPr="00C86205">
        <w:rPr>
          <w:caps w:val="0"/>
          <w:szCs w:val="22"/>
          <w:lang w:val="lt-LT"/>
        </w:rPr>
        <w:t>4.</w:t>
      </w:r>
      <w:r w:rsidRPr="00C86205">
        <w:rPr>
          <w:caps w:val="0"/>
          <w:szCs w:val="22"/>
          <w:lang w:val="lt-LT"/>
        </w:rPr>
        <w:tab/>
      </w:r>
      <w:r w:rsidRPr="00C86205">
        <w:rPr>
          <w:caps w:val="0"/>
          <w:kern w:val="0"/>
          <w:szCs w:val="22"/>
          <w:lang w:val="lt-LT"/>
        </w:rPr>
        <w:t>Galimas šalutinis poveikis</w:t>
      </w:r>
    </w:p>
    <w:p w14:paraId="60BDEE3F" w14:textId="77777777" w:rsidR="00360941" w:rsidRPr="00C86205" w:rsidRDefault="00360941" w:rsidP="00360941">
      <w:pPr>
        <w:rPr>
          <w:szCs w:val="22"/>
        </w:rPr>
      </w:pPr>
    </w:p>
    <w:p w14:paraId="60BDEE40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Šis vaistas, kaip ir visi kiti, gali sukelti šalutinį poveikį, nors jis pasireiškia ne visiems žmonėms.</w:t>
      </w:r>
    </w:p>
    <w:p w14:paraId="60BDEE41" w14:textId="77777777" w:rsidR="00360941" w:rsidRPr="00C86205" w:rsidRDefault="00360941" w:rsidP="00360941">
      <w:pPr>
        <w:rPr>
          <w:szCs w:val="22"/>
          <w:highlight w:val="yellow"/>
        </w:rPr>
      </w:pPr>
    </w:p>
    <w:p w14:paraId="60BDEE42" w14:textId="2C95F9C7" w:rsidR="00360941" w:rsidRPr="00C86205" w:rsidRDefault="00360941" w:rsidP="00360941">
      <w:pPr>
        <w:rPr>
          <w:szCs w:val="22"/>
        </w:rPr>
      </w:pPr>
      <w:bookmarkStart w:id="11" w:name="OLE_LINK11"/>
      <w:bookmarkStart w:id="12" w:name="OLE_LINK10"/>
      <w:r w:rsidRPr="00C86205">
        <w:rPr>
          <w:szCs w:val="22"/>
        </w:rPr>
        <w:t>Vartojant šį vaistą galimi toliau nurodyti šalutini</w:t>
      </w:r>
      <w:r w:rsidR="008D2B5F">
        <w:rPr>
          <w:szCs w:val="22"/>
        </w:rPr>
        <w:t>o</w:t>
      </w:r>
      <w:r w:rsidRPr="00C86205">
        <w:rPr>
          <w:szCs w:val="22"/>
        </w:rPr>
        <w:t xml:space="preserve"> poveiki</w:t>
      </w:r>
      <w:r w:rsidR="008D2B5F">
        <w:rPr>
          <w:szCs w:val="22"/>
        </w:rPr>
        <w:t>o reiškiniai</w:t>
      </w:r>
      <w:r w:rsidRPr="00C86205">
        <w:rPr>
          <w:szCs w:val="22"/>
        </w:rPr>
        <w:t>.</w:t>
      </w:r>
    </w:p>
    <w:p w14:paraId="60BDEE43" w14:textId="77777777" w:rsidR="00360941" w:rsidRPr="00C86205" w:rsidRDefault="00360941" w:rsidP="00360941">
      <w:pPr>
        <w:rPr>
          <w:b/>
          <w:bCs/>
          <w:szCs w:val="22"/>
          <w:highlight w:val="yellow"/>
        </w:rPr>
      </w:pPr>
    </w:p>
    <w:p w14:paraId="60BDEE44" w14:textId="77777777" w:rsidR="00360941" w:rsidRPr="00C86205" w:rsidRDefault="00360941" w:rsidP="00360941">
      <w:pPr>
        <w:rPr>
          <w:i/>
          <w:szCs w:val="22"/>
        </w:rPr>
      </w:pPr>
      <w:r w:rsidRPr="00C86205">
        <w:rPr>
          <w:bCs/>
          <w:i/>
          <w:szCs w:val="22"/>
        </w:rPr>
        <w:t>Alerginės reakcijos</w:t>
      </w:r>
    </w:p>
    <w:p w14:paraId="60BDEE45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Jei pasireiškė alerginė reakcija, nustokite vartoti </w:t>
      </w: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ir iš karto kreipkitės į gydytoją ar ligoninę. Požymiai gali būti:</w:t>
      </w:r>
    </w:p>
    <w:p w14:paraId="60BDEE46" w14:textId="77777777" w:rsidR="00360941" w:rsidRPr="00C86205" w:rsidRDefault="00360941" w:rsidP="00360941">
      <w:pPr>
        <w:ind w:left="360" w:hanging="36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 xml:space="preserve">raudonas arba gumbuotas odos </w:t>
      </w:r>
      <w:r w:rsidR="008B4D26" w:rsidRPr="00C86205">
        <w:rPr>
          <w:szCs w:val="22"/>
        </w:rPr>
        <w:t>iš</w:t>
      </w:r>
      <w:r w:rsidRPr="00C86205">
        <w:rPr>
          <w:szCs w:val="22"/>
        </w:rPr>
        <w:t>bėrimas, arba uždegiminė niežinti oda;</w:t>
      </w:r>
    </w:p>
    <w:p w14:paraId="60BDEE47" w14:textId="77777777" w:rsidR="00360941" w:rsidRPr="00C86205" w:rsidRDefault="00360941" w:rsidP="00360941">
      <w:pPr>
        <w:ind w:left="360" w:hanging="36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veido, lūpų, liežuvio arba kaklo tinimas;</w:t>
      </w:r>
    </w:p>
    <w:p w14:paraId="60BDEE48" w14:textId="77777777" w:rsidR="00360941" w:rsidRPr="00C86205" w:rsidRDefault="00360941" w:rsidP="00360941">
      <w:pPr>
        <w:ind w:left="360" w:hanging="36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kraujo spaudimo kritimas;</w:t>
      </w:r>
    </w:p>
    <w:p w14:paraId="60BDEE49" w14:textId="77777777" w:rsidR="00360941" w:rsidRPr="00C86205" w:rsidRDefault="00360941" w:rsidP="00360941">
      <w:pPr>
        <w:ind w:left="360" w:hanging="36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sąmonės praradimas;</w:t>
      </w:r>
    </w:p>
    <w:p w14:paraId="60BDEE4A" w14:textId="77777777" w:rsidR="00360941" w:rsidRPr="00C86205" w:rsidRDefault="00360941" w:rsidP="00360941">
      <w:pPr>
        <w:ind w:left="360" w:hanging="36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sunkumas kvėpuoti.</w:t>
      </w:r>
    </w:p>
    <w:p w14:paraId="60BDEE4B" w14:textId="77777777" w:rsidR="00360941" w:rsidRPr="00C86205" w:rsidRDefault="00360941" w:rsidP="00360941">
      <w:pPr>
        <w:rPr>
          <w:szCs w:val="22"/>
        </w:rPr>
      </w:pPr>
    </w:p>
    <w:p w14:paraId="60BDEE4C" w14:textId="109C17C5" w:rsidR="00360941" w:rsidRPr="00C86205" w:rsidRDefault="00360941" w:rsidP="00360941">
      <w:pPr>
        <w:rPr>
          <w:szCs w:val="22"/>
        </w:rPr>
      </w:pPr>
      <w:r w:rsidRPr="00C86205">
        <w:rPr>
          <w:bCs/>
          <w:szCs w:val="22"/>
        </w:rPr>
        <w:t xml:space="preserve">Nustokite vartoti </w:t>
      </w:r>
      <w:proofErr w:type="spellStart"/>
      <w:r w:rsidRPr="00C86205">
        <w:rPr>
          <w:bCs/>
          <w:szCs w:val="22"/>
        </w:rPr>
        <w:t>Betaserc</w:t>
      </w:r>
      <w:proofErr w:type="spellEnd"/>
      <w:r w:rsidRPr="00C86205">
        <w:rPr>
          <w:bCs/>
          <w:szCs w:val="22"/>
        </w:rPr>
        <w:t xml:space="preserve"> ir nedelsiant kreipkitės į gydytoją arba vykite į ligoninę, jeigu pastebėsite bet kokį iš pirmiau išvardytų šalutini</w:t>
      </w:r>
      <w:r w:rsidR="00B56EF9">
        <w:rPr>
          <w:bCs/>
          <w:szCs w:val="22"/>
        </w:rPr>
        <w:t>o</w:t>
      </w:r>
      <w:r w:rsidRPr="00C86205">
        <w:rPr>
          <w:bCs/>
          <w:szCs w:val="22"/>
        </w:rPr>
        <w:t xml:space="preserve"> poveiki</w:t>
      </w:r>
      <w:r w:rsidR="00B56EF9">
        <w:rPr>
          <w:bCs/>
          <w:szCs w:val="22"/>
        </w:rPr>
        <w:t>o reiškini</w:t>
      </w:r>
      <w:r w:rsidRPr="00C86205">
        <w:rPr>
          <w:bCs/>
          <w:szCs w:val="22"/>
        </w:rPr>
        <w:t>ų.</w:t>
      </w:r>
    </w:p>
    <w:p w14:paraId="60BDEE4D" w14:textId="77777777" w:rsidR="00360941" w:rsidRPr="00C86205" w:rsidRDefault="00360941" w:rsidP="00360941">
      <w:pPr>
        <w:rPr>
          <w:bCs/>
          <w:szCs w:val="22"/>
        </w:rPr>
      </w:pPr>
    </w:p>
    <w:p w14:paraId="60BDEE4E" w14:textId="4F489730" w:rsidR="00360941" w:rsidRPr="00C86205" w:rsidRDefault="00360941" w:rsidP="00360941">
      <w:pPr>
        <w:rPr>
          <w:szCs w:val="22"/>
        </w:rPr>
      </w:pPr>
      <w:r w:rsidRPr="00C86205">
        <w:rPr>
          <w:bCs/>
          <w:i/>
          <w:szCs w:val="22"/>
        </w:rPr>
        <w:t>Kiti šalutini</w:t>
      </w:r>
      <w:r w:rsidR="006B3942">
        <w:rPr>
          <w:bCs/>
          <w:i/>
          <w:szCs w:val="22"/>
        </w:rPr>
        <w:t>o</w:t>
      </w:r>
      <w:r w:rsidRPr="00C86205">
        <w:rPr>
          <w:bCs/>
          <w:i/>
          <w:szCs w:val="22"/>
        </w:rPr>
        <w:t xml:space="preserve"> poveiki</w:t>
      </w:r>
      <w:r w:rsidR="006B3942">
        <w:rPr>
          <w:bCs/>
          <w:i/>
          <w:szCs w:val="22"/>
        </w:rPr>
        <w:t>o reiškini</w:t>
      </w:r>
      <w:r w:rsidRPr="00C86205">
        <w:rPr>
          <w:bCs/>
          <w:i/>
          <w:szCs w:val="22"/>
        </w:rPr>
        <w:t>ai</w:t>
      </w:r>
    </w:p>
    <w:p w14:paraId="60BDEE4F" w14:textId="29D6E055" w:rsidR="00360941" w:rsidRPr="00121516" w:rsidRDefault="00360941" w:rsidP="00360941">
      <w:pPr>
        <w:rPr>
          <w:i/>
          <w:szCs w:val="22"/>
        </w:rPr>
      </w:pPr>
      <w:r w:rsidRPr="00380309">
        <w:rPr>
          <w:bCs/>
          <w:i/>
          <w:szCs w:val="22"/>
        </w:rPr>
        <w:t xml:space="preserve">Dažni </w:t>
      </w:r>
      <w:r w:rsidRPr="00121516">
        <w:rPr>
          <w:bCs/>
          <w:i/>
          <w:szCs w:val="22"/>
        </w:rPr>
        <w:t>(</w:t>
      </w:r>
      <w:r w:rsidR="00380309" w:rsidRPr="00121516">
        <w:rPr>
          <w:bCs/>
          <w:i/>
          <w:szCs w:val="22"/>
        </w:rPr>
        <w:t>gali pasireikšti rečiau kaip 1 iš 10 asmenų</w:t>
      </w:r>
      <w:r w:rsidRPr="00121516">
        <w:rPr>
          <w:i/>
          <w:szCs w:val="22"/>
        </w:rPr>
        <w:t>):</w:t>
      </w:r>
    </w:p>
    <w:p w14:paraId="60BDEE50" w14:textId="77777777" w:rsidR="00360941" w:rsidRPr="00C86205" w:rsidRDefault="00360941" w:rsidP="00360941">
      <w:pPr>
        <w:tabs>
          <w:tab w:val="left" w:pos="360"/>
        </w:tabs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negalavimas (pykinimas);</w:t>
      </w:r>
    </w:p>
    <w:p w14:paraId="60BDEE51" w14:textId="77777777" w:rsidR="00360941" w:rsidRPr="00C86205" w:rsidRDefault="00360941" w:rsidP="00360941">
      <w:pPr>
        <w:tabs>
          <w:tab w:val="left" w:pos="360"/>
        </w:tabs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virškinimo sutrikimas (dispepsija);</w:t>
      </w:r>
    </w:p>
    <w:p w14:paraId="60BDEE52" w14:textId="77777777" w:rsidR="00360941" w:rsidRPr="00C86205" w:rsidRDefault="00360941" w:rsidP="00360941">
      <w:pPr>
        <w:tabs>
          <w:tab w:val="left" w:pos="360"/>
        </w:tabs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galvos skausmas.</w:t>
      </w:r>
    </w:p>
    <w:p w14:paraId="60BDEE53" w14:textId="77777777" w:rsidR="00360941" w:rsidRPr="00C86205" w:rsidRDefault="00360941" w:rsidP="00360941">
      <w:pPr>
        <w:rPr>
          <w:szCs w:val="22"/>
        </w:rPr>
      </w:pPr>
    </w:p>
    <w:p w14:paraId="60BDEE54" w14:textId="60EB8996" w:rsidR="00360941" w:rsidRPr="00C86205" w:rsidRDefault="004A787D" w:rsidP="00360941">
      <w:pPr>
        <w:rPr>
          <w:i/>
          <w:szCs w:val="22"/>
        </w:rPr>
      </w:pPr>
      <w:r w:rsidRPr="004A787D">
        <w:rPr>
          <w:bCs/>
          <w:i/>
          <w:szCs w:val="22"/>
        </w:rPr>
        <w:t xml:space="preserve">Šalutinio poveikio reiškiniai, kurių </w:t>
      </w:r>
      <w:r>
        <w:rPr>
          <w:bCs/>
          <w:i/>
          <w:szCs w:val="22"/>
        </w:rPr>
        <w:t>d</w:t>
      </w:r>
      <w:r w:rsidR="00360941" w:rsidRPr="00C86205">
        <w:rPr>
          <w:bCs/>
          <w:i/>
          <w:szCs w:val="22"/>
        </w:rPr>
        <w:t>ažnis nežinomas</w:t>
      </w:r>
      <w:r w:rsidR="00360941" w:rsidRPr="00C44733">
        <w:rPr>
          <w:bCs/>
          <w:i/>
          <w:iCs/>
          <w:szCs w:val="22"/>
        </w:rPr>
        <w:t xml:space="preserve"> </w:t>
      </w:r>
      <w:r w:rsidR="00360941" w:rsidRPr="00121516">
        <w:rPr>
          <w:bCs/>
          <w:i/>
          <w:iCs/>
          <w:szCs w:val="22"/>
        </w:rPr>
        <w:t xml:space="preserve">(negali būti </w:t>
      </w:r>
      <w:r w:rsidR="00C44733" w:rsidRPr="00121516">
        <w:rPr>
          <w:bCs/>
          <w:i/>
          <w:iCs/>
          <w:szCs w:val="22"/>
        </w:rPr>
        <w:t>apskaičiuotas</w:t>
      </w:r>
      <w:r w:rsidR="00360941" w:rsidRPr="00121516">
        <w:rPr>
          <w:bCs/>
          <w:i/>
          <w:iCs/>
          <w:szCs w:val="22"/>
        </w:rPr>
        <w:t xml:space="preserve"> pagal turimus duomenis):</w:t>
      </w:r>
    </w:p>
    <w:p w14:paraId="60BDEE55" w14:textId="77777777" w:rsidR="00360941" w:rsidRPr="00C86205" w:rsidRDefault="00360941" w:rsidP="00360941">
      <w:pPr>
        <w:ind w:left="360" w:hanging="34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nestiprūs virškinimo sutrikimai, tokie kaip vėmimas, skrandžio skausmas, skrandžio išsipūtimas (pilvo pūtimas) ir vidurių pūtimas</w:t>
      </w:r>
      <w:bookmarkEnd w:id="11"/>
      <w:bookmarkEnd w:id="12"/>
      <w:r w:rsidRPr="00C86205">
        <w:rPr>
          <w:szCs w:val="22"/>
        </w:rPr>
        <w:t>;</w:t>
      </w:r>
    </w:p>
    <w:p w14:paraId="60BDEE56" w14:textId="77777777" w:rsidR="00360941" w:rsidRPr="00C86205" w:rsidRDefault="00360941" w:rsidP="00360941">
      <w:pPr>
        <w:ind w:left="360" w:hanging="340"/>
        <w:rPr>
          <w:szCs w:val="22"/>
        </w:rPr>
      </w:pPr>
      <w:r w:rsidRPr="00C86205">
        <w:rPr>
          <w:szCs w:val="22"/>
        </w:rPr>
        <w:t>•</w:t>
      </w:r>
      <w:r w:rsidRPr="00C86205">
        <w:rPr>
          <w:szCs w:val="22"/>
        </w:rPr>
        <w:tab/>
        <w:t>padidėjusio jautrumo reakcijos, dilgėlinė, išbėrimas, alerginis pabrinkimas.</w:t>
      </w:r>
    </w:p>
    <w:p w14:paraId="60BDEE57" w14:textId="77777777" w:rsidR="00360941" w:rsidRPr="00C86205" w:rsidRDefault="00360941" w:rsidP="00360941">
      <w:pPr>
        <w:rPr>
          <w:szCs w:val="22"/>
        </w:rPr>
      </w:pPr>
    </w:p>
    <w:p w14:paraId="60BDEE58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b/>
          <w:noProof/>
          <w:szCs w:val="22"/>
        </w:rPr>
        <w:t>Pranešimas apie šalutinį poveikį</w:t>
      </w:r>
    </w:p>
    <w:p w14:paraId="60BDEE59" w14:textId="2A74E574" w:rsidR="00360941" w:rsidRPr="00C86205" w:rsidRDefault="00360941" w:rsidP="00360941">
      <w:pPr>
        <w:rPr>
          <w:szCs w:val="22"/>
        </w:rPr>
      </w:pPr>
      <w:r w:rsidRPr="00C86205">
        <w:rPr>
          <w:noProof/>
          <w:szCs w:val="22"/>
        </w:rPr>
        <w:t>Jeigu pasireiškė šalutinis poveikis, įskaitant šiame lapelyje nenurodytą, pasakykite gydytojui arba vaistininkui</w:t>
      </w:r>
      <w:r w:rsidRPr="00C86205">
        <w:rPr>
          <w:szCs w:val="22"/>
        </w:rPr>
        <w:t>.</w:t>
      </w:r>
      <w:r w:rsidRPr="00C86205">
        <w:rPr>
          <w:noProof/>
          <w:szCs w:val="22"/>
        </w:rPr>
        <w:t xml:space="preserve"> </w:t>
      </w:r>
      <w:r w:rsidR="000E5AC3" w:rsidRPr="000E5AC3">
        <w:rPr>
          <w:szCs w:val="22"/>
        </w:rPr>
        <w:t xml:space="preserve">Pranešimą apie šalutinį poveikį galite užpildyti ir pateikti Valstybinės vaistų kontrolės tarnybos prie Lietuvos Respublikos sveikatos apsaugos ministerijos tinklalapyje </w:t>
      </w:r>
      <w:r w:rsidR="000E5AC3" w:rsidRPr="000E5AC3">
        <w:rPr>
          <w:color w:val="0000EE"/>
          <w:szCs w:val="22"/>
          <w:u w:val="single"/>
        </w:rPr>
        <w:t>https://vvkt.lrv.lt/lt/</w:t>
      </w:r>
      <w:r w:rsidR="000E5AC3" w:rsidRPr="000E5AC3">
        <w:rPr>
          <w:szCs w:val="22"/>
        </w:rPr>
        <w:t xml:space="preserve"> nurodytais būdais arba paskambinti nemokamu telefonu </w:t>
      </w:r>
      <w:r w:rsidR="000E5AC3">
        <w:rPr>
          <w:szCs w:val="22"/>
        </w:rPr>
        <w:t>+370</w:t>
      </w:r>
      <w:r w:rsidR="000E5AC3" w:rsidRPr="000E5AC3">
        <w:rPr>
          <w:szCs w:val="22"/>
        </w:rPr>
        <w:t xml:space="preserve"> 800 73 568. </w:t>
      </w:r>
      <w:r w:rsidRPr="00C86205">
        <w:rPr>
          <w:szCs w:val="22"/>
        </w:rPr>
        <w:t>Pranešdami apie šalutinį poveikį galite mums padėti gauti daugiau informacijos apie šio vaisto saugumą.</w:t>
      </w:r>
    </w:p>
    <w:p w14:paraId="60BDEE5A" w14:textId="77777777" w:rsidR="00360941" w:rsidRPr="00C86205" w:rsidRDefault="00360941" w:rsidP="00360941">
      <w:pPr>
        <w:rPr>
          <w:szCs w:val="22"/>
        </w:rPr>
      </w:pPr>
    </w:p>
    <w:p w14:paraId="60BDEE5B" w14:textId="77777777" w:rsidR="00360941" w:rsidRPr="00C86205" w:rsidRDefault="00360941" w:rsidP="00360941">
      <w:pPr>
        <w:rPr>
          <w:szCs w:val="22"/>
        </w:rPr>
      </w:pPr>
    </w:p>
    <w:p w14:paraId="60BDEE5C" w14:textId="77777777" w:rsidR="00360941" w:rsidRPr="00C86205" w:rsidRDefault="00360941" w:rsidP="00360941">
      <w:pPr>
        <w:pStyle w:val="Antrat1"/>
        <w:rPr>
          <w:caps w:val="0"/>
          <w:szCs w:val="22"/>
          <w:lang w:val="lt-LT"/>
        </w:rPr>
      </w:pPr>
      <w:r w:rsidRPr="00C86205">
        <w:rPr>
          <w:caps w:val="0"/>
          <w:szCs w:val="22"/>
          <w:lang w:val="lt-LT"/>
        </w:rPr>
        <w:t>5.</w:t>
      </w:r>
      <w:r w:rsidRPr="00C86205">
        <w:rPr>
          <w:caps w:val="0"/>
          <w:szCs w:val="22"/>
          <w:lang w:val="lt-LT"/>
        </w:rPr>
        <w:tab/>
        <w:t xml:space="preserve">Kaip laikyti </w:t>
      </w:r>
      <w:proofErr w:type="spellStart"/>
      <w:r w:rsidRPr="00C86205">
        <w:rPr>
          <w:caps w:val="0"/>
          <w:szCs w:val="22"/>
          <w:lang w:val="lt-LT"/>
        </w:rPr>
        <w:t>Betaserc</w:t>
      </w:r>
      <w:proofErr w:type="spellEnd"/>
    </w:p>
    <w:p w14:paraId="60BDEE5D" w14:textId="77777777" w:rsidR="00360941" w:rsidRPr="00C86205" w:rsidRDefault="00360941" w:rsidP="00360941">
      <w:pPr>
        <w:rPr>
          <w:szCs w:val="22"/>
        </w:rPr>
      </w:pPr>
    </w:p>
    <w:p w14:paraId="60BDEE5E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Šį vaistą laikykite vaikams nepastebimoje ir nepasiekiamoje</w:t>
      </w:r>
      <w:r w:rsidRPr="00C86205" w:rsidDel="0061273A">
        <w:rPr>
          <w:szCs w:val="22"/>
        </w:rPr>
        <w:t xml:space="preserve"> </w:t>
      </w:r>
      <w:r w:rsidRPr="00C86205">
        <w:rPr>
          <w:szCs w:val="22"/>
        </w:rPr>
        <w:t>vietoje.</w:t>
      </w:r>
    </w:p>
    <w:p w14:paraId="60BDEE5F" w14:textId="77777777" w:rsidR="006141C6" w:rsidRPr="00C86205" w:rsidRDefault="006141C6" w:rsidP="00360941">
      <w:pPr>
        <w:rPr>
          <w:rStyle w:val="hps"/>
          <w:color w:val="222222"/>
          <w:szCs w:val="22"/>
        </w:rPr>
      </w:pPr>
    </w:p>
    <w:p w14:paraId="60BDEE60" w14:textId="7C8C1A80" w:rsidR="00360941" w:rsidRPr="00C86205" w:rsidRDefault="00360941" w:rsidP="00360941">
      <w:pPr>
        <w:rPr>
          <w:szCs w:val="22"/>
        </w:rPr>
      </w:pPr>
      <w:r w:rsidRPr="00C86205">
        <w:rPr>
          <w:rStyle w:val="hps"/>
          <w:color w:val="222222"/>
          <w:szCs w:val="22"/>
        </w:rPr>
        <w:t>Šiam vaistui specialių laikymo sąlygų nereikia.</w:t>
      </w:r>
    </w:p>
    <w:p w14:paraId="60BDEE61" w14:textId="77777777" w:rsidR="006141C6" w:rsidRPr="00C86205" w:rsidRDefault="006141C6" w:rsidP="00360941">
      <w:pPr>
        <w:rPr>
          <w:szCs w:val="22"/>
        </w:rPr>
      </w:pPr>
    </w:p>
    <w:p w14:paraId="60BDEE62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lastRenderedPageBreak/>
        <w:t>Ant kartono dėžutės po „</w:t>
      </w:r>
      <w:r w:rsidR="00881C01" w:rsidRPr="00C86205">
        <w:rPr>
          <w:szCs w:val="22"/>
        </w:rPr>
        <w:t>EXP</w:t>
      </w:r>
      <w:r w:rsidRPr="00C86205">
        <w:rPr>
          <w:szCs w:val="22"/>
        </w:rPr>
        <w:t>“ ir lizdinės plokštelės nurodytam tinkamumo laikui pasibaigus, šio vaisto vartoti negalima. Vaistas tinkamas vartoti iki paskutinės nurodyto mėnesio dienos.</w:t>
      </w:r>
    </w:p>
    <w:p w14:paraId="60BDEE63" w14:textId="77777777" w:rsidR="00360941" w:rsidRPr="00C86205" w:rsidRDefault="00360941" w:rsidP="00360941">
      <w:pPr>
        <w:rPr>
          <w:szCs w:val="22"/>
        </w:rPr>
      </w:pPr>
    </w:p>
    <w:p w14:paraId="60BDEE64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Vaistų negalima išmesti į kanalizaciją arba su buitinėmis atliekomis. Kaip išmesti nereikalingus vaistus, klauskite vaistininko. Šios priemonės padės apsaugoti aplinką.</w:t>
      </w:r>
    </w:p>
    <w:p w14:paraId="60BDEE65" w14:textId="77777777" w:rsidR="00360941" w:rsidRPr="00C86205" w:rsidRDefault="00360941" w:rsidP="00360941">
      <w:pPr>
        <w:rPr>
          <w:szCs w:val="22"/>
        </w:rPr>
      </w:pPr>
    </w:p>
    <w:p w14:paraId="60BDEE66" w14:textId="77777777" w:rsidR="00360941" w:rsidRPr="00C86205" w:rsidRDefault="00360941" w:rsidP="00360941">
      <w:pPr>
        <w:rPr>
          <w:szCs w:val="22"/>
        </w:rPr>
      </w:pPr>
    </w:p>
    <w:p w14:paraId="60BDEE67" w14:textId="77777777" w:rsidR="00360941" w:rsidRPr="00C86205" w:rsidRDefault="00360941" w:rsidP="00360941">
      <w:pPr>
        <w:pStyle w:val="Antrat1"/>
        <w:rPr>
          <w:caps w:val="0"/>
          <w:szCs w:val="22"/>
          <w:lang w:val="lt-LT"/>
        </w:rPr>
      </w:pPr>
      <w:r w:rsidRPr="00C86205">
        <w:rPr>
          <w:caps w:val="0"/>
          <w:szCs w:val="22"/>
          <w:lang w:val="lt-LT"/>
        </w:rPr>
        <w:t>6.</w:t>
      </w:r>
      <w:r w:rsidRPr="00C86205">
        <w:rPr>
          <w:caps w:val="0"/>
          <w:szCs w:val="22"/>
          <w:lang w:val="lt-LT"/>
        </w:rPr>
        <w:tab/>
      </w:r>
      <w:r w:rsidRPr="00C86205">
        <w:rPr>
          <w:caps w:val="0"/>
          <w:noProof/>
          <w:szCs w:val="22"/>
          <w:lang w:val="lt-LT"/>
        </w:rPr>
        <w:t>Pakuotės turinys ir kita informacija</w:t>
      </w:r>
    </w:p>
    <w:p w14:paraId="60BDEE68" w14:textId="77777777" w:rsidR="00360941" w:rsidRPr="00C86205" w:rsidRDefault="00360941" w:rsidP="00360941">
      <w:pPr>
        <w:rPr>
          <w:szCs w:val="22"/>
        </w:rPr>
      </w:pPr>
    </w:p>
    <w:p w14:paraId="60BDEE69" w14:textId="77777777" w:rsidR="00360941" w:rsidRPr="00C86205" w:rsidRDefault="00360941" w:rsidP="00360941">
      <w:pPr>
        <w:rPr>
          <w:b/>
          <w:szCs w:val="22"/>
        </w:rPr>
      </w:pPr>
      <w:proofErr w:type="spellStart"/>
      <w:r w:rsidRPr="00C86205">
        <w:rPr>
          <w:b/>
          <w:szCs w:val="22"/>
        </w:rPr>
        <w:t>Betaserc</w:t>
      </w:r>
      <w:proofErr w:type="spellEnd"/>
      <w:r w:rsidRPr="00C86205">
        <w:rPr>
          <w:b/>
          <w:szCs w:val="22"/>
        </w:rPr>
        <w:t xml:space="preserve"> sudėtis</w:t>
      </w:r>
    </w:p>
    <w:p w14:paraId="60BDEE6A" w14:textId="0E708877" w:rsidR="00360941" w:rsidRPr="00C86205" w:rsidRDefault="00360941" w:rsidP="00360941">
      <w:pPr>
        <w:ind w:left="900" w:hanging="360"/>
        <w:rPr>
          <w:szCs w:val="22"/>
        </w:rPr>
      </w:pPr>
      <w:r w:rsidRPr="00C86205">
        <w:rPr>
          <w:szCs w:val="22"/>
        </w:rPr>
        <w:t>-</w:t>
      </w:r>
      <w:r w:rsidRPr="00C86205">
        <w:rPr>
          <w:szCs w:val="22"/>
        </w:rPr>
        <w:tab/>
        <w:t xml:space="preserve">Veiklioji medžiaga yra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dihidrochloridas</w:t>
      </w:r>
      <w:proofErr w:type="spellEnd"/>
      <w:r w:rsidRPr="00C86205">
        <w:rPr>
          <w:szCs w:val="22"/>
        </w:rPr>
        <w:t>. Vienoje tabletėje yra 16 mg arba 24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 xml:space="preserve">mg </w:t>
      </w:r>
      <w:proofErr w:type="spellStart"/>
      <w:r w:rsidRPr="00C86205">
        <w:rPr>
          <w:szCs w:val="22"/>
        </w:rPr>
        <w:t>betahistino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dihidrochlorido</w:t>
      </w:r>
      <w:proofErr w:type="spellEnd"/>
      <w:r w:rsidRPr="00C86205">
        <w:rPr>
          <w:szCs w:val="22"/>
        </w:rPr>
        <w:t>.</w:t>
      </w:r>
    </w:p>
    <w:p w14:paraId="60BDEE6B" w14:textId="14D175B2" w:rsidR="00360941" w:rsidRPr="00C86205" w:rsidRDefault="00360941" w:rsidP="000E5AC3">
      <w:pPr>
        <w:ind w:left="900" w:hanging="360"/>
        <w:rPr>
          <w:szCs w:val="22"/>
        </w:rPr>
      </w:pPr>
      <w:r w:rsidRPr="00C86205">
        <w:rPr>
          <w:szCs w:val="22"/>
        </w:rPr>
        <w:t>-</w:t>
      </w:r>
      <w:r w:rsidRPr="00C86205">
        <w:rPr>
          <w:szCs w:val="22"/>
        </w:rPr>
        <w:tab/>
        <w:t xml:space="preserve">Pagalbinės medžiagos yra </w:t>
      </w:r>
      <w:proofErr w:type="spellStart"/>
      <w:r w:rsidRPr="00C86205">
        <w:rPr>
          <w:szCs w:val="22"/>
        </w:rPr>
        <w:t>mikrokristalinė</w:t>
      </w:r>
      <w:proofErr w:type="spellEnd"/>
      <w:r w:rsidRPr="00C86205">
        <w:rPr>
          <w:szCs w:val="22"/>
        </w:rPr>
        <w:t xml:space="preserve"> celiuliozė, </w:t>
      </w:r>
      <w:proofErr w:type="spellStart"/>
      <w:r w:rsidRPr="00C86205">
        <w:rPr>
          <w:szCs w:val="22"/>
        </w:rPr>
        <w:t>manitolis</w:t>
      </w:r>
      <w:proofErr w:type="spellEnd"/>
      <w:r w:rsidRPr="00C86205">
        <w:rPr>
          <w:szCs w:val="22"/>
        </w:rPr>
        <w:t xml:space="preserve"> E421, citrinų rūgštis </w:t>
      </w:r>
      <w:proofErr w:type="spellStart"/>
      <w:r w:rsidRPr="00C86205">
        <w:rPr>
          <w:szCs w:val="22"/>
        </w:rPr>
        <w:t>monohidratas</w:t>
      </w:r>
      <w:proofErr w:type="spellEnd"/>
      <w:r w:rsidRPr="00C86205">
        <w:rPr>
          <w:szCs w:val="22"/>
        </w:rPr>
        <w:t>, bevandenis koloidinis silicio dioksidas, talkas</w:t>
      </w:r>
      <w:r w:rsidR="000E5AC3">
        <w:rPr>
          <w:szCs w:val="22"/>
        </w:rPr>
        <w:t xml:space="preserve">, </w:t>
      </w:r>
      <w:r w:rsidR="000E5AC3" w:rsidRPr="000E5AC3">
        <w:rPr>
          <w:szCs w:val="22"/>
        </w:rPr>
        <w:t>L-</w:t>
      </w:r>
      <w:proofErr w:type="spellStart"/>
      <w:r w:rsidR="000E5AC3" w:rsidRPr="000E5AC3">
        <w:rPr>
          <w:szCs w:val="22"/>
        </w:rPr>
        <w:t>cisteino</w:t>
      </w:r>
      <w:proofErr w:type="spellEnd"/>
      <w:r w:rsidR="000E5AC3" w:rsidRPr="000E5AC3">
        <w:rPr>
          <w:szCs w:val="22"/>
        </w:rPr>
        <w:t xml:space="preserve"> hidrochloridas </w:t>
      </w:r>
      <w:proofErr w:type="spellStart"/>
      <w:r w:rsidR="000E5AC3" w:rsidRPr="000E5AC3">
        <w:rPr>
          <w:szCs w:val="22"/>
        </w:rPr>
        <w:t>monohidratas</w:t>
      </w:r>
      <w:proofErr w:type="spellEnd"/>
      <w:r w:rsidR="000E5AC3">
        <w:rPr>
          <w:szCs w:val="22"/>
        </w:rPr>
        <w:t xml:space="preserve">, </w:t>
      </w:r>
      <w:proofErr w:type="spellStart"/>
      <w:r w:rsidR="000E5AC3">
        <w:rPr>
          <w:szCs w:val="22"/>
        </w:rPr>
        <w:t>p</w:t>
      </w:r>
      <w:r w:rsidR="000E5AC3" w:rsidRPr="000E5AC3">
        <w:rPr>
          <w:szCs w:val="22"/>
        </w:rPr>
        <w:t>ropilgalatas</w:t>
      </w:r>
      <w:proofErr w:type="spellEnd"/>
      <w:r w:rsidRPr="00C86205">
        <w:rPr>
          <w:szCs w:val="22"/>
        </w:rPr>
        <w:t>.</w:t>
      </w:r>
    </w:p>
    <w:p w14:paraId="60BDEE6C" w14:textId="77777777" w:rsidR="00360941" w:rsidRPr="00C86205" w:rsidRDefault="00360941" w:rsidP="00360941">
      <w:pPr>
        <w:rPr>
          <w:szCs w:val="22"/>
        </w:rPr>
      </w:pPr>
    </w:p>
    <w:p w14:paraId="60BDEE6D" w14:textId="77777777" w:rsidR="00360941" w:rsidRPr="00C86205" w:rsidRDefault="00360941" w:rsidP="00360941">
      <w:pPr>
        <w:rPr>
          <w:b/>
          <w:szCs w:val="22"/>
        </w:rPr>
      </w:pPr>
      <w:proofErr w:type="spellStart"/>
      <w:r w:rsidRPr="00C86205">
        <w:rPr>
          <w:b/>
          <w:szCs w:val="22"/>
        </w:rPr>
        <w:t>Betaserc</w:t>
      </w:r>
      <w:proofErr w:type="spellEnd"/>
      <w:r w:rsidRPr="00C86205">
        <w:rPr>
          <w:b/>
          <w:szCs w:val="22"/>
        </w:rPr>
        <w:t xml:space="preserve"> išvaizda ir kiekis pakuotėje</w:t>
      </w:r>
    </w:p>
    <w:p w14:paraId="60BDEE6F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16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mg yra apvalios, išgaubtos iš abiejų pusių, su dalijimo įranta, baltos arba beveik baltos tabletės su nuožulniais kraštais. Jų skersmuo – 8,5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mm ir kiekvienoje dalijimo įrantos pusėje yra užrašas „267“. Tabletę galima padalyti į lygias dozes.</w:t>
      </w:r>
    </w:p>
    <w:p w14:paraId="60BDEE70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24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mg yra apvalios, išgaubtos iš abiejų pusių, su dalijimo įranta, baltos arba beveik baltos tabletės su nuožulniais kraštais. Jų skersmuo – 10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mm ir kiekvienoje dalijimo įrantos pusėje yra užrašas „289”. Dalijimo įranta skirta tik tabletei perlaužti, kad būtų lengviau nuryti, o ne jai padalyti į lygias dozes.</w:t>
      </w:r>
    </w:p>
    <w:p w14:paraId="60BDEE71" w14:textId="73324333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Betaserc</w:t>
      </w:r>
      <w:proofErr w:type="spellEnd"/>
      <w:r w:rsidRPr="00C86205">
        <w:rPr>
          <w:szCs w:val="22"/>
        </w:rPr>
        <w:t xml:space="preserve"> tabletės tiekiamos po 60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tablečių (16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mg) ir po 20, 50 arba 100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tablečių (24</w:t>
      </w:r>
      <w:r w:rsidR="00881C01" w:rsidRPr="00C86205">
        <w:rPr>
          <w:szCs w:val="22"/>
        </w:rPr>
        <w:t> </w:t>
      </w:r>
      <w:r w:rsidRPr="00C86205">
        <w:rPr>
          <w:szCs w:val="22"/>
        </w:rPr>
        <w:t>mg). Tabletės yra permatomose PVC/PVDC ir aliuminio folijos lizdinėse plokštelėse.</w:t>
      </w:r>
    </w:p>
    <w:p w14:paraId="60BDEE72" w14:textId="77777777" w:rsidR="00360941" w:rsidRPr="00C86205" w:rsidRDefault="00360941" w:rsidP="00360941">
      <w:pPr>
        <w:tabs>
          <w:tab w:val="left" w:pos="1295"/>
        </w:tabs>
        <w:rPr>
          <w:szCs w:val="22"/>
        </w:rPr>
      </w:pPr>
    </w:p>
    <w:p w14:paraId="60BDEE73" w14:textId="77777777" w:rsidR="00360941" w:rsidRPr="00C86205" w:rsidRDefault="00360941" w:rsidP="00360941">
      <w:pPr>
        <w:tabs>
          <w:tab w:val="left" w:pos="1295"/>
        </w:tabs>
        <w:rPr>
          <w:szCs w:val="22"/>
        </w:rPr>
      </w:pPr>
      <w:r w:rsidRPr="00C86205">
        <w:rPr>
          <w:szCs w:val="22"/>
        </w:rPr>
        <w:t>Gali būti tiekiamos ne visų dydžių pakuotės.</w:t>
      </w:r>
    </w:p>
    <w:p w14:paraId="60BDEE74" w14:textId="77777777" w:rsidR="00360941" w:rsidRPr="00C86205" w:rsidRDefault="00360941" w:rsidP="00360941">
      <w:pPr>
        <w:tabs>
          <w:tab w:val="left" w:pos="1295"/>
        </w:tabs>
        <w:rPr>
          <w:szCs w:val="22"/>
        </w:rPr>
      </w:pPr>
    </w:p>
    <w:p w14:paraId="60BDEE75" w14:textId="77777777" w:rsidR="00360941" w:rsidRPr="00C86205" w:rsidRDefault="00360941" w:rsidP="00360941">
      <w:pPr>
        <w:rPr>
          <w:b/>
          <w:szCs w:val="22"/>
        </w:rPr>
      </w:pPr>
      <w:r w:rsidRPr="00C86205">
        <w:rPr>
          <w:b/>
          <w:szCs w:val="22"/>
        </w:rPr>
        <w:t>Registruotojas</w:t>
      </w:r>
      <w:r w:rsidRPr="00C86205">
        <w:rPr>
          <w:szCs w:val="22"/>
        </w:rPr>
        <w:t xml:space="preserve"> </w:t>
      </w:r>
      <w:r w:rsidRPr="00C86205">
        <w:rPr>
          <w:b/>
          <w:szCs w:val="22"/>
        </w:rPr>
        <w:t>ir gamintojas</w:t>
      </w:r>
    </w:p>
    <w:p w14:paraId="60BDEE76" w14:textId="77777777" w:rsidR="00360941" w:rsidRPr="00C86205" w:rsidRDefault="00360941" w:rsidP="00360941">
      <w:pPr>
        <w:rPr>
          <w:b/>
          <w:szCs w:val="22"/>
        </w:rPr>
      </w:pPr>
    </w:p>
    <w:p w14:paraId="60BDEE77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Registruotojas</w:t>
      </w:r>
    </w:p>
    <w:p w14:paraId="524D425A" w14:textId="35ED68BB" w:rsidR="00132B4A" w:rsidRDefault="0049418C" w:rsidP="00132B4A">
      <w:pPr>
        <w:rPr>
          <w:szCs w:val="22"/>
        </w:rPr>
      </w:pPr>
      <w:proofErr w:type="spellStart"/>
      <w:r>
        <w:rPr>
          <w:szCs w:val="22"/>
        </w:rPr>
        <w:t>Viatris</w:t>
      </w:r>
      <w:proofErr w:type="spellEnd"/>
      <w:r w:rsidR="00A14255" w:rsidRPr="00A14255">
        <w:rPr>
          <w:szCs w:val="22"/>
        </w:rPr>
        <w:t xml:space="preserve"> SIA</w:t>
      </w:r>
    </w:p>
    <w:p w14:paraId="78F74B10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Mūkusalas</w:t>
      </w:r>
      <w:proofErr w:type="spellEnd"/>
      <w:r w:rsidRPr="00BA7469">
        <w:rPr>
          <w:szCs w:val="22"/>
        </w:rPr>
        <w:t xml:space="preserve"> 101 </w:t>
      </w:r>
    </w:p>
    <w:p w14:paraId="420792E2" w14:textId="77777777" w:rsidR="00132B4A" w:rsidRDefault="00132B4A" w:rsidP="00132B4A">
      <w:pPr>
        <w:rPr>
          <w:szCs w:val="22"/>
        </w:rPr>
      </w:pPr>
      <w:proofErr w:type="spellStart"/>
      <w:r w:rsidRPr="00BA7469">
        <w:rPr>
          <w:szCs w:val="22"/>
        </w:rPr>
        <w:t>Rīga</w:t>
      </w:r>
      <w:proofErr w:type="spellEnd"/>
      <w:r w:rsidRPr="00BA7469">
        <w:rPr>
          <w:szCs w:val="22"/>
        </w:rPr>
        <w:t xml:space="preserve">, LV 1004 </w:t>
      </w:r>
    </w:p>
    <w:p w14:paraId="379ABB7F" w14:textId="77777777" w:rsidR="00132B4A" w:rsidRPr="00BA7469" w:rsidRDefault="00132B4A" w:rsidP="00132B4A">
      <w:pPr>
        <w:rPr>
          <w:szCs w:val="22"/>
        </w:rPr>
      </w:pPr>
      <w:r w:rsidRPr="00BA7469">
        <w:rPr>
          <w:szCs w:val="22"/>
        </w:rPr>
        <w:t>Latvija</w:t>
      </w:r>
    </w:p>
    <w:p w14:paraId="60BDEE7C" w14:textId="77777777" w:rsidR="00360941" w:rsidRPr="00C86205" w:rsidRDefault="00360941" w:rsidP="00360941">
      <w:pPr>
        <w:rPr>
          <w:szCs w:val="22"/>
        </w:rPr>
      </w:pPr>
    </w:p>
    <w:p w14:paraId="60BDEE7D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Gamintojas</w:t>
      </w:r>
    </w:p>
    <w:p w14:paraId="60BDEE7E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Mylan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Laboratories</w:t>
      </w:r>
      <w:proofErr w:type="spellEnd"/>
      <w:r w:rsidRPr="00C86205">
        <w:rPr>
          <w:szCs w:val="22"/>
        </w:rPr>
        <w:t xml:space="preserve"> SAS</w:t>
      </w:r>
    </w:p>
    <w:p w14:paraId="60BDEE7F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Route</w:t>
      </w:r>
      <w:proofErr w:type="spellEnd"/>
      <w:r w:rsidRPr="00C86205">
        <w:rPr>
          <w:szCs w:val="22"/>
        </w:rPr>
        <w:t xml:space="preserve"> de </w:t>
      </w:r>
      <w:proofErr w:type="spellStart"/>
      <w:r w:rsidRPr="00C86205">
        <w:rPr>
          <w:szCs w:val="22"/>
        </w:rPr>
        <w:t>Belleville</w:t>
      </w:r>
      <w:proofErr w:type="spellEnd"/>
    </w:p>
    <w:p w14:paraId="60BDEE80" w14:textId="77777777" w:rsidR="00360941" w:rsidRPr="00C86205" w:rsidRDefault="00360941" w:rsidP="00360941">
      <w:pPr>
        <w:rPr>
          <w:szCs w:val="22"/>
        </w:rPr>
      </w:pPr>
      <w:proofErr w:type="spellStart"/>
      <w:r w:rsidRPr="00C86205">
        <w:rPr>
          <w:szCs w:val="22"/>
        </w:rPr>
        <w:t>Lieu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dit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Maillard</w:t>
      </w:r>
      <w:proofErr w:type="spellEnd"/>
    </w:p>
    <w:p w14:paraId="60BDEE81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 xml:space="preserve">01400 </w:t>
      </w:r>
      <w:proofErr w:type="spellStart"/>
      <w:r w:rsidRPr="00C86205">
        <w:rPr>
          <w:szCs w:val="22"/>
        </w:rPr>
        <w:t>Châtillon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sur</w:t>
      </w:r>
      <w:proofErr w:type="spellEnd"/>
      <w:r w:rsidRPr="00C86205">
        <w:rPr>
          <w:szCs w:val="22"/>
        </w:rPr>
        <w:t xml:space="preserve"> </w:t>
      </w:r>
      <w:proofErr w:type="spellStart"/>
      <w:r w:rsidRPr="00C86205">
        <w:rPr>
          <w:szCs w:val="22"/>
        </w:rPr>
        <w:t>Chalaronne</w:t>
      </w:r>
      <w:proofErr w:type="spellEnd"/>
    </w:p>
    <w:p w14:paraId="60BDEE82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Prancūzija</w:t>
      </w:r>
    </w:p>
    <w:p w14:paraId="60BDEE83" w14:textId="77777777" w:rsidR="00360941" w:rsidRPr="00C86205" w:rsidRDefault="00360941" w:rsidP="00360941">
      <w:pPr>
        <w:tabs>
          <w:tab w:val="left" w:pos="1295"/>
        </w:tabs>
        <w:rPr>
          <w:szCs w:val="22"/>
        </w:rPr>
      </w:pPr>
    </w:p>
    <w:p w14:paraId="60BDEE84" w14:textId="77777777" w:rsidR="00360941" w:rsidRPr="00C86205" w:rsidRDefault="00360941" w:rsidP="00360941">
      <w:pPr>
        <w:rPr>
          <w:szCs w:val="22"/>
        </w:rPr>
      </w:pPr>
      <w:r w:rsidRPr="00C86205">
        <w:rPr>
          <w:szCs w:val="22"/>
        </w:rPr>
        <w:t>Jeigu apie šį vaistą norite sužinoti daugiau, kreipkitės į vietinį registruotojo atstovą.</w:t>
      </w:r>
    </w:p>
    <w:p w14:paraId="60BDEE85" w14:textId="77777777" w:rsidR="00360941" w:rsidRPr="00C86205" w:rsidRDefault="00360941" w:rsidP="00360941">
      <w:pPr>
        <w:rPr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78"/>
      </w:tblGrid>
      <w:tr w:rsidR="00360941" w:rsidRPr="00C86205" w14:paraId="60BDEE8A" w14:textId="77777777" w:rsidTr="00360941">
        <w:tc>
          <w:tcPr>
            <w:tcW w:w="4678" w:type="dxa"/>
          </w:tcPr>
          <w:p w14:paraId="3B338097" w14:textId="6FD7A0A7" w:rsidR="00E21E60" w:rsidRPr="00E21E60" w:rsidRDefault="00F82A49" w:rsidP="00E21E60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Viatris</w:t>
            </w:r>
            <w:proofErr w:type="spellEnd"/>
            <w:r w:rsidR="00E21E60" w:rsidRPr="00E21E60">
              <w:rPr>
                <w:szCs w:val="22"/>
              </w:rPr>
              <w:t xml:space="preserve"> UAB</w:t>
            </w:r>
          </w:p>
          <w:p w14:paraId="60BDEE89" w14:textId="41D8FE5E" w:rsidR="00360941" w:rsidRPr="00C86205" w:rsidRDefault="00E21E60" w:rsidP="00E21E60">
            <w:pPr>
              <w:rPr>
                <w:szCs w:val="22"/>
              </w:rPr>
            </w:pPr>
            <w:r w:rsidRPr="00E21E60">
              <w:rPr>
                <w:szCs w:val="22"/>
              </w:rPr>
              <w:t>Tel. + 370 5 205 12 88</w:t>
            </w:r>
          </w:p>
        </w:tc>
      </w:tr>
    </w:tbl>
    <w:p w14:paraId="60BDEE8B" w14:textId="77777777" w:rsidR="00360941" w:rsidRPr="00C86205" w:rsidRDefault="00360941" w:rsidP="00360941">
      <w:pPr>
        <w:rPr>
          <w:szCs w:val="22"/>
        </w:rPr>
      </w:pPr>
    </w:p>
    <w:p w14:paraId="60BDEE8C" w14:textId="6A48F369" w:rsidR="00360941" w:rsidRPr="00C86205" w:rsidRDefault="00360941" w:rsidP="00360941">
      <w:pPr>
        <w:rPr>
          <w:b/>
          <w:szCs w:val="22"/>
        </w:rPr>
      </w:pPr>
      <w:r w:rsidRPr="00C86205">
        <w:rPr>
          <w:b/>
          <w:bCs/>
          <w:szCs w:val="22"/>
        </w:rPr>
        <w:t>Šis pakuotės</w:t>
      </w:r>
      <w:r w:rsidRPr="00C86205">
        <w:rPr>
          <w:b/>
          <w:szCs w:val="22"/>
        </w:rPr>
        <w:t xml:space="preserve"> lapelis paskutinį kartą </w:t>
      </w:r>
      <w:r w:rsidRPr="00C86205">
        <w:rPr>
          <w:rFonts w:eastAsia="Calibri"/>
          <w:b/>
          <w:szCs w:val="22"/>
          <w:lang w:eastAsia="en-US"/>
        </w:rPr>
        <w:t xml:space="preserve">peržiūrėtas </w:t>
      </w:r>
      <w:r w:rsidR="00B62CE3">
        <w:rPr>
          <w:rFonts w:eastAsia="Calibri"/>
          <w:b/>
          <w:szCs w:val="22"/>
          <w:lang w:eastAsia="en-US"/>
        </w:rPr>
        <w:t>20</w:t>
      </w:r>
      <w:r w:rsidR="00233E60">
        <w:rPr>
          <w:rFonts w:eastAsia="Calibri"/>
          <w:b/>
          <w:szCs w:val="22"/>
          <w:lang w:eastAsia="en-US"/>
        </w:rPr>
        <w:t>26-</w:t>
      </w:r>
      <w:r w:rsidR="00222BED">
        <w:rPr>
          <w:rFonts w:eastAsia="Calibri"/>
          <w:b/>
          <w:szCs w:val="22"/>
          <w:lang w:eastAsia="en-US"/>
        </w:rPr>
        <w:t>08-25.</w:t>
      </w:r>
    </w:p>
    <w:p w14:paraId="60BDEE8D" w14:textId="77777777" w:rsidR="00360941" w:rsidRPr="00C86205" w:rsidRDefault="00360941" w:rsidP="00360941">
      <w:pPr>
        <w:rPr>
          <w:szCs w:val="22"/>
        </w:rPr>
      </w:pPr>
    </w:p>
    <w:p w14:paraId="6D2AC0F0" w14:textId="77777777" w:rsidR="00233E60" w:rsidRPr="00C86205" w:rsidRDefault="00233E60" w:rsidP="00233E60">
      <w:pPr>
        <w:rPr>
          <w:szCs w:val="22"/>
        </w:rPr>
      </w:pPr>
      <w:r w:rsidRPr="00C86205">
        <w:rPr>
          <w:noProof/>
          <w:szCs w:val="22"/>
        </w:rPr>
        <w:t xml:space="preserve">Išsami informacija apie šį </w:t>
      </w:r>
      <w:r w:rsidRPr="00C86205">
        <w:rPr>
          <w:szCs w:val="22"/>
        </w:rPr>
        <w:t xml:space="preserve">vaistą </w:t>
      </w:r>
      <w:r w:rsidRPr="00C86205">
        <w:rPr>
          <w:noProof/>
          <w:szCs w:val="22"/>
        </w:rPr>
        <w:t>pateikiama Valstybinės vaistų kontrolės tarnybos prie Lietuvos Respublikos sveikatos apsaugos ministerijos tinklalapyje</w:t>
      </w:r>
      <w:r w:rsidRPr="00C86205">
        <w:rPr>
          <w:szCs w:val="22"/>
        </w:rPr>
        <w:t xml:space="preserve"> </w:t>
      </w:r>
      <w:bookmarkStart w:id="13" w:name="_Hlk218778634"/>
      <w:r w:rsidRPr="000E5AC3">
        <w:rPr>
          <w:color w:val="0000EE"/>
          <w:szCs w:val="22"/>
          <w:u w:val="single"/>
        </w:rPr>
        <w:t>https://vvkt.lrv.lt/lt/</w:t>
      </w:r>
      <w:r w:rsidRPr="000E5AC3">
        <w:rPr>
          <w:szCs w:val="22"/>
        </w:rPr>
        <w:t>.</w:t>
      </w:r>
      <w:bookmarkEnd w:id="13"/>
    </w:p>
    <w:p w14:paraId="60BDEE8F" w14:textId="77777777" w:rsidR="00360941" w:rsidRPr="00C86205" w:rsidRDefault="00360941" w:rsidP="00360941">
      <w:pPr>
        <w:rPr>
          <w:szCs w:val="22"/>
        </w:rPr>
      </w:pPr>
    </w:p>
    <w:p w14:paraId="60BDEE92" w14:textId="77777777" w:rsidR="00360941" w:rsidRPr="00C86205" w:rsidRDefault="00360941" w:rsidP="00360941">
      <w:pPr>
        <w:rPr>
          <w:szCs w:val="22"/>
        </w:rPr>
      </w:pPr>
    </w:p>
    <w:p w14:paraId="60BDEE93" w14:textId="77777777" w:rsidR="00DB42FF" w:rsidRPr="00C86205" w:rsidRDefault="00DB42FF"/>
    <w:sectPr w:rsidR="00DB42FF" w:rsidRPr="00C86205" w:rsidSect="003609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048D7" w14:textId="77777777" w:rsidR="00B91920" w:rsidRDefault="00B91920" w:rsidP="0049418C">
      <w:r>
        <w:separator/>
      </w:r>
    </w:p>
  </w:endnote>
  <w:endnote w:type="continuationSeparator" w:id="0">
    <w:p w14:paraId="11B0EFE4" w14:textId="77777777" w:rsidR="00B91920" w:rsidRDefault="00B91920" w:rsidP="00494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7519" w14:textId="77777777" w:rsidR="0049418C" w:rsidRDefault="0049418C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72F6" w14:textId="77777777" w:rsidR="0049418C" w:rsidRDefault="0049418C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92E2C" w14:textId="77777777" w:rsidR="0049418C" w:rsidRDefault="0049418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33BA" w14:textId="77777777" w:rsidR="00B91920" w:rsidRDefault="00B91920" w:rsidP="0049418C">
      <w:r>
        <w:separator/>
      </w:r>
    </w:p>
  </w:footnote>
  <w:footnote w:type="continuationSeparator" w:id="0">
    <w:p w14:paraId="2F0E8A66" w14:textId="77777777" w:rsidR="00B91920" w:rsidRDefault="00B91920" w:rsidP="00494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48E8" w14:textId="77777777" w:rsidR="0049418C" w:rsidRDefault="0049418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97ED" w14:textId="77777777" w:rsidR="0049418C" w:rsidRDefault="0049418C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35438" w14:textId="77777777" w:rsidR="0049418C" w:rsidRDefault="0049418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6564C"/>
    <w:multiLevelType w:val="hybridMultilevel"/>
    <w:tmpl w:val="F11AF8B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3CC"/>
    <w:multiLevelType w:val="hybridMultilevel"/>
    <w:tmpl w:val="A2BCB196"/>
    <w:lvl w:ilvl="0" w:tplc="9C748A10">
      <w:start w:val="17"/>
      <w:numFmt w:val="decimal"/>
      <w:lvlText w:val="%1."/>
      <w:lvlJc w:val="left"/>
      <w:pPr>
        <w:ind w:left="1650" w:hanging="57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3028"/>
    <w:multiLevelType w:val="hybridMultilevel"/>
    <w:tmpl w:val="4A88CE3A"/>
    <w:lvl w:ilvl="0" w:tplc="9C748A10">
      <w:start w:val="17"/>
      <w:numFmt w:val="decimal"/>
      <w:lvlText w:val="%1."/>
      <w:lvlJc w:val="left"/>
      <w:pPr>
        <w:ind w:left="1650" w:hanging="57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D2FB7"/>
    <w:multiLevelType w:val="multilevel"/>
    <w:tmpl w:val="3B9C5248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1077"/>
      </w:p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1077"/>
      </w:pPr>
    </w:lvl>
    <w:lvl w:ilvl="2">
      <w:start w:val="1"/>
      <w:numFmt w:val="decimal"/>
      <w:pStyle w:val="Antrat3"/>
      <w:lvlText w:val="%1.%2.%3"/>
      <w:lvlJc w:val="left"/>
      <w:pPr>
        <w:tabs>
          <w:tab w:val="num" w:pos="1077"/>
        </w:tabs>
        <w:ind w:left="1077" w:hanging="1077"/>
      </w:p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1077"/>
      </w:p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1077" w:hanging="1077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851" w:hanging="851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851" w:hanging="851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851" w:hanging="851"/>
      </w:pPr>
    </w:lvl>
  </w:abstractNum>
  <w:abstractNum w:abstractNumId="4" w15:restartNumberingAfterBreak="0">
    <w:nsid w:val="40E9694A"/>
    <w:multiLevelType w:val="hybridMultilevel"/>
    <w:tmpl w:val="140C837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240A03"/>
    <w:multiLevelType w:val="hybridMultilevel"/>
    <w:tmpl w:val="E1EEE1B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00D28"/>
    <w:multiLevelType w:val="hybridMultilevel"/>
    <w:tmpl w:val="305C9184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9C748A10">
      <w:start w:val="17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741CA"/>
    <w:multiLevelType w:val="hybridMultilevel"/>
    <w:tmpl w:val="2ECEF9F0"/>
    <w:lvl w:ilvl="0" w:tplc="F79CA1F4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4594462">
    <w:abstractNumId w:val="5"/>
  </w:num>
  <w:num w:numId="2" w16cid:durableId="1857310513">
    <w:abstractNumId w:val="0"/>
  </w:num>
  <w:num w:numId="3" w16cid:durableId="1984657447">
    <w:abstractNumId w:val="7"/>
  </w:num>
  <w:num w:numId="4" w16cid:durableId="637758788">
    <w:abstractNumId w:val="4"/>
  </w:num>
  <w:num w:numId="5" w16cid:durableId="522862873">
    <w:abstractNumId w:val="3"/>
  </w:num>
  <w:num w:numId="6" w16cid:durableId="717631551">
    <w:abstractNumId w:val="6"/>
  </w:num>
  <w:num w:numId="7" w16cid:durableId="1273710721">
    <w:abstractNumId w:val="1"/>
  </w:num>
  <w:num w:numId="8" w16cid:durableId="941379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941"/>
    <w:rsid w:val="00002E7C"/>
    <w:rsid w:val="00010334"/>
    <w:rsid w:val="00052E21"/>
    <w:rsid w:val="00074E6D"/>
    <w:rsid w:val="00087524"/>
    <w:rsid w:val="00096FA0"/>
    <w:rsid w:val="000B3097"/>
    <w:rsid w:val="000B54A5"/>
    <w:rsid w:val="000C4E85"/>
    <w:rsid w:val="000D699F"/>
    <w:rsid w:val="000E5AC3"/>
    <w:rsid w:val="00113ED8"/>
    <w:rsid w:val="00113FC2"/>
    <w:rsid w:val="00121516"/>
    <w:rsid w:val="00132B4A"/>
    <w:rsid w:val="00140DBA"/>
    <w:rsid w:val="0014771B"/>
    <w:rsid w:val="00157029"/>
    <w:rsid w:val="00166043"/>
    <w:rsid w:val="001867A6"/>
    <w:rsid w:val="0019215E"/>
    <w:rsid w:val="00193D68"/>
    <w:rsid w:val="001A48D6"/>
    <w:rsid w:val="001D101C"/>
    <w:rsid w:val="001E0AFD"/>
    <w:rsid w:val="00200227"/>
    <w:rsid w:val="00222BED"/>
    <w:rsid w:val="00233E60"/>
    <w:rsid w:val="002543E0"/>
    <w:rsid w:val="002A08AD"/>
    <w:rsid w:val="002E2651"/>
    <w:rsid w:val="00305273"/>
    <w:rsid w:val="0030725E"/>
    <w:rsid w:val="003266EF"/>
    <w:rsid w:val="00330FDA"/>
    <w:rsid w:val="003354FB"/>
    <w:rsid w:val="003416B8"/>
    <w:rsid w:val="003546E1"/>
    <w:rsid w:val="003571A9"/>
    <w:rsid w:val="00360941"/>
    <w:rsid w:val="00364302"/>
    <w:rsid w:val="00380309"/>
    <w:rsid w:val="0038680E"/>
    <w:rsid w:val="003C23EA"/>
    <w:rsid w:val="003C4255"/>
    <w:rsid w:val="004014EE"/>
    <w:rsid w:val="00430040"/>
    <w:rsid w:val="004609E1"/>
    <w:rsid w:val="00465BFF"/>
    <w:rsid w:val="00481C67"/>
    <w:rsid w:val="0049309E"/>
    <w:rsid w:val="0049418C"/>
    <w:rsid w:val="00494FE8"/>
    <w:rsid w:val="004A320C"/>
    <w:rsid w:val="004A787D"/>
    <w:rsid w:val="004E2A94"/>
    <w:rsid w:val="00504472"/>
    <w:rsid w:val="00531194"/>
    <w:rsid w:val="00583F53"/>
    <w:rsid w:val="00593745"/>
    <w:rsid w:val="005C0BC6"/>
    <w:rsid w:val="005D1448"/>
    <w:rsid w:val="005D19D3"/>
    <w:rsid w:val="00613C49"/>
    <w:rsid w:val="006141C6"/>
    <w:rsid w:val="0061445C"/>
    <w:rsid w:val="00663E12"/>
    <w:rsid w:val="00680177"/>
    <w:rsid w:val="006A3B6D"/>
    <w:rsid w:val="006B3942"/>
    <w:rsid w:val="006C6923"/>
    <w:rsid w:val="006D788E"/>
    <w:rsid w:val="006F114D"/>
    <w:rsid w:val="00721C14"/>
    <w:rsid w:val="007352EF"/>
    <w:rsid w:val="007446C8"/>
    <w:rsid w:val="00763814"/>
    <w:rsid w:val="007931B0"/>
    <w:rsid w:val="0079649B"/>
    <w:rsid w:val="007A2C22"/>
    <w:rsid w:val="007C0464"/>
    <w:rsid w:val="00806430"/>
    <w:rsid w:val="00813BA7"/>
    <w:rsid w:val="00845247"/>
    <w:rsid w:val="00851046"/>
    <w:rsid w:val="00856175"/>
    <w:rsid w:val="0086628E"/>
    <w:rsid w:val="00881821"/>
    <w:rsid w:val="00881C01"/>
    <w:rsid w:val="008906CC"/>
    <w:rsid w:val="008B4D26"/>
    <w:rsid w:val="008C3450"/>
    <w:rsid w:val="008D2B5F"/>
    <w:rsid w:val="008E254A"/>
    <w:rsid w:val="009259E6"/>
    <w:rsid w:val="00933F92"/>
    <w:rsid w:val="00953B01"/>
    <w:rsid w:val="009A05C1"/>
    <w:rsid w:val="009B032B"/>
    <w:rsid w:val="009C16FC"/>
    <w:rsid w:val="009D3FBC"/>
    <w:rsid w:val="009E182B"/>
    <w:rsid w:val="009E7F4E"/>
    <w:rsid w:val="00A062EC"/>
    <w:rsid w:val="00A14255"/>
    <w:rsid w:val="00A21A2B"/>
    <w:rsid w:val="00A80D56"/>
    <w:rsid w:val="00A85356"/>
    <w:rsid w:val="00A8752B"/>
    <w:rsid w:val="00A90248"/>
    <w:rsid w:val="00AA2439"/>
    <w:rsid w:val="00AA3193"/>
    <w:rsid w:val="00B03B64"/>
    <w:rsid w:val="00B17C1E"/>
    <w:rsid w:val="00B33419"/>
    <w:rsid w:val="00B56EF9"/>
    <w:rsid w:val="00B61818"/>
    <w:rsid w:val="00B62CE3"/>
    <w:rsid w:val="00B91920"/>
    <w:rsid w:val="00BD6A83"/>
    <w:rsid w:val="00BF0722"/>
    <w:rsid w:val="00BF313C"/>
    <w:rsid w:val="00C2601E"/>
    <w:rsid w:val="00C34C48"/>
    <w:rsid w:val="00C44733"/>
    <w:rsid w:val="00C62010"/>
    <w:rsid w:val="00C86205"/>
    <w:rsid w:val="00C9235A"/>
    <w:rsid w:val="00CB4C06"/>
    <w:rsid w:val="00CC3144"/>
    <w:rsid w:val="00CC3CAF"/>
    <w:rsid w:val="00CF0CD0"/>
    <w:rsid w:val="00D0377F"/>
    <w:rsid w:val="00D156A6"/>
    <w:rsid w:val="00D16AEB"/>
    <w:rsid w:val="00D3192D"/>
    <w:rsid w:val="00D37645"/>
    <w:rsid w:val="00D45A73"/>
    <w:rsid w:val="00D548A4"/>
    <w:rsid w:val="00D80C13"/>
    <w:rsid w:val="00D93DD8"/>
    <w:rsid w:val="00D97579"/>
    <w:rsid w:val="00DB42FF"/>
    <w:rsid w:val="00DC46D1"/>
    <w:rsid w:val="00DD3854"/>
    <w:rsid w:val="00DE68B5"/>
    <w:rsid w:val="00E02437"/>
    <w:rsid w:val="00E21E60"/>
    <w:rsid w:val="00E7213B"/>
    <w:rsid w:val="00E81900"/>
    <w:rsid w:val="00E83E10"/>
    <w:rsid w:val="00E90A41"/>
    <w:rsid w:val="00EA2B2F"/>
    <w:rsid w:val="00EB0335"/>
    <w:rsid w:val="00EC2625"/>
    <w:rsid w:val="00EC4536"/>
    <w:rsid w:val="00EC4E5F"/>
    <w:rsid w:val="00ED217F"/>
    <w:rsid w:val="00EE32AD"/>
    <w:rsid w:val="00EF594D"/>
    <w:rsid w:val="00F37451"/>
    <w:rsid w:val="00F82A49"/>
    <w:rsid w:val="00FB2311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DEAAB"/>
  <w15:docId w15:val="{5E30A408-EBE4-455A-8EC9-38B45B2D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543E0"/>
    <w:rPr>
      <w:rFonts w:ascii="Times New Roman" w:eastAsia="Times New Roman" w:hAnsi="Times New Roman"/>
      <w:sz w:val="22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360941"/>
    <w:pPr>
      <w:keepNext/>
      <w:suppressAutoHyphens/>
      <w:ind w:left="567" w:hanging="567"/>
      <w:outlineLvl w:val="0"/>
    </w:pPr>
    <w:rPr>
      <w:b/>
      <w:caps/>
      <w:kern w:val="28"/>
      <w:lang w:val="en-US" w:eastAsia="en-US"/>
    </w:rPr>
  </w:style>
  <w:style w:type="paragraph" w:styleId="Antrat2">
    <w:name w:val="heading 2"/>
    <w:basedOn w:val="prastasis"/>
    <w:next w:val="prastasis"/>
    <w:link w:val="Antrat2Diagrama"/>
    <w:qFormat/>
    <w:rsid w:val="00360941"/>
    <w:pPr>
      <w:keepNext/>
      <w:suppressAutoHyphens/>
      <w:ind w:left="567" w:hanging="567"/>
      <w:outlineLvl w:val="1"/>
    </w:pPr>
    <w:rPr>
      <w:b/>
      <w:lang w:val="en-US" w:eastAsia="en-US"/>
    </w:rPr>
  </w:style>
  <w:style w:type="paragraph" w:styleId="Antrat3">
    <w:name w:val="heading 3"/>
    <w:basedOn w:val="prastasis"/>
    <w:next w:val="prastasis"/>
    <w:link w:val="Antrat3Diagrama"/>
    <w:autoRedefine/>
    <w:qFormat/>
    <w:rsid w:val="00360941"/>
    <w:pPr>
      <w:keepNext/>
      <w:numPr>
        <w:ilvl w:val="2"/>
        <w:numId w:val="5"/>
      </w:numPr>
      <w:tabs>
        <w:tab w:val="left" w:pos="567"/>
      </w:tabs>
      <w:outlineLvl w:val="2"/>
    </w:pPr>
    <w:rPr>
      <w:b/>
      <w:sz w:val="20"/>
      <w:lang w:val="x-none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36094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60941"/>
    <w:rPr>
      <w:rFonts w:ascii="Times New Roman" w:eastAsia="Times New Roman" w:hAnsi="Times New Roman" w:cs="Times New Roman"/>
      <w:b/>
      <w:caps/>
      <w:kern w:val="28"/>
      <w:szCs w:val="20"/>
    </w:rPr>
  </w:style>
  <w:style w:type="character" w:customStyle="1" w:styleId="Antrat2Diagrama">
    <w:name w:val="Antraštė 2 Diagrama"/>
    <w:link w:val="Antrat2"/>
    <w:rsid w:val="00360941"/>
    <w:rPr>
      <w:rFonts w:ascii="Times New Roman" w:eastAsia="Times New Roman" w:hAnsi="Times New Roman" w:cs="Times New Roman"/>
      <w:b/>
      <w:szCs w:val="20"/>
    </w:rPr>
  </w:style>
  <w:style w:type="character" w:customStyle="1" w:styleId="Antrat3Diagrama">
    <w:name w:val="Antraštė 3 Diagrama"/>
    <w:link w:val="Antrat3"/>
    <w:rsid w:val="00360941"/>
    <w:rPr>
      <w:rFonts w:ascii="Times New Roman" w:eastAsia="Times New Roman" w:hAnsi="Times New Roman" w:cs="Times New Roman"/>
      <w:b/>
      <w:sz w:val="20"/>
      <w:szCs w:val="20"/>
      <w:lang w:val="x-none" w:eastAsia="lt-LT"/>
    </w:rPr>
  </w:style>
  <w:style w:type="character" w:customStyle="1" w:styleId="Antrat6Diagrama">
    <w:name w:val="Antraštė 6 Diagrama"/>
    <w:link w:val="Antrat6"/>
    <w:uiPriority w:val="9"/>
    <w:semiHidden/>
    <w:rsid w:val="00360941"/>
    <w:rPr>
      <w:rFonts w:ascii="Cambria" w:eastAsia="Times New Roman" w:hAnsi="Cambria" w:cs="Times New Roman"/>
      <w:i/>
      <w:iCs/>
      <w:color w:val="243F60"/>
      <w:szCs w:val="20"/>
      <w:lang w:val="lt-LT" w:eastAsia="lt-LT"/>
    </w:rPr>
  </w:style>
  <w:style w:type="character" w:styleId="Hipersaitas">
    <w:name w:val="Hyperlink"/>
    <w:uiPriority w:val="99"/>
    <w:unhideWhenUsed/>
    <w:rsid w:val="00360941"/>
    <w:rPr>
      <w:color w:val="0000FF"/>
      <w:u w:val="single"/>
    </w:rPr>
  </w:style>
  <w:style w:type="paragraph" w:styleId="Pavadinimas">
    <w:name w:val="Title"/>
    <w:basedOn w:val="prastasis"/>
    <w:link w:val="PavadinimasDiagrama"/>
    <w:autoRedefine/>
    <w:qFormat/>
    <w:rsid w:val="00360941"/>
    <w:pPr>
      <w:jc w:val="center"/>
      <w:outlineLvl w:val="0"/>
    </w:pPr>
    <w:rPr>
      <w:b/>
      <w:kern w:val="28"/>
      <w:sz w:val="20"/>
      <w:lang w:val="x-none"/>
    </w:rPr>
  </w:style>
  <w:style w:type="character" w:customStyle="1" w:styleId="PavadinimasDiagrama">
    <w:name w:val="Pavadinimas Diagrama"/>
    <w:link w:val="Pavadinimas"/>
    <w:rsid w:val="00360941"/>
    <w:rPr>
      <w:rFonts w:ascii="Times New Roman" w:eastAsia="Times New Roman" w:hAnsi="Times New Roman" w:cs="Times New Roman"/>
      <w:b/>
      <w:kern w:val="28"/>
      <w:sz w:val="20"/>
      <w:szCs w:val="20"/>
      <w:lang w:val="x-none" w:eastAsia="lt-LT"/>
    </w:rPr>
  </w:style>
  <w:style w:type="character" w:customStyle="1" w:styleId="BTEMEASMCAChar">
    <w:name w:val="BT EMEA_SMCA Char"/>
    <w:link w:val="BTEMEASMCA"/>
    <w:locked/>
    <w:rsid w:val="00360941"/>
  </w:style>
  <w:style w:type="paragraph" w:customStyle="1" w:styleId="BTEMEASMCA">
    <w:name w:val="BT EMEA_SMCA"/>
    <w:basedOn w:val="prastasis"/>
    <w:link w:val="BTEMEASMCAChar"/>
    <w:autoRedefine/>
    <w:rsid w:val="00360941"/>
    <w:rPr>
      <w:rFonts w:ascii="Calibri" w:eastAsia="Calibri" w:hAnsi="Calibri"/>
      <w:szCs w:val="22"/>
      <w:lang w:val="en-US" w:eastAsia="en-US"/>
    </w:rPr>
  </w:style>
  <w:style w:type="character" w:customStyle="1" w:styleId="TTEMEASMCAChar">
    <w:name w:val="TT EMEA_SMCA Char"/>
    <w:link w:val="TTEMEASMCA"/>
    <w:locked/>
    <w:rsid w:val="00360941"/>
    <w:rPr>
      <w:b/>
      <w:caps/>
    </w:rPr>
  </w:style>
  <w:style w:type="paragraph" w:customStyle="1" w:styleId="TTEMEASMCA">
    <w:name w:val="TT EMEA_SMCA"/>
    <w:basedOn w:val="Antrat1"/>
    <w:link w:val="TTEMEASMCAChar"/>
    <w:autoRedefine/>
    <w:rsid w:val="00360941"/>
    <w:pPr>
      <w:keepNext w:val="0"/>
      <w:tabs>
        <w:tab w:val="left" w:pos="567"/>
      </w:tabs>
      <w:jc w:val="center"/>
    </w:pPr>
    <w:rPr>
      <w:rFonts w:ascii="Calibri" w:eastAsia="Calibri" w:hAnsi="Calibri"/>
      <w:kern w:val="0"/>
      <w:szCs w:val="22"/>
    </w:rPr>
  </w:style>
  <w:style w:type="paragraph" w:customStyle="1" w:styleId="BTAnIIEMEASMCA">
    <w:name w:val="BT(AnII) EMEA_SMCA"/>
    <w:basedOn w:val="Debesliotekstas"/>
    <w:autoRedefine/>
    <w:rsid w:val="00360941"/>
    <w:pPr>
      <w:tabs>
        <w:tab w:val="left" w:pos="1701"/>
      </w:tabs>
      <w:ind w:left="1701" w:hanging="567"/>
    </w:pPr>
    <w:rPr>
      <w:rFonts w:ascii="Times New Roman" w:hAnsi="Times New Roman" w:cs="Times New Roman"/>
      <w:b/>
      <w:sz w:val="22"/>
      <w:szCs w:val="22"/>
      <w:lang w:val="en-GB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094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60941"/>
    <w:rPr>
      <w:rFonts w:ascii="Tahoma" w:eastAsia="Times New Roman" w:hAnsi="Tahoma" w:cs="Tahoma"/>
      <w:sz w:val="16"/>
      <w:szCs w:val="16"/>
      <w:lang w:val="lt-LT" w:eastAsia="lt-LT"/>
    </w:rPr>
  </w:style>
  <w:style w:type="paragraph" w:customStyle="1" w:styleId="PI-1EMEASMCA">
    <w:name w:val="PI-1 EMEA_SMCA"/>
    <w:basedOn w:val="Antrat2"/>
    <w:autoRedefine/>
    <w:rsid w:val="00360941"/>
    <w:rPr>
      <w:szCs w:val="22"/>
    </w:rPr>
  </w:style>
  <w:style w:type="paragraph" w:customStyle="1" w:styleId="PI-2EMEASMCA">
    <w:name w:val="PI-2 EMEA_SMCA"/>
    <w:basedOn w:val="Antrat3"/>
    <w:autoRedefine/>
    <w:rsid w:val="00360941"/>
    <w:pPr>
      <w:keepLines/>
      <w:ind w:left="567" w:hanging="567"/>
    </w:pPr>
    <w:rPr>
      <w:kern w:val="28"/>
      <w:lang w:eastAsia="en-US"/>
    </w:rPr>
  </w:style>
  <w:style w:type="paragraph" w:customStyle="1" w:styleId="BTuEMEASMCA">
    <w:name w:val="BT(u) EMEA_SMCA"/>
    <w:basedOn w:val="BTEMEASMCA"/>
    <w:autoRedefine/>
    <w:rsid w:val="00360941"/>
    <w:rPr>
      <w:u w:val="single"/>
    </w:rPr>
  </w:style>
  <w:style w:type="paragraph" w:customStyle="1" w:styleId="BT-EMEASMCA">
    <w:name w:val="BT- EMEA_SMCA"/>
    <w:basedOn w:val="BTEMEASMCA"/>
    <w:autoRedefine/>
    <w:rsid w:val="00360941"/>
    <w:rPr>
      <w:rFonts w:ascii="Times New Roman" w:hAnsi="Times New Roman"/>
      <w:b/>
    </w:rPr>
  </w:style>
  <w:style w:type="paragraph" w:customStyle="1" w:styleId="BTbEMEASMCA">
    <w:name w:val="BT(b) EMEA_SMCA"/>
    <w:basedOn w:val="BTEMEASMCA"/>
    <w:autoRedefine/>
    <w:rsid w:val="00360941"/>
    <w:rPr>
      <w:b/>
    </w:rPr>
  </w:style>
  <w:style w:type="character" w:customStyle="1" w:styleId="hw">
    <w:name w:val="hw"/>
    <w:rsid w:val="00360941"/>
    <w:rPr>
      <w:rFonts w:ascii="Arial" w:hAnsi="Arial" w:cs="Arial" w:hint="default"/>
      <w:b/>
      <w:bCs/>
      <w:color w:val="A52A2A"/>
    </w:rPr>
  </w:style>
  <w:style w:type="character" w:customStyle="1" w:styleId="shorttext">
    <w:name w:val="short_text"/>
    <w:basedOn w:val="Numatytasispastraiposriftas"/>
    <w:rsid w:val="00360941"/>
  </w:style>
  <w:style w:type="character" w:customStyle="1" w:styleId="hps">
    <w:name w:val="hps"/>
    <w:basedOn w:val="Numatytasispastraiposriftas"/>
    <w:rsid w:val="00360941"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60941"/>
    <w:rPr>
      <w:sz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360941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customStyle="1" w:styleId="KomentarotemaDiagrama">
    <w:name w:val="Komentaro tema Diagrama"/>
    <w:link w:val="Komentarotema"/>
    <w:uiPriority w:val="99"/>
    <w:semiHidden/>
    <w:rsid w:val="00360941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60941"/>
    <w:rPr>
      <w:b/>
      <w:bCs/>
    </w:rPr>
  </w:style>
  <w:style w:type="paragraph" w:styleId="Pagrindinistekstas">
    <w:name w:val="Body Text"/>
    <w:basedOn w:val="prastasis"/>
    <w:link w:val="PagrindinistekstasDiagrama"/>
    <w:uiPriority w:val="99"/>
    <w:rsid w:val="00E7213B"/>
    <w:pPr>
      <w:spacing w:after="120"/>
    </w:pPr>
    <w:rPr>
      <w:sz w:val="20"/>
    </w:rPr>
  </w:style>
  <w:style w:type="character" w:customStyle="1" w:styleId="PagrindinistekstasDiagrama">
    <w:name w:val="Pagrindinis tekstas Diagrama"/>
    <w:link w:val="Pagrindinistekstas"/>
    <w:uiPriority w:val="99"/>
    <w:rsid w:val="00E7213B"/>
    <w:rPr>
      <w:rFonts w:ascii="Times New Roman" w:eastAsia="Times New Roman" w:hAnsi="Times New Roman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49418C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9418C"/>
    <w:rPr>
      <w:rFonts w:ascii="Times New Roman" w:eastAsia="Times New Roman" w:hAnsi="Times New Roman"/>
      <w:sz w:val="22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49418C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9418C"/>
    <w:rPr>
      <w:rFonts w:ascii="Times New Roman" w:eastAsia="Times New Roman" w:hAnsi="Times New Roman"/>
      <w:sz w:val="22"/>
      <w:lang w:val="lt-LT" w:eastAsia="lt-LT"/>
    </w:rPr>
  </w:style>
  <w:style w:type="paragraph" w:styleId="Pataisymai">
    <w:name w:val="Revision"/>
    <w:hidden/>
    <w:uiPriority w:val="62"/>
    <w:semiHidden/>
    <w:rsid w:val="0049418C"/>
    <w:rPr>
      <w:rFonts w:ascii="Times New Roman" w:eastAsia="Times New Roman" w:hAnsi="Times New Roman"/>
      <w:sz w:val="22"/>
      <w:lang w:val="lt-LT"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14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vkt.lrv.lt/l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F7263745A05CE4E860FAB739329426C" ma:contentTypeVersion="0" ma:contentTypeDescription="Kurkite naują dokumentą." ma:contentTypeScope="" ma:versionID="855252992a945e3ebf5befc486baabb6">
  <xsd:schema xmlns:xsd="http://www.w3.org/2001/XMLSchema" xmlns:p="http://schemas.microsoft.com/office/2006/metadata/properties" targetNamespace="http://schemas.microsoft.com/office/2006/metadata/properties" ma:root="true" ma:fieldsID="3eca4f21543bbcc9831ffc6d9a7bfce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 ma:readOnly="true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F1F6AE-58B4-4C15-91D5-E84EE5731B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1D5CA7-F577-42CD-8BD4-7DF7763F51A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F4AFC84-28C5-444E-B3D1-4D6AA659C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349A67-F6C2-4BE3-9596-BAA107CB98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17260</Words>
  <Characters>9839</Characters>
  <Application>Microsoft Office Word</Application>
  <DocSecurity>4</DocSecurity>
  <Lines>81</Lines>
  <Paragraphs>54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 Consulting</Company>
  <LinksUpToDate>false</LinksUpToDate>
  <CharactersWithSpaces>27045</CharactersWithSpaces>
  <SharedDoc>false</SharedDoc>
  <HLinks>
    <vt:vector size="48" baseType="variant">
      <vt:variant>
        <vt:i4>7077950</vt:i4>
      </vt:variant>
      <vt:variant>
        <vt:i4>21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18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15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RA1</dc:creator>
  <cp:lastModifiedBy>Albina Burkauskaitė</cp:lastModifiedBy>
  <cp:revision>2</cp:revision>
  <dcterms:created xsi:type="dcterms:W3CDTF">2026-08-25T13:17:00Z</dcterms:created>
  <dcterms:modified xsi:type="dcterms:W3CDTF">2026-08-25T13:17:00Z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0x0101001F7263745A05CE4E860FAB739329426C</vt:lpwstr>
  </property>
  <property fmtid="{D5CDD505-2E9C-101B-9397-08002B2CF9AE}" pid="3" name="MSIP_Label_ed96aa77-7762-4c34-b9f0-7d6a55545bbc_Enabled">
    <vt:lpwstr>true</vt:lpwstr>
  </property>
  <property fmtid="{D5CDD505-2E9C-101B-9397-08002B2CF9AE}" pid="4" name="MSIP_Label_ed96aa77-7762-4c34-b9f0-7d6a55545bbc_SetDate">
    <vt:lpwstr>2026-03-09T08:43:06Z</vt:lpwstr>
  </property>
  <property fmtid="{D5CDD505-2E9C-101B-9397-08002B2CF9AE}" pid="5" name="MSIP_Label_ed96aa77-7762-4c34-b9f0-7d6a55545bbc_Method">
    <vt:lpwstr>Privileged</vt:lpwstr>
  </property>
  <property fmtid="{D5CDD505-2E9C-101B-9397-08002B2CF9AE}" pid="6" name="MSIP_Label_ed96aa77-7762-4c34-b9f0-7d6a55545bbc_Name">
    <vt:lpwstr>Proprietary</vt:lpwstr>
  </property>
  <property fmtid="{D5CDD505-2E9C-101B-9397-08002B2CF9AE}" pid="7" name="MSIP_Label_ed96aa77-7762-4c34-b9f0-7d6a55545bbc_SiteId">
    <vt:lpwstr>b7dcea4e-d150-4ba1-8b2a-c8b27a75525c</vt:lpwstr>
  </property>
  <property fmtid="{D5CDD505-2E9C-101B-9397-08002B2CF9AE}" pid="8" name="MSIP_Label_ed96aa77-7762-4c34-b9f0-7d6a55545bbc_ActionId">
    <vt:lpwstr>f9f59f9d-afe0-4a73-94e8-0e574048ecc8</vt:lpwstr>
  </property>
  <property fmtid="{D5CDD505-2E9C-101B-9397-08002B2CF9AE}" pid="9" name="MSIP_Label_ed96aa77-7762-4c34-b9f0-7d6a55545bbc_ContentBits">
    <vt:lpwstr>0</vt:lpwstr>
  </property>
  <property fmtid="{D5CDD505-2E9C-101B-9397-08002B2CF9AE}" pid="10" name="MSIP_Label_ed96aa77-7762-4c34-b9f0-7d6a55545bbc_Tag">
    <vt:lpwstr>10, 0, 1, 1</vt:lpwstr>
  </property>
</Properties>
</file>